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0" w:rsidRDefault="00D417F0" w:rsidP="00D417F0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ascii="Arial" w:hAnsi="Arial" w:cs="Arial"/>
          <w:i/>
          <w:iCs/>
          <w:color w:val="0070C0"/>
          <w:sz w:val="45"/>
          <w:szCs w:val="45"/>
        </w:rPr>
        <w:t>«Развитие творчества у детей дома»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Творчество — необыкновенный источник энергии, знаний, развития и радости. Для детей такие занятия необходимы: малыши учатся создавать, проявляют себя, не боятся пробовать что-то новое. Как же найти творческое начало и раскрыть талант ребенка? Давайте попробуем вместе определить несколько основных принципов.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Все дети – творческие натуры.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 — невероятно творческий народ. Кому-то нравится рисовать и мастерить, кому-то — музицировать, а кто-то — прирожденный изобретатель, обожает играть с конструктором или разбирать технические игрушки. Есть малыши, которые любят наряжаться и ставят спектакли. А кто-то с увлечением копается в земле и строит из прутиков и глины. Дети бесконечно пробуют и узнают, что им интересно и к чему лежит душа. Не думайте, что ваш ребенок не способен к творчеству. Скорее всего, он ещё не нашел то самое занятие, что заинтересует по-настоящему.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Время для творчества.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Одно из важнейших условий творческого воспитания — выделить время для занятий творчеством. Найдите хотя бы 10–15 минут в будни и один-два часа в выходные, чтобы вместе с ребенком предаться рисованию, пению или чему угодно еще. Открывайте в семейном распорядке </w:t>
      </w:r>
      <w:r>
        <w:rPr>
          <w:rStyle w:val="c5"/>
          <w:i/>
          <w:iCs/>
          <w:color w:val="111111"/>
          <w:sz w:val="28"/>
          <w:szCs w:val="28"/>
        </w:rPr>
        <w:t>«потайные окошки»</w:t>
      </w:r>
      <w:r>
        <w:rPr>
          <w:rStyle w:val="c1"/>
          <w:color w:val="111111"/>
          <w:sz w:val="28"/>
          <w:szCs w:val="28"/>
        </w:rPr>
        <w:t> для коротких творческих игр: за ужином поиграйте за столом в словотворчество, перед сном вместе сочините сказку, по дороге в детский сад или школу придумайте новые слова на мотив известных песен.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3. Откажитесь от </w:t>
      </w:r>
      <w:proofErr w:type="spellStart"/>
      <w:r>
        <w:rPr>
          <w:rStyle w:val="c1"/>
          <w:color w:val="111111"/>
          <w:sz w:val="28"/>
          <w:szCs w:val="28"/>
        </w:rPr>
        <w:t>гаджетов</w:t>
      </w:r>
      <w:proofErr w:type="spellEnd"/>
      <w:r>
        <w:rPr>
          <w:rStyle w:val="c1"/>
          <w:color w:val="111111"/>
          <w:sz w:val="28"/>
          <w:szCs w:val="28"/>
        </w:rPr>
        <w:t>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Во время творческих занятий выключите ненадолго телевизор, компьютер, планшет, смартфон и игровую приставку. Выделите корзинку, куда вся электроника отправляется </w:t>
      </w:r>
      <w:r>
        <w:rPr>
          <w:rStyle w:val="c5"/>
          <w:i/>
          <w:iCs/>
          <w:color w:val="111111"/>
          <w:sz w:val="28"/>
          <w:szCs w:val="28"/>
        </w:rPr>
        <w:t>«спать»</w:t>
      </w:r>
      <w:r>
        <w:rPr>
          <w:rStyle w:val="c1"/>
          <w:color w:val="111111"/>
          <w:sz w:val="28"/>
          <w:szCs w:val="28"/>
        </w:rPr>
        <w:t>, пока вы занимаетесь творчеством.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 Уголок для творчества.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111111"/>
          <w:sz w:val="28"/>
          <w:szCs w:val="28"/>
        </w:rPr>
        <w:t>Вирджиния</w:t>
      </w:r>
      <w:proofErr w:type="spellEnd"/>
      <w:r>
        <w:rPr>
          <w:rStyle w:val="c1"/>
          <w:color w:val="111111"/>
          <w:sz w:val="28"/>
          <w:szCs w:val="28"/>
        </w:rPr>
        <w:t xml:space="preserve"> Вульф писала, что каждому творческому человеку нужна собственная комната. Не у всех нас есть такая возможность, но важно выделить какое-либо пространство, пусть даже оно будет совсем маленьким.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Создайте у себя дома </w:t>
      </w:r>
      <w:r>
        <w:rPr>
          <w:rStyle w:val="c5"/>
          <w:i/>
          <w:iCs/>
          <w:color w:val="111111"/>
          <w:sz w:val="28"/>
          <w:szCs w:val="28"/>
        </w:rPr>
        <w:t>«творческий уголок»</w:t>
      </w:r>
      <w:r>
        <w:rPr>
          <w:rStyle w:val="c1"/>
          <w:color w:val="111111"/>
          <w:sz w:val="28"/>
          <w:szCs w:val="28"/>
        </w:rPr>
        <w:t>, где ребенок сможет найти все необходимое для творчества.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6"/>
          <w:color w:val="111111"/>
          <w:sz w:val="28"/>
          <w:szCs w:val="28"/>
        </w:rPr>
        <w:t>Сложите туда то, что может разбудить его </w:t>
      </w:r>
      <w:r>
        <w:rPr>
          <w:rStyle w:val="c6"/>
          <w:color w:val="111111"/>
          <w:sz w:val="28"/>
          <w:szCs w:val="28"/>
          <w:u w:val="single"/>
        </w:rPr>
        <w:t>воображение</w:t>
      </w:r>
      <w:r>
        <w:rPr>
          <w:rStyle w:val="c6"/>
          <w:color w:val="111111"/>
          <w:sz w:val="28"/>
          <w:szCs w:val="28"/>
        </w:rPr>
        <w:t>: пробки, блестки, клей, нитки, разноцветную проволоку, бусинки, цветную бумагу.</w:t>
      </w:r>
      <w:proofErr w:type="gramEnd"/>
      <w:r>
        <w:rPr>
          <w:rStyle w:val="c6"/>
          <w:color w:val="111111"/>
          <w:sz w:val="28"/>
          <w:szCs w:val="28"/>
        </w:rPr>
        <w:t xml:space="preserve"> Если у вас в доме нет ни одного свободного места, то роль </w:t>
      </w:r>
      <w:r>
        <w:rPr>
          <w:rStyle w:val="c5"/>
          <w:i/>
          <w:iCs/>
          <w:color w:val="111111"/>
          <w:sz w:val="28"/>
          <w:szCs w:val="28"/>
        </w:rPr>
        <w:t>«творческого уголка»</w:t>
      </w:r>
      <w:r>
        <w:rPr>
          <w:rStyle w:val="c1"/>
          <w:color w:val="111111"/>
          <w:sz w:val="28"/>
          <w:szCs w:val="28"/>
        </w:rPr>
        <w:t> может играть коробка или полка.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Придумывайте и осуществляйте творческие приключения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Творческое приключение — еженедельный, спланированный и подготовленный вместе с детьми поход куда-нибудь. Такая вылазка не должна длиться долго, но обязана быть ярким событием. Ее цель — пополнить духовные запасы. Когда вы выбираете, куда бы отправиться, </w:t>
      </w:r>
      <w:r>
        <w:rPr>
          <w:rStyle w:val="c1"/>
          <w:color w:val="111111"/>
          <w:sz w:val="28"/>
          <w:szCs w:val="28"/>
        </w:rPr>
        <w:lastRenderedPageBreak/>
        <w:t>дайте волю фантазии, посмотрите на это приключение весело, отключите серьезность.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6. Беспорядок – это не беда.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 любят кавардак, и важно разрешать им его устраивать. Мамы и папы, смиритесь: игра — это всегда беспорядок. Если детей слишком жестко контролировать, они не получат радости от игры. Так что дайте своему внутреннему художнику — а заодно и ребенку — пространство для беспорядка. Это сделает вас свободными и принесет радость всем.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7. В основе таланта – труд.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Вы удивитесь, узнав, как много знаменитых музыкантов, художников, изобретателей, актеров, комиков, архитекторов, танцоров и писателей называют причиной успеха усердный труд, а не талант.</w:t>
      </w:r>
      <w:proofErr w:type="gramEnd"/>
      <w:r>
        <w:rPr>
          <w:rStyle w:val="c1"/>
          <w:color w:val="111111"/>
          <w:sz w:val="28"/>
          <w:szCs w:val="28"/>
        </w:rPr>
        <w:t xml:space="preserve"> Состоявшиеся люди творческих профессий твердят об этом раз за разом, опровергая миф, что творческие способности — удел избранных.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8. Не давите контролем на ребенка.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Люди, которым в детстве дают возможность раскрыть свои способности, остаются творческими личностями во взрослом возрасте. Если же детей постоянно контролировать и вмешиваться в их игры, они всегда будут сомневаться в своих поступках.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9. Материалы для творчества вместо дорогих игрушек.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У сына моей подруги полно дорогих игрушек. Но вместо дракона, которого она заказывала из Америки, </w:t>
      </w:r>
      <w:proofErr w:type="spellStart"/>
      <w:r>
        <w:rPr>
          <w:rStyle w:val="c1"/>
          <w:color w:val="111111"/>
          <w:sz w:val="28"/>
          <w:szCs w:val="28"/>
        </w:rPr>
        <w:t>Тимоха</w:t>
      </w:r>
      <w:proofErr w:type="spellEnd"/>
      <w:r>
        <w:rPr>
          <w:rStyle w:val="c1"/>
          <w:color w:val="111111"/>
          <w:sz w:val="28"/>
          <w:szCs w:val="28"/>
        </w:rPr>
        <w:t xml:space="preserve"> обожает играть с деревянным мечом, который сделал ему дед, и складывать бумажные самолеты.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Смысл в том, что модные игрушки дарят гораздо меньше пространства для воображения, чем любимые </w:t>
      </w:r>
      <w:r>
        <w:rPr>
          <w:rStyle w:val="c5"/>
          <w:i/>
          <w:iCs/>
          <w:color w:val="111111"/>
          <w:sz w:val="28"/>
          <w:szCs w:val="28"/>
        </w:rPr>
        <w:t>«игровые инструменты»</w:t>
      </w:r>
      <w:r>
        <w:rPr>
          <w:rStyle w:val="c1"/>
          <w:color w:val="111111"/>
          <w:sz w:val="28"/>
          <w:szCs w:val="28"/>
        </w:rPr>
        <w:t> ребенка.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Чем проще, тем лучше. Самое основное — бумага. Только подумайте, во что может превратиться чистый лист бумаги. Он может стать картинкой, стихотворением, корабликом, ковром-самолетом — вариантов </w:t>
      </w:r>
      <w:proofErr w:type="gramStart"/>
      <w:r>
        <w:rPr>
          <w:rStyle w:val="c1"/>
          <w:color w:val="111111"/>
          <w:sz w:val="28"/>
          <w:szCs w:val="28"/>
        </w:rPr>
        <w:t>очень много</w:t>
      </w:r>
      <w:proofErr w:type="gramEnd"/>
      <w:r>
        <w:rPr>
          <w:rStyle w:val="c1"/>
          <w:color w:val="111111"/>
          <w:sz w:val="28"/>
          <w:szCs w:val="28"/>
        </w:rPr>
        <w:t>. Пластилин, фломастеры, клей, деревянные палочки — все очень просто и весело.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11. Превратите будничные дела в праздник.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Будничных забот не избежать: настанет день, когда накопится стирка или в доме закончатся продукты. Включайте воображение и придумайте, как превратить в игру неотложные дела. Например, снимая с сушилки чистое белье, попросите ребенка определить, </w:t>
      </w:r>
      <w:proofErr w:type="gramStart"/>
      <w:r>
        <w:rPr>
          <w:rStyle w:val="c6"/>
          <w:color w:val="111111"/>
          <w:sz w:val="28"/>
          <w:szCs w:val="28"/>
        </w:rPr>
        <w:t>где</w:t>
      </w:r>
      <w:proofErr w:type="gramEnd"/>
      <w:r>
        <w:rPr>
          <w:rStyle w:val="c6"/>
          <w:color w:val="111111"/>
          <w:sz w:val="28"/>
          <w:szCs w:val="28"/>
        </w:rPr>
        <w:t xml:space="preserve"> чья вещь. </w:t>
      </w:r>
      <w:r>
        <w:rPr>
          <w:rStyle w:val="c5"/>
          <w:i/>
          <w:iCs/>
          <w:color w:val="111111"/>
          <w:sz w:val="28"/>
          <w:szCs w:val="28"/>
        </w:rPr>
        <w:t>«Это мое! Это папино! Это твое!»</w:t>
      </w:r>
      <w:r>
        <w:rPr>
          <w:rStyle w:val="c1"/>
          <w:color w:val="111111"/>
          <w:sz w:val="28"/>
          <w:szCs w:val="28"/>
        </w:rPr>
        <w:t xml:space="preserve">. В ванну добавьте мыльной пены и пускайте мыльные пузыри. </w:t>
      </w:r>
      <w:proofErr w:type="gramStart"/>
      <w:r>
        <w:rPr>
          <w:rStyle w:val="c1"/>
          <w:color w:val="111111"/>
          <w:sz w:val="28"/>
          <w:szCs w:val="28"/>
        </w:rPr>
        <w:t>А перед сном позвольте ребенку самому выбрать, которую будете читать на ночь.</w:t>
      </w:r>
      <w:proofErr w:type="gramEnd"/>
      <w:r>
        <w:rPr>
          <w:rStyle w:val="c1"/>
          <w:color w:val="111111"/>
          <w:sz w:val="28"/>
          <w:szCs w:val="28"/>
        </w:rPr>
        <w:t xml:space="preserve"> Все эти небольшие хитрости превратят нудные дела в игру.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12. Давайте немного поскучать.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повседневной жизни нам часто бывает скучно. Но скука не синоним стагнации — все как раз наоборот. Она постоянно побуждает нас к действию: если вы заскучали, это подсказка, что пора менять направление деятельности. Когда ваш ребенок будет жаловаться на скуку, постарайтесь воздержаться от искушения решить проблему и занять его чем-то. Дайте ему возможность найти что-то новое.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13. Сохраняйте моменты творчества.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Когда в вашей семье появятся собственные творческие традиции, обязательно запечатлейте их. Фотографируйте рисунки и поделки, снимайте на видео музыкальные, танцевальные, литературные и театральные выступления.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Даже спустя много лет будет интересно и приятно вспомнить, чем вы занимались вместе с детьми.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14. Выставка работ.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Покажите, что вы </w:t>
      </w:r>
      <w:proofErr w:type="gramStart"/>
      <w:r>
        <w:rPr>
          <w:rStyle w:val="c6"/>
          <w:color w:val="111111"/>
          <w:sz w:val="28"/>
          <w:szCs w:val="28"/>
        </w:rPr>
        <w:t>уважаете</w:t>
      </w:r>
      <w:proofErr w:type="gramEnd"/>
      <w:r>
        <w:rPr>
          <w:rStyle w:val="c6"/>
          <w:color w:val="111111"/>
          <w:sz w:val="28"/>
          <w:szCs w:val="28"/>
        </w:rPr>
        <w:t> творчество своего ребенка, и ставьте на видное место те произведения, которые он выбрал. Принимайте его оценку собственных </w:t>
      </w:r>
      <w:r>
        <w:rPr>
          <w:rStyle w:val="c6"/>
          <w:color w:val="111111"/>
          <w:sz w:val="28"/>
          <w:szCs w:val="28"/>
          <w:u w:val="single"/>
        </w:rPr>
        <w:t>шедевров</w:t>
      </w:r>
      <w:r>
        <w:rPr>
          <w:rStyle w:val="c1"/>
          <w:color w:val="111111"/>
          <w:sz w:val="28"/>
          <w:szCs w:val="28"/>
        </w:rPr>
        <w:t>: оставляйте то, что он хочет сохранить, и убирайте то, что ему надоело.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15. Гуляйте на природе.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Даже если вы оборудовали в доме прекрасное рабочее место, периодически меняйте обстановку. Природа подарит вам новые темы для работ и яркие впечатления. Если на улице хорошая погода, превратите в художественную студию свой двор, балкон или ближайший парк. Здесь вы сможете заняться масштабными проектами, не боясь что-нибудь испачкать.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16. Рассказывайте истории.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Все дети фантазируют и придумывают истории. Попросите ребенка рассказать какую-нибудь историю о нем самом и подыграйте ему, даже если это будет просто забавный школьный случай. Основная задача — побудить ребенка рассказывать истории и делиться ими с нами. Потренируйтесь в умении слушать, выполните упражнения.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17. Создавайте радость.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Помните, как вы сами были детьми: смеялись, дурачились и веселились, когда придумывали что-то вместе? Наши детские проекты остаются в памяти, потому что подарили море положительных эмоций. Любознательность, тяга к экспериментированию, смекалка, навыки решения задач, потребность в творческом самовыражении — все это пробуждается в детях, когда им весело.</w:t>
      </w:r>
    </w:p>
    <w:p w:rsidR="00D417F0" w:rsidRDefault="00D417F0" w:rsidP="00D417F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Радость — та самая искорка волшебства, благодаря которой дети хотят творить снова и снова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18. Хвалите ребенка.</w:t>
      </w:r>
    </w:p>
    <w:p w:rsidR="00D417F0" w:rsidRDefault="00D417F0" w:rsidP="00D417F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Хвалите ребенка, когда он много занимается, и тогда он будет заниматься еще больше. Поддержите его во время занятий, участвуйте в них вместе — тогда у него появится желание искать, открывать для себя новые направления.</w:t>
      </w:r>
    </w:p>
    <w:p w:rsidR="00000000" w:rsidRDefault="00D417F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7F0"/>
    <w:rsid w:val="00D4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4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417F0"/>
  </w:style>
  <w:style w:type="paragraph" w:customStyle="1" w:styleId="c8">
    <w:name w:val="c8"/>
    <w:basedOn w:val="a"/>
    <w:rsid w:val="00D4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417F0"/>
  </w:style>
  <w:style w:type="character" w:customStyle="1" w:styleId="c1">
    <w:name w:val="c1"/>
    <w:basedOn w:val="a0"/>
    <w:rsid w:val="00D417F0"/>
  </w:style>
  <w:style w:type="character" w:customStyle="1" w:styleId="c6">
    <w:name w:val="c6"/>
    <w:basedOn w:val="a0"/>
    <w:rsid w:val="00D417F0"/>
  </w:style>
  <w:style w:type="paragraph" w:customStyle="1" w:styleId="c0">
    <w:name w:val="c0"/>
    <w:basedOn w:val="a"/>
    <w:rsid w:val="00D4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2026-01-23T09:29:00Z</dcterms:created>
  <dcterms:modified xsi:type="dcterms:W3CDTF">2026-01-23T09:30:00Z</dcterms:modified>
</cp:coreProperties>
</file>