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087A" w14:textId="77777777" w:rsidR="00A15742" w:rsidRDefault="00A15742" w:rsidP="00A15742">
      <w:pPr>
        <w:pStyle w:val="c6"/>
        <w:shd w:val="clear" w:color="auto" w:fill="FFFFFF"/>
        <w:spacing w:before="0" w:beforeAutospacing="0" w:after="0" w:afterAutospacing="0"/>
        <w:jc w:val="center"/>
        <w:rPr>
          <w:rFonts w:ascii="Calibri" w:hAnsi="Calibri" w:cs="Calibri"/>
          <w:color w:val="000000"/>
          <w:sz w:val="22"/>
          <w:szCs w:val="22"/>
        </w:rPr>
      </w:pPr>
      <w:r>
        <w:rPr>
          <w:rStyle w:val="c7"/>
          <w:b/>
          <w:bCs/>
          <w:color w:val="000000"/>
          <w:sz w:val="28"/>
          <w:szCs w:val="28"/>
        </w:rPr>
        <w:t>Консультация</w:t>
      </w:r>
    </w:p>
    <w:p w14:paraId="1D85F5A2" w14:textId="77777777" w:rsidR="00A15742" w:rsidRDefault="00A15742" w:rsidP="00A15742">
      <w:pPr>
        <w:pStyle w:val="c6"/>
        <w:shd w:val="clear" w:color="auto" w:fill="FFFFFF"/>
        <w:spacing w:before="0" w:beforeAutospacing="0" w:after="0" w:afterAutospacing="0"/>
        <w:jc w:val="center"/>
        <w:rPr>
          <w:rFonts w:ascii="Calibri" w:hAnsi="Calibri" w:cs="Calibri"/>
          <w:color w:val="000000"/>
          <w:sz w:val="22"/>
          <w:szCs w:val="22"/>
        </w:rPr>
      </w:pPr>
      <w:r>
        <w:rPr>
          <w:rStyle w:val="c7"/>
          <w:b/>
          <w:bCs/>
          <w:color w:val="000000"/>
          <w:sz w:val="28"/>
          <w:szCs w:val="28"/>
        </w:rPr>
        <w:t>Роль семьи в воспитании патриотических чувств у дошкольников</w:t>
      </w:r>
    </w:p>
    <w:p w14:paraId="372CFC01" w14:textId="77777777" w:rsidR="00A15742" w:rsidRDefault="00A15742" w:rsidP="00A15742">
      <w:pPr>
        <w:pStyle w:val="c5"/>
        <w:shd w:val="clear" w:color="auto" w:fill="FFFFFF"/>
        <w:spacing w:before="0" w:beforeAutospacing="0" w:after="0" w:afterAutospacing="0"/>
        <w:jc w:val="right"/>
        <w:rPr>
          <w:rFonts w:ascii="Calibri" w:hAnsi="Calibri" w:cs="Calibri"/>
          <w:color w:val="000000"/>
          <w:sz w:val="22"/>
          <w:szCs w:val="22"/>
        </w:rPr>
      </w:pPr>
      <w:r>
        <w:rPr>
          <w:rStyle w:val="c0"/>
          <w:color w:val="000000"/>
          <w:sz w:val="28"/>
          <w:szCs w:val="28"/>
        </w:rPr>
        <w:t>«Только тот, кто любит, ценит и уважает накопленное и сохранённое предшествующим поколением, может любить Родину, узнать её, стать подлинным патриотом».</w:t>
      </w:r>
    </w:p>
    <w:p w14:paraId="53CC7606" w14:textId="77777777" w:rsidR="00A15742" w:rsidRDefault="00A15742" w:rsidP="00A15742">
      <w:pPr>
        <w:pStyle w:val="c5"/>
        <w:shd w:val="clear" w:color="auto" w:fill="FFFFFF"/>
        <w:spacing w:before="0" w:beforeAutospacing="0" w:after="0" w:afterAutospacing="0"/>
        <w:jc w:val="right"/>
        <w:rPr>
          <w:rFonts w:ascii="Calibri" w:hAnsi="Calibri" w:cs="Calibri"/>
          <w:color w:val="000000"/>
          <w:sz w:val="22"/>
          <w:szCs w:val="22"/>
        </w:rPr>
      </w:pPr>
      <w:r>
        <w:rPr>
          <w:rStyle w:val="c0"/>
          <w:color w:val="000000"/>
          <w:sz w:val="28"/>
          <w:szCs w:val="28"/>
        </w:rPr>
        <w:t>С. Михалков</w:t>
      </w:r>
    </w:p>
    <w:p w14:paraId="65D89ED7"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В современных условиях, когда происходят глубочайшие изменения в жизни общества, одним из центральных направлений работы с подрастающим поколением становится патриотическое воспитание. Неоспорим тот факт, что основа воспитания человека закладывается в семье. Патриотическое воспитание, интерес к духовному началу нашей жизни тоже должны начинаться в семье. Сейчас, в период нестабильности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14:paraId="42529611"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Чувство патриотизма многогранно по своему содержанию: это и чувство глубокой, духовной привязанности к семье, дому, любовь к родным местам, и гордость за свой народ, толерантное отношение к другим людям, ощущение неразрывности с окружающим, желание сохранить, приумножить богатство своей страны.</w:t>
      </w:r>
    </w:p>
    <w:p w14:paraId="7553DC98"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Быть патриотом </w:t>
      </w:r>
      <w:proofErr w:type="gramStart"/>
      <w:r>
        <w:rPr>
          <w:rStyle w:val="c0"/>
          <w:color w:val="000000"/>
          <w:sz w:val="28"/>
          <w:szCs w:val="28"/>
        </w:rPr>
        <w:t>- значит</w:t>
      </w:r>
      <w:proofErr w:type="gramEnd"/>
      <w:r>
        <w:rPr>
          <w:rStyle w:val="c0"/>
          <w:color w:val="000000"/>
          <w:sz w:val="28"/>
          <w:szCs w:val="28"/>
        </w:rPr>
        <w:t xml:space="preserve"> ощущать себя неотъемлемой частью Отечества, Родина, Отечество… В корнях этих слов близкие, дорогие каждому образы: мать и отец, родные места, речь, музыка, история… Воспитание чувства патриотизма у дошкольников играют огромную роль в становлении личности ребенка, это процесс сложный и длительный.</w:t>
      </w:r>
    </w:p>
    <w:p w14:paraId="2D42ABEE"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«Каждый ребенок рождается добрым и для доброй жизни», поэтому то, какие нравственные качества разовьются у ребёнка, зависит, прежде всего, от родителей и окружающих его взрослых, от того, как они его воспитывают, какими впечатлениями обогатят. Помните, что успех патриотического воспитания детей во многом зависит от родителей, от семьи, от той атмосферы, которая царит дома.</w:t>
      </w:r>
    </w:p>
    <w:p w14:paraId="71CA94E9"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Перед нами, взрослыми, стоит нелёгкая задача - донести всю глубину понятия «гражданин Отечества» до маленького Человека, привить ему любовь к Родине.</w:t>
      </w:r>
    </w:p>
    <w:p w14:paraId="03BFAB7B"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У ребенка-дошкольника Родина начинается с семьи. Когда ребенок тянется ручонками к матери и отцу - он чувствует их силу, тепло, нежность, любовь и свою защищённость. Именно с этих ощущений начинается его любовь к своей семье, родному дому, своей маленькой Родине. У каждого ребёнка, у его семьи и места рождения есть своя история, которую ему необходимо знать, уметь рассказывать и, главное, гордиться ею.</w:t>
      </w:r>
    </w:p>
    <w:p w14:paraId="6B223279"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Оглянитесь назад, вспомните своё детство, тепло маминых рук и значимость маминых объятий, запах родного дома, незабываемые праздники в кругу семьи. Вспомнили? Рассказывайте детям об этом чаще, обогащайте их знания: читайте вместе с ними детские книги, смотрите фильмы, ходите в походы, играйте «в богатырей», слушайте и напевайте вместе песни о дружбе, </w:t>
      </w:r>
      <w:r>
        <w:rPr>
          <w:rStyle w:val="c0"/>
          <w:color w:val="000000"/>
          <w:sz w:val="28"/>
          <w:szCs w:val="28"/>
        </w:rPr>
        <w:lastRenderedPageBreak/>
        <w:t>добре, любви к Родине, занимайтесь вместе сотворчеством (рисуйте, лепите, вышивайте).</w:t>
      </w:r>
    </w:p>
    <w:p w14:paraId="19F72CEB"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Может быть, у кого-то из вас сохранилась летопись семьи, рода.</w:t>
      </w:r>
    </w:p>
    <w:p w14:paraId="3A82E8A5"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Было бы прекрасно, если бы вы рассказали об этом вашему ребёнку.</w:t>
      </w:r>
    </w:p>
    <w:p w14:paraId="4B23E166"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С возрастом к ребёнку приходит понимание Родины уже как своей страны, в которой он родился. И очень важно, чтобы она стала его первой «большой» родной и любимой Землёй. Прививайте детям такие важные понятия, как «долг перед Родиной», «любовь к Отечеству», «ненависть к врагу», «трудовой подвиг» и т.д. Потому что задача родителей заключается в том, чтобы как можно раньше пробудить в растущем человеке любовь к родной земле, с первых шагов формировать у детей черты характера, которые помогут ему стать человеком и гражданином общества.</w:t>
      </w:r>
    </w:p>
    <w:p w14:paraId="3A8AEFA1"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С чего начать?</w:t>
      </w:r>
    </w:p>
    <w:p w14:paraId="7F17CAB4"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Воспитание маленького патриота начинается с самого близкого для него - родного дома, улицы, где он живет, детского сада.</w:t>
      </w:r>
    </w:p>
    <w:p w14:paraId="4EC845B7"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Обращайте внимание ребенка на красоту родного города</w:t>
      </w:r>
    </w:p>
    <w:p w14:paraId="74274DBA"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Во время прогулки расскажите, что находится на вашей улице, поговорите о значении каждого объекта.</w:t>
      </w:r>
    </w:p>
    <w:p w14:paraId="22DDC704"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Дайте представление о работе общественных учреждений: почты, магазина, библиотеки и т.д. Понаблюдайте за работой сотрудников этих учреждений, отметьте ценность их труда.</w:t>
      </w:r>
    </w:p>
    <w:p w14:paraId="3128B467"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Вместе с ребенком принимайте участие в труде по благоустройству и озеленению своего двора, участка детского сада.</w:t>
      </w:r>
    </w:p>
    <w:p w14:paraId="019DA5FE"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Расширяйте собственный кругозор:</w:t>
      </w:r>
    </w:p>
    <w:p w14:paraId="17F5BB32"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Учите ребенка правильно оценивать свои поступки и поступки других людей.</w:t>
      </w:r>
    </w:p>
    <w:p w14:paraId="491B304D"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Читайте ему книги о родине, ее героях, о традициях, культуре своего народа.</w:t>
      </w:r>
    </w:p>
    <w:p w14:paraId="3318D5B9" w14:textId="77777777" w:rsidR="00A15742" w:rsidRDefault="00A15742" w:rsidP="00A15742">
      <w:pPr>
        <w:pStyle w:val="c1"/>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Поощряйте ребенка за стремление поддерживать порядок, примерное поведение в общественных местах.</w:t>
      </w:r>
    </w:p>
    <w:p w14:paraId="5ACBF0F9" w14:textId="77777777" w:rsidR="00A15742" w:rsidRDefault="00A15742" w:rsidP="00A15742">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Помните, если в детстве ребенок испытывал чувство жалости к другому человеку, радость от хорошего поступка, гордость за своих родителей, восхищение от соприкосновения с прекрасным, он приобрел эмоциональный опыт, который является основой, фундаментом более глубоких чувств, условием полноценного развития человека.</w:t>
      </w:r>
    </w:p>
    <w:p w14:paraId="461088D5" w14:textId="77777777" w:rsidR="005450B0" w:rsidRDefault="005450B0"/>
    <w:sectPr w:rsidR="00545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07"/>
    <w:rsid w:val="005450B0"/>
    <w:rsid w:val="005E4E07"/>
    <w:rsid w:val="00A157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0815E-3B60-4A01-851B-FF046C26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A157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A15742"/>
  </w:style>
  <w:style w:type="character" w:customStyle="1" w:styleId="c0">
    <w:name w:val="c0"/>
    <w:basedOn w:val="a0"/>
    <w:rsid w:val="00A15742"/>
  </w:style>
  <w:style w:type="paragraph" w:customStyle="1" w:styleId="c5">
    <w:name w:val="c5"/>
    <w:basedOn w:val="a"/>
    <w:rsid w:val="00A157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157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3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2026-02-24T12:37:00Z</dcterms:created>
  <dcterms:modified xsi:type="dcterms:W3CDTF">2026-02-24T12:41:00Z</dcterms:modified>
</cp:coreProperties>
</file>