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B2" w:rsidRPr="00C279B2" w:rsidRDefault="00C279B2" w:rsidP="00C279B2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279B2">
        <w:rPr>
          <w:rFonts w:ascii="Times New Roman" w:hAnsi="Times New Roman" w:cs="Times New Roman"/>
          <w:b/>
          <w:sz w:val="28"/>
        </w:rPr>
        <w:t>В Володарске прошёл первый этап конкурса поделок «Полицейский Дядя Стёпа»</w:t>
      </w:r>
    </w:p>
    <w:p w:rsidR="00C279B2" w:rsidRPr="00C279B2" w:rsidRDefault="00C279B2" w:rsidP="00C279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279B2">
        <w:rPr>
          <w:rFonts w:ascii="Times New Roman" w:hAnsi="Times New Roman" w:cs="Times New Roman"/>
          <w:sz w:val="28"/>
        </w:rPr>
        <w:t>В Володарске состоялся первый этап конкурса поделок «Полицейский Дядя Стёпа». В нём приняли участие дети в возрасте от 6 до 14 лет.</w:t>
      </w:r>
    </w:p>
    <w:p w:rsidR="00C279B2" w:rsidRPr="00C279B2" w:rsidRDefault="00C279B2" w:rsidP="00C279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279B2">
        <w:rPr>
          <w:rFonts w:ascii="Times New Roman" w:hAnsi="Times New Roman" w:cs="Times New Roman"/>
          <w:sz w:val="28"/>
        </w:rPr>
        <w:t>Конкурсантов оценивала экспертная комиссия, в состав которой вошли начальник ОМВД России «Володарский», его заместители и член общественного совета при ОВД. Они учитывали сложность исполнения, разнообразие использованных материалов и соответствие уровня сложности возрасту участников.</w:t>
      </w:r>
    </w:p>
    <w:p w:rsidR="00C279B2" w:rsidRPr="00C279B2" w:rsidRDefault="00C279B2" w:rsidP="00C279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279B2">
        <w:rPr>
          <w:rFonts w:ascii="Times New Roman" w:hAnsi="Times New Roman" w:cs="Times New Roman"/>
          <w:sz w:val="28"/>
        </w:rPr>
        <w:t>Начальник отдела подполковник полиции Вячеслав Геннадьевич Кутьенков отметил, что все работы были выполнены на высоком уровне. Он поблагодарил участников за активное участие и пожелал им дальнейших творческих успехов.</w:t>
      </w:r>
    </w:p>
    <w:p w:rsidR="003373B3" w:rsidRDefault="00C279B2" w:rsidP="00C279B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279B2">
        <w:rPr>
          <w:rFonts w:ascii="Times New Roman" w:hAnsi="Times New Roman" w:cs="Times New Roman"/>
          <w:sz w:val="28"/>
        </w:rPr>
        <w:t>Победители первого этапа конкурса будут представлять Володарск на следующем этапе. Желаем им удачи и новых твор</w:t>
      </w:r>
      <w:bookmarkStart w:id="0" w:name="_GoBack"/>
      <w:bookmarkEnd w:id="0"/>
      <w:r w:rsidRPr="00C279B2">
        <w:rPr>
          <w:rFonts w:ascii="Times New Roman" w:hAnsi="Times New Roman" w:cs="Times New Roman"/>
          <w:sz w:val="28"/>
        </w:rPr>
        <w:t>ческих побед!</w:t>
      </w:r>
    </w:p>
    <w:p w:rsidR="00C279B2" w:rsidRDefault="00C279B2" w:rsidP="00C279B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C279B2" w:rsidRDefault="00C279B2" w:rsidP="00C279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информации ОМВД России «Володарский»</w:t>
      </w:r>
    </w:p>
    <w:p w:rsidR="00C279B2" w:rsidRPr="00643AD2" w:rsidRDefault="00C279B2" w:rsidP="00C279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8(83136)4-55-41</w:t>
      </w:r>
    </w:p>
    <w:sectPr w:rsidR="00C279B2" w:rsidRPr="0064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A3"/>
    <w:rsid w:val="003373B3"/>
    <w:rsid w:val="005356A3"/>
    <w:rsid w:val="00643AD2"/>
    <w:rsid w:val="00C279B2"/>
    <w:rsid w:val="00F8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558A"/>
  <w15:docId w15:val="{BABEB296-16B6-4565-8BA2-59FDDD5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dzhavoronkov10</dc:creator>
  <cp:lastModifiedBy>Жаворонков Денис Сергеевич</cp:lastModifiedBy>
  <cp:revision>2</cp:revision>
  <dcterms:created xsi:type="dcterms:W3CDTF">2024-04-19T07:58:00Z</dcterms:created>
  <dcterms:modified xsi:type="dcterms:W3CDTF">2024-04-19T07:58:00Z</dcterms:modified>
</cp:coreProperties>
</file>