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D93" w:rsidRPr="003476C9" w:rsidRDefault="003476C9" w:rsidP="00F47599">
      <w:pPr>
        <w:spacing w:after="0" w:line="360" w:lineRule="auto"/>
        <w:ind w:firstLine="709"/>
        <w:jc w:val="center"/>
        <w:rPr>
          <w:rFonts w:ascii="Times New Roman" w:hAnsi="Times New Roman" w:cs="Times New Roman"/>
          <w:b/>
          <w:sz w:val="34"/>
          <w:szCs w:val="34"/>
        </w:rPr>
      </w:pPr>
      <w:r w:rsidRPr="003476C9">
        <w:rPr>
          <w:rFonts w:ascii="Times New Roman" w:hAnsi="Times New Roman" w:cs="Times New Roman"/>
          <w:b/>
          <w:sz w:val="34"/>
          <w:szCs w:val="34"/>
        </w:rPr>
        <w:t>«</w:t>
      </w:r>
      <w:proofErr w:type="spellStart"/>
      <w:r w:rsidR="00D5146B" w:rsidRPr="003476C9">
        <w:rPr>
          <w:rFonts w:ascii="Times New Roman" w:hAnsi="Times New Roman" w:cs="Times New Roman"/>
          <w:b/>
          <w:sz w:val="34"/>
          <w:szCs w:val="34"/>
        </w:rPr>
        <w:t>Тьюторские</w:t>
      </w:r>
      <w:proofErr w:type="spellEnd"/>
      <w:r w:rsidR="00D5146B" w:rsidRPr="003476C9">
        <w:rPr>
          <w:rFonts w:ascii="Times New Roman" w:hAnsi="Times New Roman" w:cs="Times New Roman"/>
          <w:b/>
          <w:sz w:val="34"/>
          <w:szCs w:val="34"/>
        </w:rPr>
        <w:t xml:space="preserve"> технологии в системе обучения </w:t>
      </w:r>
      <w:r w:rsidRPr="003476C9">
        <w:rPr>
          <w:rFonts w:ascii="Times New Roman" w:hAnsi="Times New Roman" w:cs="Times New Roman"/>
          <w:b/>
          <w:sz w:val="34"/>
          <w:szCs w:val="34"/>
        </w:rPr>
        <w:t>д</w:t>
      </w:r>
      <w:r w:rsidR="00D5146B" w:rsidRPr="003476C9">
        <w:rPr>
          <w:rFonts w:ascii="Times New Roman" w:hAnsi="Times New Roman" w:cs="Times New Roman"/>
          <w:b/>
          <w:sz w:val="34"/>
          <w:szCs w:val="34"/>
        </w:rPr>
        <w:t>ошкольников</w:t>
      </w:r>
      <w:r w:rsidRPr="003476C9">
        <w:rPr>
          <w:rFonts w:ascii="Times New Roman" w:hAnsi="Times New Roman" w:cs="Times New Roman"/>
          <w:b/>
          <w:sz w:val="34"/>
          <w:szCs w:val="34"/>
        </w:rPr>
        <w:t>»</w:t>
      </w:r>
    </w:p>
    <w:p w:rsidR="001F6D93" w:rsidRDefault="001F6D93">
      <w:pPr>
        <w:spacing w:after="0" w:line="360" w:lineRule="auto"/>
        <w:jc w:val="right"/>
        <w:rPr>
          <w:rFonts w:ascii="Times New Roman" w:hAnsi="Times New Roman" w:cs="Times New Roman"/>
          <w:b/>
          <w:bCs/>
          <w:i/>
          <w:iCs/>
          <w:sz w:val="28"/>
          <w:szCs w:val="28"/>
        </w:rPr>
      </w:pPr>
    </w:p>
    <w:p w:rsidR="001F6D93" w:rsidRDefault="001F6D93">
      <w:pPr>
        <w:spacing w:after="0" w:line="360" w:lineRule="auto"/>
        <w:ind w:firstLine="709"/>
        <w:jc w:val="both"/>
        <w:rPr>
          <w:rFonts w:ascii="Times New Roman" w:hAnsi="Times New Roman" w:cs="Times New Roman"/>
          <w:b/>
          <w:bCs/>
          <w:sz w:val="28"/>
          <w:szCs w:val="28"/>
        </w:rPr>
      </w:pPr>
    </w:p>
    <w:p w:rsidR="001F6D93" w:rsidRDefault="00D5146B" w:rsidP="003476C9">
      <w:pPr>
        <w:spacing w:after="0"/>
        <w:ind w:firstLine="709"/>
        <w:jc w:val="both"/>
        <w:rPr>
          <w:rFonts w:ascii="Times New Roman" w:hAnsi="Times New Roman" w:cs="Times New Roman"/>
          <w:sz w:val="28"/>
          <w:szCs w:val="28"/>
        </w:rPr>
      </w:pPr>
      <w:r>
        <w:rPr>
          <w:rFonts w:ascii="Times New Roman" w:hAnsi="Times New Roman" w:cs="Times New Roman"/>
          <w:b/>
          <w:bCs/>
          <w:sz w:val="28"/>
          <w:szCs w:val="28"/>
        </w:rPr>
        <w:t>Аннотация.</w:t>
      </w:r>
      <w:r>
        <w:rPr>
          <w:rFonts w:ascii="Times New Roman" w:hAnsi="Times New Roman" w:cs="Times New Roman"/>
          <w:sz w:val="28"/>
          <w:szCs w:val="28"/>
        </w:rPr>
        <w:t xml:space="preserve"> В статье рассматриваются вопросы, связанные с тьюторскими технологи</w:t>
      </w:r>
      <w:r w:rsidR="003476C9">
        <w:rPr>
          <w:rFonts w:ascii="Times New Roman" w:hAnsi="Times New Roman" w:cs="Times New Roman"/>
          <w:sz w:val="28"/>
          <w:szCs w:val="28"/>
        </w:rPr>
        <w:t>ям</w:t>
      </w:r>
      <w:r>
        <w:rPr>
          <w:rFonts w:ascii="Times New Roman" w:hAnsi="Times New Roman" w:cs="Times New Roman"/>
          <w:sz w:val="28"/>
          <w:szCs w:val="28"/>
        </w:rPr>
        <w:t xml:space="preserve">и в системе обучения дошкольников. Представлена нормативная база использования </w:t>
      </w:r>
      <w:proofErr w:type="spellStart"/>
      <w:r>
        <w:rPr>
          <w:rFonts w:ascii="Times New Roman" w:hAnsi="Times New Roman" w:cs="Times New Roman"/>
          <w:sz w:val="28"/>
          <w:szCs w:val="28"/>
        </w:rPr>
        <w:t>тьюторства</w:t>
      </w:r>
      <w:proofErr w:type="spellEnd"/>
      <w:r>
        <w:rPr>
          <w:rFonts w:ascii="Times New Roman" w:hAnsi="Times New Roman" w:cs="Times New Roman"/>
          <w:sz w:val="28"/>
          <w:szCs w:val="28"/>
        </w:rPr>
        <w:t xml:space="preserve"> в детском саду. Особое внимание уделено в тексте особенностям использования </w:t>
      </w:r>
      <w:proofErr w:type="spellStart"/>
      <w:r>
        <w:rPr>
          <w:rFonts w:ascii="Times New Roman" w:hAnsi="Times New Roman" w:cs="Times New Roman"/>
          <w:sz w:val="28"/>
          <w:szCs w:val="28"/>
        </w:rPr>
        <w:t>тьюторских</w:t>
      </w:r>
      <w:proofErr w:type="spellEnd"/>
      <w:r>
        <w:rPr>
          <w:rFonts w:ascii="Times New Roman" w:hAnsi="Times New Roman" w:cs="Times New Roman"/>
          <w:sz w:val="28"/>
          <w:szCs w:val="28"/>
        </w:rPr>
        <w:t xml:space="preserve"> технологий при адаптации детей в детском саду и для детей с ОВЗ. </w:t>
      </w:r>
    </w:p>
    <w:p w:rsidR="003476C9" w:rsidRDefault="003476C9" w:rsidP="003476C9">
      <w:pPr>
        <w:spacing w:after="0"/>
        <w:ind w:firstLine="709"/>
        <w:jc w:val="both"/>
        <w:rPr>
          <w:rFonts w:ascii="Times New Roman" w:hAnsi="Times New Roman" w:cs="Times New Roman"/>
          <w:sz w:val="28"/>
          <w:szCs w:val="28"/>
        </w:rPr>
      </w:pPr>
    </w:p>
    <w:p w:rsidR="001F6D93" w:rsidRDefault="00D5146B" w:rsidP="003476C9">
      <w:pPr>
        <w:spacing w:after="0"/>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Федеральный государственный образовательный стандарт дошкольного образования  к «основным принципам дошкольного образования» среди прочих относит «построение образовательной деятельности на основе индивидуальных особенностей каждого ребенка», а также «содействие и сотрудничество детей и взрослых». Исходя из этого документа, который является наиболее значимым для системы образования на дошкольной ступени, необходимо осуществлять научный поиск тех способов, которые наиболее эффективно бы реализовывали данные принципы. Одним из таких способов является использование  </w:t>
      </w:r>
      <w:proofErr w:type="spellStart"/>
      <w:r>
        <w:rPr>
          <w:rFonts w:ascii="Times New Roman" w:hAnsi="Times New Roman" w:cs="Times New Roman"/>
          <w:sz w:val="28"/>
          <w:szCs w:val="28"/>
        </w:rPr>
        <w:t>тьюторских</w:t>
      </w:r>
      <w:proofErr w:type="spellEnd"/>
      <w:r>
        <w:rPr>
          <w:rFonts w:ascii="Times New Roman" w:hAnsi="Times New Roman" w:cs="Times New Roman"/>
          <w:sz w:val="28"/>
          <w:szCs w:val="28"/>
        </w:rPr>
        <w:t xml:space="preserve"> технологий в системе обучения дошкольников. </w:t>
      </w:r>
    </w:p>
    <w:p w:rsidR="001F6D93" w:rsidRDefault="00D5146B" w:rsidP="003476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при этом, что сам институт </w:t>
      </w:r>
      <w:proofErr w:type="spellStart"/>
      <w:r>
        <w:rPr>
          <w:rFonts w:ascii="Times New Roman" w:hAnsi="Times New Roman" w:cs="Times New Roman"/>
          <w:sz w:val="28"/>
          <w:szCs w:val="28"/>
        </w:rPr>
        <w:t>тьюторства</w:t>
      </w:r>
      <w:proofErr w:type="spellEnd"/>
      <w:r>
        <w:rPr>
          <w:rFonts w:ascii="Times New Roman" w:hAnsi="Times New Roman" w:cs="Times New Roman"/>
          <w:sz w:val="28"/>
          <w:szCs w:val="28"/>
        </w:rPr>
        <w:t xml:space="preserve"> официально в нашей стране появился еще раньше, а именно в 2008 году с Приказом Министерства здравоохранения и социального развития Российской Федерации, который закрепил должность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w:t>
      </w:r>
      <w:r w:rsidR="003476C9">
        <w:rPr>
          <w:rFonts w:ascii="Times New Roman" w:hAnsi="Times New Roman" w:cs="Times New Roman"/>
          <w:sz w:val="28"/>
          <w:szCs w:val="28"/>
        </w:rPr>
        <w:t xml:space="preserve">в </w:t>
      </w:r>
      <w:r>
        <w:rPr>
          <w:rFonts w:ascii="Times New Roman" w:hAnsi="Times New Roman" w:cs="Times New Roman"/>
          <w:sz w:val="28"/>
          <w:szCs w:val="28"/>
        </w:rPr>
        <w:t xml:space="preserve">числе должностей работников общего, высшего и дополнительного профессионального образования. </w:t>
      </w:r>
      <w:proofErr w:type="gramStart"/>
      <w:r>
        <w:rPr>
          <w:rFonts w:ascii="Times New Roman" w:hAnsi="Times New Roman" w:cs="Times New Roman"/>
          <w:sz w:val="28"/>
          <w:szCs w:val="28"/>
        </w:rPr>
        <w:t xml:space="preserve">Еще больше внимания к профессии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было привлечено после Приказа Министерства труда и социальной защиты РФ от 10 января 2017 года № 10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xml:space="preserve"> «Об утверждении профессионального стандарта «Специалист в области воспитания»», в котором среди различных обобщенных трудовых функций есть «</w:t>
      </w:r>
      <w:proofErr w:type="spellStart"/>
      <w:r>
        <w:rPr>
          <w:rFonts w:ascii="Times New Roman" w:hAnsi="Times New Roman" w:cs="Times New Roman"/>
          <w:sz w:val="28"/>
          <w:szCs w:val="28"/>
        </w:rPr>
        <w:t>Тьюторское</w:t>
      </w:r>
      <w:proofErr w:type="spellEnd"/>
      <w:r>
        <w:rPr>
          <w:rFonts w:ascii="Times New Roman" w:hAnsi="Times New Roman" w:cs="Times New Roman"/>
          <w:sz w:val="28"/>
          <w:szCs w:val="28"/>
        </w:rPr>
        <w:t xml:space="preserve"> сопровождение обучающихся», которое подразумевает «педагогическое сопровождение реализации обучающимися, включая обучающихся с ограниченными возможностями здоровья (ОВЗ) и инвалидностью, индивидуальных образовательных маршрутов</w:t>
      </w:r>
      <w:proofErr w:type="gramEnd"/>
      <w:r>
        <w:rPr>
          <w:rFonts w:ascii="Times New Roman" w:hAnsi="Times New Roman" w:cs="Times New Roman"/>
          <w:sz w:val="28"/>
          <w:szCs w:val="28"/>
        </w:rPr>
        <w:t>, проектов».</w:t>
      </w:r>
    </w:p>
    <w:p w:rsidR="001F6D93" w:rsidRDefault="00D5146B" w:rsidP="003476C9">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Согласно точке зрения Ю.А. Лях, </w:t>
      </w:r>
      <w:proofErr w:type="spellStart"/>
      <w:r>
        <w:rPr>
          <w:rFonts w:ascii="Times New Roman" w:hAnsi="Times New Roman" w:cs="Times New Roman"/>
          <w:color w:val="000000"/>
          <w:sz w:val="28"/>
          <w:szCs w:val="28"/>
        </w:rPr>
        <w:t>тьютор</w:t>
      </w:r>
      <w:proofErr w:type="spellEnd"/>
      <w:r>
        <w:rPr>
          <w:rFonts w:ascii="Times New Roman" w:hAnsi="Times New Roman" w:cs="Times New Roman"/>
          <w:color w:val="000000"/>
          <w:sz w:val="28"/>
          <w:szCs w:val="28"/>
        </w:rPr>
        <w:t xml:space="preserve"> осуществляет полифункциональную детальность: в образовательном процессе он выполняет роли </w:t>
      </w:r>
      <w:r w:rsidR="003476C9">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фасилитатора</w:t>
      </w:r>
      <w:proofErr w:type="spellEnd"/>
      <w:r>
        <w:rPr>
          <w:rFonts w:ascii="Times New Roman" w:hAnsi="Times New Roman" w:cs="Times New Roman"/>
          <w:color w:val="000000"/>
          <w:sz w:val="28"/>
          <w:szCs w:val="28"/>
        </w:rPr>
        <w:t xml:space="preserve">, модератора, консультанта, </w:t>
      </w:r>
      <w:r w:rsidR="003476C9">
        <w:rPr>
          <w:rFonts w:ascii="Times New Roman" w:hAnsi="Times New Roman" w:cs="Times New Roman"/>
          <w:color w:val="000000"/>
          <w:sz w:val="28"/>
          <w:szCs w:val="28"/>
        </w:rPr>
        <w:t xml:space="preserve">супервизора, методолога и др. </w:t>
      </w:r>
      <w:r>
        <w:rPr>
          <w:rFonts w:ascii="Times New Roman" w:hAnsi="Times New Roman" w:cs="Times New Roman"/>
          <w:color w:val="000000"/>
          <w:sz w:val="28"/>
          <w:szCs w:val="28"/>
        </w:rPr>
        <w:t> </w:t>
      </w:r>
      <w:r>
        <w:rPr>
          <w:rFonts w:ascii="Times New Roman" w:hAnsi="Times New Roman" w:cs="Times New Roman"/>
          <w:sz w:val="28"/>
          <w:szCs w:val="28"/>
        </w:rPr>
        <w:t xml:space="preserve">С.Г. </w:t>
      </w:r>
      <w:proofErr w:type="spellStart"/>
      <w:r>
        <w:rPr>
          <w:rFonts w:ascii="Times New Roman" w:hAnsi="Times New Roman" w:cs="Times New Roman"/>
          <w:sz w:val="28"/>
          <w:szCs w:val="28"/>
        </w:rPr>
        <w:t>Чигрина</w:t>
      </w:r>
      <w:proofErr w:type="spellEnd"/>
      <w:r>
        <w:rPr>
          <w:rFonts w:ascii="Times New Roman" w:hAnsi="Times New Roman" w:cs="Times New Roman"/>
          <w:sz w:val="28"/>
          <w:szCs w:val="28"/>
        </w:rPr>
        <w:t xml:space="preserve"> считает, что использование </w:t>
      </w:r>
      <w:proofErr w:type="spellStart"/>
      <w:r>
        <w:rPr>
          <w:rFonts w:ascii="Times New Roman" w:hAnsi="Times New Roman" w:cs="Times New Roman"/>
          <w:sz w:val="28"/>
          <w:szCs w:val="28"/>
        </w:rPr>
        <w:t>тьюторских</w:t>
      </w:r>
      <w:proofErr w:type="spellEnd"/>
      <w:r>
        <w:rPr>
          <w:rFonts w:ascii="Times New Roman" w:hAnsi="Times New Roman" w:cs="Times New Roman"/>
          <w:sz w:val="28"/>
          <w:szCs w:val="28"/>
        </w:rPr>
        <w:t xml:space="preserve"> технологий в образовательном процессе «позволяет обеспечить доступ к полноценному качественному образованию разным категориям обучающихся, расширить </w:t>
      </w:r>
      <w:r>
        <w:rPr>
          <w:rFonts w:ascii="Times New Roman" w:hAnsi="Times New Roman" w:cs="Times New Roman"/>
          <w:sz w:val="28"/>
          <w:szCs w:val="28"/>
        </w:rPr>
        <w:lastRenderedPageBreak/>
        <w:t>возможности их социализации, обеспечить преемственность между ступенями образования, создать условия для дифференциации содержания обучения, построения</w:t>
      </w:r>
      <w:proofErr w:type="gramEnd"/>
      <w:r>
        <w:rPr>
          <w:rFonts w:ascii="Times New Roman" w:hAnsi="Times New Roman" w:cs="Times New Roman"/>
          <w:sz w:val="28"/>
          <w:szCs w:val="28"/>
        </w:rPr>
        <w:t xml:space="preserve"> индивидуа</w:t>
      </w:r>
      <w:r w:rsidR="003476C9">
        <w:rPr>
          <w:rFonts w:ascii="Times New Roman" w:hAnsi="Times New Roman" w:cs="Times New Roman"/>
          <w:sz w:val="28"/>
          <w:szCs w:val="28"/>
        </w:rPr>
        <w:t>льных образовательных программ»</w:t>
      </w:r>
      <w:r>
        <w:rPr>
          <w:rFonts w:ascii="Times New Roman" w:hAnsi="Times New Roman" w:cs="Times New Roman"/>
          <w:sz w:val="28"/>
          <w:szCs w:val="28"/>
        </w:rPr>
        <w:t xml:space="preserve">. В результате деятельности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должна появиться индивидуальная образовательная программа. </w:t>
      </w:r>
    </w:p>
    <w:p w:rsidR="001F6D93" w:rsidRDefault="00D5146B" w:rsidP="003476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 использующий </w:t>
      </w:r>
      <w:proofErr w:type="spellStart"/>
      <w:r>
        <w:rPr>
          <w:rFonts w:ascii="Times New Roman" w:hAnsi="Times New Roman" w:cs="Times New Roman"/>
          <w:sz w:val="28"/>
          <w:szCs w:val="28"/>
        </w:rPr>
        <w:t>тьюторские</w:t>
      </w:r>
      <w:proofErr w:type="spellEnd"/>
      <w:r>
        <w:rPr>
          <w:rFonts w:ascii="Times New Roman" w:hAnsi="Times New Roman" w:cs="Times New Roman"/>
          <w:sz w:val="28"/>
          <w:szCs w:val="28"/>
        </w:rPr>
        <w:t xml:space="preserve"> технологии, должен вести дневник на протяжении всей работы с ребенком, отмечая все его достижения, трудности и другие значимые факты, которые могут привести к изменениям индивидуальной образовательной программы.</w:t>
      </w:r>
    </w:p>
    <w:p w:rsidR="003476C9" w:rsidRDefault="00D5146B" w:rsidP="003476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для российских детских садов идея использования </w:t>
      </w:r>
      <w:proofErr w:type="spellStart"/>
      <w:r>
        <w:rPr>
          <w:rFonts w:ascii="Times New Roman" w:hAnsi="Times New Roman" w:cs="Times New Roman"/>
          <w:sz w:val="28"/>
          <w:szCs w:val="28"/>
        </w:rPr>
        <w:t>тьюторских</w:t>
      </w:r>
      <w:proofErr w:type="spellEnd"/>
      <w:r>
        <w:rPr>
          <w:rFonts w:ascii="Times New Roman" w:hAnsi="Times New Roman" w:cs="Times New Roman"/>
          <w:sz w:val="28"/>
          <w:szCs w:val="28"/>
        </w:rPr>
        <w:t xml:space="preserve"> технологий оказывается достаточно инновационной, то для многих зарубежных стран подобный опыт исчисляется уже десятилетиями. </w:t>
      </w:r>
    </w:p>
    <w:p w:rsidR="001F6D93" w:rsidRDefault="00D5146B" w:rsidP="003476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Отметим, что работа с тьютором может и должна начинаться с момента прихода ребенка в детский сад. Как отмечают Е.В. </w:t>
      </w:r>
      <w:proofErr w:type="spellStart"/>
      <w:r>
        <w:rPr>
          <w:rFonts w:ascii="Times New Roman" w:hAnsi="Times New Roman" w:cs="Times New Roman"/>
          <w:sz w:val="28"/>
          <w:szCs w:val="28"/>
        </w:rPr>
        <w:t>Коротаева</w:t>
      </w:r>
      <w:proofErr w:type="spellEnd"/>
      <w:r>
        <w:rPr>
          <w:rFonts w:ascii="Times New Roman" w:hAnsi="Times New Roman" w:cs="Times New Roman"/>
          <w:sz w:val="28"/>
          <w:szCs w:val="28"/>
        </w:rPr>
        <w:t xml:space="preserve"> и А.С. </w:t>
      </w:r>
      <w:proofErr w:type="spellStart"/>
      <w:r>
        <w:rPr>
          <w:rFonts w:ascii="Times New Roman" w:hAnsi="Times New Roman" w:cs="Times New Roman"/>
          <w:sz w:val="28"/>
          <w:szCs w:val="28"/>
        </w:rPr>
        <w:t>Андрюнина</w:t>
      </w:r>
      <w:proofErr w:type="spellEnd"/>
      <w:r>
        <w:rPr>
          <w:rFonts w:ascii="Times New Roman" w:hAnsi="Times New Roman" w:cs="Times New Roman"/>
          <w:sz w:val="28"/>
          <w:szCs w:val="28"/>
        </w:rPr>
        <w:t>, в дошкольном возрасте в процессе социального развития ребенок сначала осваивает ближайший круг своего «образа мира» (семья), а затем расширяет его через познание, накопление жизненного и иного опыта, которое происходит в детском  саду. Но в действительности многие дети, оказываясь в новых для себя условиях (отсутствие родителей, строгий режим, большое количество других детей и т.д.) оказываются в ситуации стресса, име</w:t>
      </w:r>
      <w:r w:rsidR="003476C9">
        <w:rPr>
          <w:rFonts w:ascii="Times New Roman" w:hAnsi="Times New Roman" w:cs="Times New Roman"/>
          <w:sz w:val="28"/>
          <w:szCs w:val="28"/>
        </w:rPr>
        <w:t>ю</w:t>
      </w:r>
      <w:r>
        <w:rPr>
          <w:rFonts w:ascii="Times New Roman" w:hAnsi="Times New Roman" w:cs="Times New Roman"/>
          <w:sz w:val="28"/>
          <w:szCs w:val="28"/>
        </w:rPr>
        <w:t xml:space="preserve">т тяжелую степень адаптации к детскому саду (до 6 месяцев) или даже испытывают </w:t>
      </w:r>
      <w:proofErr w:type="spellStart"/>
      <w:r>
        <w:rPr>
          <w:rFonts w:ascii="Times New Roman" w:hAnsi="Times New Roman" w:cs="Times New Roman"/>
          <w:sz w:val="28"/>
          <w:szCs w:val="28"/>
        </w:rPr>
        <w:t>дезадаптацию</w:t>
      </w:r>
      <w:proofErr w:type="spellEnd"/>
      <w:r>
        <w:rPr>
          <w:rFonts w:ascii="Times New Roman" w:hAnsi="Times New Roman" w:cs="Times New Roman"/>
          <w:sz w:val="28"/>
          <w:szCs w:val="28"/>
        </w:rPr>
        <w:t>. Помочь преодолеть проблемы</w:t>
      </w:r>
      <w:r w:rsidR="003476C9">
        <w:rPr>
          <w:rFonts w:ascii="Times New Roman" w:hAnsi="Times New Roman" w:cs="Times New Roman"/>
          <w:sz w:val="28"/>
          <w:szCs w:val="28"/>
        </w:rPr>
        <w:t>,</w:t>
      </w:r>
      <w:r>
        <w:rPr>
          <w:rFonts w:ascii="Times New Roman" w:hAnsi="Times New Roman" w:cs="Times New Roman"/>
          <w:sz w:val="28"/>
          <w:szCs w:val="28"/>
        </w:rPr>
        <w:t xml:space="preserve"> связанные с адаптацией к детскому саду или минимизировать последствия может помочь испо</w:t>
      </w:r>
      <w:r w:rsidR="003476C9">
        <w:rPr>
          <w:rFonts w:ascii="Times New Roman" w:hAnsi="Times New Roman" w:cs="Times New Roman"/>
          <w:sz w:val="28"/>
          <w:szCs w:val="28"/>
        </w:rPr>
        <w:t xml:space="preserve">льзование </w:t>
      </w:r>
      <w:proofErr w:type="spellStart"/>
      <w:r w:rsidR="003476C9">
        <w:rPr>
          <w:rFonts w:ascii="Times New Roman" w:hAnsi="Times New Roman" w:cs="Times New Roman"/>
          <w:sz w:val="28"/>
          <w:szCs w:val="28"/>
        </w:rPr>
        <w:t>тьюторских</w:t>
      </w:r>
      <w:proofErr w:type="spellEnd"/>
      <w:r w:rsidR="003476C9">
        <w:rPr>
          <w:rFonts w:ascii="Times New Roman" w:hAnsi="Times New Roman" w:cs="Times New Roman"/>
          <w:sz w:val="28"/>
          <w:szCs w:val="28"/>
        </w:rPr>
        <w:t xml:space="preserve"> технологий,</w:t>
      </w:r>
      <w:r>
        <w:rPr>
          <w:rFonts w:ascii="Times New Roman" w:hAnsi="Times New Roman" w:cs="Times New Roman"/>
          <w:sz w:val="28"/>
          <w:szCs w:val="28"/>
        </w:rPr>
        <w:t xml:space="preserve"> сопровождение. Как отмеча</w:t>
      </w:r>
      <w:r w:rsidR="003476C9">
        <w:rPr>
          <w:rFonts w:ascii="Times New Roman" w:hAnsi="Times New Roman" w:cs="Times New Roman"/>
          <w:sz w:val="28"/>
          <w:szCs w:val="28"/>
        </w:rPr>
        <w:t>ю</w:t>
      </w:r>
      <w:r>
        <w:rPr>
          <w:rFonts w:ascii="Times New Roman" w:hAnsi="Times New Roman" w:cs="Times New Roman"/>
          <w:sz w:val="28"/>
          <w:szCs w:val="28"/>
        </w:rPr>
        <w:t xml:space="preserve">т Г.В. </w:t>
      </w:r>
      <w:proofErr w:type="spellStart"/>
      <w:r>
        <w:rPr>
          <w:rFonts w:ascii="Times New Roman" w:hAnsi="Times New Roman" w:cs="Times New Roman"/>
          <w:sz w:val="28"/>
          <w:szCs w:val="28"/>
        </w:rPr>
        <w:t>Ганьшина</w:t>
      </w:r>
      <w:proofErr w:type="spellEnd"/>
      <w:r>
        <w:rPr>
          <w:rFonts w:ascii="Times New Roman" w:hAnsi="Times New Roman" w:cs="Times New Roman"/>
          <w:sz w:val="28"/>
          <w:szCs w:val="28"/>
        </w:rPr>
        <w:t xml:space="preserve"> и </w:t>
      </w:r>
      <w:r w:rsidR="003476C9">
        <w:rPr>
          <w:rFonts w:ascii="Times New Roman" w:hAnsi="Times New Roman" w:cs="Times New Roman"/>
          <w:sz w:val="28"/>
          <w:szCs w:val="28"/>
        </w:rPr>
        <w:t xml:space="preserve"> </w:t>
      </w:r>
      <w:r>
        <w:rPr>
          <w:rFonts w:ascii="Times New Roman" w:hAnsi="Times New Roman" w:cs="Times New Roman"/>
          <w:sz w:val="28"/>
          <w:szCs w:val="28"/>
        </w:rPr>
        <w:t xml:space="preserve">Г.В. Лунина,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разрабатывает и реализует индивидуальную программу социализации ребенка. «Он должен выстроить образовательный процесс, учитывая персональные особенности ребенка, имеющийся у него потенциал, чтобы появилась возможность для усвоения программы каждым малышом. </w:t>
      </w:r>
      <w:proofErr w:type="spellStart"/>
      <w:r>
        <w:rPr>
          <w:rFonts w:ascii="Times New Roman" w:hAnsi="Times New Roman" w:cs="Times New Roman"/>
          <w:sz w:val="28"/>
          <w:szCs w:val="28"/>
        </w:rPr>
        <w:t>Тьюторство</w:t>
      </w:r>
      <w:proofErr w:type="spellEnd"/>
      <w:r>
        <w:rPr>
          <w:rFonts w:ascii="Times New Roman" w:hAnsi="Times New Roman" w:cs="Times New Roman"/>
          <w:sz w:val="28"/>
          <w:szCs w:val="28"/>
        </w:rPr>
        <w:t xml:space="preserve"> не только помогает детям овладеть программой, но и создает условия для обучения ребенка в соответствии с его возможностями, не нарушая процесс развития остальных детей». При этом более эффективно использование </w:t>
      </w:r>
      <w:proofErr w:type="spellStart"/>
      <w:r>
        <w:rPr>
          <w:rFonts w:ascii="Times New Roman" w:hAnsi="Times New Roman" w:cs="Times New Roman"/>
          <w:sz w:val="28"/>
          <w:szCs w:val="28"/>
        </w:rPr>
        <w:t>тьюторских</w:t>
      </w:r>
      <w:proofErr w:type="spellEnd"/>
      <w:r>
        <w:rPr>
          <w:rFonts w:ascii="Times New Roman" w:hAnsi="Times New Roman" w:cs="Times New Roman"/>
          <w:sz w:val="28"/>
          <w:szCs w:val="28"/>
        </w:rPr>
        <w:t xml:space="preserve"> технологий будет в том случае, если работа будет вестись с родителями ребенка с одной стороны и с администрацией сада с другой. В данный период можно использовать различные </w:t>
      </w:r>
      <w:proofErr w:type="spellStart"/>
      <w:r>
        <w:rPr>
          <w:rFonts w:ascii="Times New Roman" w:hAnsi="Times New Roman" w:cs="Times New Roman"/>
          <w:sz w:val="28"/>
          <w:szCs w:val="28"/>
        </w:rPr>
        <w:t>арт-технологии</w:t>
      </w:r>
      <w:proofErr w:type="spellEnd"/>
      <w:r>
        <w:rPr>
          <w:rFonts w:ascii="Times New Roman" w:hAnsi="Times New Roman" w:cs="Times New Roman"/>
          <w:sz w:val="28"/>
          <w:szCs w:val="28"/>
        </w:rPr>
        <w:t>, элементы телесной терапии.</w:t>
      </w:r>
    </w:p>
    <w:p w:rsidR="001F6D93" w:rsidRDefault="00D5146B" w:rsidP="003476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Значимо использование </w:t>
      </w:r>
      <w:proofErr w:type="spellStart"/>
      <w:r>
        <w:rPr>
          <w:rFonts w:ascii="Times New Roman" w:hAnsi="Times New Roman" w:cs="Times New Roman"/>
          <w:sz w:val="28"/>
          <w:szCs w:val="28"/>
        </w:rPr>
        <w:t>тьютор</w:t>
      </w:r>
      <w:r w:rsidR="003476C9">
        <w:rPr>
          <w:rFonts w:ascii="Times New Roman" w:hAnsi="Times New Roman" w:cs="Times New Roman"/>
          <w:sz w:val="28"/>
          <w:szCs w:val="28"/>
        </w:rPr>
        <w:t>ских</w:t>
      </w:r>
      <w:proofErr w:type="spellEnd"/>
      <w:r w:rsidR="003476C9">
        <w:rPr>
          <w:rFonts w:ascii="Times New Roman" w:hAnsi="Times New Roman" w:cs="Times New Roman"/>
          <w:sz w:val="28"/>
          <w:szCs w:val="28"/>
        </w:rPr>
        <w:t xml:space="preserve"> технологий в детском саду</w:t>
      </w:r>
      <w:r>
        <w:rPr>
          <w:rFonts w:ascii="Times New Roman" w:hAnsi="Times New Roman" w:cs="Times New Roman"/>
          <w:sz w:val="28"/>
          <w:szCs w:val="28"/>
        </w:rPr>
        <w:t xml:space="preserve"> для детей с ОВЗ. Так, в основном документе, который занимается вопросами образования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ОВЗ (Письмо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11.03.2016 N ВК-452/07 «О введении ФГОС ОВЗ») отмечено, что при необходимости «возможно временное или постоянное участие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в том числе рекомендуемого ПМПК для конкретного обучающегося». </w:t>
      </w:r>
    </w:p>
    <w:p w:rsidR="001F6D93" w:rsidRDefault="00D5146B" w:rsidP="003476C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Целью использования </w:t>
      </w:r>
      <w:proofErr w:type="spellStart"/>
      <w:r>
        <w:rPr>
          <w:rFonts w:ascii="Times New Roman" w:hAnsi="Times New Roman" w:cs="Times New Roman"/>
          <w:sz w:val="28"/>
          <w:szCs w:val="28"/>
        </w:rPr>
        <w:t>тьюторских</w:t>
      </w:r>
      <w:proofErr w:type="spellEnd"/>
      <w:r>
        <w:rPr>
          <w:rFonts w:ascii="Times New Roman" w:hAnsi="Times New Roman" w:cs="Times New Roman"/>
          <w:sz w:val="28"/>
          <w:szCs w:val="28"/>
        </w:rPr>
        <w:t xml:space="preserve"> технологий в данном случае будет успешное включение ребенка с ОВЗ в среду детского сада. В задачи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входит: адаптация образовательной программы с учетом образовательных нужд ребенка с ОВЗ; коррекция задания воспитателя с учетом возможностей ребенка; проверка организации рабочего пространства ребенка; помощь в самообслуживании; привлечение внимания ребенка к словам и действиям воспитателя при необходимости. При этом работа может вестись и с детьми, которые имеют расстройства </w:t>
      </w:r>
      <w:proofErr w:type="spellStart"/>
      <w:r>
        <w:rPr>
          <w:rFonts w:ascii="Times New Roman" w:hAnsi="Times New Roman" w:cs="Times New Roman"/>
          <w:sz w:val="28"/>
          <w:szCs w:val="28"/>
        </w:rPr>
        <w:t>аутистического</w:t>
      </w:r>
      <w:proofErr w:type="spellEnd"/>
      <w:r>
        <w:rPr>
          <w:rFonts w:ascii="Times New Roman" w:hAnsi="Times New Roman" w:cs="Times New Roman"/>
          <w:sz w:val="28"/>
          <w:szCs w:val="28"/>
        </w:rPr>
        <w:t xml:space="preserve"> спектра. В этом случае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становится своеобразным буфером между ребенком и целым миром, который не понятен малышу. Кроме того именно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взаимодействует с родителями </w:t>
      </w:r>
      <w:r w:rsidR="003476C9">
        <w:rPr>
          <w:rFonts w:ascii="Times New Roman" w:hAnsi="Times New Roman" w:cs="Times New Roman"/>
          <w:sz w:val="28"/>
          <w:szCs w:val="28"/>
        </w:rPr>
        <w:t xml:space="preserve"> </w:t>
      </w:r>
      <w:r>
        <w:rPr>
          <w:rFonts w:ascii="Times New Roman" w:hAnsi="Times New Roman" w:cs="Times New Roman"/>
          <w:sz w:val="28"/>
          <w:szCs w:val="28"/>
        </w:rPr>
        <w:t xml:space="preserve">ребенка с ОВЗ, отвечая на их вопросы, проводя им консультации и т.д., а также отвечает на нетактичные вопросы детей о причинах состояния ребенка, учит других дошкольников взаимодействовать с таким ребенком. В своей практической деятельности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может использовать </w:t>
      </w:r>
      <w:proofErr w:type="spellStart"/>
      <w:r>
        <w:rPr>
          <w:rFonts w:ascii="Times New Roman" w:hAnsi="Times New Roman" w:cs="Times New Roman"/>
          <w:sz w:val="28"/>
          <w:szCs w:val="28"/>
        </w:rPr>
        <w:t>пескотерапию</w:t>
      </w:r>
      <w:proofErr w:type="spellEnd"/>
      <w:r>
        <w:rPr>
          <w:rFonts w:ascii="Times New Roman" w:hAnsi="Times New Roman" w:cs="Times New Roman"/>
          <w:sz w:val="28"/>
          <w:szCs w:val="28"/>
        </w:rPr>
        <w:t xml:space="preserve">, элементы телесной терапии, рекомендовать использовать </w:t>
      </w:r>
      <w:proofErr w:type="spellStart"/>
      <w:r>
        <w:rPr>
          <w:rFonts w:ascii="Times New Roman" w:hAnsi="Times New Roman" w:cs="Times New Roman"/>
          <w:sz w:val="28"/>
          <w:szCs w:val="28"/>
        </w:rPr>
        <w:t>иппотерапию</w:t>
      </w:r>
      <w:proofErr w:type="spellEnd"/>
      <w:r>
        <w:rPr>
          <w:rFonts w:ascii="Times New Roman" w:hAnsi="Times New Roman" w:cs="Times New Roman"/>
          <w:sz w:val="28"/>
          <w:szCs w:val="28"/>
        </w:rPr>
        <w:t xml:space="preserve">. </w:t>
      </w:r>
    </w:p>
    <w:p w:rsidR="001F6D93" w:rsidRDefault="00D5146B" w:rsidP="003476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Существуют и иные варианты потребности дошкольников в </w:t>
      </w:r>
      <w:proofErr w:type="spellStart"/>
      <w:r>
        <w:rPr>
          <w:rFonts w:ascii="Times New Roman" w:hAnsi="Times New Roman" w:cs="Times New Roman"/>
          <w:sz w:val="28"/>
          <w:szCs w:val="28"/>
        </w:rPr>
        <w:t>тьюторах</w:t>
      </w:r>
      <w:proofErr w:type="spellEnd"/>
      <w:r>
        <w:rPr>
          <w:rFonts w:ascii="Times New Roman" w:hAnsi="Times New Roman" w:cs="Times New Roman"/>
          <w:sz w:val="28"/>
          <w:szCs w:val="28"/>
        </w:rPr>
        <w:t xml:space="preserve">.  Так, имеет значение использование </w:t>
      </w:r>
      <w:proofErr w:type="spellStart"/>
      <w:r>
        <w:rPr>
          <w:rFonts w:ascii="Times New Roman" w:hAnsi="Times New Roman" w:cs="Times New Roman"/>
          <w:sz w:val="28"/>
          <w:szCs w:val="28"/>
        </w:rPr>
        <w:t>тьюторских</w:t>
      </w:r>
      <w:proofErr w:type="spellEnd"/>
      <w:r>
        <w:rPr>
          <w:rFonts w:ascii="Times New Roman" w:hAnsi="Times New Roman" w:cs="Times New Roman"/>
          <w:sz w:val="28"/>
          <w:szCs w:val="28"/>
        </w:rPr>
        <w:t xml:space="preserve"> технологий и в условиях разновозрастной группы детского сада. В данном случае педагог помогает ребенку начать взаимодействовать с таким сложным для него коллективом, выстроить коммуникацию, осуществляя успешную социализацию ребенка. Также важны </w:t>
      </w:r>
      <w:proofErr w:type="spellStart"/>
      <w:r>
        <w:rPr>
          <w:rFonts w:ascii="Times New Roman" w:hAnsi="Times New Roman" w:cs="Times New Roman"/>
          <w:sz w:val="28"/>
          <w:szCs w:val="28"/>
        </w:rPr>
        <w:t>тьюторские</w:t>
      </w:r>
      <w:proofErr w:type="spellEnd"/>
      <w:r>
        <w:rPr>
          <w:rFonts w:ascii="Times New Roman" w:hAnsi="Times New Roman" w:cs="Times New Roman"/>
          <w:sz w:val="28"/>
          <w:szCs w:val="28"/>
        </w:rPr>
        <w:t xml:space="preserve"> технологии и в работе с одаренным дошкольником. В этом случае помимо обычных задач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необходимо поддерживать и развивать талант ребенка.</w:t>
      </w:r>
    </w:p>
    <w:p w:rsidR="001F6D93" w:rsidRDefault="00D5146B" w:rsidP="003476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proofErr w:type="spellStart"/>
      <w:r>
        <w:rPr>
          <w:rFonts w:ascii="Times New Roman" w:hAnsi="Times New Roman" w:cs="Times New Roman"/>
          <w:sz w:val="28"/>
          <w:szCs w:val="28"/>
        </w:rPr>
        <w:t>тьюторские</w:t>
      </w:r>
      <w:proofErr w:type="spellEnd"/>
      <w:r>
        <w:rPr>
          <w:rFonts w:ascii="Times New Roman" w:hAnsi="Times New Roman" w:cs="Times New Roman"/>
          <w:sz w:val="28"/>
          <w:szCs w:val="28"/>
        </w:rPr>
        <w:t xml:space="preserve"> технологии в детском саду сегодня являются важным вектором развития дошкольной ступени образования. При этом помимо взаимодействия непосредственно с детьми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работает и с их родителями, и с воспитателями, помогая всем взрослым осуществлять успешную социализацию ребенка. Но стоит понимать, что сегодня невозможно предоставить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каждому ребенку, поэтому следует использовать </w:t>
      </w:r>
      <w:proofErr w:type="spellStart"/>
      <w:r>
        <w:rPr>
          <w:rFonts w:ascii="Times New Roman" w:hAnsi="Times New Roman" w:cs="Times New Roman"/>
          <w:sz w:val="28"/>
          <w:szCs w:val="28"/>
        </w:rPr>
        <w:t>тьюторские</w:t>
      </w:r>
      <w:proofErr w:type="spellEnd"/>
      <w:r>
        <w:rPr>
          <w:rFonts w:ascii="Times New Roman" w:hAnsi="Times New Roman" w:cs="Times New Roman"/>
          <w:sz w:val="28"/>
          <w:szCs w:val="28"/>
        </w:rPr>
        <w:t xml:space="preserve"> технологии по отношении к детям, которые сами по себе требуют больше внимания или находятся в наиболее уязвимой для себя ситуации. </w:t>
      </w:r>
    </w:p>
    <w:p w:rsidR="001F6D93" w:rsidRDefault="001F6D93">
      <w:pPr>
        <w:spacing w:after="0" w:line="360" w:lineRule="auto"/>
        <w:ind w:firstLine="709"/>
        <w:jc w:val="both"/>
        <w:rPr>
          <w:rFonts w:ascii="Times New Roman" w:hAnsi="Times New Roman" w:cs="Times New Roman"/>
          <w:sz w:val="28"/>
          <w:szCs w:val="28"/>
        </w:rPr>
      </w:pPr>
    </w:p>
    <w:p w:rsidR="003476C9" w:rsidRDefault="003476C9">
      <w:pPr>
        <w:spacing w:after="0" w:line="360" w:lineRule="auto"/>
        <w:ind w:firstLine="709"/>
        <w:jc w:val="both"/>
        <w:rPr>
          <w:rFonts w:ascii="Times New Roman" w:hAnsi="Times New Roman" w:cs="Times New Roman"/>
          <w:sz w:val="28"/>
          <w:szCs w:val="28"/>
        </w:rPr>
      </w:pPr>
    </w:p>
    <w:p w:rsidR="003476C9" w:rsidRDefault="003476C9">
      <w:pPr>
        <w:spacing w:after="0" w:line="360" w:lineRule="auto"/>
        <w:ind w:firstLine="709"/>
        <w:jc w:val="both"/>
        <w:rPr>
          <w:rFonts w:ascii="Times New Roman" w:hAnsi="Times New Roman" w:cs="Times New Roman"/>
          <w:sz w:val="28"/>
          <w:szCs w:val="28"/>
        </w:rPr>
      </w:pPr>
    </w:p>
    <w:p w:rsidR="00D5146B" w:rsidRPr="005763EC" w:rsidRDefault="00D5146B" w:rsidP="00D5146B">
      <w:pPr>
        <w:suppressAutoHyphens/>
        <w:spacing w:after="0"/>
        <w:ind w:firstLine="851"/>
        <w:jc w:val="both"/>
        <w:rPr>
          <w:rFonts w:ascii="Times New Roman" w:eastAsia="Times New Roman" w:hAnsi="Times New Roman"/>
          <w:b/>
          <w:sz w:val="24"/>
          <w:szCs w:val="32"/>
          <w:lang w:eastAsia="ru-RU"/>
        </w:rPr>
      </w:pPr>
      <w:r w:rsidRPr="005763EC">
        <w:rPr>
          <w:rFonts w:ascii="Times New Roman" w:eastAsia="Times New Roman" w:hAnsi="Times New Roman"/>
          <w:b/>
          <w:sz w:val="24"/>
          <w:szCs w:val="32"/>
          <w:lang w:eastAsia="ru-RU"/>
        </w:rPr>
        <w:t>Список используемой литературы:</w:t>
      </w:r>
    </w:p>
    <w:p w:rsidR="001F6D93" w:rsidRPr="00D5146B" w:rsidRDefault="00D5146B">
      <w:pPr>
        <w:spacing w:after="0" w:line="360" w:lineRule="auto"/>
        <w:ind w:firstLine="709"/>
        <w:jc w:val="both"/>
        <w:rPr>
          <w:rFonts w:ascii="Times New Roman" w:hAnsi="Times New Roman" w:cs="Times New Roman"/>
          <w:sz w:val="18"/>
          <w:szCs w:val="28"/>
        </w:rPr>
      </w:pPr>
      <w:r w:rsidRPr="00D5146B">
        <w:rPr>
          <w:rFonts w:ascii="Times New Roman" w:hAnsi="Times New Roman" w:cs="Times New Roman"/>
          <w:sz w:val="18"/>
          <w:szCs w:val="28"/>
        </w:rPr>
        <w:t xml:space="preserve">1. </w:t>
      </w:r>
      <w:proofErr w:type="spellStart"/>
      <w:r w:rsidRPr="00D5146B">
        <w:rPr>
          <w:rFonts w:ascii="Times New Roman" w:hAnsi="Times New Roman" w:cs="Times New Roman"/>
          <w:sz w:val="18"/>
          <w:szCs w:val="28"/>
        </w:rPr>
        <w:t>Ганьшина</w:t>
      </w:r>
      <w:proofErr w:type="spellEnd"/>
      <w:r w:rsidRPr="00D5146B">
        <w:rPr>
          <w:rFonts w:ascii="Times New Roman" w:hAnsi="Times New Roman" w:cs="Times New Roman"/>
          <w:sz w:val="18"/>
          <w:szCs w:val="28"/>
        </w:rPr>
        <w:t xml:space="preserve"> Г.В., Лунина Г.В. </w:t>
      </w:r>
      <w:proofErr w:type="spellStart"/>
      <w:r w:rsidRPr="00D5146B">
        <w:rPr>
          <w:rFonts w:ascii="Times New Roman" w:hAnsi="Times New Roman" w:cs="Times New Roman"/>
          <w:sz w:val="18"/>
          <w:szCs w:val="28"/>
        </w:rPr>
        <w:t>Тьюторское</w:t>
      </w:r>
      <w:proofErr w:type="spellEnd"/>
      <w:r w:rsidRPr="00D5146B">
        <w:rPr>
          <w:rFonts w:ascii="Times New Roman" w:hAnsi="Times New Roman" w:cs="Times New Roman"/>
          <w:sz w:val="18"/>
          <w:szCs w:val="28"/>
        </w:rPr>
        <w:t xml:space="preserve"> сопровождение адаптации детей к условиям дошкольной образовательной организации // Современные проблемы науки и образования. – 2017. – № 4.; URL: http://science-education.ru/ru/article/view?id=26703 (дата обращения: 07.04.2019).</w:t>
      </w:r>
    </w:p>
    <w:p w:rsidR="001F6D93" w:rsidRPr="00D5146B" w:rsidRDefault="003476C9">
      <w:pPr>
        <w:spacing w:after="0" w:line="360" w:lineRule="auto"/>
        <w:ind w:firstLine="709"/>
        <w:jc w:val="both"/>
        <w:rPr>
          <w:rFonts w:ascii="Times New Roman" w:hAnsi="Times New Roman" w:cs="Times New Roman"/>
          <w:sz w:val="18"/>
          <w:szCs w:val="28"/>
        </w:rPr>
      </w:pPr>
      <w:r w:rsidRPr="00D5146B">
        <w:rPr>
          <w:rFonts w:ascii="Times New Roman" w:hAnsi="Times New Roman" w:cs="Times New Roman"/>
          <w:sz w:val="18"/>
          <w:szCs w:val="28"/>
        </w:rPr>
        <w:t>2</w:t>
      </w:r>
      <w:r w:rsidR="00D5146B" w:rsidRPr="00D5146B">
        <w:rPr>
          <w:rFonts w:ascii="Times New Roman" w:hAnsi="Times New Roman" w:cs="Times New Roman"/>
          <w:sz w:val="18"/>
          <w:szCs w:val="28"/>
        </w:rPr>
        <w:t xml:space="preserve">. Горбик Е. О. Значение </w:t>
      </w:r>
      <w:proofErr w:type="spellStart"/>
      <w:r w:rsidR="00D5146B" w:rsidRPr="00D5146B">
        <w:rPr>
          <w:rFonts w:ascii="Times New Roman" w:hAnsi="Times New Roman" w:cs="Times New Roman"/>
          <w:sz w:val="18"/>
          <w:szCs w:val="28"/>
        </w:rPr>
        <w:t>тьюторского</w:t>
      </w:r>
      <w:proofErr w:type="spellEnd"/>
      <w:r w:rsidR="00D5146B" w:rsidRPr="00D5146B">
        <w:rPr>
          <w:rFonts w:ascii="Times New Roman" w:hAnsi="Times New Roman" w:cs="Times New Roman"/>
          <w:sz w:val="18"/>
          <w:szCs w:val="28"/>
        </w:rPr>
        <w:t xml:space="preserve"> сопровождения детей с ОВЗ в условиях реализации инклюзивной практики в образовательных организациях //Специальное образование. – 2016. – Т. 1. – №. XII. – С. 111-113.</w:t>
      </w:r>
    </w:p>
    <w:p w:rsidR="001F6D93" w:rsidRPr="00D5146B" w:rsidRDefault="003476C9">
      <w:pPr>
        <w:spacing w:after="0" w:line="360" w:lineRule="auto"/>
        <w:ind w:firstLine="709"/>
        <w:jc w:val="both"/>
        <w:rPr>
          <w:rFonts w:ascii="Times New Roman" w:hAnsi="Times New Roman" w:cs="Times New Roman"/>
          <w:sz w:val="18"/>
          <w:szCs w:val="28"/>
        </w:rPr>
      </w:pPr>
      <w:r w:rsidRPr="00D5146B">
        <w:rPr>
          <w:rFonts w:ascii="Times New Roman" w:hAnsi="Times New Roman" w:cs="Times New Roman"/>
          <w:sz w:val="18"/>
          <w:szCs w:val="28"/>
        </w:rPr>
        <w:lastRenderedPageBreak/>
        <w:t>3</w:t>
      </w:r>
      <w:r w:rsidR="00D5146B" w:rsidRPr="00D5146B">
        <w:rPr>
          <w:rFonts w:ascii="Times New Roman" w:hAnsi="Times New Roman" w:cs="Times New Roman"/>
          <w:sz w:val="18"/>
          <w:szCs w:val="28"/>
        </w:rPr>
        <w:t xml:space="preserve">. </w:t>
      </w:r>
      <w:proofErr w:type="spellStart"/>
      <w:r w:rsidR="00D5146B" w:rsidRPr="00D5146B">
        <w:rPr>
          <w:rFonts w:ascii="Times New Roman" w:hAnsi="Times New Roman" w:cs="Times New Roman"/>
          <w:sz w:val="18"/>
          <w:szCs w:val="28"/>
        </w:rPr>
        <w:t>Коротаева</w:t>
      </w:r>
      <w:proofErr w:type="spellEnd"/>
      <w:r w:rsidR="00D5146B" w:rsidRPr="00D5146B">
        <w:rPr>
          <w:rFonts w:ascii="Times New Roman" w:hAnsi="Times New Roman" w:cs="Times New Roman"/>
          <w:sz w:val="18"/>
          <w:szCs w:val="28"/>
        </w:rPr>
        <w:t xml:space="preserve"> Е. В., </w:t>
      </w:r>
      <w:proofErr w:type="spellStart"/>
      <w:r w:rsidR="00D5146B" w:rsidRPr="00D5146B">
        <w:rPr>
          <w:rFonts w:ascii="Times New Roman" w:hAnsi="Times New Roman" w:cs="Times New Roman"/>
          <w:sz w:val="18"/>
          <w:szCs w:val="28"/>
        </w:rPr>
        <w:t>Андрюнина</w:t>
      </w:r>
      <w:proofErr w:type="spellEnd"/>
      <w:r w:rsidR="00D5146B" w:rsidRPr="00D5146B">
        <w:rPr>
          <w:rFonts w:ascii="Times New Roman" w:hAnsi="Times New Roman" w:cs="Times New Roman"/>
          <w:sz w:val="18"/>
          <w:szCs w:val="28"/>
        </w:rPr>
        <w:t xml:space="preserve"> А. С. Научно-методическое сопровождение регионально ориентированной программы для детей дошкольного возраста //</w:t>
      </w:r>
      <w:proofErr w:type="spellStart"/>
      <w:r w:rsidR="00D5146B" w:rsidRPr="00D5146B">
        <w:rPr>
          <w:rFonts w:ascii="Times New Roman" w:hAnsi="Times New Roman" w:cs="Times New Roman"/>
          <w:sz w:val="18"/>
          <w:szCs w:val="28"/>
        </w:rPr>
        <w:t>Западно-Сибирский</w:t>
      </w:r>
      <w:proofErr w:type="spellEnd"/>
      <w:r w:rsidR="00D5146B" w:rsidRPr="00D5146B">
        <w:rPr>
          <w:rFonts w:ascii="Times New Roman" w:hAnsi="Times New Roman" w:cs="Times New Roman"/>
          <w:sz w:val="18"/>
          <w:szCs w:val="28"/>
        </w:rPr>
        <w:t xml:space="preserve"> педагогический вестник. – 2014. – №. 2. – С. 190-206.</w:t>
      </w:r>
    </w:p>
    <w:p w:rsidR="001F6D93" w:rsidRPr="00D5146B" w:rsidRDefault="003476C9">
      <w:pPr>
        <w:spacing w:after="0" w:line="360" w:lineRule="auto"/>
        <w:ind w:firstLine="709"/>
        <w:jc w:val="both"/>
        <w:rPr>
          <w:rFonts w:ascii="Times New Roman" w:hAnsi="Times New Roman" w:cs="Times New Roman"/>
          <w:sz w:val="18"/>
          <w:szCs w:val="28"/>
        </w:rPr>
      </w:pPr>
      <w:r w:rsidRPr="00D5146B">
        <w:rPr>
          <w:rFonts w:ascii="Times New Roman" w:hAnsi="Times New Roman" w:cs="Times New Roman"/>
          <w:sz w:val="18"/>
          <w:szCs w:val="28"/>
        </w:rPr>
        <w:t>4</w:t>
      </w:r>
      <w:r w:rsidR="00D5146B" w:rsidRPr="00D5146B">
        <w:rPr>
          <w:rFonts w:ascii="Times New Roman" w:hAnsi="Times New Roman" w:cs="Times New Roman"/>
          <w:sz w:val="18"/>
          <w:szCs w:val="28"/>
        </w:rPr>
        <w:t xml:space="preserve">. Лях Ю. А. </w:t>
      </w:r>
      <w:proofErr w:type="spellStart"/>
      <w:r w:rsidR="00D5146B" w:rsidRPr="00D5146B">
        <w:rPr>
          <w:rFonts w:ascii="Times New Roman" w:hAnsi="Times New Roman" w:cs="Times New Roman"/>
          <w:sz w:val="18"/>
          <w:szCs w:val="28"/>
        </w:rPr>
        <w:t>Тьюторские</w:t>
      </w:r>
      <w:proofErr w:type="spellEnd"/>
      <w:r w:rsidR="00D5146B" w:rsidRPr="00D5146B">
        <w:rPr>
          <w:rFonts w:ascii="Times New Roman" w:hAnsi="Times New Roman" w:cs="Times New Roman"/>
          <w:sz w:val="18"/>
          <w:szCs w:val="28"/>
        </w:rPr>
        <w:t xml:space="preserve"> технологии в системе обучения школьников //Инновационные проекты и программы в образовании. – 2014. – №. 6. – С. 68-72.</w:t>
      </w:r>
    </w:p>
    <w:p w:rsidR="001F6D93" w:rsidRPr="00D5146B" w:rsidRDefault="003476C9">
      <w:pPr>
        <w:spacing w:after="0" w:line="360" w:lineRule="auto"/>
        <w:ind w:firstLine="709"/>
        <w:jc w:val="both"/>
        <w:rPr>
          <w:rFonts w:ascii="Times New Roman" w:hAnsi="Times New Roman" w:cs="Times New Roman"/>
          <w:sz w:val="18"/>
          <w:szCs w:val="28"/>
        </w:rPr>
      </w:pPr>
      <w:r w:rsidRPr="00D5146B">
        <w:rPr>
          <w:rFonts w:ascii="Times New Roman" w:hAnsi="Times New Roman" w:cs="Times New Roman"/>
          <w:sz w:val="18"/>
          <w:szCs w:val="28"/>
        </w:rPr>
        <w:t>5</w:t>
      </w:r>
      <w:r w:rsidR="00D5146B" w:rsidRPr="00D5146B">
        <w:rPr>
          <w:rFonts w:ascii="Times New Roman" w:hAnsi="Times New Roman" w:cs="Times New Roman"/>
          <w:sz w:val="18"/>
          <w:szCs w:val="28"/>
        </w:rPr>
        <w:t xml:space="preserve">. </w:t>
      </w:r>
      <w:proofErr w:type="spellStart"/>
      <w:r w:rsidR="00D5146B" w:rsidRPr="00D5146B">
        <w:rPr>
          <w:rFonts w:ascii="Times New Roman" w:hAnsi="Times New Roman" w:cs="Times New Roman"/>
          <w:sz w:val="18"/>
          <w:szCs w:val="28"/>
        </w:rPr>
        <w:t>Чигрина</w:t>
      </w:r>
      <w:proofErr w:type="spellEnd"/>
      <w:r w:rsidR="00D5146B" w:rsidRPr="00D5146B">
        <w:rPr>
          <w:rFonts w:ascii="Times New Roman" w:hAnsi="Times New Roman" w:cs="Times New Roman"/>
          <w:sz w:val="18"/>
          <w:szCs w:val="28"/>
        </w:rPr>
        <w:t xml:space="preserve"> С. Г. Технология </w:t>
      </w:r>
      <w:proofErr w:type="spellStart"/>
      <w:r w:rsidR="00D5146B" w:rsidRPr="00D5146B">
        <w:rPr>
          <w:rFonts w:ascii="Times New Roman" w:hAnsi="Times New Roman" w:cs="Times New Roman"/>
          <w:sz w:val="18"/>
          <w:szCs w:val="28"/>
        </w:rPr>
        <w:t>тьюторского</w:t>
      </w:r>
      <w:proofErr w:type="spellEnd"/>
      <w:r w:rsidR="00D5146B" w:rsidRPr="00D5146B">
        <w:rPr>
          <w:rFonts w:ascii="Times New Roman" w:hAnsi="Times New Roman" w:cs="Times New Roman"/>
          <w:sz w:val="18"/>
          <w:szCs w:val="28"/>
        </w:rPr>
        <w:t xml:space="preserve"> сопровождения обучающихся при реализации образовательных стандартов //Среднее профессиональное образование. – 2016. – №. 7. – С. 49-55.</w:t>
      </w:r>
    </w:p>
    <w:p w:rsidR="001F6D93" w:rsidRDefault="001F6D93">
      <w:pPr>
        <w:spacing w:after="0" w:line="360" w:lineRule="auto"/>
        <w:ind w:firstLine="709"/>
        <w:jc w:val="both"/>
        <w:rPr>
          <w:rFonts w:ascii="Times New Roman" w:hAnsi="Times New Roman" w:cs="Times New Roman"/>
          <w:sz w:val="28"/>
          <w:szCs w:val="28"/>
        </w:rPr>
      </w:pPr>
    </w:p>
    <w:p w:rsidR="001F6D93" w:rsidRDefault="001F6D93">
      <w:pPr>
        <w:spacing w:after="0" w:line="360" w:lineRule="auto"/>
        <w:ind w:firstLine="709"/>
        <w:jc w:val="both"/>
      </w:pPr>
    </w:p>
    <w:sectPr w:rsidR="001F6D93" w:rsidSect="003476C9">
      <w:pgSz w:w="11906" w:h="16838"/>
      <w:pgMar w:top="720" w:right="991" w:bottom="567"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05"/>
  <w:displayHorizontalDrawingGridEvery w:val="2"/>
  <w:characterSpacingControl w:val="doNotCompress"/>
  <w:compat/>
  <w:rsids>
    <w:rsidRoot w:val="001F6D93"/>
    <w:rsid w:val="0018193B"/>
    <w:rsid w:val="001F6D93"/>
    <w:rsid w:val="00284CA4"/>
    <w:rsid w:val="003476C9"/>
    <w:rsid w:val="00D5146B"/>
    <w:rsid w:val="00F354CF"/>
    <w:rsid w:val="00F47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D9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6F2F66"/>
    <w:pPr>
      <w:keepNext/>
      <w:keepLines/>
      <w:spacing w:after="0"/>
      <w:jc w:val="center"/>
      <w:outlineLvl w:val="0"/>
    </w:pPr>
    <w:rPr>
      <w:rFonts w:ascii="Times New Roman" w:eastAsiaTheme="majorEastAsia" w:hAnsi="Times New Roman" w:cstheme="majorBidi"/>
      <w:b/>
      <w:bCs/>
      <w:sz w:val="28"/>
      <w:szCs w:val="28"/>
    </w:rPr>
  </w:style>
  <w:style w:type="paragraph" w:customStyle="1" w:styleId="Heading2">
    <w:name w:val="Heading 2"/>
    <w:basedOn w:val="a"/>
    <w:link w:val="2"/>
    <w:uiPriority w:val="9"/>
    <w:unhideWhenUsed/>
    <w:qFormat/>
    <w:rsid w:val="002E103E"/>
    <w:pPr>
      <w:keepNext/>
      <w:keepLines/>
      <w:spacing w:before="200" w:after="0"/>
      <w:outlineLvl w:val="1"/>
    </w:pPr>
    <w:rPr>
      <w:rFonts w:ascii="Times New Roman" w:eastAsiaTheme="majorEastAsia" w:hAnsi="Times New Roman" w:cstheme="majorBidi"/>
      <w:b/>
      <w:bCs/>
      <w:sz w:val="28"/>
      <w:szCs w:val="26"/>
    </w:rPr>
  </w:style>
  <w:style w:type="character" w:customStyle="1" w:styleId="2">
    <w:name w:val="Заголовок 2 Знак"/>
    <w:basedOn w:val="a0"/>
    <w:link w:val="Heading2"/>
    <w:uiPriority w:val="9"/>
    <w:qFormat/>
    <w:rsid w:val="002E103E"/>
    <w:rPr>
      <w:rFonts w:ascii="Times New Roman" w:eastAsiaTheme="majorEastAsia" w:hAnsi="Times New Roman" w:cstheme="majorBidi"/>
      <w:b/>
      <w:bCs/>
      <w:sz w:val="28"/>
      <w:szCs w:val="26"/>
    </w:rPr>
  </w:style>
  <w:style w:type="character" w:customStyle="1" w:styleId="1">
    <w:name w:val="Заголовок 1 Знак"/>
    <w:basedOn w:val="a0"/>
    <w:link w:val="Heading1"/>
    <w:uiPriority w:val="9"/>
    <w:qFormat/>
    <w:rsid w:val="006F2F66"/>
    <w:rPr>
      <w:rFonts w:ascii="Times New Roman" w:eastAsiaTheme="majorEastAsia" w:hAnsi="Times New Roman" w:cstheme="majorBidi"/>
      <w:b/>
      <w:bCs/>
      <w:sz w:val="28"/>
      <w:szCs w:val="28"/>
    </w:rPr>
  </w:style>
  <w:style w:type="character" w:customStyle="1" w:styleId="-">
    <w:name w:val="Интернет-ссылка"/>
    <w:basedOn w:val="a0"/>
    <w:uiPriority w:val="99"/>
    <w:semiHidden/>
    <w:unhideWhenUsed/>
    <w:rsid w:val="00946257"/>
    <w:rPr>
      <w:color w:val="0000FF"/>
      <w:u w:val="single"/>
    </w:rPr>
  </w:style>
  <w:style w:type="paragraph" w:customStyle="1" w:styleId="a3">
    <w:name w:val="Заголовок"/>
    <w:basedOn w:val="a"/>
    <w:next w:val="a4"/>
    <w:qFormat/>
    <w:rsid w:val="001F6D93"/>
    <w:pPr>
      <w:keepNext/>
      <w:spacing w:before="240" w:after="120"/>
    </w:pPr>
    <w:rPr>
      <w:rFonts w:ascii="Liberation Sans" w:eastAsia="Microsoft YaHei" w:hAnsi="Liberation Sans" w:cs="Mangal"/>
      <w:sz w:val="28"/>
      <w:szCs w:val="28"/>
    </w:rPr>
  </w:style>
  <w:style w:type="paragraph" w:styleId="a4">
    <w:name w:val="Body Text"/>
    <w:basedOn w:val="a"/>
    <w:rsid w:val="001F6D93"/>
    <w:pPr>
      <w:spacing w:after="140" w:line="288" w:lineRule="auto"/>
    </w:pPr>
  </w:style>
  <w:style w:type="paragraph" w:styleId="a5">
    <w:name w:val="List"/>
    <w:basedOn w:val="a4"/>
    <w:rsid w:val="001F6D93"/>
    <w:rPr>
      <w:rFonts w:cs="Mangal"/>
    </w:rPr>
  </w:style>
  <w:style w:type="paragraph" w:customStyle="1" w:styleId="Caption">
    <w:name w:val="Caption"/>
    <w:basedOn w:val="a"/>
    <w:qFormat/>
    <w:rsid w:val="001F6D93"/>
    <w:pPr>
      <w:suppressLineNumbers/>
      <w:spacing w:before="120" w:after="120"/>
    </w:pPr>
    <w:rPr>
      <w:rFonts w:cs="Mangal"/>
      <w:i/>
      <w:iCs/>
      <w:sz w:val="24"/>
      <w:szCs w:val="24"/>
    </w:rPr>
  </w:style>
  <w:style w:type="paragraph" w:styleId="a6">
    <w:name w:val="index heading"/>
    <w:basedOn w:val="a"/>
    <w:qFormat/>
    <w:rsid w:val="001F6D93"/>
    <w:pPr>
      <w:suppressLineNumbers/>
    </w:pPr>
    <w:rPr>
      <w:rFonts w:cs="Mangal"/>
    </w:rPr>
  </w:style>
  <w:style w:type="paragraph" w:styleId="a7">
    <w:name w:val="List Paragraph"/>
    <w:basedOn w:val="a"/>
    <w:uiPriority w:val="34"/>
    <w:qFormat/>
    <w:rsid w:val="00681E54"/>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1212</Words>
  <Characters>6915</Characters>
  <Application>Microsoft Office Word</Application>
  <DocSecurity>0</DocSecurity>
  <Lines>57</Lines>
  <Paragraphs>16</Paragraphs>
  <ScaleCrop>false</ScaleCrop>
  <Company>by adguard</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САД</cp:lastModifiedBy>
  <cp:revision>25</cp:revision>
  <dcterms:created xsi:type="dcterms:W3CDTF">2019-04-07T18:30:00Z</dcterms:created>
  <dcterms:modified xsi:type="dcterms:W3CDTF">2026-03-10T10:15:00Z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by adguard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