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4C" w:rsidRDefault="00BF3E4C" w:rsidP="00BF3E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Уважаемые родители (законные представители)!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b/>
          <w:color w:val="FF0000"/>
          <w:sz w:val="28"/>
          <w:szCs w:val="28"/>
        </w:rPr>
        <w:t>ознакомиться со своевременной диагностикой снижения потребления и смертности несовершеннолетних от бездымных жевательных изделий, содержащих никотин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Бестабачный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(никотиновый пакетик) — современная разновидность бездымных жевательных  изделий, которые содержат синтетический никотин. Исследования показывают, что содержание никотина в одном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никпэке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больше, чем в целой пачке сигарет!</w:t>
      </w:r>
    </w:p>
    <w:p w:rsid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Преобладающая аудитория потребителей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никпэков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 — подростки. В целях  выявление визуальных признаков  употребления никотиновых наркотиков подростками 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b/>
          <w:color w:val="FF0000"/>
          <w:sz w:val="28"/>
          <w:szCs w:val="28"/>
        </w:rPr>
        <w:t>разработан сервис «В помощь родителям. Доверяя, проверь!»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Онлайн-сервис «В помощь родителям. Доверяя, проверь!» </w:t>
      </w:r>
      <w:r w:rsidRPr="00BF3E4C">
        <w:rPr>
          <w:rFonts w:ascii="Times New Roman" w:hAnsi="Times New Roman" w:cs="Times New Roman"/>
          <w:sz w:val="28"/>
          <w:szCs w:val="28"/>
        </w:rPr>
        <w:t>направлен на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самостоятельное выявление родителями признаков потребления</w:t>
      </w:r>
      <w:r w:rsidRPr="00BF3E4C">
        <w:rPr>
          <w:rFonts w:ascii="Times New Roman" w:hAnsi="Times New Roman" w:cs="Times New Roman"/>
          <w:sz w:val="28"/>
          <w:szCs w:val="28"/>
        </w:rPr>
        <w:t> детьми бездымных жевательных изделий, содержащих никотин </w:t>
      </w:r>
      <w:hyperlink r:id="rId6" w:tgtFrame="_blank" w:history="1">
        <w:r w:rsidRPr="00BF3E4C">
          <w:rPr>
            <w:rStyle w:val="a3"/>
            <w:rFonts w:ascii="Times New Roman" w:hAnsi="Times New Roman" w:cs="Times New Roman"/>
            <w:sz w:val="28"/>
            <w:szCs w:val="28"/>
          </w:rPr>
          <w:t>https://cmp.medkhv.ru/v-pomoshh-roditelyam-doveryaya-prover/</w:t>
        </w:r>
      </w:hyperlink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Позволяет: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вовремя в домашних условиях выявить признаки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>;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своевременно обратиться к специалисту.  </w:t>
      </w:r>
    </w:p>
    <w:p w:rsid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Родительское и медицинское сообщество озабочено быстрым распространением среди несовершеннолетних  потребления жевательных и сосательных никотиновых смесей. 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Последствия потребления синтетического никотина, несертифицированных добавок к смесям необратимы, зачастую приводят к острым сосудистым патологиям и смертям. 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Сервис «В помощь родителям. Доверяя, проверь!» разработан при участии главного внештатного профилактического стоматолога ДФО, доцента кафедры стоматологии КГБОУ ДПО ИПКСЗ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Лучшевой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Ларисы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Файзылхановны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и реализуется краевым Центром общественного здоровья и медицинской профилактики КГКУЗ «МИАЦ» МЗ ХК с февраля 2021 года.     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По ссылке </w:t>
      </w:r>
      <w:hyperlink r:id="rId7" w:tgtFrame="_blank" w:history="1">
        <w:r w:rsidRPr="00BF3E4C">
          <w:rPr>
            <w:rStyle w:val="a3"/>
            <w:rFonts w:ascii="Times New Roman" w:hAnsi="Times New Roman" w:cs="Times New Roman"/>
            <w:sz w:val="28"/>
            <w:szCs w:val="28"/>
          </w:rPr>
          <w:t>https://cmp.medkhv.ru/v-pomoshh-roditelyam-doveryaya-prover/</w:t>
        </w:r>
      </w:hyperlink>
      <w:r w:rsidRPr="00BF3E4C">
        <w:rPr>
          <w:rFonts w:ascii="Times New Roman" w:hAnsi="Times New Roman" w:cs="Times New Roman"/>
          <w:sz w:val="28"/>
          <w:szCs w:val="28"/>
        </w:rPr>
        <w:t> размещена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онлайн-анкета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E4C">
        <w:rPr>
          <w:rFonts w:ascii="Times New Roman" w:hAnsi="Times New Roman" w:cs="Times New Roman"/>
          <w:sz w:val="28"/>
          <w:szCs w:val="28"/>
        </w:rPr>
        <w:t>с 7 вопросами 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фотоизображениями основных признаков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3E4C">
        <w:rPr>
          <w:rFonts w:ascii="Times New Roman" w:hAnsi="Times New Roman" w:cs="Times New Roman"/>
          <w:sz w:val="28"/>
          <w:szCs w:val="28"/>
        </w:rPr>
        <w:t>потребления бездымных жевательных изделий, содержащих никотин.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lastRenderedPageBreak/>
        <w:t xml:space="preserve">На основе медицинской практики сформированы основные вопросы и собраны фотоматериалы, соответствующие признакам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никпэка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>: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обильное выделение слюны;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наличие запаха ароматических отдушек;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частая чистка зубов;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кровотечение десен;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покраснения, раны слизистой оболочки под верхней и нижней губой, под языком;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тошнота, головная боль;</w:t>
      </w:r>
    </w:p>
    <w:p w:rsidR="00BF3E4C" w:rsidRPr="00BF3E4C" w:rsidRDefault="00BF3E4C" w:rsidP="00BF3E4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резкие смены настроения, истерики, снижение успеваемости).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Ответив на вопросы, родители получают ответ о наличии или отсутствии признаков потребления бездымных жевательных изделий, содержащих никотин, а также рекомендации специалиста.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Аудитория и условия</w:t>
      </w:r>
      <w:r w:rsidRPr="00BF3E4C">
        <w:rPr>
          <w:rFonts w:ascii="Times New Roman" w:hAnsi="Times New Roman" w:cs="Times New Roman"/>
          <w:sz w:val="28"/>
          <w:szCs w:val="28"/>
        </w:rPr>
        <w:t>: любой желающий, в том числе родители детей 10+  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Услуга предоставляется в любое время на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безвозмездной основе</w:t>
      </w:r>
      <w:r w:rsidRPr="00BF3E4C">
        <w:rPr>
          <w:rFonts w:ascii="Times New Roman" w:hAnsi="Times New Roman" w:cs="Times New Roman"/>
          <w:sz w:val="28"/>
          <w:szCs w:val="28"/>
        </w:rPr>
        <w:t>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Сервис был рекомендован Министерству образования и науки Хабаровского края для родительских чатов образовательных организаций в целях  предупреждения потребления подростками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никотинсодержащих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бездымных жевательных изделий.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Механизм:</w:t>
      </w:r>
      <w:r w:rsidRPr="00BF3E4C">
        <w:rPr>
          <w:rFonts w:ascii="Times New Roman" w:hAnsi="Times New Roman" w:cs="Times New Roman"/>
          <w:sz w:val="28"/>
          <w:szCs w:val="28"/>
        </w:rPr>
        <w:t xml:space="preserve"> разработан блок вопросов, создана база фотоматериалов (признаки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никпака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>). Система на основании вопросов и ответов выдает результат.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Для того чтобы пройти анкетирование, пользователю необходимо: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— открыть сервис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— ответить на 7 вопросов</w:t>
      </w:r>
    </w:p>
    <w:p w:rsidR="00BF3E4C" w:rsidRPr="00BF3E4C" w:rsidRDefault="00BF3E4C" w:rsidP="00BF3E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3E4C">
        <w:rPr>
          <w:rFonts w:ascii="Times New Roman" w:hAnsi="Times New Roman" w:cs="Times New Roman"/>
          <w:color w:val="FF0000"/>
          <w:sz w:val="28"/>
          <w:szCs w:val="28"/>
        </w:rPr>
        <w:t>— получить рекомендации.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 </w:t>
      </w:r>
      <w:r w:rsidRPr="00BF3E4C">
        <w:rPr>
          <w:rFonts w:ascii="Times New Roman" w:hAnsi="Times New Roman" w:cs="Times New Roman"/>
          <w:b/>
          <w:bCs/>
          <w:sz w:val="28"/>
          <w:szCs w:val="28"/>
        </w:rPr>
        <w:t>Преимущества и уникальность проекта:</w:t>
      </w:r>
    </w:p>
    <w:p w:rsid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— сервис не требует финансовых затрат на внедрение,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— применяются тесты по определению признаков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никотинсодержащих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бездымных жевательных изделий.   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b/>
          <w:bCs/>
          <w:sz w:val="28"/>
          <w:szCs w:val="28"/>
        </w:rPr>
        <w:t>Результат практики: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 xml:space="preserve">Использование сервиса помогает обратить внимание на изменения в поведении подростка, при обнаружении признаков потребления </w:t>
      </w:r>
      <w:proofErr w:type="spellStart"/>
      <w:r w:rsidRPr="00BF3E4C">
        <w:rPr>
          <w:rFonts w:ascii="Times New Roman" w:hAnsi="Times New Roman" w:cs="Times New Roman"/>
          <w:sz w:val="28"/>
          <w:szCs w:val="28"/>
        </w:rPr>
        <w:t>никпака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выстроить диалог с ребенком и своевременно обратиться к специалисту для решения проблемы.</w:t>
      </w:r>
    </w:p>
    <w:p w:rsidR="00BF3E4C" w:rsidRPr="00BF3E4C" w:rsidRDefault="00BF3E4C" w:rsidP="00B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BF3E4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F3E4C">
        <w:rPr>
          <w:rFonts w:ascii="Times New Roman" w:hAnsi="Times New Roman" w:cs="Times New Roman"/>
          <w:b/>
          <w:bCs/>
          <w:sz w:val="28"/>
          <w:szCs w:val="28"/>
        </w:rPr>
        <w:t>Ресурсы</w:t>
      </w:r>
      <w:proofErr w:type="gramStart"/>
      <w:r w:rsidRPr="00BF3E4C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  <w:r w:rsidRPr="00BF3E4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BF3E4C">
        <w:rPr>
          <w:rFonts w:ascii="Times New Roman" w:hAnsi="Times New Roman" w:cs="Times New Roman"/>
          <w:sz w:val="28"/>
          <w:szCs w:val="28"/>
        </w:rPr>
        <w:t>инансовых</w:t>
      </w:r>
      <w:proofErr w:type="spellEnd"/>
      <w:r w:rsidRPr="00BF3E4C">
        <w:rPr>
          <w:rFonts w:ascii="Times New Roman" w:hAnsi="Times New Roman" w:cs="Times New Roman"/>
          <w:sz w:val="28"/>
          <w:szCs w:val="28"/>
        </w:rPr>
        <w:t xml:space="preserve"> ресурсов не требуется</w:t>
      </w:r>
    </w:p>
    <w:sectPr w:rsidR="00BF3E4C" w:rsidRPr="00BF3E4C" w:rsidSect="00BF3E4C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52C3"/>
    <w:multiLevelType w:val="multilevel"/>
    <w:tmpl w:val="6D9A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33AC1"/>
    <w:multiLevelType w:val="multilevel"/>
    <w:tmpl w:val="873A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E1"/>
    <w:rsid w:val="0087184B"/>
    <w:rsid w:val="00BF3E4C"/>
    <w:rsid w:val="00F52D77"/>
    <w:rsid w:val="00F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E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EFEEF1"/>
            <w:right w:val="none" w:sz="0" w:space="0" w:color="auto"/>
          </w:divBdr>
          <w:divsChild>
            <w:div w:id="1750880915">
              <w:marLeft w:val="0"/>
              <w:marRight w:val="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121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mp.medkhv.ru/v-pomoshh-roditelyam-doveryaya-prov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p.medkhv.ru/v-pomoshh-roditelyam-doveryaya-prov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UserAP</dc:creator>
  <cp:keywords/>
  <dc:description/>
  <cp:lastModifiedBy>User</cp:lastModifiedBy>
  <cp:revision>4</cp:revision>
  <cp:lastPrinted>2021-06-08T06:14:00Z</cp:lastPrinted>
  <dcterms:created xsi:type="dcterms:W3CDTF">2021-06-07T12:43:00Z</dcterms:created>
  <dcterms:modified xsi:type="dcterms:W3CDTF">2021-06-08T06:14:00Z</dcterms:modified>
</cp:coreProperties>
</file>