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39A" w:rsidRDefault="00AE4DDF" w:rsidP="0032295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Обучение в</w:t>
      </w:r>
      <w:r w:rsidR="00322959">
        <w:rPr>
          <w:rFonts w:ascii="Times New Roman" w:hAnsi="Times New Roman" w:cs="Times New Roman"/>
          <w:sz w:val="28"/>
        </w:rPr>
        <w:t>осприяти</w:t>
      </w:r>
      <w:r>
        <w:rPr>
          <w:rFonts w:ascii="Times New Roman" w:hAnsi="Times New Roman" w:cs="Times New Roman"/>
          <w:sz w:val="28"/>
        </w:rPr>
        <w:t>ю</w:t>
      </w:r>
      <w:r w:rsidR="00322959">
        <w:rPr>
          <w:rFonts w:ascii="Times New Roman" w:hAnsi="Times New Roman" w:cs="Times New Roman"/>
          <w:sz w:val="28"/>
        </w:rPr>
        <w:t xml:space="preserve"> прекрасного</w:t>
      </w:r>
      <w:r w:rsidR="00775715" w:rsidRPr="00775715">
        <w:rPr>
          <w:rFonts w:ascii="Times New Roman" w:hAnsi="Times New Roman" w:cs="Times New Roman"/>
          <w:sz w:val="28"/>
        </w:rPr>
        <w:t xml:space="preserve"> </w:t>
      </w:r>
      <w:r w:rsidR="00775715">
        <w:rPr>
          <w:rFonts w:ascii="Times New Roman" w:hAnsi="Times New Roman" w:cs="Times New Roman"/>
          <w:sz w:val="28"/>
        </w:rPr>
        <w:t>на уроках немецкого языка</w:t>
      </w:r>
      <w:r w:rsidR="00F81898">
        <w:rPr>
          <w:rFonts w:ascii="Times New Roman" w:hAnsi="Times New Roman" w:cs="Times New Roman"/>
          <w:sz w:val="28"/>
        </w:rPr>
        <w:t>.</w:t>
      </w:r>
    </w:p>
    <w:p w:rsidR="00775715" w:rsidRDefault="00775715" w:rsidP="00775715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:rsidR="00775715" w:rsidRPr="00775715" w:rsidRDefault="00775715" w:rsidP="00775715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Преподаватель: Осипова Нина Николаевна.</w:t>
      </w:r>
    </w:p>
    <w:p w:rsidR="00F81898" w:rsidRDefault="00F81898" w:rsidP="00322959">
      <w:pPr>
        <w:spacing w:after="0"/>
        <w:rPr>
          <w:rFonts w:ascii="Times New Roman" w:hAnsi="Times New Roman" w:cs="Times New Roman"/>
          <w:sz w:val="28"/>
        </w:rPr>
      </w:pPr>
    </w:p>
    <w:p w:rsidR="00322959" w:rsidRDefault="00322959" w:rsidP="0032295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Обучение иностранному языку – это не только изучение лексики и грамматики, это и одновременно знакомство с менталитетом носителей языка, а также знакомство с историей и культурой стран изучаемого языка.</w:t>
      </w:r>
    </w:p>
    <w:p w:rsidR="00322959" w:rsidRDefault="00322959" w:rsidP="00322959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Ограниченность современной молодежи в познаниях культуры даже родной страны очевидна. Что уж говорить о проявлении интереса к богатой культуре стран, говорящих на немецком языке.</w:t>
      </w:r>
    </w:p>
    <w:p w:rsidR="005C3C0B" w:rsidRDefault="00322959" w:rsidP="005C3C0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Целая плеяда поэтов, композиторов, ученых родом из этих небольших по занимаемой территории </w:t>
      </w:r>
      <w:proofErr w:type="spellStart"/>
      <w:r>
        <w:rPr>
          <w:rFonts w:ascii="Times New Roman" w:hAnsi="Times New Roman" w:cs="Times New Roman"/>
          <w:sz w:val="28"/>
        </w:rPr>
        <w:t>немецкоговорящих</w:t>
      </w:r>
      <w:proofErr w:type="spellEnd"/>
      <w:r>
        <w:rPr>
          <w:rFonts w:ascii="Times New Roman" w:hAnsi="Times New Roman" w:cs="Times New Roman"/>
          <w:sz w:val="28"/>
        </w:rPr>
        <w:t xml:space="preserve"> государств подарила миру свои великолепные произведения</w:t>
      </w:r>
      <w:r w:rsidR="005C3C0B">
        <w:rPr>
          <w:rFonts w:ascii="Times New Roman" w:hAnsi="Times New Roman" w:cs="Times New Roman"/>
          <w:sz w:val="28"/>
        </w:rPr>
        <w:t xml:space="preserve"> искусства и научные открытия в области физики, химии, медицины и т.д., которыми по сей день пользуется человечество. Стремление педагога донести до </w:t>
      </w:r>
      <w:proofErr w:type="gramStart"/>
      <w:r w:rsidR="005C3C0B">
        <w:rPr>
          <w:rFonts w:ascii="Times New Roman" w:hAnsi="Times New Roman" w:cs="Times New Roman"/>
          <w:sz w:val="28"/>
        </w:rPr>
        <w:t>обучающихся</w:t>
      </w:r>
      <w:proofErr w:type="gramEnd"/>
      <w:r w:rsidR="005C3C0B">
        <w:rPr>
          <w:rFonts w:ascii="Times New Roman" w:hAnsi="Times New Roman" w:cs="Times New Roman"/>
          <w:sz w:val="28"/>
        </w:rPr>
        <w:t xml:space="preserve"> нужную информацию вполне объяснимо. Только ученики не всегда хотят воспринимать предлагаемый материал. Для их убеждения приходится использовать различные методы. Предлагаю один из них.</w:t>
      </w:r>
    </w:p>
    <w:p w:rsidR="005C3C0B" w:rsidRDefault="005C3C0B" w:rsidP="005C3C0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Эти стихи были написаны более 10 лет назад, но свою актуальность они не утратили и по сей день. В наши дни еще добавилась зависимость от </w:t>
      </w:r>
      <w:proofErr w:type="spellStart"/>
      <w:r>
        <w:rPr>
          <w:rFonts w:ascii="Times New Roman" w:hAnsi="Times New Roman" w:cs="Times New Roman"/>
          <w:sz w:val="28"/>
        </w:rPr>
        <w:t>гаджетов</w:t>
      </w:r>
      <w:proofErr w:type="spellEnd"/>
      <w:r>
        <w:rPr>
          <w:rFonts w:ascii="Times New Roman" w:hAnsi="Times New Roman" w:cs="Times New Roman"/>
          <w:sz w:val="28"/>
        </w:rPr>
        <w:t xml:space="preserve"> и доступа в интернет, из-за которых дети не только не интересуются искусством, но и лишают </w:t>
      </w:r>
      <w:r w:rsidR="00F81898">
        <w:rPr>
          <w:rFonts w:ascii="Times New Roman" w:hAnsi="Times New Roman" w:cs="Times New Roman"/>
          <w:sz w:val="28"/>
        </w:rPr>
        <w:t>себя удовольствия больше проводить времени на свежем воздухе за подвижными играми, а также игнорируют творческие увлечения.</w:t>
      </w:r>
    </w:p>
    <w:p w:rsidR="00F81898" w:rsidRDefault="00F81898" w:rsidP="005C3C0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25"/>
        <w:gridCol w:w="4360"/>
      </w:tblGrid>
      <w:tr w:rsidR="000C5025" w:rsidRPr="000C5025" w:rsidTr="000C5025">
        <w:tc>
          <w:tcPr>
            <w:tcW w:w="4786" w:type="dxa"/>
          </w:tcPr>
          <w:p w:rsidR="000C5025" w:rsidRPr="000C5025" w:rsidRDefault="000C5025" w:rsidP="000C502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de-DE"/>
              </w:rPr>
            </w:pPr>
            <w:r w:rsidRPr="000C5025">
              <w:rPr>
                <w:rFonts w:ascii="Times New Roman" w:hAnsi="Times New Roman" w:cs="Times New Roman"/>
                <w:sz w:val="28"/>
                <w:lang w:val="de-DE"/>
              </w:rPr>
              <w:t>Die Kunst umfasst sehr viele Sachen</w:t>
            </w:r>
          </w:p>
          <w:p w:rsidR="000C5025" w:rsidRPr="000C5025" w:rsidRDefault="000C5025" w:rsidP="000C502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de-DE"/>
              </w:rPr>
            </w:pPr>
            <w:r w:rsidRPr="000C5025">
              <w:rPr>
                <w:rFonts w:ascii="Times New Roman" w:hAnsi="Times New Roman" w:cs="Times New Roman"/>
                <w:sz w:val="28"/>
                <w:lang w:val="de-DE"/>
              </w:rPr>
              <w:t>Poesie, Musik, Malerei.</w:t>
            </w:r>
          </w:p>
          <w:p w:rsidR="000C5025" w:rsidRPr="000C5025" w:rsidRDefault="000C5025" w:rsidP="000C502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de-DE"/>
              </w:rPr>
            </w:pPr>
            <w:r w:rsidRPr="000C5025">
              <w:rPr>
                <w:rFonts w:ascii="Times New Roman" w:hAnsi="Times New Roman" w:cs="Times New Roman"/>
                <w:sz w:val="28"/>
                <w:lang w:val="de-DE"/>
              </w:rPr>
              <w:t>Sie müssen das nicht auslachen,</w:t>
            </w:r>
          </w:p>
          <w:p w:rsidR="000C5025" w:rsidRPr="000C5025" w:rsidRDefault="000C5025" w:rsidP="000C502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de-DE"/>
              </w:rPr>
            </w:pPr>
            <w:r w:rsidRPr="000C5025">
              <w:rPr>
                <w:rFonts w:ascii="Times New Roman" w:hAnsi="Times New Roman" w:cs="Times New Roman"/>
                <w:sz w:val="28"/>
                <w:lang w:val="de-DE"/>
              </w:rPr>
              <w:t>Wenn Sie sich selbst noch etwas achten,</w:t>
            </w:r>
          </w:p>
          <w:p w:rsidR="000C5025" w:rsidRPr="000C5025" w:rsidRDefault="000C5025" w:rsidP="000C502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de-DE"/>
              </w:rPr>
            </w:pPr>
            <w:r w:rsidRPr="000C5025">
              <w:rPr>
                <w:rFonts w:ascii="Times New Roman" w:hAnsi="Times New Roman" w:cs="Times New Roman"/>
                <w:sz w:val="28"/>
                <w:lang w:val="de-DE"/>
              </w:rPr>
              <w:t>Teilnehmen sollen Sie dabei.</w:t>
            </w:r>
          </w:p>
          <w:p w:rsidR="000C5025" w:rsidRPr="000C5025" w:rsidRDefault="000C5025" w:rsidP="000C502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de-DE"/>
              </w:rPr>
            </w:pPr>
          </w:p>
          <w:p w:rsidR="000C5025" w:rsidRPr="000C5025" w:rsidRDefault="000C5025" w:rsidP="000C502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de-DE"/>
              </w:rPr>
            </w:pPr>
            <w:r w:rsidRPr="000C5025">
              <w:rPr>
                <w:rFonts w:ascii="Times New Roman" w:hAnsi="Times New Roman" w:cs="Times New Roman"/>
                <w:sz w:val="28"/>
                <w:lang w:val="de-DE"/>
              </w:rPr>
              <w:t>Man muss dafür interessieren,</w:t>
            </w:r>
          </w:p>
          <w:p w:rsidR="000C5025" w:rsidRPr="000C5025" w:rsidRDefault="000C5025" w:rsidP="000C502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de-DE"/>
              </w:rPr>
            </w:pPr>
            <w:r w:rsidRPr="000C5025">
              <w:rPr>
                <w:rFonts w:ascii="Times New Roman" w:hAnsi="Times New Roman" w:cs="Times New Roman"/>
                <w:sz w:val="28"/>
                <w:lang w:val="de-DE"/>
              </w:rPr>
              <w:t>Besuchen Kino, Galerie, Konzert,</w:t>
            </w:r>
          </w:p>
          <w:p w:rsidR="000C5025" w:rsidRPr="000C5025" w:rsidRDefault="000C5025" w:rsidP="000C502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de-DE"/>
              </w:rPr>
            </w:pPr>
            <w:r w:rsidRPr="000C5025">
              <w:rPr>
                <w:rFonts w:ascii="Times New Roman" w:hAnsi="Times New Roman" w:cs="Times New Roman"/>
                <w:sz w:val="28"/>
                <w:lang w:val="de-DE"/>
              </w:rPr>
              <w:t>Wenn diese Arten Ihnen imponieren</w:t>
            </w:r>
          </w:p>
          <w:p w:rsidR="000C5025" w:rsidRPr="000C5025" w:rsidRDefault="000C5025" w:rsidP="000C502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de-DE"/>
              </w:rPr>
            </w:pPr>
            <w:r w:rsidRPr="000C5025">
              <w:rPr>
                <w:rFonts w:ascii="Times New Roman" w:hAnsi="Times New Roman" w:cs="Times New Roman"/>
                <w:sz w:val="28"/>
                <w:lang w:val="de-DE"/>
              </w:rPr>
              <w:t>Dann haben</w:t>
            </w:r>
            <w:r w:rsidR="00AE4DDF">
              <w:rPr>
                <w:rFonts w:ascii="Times New Roman" w:hAnsi="Times New Roman" w:cs="Times New Roman"/>
                <w:sz w:val="28"/>
                <w:lang w:val="de-DE"/>
              </w:rPr>
              <w:t xml:space="preserve"> Sie den ho</w:t>
            </w:r>
            <w:r w:rsidR="00AE4DDF">
              <w:rPr>
                <w:rFonts w:ascii="Times New Roman" w:hAnsi="Times New Roman" w:cs="Times New Roman"/>
                <w:sz w:val="28"/>
                <w:lang w:val="en-US"/>
              </w:rPr>
              <w:t>h</w:t>
            </w:r>
            <w:r w:rsidRPr="000C5025">
              <w:rPr>
                <w:rFonts w:ascii="Times New Roman" w:hAnsi="Times New Roman" w:cs="Times New Roman"/>
                <w:sz w:val="28"/>
                <w:lang w:val="de-DE"/>
              </w:rPr>
              <w:t>en Wert.</w:t>
            </w:r>
          </w:p>
          <w:p w:rsidR="000C5025" w:rsidRPr="000C5025" w:rsidRDefault="000C5025" w:rsidP="000C502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de-DE"/>
              </w:rPr>
            </w:pPr>
          </w:p>
          <w:p w:rsidR="000C5025" w:rsidRPr="000C5025" w:rsidRDefault="000C5025" w:rsidP="000C502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de-DE"/>
              </w:rPr>
            </w:pPr>
            <w:r w:rsidRPr="000C5025">
              <w:rPr>
                <w:rFonts w:ascii="Times New Roman" w:hAnsi="Times New Roman" w:cs="Times New Roman"/>
                <w:sz w:val="28"/>
                <w:lang w:val="de-DE"/>
              </w:rPr>
              <w:t>Und wenn Sie leiden an Langweile,</w:t>
            </w:r>
          </w:p>
          <w:p w:rsidR="000C5025" w:rsidRPr="000C5025" w:rsidRDefault="000C5025" w:rsidP="000C502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de-DE"/>
              </w:rPr>
            </w:pPr>
            <w:r w:rsidRPr="000C5025">
              <w:rPr>
                <w:rFonts w:ascii="Times New Roman" w:hAnsi="Times New Roman" w:cs="Times New Roman"/>
                <w:sz w:val="28"/>
                <w:lang w:val="de-DE"/>
              </w:rPr>
              <w:t>Beinahe schlafen im Konzert,</w:t>
            </w:r>
          </w:p>
          <w:p w:rsidR="000C5025" w:rsidRPr="000C5025" w:rsidRDefault="000C5025" w:rsidP="000C502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de-DE"/>
              </w:rPr>
            </w:pPr>
            <w:r w:rsidRPr="000C5025">
              <w:rPr>
                <w:rFonts w:ascii="Times New Roman" w:hAnsi="Times New Roman" w:cs="Times New Roman"/>
                <w:sz w:val="28"/>
                <w:lang w:val="de-DE"/>
              </w:rPr>
              <w:t>Sie sind also formlose Quallen,</w:t>
            </w:r>
          </w:p>
          <w:p w:rsidR="000C5025" w:rsidRPr="000C5025" w:rsidRDefault="000C5025" w:rsidP="000C502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lang w:val="de-DE"/>
              </w:rPr>
            </w:pPr>
            <w:r w:rsidRPr="000C5025">
              <w:rPr>
                <w:rFonts w:ascii="Times New Roman" w:hAnsi="Times New Roman" w:cs="Times New Roman"/>
                <w:sz w:val="28"/>
                <w:lang w:val="de-DE"/>
              </w:rPr>
              <w:t>Mit sehr begrenz</w:t>
            </w:r>
            <w:r w:rsidR="00AE4DDF">
              <w:rPr>
                <w:rFonts w:ascii="Times New Roman" w:hAnsi="Times New Roman" w:cs="Times New Roman"/>
                <w:sz w:val="28"/>
                <w:lang w:val="de-DE"/>
              </w:rPr>
              <w:t>t</w:t>
            </w:r>
            <w:r w:rsidRPr="000C5025">
              <w:rPr>
                <w:rFonts w:ascii="Times New Roman" w:hAnsi="Times New Roman" w:cs="Times New Roman"/>
                <w:sz w:val="28"/>
                <w:lang w:val="de-DE"/>
              </w:rPr>
              <w:t>em Intellekt.</w:t>
            </w:r>
          </w:p>
        </w:tc>
        <w:tc>
          <w:tcPr>
            <w:tcW w:w="425" w:type="dxa"/>
          </w:tcPr>
          <w:p w:rsidR="000C5025" w:rsidRPr="000C5025" w:rsidRDefault="000C5025" w:rsidP="000C5025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60" w:type="dxa"/>
          </w:tcPr>
          <w:p w:rsidR="000C5025" w:rsidRPr="000C5025" w:rsidRDefault="000C5025" w:rsidP="000C502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C5025">
              <w:rPr>
                <w:rFonts w:ascii="Times New Roman" w:hAnsi="Times New Roman" w:cs="Times New Roman"/>
                <w:sz w:val="28"/>
              </w:rPr>
              <w:t xml:space="preserve">Искусство мира многогранно, </w:t>
            </w:r>
          </w:p>
          <w:p w:rsidR="000C5025" w:rsidRPr="000C5025" w:rsidRDefault="000C5025" w:rsidP="000C502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C5025">
              <w:rPr>
                <w:rFonts w:ascii="Times New Roman" w:hAnsi="Times New Roman" w:cs="Times New Roman"/>
                <w:sz w:val="28"/>
              </w:rPr>
              <w:t>Литература, музыка, кино</w:t>
            </w:r>
          </w:p>
          <w:p w:rsidR="000C5025" w:rsidRPr="000C5025" w:rsidRDefault="000C5025" w:rsidP="000C502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0C5025">
              <w:rPr>
                <w:rFonts w:ascii="Times New Roman" w:hAnsi="Times New Roman" w:cs="Times New Roman"/>
                <w:sz w:val="28"/>
              </w:rPr>
              <w:t>И</w:t>
            </w:r>
            <w:proofErr w:type="gramEnd"/>
            <w:r w:rsidRPr="000C5025">
              <w:rPr>
                <w:rFonts w:ascii="Times New Roman" w:hAnsi="Times New Roman" w:cs="Times New Roman"/>
                <w:sz w:val="28"/>
              </w:rPr>
              <w:t xml:space="preserve"> коль себя ты уважаешь,</w:t>
            </w:r>
          </w:p>
          <w:p w:rsidR="000C5025" w:rsidRPr="000C5025" w:rsidRDefault="000C5025" w:rsidP="000C502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C5025">
              <w:rPr>
                <w:rFonts w:ascii="Times New Roman" w:hAnsi="Times New Roman" w:cs="Times New Roman"/>
                <w:sz w:val="28"/>
              </w:rPr>
              <w:t xml:space="preserve">Участие в нем принимаешь – </w:t>
            </w:r>
          </w:p>
          <w:p w:rsidR="000C5025" w:rsidRPr="000C5025" w:rsidRDefault="000C5025" w:rsidP="000C502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C5025">
              <w:rPr>
                <w:rFonts w:ascii="Times New Roman" w:hAnsi="Times New Roman" w:cs="Times New Roman"/>
                <w:sz w:val="28"/>
              </w:rPr>
              <w:t>Тебя обогатит оно.</w:t>
            </w:r>
          </w:p>
          <w:p w:rsidR="000C5025" w:rsidRPr="000C5025" w:rsidRDefault="000C5025" w:rsidP="000C502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C5025" w:rsidRPr="000C5025" w:rsidRDefault="000C5025" w:rsidP="000C502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C5025">
              <w:rPr>
                <w:rFonts w:ascii="Times New Roman" w:hAnsi="Times New Roman" w:cs="Times New Roman"/>
                <w:sz w:val="28"/>
              </w:rPr>
              <w:t>Ты должен чем-то увлекаться</w:t>
            </w:r>
          </w:p>
          <w:p w:rsidR="000C5025" w:rsidRPr="000C5025" w:rsidRDefault="000C5025" w:rsidP="000C502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C5025">
              <w:rPr>
                <w:rFonts w:ascii="Times New Roman" w:hAnsi="Times New Roman" w:cs="Times New Roman"/>
                <w:sz w:val="28"/>
              </w:rPr>
              <w:t>И посещать кино, концерты,</w:t>
            </w:r>
          </w:p>
          <w:p w:rsidR="000C5025" w:rsidRPr="000C5025" w:rsidRDefault="000C5025" w:rsidP="000C502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C5025">
              <w:rPr>
                <w:rFonts w:ascii="Times New Roman" w:hAnsi="Times New Roman" w:cs="Times New Roman"/>
                <w:sz w:val="28"/>
              </w:rPr>
              <w:t>Иль живописью интересоваться,</w:t>
            </w:r>
          </w:p>
          <w:p w:rsidR="000C5025" w:rsidRPr="000C5025" w:rsidRDefault="000C5025" w:rsidP="000C502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C5025">
              <w:rPr>
                <w:rFonts w:ascii="Times New Roman" w:hAnsi="Times New Roman" w:cs="Times New Roman"/>
                <w:sz w:val="28"/>
              </w:rPr>
              <w:t>Тогда чего-то стоишь ты.</w:t>
            </w:r>
          </w:p>
          <w:p w:rsidR="000C5025" w:rsidRPr="000C5025" w:rsidRDefault="000C5025" w:rsidP="000C502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C5025" w:rsidRPr="000C5025" w:rsidRDefault="000C5025" w:rsidP="000C502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0C5025">
              <w:rPr>
                <w:rFonts w:ascii="Times New Roman" w:hAnsi="Times New Roman" w:cs="Times New Roman"/>
                <w:sz w:val="28"/>
              </w:rPr>
              <w:t>А</w:t>
            </w:r>
            <w:proofErr w:type="gramEnd"/>
            <w:r w:rsidRPr="000C5025">
              <w:rPr>
                <w:rFonts w:ascii="Times New Roman" w:hAnsi="Times New Roman" w:cs="Times New Roman"/>
                <w:sz w:val="28"/>
              </w:rPr>
              <w:t xml:space="preserve"> коль страдаешь ты от скуки</w:t>
            </w:r>
          </w:p>
          <w:p w:rsidR="000C5025" w:rsidRPr="000C5025" w:rsidRDefault="000C5025" w:rsidP="000C502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C5025">
              <w:rPr>
                <w:rFonts w:ascii="Times New Roman" w:hAnsi="Times New Roman" w:cs="Times New Roman"/>
                <w:sz w:val="28"/>
              </w:rPr>
              <w:t>И клонит в сон тебя концерт,</w:t>
            </w:r>
          </w:p>
          <w:p w:rsidR="000C5025" w:rsidRPr="000C5025" w:rsidRDefault="000C5025" w:rsidP="000C502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C5025">
              <w:rPr>
                <w:rFonts w:ascii="Times New Roman" w:hAnsi="Times New Roman" w:cs="Times New Roman"/>
                <w:sz w:val="28"/>
              </w:rPr>
              <w:t>Бесформенная ты медуза,</w:t>
            </w:r>
          </w:p>
          <w:p w:rsidR="000C5025" w:rsidRPr="000C5025" w:rsidRDefault="000C5025" w:rsidP="000C502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0C5025">
              <w:rPr>
                <w:rFonts w:ascii="Times New Roman" w:hAnsi="Times New Roman" w:cs="Times New Roman"/>
                <w:sz w:val="28"/>
              </w:rPr>
              <w:t>Чей ограничен интеллект.</w:t>
            </w:r>
          </w:p>
        </w:tc>
      </w:tr>
    </w:tbl>
    <w:p w:rsidR="00AE4DDF" w:rsidRPr="00775715" w:rsidRDefault="00775715" w:rsidP="00AE4DD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sectPr w:rsidR="00AE4DDF" w:rsidRPr="00775715" w:rsidSect="0077571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2959"/>
    <w:rsid w:val="000B413B"/>
    <w:rsid w:val="000C5025"/>
    <w:rsid w:val="002C2A07"/>
    <w:rsid w:val="00322959"/>
    <w:rsid w:val="00414C5A"/>
    <w:rsid w:val="005C3C0B"/>
    <w:rsid w:val="00657647"/>
    <w:rsid w:val="0068162F"/>
    <w:rsid w:val="00775715"/>
    <w:rsid w:val="00865AA1"/>
    <w:rsid w:val="00A408E5"/>
    <w:rsid w:val="00A507A3"/>
    <w:rsid w:val="00AE4DDF"/>
    <w:rsid w:val="00B921A7"/>
    <w:rsid w:val="00CB50A5"/>
    <w:rsid w:val="00EA739A"/>
    <w:rsid w:val="00F81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3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8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АИТ</dc:creator>
  <cp:lastModifiedBy>АИТ</cp:lastModifiedBy>
  <cp:revision>2</cp:revision>
  <cp:lastPrinted>2019-09-26T07:33:00Z</cp:lastPrinted>
  <dcterms:created xsi:type="dcterms:W3CDTF">2019-09-26T10:10:00Z</dcterms:created>
  <dcterms:modified xsi:type="dcterms:W3CDTF">2019-09-26T10:10:00Z</dcterms:modified>
</cp:coreProperties>
</file>