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A6" w:rsidRPr="00A25042" w:rsidRDefault="000D4DA6" w:rsidP="00F8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Усиление роли самостоятельной работы </w:t>
      </w:r>
      <w:proofErr w:type="gramStart"/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обучаем</w:t>
      </w:r>
      <w:r w:rsidR="00F846BD"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proofErr w:type="gramEnd"/>
      <w:r w:rsidR="00F846BD"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совершенствование практической направленности обучения</w:t>
      </w:r>
    </w:p>
    <w:p w:rsidR="00B85FFD" w:rsidRPr="00A25042" w:rsidRDefault="00B85FFD" w:rsidP="00F8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6BD" w:rsidRPr="00A25042" w:rsidRDefault="00B85FFD" w:rsidP="00B85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Великанова</w:t>
      </w:r>
      <w:proofErr w:type="spellEnd"/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М.А </w:t>
      </w:r>
    </w:p>
    <w:p w:rsidR="00B85FFD" w:rsidRPr="00A25042" w:rsidRDefault="00B85FFD" w:rsidP="00B85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 ГБОУ СПО (ССУЗ</w:t>
      </w:r>
      <w:proofErr w:type="gramStart"/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="00F11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АИТ» </w:t>
      </w:r>
    </w:p>
    <w:p w:rsidR="00A25042" w:rsidRDefault="00A25042" w:rsidP="00EC13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C1342" w:rsidRPr="00A25042" w:rsidRDefault="00EC1342" w:rsidP="00EC13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Единственный путь, ведущий к знанию – </w:t>
      </w:r>
    </w:p>
    <w:p w:rsidR="00EC1342" w:rsidRPr="00A25042" w:rsidRDefault="00EC1342" w:rsidP="00EC134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        это деятельность» </w:t>
      </w:r>
    </w:p>
    <w:p w:rsidR="00EC1342" w:rsidRPr="00A25042" w:rsidRDefault="00EC1342" w:rsidP="00EC13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>Б. Шоу</w:t>
      </w:r>
    </w:p>
    <w:p w:rsidR="00EC1342" w:rsidRPr="00A25042" w:rsidRDefault="00EC1342" w:rsidP="00EC13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C1342" w:rsidRPr="00A25042" w:rsidRDefault="00EC13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В настоящий момент образовательные учреждения СПО находятся в стадии перехода на реализацию ФГОС (стандарта третьего поколения), особенностью которого является формирование общих и профессиональных компетенций, ориентация на цели, переход в организации процесса обучения от «знаний» к «способам деятельности». Перед преподавателем ставится задача организации учебного занятия на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 основе для формирования у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опыта практической деятельности. 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A6" w:rsidRPr="00A25042" w:rsidRDefault="000D4DA6" w:rsidP="00A25042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введением образовательных стандартов СПО нового поколения значение самостоятельной рабо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существенно возрастает. В примерных программах дисциплин и профессиональных модулей организация самостоятельной работы обучающихся занимает приоритетную позицию.</w:t>
      </w:r>
    </w:p>
    <w:p w:rsidR="00EC1342" w:rsidRPr="00A25042" w:rsidRDefault="00EC13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Методологической основой ФГОС профессионального образования является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 подход, предполагающий формирование общих и профессиональных компетенций.  Профессиональная компетенция  представлена как «способность успешно действовать на основе умений, знаний и практического опыта при выполнении задания, решения задачи профессиональной деятельности», а общая компетенция как «способность успешно действовать на основе практического опыта, умений и знаний при решении задач, общих и многих видов профессиональной деятельности» [2].</w:t>
      </w:r>
    </w:p>
    <w:p w:rsidR="00EC1342" w:rsidRPr="00A25042" w:rsidRDefault="00EC1342" w:rsidP="00A25042">
      <w:pPr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bCs/>
          <w:iCs/>
          <w:sz w:val="28"/>
          <w:szCs w:val="28"/>
        </w:rPr>
        <w:t xml:space="preserve">Именно </w:t>
      </w:r>
      <w:proofErr w:type="gramStart"/>
      <w:r w:rsidRPr="00A25042">
        <w:rPr>
          <w:rFonts w:ascii="Times New Roman" w:hAnsi="Times New Roman" w:cs="Times New Roman"/>
          <w:bCs/>
          <w:iCs/>
          <w:sz w:val="28"/>
          <w:szCs w:val="28"/>
          <w:lang w:val="en-US"/>
        </w:rPr>
        <w:t>c</w:t>
      </w:r>
      <w:proofErr w:type="gramEnd"/>
      <w:r w:rsidRPr="00A25042">
        <w:rPr>
          <w:rFonts w:ascii="Times New Roman" w:hAnsi="Times New Roman" w:cs="Times New Roman"/>
          <w:bCs/>
          <w:iCs/>
          <w:sz w:val="28"/>
          <w:szCs w:val="28"/>
        </w:rPr>
        <w:t>самостоятельная работа</w:t>
      </w:r>
      <w:r w:rsidRPr="00A25042">
        <w:rPr>
          <w:rFonts w:ascii="Times New Roman" w:hAnsi="Times New Roman" w:cs="Times New Roman"/>
          <w:sz w:val="28"/>
          <w:szCs w:val="28"/>
        </w:rPr>
        <w:t xml:space="preserve"> является той деятельностью обучающихся, которая непосредственно  направлена на формирование у них ОК и ПК, обеспечивающих развитие способности к самообразованию, самоуправлению и саморазвитию. Это подтверждают общие компетенции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стандартах СПО:</w:t>
      </w:r>
      <w:r w:rsidRPr="00A25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DA6" w:rsidRPr="00A25042" w:rsidRDefault="000D4DA6" w:rsidP="00A2504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D4DA6" w:rsidRPr="00A25042" w:rsidRDefault="000D4DA6" w:rsidP="00A2504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3.Оценивать риски и принимать ре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шения в нестандартных ситуациях.</w:t>
      </w:r>
    </w:p>
    <w:p w:rsidR="000D4DA6" w:rsidRPr="00A25042" w:rsidRDefault="000D4DA6" w:rsidP="00A2504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0D4DA6" w:rsidRPr="00A25042" w:rsidRDefault="000D4DA6" w:rsidP="00A2504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нием, осознанно планировать повышение квалификации;</w:t>
      </w:r>
    </w:p>
    <w:p w:rsidR="00EC1342" w:rsidRPr="00A25042" w:rsidRDefault="000D4DA6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роли самостоятельной работы обучающихся означает принципиальный пересмотр организации учебно-воспитательного процесса, одним из требований к условиям реализации основной профессиональ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образовательной программы (ФГОС, п. 7. 1.) </w:t>
      </w:r>
      <w:r w:rsidR="00EC1342" w:rsidRPr="00A25042">
        <w:rPr>
          <w:rFonts w:ascii="Times New Roman" w:hAnsi="Times New Roman" w:cs="Times New Roman"/>
          <w:sz w:val="28"/>
          <w:szCs w:val="28"/>
        </w:rPr>
        <w:t xml:space="preserve">является обеспечение эффективной самостоятельной работы обучающихся, т.к. </w:t>
      </w:r>
      <w:r w:rsidR="00EC1342" w:rsidRPr="00A25042">
        <w:rPr>
          <w:rFonts w:ascii="Times New Roman" w:eastAsia="TT26o00" w:hAnsi="Times New Roman" w:cs="Times New Roman"/>
          <w:sz w:val="28"/>
          <w:szCs w:val="28"/>
        </w:rPr>
        <w:t>самостоятельная работа обладает огромным образовательным потенциалом.</w:t>
      </w:r>
      <w:proofErr w:type="gramEnd"/>
      <w:r w:rsidR="00EC1342" w:rsidRPr="00A25042">
        <w:rPr>
          <w:rFonts w:ascii="Times New Roman" w:eastAsia="TT26o00" w:hAnsi="Times New Roman" w:cs="Times New Roman"/>
          <w:sz w:val="28"/>
          <w:szCs w:val="28"/>
        </w:rPr>
        <w:t xml:space="preserve">  </w:t>
      </w:r>
      <w:proofErr w:type="gramStart"/>
      <w:r w:rsidR="00EC1342" w:rsidRPr="00A25042">
        <w:rPr>
          <w:rFonts w:ascii="Times New Roman" w:eastAsia="TT26o00" w:hAnsi="Times New Roman" w:cs="Times New Roman"/>
          <w:sz w:val="28"/>
          <w:szCs w:val="28"/>
        </w:rPr>
        <w:t xml:space="preserve">При </w:t>
      </w:r>
      <w:r w:rsidR="00EC1342" w:rsidRPr="00A25042">
        <w:rPr>
          <w:rFonts w:ascii="Times New Roman" w:eastAsia="TT26o00" w:hAnsi="Times New Roman" w:cs="Times New Roman"/>
          <w:sz w:val="28"/>
          <w:szCs w:val="28"/>
        </w:rPr>
        <w:lastRenderedPageBreak/>
        <w:t xml:space="preserve">выполнении </w:t>
      </w:r>
      <w:r w:rsidR="00EC1342" w:rsidRPr="00A25042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 w:rsidR="00EC1342" w:rsidRPr="00A25042">
        <w:rPr>
          <w:rFonts w:ascii="Times New Roman" w:eastAsia="TT26o00" w:hAnsi="Times New Roman" w:cs="Times New Roman"/>
          <w:sz w:val="28"/>
          <w:szCs w:val="28"/>
        </w:rPr>
        <w:t>происходит</w:t>
      </w:r>
      <w:r w:rsidR="00EC1342" w:rsidRPr="00A2504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C1342" w:rsidRPr="00A25042">
        <w:rPr>
          <w:rFonts w:ascii="Times New Roman" w:hAnsi="Times New Roman" w:cs="Times New Roman"/>
          <w:sz w:val="28"/>
          <w:szCs w:val="28"/>
        </w:rPr>
        <w:t xml:space="preserve">систематизация и закрепление полученных теоретических знаний и практических умений;  углубление и расширение теоретических знаний; формирование </w:t>
      </w:r>
      <w:r w:rsidR="00EC1342" w:rsidRPr="00A25042">
        <w:rPr>
          <w:rFonts w:ascii="Times New Roman" w:eastAsia="TT26o00" w:hAnsi="Times New Roman" w:cs="Times New Roman"/>
          <w:sz w:val="28"/>
          <w:szCs w:val="28"/>
        </w:rPr>
        <w:t xml:space="preserve">умения работать с различными видами информации, </w:t>
      </w:r>
      <w:r w:rsidR="00EC1342" w:rsidRPr="00A25042">
        <w:rPr>
          <w:rFonts w:ascii="Times New Roman" w:hAnsi="Times New Roman" w:cs="Times New Roman"/>
          <w:sz w:val="28"/>
          <w:szCs w:val="28"/>
        </w:rPr>
        <w:t>умения использовать нормативную, правовую, справочную документацию и специальную литературу; развиваются познавательные способности и активность обучающихся; формируются такие качества личности как ответственность и организованность, самостоятельность мышления, способности к саморазвитию, самосовершенствованию и самореализации;</w:t>
      </w:r>
      <w:proofErr w:type="gramEnd"/>
      <w:r w:rsidR="00EC1342" w:rsidRPr="00A25042">
        <w:rPr>
          <w:rFonts w:ascii="Times New Roman" w:hAnsi="Times New Roman" w:cs="Times New Roman"/>
          <w:sz w:val="28"/>
          <w:szCs w:val="28"/>
        </w:rPr>
        <w:t xml:space="preserve"> </w:t>
      </w:r>
      <w:r w:rsidR="00EC1342" w:rsidRPr="00A25042">
        <w:rPr>
          <w:rFonts w:ascii="Times New Roman" w:eastAsia="TT26o00" w:hAnsi="Times New Roman" w:cs="Times New Roman"/>
          <w:sz w:val="28"/>
          <w:szCs w:val="28"/>
        </w:rPr>
        <w:t>в</w:t>
      </w:r>
      <w:r w:rsidR="00EC1342" w:rsidRPr="00A25042">
        <w:rPr>
          <w:rFonts w:ascii="Times New Roman" w:hAnsi="Times New Roman" w:cs="Times New Roman"/>
          <w:sz w:val="28"/>
          <w:szCs w:val="28"/>
        </w:rPr>
        <w:t>оспитывается самостоятельность как личностное качество будущего рабочего и специалиста» .[1]</w:t>
      </w:r>
    </w:p>
    <w:p w:rsidR="000D4DA6" w:rsidRPr="00A25042" w:rsidRDefault="000D4DA6" w:rsidP="00A25042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самостоятельная работа, ее планирование, организационные формы и методы, система отслеживания результатов являются одним из наиболее слабых ме</w:t>
      </w:r>
      <w:proofErr w:type="gramStart"/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пр</w:t>
      </w:r>
      <w:proofErr w:type="gramEnd"/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актике учреждений начального и среднего профессионального образования. Первый год работы по новым стандартам показал, что 50 % учебного времени обучающихся, которые сегодня отведены на самостоятельную работу, не дают ожидаемых результатов по следующим причинам: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содержание самостоятельной работы, реализуемое разными преподавателями в рамках учебных дис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циплин и курсов, не связано напрямую с новыми целями формирования компетенций;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в настоящее время самостоятельная работа в силу своей недостаточной целенаправленности, слабого контроля, недостаточной дифференциации и вариативности, при которой минимально учитываются индиви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дуальные возможности, потребности и интересы субъектов, не может обеспечить качественную реализацию поставленных перед ней задач;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значительный объем заданий, предлагаемых для самостоятельной работы, не выполняется вообще либо выполняется формально, или просто списывается с различных и доступных источников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самостоятельная работа стала целенаправленной, систематической, управляемой, про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дуктивной, должны быть решены проблемы: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нормативно-методического обеспечения самостоятельной работы обучающихся в ОУ НПО, СПО;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педагогов к организации и разработке учебно-методического обеспечения самостоятель</w:t>
      </w: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работы обучающихся;</w:t>
      </w:r>
    </w:p>
    <w:p w:rsidR="000D4DA6" w:rsidRPr="00A25042" w:rsidRDefault="000D4DA6" w:rsidP="00A25042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создания учебно-методического комплекса для самостоятельной учебной деятельности </w:t>
      </w:r>
      <w:proofErr w:type="gramStart"/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5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По времени и месту проведения самостоятельная работа делится на </w:t>
      </w:r>
      <w:proofErr w:type="gramStart"/>
      <w:r w:rsidRPr="00A25042">
        <w:rPr>
          <w:rFonts w:ascii="Times New Roman" w:hAnsi="Times New Roman" w:cs="Times New Roman"/>
          <w:iCs/>
          <w:sz w:val="28"/>
          <w:szCs w:val="28"/>
        </w:rPr>
        <w:t>аудиторную</w:t>
      </w:r>
      <w:proofErr w:type="gramEnd"/>
      <w:r w:rsidRPr="00A25042">
        <w:rPr>
          <w:rFonts w:ascii="Times New Roman" w:hAnsi="Times New Roman" w:cs="Times New Roman"/>
          <w:iCs/>
          <w:sz w:val="28"/>
          <w:szCs w:val="28"/>
        </w:rPr>
        <w:t xml:space="preserve"> и внеаудиторную. 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Аудиторная самостоятельная работа реализуется на учебных занятиях. </w:t>
      </w:r>
      <w:r w:rsidRPr="00A25042">
        <w:rPr>
          <w:rFonts w:ascii="Times New Roman" w:hAnsi="Times New Roman" w:cs="Times New Roman"/>
          <w:sz w:val="28"/>
          <w:szCs w:val="28"/>
        </w:rPr>
        <w:t>Эффективным способом при проведен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ии  ау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>диторной самостоятельной работы является: опосредованное и непосредственное</w:t>
      </w:r>
      <w:r w:rsidRPr="00A25042">
        <w:rPr>
          <w:rFonts w:ascii="Times New Roman" w:hAnsi="Times New Roman" w:cs="Times New Roman"/>
          <w:bCs/>
          <w:sz w:val="28"/>
          <w:szCs w:val="28"/>
        </w:rPr>
        <w:t xml:space="preserve"> конспектирование лекции,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>выполнение практических работ  по методическим указаниям, самостоятельная работа студентов с учебниками, выполнение  контрольных работ и т.д.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iCs/>
          <w:sz w:val="28"/>
          <w:szCs w:val="28"/>
        </w:rPr>
        <w:t xml:space="preserve">Хочется отдельно остановиться на внеаудиторной </w:t>
      </w:r>
      <w:r w:rsidRPr="00A25042">
        <w:rPr>
          <w:rFonts w:ascii="Times New Roman" w:hAnsi="Times New Roman" w:cs="Times New Roman"/>
          <w:sz w:val="28"/>
          <w:szCs w:val="28"/>
        </w:rPr>
        <w:t xml:space="preserve">самостоятельной работе, которая выполняется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</w:t>
      </w:r>
      <w:r w:rsidRPr="00A25042">
        <w:rPr>
          <w:rStyle w:val="3"/>
          <w:rFonts w:eastAsia="Calibri"/>
          <w:sz w:val="28"/>
          <w:szCs w:val="28"/>
        </w:rPr>
        <w:t xml:space="preserve">во внеаудиторное время </w:t>
      </w:r>
      <w:r w:rsidRPr="00A25042">
        <w:rPr>
          <w:rFonts w:ascii="Times New Roman" w:hAnsi="Times New Roman" w:cs="Times New Roman"/>
          <w:sz w:val="28"/>
          <w:szCs w:val="28"/>
        </w:rPr>
        <w:t xml:space="preserve">по разработанному заданию преподавателя, но без его непосредственного участия. В целях успешного освоения </w:t>
      </w:r>
      <w:r w:rsidRPr="00A2504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ОПОП по дисциплине «Информатика и ИКТ» предусмотрено выполнение внеаудиторных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>самостоятельных работ</w:t>
      </w:r>
      <w:r w:rsidRPr="00A25042">
        <w:rPr>
          <w:rFonts w:ascii="Times New Roman" w:hAnsi="Times New Roman" w:cs="Times New Roman"/>
          <w:sz w:val="28"/>
          <w:szCs w:val="28"/>
        </w:rPr>
        <w:t xml:space="preserve">. Попробую аргументировать целесообразность нескольких выбранных видов и уровней 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>самостоятельных работ</w:t>
      </w:r>
      <w:r w:rsidRPr="00A25042">
        <w:rPr>
          <w:rFonts w:ascii="Times New Roman" w:hAnsi="Times New Roman" w:cs="Times New Roman"/>
          <w:sz w:val="28"/>
          <w:szCs w:val="28"/>
        </w:rPr>
        <w:t>.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042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№1. Используя Интернет,  составьте таблицу ссылок на сайты библиотек региона, в котором вы живете.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</w:t>
      </w:r>
      <w:r w:rsidRPr="00A25042">
        <w:rPr>
          <w:rFonts w:ascii="Times New Roman" w:hAnsi="Times New Roman" w:cs="Times New Roman"/>
          <w:sz w:val="28"/>
          <w:szCs w:val="28"/>
        </w:rPr>
        <w:t xml:space="preserve"> является индивидуальной, т.е. предусматривает обязательное личное выполнение задания. К особенностям выполнения этой работы можно отнести возрастание роли самого обучающегося в определении содержания работы. </w:t>
      </w:r>
      <w:r w:rsidRPr="00A25042">
        <w:rPr>
          <w:rFonts w:ascii="Times New Roman" w:hAnsi="Times New Roman" w:cs="Times New Roman"/>
          <w:bCs/>
          <w:sz w:val="28"/>
          <w:szCs w:val="28"/>
        </w:rPr>
        <w:t xml:space="preserve">Работа эвристическая (частично-поисковая), заключается в накоплении нового опыта деятельности и применении его в нестандартной ситуации с элементами исследовательской деятельности.  Выполнение </w:t>
      </w:r>
      <w:proofErr w:type="gramStart"/>
      <w:r w:rsidRPr="00A25042">
        <w:rPr>
          <w:rFonts w:ascii="Times New Roman" w:hAnsi="Times New Roman" w:cs="Times New Roman"/>
          <w:bCs/>
          <w:sz w:val="28"/>
          <w:szCs w:val="28"/>
        </w:rPr>
        <w:t>СР</w:t>
      </w:r>
      <w:proofErr w:type="gramEnd"/>
      <w:r w:rsidRPr="00A25042">
        <w:rPr>
          <w:rFonts w:ascii="Times New Roman" w:hAnsi="Times New Roman" w:cs="Times New Roman"/>
          <w:bCs/>
          <w:sz w:val="28"/>
          <w:szCs w:val="28"/>
        </w:rPr>
        <w:t xml:space="preserve"> преследует следующие дидактические цели: </w:t>
      </w:r>
      <w:r w:rsidRPr="00A25042">
        <w:rPr>
          <w:rFonts w:ascii="Times New Roman" w:hAnsi="Times New Roman" w:cs="Times New Roman"/>
          <w:sz w:val="28"/>
          <w:szCs w:val="28"/>
        </w:rPr>
        <w:t xml:space="preserve"> </w:t>
      </w:r>
      <w:r w:rsidRPr="00A25042">
        <w:rPr>
          <w:rFonts w:ascii="Times New Roman" w:hAnsi="Times New Roman" w:cs="Times New Roman"/>
          <w:bCs/>
          <w:sz w:val="28"/>
          <w:szCs w:val="28"/>
        </w:rPr>
        <w:t xml:space="preserve">овладение умением самостоятельно приобретать знания, </w:t>
      </w:r>
      <w:r w:rsidRPr="00A25042">
        <w:rPr>
          <w:rFonts w:ascii="Times New Roman" w:hAnsi="Times New Roman" w:cs="Times New Roman"/>
          <w:sz w:val="28"/>
          <w:szCs w:val="28"/>
        </w:rPr>
        <w:t xml:space="preserve">формирование практических умений (основного компонента компетенций). [3], [4], [5]. 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5042">
        <w:rPr>
          <w:rFonts w:ascii="Times New Roman" w:hAnsi="Times New Roman" w:cs="Times New Roman"/>
          <w:bCs/>
          <w:sz w:val="28"/>
          <w:szCs w:val="28"/>
        </w:rPr>
        <w:t>СР</w:t>
      </w:r>
      <w:proofErr w:type="gramEnd"/>
      <w:r w:rsidRPr="00A25042">
        <w:rPr>
          <w:rFonts w:ascii="Times New Roman" w:hAnsi="Times New Roman" w:cs="Times New Roman"/>
          <w:bCs/>
          <w:sz w:val="28"/>
          <w:szCs w:val="28"/>
        </w:rPr>
        <w:t xml:space="preserve"> №2 . Опишите дискретное представление звуковой и видеоинформации. </w:t>
      </w:r>
    </w:p>
    <w:p w:rsidR="00A25042" w:rsidRPr="00A25042" w:rsidRDefault="00A25042" w:rsidP="00A25042">
      <w:pPr>
        <w:tabs>
          <w:tab w:val="left" w:pos="180"/>
        </w:tabs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42">
        <w:rPr>
          <w:rFonts w:ascii="Times New Roman" w:hAnsi="Times New Roman" w:cs="Times New Roman"/>
          <w:bCs/>
          <w:sz w:val="28"/>
          <w:szCs w:val="28"/>
        </w:rPr>
        <w:t xml:space="preserve">Реконструктивная самостоятельная работа, связанная с использованием накопленных знаний и известного способа действия в частично изменённой ситуации, т.к. является </w:t>
      </w:r>
      <w:r w:rsidRPr="00A25042">
        <w:rPr>
          <w:rFonts w:ascii="Times New Roman" w:hAnsi="Times New Roman" w:cs="Times New Roman"/>
          <w:sz w:val="28"/>
          <w:szCs w:val="28"/>
        </w:rPr>
        <w:t>логическим продолжением аудиторного занятия.</w:t>
      </w:r>
      <w:r w:rsidRPr="00A25042">
        <w:rPr>
          <w:rFonts w:ascii="Times New Roman" w:hAnsi="Times New Roman" w:cs="Times New Roman"/>
          <w:bCs/>
          <w:sz w:val="28"/>
          <w:szCs w:val="28"/>
        </w:rPr>
        <w:t xml:space="preserve"> Цель работы - </w:t>
      </w:r>
      <w:r w:rsidRPr="00A25042">
        <w:rPr>
          <w:rFonts w:ascii="Times New Roman" w:hAnsi="Times New Roman" w:cs="Times New Roman"/>
          <w:sz w:val="28"/>
          <w:szCs w:val="28"/>
        </w:rPr>
        <w:t xml:space="preserve">формирование у обучающихся навыков отбора и систематизации информации по заданной теме. Поиск и обработка информации может проходить как с использованием средств ИКТ, так и  традиционных источников. </w:t>
      </w:r>
    </w:p>
    <w:p w:rsidR="00A25042" w:rsidRPr="00A25042" w:rsidRDefault="00A25042" w:rsidP="00A25042">
      <w:pPr>
        <w:pStyle w:val="2"/>
        <w:tabs>
          <w:tab w:val="left" w:pos="1701"/>
          <w:tab w:val="left" w:pos="1985"/>
          <w:tab w:val="left" w:pos="4253"/>
        </w:tabs>
        <w:spacing w:after="0" w:line="240" w:lineRule="auto"/>
        <w:ind w:left="57" w:firstLine="567"/>
        <w:jc w:val="both"/>
        <w:rPr>
          <w:rFonts w:eastAsiaTheme="minorEastAsia"/>
          <w:sz w:val="28"/>
          <w:szCs w:val="28"/>
        </w:rPr>
      </w:pPr>
      <w:proofErr w:type="gramStart"/>
      <w:r w:rsidRPr="00A25042">
        <w:rPr>
          <w:sz w:val="28"/>
          <w:szCs w:val="28"/>
        </w:rPr>
        <w:t>СР</w:t>
      </w:r>
      <w:proofErr w:type="gramEnd"/>
      <w:r w:rsidRPr="00A25042">
        <w:rPr>
          <w:sz w:val="28"/>
          <w:szCs w:val="28"/>
        </w:rPr>
        <w:t xml:space="preserve"> №3.  </w:t>
      </w:r>
      <w:r w:rsidRPr="00A25042">
        <w:rPr>
          <w:rFonts w:eastAsiaTheme="minorEastAsia"/>
          <w:sz w:val="28"/>
          <w:szCs w:val="28"/>
        </w:rPr>
        <w:t>Подготовьте инструкцию «Профилактика вирусов на ПК» на основе своего антивируса.</w:t>
      </w:r>
    </w:p>
    <w:p w:rsidR="00A25042" w:rsidRPr="00A25042" w:rsidRDefault="00A25042" w:rsidP="00A25042">
      <w:pPr>
        <w:pStyle w:val="2"/>
        <w:tabs>
          <w:tab w:val="left" w:pos="1701"/>
          <w:tab w:val="left" w:pos="1985"/>
          <w:tab w:val="left" w:pos="4253"/>
        </w:tabs>
        <w:spacing w:after="0" w:line="240" w:lineRule="auto"/>
        <w:ind w:left="57" w:firstLine="567"/>
        <w:jc w:val="both"/>
        <w:rPr>
          <w:rFonts w:eastAsiaTheme="minorEastAsia"/>
          <w:sz w:val="28"/>
          <w:szCs w:val="28"/>
        </w:rPr>
      </w:pPr>
      <w:r w:rsidRPr="00A25042">
        <w:rPr>
          <w:color w:val="000000"/>
          <w:sz w:val="28"/>
          <w:szCs w:val="28"/>
        </w:rPr>
        <w:t xml:space="preserve">Эвристическая </w:t>
      </w:r>
      <w:r w:rsidRPr="00A25042">
        <w:rPr>
          <w:sz w:val="28"/>
          <w:szCs w:val="28"/>
        </w:rPr>
        <w:t xml:space="preserve">самостоятельная работа обучающихся по формированию практических умений (основного компонента компетенций).  </w:t>
      </w:r>
      <w:r w:rsidRPr="00A25042">
        <w:rPr>
          <w:rFonts w:eastAsia="TT26o00"/>
          <w:sz w:val="28"/>
          <w:szCs w:val="28"/>
        </w:rPr>
        <w:t>В ее ходе происходит</w:t>
      </w:r>
      <w:r w:rsidRPr="00A25042">
        <w:rPr>
          <w:bCs/>
          <w:sz w:val="28"/>
          <w:szCs w:val="28"/>
        </w:rPr>
        <w:t xml:space="preserve"> </w:t>
      </w:r>
      <w:r w:rsidRPr="00A25042">
        <w:rPr>
          <w:sz w:val="28"/>
          <w:szCs w:val="28"/>
        </w:rPr>
        <w:t xml:space="preserve">систематизация и закрепление полученных теоретических знаний и практических умений по данной теме, формируется умение использовать нормативную, правовую, справочную документацию,  развиваются познавательные способности и активность обучающихся; формируется самостоятельность мышления, </w:t>
      </w:r>
      <w:r w:rsidRPr="00A25042">
        <w:rPr>
          <w:rFonts w:eastAsia="TT26o00"/>
          <w:sz w:val="28"/>
          <w:szCs w:val="28"/>
        </w:rPr>
        <w:t>в</w:t>
      </w:r>
      <w:r w:rsidRPr="00A25042">
        <w:rPr>
          <w:sz w:val="28"/>
          <w:szCs w:val="28"/>
        </w:rPr>
        <w:t xml:space="preserve">оспитывается самостоятельность как личностное качество будущего специалиста. </w:t>
      </w:r>
    </w:p>
    <w:p w:rsidR="00A25042" w:rsidRPr="00A25042" w:rsidRDefault="00A25042" w:rsidP="00A25042">
      <w:pPr>
        <w:pStyle w:val="2"/>
        <w:tabs>
          <w:tab w:val="left" w:pos="1701"/>
          <w:tab w:val="left" w:pos="1985"/>
          <w:tab w:val="left" w:pos="4253"/>
        </w:tabs>
        <w:spacing w:after="0" w:line="240" w:lineRule="auto"/>
        <w:ind w:left="57" w:firstLine="567"/>
        <w:jc w:val="both"/>
        <w:rPr>
          <w:sz w:val="28"/>
          <w:szCs w:val="28"/>
        </w:rPr>
      </w:pPr>
      <w:proofErr w:type="gramStart"/>
      <w:r w:rsidRPr="00A25042">
        <w:rPr>
          <w:sz w:val="28"/>
          <w:szCs w:val="28"/>
        </w:rPr>
        <w:t>СР</w:t>
      </w:r>
      <w:proofErr w:type="gramEnd"/>
      <w:r w:rsidRPr="00A25042">
        <w:rPr>
          <w:sz w:val="28"/>
          <w:szCs w:val="28"/>
        </w:rPr>
        <w:t xml:space="preserve"> №</w:t>
      </w:r>
      <w:r w:rsidRPr="00A25042">
        <w:rPr>
          <w:rFonts w:eastAsiaTheme="minorEastAsia"/>
          <w:sz w:val="28"/>
          <w:szCs w:val="28"/>
        </w:rPr>
        <w:t xml:space="preserve"> </w:t>
      </w:r>
      <w:r w:rsidRPr="00A25042">
        <w:rPr>
          <w:sz w:val="28"/>
          <w:szCs w:val="28"/>
        </w:rPr>
        <w:t>4.  Составьте таблицу характеристик современных браузеров.</w:t>
      </w:r>
    </w:p>
    <w:p w:rsidR="00A25042" w:rsidRPr="00A25042" w:rsidRDefault="00A25042" w:rsidP="00A250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Самостоятельная работа проводится с целью закрепления и систематизации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обучающихся с элементами анализа и исследовательской деятельности. Задание предполагает упорядочение новой информации как исходного материала при опоре на некоторые знания и когнитивные умения. Усвоение знаний при этом становится необходимым условием успешного выполнения работы.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необходимо указать ресурсы, необходимые для выполнения задания. Указанный список должен содержать ссылки на web-страницы, электронные адреса экспертов или тематические чаты, книги или другие материалы. 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042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№5.  Разработайте WEB-страницы, рассказывающие об учебном заведении, группе, профессии, семейных династиях и т.д.</w:t>
      </w:r>
    </w:p>
    <w:p w:rsidR="00A25042" w:rsidRPr="00A25042" w:rsidRDefault="00A25042" w:rsidP="00A250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Творческое задание предлагается как 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обучающимся, так и мини-группе, получающей общую оценку (которую дают остальные студенты и преподаватель) за выполненную  работу.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Публичное обсуждение и защита своего проекта повышают роль самостоятельной работы, усиливают стремление обучающихся к ее качественному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выполнению. </w:t>
      </w:r>
      <w:r w:rsidRPr="00A25042">
        <w:rPr>
          <w:rFonts w:ascii="Times New Roman" w:hAnsi="Times New Roman" w:cs="Times New Roman"/>
          <w:sz w:val="28"/>
          <w:szCs w:val="28"/>
        </w:rPr>
        <w:t xml:space="preserve">По завершении работы над заданием обучающийся должен владеть учебным материалом по данной  теме настолько, чтобы суметь создать web-страницу с возможностью передвижения с помощью гиперссылок, смоделировать физическое пространство. 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Активная самостоятельная работа </w:t>
      </w:r>
      <w:proofErr w:type="gramStart"/>
      <w:r w:rsidRPr="00A2504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возможна только при наличии серьезной и устойчивой мотивации. Обучающийся должен видеть полезность выполняемой работы либо  для овладения будущей профессией, либо  для дальнейшей учебной деятельности. </w:t>
      </w:r>
      <w:r w:rsidRPr="00A25042">
        <w:rPr>
          <w:rFonts w:ascii="Times New Roman" w:hAnsi="Times New Roman" w:cs="Times New Roman"/>
          <w:sz w:val="28"/>
          <w:szCs w:val="28"/>
        </w:rPr>
        <w:t>Важнейшим условием эффективности самостоятельной работы сту</w:t>
      </w:r>
      <w:r w:rsidRPr="00A25042">
        <w:rPr>
          <w:rFonts w:ascii="Times New Roman" w:hAnsi="Times New Roman" w:cs="Times New Roman"/>
          <w:sz w:val="28"/>
          <w:szCs w:val="28"/>
        </w:rPr>
        <w:softHyphen/>
        <w:t>дентов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25042">
        <w:rPr>
          <w:rFonts w:ascii="Times New Roman" w:hAnsi="Times New Roman" w:cs="Times New Roman"/>
          <w:sz w:val="28"/>
          <w:szCs w:val="28"/>
        </w:rPr>
        <w:t>является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5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результатов, который </w:t>
      </w:r>
      <w:r w:rsidRPr="00A25042">
        <w:rPr>
          <w:rFonts w:ascii="Times New Roman" w:hAnsi="Times New Roman" w:cs="Times New Roman"/>
          <w:sz w:val="28"/>
          <w:szCs w:val="28"/>
        </w:rPr>
        <w:t xml:space="preserve">включает в себя оценку выполнения заданий. 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Контроль результатов внеаудиторной 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>самостоятельной работы</w:t>
      </w:r>
      <w:r w:rsidRPr="00A25042">
        <w:rPr>
          <w:rFonts w:ascii="Times New Roman" w:hAnsi="Times New Roman" w:cs="Times New Roman"/>
          <w:sz w:val="28"/>
          <w:szCs w:val="28"/>
        </w:rPr>
        <w:t xml:space="preserve"> осуществляется в разнообразных формах при условии обязательного представления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материалов своей самостоятельной деятельности:  самопроверка, взаимопроверка,  защита творческих работ и электронных презентаций и т.д. [5].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Создавая задания для самостоятельной </w:t>
      </w:r>
      <w:proofErr w:type="gramStart"/>
      <w:r w:rsidRPr="00A2504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gramEnd"/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я старалась использовать разнообразные формы и методы,  </w:t>
      </w:r>
      <w:r w:rsidRPr="00A25042">
        <w:rPr>
          <w:rFonts w:ascii="Times New Roman" w:hAnsi="Times New Roman" w:cs="Times New Roman"/>
          <w:spacing w:val="-1"/>
          <w:sz w:val="28"/>
          <w:szCs w:val="28"/>
        </w:rPr>
        <w:t xml:space="preserve">ориентированные на организацию продуктивной </w:t>
      </w:r>
      <w:r w:rsidRPr="00A25042">
        <w:rPr>
          <w:rFonts w:ascii="Times New Roman" w:hAnsi="Times New Roman" w:cs="Times New Roman"/>
          <w:spacing w:val="-4"/>
          <w:sz w:val="28"/>
          <w:szCs w:val="28"/>
        </w:rPr>
        <w:t xml:space="preserve">самостоятельной деятельности обучающихся, при </w:t>
      </w:r>
      <w:r w:rsidRPr="00A25042">
        <w:rPr>
          <w:rFonts w:ascii="Times New Roman" w:hAnsi="Times New Roman" w:cs="Times New Roman"/>
          <w:sz w:val="28"/>
          <w:szCs w:val="28"/>
        </w:rPr>
        <w:t xml:space="preserve">которой знания не даются в готовом виде, а </w:t>
      </w:r>
      <w:r w:rsidRPr="00A25042">
        <w:rPr>
          <w:rFonts w:ascii="Times New Roman" w:hAnsi="Times New Roman" w:cs="Times New Roman"/>
          <w:spacing w:val="-3"/>
          <w:sz w:val="28"/>
          <w:szCs w:val="28"/>
        </w:rPr>
        <w:t>«добываются» обучающимися самостоятельно. В настоящее время я</w:t>
      </w:r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работаю над  увеличением числа заданий для самостоятельной работы, строящихся на интегративной основе (</w:t>
      </w:r>
      <w:proofErr w:type="spellStart"/>
      <w:r w:rsidRPr="00A25042">
        <w:rPr>
          <w:rFonts w:ascii="Times New Roman" w:hAnsi="Times New Roman" w:cs="Times New Roman"/>
          <w:color w:val="000000"/>
          <w:sz w:val="28"/>
          <w:szCs w:val="28"/>
        </w:rPr>
        <w:t>внутрипредметного</w:t>
      </w:r>
      <w:proofErr w:type="spellEnd"/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25042">
        <w:rPr>
          <w:rFonts w:ascii="Times New Roman" w:hAnsi="Times New Roman" w:cs="Times New Roman"/>
          <w:color w:val="000000"/>
          <w:sz w:val="28"/>
          <w:szCs w:val="28"/>
        </w:rPr>
        <w:t>межпредметного</w:t>
      </w:r>
      <w:proofErr w:type="spellEnd"/>
      <w:r w:rsidRPr="00A25042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содержания). </w:t>
      </w:r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5042">
        <w:rPr>
          <w:rFonts w:ascii="Times New Roman" w:hAnsi="Times New Roman" w:cs="Times New Roman"/>
          <w:sz w:val="28"/>
          <w:szCs w:val="28"/>
        </w:rPr>
        <w:t>Самостоятельная работа обучающегося должна стать основой организации образовательного процесса, поскольку данная форма обучения наиболее полно обеспечивает реализацию субъектной позиции обучающегося, так как требует от обучающегося высокой самоорганизации и самостоятельности, являющихся признаками человека как субъекта деятельности, именно самостоятельная работа “формирует готовность к самообразованию, создает базу непрерывного образования”, дает возможность “быть сознательным и активным гражданином и созидателем”. [6].</w:t>
      </w:r>
      <w:proofErr w:type="gramEnd"/>
    </w:p>
    <w:p w:rsidR="00A25042" w:rsidRPr="00A25042" w:rsidRDefault="00A25042" w:rsidP="00A2504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A25042" w:rsidRPr="00A25042" w:rsidRDefault="00A25042" w:rsidP="00A25042">
      <w:pPr>
        <w:spacing w:after="0" w:line="240" w:lineRule="auto"/>
        <w:ind w:left="57" w:firstLine="567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proofErr w:type="spellStart"/>
      <w:proofErr w:type="gramStart"/>
      <w:r w:rsidRPr="00A25042"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spellEnd"/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042" w:rsidRPr="00A25042" w:rsidRDefault="00A25042" w:rsidP="00A25042">
      <w:pPr>
        <w:pStyle w:val="a7"/>
        <w:numPr>
          <w:ilvl w:val="0"/>
          <w:numId w:val="3"/>
        </w:numPr>
        <w:spacing w:after="0" w:line="240" w:lineRule="auto"/>
        <w:ind w:left="57" w:firstLine="567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образовательного процесса в учреждении профессионального образования в условиях реализации ФГОС нового поколения  [текст]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етодическое пособие/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Авт.-сост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>: Л.Н. Вавилова, М.А. Гуляева- Кемерово: ГОУ «КРИРПО», 2012.-180с.</w:t>
      </w:r>
    </w:p>
    <w:p w:rsidR="00A25042" w:rsidRPr="00A25042" w:rsidRDefault="00A25042" w:rsidP="00A25042">
      <w:pPr>
        <w:pStyle w:val="a7"/>
        <w:numPr>
          <w:ilvl w:val="0"/>
          <w:numId w:val="3"/>
        </w:numPr>
        <w:spacing w:after="0" w:line="240" w:lineRule="auto"/>
        <w:ind w:left="57" w:firstLine="567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>Словарь справочник современного российского профессионального образования/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Авт.-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БлиновВ.И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., Волошина М.А., 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Есениена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 Е.Ю., Лейбович А.Н., Новиков П.Н.- Выпуск 1.</w:t>
      </w:r>
    </w:p>
    <w:p w:rsidR="00A25042" w:rsidRPr="00A25042" w:rsidRDefault="00A25042" w:rsidP="00A250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Веселова Н. Е., </w:t>
      </w:r>
      <w:r w:rsidRPr="00A25042">
        <w:rPr>
          <w:rFonts w:ascii="Times New Roman" w:hAnsi="Times New Roman" w:cs="Times New Roman"/>
          <w:bCs/>
          <w:sz w:val="28"/>
          <w:szCs w:val="28"/>
        </w:rPr>
        <w:t xml:space="preserve">Разработка контрольно-измерительных и </w:t>
      </w:r>
      <w:proofErr w:type="spellStart"/>
      <w:r w:rsidRPr="00A25042">
        <w:rPr>
          <w:rFonts w:ascii="Times New Roman" w:hAnsi="Times New Roman" w:cs="Times New Roman"/>
          <w:bCs/>
          <w:sz w:val="28"/>
          <w:szCs w:val="28"/>
        </w:rPr>
        <w:t>компетентностно-оценочных</w:t>
      </w:r>
      <w:proofErr w:type="spellEnd"/>
      <w:r w:rsidRPr="00A25042">
        <w:rPr>
          <w:rFonts w:ascii="Times New Roman" w:hAnsi="Times New Roman" w:cs="Times New Roman"/>
          <w:bCs/>
          <w:sz w:val="28"/>
          <w:szCs w:val="28"/>
        </w:rPr>
        <w:t xml:space="preserve"> материалов в рамках реализации ОПОП </w:t>
      </w:r>
      <w:r w:rsidRPr="00A25042">
        <w:rPr>
          <w:rFonts w:ascii="Times New Roman" w:hAnsi="Times New Roman" w:cs="Times New Roman"/>
          <w:bCs/>
          <w:iCs/>
          <w:sz w:val="28"/>
          <w:szCs w:val="28"/>
        </w:rPr>
        <w:t>[Электронный ресурс] /</w:t>
      </w:r>
      <w:r w:rsidRPr="00A25042">
        <w:rPr>
          <w:rFonts w:ascii="Times New Roman" w:hAnsi="Times New Roman" w:cs="Times New Roman"/>
          <w:sz w:val="28"/>
          <w:szCs w:val="28"/>
        </w:rPr>
        <w:t xml:space="preserve"> Н. Е. Веселова. -- </w:t>
      </w:r>
      <w:r w:rsidRPr="00A250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25042">
        <w:rPr>
          <w:rFonts w:ascii="Times New Roman" w:hAnsi="Times New Roman" w:cs="Times New Roman"/>
          <w:bCs/>
          <w:sz w:val="28"/>
          <w:szCs w:val="28"/>
        </w:rPr>
        <w:t xml:space="preserve">http://pedsovet.org </w:t>
      </w:r>
      <w:r w:rsidRPr="00A25042">
        <w:rPr>
          <w:rFonts w:ascii="Times New Roman" w:hAnsi="Times New Roman" w:cs="Times New Roman"/>
          <w:bCs/>
          <w:iCs/>
          <w:sz w:val="28"/>
          <w:szCs w:val="28"/>
        </w:rPr>
        <w:t xml:space="preserve">- Режим доступа - </w:t>
      </w:r>
      <w:hyperlink r:id="rId7" w:history="1">
        <w:r w:rsidRPr="00A25042">
          <w:rPr>
            <w:rStyle w:val="a8"/>
            <w:rFonts w:ascii="Times New Roman" w:hAnsi="Times New Roman" w:cs="Times New Roman"/>
            <w:bCs/>
            <w:sz w:val="28"/>
            <w:szCs w:val="28"/>
          </w:rPr>
          <w:t>http://pedsovet.org/component/option,com_mtree/task,viewlink/link_id,41559/Itemid,118/</w:t>
        </w:r>
      </w:hyperlink>
      <w:r w:rsidRPr="00A2504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5042">
        <w:rPr>
          <w:rFonts w:ascii="Times New Roman" w:hAnsi="Times New Roman" w:cs="Times New Roman"/>
          <w:bCs/>
          <w:iCs/>
          <w:sz w:val="28"/>
          <w:szCs w:val="28"/>
        </w:rPr>
        <w:t>свободный</w:t>
      </w:r>
      <w:proofErr w:type="gramStart"/>
      <w:r w:rsidRPr="00A25042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A25042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gramStart"/>
      <w:r w:rsidRPr="00A25042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Pr="00A25042">
        <w:rPr>
          <w:rFonts w:ascii="Times New Roman" w:hAnsi="Times New Roman" w:cs="Times New Roman"/>
          <w:bCs/>
          <w:iCs/>
          <w:sz w:val="28"/>
          <w:szCs w:val="28"/>
        </w:rPr>
        <w:t>прель,2012.</w:t>
      </w:r>
    </w:p>
    <w:p w:rsidR="00A25042" w:rsidRPr="00A25042" w:rsidRDefault="00A25042" w:rsidP="00A2504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sz w:val="28"/>
          <w:szCs w:val="28"/>
        </w:rPr>
        <w:t xml:space="preserve">Пьянова С. В. Формирование и развитие в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КемГППК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 компетенций будущих рабочих и специалистов в соответствии с требованиями ФГОС [Текст] / С. В. Пьянова // Приложение к журналу "СПО". - 2012. - N5. -  С. 39-41</w:t>
      </w:r>
    </w:p>
    <w:p w:rsidR="00A25042" w:rsidRPr="00A25042" w:rsidRDefault="00A25042" w:rsidP="00A2504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42">
        <w:rPr>
          <w:rFonts w:ascii="Times New Roman" w:hAnsi="Times New Roman" w:cs="Times New Roman"/>
          <w:bCs/>
          <w:sz w:val="28"/>
          <w:szCs w:val="28"/>
        </w:rPr>
        <w:lastRenderedPageBreak/>
        <w:t>Скакун, В. А.</w:t>
      </w:r>
      <w:r w:rsidRPr="00A25042">
        <w:rPr>
          <w:rFonts w:ascii="Times New Roman" w:hAnsi="Times New Roman" w:cs="Times New Roman"/>
          <w:sz w:val="28"/>
          <w:szCs w:val="28"/>
        </w:rPr>
        <w:t xml:space="preserve"> Организация и методика профессионального обучения [Текст] : учеб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>особие / В. А. Скакун. - М.</w:t>
      </w:r>
      <w:proofErr w:type="gramStart"/>
      <w:r w:rsidRPr="00A250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5042">
        <w:rPr>
          <w:rFonts w:ascii="Times New Roman" w:hAnsi="Times New Roman" w:cs="Times New Roman"/>
          <w:sz w:val="28"/>
          <w:szCs w:val="28"/>
        </w:rPr>
        <w:t xml:space="preserve"> Форум : ИНФРА-М, 2007. - 336 с. - (Профессиональное образование).</w:t>
      </w:r>
    </w:p>
    <w:p w:rsidR="00A25042" w:rsidRPr="00A25042" w:rsidRDefault="00A25042" w:rsidP="00A2504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 xml:space="preserve"> как способ формирования профессиональных компетентностей [Текст] / Л. И. </w:t>
      </w:r>
      <w:proofErr w:type="spellStart"/>
      <w:r w:rsidRPr="00A25042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Pr="00A25042">
        <w:rPr>
          <w:rFonts w:ascii="Times New Roman" w:hAnsi="Times New Roman" w:cs="Times New Roman"/>
          <w:sz w:val="28"/>
          <w:szCs w:val="28"/>
        </w:rPr>
        <w:t>, Н. В. Мартынова, О. П. Томилина // Специалист. - 2010. - N3. -  С. 18</w:t>
      </w:r>
    </w:p>
    <w:p w:rsidR="00EC1342" w:rsidRPr="00A25042" w:rsidRDefault="00EC1342" w:rsidP="00A25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A25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A25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42" w:rsidRPr="00A25042" w:rsidRDefault="00EC1342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1342" w:rsidRPr="00A25042" w:rsidSect="00A25042">
      <w:footerReference w:type="default" r:id="rId8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8F7" w:rsidRDefault="007E18F7" w:rsidP="00FE077A">
      <w:pPr>
        <w:spacing w:after="0" w:line="240" w:lineRule="auto"/>
      </w:pPr>
      <w:r>
        <w:separator/>
      </w:r>
    </w:p>
  </w:endnote>
  <w:endnote w:type="continuationSeparator" w:id="1">
    <w:p w:rsidR="007E18F7" w:rsidRDefault="007E18F7" w:rsidP="00FE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T2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83470"/>
      <w:docPartObj>
        <w:docPartGallery w:val="Page Numbers (Bottom of Page)"/>
        <w:docPartUnique/>
      </w:docPartObj>
    </w:sdtPr>
    <w:sdtContent>
      <w:p w:rsidR="00FE077A" w:rsidRDefault="00D82F07">
        <w:pPr>
          <w:pStyle w:val="a5"/>
          <w:jc w:val="right"/>
        </w:pPr>
        <w:fldSimple w:instr=" PAGE   \* MERGEFORMAT ">
          <w:r w:rsidR="00F114AA">
            <w:rPr>
              <w:noProof/>
            </w:rPr>
            <w:t>1</w:t>
          </w:r>
        </w:fldSimple>
      </w:p>
    </w:sdtContent>
  </w:sdt>
  <w:p w:rsidR="00FE077A" w:rsidRDefault="00FE07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8F7" w:rsidRDefault="007E18F7" w:rsidP="00FE077A">
      <w:pPr>
        <w:spacing w:after="0" w:line="240" w:lineRule="auto"/>
      </w:pPr>
      <w:r>
        <w:separator/>
      </w:r>
    </w:p>
  </w:footnote>
  <w:footnote w:type="continuationSeparator" w:id="1">
    <w:p w:rsidR="007E18F7" w:rsidRDefault="007E18F7" w:rsidP="00FE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0C9B"/>
    <w:multiLevelType w:val="multilevel"/>
    <w:tmpl w:val="989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44875"/>
    <w:multiLevelType w:val="multilevel"/>
    <w:tmpl w:val="F95E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55434"/>
    <w:multiLevelType w:val="hybridMultilevel"/>
    <w:tmpl w:val="166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DA6"/>
    <w:rsid w:val="000D4DA6"/>
    <w:rsid w:val="0024128D"/>
    <w:rsid w:val="002E0F44"/>
    <w:rsid w:val="00336DC9"/>
    <w:rsid w:val="004B34F1"/>
    <w:rsid w:val="00612B6D"/>
    <w:rsid w:val="007E18F7"/>
    <w:rsid w:val="00A25042"/>
    <w:rsid w:val="00B85FFD"/>
    <w:rsid w:val="00D82F07"/>
    <w:rsid w:val="00EC1342"/>
    <w:rsid w:val="00F114AA"/>
    <w:rsid w:val="00F846BD"/>
    <w:rsid w:val="00F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077A"/>
  </w:style>
  <w:style w:type="paragraph" w:styleId="a5">
    <w:name w:val="footer"/>
    <w:basedOn w:val="a"/>
    <w:link w:val="a6"/>
    <w:uiPriority w:val="99"/>
    <w:unhideWhenUsed/>
    <w:rsid w:val="00FE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077A"/>
  </w:style>
  <w:style w:type="paragraph" w:styleId="a7">
    <w:name w:val="List Paragraph"/>
    <w:basedOn w:val="a"/>
    <w:uiPriority w:val="34"/>
    <w:qFormat/>
    <w:rsid w:val="00A250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25042"/>
    <w:rPr>
      <w:color w:val="0000FF" w:themeColor="hyperlink"/>
      <w:u w:val="single"/>
    </w:rPr>
  </w:style>
  <w:style w:type="paragraph" w:styleId="2">
    <w:name w:val="Body Text 2"/>
    <w:basedOn w:val="a"/>
    <w:link w:val="20"/>
    <w:rsid w:val="00A250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5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3"/>
    <w:basedOn w:val="a0"/>
    <w:rsid w:val="00A2504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styleId="a9">
    <w:name w:val="FollowedHyperlink"/>
    <w:basedOn w:val="a0"/>
    <w:uiPriority w:val="99"/>
    <w:semiHidden/>
    <w:unhideWhenUsed/>
    <w:rsid w:val="00A250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edsovet.org/component/option,com_mtree/task,viewlink/link_id,41559/Itemid,1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30-15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2</cp:revision>
  <cp:lastPrinted>2014-05-27T16:51:00Z</cp:lastPrinted>
  <dcterms:created xsi:type="dcterms:W3CDTF">2014-10-27T10:07:00Z</dcterms:created>
  <dcterms:modified xsi:type="dcterms:W3CDTF">2014-10-27T10:07:00Z</dcterms:modified>
</cp:coreProperties>
</file>