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0A" w:rsidRDefault="00D124CF" w:rsidP="002510F9">
      <w:pPr>
        <w:rPr>
          <w:rFonts w:ascii="Times New Roman" w:hAnsi="Times New Roman" w:cs="Times New Roman"/>
          <w:noProof/>
          <w:color w:val="000000" w:themeColor="text1"/>
          <w:sz w:val="24"/>
          <w:szCs w:val="24"/>
          <w:lang w:eastAsia="ru-RU"/>
        </w:rPr>
      </w:pPr>
      <w:r>
        <w:rPr>
          <w:rFonts w:ascii="Times New Roman" w:hAnsi="Times New Roman" w:cs="Times New Roman"/>
          <w:noProof/>
          <w:color w:val="000000" w:themeColor="text1"/>
          <w:sz w:val="24"/>
          <w:szCs w:val="24"/>
          <w:lang w:eastAsia="ru-RU"/>
        </w:rPr>
        <w:drawing>
          <wp:anchor distT="0" distB="0" distL="114300" distR="114300" simplePos="0" relativeHeight="251658240" behindDoc="0" locked="0" layoutInCell="1" allowOverlap="1" wp14:anchorId="5BED9630" wp14:editId="44A79903">
            <wp:simplePos x="0" y="0"/>
            <wp:positionH relativeFrom="column">
              <wp:posOffset>-2540</wp:posOffset>
            </wp:positionH>
            <wp:positionV relativeFrom="paragraph">
              <wp:posOffset>-635</wp:posOffset>
            </wp:positionV>
            <wp:extent cx="6187440" cy="9479280"/>
            <wp:effectExtent l="0" t="0" r="3810" b="762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7440" cy="94792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Default="00D124CF" w:rsidP="002510F9">
      <w:pPr>
        <w:rPr>
          <w:rFonts w:ascii="Times New Roman" w:hAnsi="Times New Roman" w:cs="Times New Roman"/>
          <w:noProof/>
          <w:color w:val="000000" w:themeColor="text1"/>
          <w:sz w:val="24"/>
          <w:szCs w:val="24"/>
          <w:lang w:eastAsia="ru-RU"/>
        </w:rPr>
      </w:pPr>
    </w:p>
    <w:p w:rsidR="00D124CF" w:rsidRPr="00357E0A" w:rsidRDefault="00D124CF" w:rsidP="002510F9">
      <w:pPr>
        <w:rPr>
          <w:rFonts w:ascii="Times New Roman" w:hAnsi="Times New Roman" w:cs="Times New Roman"/>
          <w:b/>
        </w:rPr>
      </w:pPr>
    </w:p>
    <w:p w:rsidR="00357E0A" w:rsidRDefault="00357E0A" w:rsidP="001470CE">
      <w:pPr>
        <w:rPr>
          <w:rFonts w:ascii="Times New Roman" w:hAnsi="Times New Roman" w:cs="Times New Roman"/>
          <w:sz w:val="24"/>
          <w:szCs w:val="24"/>
        </w:rPr>
      </w:pPr>
      <w:r>
        <w:rPr>
          <w:rFonts w:ascii="Times New Roman" w:hAnsi="Times New Roman" w:cs="Times New Roman"/>
          <w:sz w:val="24"/>
          <w:szCs w:val="24"/>
        </w:rPr>
        <w:t xml:space="preserve">  </w:t>
      </w:r>
    </w:p>
    <w:p w:rsidR="001470CE" w:rsidRPr="00635AF0" w:rsidRDefault="001470CE" w:rsidP="002510F9">
      <w:pPr>
        <w:jc w:val="center"/>
        <w:rPr>
          <w:rFonts w:ascii="Times New Roman" w:hAnsi="Times New Roman" w:cs="Times New Roman"/>
          <w:b/>
          <w:sz w:val="24"/>
          <w:szCs w:val="24"/>
        </w:rPr>
      </w:pPr>
      <w:r w:rsidRPr="00635AF0">
        <w:rPr>
          <w:rFonts w:ascii="Times New Roman" w:hAnsi="Times New Roman" w:cs="Times New Roman"/>
          <w:b/>
          <w:sz w:val="24"/>
          <w:szCs w:val="24"/>
        </w:rPr>
        <w:lastRenderedPageBreak/>
        <w:t>Содержание</w:t>
      </w:r>
    </w:p>
    <w:p w:rsidR="00635AF0" w:rsidRDefault="00635AF0" w:rsidP="00195F7B">
      <w:pPr>
        <w:spacing w:after="0"/>
        <w:rPr>
          <w:rFonts w:ascii="Times New Roman" w:hAnsi="Times New Roman" w:cs="Times New Roman"/>
          <w:sz w:val="24"/>
          <w:szCs w:val="24"/>
        </w:rPr>
      </w:pPr>
      <w:r>
        <w:rPr>
          <w:rFonts w:ascii="Times New Roman" w:hAnsi="Times New Roman" w:cs="Times New Roman"/>
          <w:sz w:val="24"/>
          <w:szCs w:val="24"/>
        </w:rPr>
        <w:t>I. Аналитическая  часть………………………………………………………………………</w:t>
      </w:r>
      <w:r w:rsidR="00195F7B">
        <w:rPr>
          <w:rFonts w:ascii="Times New Roman" w:hAnsi="Times New Roman" w:cs="Times New Roman"/>
          <w:sz w:val="24"/>
          <w:szCs w:val="24"/>
        </w:rPr>
        <w:t>………</w:t>
      </w:r>
      <w:r>
        <w:rPr>
          <w:rFonts w:ascii="Times New Roman" w:hAnsi="Times New Roman" w:cs="Times New Roman"/>
          <w:sz w:val="24"/>
          <w:szCs w:val="24"/>
        </w:rPr>
        <w:t>3</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 xml:space="preserve">1.1. Организация образовательной деятельности </w:t>
      </w:r>
      <w:r w:rsidR="00635AF0">
        <w:rPr>
          <w:rFonts w:ascii="Times New Roman" w:hAnsi="Times New Roman" w:cs="Times New Roman"/>
          <w:sz w:val="24"/>
          <w:szCs w:val="24"/>
        </w:rPr>
        <w:t>…………………………………………</w:t>
      </w:r>
      <w:r w:rsidR="00195F7B">
        <w:rPr>
          <w:rFonts w:ascii="Times New Roman" w:hAnsi="Times New Roman" w:cs="Times New Roman"/>
          <w:sz w:val="24"/>
          <w:szCs w:val="24"/>
        </w:rPr>
        <w:t>……….</w:t>
      </w:r>
      <w:r w:rsidR="00635AF0">
        <w:rPr>
          <w:rFonts w:ascii="Times New Roman" w:hAnsi="Times New Roman" w:cs="Times New Roman"/>
          <w:sz w:val="24"/>
          <w:szCs w:val="24"/>
        </w:rPr>
        <w:t>3</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 xml:space="preserve">1.1.1 Общая характеристика ДОУ: </w:t>
      </w:r>
      <w:r w:rsidR="00635AF0">
        <w:rPr>
          <w:rFonts w:ascii="Times New Roman" w:hAnsi="Times New Roman" w:cs="Times New Roman"/>
          <w:sz w:val="24"/>
          <w:szCs w:val="24"/>
        </w:rPr>
        <w:t>…………………………………………………………</w:t>
      </w:r>
      <w:r w:rsidR="00195F7B">
        <w:rPr>
          <w:rFonts w:ascii="Times New Roman" w:hAnsi="Times New Roman" w:cs="Times New Roman"/>
          <w:sz w:val="24"/>
          <w:szCs w:val="24"/>
        </w:rPr>
        <w:t>……….</w:t>
      </w:r>
      <w:r w:rsidR="00635AF0">
        <w:rPr>
          <w:rFonts w:ascii="Times New Roman" w:hAnsi="Times New Roman" w:cs="Times New Roman"/>
          <w:sz w:val="24"/>
          <w:szCs w:val="24"/>
        </w:rPr>
        <w:t>3</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 xml:space="preserve">1.1.2. Информация о наличии правоустанавливающих документов </w:t>
      </w:r>
      <w:r w:rsidR="00635AF0">
        <w:rPr>
          <w:rFonts w:ascii="Times New Roman" w:hAnsi="Times New Roman" w:cs="Times New Roman"/>
          <w:sz w:val="24"/>
          <w:szCs w:val="24"/>
        </w:rPr>
        <w:t>……………………</w:t>
      </w:r>
      <w:r w:rsidR="00195F7B">
        <w:rPr>
          <w:rFonts w:ascii="Times New Roman" w:hAnsi="Times New Roman" w:cs="Times New Roman"/>
          <w:sz w:val="24"/>
          <w:szCs w:val="24"/>
        </w:rPr>
        <w:t>……….</w:t>
      </w:r>
      <w:r w:rsidR="00635AF0">
        <w:rPr>
          <w:rFonts w:ascii="Times New Roman" w:hAnsi="Times New Roman" w:cs="Times New Roman"/>
          <w:sz w:val="24"/>
          <w:szCs w:val="24"/>
        </w:rPr>
        <w:t>.4</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 xml:space="preserve">1.1.3. Информация о документации ДОУ </w:t>
      </w:r>
      <w:r w:rsidR="00635AF0">
        <w:rPr>
          <w:rFonts w:ascii="Times New Roman" w:hAnsi="Times New Roman" w:cs="Times New Roman"/>
          <w:sz w:val="24"/>
          <w:szCs w:val="24"/>
        </w:rPr>
        <w:t>…………………………………………………</w:t>
      </w:r>
      <w:r w:rsidR="00195F7B">
        <w:rPr>
          <w:rFonts w:ascii="Times New Roman" w:hAnsi="Times New Roman" w:cs="Times New Roman"/>
          <w:sz w:val="24"/>
          <w:szCs w:val="24"/>
        </w:rPr>
        <w:t>………..</w:t>
      </w:r>
      <w:r w:rsidR="00635AF0">
        <w:rPr>
          <w:rFonts w:ascii="Times New Roman" w:hAnsi="Times New Roman" w:cs="Times New Roman"/>
          <w:sz w:val="24"/>
          <w:szCs w:val="24"/>
        </w:rPr>
        <w:t>4</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 xml:space="preserve">1.1.4. Информация о документации ДОУ, касающейся трудовых отношений: </w:t>
      </w:r>
      <w:r w:rsidR="00635AF0">
        <w:rPr>
          <w:rFonts w:ascii="Times New Roman" w:hAnsi="Times New Roman" w:cs="Times New Roman"/>
          <w:sz w:val="24"/>
          <w:szCs w:val="24"/>
        </w:rPr>
        <w:t>………</w:t>
      </w:r>
      <w:r w:rsidR="00195F7B">
        <w:rPr>
          <w:rFonts w:ascii="Times New Roman" w:hAnsi="Times New Roman" w:cs="Times New Roman"/>
          <w:sz w:val="24"/>
          <w:szCs w:val="24"/>
        </w:rPr>
        <w:t>………..</w:t>
      </w:r>
      <w:r w:rsidR="00635AF0">
        <w:rPr>
          <w:rFonts w:ascii="Times New Roman" w:hAnsi="Times New Roman" w:cs="Times New Roman"/>
          <w:sz w:val="24"/>
          <w:szCs w:val="24"/>
        </w:rPr>
        <w:t>..5</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 xml:space="preserve">1.2.Система управления ДОУ </w:t>
      </w:r>
      <w:r w:rsidR="00635AF0">
        <w:rPr>
          <w:rFonts w:ascii="Times New Roman" w:hAnsi="Times New Roman" w:cs="Times New Roman"/>
          <w:sz w:val="24"/>
          <w:szCs w:val="24"/>
        </w:rPr>
        <w:t>………………………………………………………………</w:t>
      </w:r>
      <w:r w:rsidR="00195F7B">
        <w:rPr>
          <w:rFonts w:ascii="Times New Roman" w:hAnsi="Times New Roman" w:cs="Times New Roman"/>
          <w:sz w:val="24"/>
          <w:szCs w:val="24"/>
        </w:rPr>
        <w:t>…….…</w:t>
      </w:r>
      <w:r w:rsidR="00635AF0">
        <w:rPr>
          <w:rFonts w:ascii="Times New Roman" w:hAnsi="Times New Roman" w:cs="Times New Roman"/>
          <w:sz w:val="24"/>
          <w:szCs w:val="24"/>
        </w:rPr>
        <w:t>5</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1.2.1. Характеристика сложившейся системы управления в Детском саду</w:t>
      </w:r>
      <w:r w:rsidR="00635AF0">
        <w:rPr>
          <w:rFonts w:ascii="Times New Roman" w:hAnsi="Times New Roman" w:cs="Times New Roman"/>
          <w:sz w:val="24"/>
          <w:szCs w:val="24"/>
        </w:rPr>
        <w:t>………………</w:t>
      </w:r>
      <w:r w:rsidR="00195F7B">
        <w:rPr>
          <w:rFonts w:ascii="Times New Roman" w:hAnsi="Times New Roman" w:cs="Times New Roman"/>
          <w:sz w:val="24"/>
          <w:szCs w:val="24"/>
        </w:rPr>
        <w:t>………</w:t>
      </w:r>
      <w:r w:rsidR="00635AF0">
        <w:rPr>
          <w:rFonts w:ascii="Times New Roman" w:hAnsi="Times New Roman" w:cs="Times New Roman"/>
          <w:sz w:val="24"/>
          <w:szCs w:val="24"/>
        </w:rPr>
        <w:t>5</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 xml:space="preserve">1.2.2. Оценка результативности и эффективности действующей в системы управления </w:t>
      </w:r>
      <w:r w:rsidR="00195F7B">
        <w:rPr>
          <w:rFonts w:ascii="Times New Roman" w:hAnsi="Times New Roman" w:cs="Times New Roman"/>
          <w:sz w:val="24"/>
          <w:szCs w:val="24"/>
        </w:rPr>
        <w:t>………</w:t>
      </w:r>
      <w:r w:rsidR="00635AF0">
        <w:rPr>
          <w:rFonts w:ascii="Times New Roman" w:hAnsi="Times New Roman" w:cs="Times New Roman"/>
          <w:sz w:val="24"/>
          <w:szCs w:val="24"/>
        </w:rPr>
        <w:t>7</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1.2.3. Оценка обеспечения координации деятельности педагогической, медицинской служб..10 1.2.4. Оценка работы социальной службы Детского сада</w:t>
      </w:r>
      <w:r w:rsidR="00195F7B">
        <w:rPr>
          <w:rFonts w:ascii="Times New Roman" w:hAnsi="Times New Roman" w:cs="Times New Roman"/>
          <w:sz w:val="24"/>
          <w:szCs w:val="24"/>
        </w:rPr>
        <w:t>………………………………………..12</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1.2.5. Оценка организации взаимодействия Детского сада и семьи …………………………….12</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1.2.6. Оценка организации работы по предоставлению льгот …………………………………...13</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1.3. Оценка содержания и качества подготовки воспитанников</w:t>
      </w:r>
      <w:r w:rsidR="00195F7B">
        <w:rPr>
          <w:rFonts w:ascii="Times New Roman" w:hAnsi="Times New Roman" w:cs="Times New Roman"/>
          <w:sz w:val="24"/>
          <w:szCs w:val="24"/>
        </w:rPr>
        <w:t>…………………………………13</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1.3.1. Анализ и оценка программ Детского сада</w:t>
      </w:r>
      <w:r w:rsidR="00195F7B">
        <w:rPr>
          <w:rFonts w:ascii="Times New Roman" w:hAnsi="Times New Roman" w:cs="Times New Roman"/>
          <w:sz w:val="24"/>
          <w:szCs w:val="24"/>
        </w:rPr>
        <w:t>………………………………………………….13</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1.3.2. Анализ и оценка состояния во</w:t>
      </w:r>
      <w:r w:rsidR="00195F7B">
        <w:rPr>
          <w:rFonts w:ascii="Times New Roman" w:hAnsi="Times New Roman" w:cs="Times New Roman"/>
          <w:sz w:val="24"/>
          <w:szCs w:val="24"/>
        </w:rPr>
        <w:t>спитательной работы……………………………..</w:t>
      </w:r>
      <w:r w:rsidRPr="00635AF0">
        <w:rPr>
          <w:rFonts w:ascii="Times New Roman" w:hAnsi="Times New Roman" w:cs="Times New Roman"/>
          <w:sz w:val="24"/>
          <w:szCs w:val="24"/>
        </w:rPr>
        <w:t>………..15</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1.3.3. Анализ работы по изучению мнения участни</w:t>
      </w:r>
      <w:r w:rsidR="00195F7B">
        <w:rPr>
          <w:rFonts w:ascii="Times New Roman" w:hAnsi="Times New Roman" w:cs="Times New Roman"/>
          <w:sz w:val="24"/>
          <w:szCs w:val="24"/>
        </w:rPr>
        <w:t>ков образовательных отношений…...</w:t>
      </w:r>
      <w:r w:rsidRPr="00635AF0">
        <w:rPr>
          <w:rFonts w:ascii="Times New Roman" w:hAnsi="Times New Roman" w:cs="Times New Roman"/>
          <w:sz w:val="24"/>
          <w:szCs w:val="24"/>
        </w:rPr>
        <w:t>……16</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1.3.4. Анализ и оценка качества подго</w:t>
      </w:r>
      <w:r w:rsidR="00195F7B">
        <w:rPr>
          <w:rFonts w:ascii="Times New Roman" w:hAnsi="Times New Roman" w:cs="Times New Roman"/>
          <w:sz w:val="24"/>
          <w:szCs w:val="24"/>
        </w:rPr>
        <w:t>товки воспитанников …………………………...</w:t>
      </w:r>
      <w:r w:rsidRPr="00635AF0">
        <w:rPr>
          <w:rFonts w:ascii="Times New Roman" w:hAnsi="Times New Roman" w:cs="Times New Roman"/>
          <w:sz w:val="24"/>
          <w:szCs w:val="24"/>
        </w:rPr>
        <w:t>……….17</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1.4. Анализ и оценка организа</w:t>
      </w:r>
      <w:r w:rsidR="00195F7B">
        <w:rPr>
          <w:rFonts w:ascii="Times New Roman" w:hAnsi="Times New Roman" w:cs="Times New Roman"/>
          <w:sz w:val="24"/>
          <w:szCs w:val="24"/>
        </w:rPr>
        <w:t>ции учебного процесса………………………..</w:t>
      </w:r>
      <w:r w:rsidRPr="00635AF0">
        <w:rPr>
          <w:rFonts w:ascii="Times New Roman" w:hAnsi="Times New Roman" w:cs="Times New Roman"/>
          <w:sz w:val="24"/>
          <w:szCs w:val="24"/>
        </w:rPr>
        <w:t>………………….18</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1.5. Оценка качества кадрового обеспечения …………</w:t>
      </w:r>
      <w:r w:rsidR="00195F7B">
        <w:rPr>
          <w:rFonts w:ascii="Times New Roman" w:hAnsi="Times New Roman" w:cs="Times New Roman"/>
          <w:sz w:val="24"/>
          <w:szCs w:val="24"/>
        </w:rPr>
        <w:t>………………………………............</w:t>
      </w:r>
      <w:r w:rsidRPr="00635AF0">
        <w:rPr>
          <w:rFonts w:ascii="Times New Roman" w:hAnsi="Times New Roman" w:cs="Times New Roman"/>
          <w:sz w:val="24"/>
          <w:szCs w:val="24"/>
        </w:rPr>
        <w:t>.…19</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1.6. Оценка качества учебно-методическо</w:t>
      </w:r>
      <w:r w:rsidR="00195F7B">
        <w:rPr>
          <w:rFonts w:ascii="Times New Roman" w:hAnsi="Times New Roman" w:cs="Times New Roman"/>
          <w:sz w:val="24"/>
          <w:szCs w:val="24"/>
        </w:rPr>
        <w:t>го обеспечения …………………………………..</w:t>
      </w:r>
      <w:r w:rsidRPr="00635AF0">
        <w:rPr>
          <w:rFonts w:ascii="Times New Roman" w:hAnsi="Times New Roman" w:cs="Times New Roman"/>
          <w:sz w:val="24"/>
          <w:szCs w:val="24"/>
        </w:rPr>
        <w:t>.…21</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1.7. Оценка качества библиотечно-инфор</w:t>
      </w:r>
      <w:r w:rsidR="00195F7B">
        <w:rPr>
          <w:rFonts w:ascii="Times New Roman" w:hAnsi="Times New Roman" w:cs="Times New Roman"/>
          <w:sz w:val="24"/>
          <w:szCs w:val="24"/>
        </w:rPr>
        <w:t>мационного обеспечения……………………</w:t>
      </w:r>
      <w:r w:rsidRPr="00635AF0">
        <w:rPr>
          <w:rFonts w:ascii="Times New Roman" w:hAnsi="Times New Roman" w:cs="Times New Roman"/>
          <w:sz w:val="24"/>
          <w:szCs w:val="24"/>
        </w:rPr>
        <w:t>………23</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1.8. Оценка качества материально</w:t>
      </w:r>
      <w:r w:rsidR="00195F7B">
        <w:rPr>
          <w:rFonts w:ascii="Times New Roman" w:hAnsi="Times New Roman" w:cs="Times New Roman"/>
          <w:sz w:val="24"/>
          <w:szCs w:val="24"/>
        </w:rPr>
        <w:t>-технической базы…………………………………</w:t>
      </w:r>
      <w:r w:rsidRPr="00635AF0">
        <w:rPr>
          <w:rFonts w:ascii="Times New Roman" w:hAnsi="Times New Roman" w:cs="Times New Roman"/>
          <w:sz w:val="24"/>
          <w:szCs w:val="24"/>
        </w:rPr>
        <w:t>…………24</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1.8.1. Состояние и использование материально-технической базы………………………</w:t>
      </w:r>
      <w:r w:rsidR="00195F7B">
        <w:rPr>
          <w:rFonts w:ascii="Times New Roman" w:hAnsi="Times New Roman" w:cs="Times New Roman"/>
          <w:sz w:val="24"/>
          <w:szCs w:val="24"/>
        </w:rPr>
        <w:t>……</w:t>
      </w:r>
      <w:r w:rsidRPr="00635AF0">
        <w:rPr>
          <w:rFonts w:ascii="Times New Roman" w:hAnsi="Times New Roman" w:cs="Times New Roman"/>
          <w:sz w:val="24"/>
          <w:szCs w:val="24"/>
        </w:rPr>
        <w:t>..24</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1.8.2. Соблюдение в детском саду мер противопожарной и ан</w:t>
      </w:r>
      <w:r w:rsidR="00195F7B">
        <w:rPr>
          <w:rFonts w:ascii="Times New Roman" w:hAnsi="Times New Roman" w:cs="Times New Roman"/>
          <w:sz w:val="24"/>
          <w:szCs w:val="24"/>
        </w:rPr>
        <w:t>титеррористической безопасн.</w:t>
      </w:r>
      <w:r w:rsidRPr="00635AF0">
        <w:rPr>
          <w:rFonts w:ascii="Times New Roman" w:hAnsi="Times New Roman" w:cs="Times New Roman"/>
          <w:sz w:val="24"/>
          <w:szCs w:val="24"/>
        </w:rPr>
        <w:t>.24</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1.8.3. Состояние территории</w:t>
      </w:r>
      <w:r w:rsidR="00195F7B">
        <w:rPr>
          <w:rFonts w:ascii="Times New Roman" w:hAnsi="Times New Roman" w:cs="Times New Roman"/>
          <w:sz w:val="24"/>
          <w:szCs w:val="24"/>
        </w:rPr>
        <w:t xml:space="preserve"> детского сада…………………………………………</w:t>
      </w:r>
      <w:r w:rsidRPr="00635AF0">
        <w:rPr>
          <w:rFonts w:ascii="Times New Roman" w:hAnsi="Times New Roman" w:cs="Times New Roman"/>
          <w:sz w:val="24"/>
          <w:szCs w:val="24"/>
        </w:rPr>
        <w:t>…………….24</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 xml:space="preserve">1.9. Оценка качества медицинского обеспечения дошкольной образовательной организации, </w:t>
      </w:r>
      <w:r w:rsidR="00195F7B">
        <w:rPr>
          <w:rFonts w:ascii="Times New Roman" w:hAnsi="Times New Roman" w:cs="Times New Roman"/>
          <w:sz w:val="24"/>
          <w:szCs w:val="24"/>
        </w:rPr>
        <w:t xml:space="preserve">системы </w:t>
      </w:r>
      <w:r w:rsidRPr="00635AF0">
        <w:rPr>
          <w:rFonts w:ascii="Times New Roman" w:hAnsi="Times New Roman" w:cs="Times New Roman"/>
          <w:sz w:val="24"/>
          <w:szCs w:val="24"/>
        </w:rPr>
        <w:t xml:space="preserve"> здоровья воспитанников……………………………………………</w:t>
      </w:r>
      <w:r w:rsidR="00195F7B">
        <w:rPr>
          <w:rFonts w:ascii="Times New Roman" w:hAnsi="Times New Roman" w:cs="Times New Roman"/>
          <w:sz w:val="24"/>
          <w:szCs w:val="24"/>
        </w:rPr>
        <w:t>...</w:t>
      </w:r>
      <w:r w:rsidRPr="00635AF0">
        <w:rPr>
          <w:rFonts w:ascii="Times New Roman" w:hAnsi="Times New Roman" w:cs="Times New Roman"/>
          <w:sz w:val="24"/>
          <w:szCs w:val="24"/>
        </w:rPr>
        <w:t>………………….24</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1.10. Оценка качества организац</w:t>
      </w:r>
      <w:r w:rsidR="00195F7B">
        <w:rPr>
          <w:rFonts w:ascii="Times New Roman" w:hAnsi="Times New Roman" w:cs="Times New Roman"/>
          <w:sz w:val="24"/>
          <w:szCs w:val="24"/>
        </w:rPr>
        <w:t>ии питания……………………………………………………</w:t>
      </w:r>
      <w:r w:rsidRPr="00635AF0">
        <w:rPr>
          <w:rFonts w:ascii="Times New Roman" w:hAnsi="Times New Roman" w:cs="Times New Roman"/>
          <w:sz w:val="24"/>
          <w:szCs w:val="24"/>
        </w:rPr>
        <w:t>...26</w:t>
      </w:r>
    </w:p>
    <w:p w:rsidR="001470CE" w:rsidRPr="00635AF0" w:rsidRDefault="001470CE" w:rsidP="00195F7B">
      <w:pPr>
        <w:spacing w:after="0"/>
        <w:rPr>
          <w:rFonts w:ascii="Times New Roman" w:hAnsi="Times New Roman" w:cs="Times New Roman"/>
          <w:sz w:val="24"/>
          <w:szCs w:val="24"/>
        </w:rPr>
      </w:pPr>
      <w:r w:rsidRPr="00635AF0">
        <w:rPr>
          <w:rFonts w:ascii="Times New Roman" w:hAnsi="Times New Roman" w:cs="Times New Roman"/>
          <w:sz w:val="24"/>
          <w:szCs w:val="24"/>
        </w:rPr>
        <w:t>1.11. Оценка функционирования внутренней системы</w:t>
      </w:r>
      <w:r w:rsidR="00195F7B">
        <w:rPr>
          <w:rFonts w:ascii="Times New Roman" w:hAnsi="Times New Roman" w:cs="Times New Roman"/>
          <w:sz w:val="24"/>
          <w:szCs w:val="24"/>
        </w:rPr>
        <w:t xml:space="preserve"> оценки качества образования……</w:t>
      </w:r>
      <w:r w:rsidRPr="00635AF0">
        <w:rPr>
          <w:rFonts w:ascii="Times New Roman" w:hAnsi="Times New Roman" w:cs="Times New Roman"/>
          <w:sz w:val="24"/>
          <w:szCs w:val="24"/>
        </w:rPr>
        <w:t>…...27 II. Анализ показателей деятельности Детского сада, подлежащей самообследованию,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w:t>
      </w:r>
      <w:r w:rsidR="00195F7B">
        <w:rPr>
          <w:rFonts w:ascii="Times New Roman" w:hAnsi="Times New Roman" w:cs="Times New Roman"/>
          <w:sz w:val="24"/>
          <w:szCs w:val="24"/>
        </w:rPr>
        <w:t>рованию в сфере образования………</w:t>
      </w:r>
      <w:r w:rsidRPr="00635AF0">
        <w:rPr>
          <w:rFonts w:ascii="Times New Roman" w:hAnsi="Times New Roman" w:cs="Times New Roman"/>
          <w:sz w:val="24"/>
          <w:szCs w:val="24"/>
        </w:rPr>
        <w:t>…………………………………………………………………………………28</w:t>
      </w:r>
    </w:p>
    <w:p w:rsidR="001470CE" w:rsidRPr="00195F7B" w:rsidRDefault="001470CE" w:rsidP="00195F7B">
      <w:pPr>
        <w:spacing w:after="0"/>
        <w:rPr>
          <w:rFonts w:ascii="Times New Roman" w:hAnsi="Times New Roman" w:cs="Times New Roman"/>
          <w:sz w:val="24"/>
          <w:szCs w:val="24"/>
        </w:rPr>
      </w:pPr>
      <w:r w:rsidRPr="00195F7B">
        <w:rPr>
          <w:rFonts w:ascii="Times New Roman" w:hAnsi="Times New Roman" w:cs="Times New Roman"/>
          <w:sz w:val="24"/>
          <w:szCs w:val="24"/>
        </w:rPr>
        <w:t>III. Вывод</w:t>
      </w:r>
      <w:r w:rsidR="00195F7B" w:rsidRPr="00195F7B">
        <w:rPr>
          <w:rFonts w:ascii="Times New Roman" w:hAnsi="Times New Roman" w:cs="Times New Roman"/>
          <w:sz w:val="24"/>
          <w:szCs w:val="24"/>
        </w:rPr>
        <w:t>ы и перспективы....................</w:t>
      </w:r>
      <w:r w:rsidRPr="00195F7B">
        <w:rPr>
          <w:rFonts w:ascii="Times New Roman" w:hAnsi="Times New Roman" w:cs="Times New Roman"/>
          <w:sz w:val="24"/>
          <w:szCs w:val="24"/>
        </w:rPr>
        <w:t>...........................................................</w:t>
      </w:r>
      <w:r w:rsidR="00195F7B">
        <w:rPr>
          <w:rFonts w:ascii="Times New Roman" w:hAnsi="Times New Roman" w:cs="Times New Roman"/>
          <w:sz w:val="24"/>
          <w:szCs w:val="24"/>
        </w:rPr>
        <w:t>.............</w:t>
      </w:r>
      <w:r w:rsidRPr="00195F7B">
        <w:rPr>
          <w:rFonts w:ascii="Times New Roman" w:hAnsi="Times New Roman" w:cs="Times New Roman"/>
          <w:sz w:val="24"/>
          <w:szCs w:val="24"/>
        </w:rPr>
        <w:t>.......................................... 30</w:t>
      </w:r>
    </w:p>
    <w:p w:rsidR="00195F7B" w:rsidRPr="00195F7B" w:rsidRDefault="00195F7B" w:rsidP="00195F7B">
      <w:pPr>
        <w:spacing w:after="0"/>
        <w:rPr>
          <w:rFonts w:ascii="Times New Roman" w:hAnsi="Times New Roman" w:cs="Times New Roman"/>
          <w:sz w:val="24"/>
          <w:szCs w:val="24"/>
        </w:rPr>
      </w:pPr>
    </w:p>
    <w:p w:rsidR="00195F7B" w:rsidRDefault="00195F7B" w:rsidP="00195F7B">
      <w:pPr>
        <w:spacing w:after="0"/>
        <w:rPr>
          <w:rFonts w:ascii="Times New Roman" w:hAnsi="Times New Roman" w:cs="Times New Roman"/>
          <w:sz w:val="26"/>
          <w:szCs w:val="26"/>
        </w:rPr>
      </w:pPr>
    </w:p>
    <w:p w:rsidR="00195F7B" w:rsidRDefault="00195F7B" w:rsidP="00195F7B">
      <w:pPr>
        <w:spacing w:after="0"/>
        <w:rPr>
          <w:rFonts w:ascii="Times New Roman" w:hAnsi="Times New Roman" w:cs="Times New Roman"/>
          <w:sz w:val="26"/>
          <w:szCs w:val="26"/>
        </w:rPr>
      </w:pPr>
    </w:p>
    <w:p w:rsidR="00195F7B" w:rsidRDefault="00195F7B" w:rsidP="00195F7B">
      <w:pPr>
        <w:spacing w:after="0"/>
        <w:rPr>
          <w:rFonts w:ascii="Times New Roman" w:hAnsi="Times New Roman" w:cs="Times New Roman"/>
          <w:sz w:val="26"/>
          <w:szCs w:val="26"/>
        </w:rPr>
      </w:pPr>
    </w:p>
    <w:p w:rsidR="00195F7B" w:rsidRDefault="00195F7B" w:rsidP="00195F7B">
      <w:pPr>
        <w:spacing w:after="0"/>
        <w:rPr>
          <w:rFonts w:ascii="Times New Roman" w:hAnsi="Times New Roman" w:cs="Times New Roman"/>
          <w:sz w:val="26"/>
          <w:szCs w:val="26"/>
        </w:rPr>
      </w:pPr>
    </w:p>
    <w:p w:rsidR="00195F7B" w:rsidRDefault="00195F7B" w:rsidP="00195F7B">
      <w:pPr>
        <w:spacing w:after="0"/>
        <w:rPr>
          <w:rFonts w:ascii="Times New Roman" w:hAnsi="Times New Roman" w:cs="Times New Roman"/>
          <w:sz w:val="26"/>
          <w:szCs w:val="26"/>
        </w:rPr>
      </w:pPr>
    </w:p>
    <w:p w:rsidR="00A9084B" w:rsidRDefault="00A9084B" w:rsidP="002510F9">
      <w:pPr>
        <w:jc w:val="center"/>
        <w:rPr>
          <w:b/>
        </w:rPr>
      </w:pPr>
    </w:p>
    <w:p w:rsidR="001470CE" w:rsidRPr="00195F7B" w:rsidRDefault="001470CE" w:rsidP="002510F9">
      <w:pPr>
        <w:jc w:val="center"/>
        <w:rPr>
          <w:rFonts w:ascii="Times New Roman" w:hAnsi="Times New Roman" w:cs="Times New Roman"/>
          <w:b/>
          <w:sz w:val="24"/>
          <w:szCs w:val="24"/>
        </w:rPr>
      </w:pPr>
      <w:r w:rsidRPr="00195F7B">
        <w:rPr>
          <w:b/>
        </w:rPr>
        <w:t>I</w:t>
      </w:r>
      <w:r w:rsidRPr="00195F7B">
        <w:rPr>
          <w:rFonts w:ascii="Times New Roman" w:hAnsi="Times New Roman" w:cs="Times New Roman"/>
          <w:b/>
          <w:sz w:val="24"/>
          <w:szCs w:val="24"/>
        </w:rPr>
        <w:t>. Аналитическая часть</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Целями проведения самообследования муниципального бюджетного дошкольного образовательного учреждения «Детский сад № 11» (далее – Детский сад) являются обеспечение доступности и открытости информации о деятельности ДОУ</w:t>
      </w:r>
    </w:p>
    <w:p w:rsidR="001470CE" w:rsidRPr="00195F7B" w:rsidRDefault="001470CE" w:rsidP="001470CE">
      <w:pPr>
        <w:rPr>
          <w:rFonts w:ascii="Times New Roman" w:hAnsi="Times New Roman" w:cs="Times New Roman"/>
          <w:b/>
          <w:sz w:val="24"/>
          <w:szCs w:val="24"/>
        </w:rPr>
      </w:pPr>
      <w:r w:rsidRPr="00195F7B">
        <w:rPr>
          <w:rFonts w:ascii="Times New Roman" w:hAnsi="Times New Roman" w:cs="Times New Roman"/>
          <w:b/>
          <w:sz w:val="24"/>
          <w:szCs w:val="24"/>
        </w:rPr>
        <w:t>1.1. Оценка образовательной деятельности</w:t>
      </w:r>
    </w:p>
    <w:p w:rsidR="001470CE" w:rsidRPr="00EB3F38" w:rsidRDefault="001470CE" w:rsidP="00195F7B">
      <w:pPr>
        <w:spacing w:after="0"/>
        <w:rPr>
          <w:rFonts w:ascii="Times New Roman" w:hAnsi="Times New Roman" w:cs="Times New Roman"/>
          <w:b/>
          <w:i/>
          <w:sz w:val="24"/>
          <w:szCs w:val="24"/>
        </w:rPr>
      </w:pPr>
      <w:r w:rsidRPr="00EB3F38">
        <w:rPr>
          <w:rFonts w:ascii="Times New Roman" w:hAnsi="Times New Roman" w:cs="Times New Roman"/>
          <w:b/>
          <w:i/>
          <w:sz w:val="24"/>
          <w:szCs w:val="24"/>
        </w:rPr>
        <w:t>1.1.1 Общая характеристика Детского сада</w:t>
      </w:r>
    </w:p>
    <w:p w:rsidR="001470CE" w:rsidRPr="00195F7B" w:rsidRDefault="00EB3F38" w:rsidP="00195F7B">
      <w:pPr>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1470CE" w:rsidRPr="00195F7B" w:rsidRDefault="00EB3F38" w:rsidP="00195F7B">
      <w:pPr>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МБДОУ «Детский сад № 11»:</w:t>
      </w:r>
    </w:p>
    <w:p w:rsidR="001470CE" w:rsidRPr="00195F7B" w:rsidRDefault="001470CE" w:rsidP="00EB3F38">
      <w:pPr>
        <w:spacing w:after="0"/>
        <w:rPr>
          <w:rFonts w:ascii="Times New Roman" w:hAnsi="Times New Roman" w:cs="Times New Roman"/>
          <w:sz w:val="24"/>
          <w:szCs w:val="24"/>
        </w:rPr>
      </w:pPr>
      <w:r w:rsidRPr="00EB3F38">
        <w:rPr>
          <w:rFonts w:ascii="Times New Roman" w:hAnsi="Times New Roman" w:cs="Times New Roman"/>
          <w:b/>
          <w:i/>
          <w:sz w:val="24"/>
          <w:szCs w:val="24"/>
        </w:rPr>
        <w:t>по организационно-правовой форме</w:t>
      </w:r>
      <w:r w:rsidRPr="00195F7B">
        <w:rPr>
          <w:rFonts w:ascii="Times New Roman" w:hAnsi="Times New Roman" w:cs="Times New Roman"/>
          <w:sz w:val="24"/>
          <w:szCs w:val="24"/>
        </w:rPr>
        <w:t>: муниципальное бюджетное учреждение;</w:t>
      </w:r>
      <w:r w:rsidR="00EB3F38">
        <w:rPr>
          <w:rFonts w:ascii="Times New Roman" w:hAnsi="Times New Roman" w:cs="Times New Roman"/>
          <w:sz w:val="24"/>
          <w:szCs w:val="24"/>
        </w:rPr>
        <w:t xml:space="preserve">                           </w:t>
      </w:r>
      <w:r w:rsidRPr="00195F7B">
        <w:rPr>
          <w:rFonts w:ascii="Times New Roman" w:hAnsi="Times New Roman" w:cs="Times New Roman"/>
          <w:sz w:val="24"/>
          <w:szCs w:val="24"/>
        </w:rPr>
        <w:t xml:space="preserve"> </w:t>
      </w:r>
      <w:r w:rsidRPr="00EB3F38">
        <w:rPr>
          <w:rFonts w:ascii="Times New Roman" w:hAnsi="Times New Roman" w:cs="Times New Roman"/>
          <w:b/>
          <w:i/>
          <w:sz w:val="24"/>
          <w:szCs w:val="24"/>
        </w:rPr>
        <w:t>по типу</w:t>
      </w:r>
      <w:r w:rsidRPr="00195F7B">
        <w:rPr>
          <w:rFonts w:ascii="Times New Roman" w:hAnsi="Times New Roman" w:cs="Times New Roman"/>
          <w:sz w:val="24"/>
          <w:szCs w:val="24"/>
        </w:rPr>
        <w:t>: дошкольная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1470CE" w:rsidRPr="00195F7B" w:rsidRDefault="001470CE" w:rsidP="00EB3F38">
      <w:pPr>
        <w:spacing w:after="0"/>
        <w:rPr>
          <w:rFonts w:ascii="Times New Roman" w:hAnsi="Times New Roman" w:cs="Times New Roman"/>
          <w:sz w:val="24"/>
          <w:szCs w:val="24"/>
        </w:rPr>
      </w:pPr>
      <w:r w:rsidRPr="00EB3F38">
        <w:rPr>
          <w:rFonts w:ascii="Times New Roman" w:hAnsi="Times New Roman" w:cs="Times New Roman"/>
          <w:b/>
          <w:i/>
          <w:sz w:val="24"/>
          <w:szCs w:val="24"/>
        </w:rPr>
        <w:t>по виду</w:t>
      </w:r>
      <w:r w:rsidRPr="00195F7B">
        <w:rPr>
          <w:rFonts w:ascii="Times New Roman" w:hAnsi="Times New Roman" w:cs="Times New Roman"/>
          <w:sz w:val="24"/>
          <w:szCs w:val="24"/>
        </w:rPr>
        <w:t>: детский сад общеразвивающего вида.</w:t>
      </w:r>
    </w:p>
    <w:p w:rsidR="001470CE" w:rsidRPr="00195F7B" w:rsidRDefault="001470CE" w:rsidP="00EB3F38">
      <w:pPr>
        <w:spacing w:after="0"/>
        <w:rPr>
          <w:rFonts w:ascii="Times New Roman" w:hAnsi="Times New Roman" w:cs="Times New Roman"/>
          <w:sz w:val="24"/>
          <w:szCs w:val="24"/>
        </w:rPr>
      </w:pPr>
      <w:r w:rsidRPr="00195F7B">
        <w:rPr>
          <w:rFonts w:ascii="Times New Roman" w:hAnsi="Times New Roman" w:cs="Times New Roman"/>
          <w:sz w:val="24"/>
          <w:szCs w:val="24"/>
        </w:rPr>
        <w:t>Муниципальное бюджетное дошкольное образовательное учреждение «Детский сад № 11» находится по адресу: 171157, Тверская область, г. Вышний Волочёк, ул. Стеклозаводская, д.1.</w:t>
      </w:r>
    </w:p>
    <w:p w:rsidR="00EB3F38" w:rsidRDefault="00EB3F38" w:rsidP="00EB3F38">
      <w:pPr>
        <w:spacing w:after="0"/>
        <w:rPr>
          <w:rFonts w:ascii="Times New Roman" w:hAnsi="Times New Roman" w:cs="Times New Roman"/>
          <w:sz w:val="24"/>
          <w:szCs w:val="24"/>
        </w:rPr>
      </w:pPr>
    </w:p>
    <w:p w:rsidR="001470CE" w:rsidRPr="00195F7B" w:rsidRDefault="001470CE" w:rsidP="00EB3F38">
      <w:pPr>
        <w:spacing w:after="0"/>
        <w:rPr>
          <w:rFonts w:ascii="Times New Roman" w:hAnsi="Times New Roman" w:cs="Times New Roman"/>
          <w:sz w:val="24"/>
          <w:szCs w:val="24"/>
        </w:rPr>
      </w:pPr>
      <w:r w:rsidRPr="00195F7B">
        <w:rPr>
          <w:rFonts w:ascii="Times New Roman" w:hAnsi="Times New Roman" w:cs="Times New Roman"/>
          <w:sz w:val="24"/>
          <w:szCs w:val="24"/>
        </w:rPr>
        <w:t>Телефон: 8 (48 233) 5-83-62</w:t>
      </w:r>
    </w:p>
    <w:p w:rsidR="001470CE" w:rsidRPr="00195F7B" w:rsidRDefault="001470CE" w:rsidP="00EB3F38">
      <w:pPr>
        <w:spacing w:after="0"/>
        <w:rPr>
          <w:rFonts w:ascii="Times New Roman" w:hAnsi="Times New Roman" w:cs="Times New Roman"/>
          <w:sz w:val="24"/>
          <w:szCs w:val="24"/>
        </w:rPr>
      </w:pPr>
      <w:r w:rsidRPr="00195F7B">
        <w:rPr>
          <w:rFonts w:ascii="Times New Roman" w:hAnsi="Times New Roman" w:cs="Times New Roman"/>
          <w:sz w:val="24"/>
          <w:szCs w:val="24"/>
        </w:rPr>
        <w:t>E-mail: v.volok11@inbox.ru</w:t>
      </w:r>
    </w:p>
    <w:p w:rsidR="001470CE" w:rsidRPr="00195F7B" w:rsidRDefault="001470CE" w:rsidP="00EB3F38">
      <w:pPr>
        <w:spacing w:after="0"/>
        <w:rPr>
          <w:rFonts w:ascii="Times New Roman" w:hAnsi="Times New Roman" w:cs="Times New Roman"/>
          <w:sz w:val="24"/>
          <w:szCs w:val="24"/>
        </w:rPr>
      </w:pPr>
      <w:r w:rsidRPr="00195F7B">
        <w:rPr>
          <w:rFonts w:ascii="Times New Roman" w:hAnsi="Times New Roman" w:cs="Times New Roman"/>
          <w:sz w:val="24"/>
          <w:szCs w:val="24"/>
        </w:rPr>
        <w:t>Адрес официального сайта: https://sad11-vvol.nubex.ru/</w:t>
      </w:r>
    </w:p>
    <w:p w:rsidR="001470CE" w:rsidRPr="00195F7B" w:rsidRDefault="001470CE" w:rsidP="00EB3F38">
      <w:pPr>
        <w:spacing w:after="0"/>
        <w:rPr>
          <w:rFonts w:ascii="Times New Roman" w:hAnsi="Times New Roman" w:cs="Times New Roman"/>
          <w:sz w:val="24"/>
          <w:szCs w:val="24"/>
        </w:rPr>
      </w:pPr>
      <w:r w:rsidRPr="00195F7B">
        <w:rPr>
          <w:rFonts w:ascii="Times New Roman" w:hAnsi="Times New Roman" w:cs="Times New Roman"/>
          <w:sz w:val="24"/>
          <w:szCs w:val="24"/>
        </w:rPr>
        <w:t>Режим работы: с 7.00. – 19.00., пять дней в неделю, выходные суббота, воскресенье, праздничные дни по календарю.</w:t>
      </w:r>
    </w:p>
    <w:p w:rsidR="00EB3F38" w:rsidRDefault="00EB3F38" w:rsidP="00EB3F38">
      <w:pPr>
        <w:spacing w:after="0"/>
        <w:rPr>
          <w:rFonts w:ascii="Times New Roman" w:hAnsi="Times New Roman" w:cs="Times New Roman"/>
          <w:sz w:val="24"/>
          <w:szCs w:val="24"/>
        </w:rPr>
      </w:pPr>
    </w:p>
    <w:p w:rsidR="001470CE" w:rsidRPr="00195F7B" w:rsidRDefault="001470CE" w:rsidP="00EB3F38">
      <w:pPr>
        <w:spacing w:after="0"/>
        <w:rPr>
          <w:rFonts w:ascii="Times New Roman" w:hAnsi="Times New Roman" w:cs="Times New Roman"/>
          <w:sz w:val="24"/>
          <w:szCs w:val="24"/>
        </w:rPr>
      </w:pPr>
      <w:r w:rsidRPr="00195F7B">
        <w:rPr>
          <w:rFonts w:ascii="Times New Roman" w:hAnsi="Times New Roman" w:cs="Times New Roman"/>
          <w:sz w:val="24"/>
          <w:szCs w:val="24"/>
        </w:rPr>
        <w:t>Здание МБДОУ «Детский сад № 11» построено в 1929 году, реконструировано в 2014 году, находится на балансе управления образовани</w:t>
      </w:r>
      <w:r w:rsidR="00EB3F38">
        <w:rPr>
          <w:rFonts w:ascii="Times New Roman" w:hAnsi="Times New Roman" w:cs="Times New Roman"/>
          <w:sz w:val="24"/>
          <w:szCs w:val="24"/>
        </w:rPr>
        <w:t xml:space="preserve">я Администрации Вышневолоцкого муниципального </w:t>
      </w:r>
      <w:r w:rsidRPr="00195F7B">
        <w:rPr>
          <w:rFonts w:ascii="Times New Roman" w:hAnsi="Times New Roman" w:cs="Times New Roman"/>
          <w:sz w:val="24"/>
          <w:szCs w:val="24"/>
        </w:rPr>
        <w:t>округа.</w:t>
      </w:r>
    </w:p>
    <w:p w:rsidR="001470CE" w:rsidRDefault="001470CE" w:rsidP="00EB3F38">
      <w:pPr>
        <w:spacing w:after="0"/>
        <w:rPr>
          <w:rFonts w:ascii="Times New Roman" w:hAnsi="Times New Roman" w:cs="Times New Roman"/>
          <w:sz w:val="24"/>
          <w:szCs w:val="24"/>
        </w:rPr>
      </w:pPr>
      <w:r w:rsidRPr="00195F7B">
        <w:rPr>
          <w:rFonts w:ascii="Times New Roman" w:hAnsi="Times New Roman" w:cs="Times New Roman"/>
          <w:sz w:val="24"/>
          <w:szCs w:val="24"/>
        </w:rPr>
        <w:t>Муниципальное бюджетное дошкольное образовательное учреждение «Детский сад № 11» плановая мощность: 5 групп. Фактическая мощность: 5 возрастных групп.</w:t>
      </w:r>
    </w:p>
    <w:p w:rsidR="00EB3F38" w:rsidRDefault="00EB3F38" w:rsidP="00EB3F38">
      <w:pPr>
        <w:spacing w:after="0"/>
        <w:rPr>
          <w:rFonts w:ascii="Times New Roman" w:hAnsi="Times New Roman" w:cs="Times New Roman"/>
          <w:sz w:val="24"/>
          <w:szCs w:val="24"/>
        </w:rPr>
      </w:pPr>
      <w:r w:rsidRPr="00195F7B">
        <w:rPr>
          <w:rFonts w:ascii="Times New Roman" w:hAnsi="Times New Roman" w:cs="Times New Roman"/>
          <w:sz w:val="24"/>
          <w:szCs w:val="24"/>
        </w:rPr>
        <w:t>Комплектование групп:</w:t>
      </w:r>
    </w:p>
    <w:p w:rsidR="00EB3F38" w:rsidRPr="00195F7B" w:rsidRDefault="00EB3F38" w:rsidP="00EB3F38">
      <w:pPr>
        <w:spacing w:after="0"/>
        <w:rPr>
          <w:rFonts w:ascii="Times New Roman" w:hAnsi="Times New Roman" w:cs="Times New Roman"/>
          <w:sz w:val="24"/>
          <w:szCs w:val="2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4536"/>
      </w:tblGrid>
      <w:tr w:rsidR="00EB3F38" w:rsidTr="00EB3F38">
        <w:trPr>
          <w:trHeight w:val="312"/>
        </w:trPr>
        <w:tc>
          <w:tcPr>
            <w:tcW w:w="4920" w:type="dxa"/>
          </w:tcPr>
          <w:p w:rsidR="00EB3F38" w:rsidRDefault="000770E9" w:rsidP="00EB3F38">
            <w:pPr>
              <w:spacing w:after="0"/>
              <w:jc w:val="center"/>
              <w:rPr>
                <w:rFonts w:ascii="Times New Roman" w:hAnsi="Times New Roman" w:cs="Times New Roman"/>
                <w:sz w:val="24"/>
                <w:szCs w:val="24"/>
              </w:rPr>
            </w:pPr>
            <w:r>
              <w:rPr>
                <w:rFonts w:ascii="Times New Roman" w:hAnsi="Times New Roman" w:cs="Times New Roman"/>
                <w:sz w:val="24"/>
                <w:szCs w:val="24"/>
              </w:rPr>
              <w:t>Г</w:t>
            </w:r>
            <w:r w:rsidR="00EB3F38">
              <w:rPr>
                <w:rFonts w:ascii="Times New Roman" w:hAnsi="Times New Roman" w:cs="Times New Roman"/>
                <w:sz w:val="24"/>
                <w:szCs w:val="24"/>
              </w:rPr>
              <w:t>руппа</w:t>
            </w:r>
          </w:p>
        </w:tc>
        <w:tc>
          <w:tcPr>
            <w:tcW w:w="4536" w:type="dxa"/>
          </w:tcPr>
          <w:p w:rsidR="00EB3F38" w:rsidRDefault="00EB3F38" w:rsidP="00EB3F38">
            <w:pPr>
              <w:spacing w:after="0"/>
              <w:jc w:val="center"/>
              <w:rPr>
                <w:rFonts w:ascii="Times New Roman" w:hAnsi="Times New Roman" w:cs="Times New Roman"/>
                <w:sz w:val="24"/>
                <w:szCs w:val="24"/>
              </w:rPr>
            </w:pPr>
            <w:r>
              <w:rPr>
                <w:rFonts w:ascii="Times New Roman" w:hAnsi="Times New Roman" w:cs="Times New Roman"/>
                <w:sz w:val="24"/>
                <w:szCs w:val="24"/>
              </w:rPr>
              <w:t>количество детей</w:t>
            </w:r>
          </w:p>
        </w:tc>
      </w:tr>
      <w:tr w:rsidR="00EB3F38" w:rsidTr="00EB3F38">
        <w:trPr>
          <w:trHeight w:val="300"/>
        </w:trPr>
        <w:tc>
          <w:tcPr>
            <w:tcW w:w="4920" w:type="dxa"/>
          </w:tcPr>
          <w:p w:rsidR="00EB3F38" w:rsidRDefault="00EB3F38" w:rsidP="00EB3F38">
            <w:pPr>
              <w:spacing w:after="0"/>
              <w:jc w:val="center"/>
              <w:rPr>
                <w:rFonts w:ascii="Times New Roman" w:hAnsi="Times New Roman" w:cs="Times New Roman"/>
                <w:sz w:val="24"/>
                <w:szCs w:val="24"/>
              </w:rPr>
            </w:pPr>
            <w:r>
              <w:rPr>
                <w:rFonts w:ascii="Times New Roman" w:hAnsi="Times New Roman" w:cs="Times New Roman"/>
                <w:sz w:val="24"/>
                <w:szCs w:val="24"/>
              </w:rPr>
              <w:t>Смешанная ранняя</w:t>
            </w:r>
          </w:p>
        </w:tc>
        <w:tc>
          <w:tcPr>
            <w:tcW w:w="4536" w:type="dxa"/>
          </w:tcPr>
          <w:p w:rsidR="00EB3F38" w:rsidRDefault="00EB3F38" w:rsidP="00963E25">
            <w:pPr>
              <w:spacing w:after="0"/>
              <w:jc w:val="center"/>
              <w:rPr>
                <w:rFonts w:ascii="Times New Roman" w:hAnsi="Times New Roman" w:cs="Times New Roman"/>
                <w:sz w:val="24"/>
                <w:szCs w:val="24"/>
              </w:rPr>
            </w:pPr>
            <w:r>
              <w:rPr>
                <w:rFonts w:ascii="Times New Roman" w:hAnsi="Times New Roman" w:cs="Times New Roman"/>
                <w:sz w:val="24"/>
                <w:szCs w:val="24"/>
              </w:rPr>
              <w:t>18</w:t>
            </w:r>
          </w:p>
        </w:tc>
      </w:tr>
      <w:tr w:rsidR="00EB3F38" w:rsidTr="00EB3F38">
        <w:trPr>
          <w:trHeight w:val="312"/>
        </w:trPr>
        <w:tc>
          <w:tcPr>
            <w:tcW w:w="4920" w:type="dxa"/>
          </w:tcPr>
          <w:p w:rsidR="00EB3F38" w:rsidRDefault="00EB3F38" w:rsidP="00EB3F38">
            <w:pPr>
              <w:spacing w:after="0"/>
              <w:jc w:val="center"/>
              <w:rPr>
                <w:rFonts w:ascii="Times New Roman" w:hAnsi="Times New Roman" w:cs="Times New Roman"/>
                <w:sz w:val="24"/>
                <w:szCs w:val="24"/>
              </w:rPr>
            </w:pPr>
            <w:r>
              <w:rPr>
                <w:rFonts w:ascii="Times New Roman" w:hAnsi="Times New Roman" w:cs="Times New Roman"/>
                <w:sz w:val="24"/>
                <w:szCs w:val="24"/>
              </w:rPr>
              <w:t>Вторая младшая</w:t>
            </w:r>
          </w:p>
        </w:tc>
        <w:tc>
          <w:tcPr>
            <w:tcW w:w="4536" w:type="dxa"/>
          </w:tcPr>
          <w:p w:rsidR="00EB3F38" w:rsidRDefault="00963E25" w:rsidP="00963E25">
            <w:pPr>
              <w:spacing w:after="0"/>
              <w:jc w:val="center"/>
              <w:rPr>
                <w:rFonts w:ascii="Times New Roman" w:hAnsi="Times New Roman" w:cs="Times New Roman"/>
                <w:sz w:val="24"/>
                <w:szCs w:val="24"/>
              </w:rPr>
            </w:pPr>
            <w:r>
              <w:rPr>
                <w:rFonts w:ascii="Times New Roman" w:hAnsi="Times New Roman" w:cs="Times New Roman"/>
                <w:sz w:val="24"/>
                <w:szCs w:val="24"/>
              </w:rPr>
              <w:t>18</w:t>
            </w:r>
          </w:p>
        </w:tc>
      </w:tr>
      <w:tr w:rsidR="00EB3F38" w:rsidTr="00EB3F38">
        <w:trPr>
          <w:trHeight w:val="300"/>
        </w:trPr>
        <w:tc>
          <w:tcPr>
            <w:tcW w:w="4920" w:type="dxa"/>
          </w:tcPr>
          <w:p w:rsidR="00EB3F38" w:rsidRDefault="00EB3F38" w:rsidP="00EB3F38">
            <w:pPr>
              <w:spacing w:after="0"/>
              <w:jc w:val="center"/>
              <w:rPr>
                <w:rFonts w:ascii="Times New Roman" w:hAnsi="Times New Roman" w:cs="Times New Roman"/>
                <w:sz w:val="24"/>
                <w:szCs w:val="24"/>
              </w:rPr>
            </w:pPr>
            <w:r>
              <w:rPr>
                <w:rFonts w:ascii="Times New Roman" w:hAnsi="Times New Roman" w:cs="Times New Roman"/>
                <w:sz w:val="24"/>
                <w:szCs w:val="24"/>
              </w:rPr>
              <w:t>Средняя</w:t>
            </w:r>
          </w:p>
        </w:tc>
        <w:tc>
          <w:tcPr>
            <w:tcW w:w="4536" w:type="dxa"/>
          </w:tcPr>
          <w:p w:rsidR="00EB3F38" w:rsidRDefault="00963E25" w:rsidP="00963E25">
            <w:pPr>
              <w:spacing w:after="0"/>
              <w:jc w:val="center"/>
              <w:rPr>
                <w:rFonts w:ascii="Times New Roman" w:hAnsi="Times New Roman" w:cs="Times New Roman"/>
                <w:sz w:val="24"/>
                <w:szCs w:val="24"/>
              </w:rPr>
            </w:pPr>
            <w:r>
              <w:rPr>
                <w:rFonts w:ascii="Times New Roman" w:hAnsi="Times New Roman" w:cs="Times New Roman"/>
                <w:sz w:val="24"/>
                <w:szCs w:val="24"/>
              </w:rPr>
              <w:t>22</w:t>
            </w:r>
          </w:p>
        </w:tc>
      </w:tr>
      <w:tr w:rsidR="00EB3F38" w:rsidTr="00EB3F38">
        <w:trPr>
          <w:trHeight w:val="242"/>
        </w:trPr>
        <w:tc>
          <w:tcPr>
            <w:tcW w:w="4920" w:type="dxa"/>
          </w:tcPr>
          <w:p w:rsidR="00EB3F38" w:rsidRDefault="00EB3F38" w:rsidP="00EB3F38">
            <w:pPr>
              <w:spacing w:after="0"/>
              <w:jc w:val="center"/>
              <w:rPr>
                <w:rFonts w:ascii="Times New Roman" w:hAnsi="Times New Roman" w:cs="Times New Roman"/>
                <w:sz w:val="24"/>
                <w:szCs w:val="24"/>
              </w:rPr>
            </w:pPr>
            <w:r>
              <w:rPr>
                <w:rFonts w:ascii="Times New Roman" w:hAnsi="Times New Roman" w:cs="Times New Roman"/>
                <w:sz w:val="24"/>
                <w:szCs w:val="24"/>
              </w:rPr>
              <w:t>Старшая</w:t>
            </w:r>
          </w:p>
        </w:tc>
        <w:tc>
          <w:tcPr>
            <w:tcW w:w="4536" w:type="dxa"/>
          </w:tcPr>
          <w:p w:rsidR="00EB3F38" w:rsidRDefault="00963E25" w:rsidP="00963E25">
            <w:pPr>
              <w:spacing w:after="0"/>
              <w:jc w:val="center"/>
              <w:rPr>
                <w:rFonts w:ascii="Times New Roman" w:hAnsi="Times New Roman" w:cs="Times New Roman"/>
                <w:sz w:val="24"/>
                <w:szCs w:val="24"/>
              </w:rPr>
            </w:pPr>
            <w:r>
              <w:rPr>
                <w:rFonts w:ascii="Times New Roman" w:hAnsi="Times New Roman" w:cs="Times New Roman"/>
                <w:sz w:val="24"/>
                <w:szCs w:val="24"/>
              </w:rPr>
              <w:t>22</w:t>
            </w:r>
          </w:p>
        </w:tc>
      </w:tr>
      <w:tr w:rsidR="00EB3F38" w:rsidTr="00EB3F38">
        <w:trPr>
          <w:trHeight w:val="333"/>
        </w:trPr>
        <w:tc>
          <w:tcPr>
            <w:tcW w:w="4920" w:type="dxa"/>
          </w:tcPr>
          <w:p w:rsidR="00EB3F38" w:rsidRDefault="00EB3F38" w:rsidP="00EB3F38">
            <w:pPr>
              <w:spacing w:after="0"/>
              <w:jc w:val="center"/>
              <w:rPr>
                <w:rFonts w:ascii="Times New Roman" w:hAnsi="Times New Roman" w:cs="Times New Roman"/>
                <w:sz w:val="24"/>
                <w:szCs w:val="24"/>
              </w:rPr>
            </w:pPr>
            <w:r>
              <w:rPr>
                <w:rFonts w:ascii="Times New Roman" w:hAnsi="Times New Roman" w:cs="Times New Roman"/>
                <w:sz w:val="24"/>
                <w:szCs w:val="24"/>
              </w:rPr>
              <w:t>Подготовительная</w:t>
            </w:r>
          </w:p>
        </w:tc>
        <w:tc>
          <w:tcPr>
            <w:tcW w:w="4536" w:type="dxa"/>
          </w:tcPr>
          <w:p w:rsidR="00EB3F38" w:rsidRDefault="00963E25" w:rsidP="00963E25">
            <w:pPr>
              <w:spacing w:after="0"/>
              <w:jc w:val="center"/>
              <w:rPr>
                <w:rFonts w:ascii="Times New Roman" w:hAnsi="Times New Roman" w:cs="Times New Roman"/>
                <w:sz w:val="24"/>
                <w:szCs w:val="24"/>
              </w:rPr>
            </w:pPr>
            <w:r>
              <w:rPr>
                <w:rFonts w:ascii="Times New Roman" w:hAnsi="Times New Roman" w:cs="Times New Roman"/>
                <w:sz w:val="24"/>
                <w:szCs w:val="24"/>
              </w:rPr>
              <w:t>22</w:t>
            </w:r>
          </w:p>
        </w:tc>
      </w:tr>
    </w:tbl>
    <w:p w:rsidR="00EB3F38" w:rsidRPr="00195F7B" w:rsidRDefault="00EB3F38" w:rsidP="00EB3F38">
      <w:pPr>
        <w:spacing w:after="0"/>
        <w:rPr>
          <w:rFonts w:ascii="Times New Roman" w:hAnsi="Times New Roman" w:cs="Times New Roman"/>
          <w:sz w:val="24"/>
          <w:szCs w:val="24"/>
        </w:rPr>
      </w:pP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Общее число воспитанник</w:t>
      </w:r>
      <w:r w:rsidR="002510F9">
        <w:rPr>
          <w:rFonts w:ascii="Times New Roman" w:hAnsi="Times New Roman" w:cs="Times New Roman"/>
          <w:sz w:val="24"/>
          <w:szCs w:val="24"/>
        </w:rPr>
        <w:t xml:space="preserve">ов Детского сада составляет – </w:t>
      </w:r>
      <w:r w:rsidR="000770E9">
        <w:rPr>
          <w:rFonts w:ascii="Times New Roman" w:hAnsi="Times New Roman" w:cs="Times New Roman"/>
          <w:sz w:val="24"/>
          <w:szCs w:val="24"/>
        </w:rPr>
        <w:t>68</w:t>
      </w:r>
      <w:r w:rsidRPr="00195F7B">
        <w:rPr>
          <w:rFonts w:ascii="Times New Roman" w:hAnsi="Times New Roman" w:cs="Times New Roman"/>
          <w:sz w:val="24"/>
          <w:szCs w:val="24"/>
        </w:rPr>
        <w:t xml:space="preserve"> человек.</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Порядок приёма и отчисления воспитанников осуществляется в соответствии с «Правилами приёма, порядком и основаниях перевода и отчисления воспитанников муниципального бюджетного дошкольного образовательного учреждения «Детский сад № 11»».</w:t>
      </w:r>
    </w:p>
    <w:p w:rsidR="001470CE" w:rsidRPr="00963E25" w:rsidRDefault="001470CE" w:rsidP="001470CE">
      <w:pPr>
        <w:rPr>
          <w:rFonts w:ascii="Times New Roman" w:hAnsi="Times New Roman" w:cs="Times New Roman"/>
          <w:b/>
          <w:i/>
          <w:sz w:val="24"/>
          <w:szCs w:val="24"/>
        </w:rPr>
      </w:pPr>
      <w:r w:rsidRPr="00963E25">
        <w:rPr>
          <w:rFonts w:ascii="Times New Roman" w:hAnsi="Times New Roman" w:cs="Times New Roman"/>
          <w:b/>
          <w:i/>
          <w:sz w:val="24"/>
          <w:szCs w:val="24"/>
        </w:rPr>
        <w:t>1.1.2. Информация о наличии правоустанавливающих документов.</w:t>
      </w:r>
    </w:p>
    <w:p w:rsidR="001470CE" w:rsidRPr="00195F7B" w:rsidRDefault="001470CE" w:rsidP="00526889">
      <w:pPr>
        <w:spacing w:after="0"/>
        <w:rPr>
          <w:rFonts w:ascii="Times New Roman" w:hAnsi="Times New Roman" w:cs="Times New Roman"/>
          <w:sz w:val="24"/>
          <w:szCs w:val="24"/>
        </w:rPr>
      </w:pPr>
      <w:r w:rsidRPr="00195F7B">
        <w:rPr>
          <w:rFonts w:ascii="Times New Roman" w:hAnsi="Times New Roman" w:cs="Times New Roman"/>
          <w:sz w:val="24"/>
          <w:szCs w:val="24"/>
        </w:rPr>
        <w:t>МБДОУ «Детский сад № 11» осуществляет свою деятельность на основе следующих правоустанавливающих документов:</w:t>
      </w:r>
    </w:p>
    <w:p w:rsidR="001470CE" w:rsidRPr="00195F7B" w:rsidRDefault="00963E25"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Лицензии на право ведения об</w:t>
      </w:r>
      <w:r w:rsidR="00526889">
        <w:rPr>
          <w:rFonts w:ascii="Times New Roman" w:hAnsi="Times New Roman" w:cs="Times New Roman"/>
          <w:sz w:val="24"/>
          <w:szCs w:val="24"/>
        </w:rPr>
        <w:t xml:space="preserve">разовательной деятельности от </w:t>
      </w:r>
      <w:r w:rsidR="00526889" w:rsidRPr="00A9084B">
        <w:rPr>
          <w:rFonts w:ascii="Times New Roman" w:hAnsi="Times New Roman" w:cs="Times New Roman"/>
          <w:color w:val="000000" w:themeColor="text1"/>
          <w:sz w:val="24"/>
          <w:szCs w:val="24"/>
        </w:rPr>
        <w:t>04.12.2024г</w:t>
      </w:r>
      <w:r w:rsidR="00526889">
        <w:rPr>
          <w:rFonts w:ascii="Times New Roman" w:hAnsi="Times New Roman" w:cs="Times New Roman"/>
          <w:sz w:val="24"/>
          <w:szCs w:val="24"/>
        </w:rPr>
        <w:t>. № Л035-01257-69/00354795</w:t>
      </w:r>
      <w:r w:rsidR="001470CE" w:rsidRPr="00195F7B">
        <w:rPr>
          <w:rFonts w:ascii="Times New Roman" w:hAnsi="Times New Roman" w:cs="Times New Roman"/>
          <w:sz w:val="24"/>
          <w:szCs w:val="24"/>
        </w:rPr>
        <w:t>. Срок действия лицензии бессрочно;</w:t>
      </w:r>
    </w:p>
    <w:p w:rsidR="001470CE" w:rsidRPr="00526889" w:rsidRDefault="00526889" w:rsidP="00526889">
      <w:pPr>
        <w:spacing w:after="0"/>
        <w:rPr>
          <w:rFonts w:ascii="Times New Roman" w:hAnsi="Times New Roman" w:cs="Times New Roman"/>
          <w:color w:val="FF0000"/>
          <w:sz w:val="24"/>
          <w:szCs w:val="24"/>
        </w:rPr>
      </w:pPr>
      <w:r w:rsidRPr="002510F9">
        <w:rPr>
          <w:rFonts w:ascii="Times New Roman" w:hAnsi="Times New Roman" w:cs="Times New Roman"/>
          <w:color w:val="000000" w:themeColor="text1"/>
          <w:sz w:val="24"/>
          <w:szCs w:val="24"/>
        </w:rPr>
        <w:t>-</w:t>
      </w:r>
      <w:r w:rsidR="001470CE" w:rsidRPr="002510F9">
        <w:rPr>
          <w:rFonts w:ascii="Times New Roman" w:hAnsi="Times New Roman" w:cs="Times New Roman"/>
          <w:color w:val="000000" w:themeColor="text1"/>
          <w:sz w:val="24"/>
          <w:szCs w:val="24"/>
        </w:rPr>
        <w:t xml:space="preserve"> Свидетельства о внесении записи в Единый государственный реестр юридических лиц 1702.2012 г. серия 69 № 002058908</w:t>
      </w:r>
      <w:r w:rsidR="001470CE" w:rsidRPr="00526889">
        <w:rPr>
          <w:rFonts w:ascii="Times New Roman" w:hAnsi="Times New Roman" w:cs="Times New Roman"/>
          <w:color w:val="FF0000"/>
          <w:sz w:val="24"/>
          <w:szCs w:val="24"/>
        </w:rPr>
        <w:t>;</w:t>
      </w:r>
    </w:p>
    <w:p w:rsidR="001470CE" w:rsidRPr="00195F7B" w:rsidRDefault="00526889"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Свидетельства о постановке на учёт в налоговом органе от 10.01.2008 г. серия 69 № 002058822;</w:t>
      </w:r>
    </w:p>
    <w:p w:rsidR="001470CE" w:rsidRPr="000770E9" w:rsidRDefault="00526889" w:rsidP="00526889">
      <w:pPr>
        <w:spacing w:after="0"/>
        <w:rPr>
          <w:rFonts w:ascii="Times New Roman" w:hAnsi="Times New Roman" w:cs="Times New Roman"/>
          <w:color w:val="FF0000"/>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Устава</w:t>
      </w:r>
      <w:r>
        <w:rPr>
          <w:rFonts w:ascii="Times New Roman" w:hAnsi="Times New Roman" w:cs="Times New Roman"/>
          <w:sz w:val="24"/>
          <w:szCs w:val="24"/>
        </w:rPr>
        <w:t xml:space="preserve"> МБДОУ «Детский сад № 11» </w:t>
      </w:r>
      <w:r w:rsidRPr="00A9084B">
        <w:rPr>
          <w:rFonts w:ascii="Times New Roman" w:hAnsi="Times New Roman" w:cs="Times New Roman"/>
          <w:color w:val="000000" w:themeColor="text1"/>
          <w:sz w:val="24"/>
          <w:szCs w:val="24"/>
        </w:rPr>
        <w:t>(от 30.01.2025 г. № 2</w:t>
      </w:r>
      <w:r w:rsidR="001470CE" w:rsidRPr="00A9084B">
        <w:rPr>
          <w:rFonts w:ascii="Times New Roman" w:hAnsi="Times New Roman" w:cs="Times New Roman"/>
          <w:color w:val="000000" w:themeColor="text1"/>
          <w:sz w:val="24"/>
          <w:szCs w:val="24"/>
        </w:rPr>
        <w:t>8);</w:t>
      </w:r>
    </w:p>
    <w:p w:rsidR="001470CE" w:rsidRPr="002510F9" w:rsidRDefault="00526889" w:rsidP="00526889">
      <w:pPr>
        <w:spacing w:after="0"/>
        <w:rPr>
          <w:rFonts w:ascii="Times New Roman" w:hAnsi="Times New Roman" w:cs="Times New Roman"/>
          <w:color w:val="000000" w:themeColor="text1"/>
          <w:sz w:val="24"/>
          <w:szCs w:val="24"/>
        </w:rPr>
      </w:pPr>
      <w:r w:rsidRPr="002510F9">
        <w:rPr>
          <w:rFonts w:ascii="Times New Roman" w:hAnsi="Times New Roman" w:cs="Times New Roman"/>
          <w:color w:val="000000" w:themeColor="text1"/>
          <w:sz w:val="24"/>
          <w:szCs w:val="24"/>
        </w:rPr>
        <w:t>-</w:t>
      </w:r>
      <w:r w:rsidR="001470CE" w:rsidRPr="002510F9">
        <w:rPr>
          <w:rFonts w:ascii="Times New Roman" w:hAnsi="Times New Roman" w:cs="Times New Roman"/>
          <w:color w:val="000000" w:themeColor="text1"/>
          <w:sz w:val="24"/>
          <w:szCs w:val="24"/>
        </w:rPr>
        <w:t xml:space="preserve"> Свидетельство о государственной регистрации права на постоянное (бессрочное) пользование землёй по ул.Стеклозаводская, д.1 от 22.02.2013г. серия 69-АВ № 670083;</w:t>
      </w:r>
    </w:p>
    <w:p w:rsidR="001470CE" w:rsidRPr="00195F7B" w:rsidRDefault="001F73FA"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Санитарно-эпидемиологическое заключение на о</w:t>
      </w:r>
      <w:r>
        <w:rPr>
          <w:rFonts w:ascii="Times New Roman" w:hAnsi="Times New Roman" w:cs="Times New Roman"/>
          <w:sz w:val="24"/>
          <w:szCs w:val="24"/>
        </w:rPr>
        <w:t>бразовательную деятельность от 16.09.2024 г. № 69.01.01</w:t>
      </w:r>
      <w:r w:rsidR="001470CE" w:rsidRPr="00195F7B">
        <w:rPr>
          <w:rFonts w:ascii="Times New Roman" w:hAnsi="Times New Roman" w:cs="Times New Roman"/>
          <w:sz w:val="24"/>
          <w:szCs w:val="24"/>
        </w:rPr>
        <w:t>.000.М.00</w:t>
      </w:r>
      <w:r>
        <w:rPr>
          <w:rFonts w:ascii="Times New Roman" w:hAnsi="Times New Roman" w:cs="Times New Roman"/>
          <w:sz w:val="24"/>
          <w:szCs w:val="24"/>
        </w:rPr>
        <w:t>1301.09.2</w:t>
      </w:r>
      <w:r w:rsidR="001470CE" w:rsidRPr="00195F7B">
        <w:rPr>
          <w:rFonts w:ascii="Times New Roman" w:hAnsi="Times New Roman" w:cs="Times New Roman"/>
          <w:sz w:val="24"/>
          <w:szCs w:val="24"/>
        </w:rPr>
        <w:t>4;</w:t>
      </w:r>
    </w:p>
    <w:p w:rsidR="001470CE" w:rsidRPr="001F73FA" w:rsidRDefault="001F73FA" w:rsidP="00526889">
      <w:pPr>
        <w:spacing w:after="0"/>
        <w:rPr>
          <w:rFonts w:ascii="Times New Roman" w:hAnsi="Times New Roman" w:cs="Times New Roman"/>
          <w:b/>
          <w:i/>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w:t>
      </w:r>
      <w:r w:rsidR="001470CE" w:rsidRPr="001F73FA">
        <w:rPr>
          <w:rFonts w:ascii="Times New Roman" w:hAnsi="Times New Roman" w:cs="Times New Roman"/>
          <w:b/>
          <w:i/>
          <w:sz w:val="24"/>
          <w:szCs w:val="24"/>
        </w:rPr>
        <w:t>1.1.3. Информация о документации дошкольной образовательной организации.</w:t>
      </w:r>
    </w:p>
    <w:p w:rsidR="001470CE" w:rsidRPr="00195F7B" w:rsidRDefault="001470CE" w:rsidP="00526889">
      <w:pPr>
        <w:spacing w:after="0"/>
        <w:rPr>
          <w:rFonts w:ascii="Times New Roman" w:hAnsi="Times New Roman" w:cs="Times New Roman"/>
          <w:sz w:val="24"/>
          <w:szCs w:val="24"/>
        </w:rPr>
      </w:pPr>
      <w:r w:rsidRPr="00195F7B">
        <w:rPr>
          <w:rFonts w:ascii="Times New Roman" w:hAnsi="Times New Roman" w:cs="Times New Roman"/>
          <w:sz w:val="24"/>
          <w:szCs w:val="24"/>
        </w:rPr>
        <w:t>В ДОУ разработаны и имеются следующие документы:</w:t>
      </w:r>
    </w:p>
    <w:p w:rsidR="001470CE" w:rsidRPr="00195F7B" w:rsidRDefault="001F73FA"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Договоры об образовании по образовательным программам дошкольного образования с родителями (законными представителями) воспитанников МБДОУ «Детский сад № 11»;</w:t>
      </w:r>
    </w:p>
    <w:p w:rsidR="001470CE" w:rsidRPr="00195F7B" w:rsidRDefault="001F73FA"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Личные дела воспитанников;</w:t>
      </w:r>
    </w:p>
    <w:p w:rsidR="001470CE" w:rsidRPr="00195F7B" w:rsidRDefault="001F73FA"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Книга движения воспитанников;</w:t>
      </w:r>
    </w:p>
    <w:p w:rsidR="001470CE" w:rsidRPr="00A9084B" w:rsidRDefault="001F73FA" w:rsidP="00526889">
      <w:pPr>
        <w:spacing w:after="0"/>
        <w:rPr>
          <w:rFonts w:ascii="Times New Roman" w:hAnsi="Times New Roman" w:cs="Times New Roman"/>
          <w:color w:val="000000" w:themeColor="text1"/>
          <w:sz w:val="24"/>
          <w:szCs w:val="24"/>
        </w:rPr>
      </w:pPr>
      <w:r w:rsidRPr="00AC3703">
        <w:rPr>
          <w:rFonts w:ascii="Times New Roman" w:hAnsi="Times New Roman" w:cs="Times New Roman"/>
          <w:color w:val="000000" w:themeColor="text1"/>
          <w:sz w:val="24"/>
          <w:szCs w:val="24"/>
        </w:rPr>
        <w:t>-</w:t>
      </w:r>
      <w:r w:rsidR="001470CE" w:rsidRPr="00AC3703">
        <w:rPr>
          <w:rFonts w:ascii="Times New Roman" w:hAnsi="Times New Roman" w:cs="Times New Roman"/>
          <w:color w:val="000000" w:themeColor="text1"/>
          <w:sz w:val="24"/>
          <w:szCs w:val="24"/>
        </w:rPr>
        <w:t xml:space="preserve"> Программа развития </w:t>
      </w:r>
      <w:r w:rsidRPr="00AC3703">
        <w:rPr>
          <w:rFonts w:ascii="Times New Roman" w:hAnsi="Times New Roman" w:cs="Times New Roman"/>
          <w:color w:val="000000" w:themeColor="text1"/>
          <w:sz w:val="24"/>
          <w:szCs w:val="24"/>
        </w:rPr>
        <w:t>МБДОУ «Детский</w:t>
      </w:r>
      <w:r w:rsidR="000770E9">
        <w:rPr>
          <w:rFonts w:ascii="Times New Roman" w:hAnsi="Times New Roman" w:cs="Times New Roman"/>
          <w:color w:val="000000" w:themeColor="text1"/>
          <w:sz w:val="24"/>
          <w:szCs w:val="24"/>
        </w:rPr>
        <w:t xml:space="preserve"> сад № 11» на 2025 – 2028</w:t>
      </w:r>
      <w:r w:rsidRPr="00AC3703">
        <w:rPr>
          <w:rFonts w:ascii="Times New Roman" w:hAnsi="Times New Roman" w:cs="Times New Roman"/>
          <w:color w:val="000000" w:themeColor="text1"/>
          <w:sz w:val="24"/>
          <w:szCs w:val="24"/>
        </w:rPr>
        <w:t>г</w:t>
      </w:r>
      <w:bookmarkStart w:id="0" w:name="_GoBack"/>
      <w:r w:rsidRPr="00A9084B">
        <w:rPr>
          <w:rFonts w:ascii="Times New Roman" w:hAnsi="Times New Roman" w:cs="Times New Roman"/>
          <w:color w:val="000000" w:themeColor="text1"/>
          <w:sz w:val="24"/>
          <w:szCs w:val="24"/>
        </w:rPr>
        <w:t>. (от 25.08.2022</w:t>
      </w:r>
      <w:r w:rsidR="001470CE" w:rsidRPr="00A9084B">
        <w:rPr>
          <w:rFonts w:ascii="Times New Roman" w:hAnsi="Times New Roman" w:cs="Times New Roman"/>
          <w:color w:val="000000" w:themeColor="text1"/>
          <w:sz w:val="24"/>
          <w:szCs w:val="24"/>
        </w:rPr>
        <w:t xml:space="preserve"> г. Протокол № 1);</w:t>
      </w:r>
    </w:p>
    <w:bookmarkEnd w:id="0"/>
    <w:p w:rsidR="001470CE" w:rsidRPr="00195F7B" w:rsidRDefault="001F73FA"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Образовательная программа муниципального бюджетного дошкольного образовательного учреждения «Детский са</w:t>
      </w:r>
      <w:r>
        <w:rPr>
          <w:rFonts w:ascii="Times New Roman" w:hAnsi="Times New Roman" w:cs="Times New Roman"/>
          <w:sz w:val="24"/>
          <w:szCs w:val="24"/>
        </w:rPr>
        <w:t xml:space="preserve">д № 11» </w:t>
      </w:r>
      <w:r w:rsidR="000770E9">
        <w:rPr>
          <w:rFonts w:ascii="Times New Roman" w:hAnsi="Times New Roman" w:cs="Times New Roman"/>
          <w:sz w:val="24"/>
          <w:szCs w:val="24"/>
        </w:rPr>
        <w:t>г. Вышний Волочёк (от 29.08 2025</w:t>
      </w:r>
      <w:r w:rsidR="001470CE" w:rsidRPr="00195F7B">
        <w:rPr>
          <w:rFonts w:ascii="Times New Roman" w:hAnsi="Times New Roman" w:cs="Times New Roman"/>
          <w:sz w:val="24"/>
          <w:szCs w:val="24"/>
        </w:rPr>
        <w:t>г., Протокол № 1);</w:t>
      </w:r>
    </w:p>
    <w:p w:rsidR="001470CE" w:rsidRPr="00195F7B" w:rsidRDefault="001F73FA"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Учебный план образовательной деятельности дошкольников М</w:t>
      </w:r>
      <w:r w:rsidR="000770E9">
        <w:rPr>
          <w:rFonts w:ascii="Times New Roman" w:hAnsi="Times New Roman" w:cs="Times New Roman"/>
          <w:sz w:val="24"/>
          <w:szCs w:val="24"/>
        </w:rPr>
        <w:t>БДОУ «Детский сад № 11»; на 2024-2025, 2025-2026</w:t>
      </w:r>
      <w:r w:rsidR="001470CE" w:rsidRPr="00195F7B">
        <w:rPr>
          <w:rFonts w:ascii="Times New Roman" w:hAnsi="Times New Roman" w:cs="Times New Roman"/>
          <w:sz w:val="24"/>
          <w:szCs w:val="24"/>
        </w:rPr>
        <w:t xml:space="preserve"> учебные года;</w:t>
      </w:r>
    </w:p>
    <w:p w:rsidR="001470CE" w:rsidRPr="00195F7B" w:rsidRDefault="001F73FA"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Годовой план работы муниципального бюджетного дошкольного образовательного учреж</w:t>
      </w:r>
      <w:r w:rsidR="000770E9">
        <w:rPr>
          <w:rFonts w:ascii="Times New Roman" w:hAnsi="Times New Roman" w:cs="Times New Roman"/>
          <w:sz w:val="24"/>
          <w:szCs w:val="24"/>
        </w:rPr>
        <w:t>дения «Детский сад № 11» на 2025-2026</w:t>
      </w:r>
      <w:r w:rsidR="001470CE" w:rsidRPr="00195F7B">
        <w:rPr>
          <w:rFonts w:ascii="Times New Roman" w:hAnsi="Times New Roman" w:cs="Times New Roman"/>
          <w:sz w:val="24"/>
          <w:szCs w:val="24"/>
        </w:rPr>
        <w:t xml:space="preserve"> учебный год (от </w:t>
      </w:r>
      <w:r w:rsidR="000770E9">
        <w:rPr>
          <w:rFonts w:ascii="Times New Roman" w:hAnsi="Times New Roman" w:cs="Times New Roman"/>
          <w:sz w:val="24"/>
          <w:szCs w:val="24"/>
        </w:rPr>
        <w:t>29.08.2025</w:t>
      </w:r>
      <w:r w:rsidR="0015386D">
        <w:rPr>
          <w:rFonts w:ascii="Times New Roman" w:hAnsi="Times New Roman" w:cs="Times New Roman"/>
          <w:sz w:val="24"/>
          <w:szCs w:val="24"/>
        </w:rPr>
        <w:t>г. Протокол № 1); 20</w:t>
      </w:r>
      <w:r w:rsidR="000770E9">
        <w:rPr>
          <w:rFonts w:ascii="Times New Roman" w:hAnsi="Times New Roman" w:cs="Times New Roman"/>
          <w:sz w:val="24"/>
          <w:szCs w:val="24"/>
        </w:rPr>
        <w:t>25-2026 учебный год (от 29.08.2025</w:t>
      </w:r>
      <w:r w:rsidR="001470CE" w:rsidRPr="00195F7B">
        <w:rPr>
          <w:rFonts w:ascii="Times New Roman" w:hAnsi="Times New Roman" w:cs="Times New Roman"/>
          <w:sz w:val="24"/>
          <w:szCs w:val="24"/>
        </w:rPr>
        <w:t xml:space="preserve"> г. Протокол № 1)</w:t>
      </w:r>
    </w:p>
    <w:p w:rsidR="001470CE" w:rsidRPr="00195F7B" w:rsidRDefault="0015386D"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Рабочие программы воспитателей и специалистов;</w:t>
      </w:r>
    </w:p>
    <w:p w:rsidR="001470CE" w:rsidRPr="00195F7B" w:rsidRDefault="0015386D"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Комплексно-тематическое планирование воспитательно-образовательного процесса педагогов в соответствии с основной образовательной программой ДОУ;</w:t>
      </w:r>
    </w:p>
    <w:p w:rsidR="001470CE" w:rsidRPr="00195F7B" w:rsidRDefault="0015386D" w:rsidP="0052688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Расписание образовательной деятельности и мероприятий с детьми при осуществлении образовательного процесса в МБДОУ «Детский с</w:t>
      </w:r>
      <w:r w:rsidR="000770E9">
        <w:rPr>
          <w:rFonts w:ascii="Times New Roman" w:hAnsi="Times New Roman" w:cs="Times New Roman"/>
          <w:sz w:val="24"/>
          <w:szCs w:val="24"/>
        </w:rPr>
        <w:t>ад № 11» на  2025- 2026, учебный год</w:t>
      </w:r>
      <w:r w:rsidR="001470CE" w:rsidRPr="00195F7B">
        <w:rPr>
          <w:rFonts w:ascii="Times New Roman" w:hAnsi="Times New Roman" w:cs="Times New Roman"/>
          <w:sz w:val="24"/>
          <w:szCs w:val="24"/>
        </w:rPr>
        <w:t>;</w:t>
      </w:r>
    </w:p>
    <w:p w:rsidR="001470CE" w:rsidRPr="00195F7B" w:rsidRDefault="0015386D" w:rsidP="0015386D">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Режим дня на холодный и летний период для воспитанников МБДОУ «Детский сад № 11» на каждый возрастной период;</w:t>
      </w:r>
    </w:p>
    <w:p w:rsidR="001470CE" w:rsidRPr="00195F7B" w:rsidRDefault="0015386D" w:rsidP="0015386D">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Справки итогового контроля;</w:t>
      </w:r>
    </w:p>
    <w:p w:rsidR="001470CE" w:rsidRPr="00195F7B" w:rsidRDefault="0015386D" w:rsidP="0015386D">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Справки тематического контроля;</w:t>
      </w:r>
    </w:p>
    <w:p w:rsidR="001470CE" w:rsidRPr="00195F7B" w:rsidRDefault="0015386D" w:rsidP="0015386D">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Аналитическая справка по результатам мониторинга;</w:t>
      </w:r>
    </w:p>
    <w:p w:rsidR="001470CE" w:rsidRPr="00195F7B" w:rsidRDefault="0015386D" w:rsidP="0015386D">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Публичный доклад;</w:t>
      </w:r>
    </w:p>
    <w:p w:rsidR="001470CE" w:rsidRPr="00195F7B" w:rsidRDefault="000770E9" w:rsidP="0015386D">
      <w:pPr>
        <w:spacing w:after="0"/>
        <w:rPr>
          <w:rFonts w:ascii="Times New Roman" w:hAnsi="Times New Roman" w:cs="Times New Roman"/>
          <w:sz w:val="24"/>
          <w:szCs w:val="24"/>
        </w:rPr>
      </w:pPr>
      <w:r>
        <w:rPr>
          <w:rFonts w:ascii="Times New Roman" w:hAnsi="Times New Roman" w:cs="Times New Roman"/>
          <w:sz w:val="24"/>
          <w:szCs w:val="24"/>
        </w:rPr>
        <w:t>- Акт готовности ДОУ к 2025-2026 учебному году от 06.08.2025</w:t>
      </w:r>
      <w:r w:rsidR="001470CE" w:rsidRPr="00195F7B">
        <w:rPr>
          <w:rFonts w:ascii="Times New Roman" w:hAnsi="Times New Roman" w:cs="Times New Roman"/>
          <w:sz w:val="24"/>
          <w:szCs w:val="24"/>
        </w:rPr>
        <w:t xml:space="preserve"> г.;</w:t>
      </w:r>
    </w:p>
    <w:p w:rsidR="001470CE" w:rsidRPr="00195F7B" w:rsidRDefault="0015386D" w:rsidP="0015386D">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Номенклатура дел;</w:t>
      </w:r>
    </w:p>
    <w:p w:rsidR="001470CE" w:rsidRPr="00195F7B" w:rsidRDefault="00A1487D" w:rsidP="001470CE">
      <w:pPr>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Журнал учёта проверок должностными лицами органов государственного контроля.</w:t>
      </w:r>
    </w:p>
    <w:p w:rsidR="001470CE" w:rsidRPr="00FD1015" w:rsidRDefault="001470CE" w:rsidP="001470CE">
      <w:pPr>
        <w:rPr>
          <w:rFonts w:ascii="Times New Roman" w:hAnsi="Times New Roman" w:cs="Times New Roman"/>
          <w:b/>
          <w:i/>
          <w:sz w:val="24"/>
          <w:szCs w:val="24"/>
        </w:rPr>
      </w:pPr>
      <w:r w:rsidRPr="00A1487D">
        <w:rPr>
          <w:rFonts w:ascii="Times New Roman" w:hAnsi="Times New Roman" w:cs="Times New Roman"/>
          <w:b/>
          <w:i/>
          <w:sz w:val="24"/>
          <w:szCs w:val="24"/>
        </w:rPr>
        <w:t>1.1.4. Информация о документации, касающейся трудовых отношений.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Для регулирования трудовых отношений в ДОУ имеются следующие документы:</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Книга учёта личного состава МБДОУ «Детский сад № 11»;</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Книга движения трудовых книжек и вкладышей к ним;</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Трудовые книжки работников;</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Личные дела сотрудников;</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Приказы по личному составу;</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Книга регистрации приказов по личному составу;</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Трудовые договоры с работниками и дополнительные соглашения к трудовым договорам;</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Коллективный договор;</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Правила внутреннего трудового распорядка МБДОУ «Детский сад № 11»;</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Штатное расписание в соответствии с установленными требованиями и штатной численностью в соответствии с Уставом;</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Должностные инструкции работников МБДОУ «Детский сад № 11»;</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Журналы проведения инструктажа.</w:t>
      </w:r>
    </w:p>
    <w:p w:rsidR="001470CE" w:rsidRPr="00FD1015" w:rsidRDefault="001470CE" w:rsidP="001470CE">
      <w:pPr>
        <w:rPr>
          <w:rFonts w:ascii="Times New Roman" w:hAnsi="Times New Roman" w:cs="Times New Roman"/>
          <w:b/>
          <w:sz w:val="24"/>
          <w:szCs w:val="24"/>
        </w:rPr>
      </w:pPr>
      <w:r w:rsidRPr="00FD1015">
        <w:rPr>
          <w:rFonts w:ascii="Times New Roman" w:hAnsi="Times New Roman" w:cs="Times New Roman"/>
          <w:b/>
          <w:sz w:val="24"/>
          <w:szCs w:val="24"/>
        </w:rPr>
        <w:t>1.2. Оценка системы управления дошкольной образовательной организации.</w:t>
      </w:r>
    </w:p>
    <w:p w:rsidR="001470CE" w:rsidRPr="00FD1015" w:rsidRDefault="001470CE" w:rsidP="001470CE">
      <w:pPr>
        <w:rPr>
          <w:rFonts w:ascii="Times New Roman" w:hAnsi="Times New Roman" w:cs="Times New Roman"/>
          <w:b/>
          <w:i/>
          <w:sz w:val="24"/>
          <w:szCs w:val="24"/>
        </w:rPr>
      </w:pPr>
      <w:r w:rsidRPr="00FD1015">
        <w:rPr>
          <w:rFonts w:ascii="Times New Roman" w:hAnsi="Times New Roman" w:cs="Times New Roman"/>
          <w:b/>
          <w:i/>
          <w:sz w:val="24"/>
          <w:szCs w:val="24"/>
        </w:rPr>
        <w:t>1.2.1. Характеристика сложившейся в ДОУ системы управления</w:t>
      </w:r>
    </w:p>
    <w:p w:rsidR="001470CE" w:rsidRPr="00195F7B" w:rsidRDefault="00FD1015" w:rsidP="00FD1015">
      <w:pPr>
        <w:spacing w:after="12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Управление учреждением осуществляется в соответствии с законодательством Российской Федерации, Уставом МБДОУ «Детский сад № 11» на принципах единоначалия и самоуправления, демократичности, открытости, приоритета общечеловеческих ценностей, профессионализма, обеспечивающих государственно-общественный характер управления Учреждением.</w:t>
      </w:r>
    </w:p>
    <w:p w:rsidR="001470CE" w:rsidRPr="00195F7B" w:rsidRDefault="001470CE" w:rsidP="00FD1015">
      <w:pPr>
        <w:spacing w:after="120"/>
        <w:rPr>
          <w:rFonts w:ascii="Times New Roman" w:hAnsi="Times New Roman" w:cs="Times New Roman"/>
          <w:sz w:val="24"/>
          <w:szCs w:val="24"/>
        </w:rPr>
      </w:pPr>
      <w:r w:rsidRPr="00195F7B">
        <w:rPr>
          <w:rFonts w:ascii="Times New Roman" w:hAnsi="Times New Roman" w:cs="Times New Roman"/>
          <w:sz w:val="24"/>
          <w:szCs w:val="24"/>
        </w:rPr>
        <w:t>Непосредственное управление МБДОУ «Детский сад № 11» ос</w:t>
      </w:r>
      <w:r w:rsidR="000770E9">
        <w:rPr>
          <w:rFonts w:ascii="Times New Roman" w:hAnsi="Times New Roman" w:cs="Times New Roman"/>
          <w:sz w:val="24"/>
          <w:szCs w:val="24"/>
        </w:rPr>
        <w:t>уществляет заведующий – Захарова</w:t>
      </w:r>
      <w:r w:rsidRPr="00195F7B">
        <w:rPr>
          <w:rFonts w:ascii="Times New Roman" w:hAnsi="Times New Roman" w:cs="Times New Roman"/>
          <w:sz w:val="24"/>
          <w:szCs w:val="24"/>
        </w:rPr>
        <w:t xml:space="preserve"> Оксана Владимировна</w:t>
      </w:r>
    </w:p>
    <w:p w:rsidR="001470CE" w:rsidRPr="00195F7B" w:rsidRDefault="001470CE" w:rsidP="00FD1015">
      <w:pPr>
        <w:spacing w:after="120"/>
        <w:rPr>
          <w:rFonts w:ascii="Times New Roman" w:hAnsi="Times New Roman" w:cs="Times New Roman"/>
          <w:sz w:val="24"/>
          <w:szCs w:val="24"/>
        </w:rPr>
      </w:pPr>
      <w:r w:rsidRPr="00195F7B">
        <w:rPr>
          <w:rFonts w:ascii="Times New Roman" w:hAnsi="Times New Roman" w:cs="Times New Roman"/>
          <w:sz w:val="24"/>
          <w:szCs w:val="24"/>
        </w:rPr>
        <w:t>Формами самоуправления дошкольного учреждения, обеспечивающими государственно-общественный порядок управления являются:</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Педагогический совет;</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Совет Детского сада;</w:t>
      </w:r>
    </w:p>
    <w:p w:rsidR="001470CE" w:rsidRPr="00195F7B" w:rsidRDefault="00FD1015" w:rsidP="00FD1015">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Общее собрание работников.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Порядок выборов, деятельности органов самоуправления определяются Уставом ДОУ и регламентируются локальными актами. Учреждение организует деятельность вышеуказанных органов самоуправления в соответствии с Положениями о данных органах самоуправления.</w:t>
      </w:r>
    </w:p>
    <w:p w:rsidR="00FD1015"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качестве общественных организаций для оказания помощи педагогическому коллективу Учреждения в организации образовательного процесса и социальной защиты воспитанников, в Учреждении действуют Общие (групповые) родительские собрания и Общие (групповые) родительские комитеты, деятельность которых регулируется соответствующими положениями.</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xml:space="preserve"> Распределение административных обязанностей согласно функциональным обязанностям.</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Режим управления МБДОУ «Детский сад № 11» осуществляется в режиме функционирования.</w:t>
      </w:r>
    </w:p>
    <w:p w:rsidR="001470CE" w:rsidRPr="00195F7B" w:rsidRDefault="001470CE" w:rsidP="002510F9">
      <w:pPr>
        <w:spacing w:after="0"/>
        <w:rPr>
          <w:rFonts w:ascii="Times New Roman" w:hAnsi="Times New Roman" w:cs="Times New Roman"/>
          <w:sz w:val="24"/>
          <w:szCs w:val="24"/>
        </w:rPr>
      </w:pPr>
    </w:p>
    <w:p w:rsidR="001470CE" w:rsidRPr="00195F7B" w:rsidRDefault="000770E9" w:rsidP="002510F9">
      <w:pPr>
        <w:spacing w:after="0"/>
        <w:rPr>
          <w:rFonts w:ascii="Times New Roman" w:hAnsi="Times New Roman" w:cs="Times New Roman"/>
          <w:sz w:val="24"/>
          <w:szCs w:val="24"/>
        </w:rPr>
      </w:pPr>
      <w:r>
        <w:rPr>
          <w:rFonts w:ascii="Times New Roman" w:hAnsi="Times New Roman" w:cs="Times New Roman"/>
          <w:sz w:val="24"/>
          <w:szCs w:val="24"/>
        </w:rPr>
        <w:t>В 2025</w:t>
      </w:r>
      <w:r w:rsidR="001470CE" w:rsidRPr="00195F7B">
        <w:rPr>
          <w:rFonts w:ascii="Times New Roman" w:hAnsi="Times New Roman" w:cs="Times New Roman"/>
          <w:sz w:val="24"/>
          <w:szCs w:val="24"/>
        </w:rPr>
        <w:t xml:space="preserve"> году было проведено 4 общих собрания трудового коллектива касающихся вопросов:</w:t>
      </w:r>
    </w:p>
    <w:p w:rsidR="001470CE" w:rsidRPr="00195F7B" w:rsidRDefault="00FD1015" w:rsidP="002510F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организации работы по охране труда,</w:t>
      </w:r>
    </w:p>
    <w:p w:rsidR="001470CE" w:rsidRPr="00195F7B" w:rsidRDefault="00FD1015" w:rsidP="002510F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правил внутреннего трудового распорядка,</w:t>
      </w:r>
    </w:p>
    <w:p w:rsidR="001470CE" w:rsidRPr="00195F7B" w:rsidRDefault="00FD1015" w:rsidP="002510F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выполнения трудового договора,</w:t>
      </w:r>
    </w:p>
    <w:p w:rsidR="001470CE" w:rsidRPr="00195F7B" w:rsidRDefault="00FD1015" w:rsidP="002510F9">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работы администрации и профкома по соблюдению ТК РФ.</w:t>
      </w:r>
    </w:p>
    <w:p w:rsidR="001470CE" w:rsidRPr="00195F7B" w:rsidRDefault="008A158E" w:rsidP="002510F9">
      <w:pPr>
        <w:spacing w:after="0"/>
        <w:rPr>
          <w:rFonts w:ascii="Times New Roman" w:hAnsi="Times New Roman" w:cs="Times New Roman"/>
          <w:sz w:val="24"/>
          <w:szCs w:val="24"/>
        </w:rPr>
      </w:pPr>
      <w:r>
        <w:rPr>
          <w:rFonts w:ascii="Times New Roman" w:hAnsi="Times New Roman" w:cs="Times New Roman"/>
          <w:sz w:val="24"/>
          <w:szCs w:val="24"/>
        </w:rPr>
        <w:t xml:space="preserve">    </w:t>
      </w:r>
      <w:r w:rsidR="000770E9">
        <w:rPr>
          <w:rFonts w:ascii="Times New Roman" w:hAnsi="Times New Roman" w:cs="Times New Roman"/>
          <w:sz w:val="24"/>
          <w:szCs w:val="24"/>
        </w:rPr>
        <w:t>Было проведено 6</w:t>
      </w:r>
      <w:r w:rsidR="001470CE" w:rsidRPr="00195F7B">
        <w:rPr>
          <w:rFonts w:ascii="Times New Roman" w:hAnsi="Times New Roman" w:cs="Times New Roman"/>
          <w:sz w:val="24"/>
          <w:szCs w:val="24"/>
        </w:rPr>
        <w:t xml:space="preserve"> заседаний Педагогического совета ДОУ. В ходе данных мероприятий рассматривались вопросы подготовки ДОУ к началу учебного года, подведения итогов работы педагогического коллектива за отчётный период (полугодие и год), подготовке к началу летнего оздоровительного периода. В соответствии с годовыми задачами были проведены два педсовета по темам социально-коммуникативного развития.</w:t>
      </w:r>
    </w:p>
    <w:p w:rsidR="001470CE" w:rsidRPr="00195F7B" w:rsidRDefault="001470CE" w:rsidP="008A158E">
      <w:pPr>
        <w:spacing w:after="120"/>
        <w:rPr>
          <w:rFonts w:ascii="Times New Roman" w:hAnsi="Times New Roman" w:cs="Times New Roman"/>
          <w:sz w:val="24"/>
          <w:szCs w:val="24"/>
        </w:rPr>
      </w:pPr>
      <w:r w:rsidRPr="00195F7B">
        <w:rPr>
          <w:rFonts w:ascii="Times New Roman" w:hAnsi="Times New Roman" w:cs="Times New Roman"/>
          <w:sz w:val="24"/>
          <w:szCs w:val="24"/>
        </w:rPr>
        <w:t xml:space="preserve">Реализуемая в учреждении </w:t>
      </w:r>
      <w:r w:rsidRPr="00FD1015">
        <w:rPr>
          <w:rFonts w:ascii="Times New Roman" w:hAnsi="Times New Roman" w:cs="Times New Roman"/>
          <w:b/>
          <w:sz w:val="24"/>
          <w:szCs w:val="24"/>
        </w:rPr>
        <w:t>образовательная программа</w:t>
      </w:r>
      <w:r w:rsidRPr="00195F7B">
        <w:rPr>
          <w:rFonts w:ascii="Times New Roman" w:hAnsi="Times New Roman" w:cs="Times New Roman"/>
          <w:sz w:val="24"/>
          <w:szCs w:val="24"/>
        </w:rPr>
        <w:t xml:space="preserve"> дошкольного образования МБДОУ «Детский сад № 11» (далее - Программа) разработана творческой группой педагогических работников детского сада в соответствии с федеральной образовательной программой дошкольного образования и с федеральным государственным образовательным стандартом дошкольного образования.</w:t>
      </w:r>
    </w:p>
    <w:p w:rsidR="001470CE" w:rsidRPr="00195F7B" w:rsidRDefault="001470CE" w:rsidP="008A158E">
      <w:pPr>
        <w:spacing w:after="120"/>
        <w:rPr>
          <w:rFonts w:ascii="Times New Roman" w:hAnsi="Times New Roman" w:cs="Times New Roman"/>
          <w:sz w:val="24"/>
          <w:szCs w:val="24"/>
        </w:rPr>
      </w:pPr>
      <w:r w:rsidRPr="00195F7B">
        <w:rPr>
          <w:rFonts w:ascii="Times New Roman" w:hAnsi="Times New Roman" w:cs="Times New Roman"/>
          <w:sz w:val="24"/>
          <w:szCs w:val="24"/>
        </w:rPr>
        <w:t>С целью осуществления приоритетного направления ДОУ использовались следующие парциальные программы и методики:</w:t>
      </w:r>
    </w:p>
    <w:p w:rsidR="001470CE" w:rsidRPr="00195F7B" w:rsidRDefault="001470CE" w:rsidP="008A158E">
      <w:pPr>
        <w:spacing w:after="120"/>
        <w:rPr>
          <w:rFonts w:ascii="Times New Roman" w:hAnsi="Times New Roman" w:cs="Times New Roman"/>
          <w:sz w:val="24"/>
          <w:szCs w:val="24"/>
        </w:rPr>
      </w:pPr>
      <w:r w:rsidRPr="00195F7B">
        <w:rPr>
          <w:rFonts w:ascii="Times New Roman" w:hAnsi="Times New Roman" w:cs="Times New Roman"/>
          <w:sz w:val="24"/>
          <w:szCs w:val="24"/>
        </w:rPr>
        <w:t>1. Лыкова И.А. «Цветные ладошки» - программа художественного воспитания, обучения и развития детей 2-7 лет.</w:t>
      </w:r>
    </w:p>
    <w:p w:rsidR="001470CE" w:rsidRPr="00195F7B" w:rsidRDefault="008A158E" w:rsidP="008A158E">
      <w:pPr>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Решение программных задач осуществлялось в разных формах совместной деятельности взрослых и детей, а также совместной деятельности детей. Образовательная деятельность в детском саду строится, прежде всего, на индивидуальном подходе к детям, создании благоприятного микроклимата в группе на основе интересного диалогического общения. Содержание образовательной деятельности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через парциальные программы:</w:t>
      </w:r>
    </w:p>
    <w:p w:rsidR="001470CE" w:rsidRPr="00195F7B" w:rsidRDefault="008A158E" w:rsidP="008A158E">
      <w:pPr>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Анализ выполнения образовательной программы и рабочих программ педагогов оформлен в виде аналитической справки, с чёткими выводами и рекомендациями.</w:t>
      </w:r>
    </w:p>
    <w:p w:rsidR="001470CE" w:rsidRPr="00195F7B" w:rsidRDefault="008A158E" w:rsidP="008A158E">
      <w:pPr>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Деятельность ДОУ отражена в приказах заведующего по личному составу и по основной деятельности.</w:t>
      </w:r>
    </w:p>
    <w:p w:rsidR="001470CE" w:rsidRPr="008A158E" w:rsidRDefault="001470CE" w:rsidP="008A158E">
      <w:pPr>
        <w:spacing w:after="0"/>
        <w:rPr>
          <w:rFonts w:ascii="Times New Roman" w:hAnsi="Times New Roman" w:cs="Times New Roman"/>
          <w:b/>
          <w:i/>
          <w:sz w:val="24"/>
          <w:szCs w:val="24"/>
        </w:rPr>
      </w:pPr>
      <w:r w:rsidRPr="008A158E">
        <w:rPr>
          <w:rFonts w:ascii="Times New Roman" w:hAnsi="Times New Roman" w:cs="Times New Roman"/>
          <w:b/>
          <w:i/>
          <w:sz w:val="24"/>
          <w:szCs w:val="24"/>
        </w:rPr>
        <w:t>1.2.2. Оценка результативности и эффективности действующей системы управления.</w:t>
      </w:r>
    </w:p>
    <w:p w:rsidR="001470CE" w:rsidRPr="00195F7B"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В ДОУ функционирует эффективная система контроля, который осуществляется в соответствии с Положением «О внутрисадовом контроле». Контроль является важной и заключительной функцией управления и служит средством осуществления обратных связей. Он входит составным элементом в каждую функцию управления, что позволяет оперативно совершенствовать деятельность ДОУ. Являясь одним их главных источников получения информации о качестве работы сотрудников ДОУ, контроль выступает базой для принятия управленческих решений; позволяет установить, всё ли в дошкольном учреждении выполняется в соответствии с целями и задачами ДОУ, а также определить пути и методы устранения выявленных недостатков и распространению положительного опыта. Задачи контроля и проверки руководства заключаются в обеспечении соответствия</w:t>
      </w:r>
    </w:p>
    <w:p w:rsidR="008A158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xml:space="preserve">результатов целям организации. Регулярный контроль текущих дел и прогнозирование их последствий позволяет проводить корректировку отклонений, необходимую для успешной работы ДОУ. Процесс контроля тесно связан как с непосредственным исполнением работ, так и с будущими действиями. Предназначение контроля состоит в проверке того, насколько все затраченные усилия способствуют исполнению поставленной задачи. </w:t>
      </w:r>
    </w:p>
    <w:p w:rsidR="008A158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xml:space="preserve">К осуществлению контроля в МБДОУ «Детский сад № 11» предъявляются следующие </w:t>
      </w:r>
      <w:r w:rsidRPr="008A158E">
        <w:rPr>
          <w:rFonts w:ascii="Times New Roman" w:hAnsi="Times New Roman" w:cs="Times New Roman"/>
          <w:b/>
          <w:sz w:val="24"/>
          <w:szCs w:val="24"/>
        </w:rPr>
        <w:t>требования:</w:t>
      </w:r>
      <w:r w:rsidRPr="00195F7B">
        <w:rPr>
          <w:rFonts w:ascii="Times New Roman" w:hAnsi="Times New Roman" w:cs="Times New Roman"/>
          <w:sz w:val="24"/>
          <w:szCs w:val="24"/>
        </w:rPr>
        <w:t xml:space="preserve"> </w:t>
      </w:r>
    </w:p>
    <w:p w:rsidR="008A158E" w:rsidRDefault="001470CE" w:rsidP="008A158E">
      <w:pPr>
        <w:tabs>
          <w:tab w:val="left" w:pos="5245"/>
        </w:tabs>
        <w:spacing w:after="0"/>
        <w:rPr>
          <w:rFonts w:ascii="Times New Roman" w:hAnsi="Times New Roman" w:cs="Times New Roman"/>
          <w:sz w:val="24"/>
          <w:szCs w:val="24"/>
        </w:rPr>
      </w:pPr>
      <w:r w:rsidRPr="00195F7B">
        <w:rPr>
          <w:rFonts w:ascii="Times New Roman" w:hAnsi="Times New Roman" w:cs="Times New Roman"/>
          <w:sz w:val="24"/>
          <w:szCs w:val="24"/>
        </w:rPr>
        <w:t xml:space="preserve">• Создание единой системы контроля по всем направлениям деятельности ДОУ; </w:t>
      </w:r>
    </w:p>
    <w:p w:rsidR="008A158E" w:rsidRDefault="001470CE" w:rsidP="008A158E">
      <w:pPr>
        <w:tabs>
          <w:tab w:val="left" w:pos="5245"/>
        </w:tabs>
        <w:spacing w:after="0"/>
        <w:rPr>
          <w:rFonts w:ascii="Times New Roman" w:hAnsi="Times New Roman" w:cs="Times New Roman"/>
          <w:sz w:val="24"/>
          <w:szCs w:val="24"/>
        </w:rPr>
      </w:pPr>
      <w:r w:rsidRPr="00195F7B">
        <w:rPr>
          <w:rFonts w:ascii="Times New Roman" w:hAnsi="Times New Roman" w:cs="Times New Roman"/>
          <w:sz w:val="24"/>
          <w:szCs w:val="24"/>
        </w:rPr>
        <w:t xml:space="preserve">• Цели и задачи контроля должны вытекать из целей и задач ДОУ; </w:t>
      </w:r>
    </w:p>
    <w:p w:rsidR="008A158E" w:rsidRDefault="001470CE" w:rsidP="008A158E">
      <w:pPr>
        <w:tabs>
          <w:tab w:val="left" w:pos="5245"/>
        </w:tabs>
        <w:spacing w:after="0"/>
        <w:rPr>
          <w:rFonts w:ascii="Times New Roman" w:hAnsi="Times New Roman" w:cs="Times New Roman"/>
          <w:sz w:val="24"/>
          <w:szCs w:val="24"/>
        </w:rPr>
      </w:pPr>
      <w:r w:rsidRPr="00195F7B">
        <w:rPr>
          <w:rFonts w:ascii="Times New Roman" w:hAnsi="Times New Roman" w:cs="Times New Roman"/>
          <w:sz w:val="24"/>
          <w:szCs w:val="24"/>
        </w:rPr>
        <w:t>• Планирование контроля - тщательно намечаемые цели, задачи; (контроль по всем направлениям работы, по воспитанию и обучению планируется в единстве);</w:t>
      </w:r>
    </w:p>
    <w:p w:rsidR="008A158E" w:rsidRDefault="001470CE" w:rsidP="008A158E">
      <w:pPr>
        <w:tabs>
          <w:tab w:val="left" w:pos="5245"/>
        </w:tabs>
        <w:spacing w:after="0"/>
        <w:rPr>
          <w:rFonts w:ascii="Times New Roman" w:hAnsi="Times New Roman" w:cs="Times New Roman"/>
          <w:sz w:val="24"/>
          <w:szCs w:val="24"/>
        </w:rPr>
      </w:pPr>
      <w:r w:rsidRPr="00195F7B">
        <w:rPr>
          <w:rFonts w:ascii="Times New Roman" w:hAnsi="Times New Roman" w:cs="Times New Roman"/>
          <w:sz w:val="24"/>
          <w:szCs w:val="24"/>
        </w:rPr>
        <w:t xml:space="preserve"> • Выявление опыта работы; причин, вызывающих недостатки; выработка эффективных мер по их устранению; • Своевременность контроля;</w:t>
      </w:r>
    </w:p>
    <w:p w:rsidR="008A158E" w:rsidRDefault="001470CE" w:rsidP="008A158E">
      <w:pPr>
        <w:tabs>
          <w:tab w:val="left" w:pos="5245"/>
        </w:tabs>
        <w:spacing w:after="0"/>
        <w:rPr>
          <w:rFonts w:ascii="Times New Roman" w:hAnsi="Times New Roman" w:cs="Times New Roman"/>
          <w:sz w:val="24"/>
          <w:szCs w:val="24"/>
        </w:rPr>
      </w:pPr>
      <w:r w:rsidRPr="00195F7B">
        <w:rPr>
          <w:rFonts w:ascii="Times New Roman" w:hAnsi="Times New Roman" w:cs="Times New Roman"/>
          <w:sz w:val="24"/>
          <w:szCs w:val="24"/>
        </w:rPr>
        <w:t xml:space="preserve"> • Гласное подведение итогов;</w:t>
      </w:r>
    </w:p>
    <w:p w:rsidR="008A158E" w:rsidRDefault="001470CE" w:rsidP="008A158E">
      <w:pPr>
        <w:tabs>
          <w:tab w:val="left" w:pos="5245"/>
        </w:tabs>
        <w:spacing w:after="0"/>
        <w:rPr>
          <w:rFonts w:ascii="Times New Roman" w:hAnsi="Times New Roman" w:cs="Times New Roman"/>
          <w:sz w:val="24"/>
          <w:szCs w:val="24"/>
        </w:rPr>
      </w:pPr>
      <w:r w:rsidRPr="00195F7B">
        <w:rPr>
          <w:rFonts w:ascii="Times New Roman" w:hAnsi="Times New Roman" w:cs="Times New Roman"/>
          <w:sz w:val="24"/>
          <w:szCs w:val="24"/>
        </w:rPr>
        <w:t xml:space="preserve"> • Мероприятия, намеченные в результате контроля должны обязательно выполняться. </w:t>
      </w:r>
    </w:p>
    <w:p w:rsidR="001470CE" w:rsidRPr="00195F7B" w:rsidRDefault="008A158E" w:rsidP="008A158E">
      <w:pPr>
        <w:tabs>
          <w:tab w:val="left" w:pos="5245"/>
        </w:tabs>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Чтобы охватить контролем все аспекты, в ДОУ распределены обязанности между администрацией: выделен круг вопросов, которые контролирует только заведующий, и вопросы, контролируемые старшим воспитателем, заведующим хозяйством, фельдшером. При этом всё исходит из должностных обязанностей, Положением «О внутрисадовом контроле", а также из конкретных на данный момент условий.</w:t>
      </w:r>
    </w:p>
    <w:p w:rsidR="008A158E" w:rsidRDefault="001470CE" w:rsidP="001470CE">
      <w:pPr>
        <w:rPr>
          <w:rFonts w:ascii="Times New Roman" w:hAnsi="Times New Roman" w:cs="Times New Roman"/>
          <w:sz w:val="24"/>
          <w:szCs w:val="24"/>
        </w:rPr>
      </w:pPr>
      <w:r w:rsidRPr="008A158E">
        <w:rPr>
          <w:rFonts w:ascii="Times New Roman" w:hAnsi="Times New Roman" w:cs="Times New Roman"/>
          <w:b/>
          <w:sz w:val="24"/>
          <w:szCs w:val="24"/>
        </w:rPr>
        <w:t>Заведующий контролирует</w:t>
      </w:r>
      <w:r w:rsidRPr="00195F7B">
        <w:rPr>
          <w:rFonts w:ascii="Times New Roman" w:hAnsi="Times New Roman" w:cs="Times New Roman"/>
          <w:sz w:val="24"/>
          <w:szCs w:val="24"/>
        </w:rPr>
        <w:t xml:space="preserve">: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Работу административной группы (старшего воспитателя, заведующего хозяйством, медицинского персонала);</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 Выполнение в соответствии с трудовым законодательством правил трудового распорядка, санитарно-гигиенического режима, норм охраны труда;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Проверку исполнения инструктивно-методических документов выше стоящих организаций, предложений инспектирующих лиц;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Качество знаний, умений и навыков у детей;</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 Выполнение решений педагогического совета;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Сохранность оборудования и пособий в разных возрастных группах;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Ведение документации всеми воспитателями и администрацией;</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 Организацию и осуществление работы с родителями;</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 Финансово-хозяйственную деятельность;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Выборочный контроль за работой воспитателей.</w:t>
      </w:r>
    </w:p>
    <w:p w:rsidR="008A158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xml:space="preserve"> </w:t>
      </w:r>
      <w:r w:rsidRPr="008A158E">
        <w:rPr>
          <w:rFonts w:ascii="Times New Roman" w:hAnsi="Times New Roman" w:cs="Times New Roman"/>
          <w:b/>
          <w:sz w:val="24"/>
          <w:szCs w:val="24"/>
        </w:rPr>
        <w:t>Старший воспитатель контролирует</w:t>
      </w:r>
      <w:r w:rsidRPr="00195F7B">
        <w:rPr>
          <w:rFonts w:ascii="Times New Roman" w:hAnsi="Times New Roman" w:cs="Times New Roman"/>
          <w:sz w:val="24"/>
          <w:szCs w:val="24"/>
        </w:rPr>
        <w:t xml:space="preserve">: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Состояние воспитательно-образовательной работы в разных возрастных группах;</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 Выполнение образовательных программ, внедрение новых педагогических технологий;</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 Комплексно-тематические планы и документацию педагогов;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Наличие и хранение детских работ;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Работу педагогов по повышению квалификации. </w:t>
      </w:r>
    </w:p>
    <w:p w:rsidR="008A158E" w:rsidRDefault="001470CE" w:rsidP="001470CE">
      <w:pPr>
        <w:rPr>
          <w:rFonts w:ascii="Times New Roman" w:hAnsi="Times New Roman" w:cs="Times New Roman"/>
          <w:sz w:val="24"/>
          <w:szCs w:val="24"/>
        </w:rPr>
      </w:pPr>
      <w:r w:rsidRPr="008A158E">
        <w:rPr>
          <w:rFonts w:ascii="Times New Roman" w:hAnsi="Times New Roman" w:cs="Times New Roman"/>
          <w:b/>
          <w:sz w:val="24"/>
          <w:szCs w:val="24"/>
        </w:rPr>
        <w:t>Заведующий хозяйством</w:t>
      </w:r>
      <w:r w:rsidRPr="00195F7B">
        <w:rPr>
          <w:rFonts w:ascii="Times New Roman" w:hAnsi="Times New Roman" w:cs="Times New Roman"/>
          <w:sz w:val="24"/>
          <w:szCs w:val="24"/>
        </w:rPr>
        <w:t xml:space="preserve"> осуществляет контроль по «Пла</w:t>
      </w:r>
      <w:r w:rsidR="002510F9">
        <w:rPr>
          <w:rFonts w:ascii="Times New Roman" w:hAnsi="Times New Roman" w:cs="Times New Roman"/>
          <w:sz w:val="24"/>
          <w:szCs w:val="24"/>
        </w:rPr>
        <w:t>ну производственного контроля».</w:t>
      </w:r>
      <w:r w:rsidRPr="00195F7B">
        <w:rPr>
          <w:rFonts w:ascii="Times New Roman" w:hAnsi="Times New Roman" w:cs="Times New Roman"/>
          <w:sz w:val="24"/>
          <w:szCs w:val="24"/>
        </w:rPr>
        <w:t>Контроль проводится в определенной последовательности, используя следующий алгоритм: Цель контроля – объект контроля – разработка плана контроля – сбор информации - первичный анализ изученного – выработка рекомендаций – проверка исполнения рекомендаций.</w:t>
      </w:r>
    </w:p>
    <w:p w:rsidR="008A158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xml:space="preserve"> Изучение конечных результатов педагогической деятельности воспитателей включает в себя несколько этапов:</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 Сбор информации;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Изучение документации;</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 Обработку полученной информации;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Заполнение листов опроса;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Обсуждение полученных данных, их анализ и интерпретация;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Утверждение на педагогическом совете направлений корректировки педпроцесса;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Закрепление положительных традиций, передового педагогического опыта;</w:t>
      </w:r>
    </w:p>
    <w:p w:rsidR="008A158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xml:space="preserve"> • Разработку рекомендаций. </w:t>
      </w:r>
    </w:p>
    <w:p w:rsidR="008A158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xml:space="preserve">Все вопросы, вынесенные на контроль в текущем месяце, сообщаются педагогам на педагогическом часе и размещаются в методическом уголке - этим обеспечивается гласность контроля. Результаты контроля хранятся в папке, где даются рекомендации, для отметки результатов используются условные обозначения или текстовой материал. Этим самым обеспечивается действенность контроля, не только указывая на недостатки, но проверяя выполнение предложений и рекомендаций, а также выявление положительных качеств и результатов. В конце каждой недели месяца делаются выводы и вносятся предложения для корректировки планирования контроля на следующий месяц. Таким образом, можно убедиться в эффективности контроля. Затем проводится ежеквартальное подведение итогов работы по всем направлениям.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Главным предметом тематического контроля является система педагогической работы с детьми по годовым задачам. В минувшем году был осуществлён тематический контроль следующего содержания: </w:t>
      </w:r>
    </w:p>
    <w:p w:rsidR="008A158E" w:rsidRPr="002510F9" w:rsidRDefault="001470CE" w:rsidP="008A158E">
      <w:pPr>
        <w:spacing w:after="0"/>
        <w:rPr>
          <w:rFonts w:ascii="Times New Roman" w:hAnsi="Times New Roman" w:cs="Times New Roman"/>
          <w:sz w:val="24"/>
          <w:szCs w:val="24"/>
        </w:rPr>
      </w:pPr>
      <w:r w:rsidRPr="002510F9">
        <w:rPr>
          <w:rFonts w:ascii="Times New Roman" w:hAnsi="Times New Roman" w:cs="Times New Roman"/>
          <w:sz w:val="24"/>
          <w:szCs w:val="24"/>
        </w:rPr>
        <w:t xml:space="preserve">1. «Формировать </w:t>
      </w:r>
      <w:r w:rsidR="002510F9">
        <w:rPr>
          <w:rFonts w:ascii="Times New Roman" w:hAnsi="Times New Roman" w:cs="Times New Roman"/>
          <w:sz w:val="24"/>
          <w:szCs w:val="24"/>
        </w:rPr>
        <w:t>у дошкольников нравственно- патриотические чувства, через приобщение детей к культуре родного края</w:t>
      </w:r>
      <w:r w:rsidRPr="002510F9">
        <w:rPr>
          <w:rFonts w:ascii="Times New Roman" w:hAnsi="Times New Roman" w:cs="Times New Roman"/>
          <w:sz w:val="24"/>
          <w:szCs w:val="24"/>
        </w:rPr>
        <w:t xml:space="preserve">»; </w:t>
      </w:r>
    </w:p>
    <w:p w:rsidR="001470CE" w:rsidRPr="00195F7B" w:rsidRDefault="002510F9" w:rsidP="008A158E">
      <w:pPr>
        <w:spacing w:after="0"/>
        <w:rPr>
          <w:rFonts w:ascii="Times New Roman" w:hAnsi="Times New Roman" w:cs="Times New Roman"/>
          <w:sz w:val="24"/>
          <w:szCs w:val="24"/>
        </w:rPr>
      </w:pPr>
      <w:r>
        <w:rPr>
          <w:rFonts w:ascii="Times New Roman" w:hAnsi="Times New Roman" w:cs="Times New Roman"/>
          <w:sz w:val="24"/>
          <w:szCs w:val="24"/>
        </w:rPr>
        <w:t>2. «Организация работы по развитию содержательности и связной речи дошкольников</w:t>
      </w:r>
      <w:r w:rsidR="001470CE" w:rsidRPr="00195F7B">
        <w:rPr>
          <w:rFonts w:ascii="Times New Roman" w:hAnsi="Times New Roman" w:cs="Times New Roman"/>
          <w:sz w:val="24"/>
          <w:szCs w:val="24"/>
        </w:rPr>
        <w:t>».</w:t>
      </w:r>
    </w:p>
    <w:p w:rsidR="008A158E" w:rsidRPr="002510F9" w:rsidRDefault="008A158E" w:rsidP="001470CE">
      <w:pPr>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 xml:space="preserve">В ходе тематического контроля были изучены умения и навыки детей по тематике проверок. Выявлены профессиональные умения воспитателей, знание приёмов, методов работы с детьми, умение планировать работу, в том числе с родителями, создание условий для работы с детьми, пополнение предметно-развивающей среды в группах. После тщательного, заранее спланированного изучения положения дел в каждом конкретном направлении работы с детьми проводился анализ результатов тематического контроля. Данные результатов контроля позволили установить причины сложившегося положения дел. По итогам тематического контроля и всестороннего анализа его результатов принимается конкретный план действий по устранению недостатков и коррекции </w:t>
      </w:r>
      <w:r w:rsidR="001470CE" w:rsidRPr="002510F9">
        <w:rPr>
          <w:rFonts w:ascii="Times New Roman" w:hAnsi="Times New Roman" w:cs="Times New Roman"/>
          <w:sz w:val="24"/>
          <w:szCs w:val="24"/>
        </w:rPr>
        <w:t>воспитательно-образовательного про</w:t>
      </w:r>
      <w:r w:rsidRPr="002510F9">
        <w:rPr>
          <w:rFonts w:ascii="Times New Roman" w:hAnsi="Times New Roman" w:cs="Times New Roman"/>
          <w:sz w:val="24"/>
          <w:szCs w:val="24"/>
        </w:rPr>
        <w:t>цесса.</w:t>
      </w:r>
    </w:p>
    <w:p w:rsidR="008A158E" w:rsidRDefault="001470CE" w:rsidP="002510F9">
      <w:pPr>
        <w:rPr>
          <w:rFonts w:ascii="Times New Roman" w:hAnsi="Times New Roman" w:cs="Times New Roman"/>
          <w:sz w:val="24"/>
          <w:szCs w:val="24"/>
        </w:rPr>
      </w:pPr>
      <w:r w:rsidRPr="002510F9">
        <w:rPr>
          <w:rFonts w:ascii="Times New Roman" w:hAnsi="Times New Roman" w:cs="Times New Roman"/>
          <w:sz w:val="24"/>
          <w:szCs w:val="24"/>
        </w:rPr>
        <w:t xml:space="preserve"> Проверка комплексно-тематического планирования</w:t>
      </w:r>
      <w:r w:rsidRPr="00195F7B">
        <w:rPr>
          <w:rFonts w:ascii="Times New Roman" w:hAnsi="Times New Roman" w:cs="Times New Roman"/>
          <w:sz w:val="24"/>
          <w:szCs w:val="24"/>
        </w:rPr>
        <w:t xml:space="preserve"> осуществл</w:t>
      </w:r>
      <w:r w:rsidR="002510F9">
        <w:rPr>
          <w:rFonts w:ascii="Times New Roman" w:hAnsi="Times New Roman" w:cs="Times New Roman"/>
          <w:sz w:val="24"/>
          <w:szCs w:val="24"/>
        </w:rPr>
        <w:t xml:space="preserve">яется еженедельно по </w:t>
      </w:r>
      <w:r w:rsidRPr="002510F9">
        <w:rPr>
          <w:rFonts w:ascii="Times New Roman" w:hAnsi="Times New Roman" w:cs="Times New Roman"/>
          <w:sz w:val="24"/>
          <w:szCs w:val="24"/>
        </w:rPr>
        <w:t>графику</w:t>
      </w:r>
      <w:r w:rsidRPr="00195F7B">
        <w:rPr>
          <w:rFonts w:ascii="Times New Roman" w:hAnsi="Times New Roman" w:cs="Times New Roman"/>
          <w:sz w:val="24"/>
          <w:szCs w:val="24"/>
        </w:rPr>
        <w:t xml:space="preserve">. В каждой группе имеются листы «Контроль и оказание методической помощи» (вложены в комплексно-тематические планы), в которых делаются отметки о результатах проверки планов. Такая форма удобна как для педагогов, так и для проверяющих. </w:t>
      </w:r>
    </w:p>
    <w:p w:rsidR="008A158E" w:rsidRDefault="008A158E" w:rsidP="008A158E">
      <w:pPr>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 xml:space="preserve">Содержание системы контроля направлено на достижение цели, и, как видно, все используемые технологии в ней тесно связаны между собой. Рассмотренные технологии способствуют созданию в системе управления постоянной обратной связи, являющейся важнейшей составляющей всякого управления. </w:t>
      </w:r>
    </w:p>
    <w:p w:rsidR="008A158E" w:rsidRDefault="008A158E" w:rsidP="008A158E">
      <w:pPr>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Данная система контроля позволяет нам решать следующие задачи:</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 Моделирование, прогнозирование, проектирование желаемого, достойного уровня качества образования на основе анализа существующих достижений;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Достижение заданного уровня качества путем обеспечения функционирования образовательной системы и образовательных учреждений в целом;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Обеспечение повышения качества; </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Диагностирование имеющегося уровня качества образования, т.е. проведение мониторинга. В ДОУ имеются Договоры:</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 с МБОУ ДОД «Дом детского творчества»;</w:t>
      </w:r>
    </w:p>
    <w:p w:rsidR="008A158E" w:rsidRDefault="001470CE" w:rsidP="008A158E">
      <w:pPr>
        <w:spacing w:after="0"/>
        <w:rPr>
          <w:rFonts w:ascii="Times New Roman" w:hAnsi="Times New Roman" w:cs="Times New Roman"/>
          <w:sz w:val="24"/>
          <w:szCs w:val="24"/>
        </w:rPr>
      </w:pPr>
      <w:r w:rsidRPr="00195F7B">
        <w:rPr>
          <w:rFonts w:ascii="Times New Roman" w:hAnsi="Times New Roman" w:cs="Times New Roman"/>
          <w:sz w:val="24"/>
          <w:szCs w:val="24"/>
        </w:rPr>
        <w:t xml:space="preserve"> — ГБУЗ Вышневолоцкая ЦРБ.</w:t>
      </w:r>
    </w:p>
    <w:p w:rsidR="001470CE" w:rsidRPr="00195F7B" w:rsidRDefault="008A158E" w:rsidP="008A158E">
      <w:pPr>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 xml:space="preserve"> Для оптимизации и эффективности работы в управлении в ДОУ используются современные ИКТ. Всё делопроизводство организовано на базе использования унифицированных форм. ДОУ имеет доступ к сети Internet. Электронная почта позволяет иметь постоянную связь с управлением образования администрации Вышневолоцкого городского округа и другими образовательными учреждениями и организациями, чем повышается оперативность в работе с входящей документацией при выполнении приказов, распоряжений, отчётов и других документов. Все педсоветы, совещания, семинары проводятся с использованием мультимедийных презентаций.</w:t>
      </w:r>
    </w:p>
    <w:p w:rsidR="001470CE" w:rsidRPr="008A158E" w:rsidRDefault="001470CE" w:rsidP="001470CE">
      <w:pPr>
        <w:rPr>
          <w:rFonts w:ascii="Times New Roman" w:hAnsi="Times New Roman" w:cs="Times New Roman"/>
          <w:b/>
          <w:i/>
          <w:sz w:val="24"/>
          <w:szCs w:val="24"/>
        </w:rPr>
      </w:pPr>
      <w:r w:rsidRPr="00195F7B">
        <w:rPr>
          <w:rFonts w:ascii="Times New Roman" w:hAnsi="Times New Roman" w:cs="Times New Roman"/>
          <w:sz w:val="24"/>
          <w:szCs w:val="24"/>
        </w:rPr>
        <w:t>1</w:t>
      </w:r>
      <w:r w:rsidRPr="008A158E">
        <w:rPr>
          <w:rFonts w:ascii="Times New Roman" w:hAnsi="Times New Roman" w:cs="Times New Roman"/>
          <w:b/>
          <w:i/>
          <w:sz w:val="24"/>
          <w:szCs w:val="24"/>
        </w:rPr>
        <w:t>.2.3. Оценка обеспечения координации деятельности педагогической, медицинской служб</w:t>
      </w:r>
    </w:p>
    <w:p w:rsidR="001470CE" w:rsidRPr="00195F7B" w:rsidRDefault="001470CE" w:rsidP="00711A14">
      <w:pPr>
        <w:spacing w:after="0"/>
        <w:rPr>
          <w:rFonts w:ascii="Times New Roman" w:hAnsi="Times New Roman" w:cs="Times New Roman"/>
          <w:sz w:val="24"/>
          <w:szCs w:val="24"/>
        </w:rPr>
      </w:pPr>
      <w:r w:rsidRPr="00195F7B">
        <w:rPr>
          <w:rFonts w:ascii="Times New Roman" w:hAnsi="Times New Roman" w:cs="Times New Roman"/>
          <w:sz w:val="24"/>
          <w:szCs w:val="24"/>
        </w:rPr>
        <w:t>Для медицинского обслуживания дошкольников в детском саду имеется медицинский блок, который включает в себя: медицинский кабинет и процедурный кабинет, изолятор. Данный блок оснащен необходимым медицинским инструментарием, набором медикаментов. Фельдшером ведется учет и анализ общей заболеваемости воспитанников, анализ простудных заболеваний.</w:t>
      </w:r>
    </w:p>
    <w:p w:rsidR="001470CE" w:rsidRPr="00195F7B" w:rsidRDefault="001470CE" w:rsidP="00711A14">
      <w:pPr>
        <w:spacing w:after="0"/>
        <w:rPr>
          <w:rFonts w:ascii="Times New Roman" w:hAnsi="Times New Roman" w:cs="Times New Roman"/>
          <w:sz w:val="24"/>
          <w:szCs w:val="24"/>
        </w:rPr>
      </w:pPr>
      <w:r w:rsidRPr="00195F7B">
        <w:rPr>
          <w:rFonts w:ascii="Times New Roman" w:hAnsi="Times New Roman" w:cs="Times New Roman"/>
          <w:sz w:val="24"/>
          <w:szCs w:val="24"/>
        </w:rPr>
        <w:t>Фельдшер детской поликлиники осуществляет лечебно-профилактическую помощь детям,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w:t>
      </w:r>
    </w:p>
    <w:p w:rsidR="001470CE" w:rsidRPr="00195F7B" w:rsidRDefault="001470CE" w:rsidP="00711A14">
      <w:pPr>
        <w:spacing w:after="0"/>
        <w:rPr>
          <w:rFonts w:ascii="Times New Roman" w:hAnsi="Times New Roman" w:cs="Times New Roman"/>
          <w:sz w:val="24"/>
          <w:szCs w:val="24"/>
        </w:rPr>
      </w:pPr>
      <w:r w:rsidRPr="00195F7B">
        <w:rPr>
          <w:rFonts w:ascii="Times New Roman" w:hAnsi="Times New Roman" w:cs="Times New Roman"/>
          <w:sz w:val="24"/>
          <w:szCs w:val="24"/>
        </w:rPr>
        <w:t>Фельдшером проводятся профилактические мероприятия:</w:t>
      </w:r>
    </w:p>
    <w:p w:rsidR="001470CE" w:rsidRPr="00195F7B" w:rsidRDefault="00711A14" w:rsidP="00711A14">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осмотр детей во время утреннего приема;</w:t>
      </w:r>
    </w:p>
    <w:p w:rsidR="001470CE" w:rsidRPr="00195F7B" w:rsidRDefault="00711A14" w:rsidP="00711A14">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антропометрические замеры;</w:t>
      </w:r>
    </w:p>
    <w:p w:rsidR="001470CE" w:rsidRPr="00195F7B" w:rsidRDefault="00711A14" w:rsidP="00711A14">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анализ заболеваемости 1 раз в месяц, в квартал, 1 раз в год;</w:t>
      </w:r>
    </w:p>
    <w:p w:rsidR="001470CE" w:rsidRPr="00195F7B" w:rsidRDefault="00711A14" w:rsidP="00711A14">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ежемесячное подведение итогов посещаемости детей;</w:t>
      </w:r>
    </w:p>
    <w:p w:rsidR="001470CE" w:rsidRPr="00195F7B" w:rsidRDefault="00711A14" w:rsidP="00711A14">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лечебно-профилактические мероприятия: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Координации педагогической и медицинской деятельности в ДОУ осуществляется за счет совместного годового планирования, участия в педсоветах, контрольной деятельности, консультациях и прочих мероприятиях. Педагоги совместно с фельдшером проводят мониторинг здоровья, составляют листы здоровья.</w:t>
      </w:r>
    </w:p>
    <w:p w:rsidR="001470C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Систематический мониторинг здоровья воспитанников, который организуется педагогами и фельдшером, позволил отследить общий уровень посещаемости, заболеваемости, определить группы здоровья, индекс здоровья. Так, заболеваемость по ДОУ выглядит следующим образом:</w:t>
      </w:r>
    </w:p>
    <w:tbl>
      <w:tblPr>
        <w:tblW w:w="981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9"/>
        <w:gridCol w:w="2129"/>
        <w:gridCol w:w="2148"/>
        <w:gridCol w:w="2813"/>
      </w:tblGrid>
      <w:tr w:rsidR="00711A14" w:rsidTr="00F43ECB">
        <w:trPr>
          <w:trHeight w:val="647"/>
        </w:trPr>
        <w:tc>
          <w:tcPr>
            <w:tcW w:w="2729" w:type="dxa"/>
          </w:tcPr>
          <w:p w:rsidR="006D5C07" w:rsidRPr="00F43ECB" w:rsidRDefault="00762B54" w:rsidP="00F43ECB">
            <w:pPr>
              <w:spacing w:after="0"/>
              <w:jc w:val="center"/>
              <w:rPr>
                <w:rFonts w:ascii="Times New Roman" w:hAnsi="Times New Roman" w:cs="Times New Roman"/>
              </w:rPr>
            </w:pPr>
            <w:r w:rsidRPr="00F43ECB">
              <w:rPr>
                <w:rFonts w:ascii="Times New Roman" w:hAnsi="Times New Roman" w:cs="Times New Roman"/>
              </w:rPr>
              <w:t>Группа</w:t>
            </w:r>
          </w:p>
        </w:tc>
        <w:tc>
          <w:tcPr>
            <w:tcW w:w="2129" w:type="dxa"/>
          </w:tcPr>
          <w:p w:rsidR="00711A14" w:rsidRPr="00F43ECB" w:rsidRDefault="00762B54" w:rsidP="00F43ECB">
            <w:pPr>
              <w:spacing w:after="0"/>
              <w:rPr>
                <w:rFonts w:ascii="Times New Roman" w:hAnsi="Times New Roman" w:cs="Times New Roman"/>
              </w:rPr>
            </w:pPr>
            <w:r w:rsidRPr="00F43ECB">
              <w:rPr>
                <w:rFonts w:ascii="Times New Roman" w:hAnsi="Times New Roman" w:cs="Times New Roman"/>
              </w:rPr>
              <w:t>Заболеваемость по санитарным нормам в год</w:t>
            </w:r>
          </w:p>
        </w:tc>
        <w:tc>
          <w:tcPr>
            <w:tcW w:w="2148" w:type="dxa"/>
          </w:tcPr>
          <w:p w:rsidR="00711A14" w:rsidRPr="00F43ECB" w:rsidRDefault="000770E9" w:rsidP="00F43ECB">
            <w:pPr>
              <w:spacing w:after="0"/>
              <w:rPr>
                <w:rFonts w:ascii="Times New Roman" w:hAnsi="Times New Roman" w:cs="Times New Roman"/>
              </w:rPr>
            </w:pPr>
            <w:r>
              <w:rPr>
                <w:rFonts w:ascii="Times New Roman" w:hAnsi="Times New Roman" w:cs="Times New Roman"/>
              </w:rPr>
              <w:t>Заболеваемость за 2024</w:t>
            </w:r>
            <w:r w:rsidR="00762B54" w:rsidRPr="00F43ECB">
              <w:rPr>
                <w:rFonts w:ascii="Times New Roman" w:hAnsi="Times New Roman" w:cs="Times New Roman"/>
              </w:rPr>
              <w:t xml:space="preserve"> год</w:t>
            </w:r>
          </w:p>
        </w:tc>
        <w:tc>
          <w:tcPr>
            <w:tcW w:w="2813" w:type="dxa"/>
          </w:tcPr>
          <w:p w:rsidR="00711A14" w:rsidRPr="00F43ECB" w:rsidRDefault="000770E9" w:rsidP="00F43ECB">
            <w:pPr>
              <w:spacing w:after="0"/>
              <w:rPr>
                <w:rFonts w:ascii="Times New Roman" w:hAnsi="Times New Roman" w:cs="Times New Roman"/>
              </w:rPr>
            </w:pPr>
            <w:r>
              <w:rPr>
                <w:rFonts w:ascii="Times New Roman" w:hAnsi="Times New Roman" w:cs="Times New Roman"/>
              </w:rPr>
              <w:t>Заболеваемость за 2025</w:t>
            </w:r>
            <w:r w:rsidR="00762B54" w:rsidRPr="00F43ECB">
              <w:rPr>
                <w:rFonts w:ascii="Times New Roman" w:hAnsi="Times New Roman" w:cs="Times New Roman"/>
              </w:rPr>
              <w:t xml:space="preserve"> год</w:t>
            </w:r>
          </w:p>
        </w:tc>
      </w:tr>
      <w:tr w:rsidR="00762B54" w:rsidTr="00F43ECB">
        <w:trPr>
          <w:trHeight w:val="320"/>
        </w:trPr>
        <w:tc>
          <w:tcPr>
            <w:tcW w:w="2729" w:type="dxa"/>
          </w:tcPr>
          <w:p w:rsidR="00762B54" w:rsidRPr="00F43ECB" w:rsidRDefault="00762B54" w:rsidP="00F43ECB">
            <w:pPr>
              <w:spacing w:after="0"/>
              <w:jc w:val="center"/>
              <w:rPr>
                <w:rFonts w:ascii="Times New Roman" w:hAnsi="Times New Roman" w:cs="Times New Roman"/>
              </w:rPr>
            </w:pPr>
            <w:r w:rsidRPr="00F43ECB">
              <w:rPr>
                <w:rFonts w:ascii="Times New Roman" w:hAnsi="Times New Roman" w:cs="Times New Roman"/>
              </w:rPr>
              <w:t>Г</w:t>
            </w:r>
            <w:r w:rsidR="0020284B" w:rsidRPr="00F43ECB">
              <w:rPr>
                <w:rFonts w:ascii="Times New Roman" w:hAnsi="Times New Roman" w:cs="Times New Roman"/>
              </w:rPr>
              <w:t>руппы</w:t>
            </w:r>
            <w:r w:rsidRPr="00F43ECB">
              <w:rPr>
                <w:rFonts w:ascii="Times New Roman" w:hAnsi="Times New Roman" w:cs="Times New Roman"/>
              </w:rPr>
              <w:t xml:space="preserve"> раннего возраста</w:t>
            </w:r>
          </w:p>
        </w:tc>
        <w:tc>
          <w:tcPr>
            <w:tcW w:w="2129" w:type="dxa"/>
          </w:tcPr>
          <w:p w:rsidR="00762B54" w:rsidRDefault="0020284B" w:rsidP="00F43ECB">
            <w:pPr>
              <w:spacing w:after="0"/>
              <w:jc w:val="center"/>
              <w:rPr>
                <w:rFonts w:ascii="Times New Roman" w:hAnsi="Times New Roman" w:cs="Times New Roman"/>
                <w:sz w:val="24"/>
                <w:szCs w:val="24"/>
              </w:rPr>
            </w:pPr>
            <w:r>
              <w:rPr>
                <w:rFonts w:ascii="Times New Roman" w:hAnsi="Times New Roman" w:cs="Times New Roman"/>
                <w:sz w:val="24"/>
                <w:szCs w:val="24"/>
              </w:rPr>
              <w:t>5-6</w:t>
            </w:r>
          </w:p>
        </w:tc>
        <w:tc>
          <w:tcPr>
            <w:tcW w:w="2148" w:type="dxa"/>
          </w:tcPr>
          <w:p w:rsidR="00762B54" w:rsidRDefault="0020284B" w:rsidP="00F43ECB">
            <w:pPr>
              <w:spacing w:after="0"/>
              <w:rPr>
                <w:rFonts w:ascii="Times New Roman" w:hAnsi="Times New Roman" w:cs="Times New Roman"/>
                <w:sz w:val="24"/>
                <w:szCs w:val="24"/>
              </w:rPr>
            </w:pPr>
            <w:r>
              <w:rPr>
                <w:rFonts w:ascii="Times New Roman" w:hAnsi="Times New Roman" w:cs="Times New Roman"/>
                <w:sz w:val="24"/>
                <w:szCs w:val="24"/>
              </w:rPr>
              <w:t>6,1</w:t>
            </w:r>
          </w:p>
        </w:tc>
        <w:tc>
          <w:tcPr>
            <w:tcW w:w="2813" w:type="dxa"/>
          </w:tcPr>
          <w:p w:rsidR="00762B54"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6,1</w:t>
            </w:r>
          </w:p>
        </w:tc>
      </w:tr>
      <w:tr w:rsidR="00762B54" w:rsidTr="00F43ECB">
        <w:trPr>
          <w:trHeight w:val="348"/>
        </w:trPr>
        <w:tc>
          <w:tcPr>
            <w:tcW w:w="2729" w:type="dxa"/>
          </w:tcPr>
          <w:p w:rsidR="00762B54" w:rsidRPr="00F43ECB" w:rsidRDefault="000770E9" w:rsidP="00F43ECB">
            <w:pPr>
              <w:spacing w:after="0"/>
              <w:jc w:val="center"/>
              <w:rPr>
                <w:rFonts w:ascii="Times New Roman" w:hAnsi="Times New Roman" w:cs="Times New Roman"/>
              </w:rPr>
            </w:pPr>
            <w:r w:rsidRPr="00F43ECB">
              <w:rPr>
                <w:rFonts w:ascii="Times New Roman" w:hAnsi="Times New Roman" w:cs="Times New Roman"/>
              </w:rPr>
              <w:t>С</w:t>
            </w:r>
            <w:r w:rsidR="0020284B" w:rsidRPr="00F43ECB">
              <w:rPr>
                <w:rFonts w:ascii="Times New Roman" w:hAnsi="Times New Roman" w:cs="Times New Roman"/>
              </w:rPr>
              <w:t>редние</w:t>
            </w:r>
          </w:p>
        </w:tc>
        <w:tc>
          <w:tcPr>
            <w:tcW w:w="2129" w:type="dxa"/>
          </w:tcPr>
          <w:p w:rsidR="00762B54" w:rsidRDefault="0020284B" w:rsidP="00F43ECB">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2148" w:type="dxa"/>
          </w:tcPr>
          <w:p w:rsidR="00762B54" w:rsidRDefault="0020284B" w:rsidP="00F43ECB">
            <w:pPr>
              <w:spacing w:after="0"/>
              <w:rPr>
                <w:rFonts w:ascii="Times New Roman" w:hAnsi="Times New Roman" w:cs="Times New Roman"/>
                <w:sz w:val="24"/>
                <w:szCs w:val="24"/>
              </w:rPr>
            </w:pPr>
            <w:r>
              <w:rPr>
                <w:rFonts w:ascii="Times New Roman" w:hAnsi="Times New Roman" w:cs="Times New Roman"/>
                <w:sz w:val="24"/>
                <w:szCs w:val="24"/>
              </w:rPr>
              <w:t>2,6</w:t>
            </w:r>
          </w:p>
        </w:tc>
        <w:tc>
          <w:tcPr>
            <w:tcW w:w="2813" w:type="dxa"/>
          </w:tcPr>
          <w:p w:rsidR="00762B54"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2,6</w:t>
            </w:r>
          </w:p>
        </w:tc>
      </w:tr>
      <w:tr w:rsidR="00762B54" w:rsidTr="00F43ECB">
        <w:trPr>
          <w:trHeight w:val="319"/>
        </w:trPr>
        <w:tc>
          <w:tcPr>
            <w:tcW w:w="2729" w:type="dxa"/>
          </w:tcPr>
          <w:p w:rsidR="00762B54" w:rsidRPr="00F43ECB" w:rsidRDefault="000770E9" w:rsidP="00F43ECB">
            <w:pPr>
              <w:spacing w:after="0"/>
              <w:jc w:val="center"/>
              <w:rPr>
                <w:rFonts w:ascii="Times New Roman" w:hAnsi="Times New Roman" w:cs="Times New Roman"/>
              </w:rPr>
            </w:pPr>
            <w:r w:rsidRPr="00F43ECB">
              <w:rPr>
                <w:rFonts w:ascii="Times New Roman" w:hAnsi="Times New Roman" w:cs="Times New Roman"/>
              </w:rPr>
              <w:t>С</w:t>
            </w:r>
            <w:r w:rsidR="0020284B" w:rsidRPr="00F43ECB">
              <w:rPr>
                <w:rFonts w:ascii="Times New Roman" w:hAnsi="Times New Roman" w:cs="Times New Roman"/>
              </w:rPr>
              <w:t>таршие</w:t>
            </w:r>
          </w:p>
        </w:tc>
        <w:tc>
          <w:tcPr>
            <w:tcW w:w="2129" w:type="dxa"/>
          </w:tcPr>
          <w:p w:rsidR="00762B54" w:rsidRDefault="0020284B" w:rsidP="00F43ECB">
            <w:pPr>
              <w:spacing w:after="0"/>
              <w:jc w:val="center"/>
              <w:rPr>
                <w:rFonts w:ascii="Times New Roman" w:hAnsi="Times New Roman" w:cs="Times New Roman"/>
                <w:sz w:val="24"/>
                <w:szCs w:val="24"/>
              </w:rPr>
            </w:pPr>
            <w:r>
              <w:rPr>
                <w:rFonts w:ascii="Times New Roman" w:hAnsi="Times New Roman" w:cs="Times New Roman"/>
                <w:sz w:val="24"/>
                <w:szCs w:val="24"/>
              </w:rPr>
              <w:t>2-3</w:t>
            </w:r>
          </w:p>
        </w:tc>
        <w:tc>
          <w:tcPr>
            <w:tcW w:w="2148" w:type="dxa"/>
          </w:tcPr>
          <w:p w:rsidR="00762B54" w:rsidRDefault="0020284B" w:rsidP="00F43ECB">
            <w:pPr>
              <w:spacing w:after="0"/>
              <w:rPr>
                <w:rFonts w:ascii="Times New Roman" w:hAnsi="Times New Roman" w:cs="Times New Roman"/>
                <w:sz w:val="24"/>
                <w:szCs w:val="24"/>
              </w:rPr>
            </w:pPr>
            <w:r>
              <w:rPr>
                <w:rFonts w:ascii="Times New Roman" w:hAnsi="Times New Roman" w:cs="Times New Roman"/>
                <w:sz w:val="24"/>
                <w:szCs w:val="24"/>
              </w:rPr>
              <w:t>2,4</w:t>
            </w:r>
          </w:p>
        </w:tc>
        <w:tc>
          <w:tcPr>
            <w:tcW w:w="2813" w:type="dxa"/>
          </w:tcPr>
          <w:p w:rsidR="00762B54"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2,4</w:t>
            </w:r>
          </w:p>
        </w:tc>
      </w:tr>
      <w:tr w:rsidR="00762B54" w:rsidTr="00F43ECB">
        <w:trPr>
          <w:trHeight w:val="411"/>
        </w:trPr>
        <w:tc>
          <w:tcPr>
            <w:tcW w:w="2729" w:type="dxa"/>
          </w:tcPr>
          <w:p w:rsidR="0020284B" w:rsidRPr="00F43ECB" w:rsidRDefault="0020284B" w:rsidP="00F43ECB">
            <w:pPr>
              <w:spacing w:after="0"/>
              <w:jc w:val="center"/>
              <w:rPr>
                <w:rFonts w:ascii="Times New Roman" w:hAnsi="Times New Roman" w:cs="Times New Roman"/>
              </w:rPr>
            </w:pPr>
            <w:r w:rsidRPr="00F43ECB">
              <w:rPr>
                <w:rFonts w:ascii="Times New Roman" w:hAnsi="Times New Roman" w:cs="Times New Roman"/>
              </w:rPr>
              <w:t>Подготовительные</w:t>
            </w:r>
          </w:p>
        </w:tc>
        <w:tc>
          <w:tcPr>
            <w:tcW w:w="2129" w:type="dxa"/>
          </w:tcPr>
          <w:p w:rsidR="00762B54" w:rsidRDefault="0020284B" w:rsidP="00F43ECB">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2148" w:type="dxa"/>
          </w:tcPr>
          <w:p w:rsidR="00762B54" w:rsidRDefault="0020284B" w:rsidP="00F43ECB">
            <w:pPr>
              <w:spacing w:after="0"/>
              <w:rPr>
                <w:rFonts w:ascii="Times New Roman" w:hAnsi="Times New Roman" w:cs="Times New Roman"/>
                <w:sz w:val="24"/>
                <w:szCs w:val="24"/>
              </w:rPr>
            </w:pPr>
            <w:r>
              <w:rPr>
                <w:rFonts w:ascii="Times New Roman" w:hAnsi="Times New Roman" w:cs="Times New Roman"/>
                <w:sz w:val="24"/>
                <w:szCs w:val="24"/>
              </w:rPr>
              <w:t>1,5</w:t>
            </w:r>
          </w:p>
        </w:tc>
        <w:tc>
          <w:tcPr>
            <w:tcW w:w="2813" w:type="dxa"/>
          </w:tcPr>
          <w:p w:rsidR="00762B54"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1,5</w:t>
            </w:r>
          </w:p>
        </w:tc>
      </w:tr>
      <w:tr w:rsidR="0020284B" w:rsidTr="00F43ECB">
        <w:trPr>
          <w:trHeight w:val="339"/>
        </w:trPr>
        <w:tc>
          <w:tcPr>
            <w:tcW w:w="2729" w:type="dxa"/>
          </w:tcPr>
          <w:p w:rsidR="0020284B" w:rsidRDefault="006D5C07" w:rsidP="00F43ECB">
            <w:pPr>
              <w:spacing w:after="0"/>
              <w:jc w:val="center"/>
              <w:rPr>
                <w:rFonts w:ascii="Times New Roman" w:hAnsi="Times New Roman" w:cs="Times New Roman"/>
                <w:sz w:val="24"/>
                <w:szCs w:val="24"/>
              </w:rPr>
            </w:pPr>
            <w:r>
              <w:rPr>
                <w:rFonts w:ascii="Times New Roman" w:hAnsi="Times New Roman" w:cs="Times New Roman"/>
                <w:sz w:val="24"/>
                <w:szCs w:val="24"/>
              </w:rPr>
              <w:t>ИТОГО:</w:t>
            </w:r>
          </w:p>
        </w:tc>
        <w:tc>
          <w:tcPr>
            <w:tcW w:w="2129" w:type="dxa"/>
          </w:tcPr>
          <w:p w:rsidR="0020284B" w:rsidRDefault="0020284B" w:rsidP="00F43ECB">
            <w:pPr>
              <w:spacing w:after="0"/>
              <w:jc w:val="center"/>
              <w:rPr>
                <w:rFonts w:ascii="Times New Roman" w:hAnsi="Times New Roman" w:cs="Times New Roman"/>
                <w:sz w:val="24"/>
                <w:szCs w:val="24"/>
              </w:rPr>
            </w:pPr>
          </w:p>
        </w:tc>
        <w:tc>
          <w:tcPr>
            <w:tcW w:w="2148" w:type="dxa"/>
          </w:tcPr>
          <w:p w:rsidR="0020284B"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3,1</w:t>
            </w:r>
          </w:p>
        </w:tc>
        <w:tc>
          <w:tcPr>
            <w:tcW w:w="2813" w:type="dxa"/>
          </w:tcPr>
          <w:p w:rsidR="0020284B"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3,1</w:t>
            </w:r>
          </w:p>
        </w:tc>
      </w:tr>
    </w:tbl>
    <w:p w:rsidR="006D5C07" w:rsidRDefault="006D5C07" w:rsidP="00F43ECB">
      <w:pPr>
        <w:spacing w:after="0"/>
        <w:rPr>
          <w:rFonts w:ascii="Times New Roman" w:hAnsi="Times New Roman" w:cs="Times New Roman"/>
          <w:sz w:val="24"/>
          <w:szCs w:val="24"/>
        </w:rPr>
      </w:pPr>
    </w:p>
    <w:tbl>
      <w:tblPr>
        <w:tblW w:w="9924"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4668"/>
        <w:gridCol w:w="3492"/>
      </w:tblGrid>
      <w:tr w:rsidR="006D5C07" w:rsidTr="00F43ECB">
        <w:trPr>
          <w:trHeight w:val="605"/>
        </w:trPr>
        <w:tc>
          <w:tcPr>
            <w:tcW w:w="1764" w:type="dxa"/>
          </w:tcPr>
          <w:p w:rsidR="006D5C07"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год</w:t>
            </w:r>
          </w:p>
        </w:tc>
        <w:tc>
          <w:tcPr>
            <w:tcW w:w="4668" w:type="dxa"/>
          </w:tcPr>
          <w:p w:rsidR="006D5C07"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Количество дней, пропущенных по болезни на одного ребенка</w:t>
            </w:r>
          </w:p>
        </w:tc>
        <w:tc>
          <w:tcPr>
            <w:tcW w:w="3492" w:type="dxa"/>
          </w:tcPr>
          <w:p w:rsidR="006D5C07"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Средний показатель</w:t>
            </w:r>
          </w:p>
        </w:tc>
      </w:tr>
      <w:tr w:rsidR="006D5C07" w:rsidTr="006D5C07">
        <w:trPr>
          <w:trHeight w:val="816"/>
        </w:trPr>
        <w:tc>
          <w:tcPr>
            <w:tcW w:w="1764" w:type="dxa"/>
          </w:tcPr>
          <w:p w:rsidR="006D5C07" w:rsidRDefault="003D2923" w:rsidP="00F43ECB">
            <w:pPr>
              <w:spacing w:after="0"/>
              <w:rPr>
                <w:rFonts w:ascii="Times New Roman" w:hAnsi="Times New Roman" w:cs="Times New Roman"/>
                <w:sz w:val="24"/>
                <w:szCs w:val="24"/>
              </w:rPr>
            </w:pPr>
            <w:r>
              <w:rPr>
                <w:rFonts w:ascii="Times New Roman" w:hAnsi="Times New Roman" w:cs="Times New Roman"/>
                <w:sz w:val="24"/>
                <w:szCs w:val="24"/>
              </w:rPr>
              <w:t>2023</w:t>
            </w:r>
          </w:p>
          <w:p w:rsidR="006D5C07" w:rsidRDefault="003D2923" w:rsidP="00F43ECB">
            <w:pPr>
              <w:spacing w:after="0"/>
              <w:rPr>
                <w:rFonts w:ascii="Times New Roman" w:hAnsi="Times New Roman" w:cs="Times New Roman"/>
                <w:sz w:val="24"/>
                <w:szCs w:val="24"/>
              </w:rPr>
            </w:pPr>
            <w:r>
              <w:rPr>
                <w:rFonts w:ascii="Times New Roman" w:hAnsi="Times New Roman" w:cs="Times New Roman"/>
                <w:sz w:val="24"/>
                <w:szCs w:val="24"/>
              </w:rPr>
              <w:t>2024</w:t>
            </w:r>
          </w:p>
          <w:p w:rsidR="006D5C07" w:rsidRDefault="003D2923" w:rsidP="00F43ECB">
            <w:pPr>
              <w:spacing w:after="0"/>
              <w:rPr>
                <w:rFonts w:ascii="Times New Roman" w:hAnsi="Times New Roman" w:cs="Times New Roman"/>
                <w:sz w:val="24"/>
                <w:szCs w:val="24"/>
              </w:rPr>
            </w:pPr>
            <w:r>
              <w:rPr>
                <w:rFonts w:ascii="Times New Roman" w:hAnsi="Times New Roman" w:cs="Times New Roman"/>
                <w:sz w:val="24"/>
                <w:szCs w:val="24"/>
              </w:rPr>
              <w:t>2025</w:t>
            </w:r>
          </w:p>
        </w:tc>
        <w:tc>
          <w:tcPr>
            <w:tcW w:w="4668" w:type="dxa"/>
          </w:tcPr>
          <w:p w:rsidR="006D5C07"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13,5</w:t>
            </w:r>
          </w:p>
          <w:p w:rsidR="006D5C07"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12,3</w:t>
            </w:r>
          </w:p>
          <w:p w:rsidR="006D5C07"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10,8</w:t>
            </w:r>
          </w:p>
        </w:tc>
        <w:tc>
          <w:tcPr>
            <w:tcW w:w="3492" w:type="dxa"/>
          </w:tcPr>
          <w:p w:rsidR="006D5C07" w:rsidRDefault="006D5C07" w:rsidP="00F43ECB">
            <w:pPr>
              <w:spacing w:after="0"/>
              <w:rPr>
                <w:rFonts w:ascii="Times New Roman" w:hAnsi="Times New Roman" w:cs="Times New Roman"/>
                <w:sz w:val="24"/>
                <w:szCs w:val="24"/>
              </w:rPr>
            </w:pPr>
          </w:p>
          <w:p w:rsidR="006D5C07" w:rsidRDefault="006D5C07" w:rsidP="00F43ECB">
            <w:pPr>
              <w:spacing w:after="0"/>
              <w:rPr>
                <w:rFonts w:ascii="Times New Roman" w:hAnsi="Times New Roman" w:cs="Times New Roman"/>
                <w:sz w:val="24"/>
                <w:szCs w:val="24"/>
              </w:rPr>
            </w:pPr>
            <w:r>
              <w:rPr>
                <w:rFonts w:ascii="Times New Roman" w:hAnsi="Times New Roman" w:cs="Times New Roman"/>
                <w:sz w:val="24"/>
                <w:szCs w:val="24"/>
              </w:rPr>
              <w:t>12,2</w:t>
            </w:r>
          </w:p>
        </w:tc>
      </w:tr>
    </w:tbl>
    <w:p w:rsidR="006D5C07" w:rsidRDefault="006D5C07" w:rsidP="00F43ECB">
      <w:pPr>
        <w:spacing w:after="0"/>
        <w:rPr>
          <w:rFonts w:ascii="Times New Roman" w:hAnsi="Times New Roman" w:cs="Times New Roman"/>
          <w:sz w:val="24"/>
          <w:szCs w:val="24"/>
        </w:rPr>
      </w:pP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Регулярный контроль за физическим развитием и здоровьем детей позволяет прослеживать индивидуальную динамику каждого ребенка и своевременно вносить изменения в планирование оздоровительной работы. Наряду с оздоровительной работой в ДОУ ведется лечебно-профилактическая: вакцинация против гриппа, С-витаминизация 3-х блюд, употребление фитонцидов. Кроме этого, в режиме дня на второй завтрак был предусмотрен напиток шиповника, соки.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результате проводимой работы у детей отмечается положительная динамика в физическом развитии, о чем свидетельствует анализ по группам здоровья.</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1560"/>
        <w:gridCol w:w="1716"/>
        <w:gridCol w:w="1716"/>
        <w:gridCol w:w="2304"/>
      </w:tblGrid>
      <w:tr w:rsidR="00F43ECB" w:rsidTr="00F43ECB">
        <w:trPr>
          <w:trHeight w:val="433"/>
        </w:trPr>
        <w:tc>
          <w:tcPr>
            <w:tcW w:w="2304" w:type="dxa"/>
            <w:vMerge w:val="restart"/>
          </w:tcPr>
          <w:p w:rsidR="00F43ECB" w:rsidRDefault="00F43ECB" w:rsidP="00F43ECB">
            <w:pPr>
              <w:spacing w:after="0"/>
              <w:ind w:left="-32"/>
              <w:rPr>
                <w:rFonts w:ascii="Times New Roman" w:hAnsi="Times New Roman" w:cs="Times New Roman"/>
                <w:sz w:val="24"/>
                <w:szCs w:val="24"/>
              </w:rPr>
            </w:pPr>
            <w:r>
              <w:rPr>
                <w:rFonts w:ascii="Times New Roman" w:hAnsi="Times New Roman" w:cs="Times New Roman"/>
                <w:sz w:val="24"/>
                <w:szCs w:val="24"/>
              </w:rPr>
              <w:t>группы</w:t>
            </w:r>
          </w:p>
          <w:p w:rsidR="00F43ECB" w:rsidRDefault="00F43ECB" w:rsidP="00F43ECB">
            <w:pPr>
              <w:spacing w:after="0"/>
              <w:ind w:left="-32"/>
              <w:rPr>
                <w:rFonts w:ascii="Times New Roman" w:hAnsi="Times New Roman" w:cs="Times New Roman"/>
                <w:sz w:val="24"/>
                <w:szCs w:val="24"/>
              </w:rPr>
            </w:pPr>
          </w:p>
        </w:tc>
        <w:tc>
          <w:tcPr>
            <w:tcW w:w="7296" w:type="dxa"/>
            <w:gridSpan w:val="4"/>
          </w:tcPr>
          <w:p w:rsidR="00F43ECB" w:rsidRDefault="00F43ECB" w:rsidP="00F43ECB">
            <w:pPr>
              <w:spacing w:after="0"/>
              <w:jc w:val="center"/>
              <w:rPr>
                <w:rFonts w:ascii="Times New Roman" w:hAnsi="Times New Roman" w:cs="Times New Roman"/>
                <w:sz w:val="24"/>
                <w:szCs w:val="24"/>
              </w:rPr>
            </w:pPr>
            <w:r>
              <w:rPr>
                <w:rFonts w:ascii="Times New Roman" w:hAnsi="Times New Roman" w:cs="Times New Roman"/>
                <w:sz w:val="24"/>
                <w:szCs w:val="24"/>
              </w:rPr>
              <w:t>Группы здоровья</w:t>
            </w:r>
          </w:p>
        </w:tc>
      </w:tr>
      <w:tr w:rsidR="00F43ECB" w:rsidTr="00F43ECB">
        <w:trPr>
          <w:trHeight w:val="270"/>
        </w:trPr>
        <w:tc>
          <w:tcPr>
            <w:tcW w:w="2304" w:type="dxa"/>
            <w:vMerge/>
          </w:tcPr>
          <w:p w:rsidR="00F43ECB" w:rsidRDefault="00F43ECB" w:rsidP="00F43ECB">
            <w:pPr>
              <w:spacing w:after="0"/>
              <w:ind w:left="-32"/>
              <w:rPr>
                <w:rFonts w:ascii="Times New Roman" w:hAnsi="Times New Roman" w:cs="Times New Roman"/>
                <w:sz w:val="24"/>
                <w:szCs w:val="24"/>
              </w:rPr>
            </w:pPr>
          </w:p>
        </w:tc>
        <w:tc>
          <w:tcPr>
            <w:tcW w:w="1560" w:type="dxa"/>
          </w:tcPr>
          <w:p w:rsidR="00F43ECB" w:rsidRPr="00F43ECB" w:rsidRDefault="00F43ECB" w:rsidP="00F43ECB">
            <w:pPr>
              <w:spacing w:after="0"/>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716" w:type="dxa"/>
          </w:tcPr>
          <w:p w:rsidR="00F43ECB" w:rsidRPr="00F43ECB" w:rsidRDefault="00F43ECB" w:rsidP="00F43ECB">
            <w:pPr>
              <w:spacing w:after="0"/>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716" w:type="dxa"/>
          </w:tcPr>
          <w:p w:rsidR="00F43ECB" w:rsidRPr="00F43ECB" w:rsidRDefault="00F43ECB" w:rsidP="00F43ECB">
            <w:pPr>
              <w:spacing w:after="0"/>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2304" w:type="dxa"/>
          </w:tcPr>
          <w:p w:rsidR="00F43ECB" w:rsidRPr="00F43ECB" w:rsidRDefault="00F43ECB" w:rsidP="00F43ECB">
            <w:pPr>
              <w:spacing w:after="0"/>
              <w:rPr>
                <w:rFonts w:ascii="Times New Roman" w:hAnsi="Times New Roman" w:cs="Times New Roman"/>
                <w:sz w:val="24"/>
                <w:szCs w:val="24"/>
                <w:lang w:val="en-US"/>
              </w:rPr>
            </w:pPr>
            <w:r>
              <w:rPr>
                <w:rFonts w:ascii="Times New Roman" w:hAnsi="Times New Roman" w:cs="Times New Roman"/>
                <w:sz w:val="24"/>
                <w:szCs w:val="24"/>
                <w:lang w:val="en-US"/>
              </w:rPr>
              <w:t>IV</w:t>
            </w:r>
          </w:p>
        </w:tc>
      </w:tr>
      <w:tr w:rsidR="00F43ECB" w:rsidTr="00F43ECB">
        <w:trPr>
          <w:trHeight w:val="231"/>
        </w:trPr>
        <w:tc>
          <w:tcPr>
            <w:tcW w:w="2304" w:type="dxa"/>
          </w:tcPr>
          <w:p w:rsidR="00F43ECB" w:rsidRDefault="00F43ECB" w:rsidP="00F43ECB">
            <w:pPr>
              <w:spacing w:after="0"/>
              <w:ind w:left="-32"/>
              <w:rPr>
                <w:rFonts w:ascii="Times New Roman" w:hAnsi="Times New Roman" w:cs="Times New Roman"/>
                <w:sz w:val="24"/>
                <w:szCs w:val="24"/>
              </w:rPr>
            </w:pPr>
            <w:r>
              <w:rPr>
                <w:rFonts w:ascii="Times New Roman" w:hAnsi="Times New Roman" w:cs="Times New Roman"/>
                <w:sz w:val="24"/>
                <w:szCs w:val="24"/>
              </w:rPr>
              <w:t>Смешанная ранняя</w:t>
            </w:r>
          </w:p>
        </w:tc>
        <w:tc>
          <w:tcPr>
            <w:tcW w:w="1560" w:type="dxa"/>
          </w:tcPr>
          <w:p w:rsidR="00F43ECB" w:rsidRDefault="00CE0F1B" w:rsidP="00F43ECB">
            <w:pPr>
              <w:spacing w:after="0"/>
              <w:rPr>
                <w:rFonts w:ascii="Times New Roman" w:hAnsi="Times New Roman" w:cs="Times New Roman"/>
                <w:sz w:val="24"/>
                <w:szCs w:val="24"/>
              </w:rPr>
            </w:pPr>
            <w:r>
              <w:rPr>
                <w:rFonts w:ascii="Times New Roman" w:hAnsi="Times New Roman" w:cs="Times New Roman"/>
                <w:sz w:val="24"/>
                <w:szCs w:val="24"/>
              </w:rPr>
              <w:t>15</w:t>
            </w:r>
          </w:p>
        </w:tc>
        <w:tc>
          <w:tcPr>
            <w:tcW w:w="1716" w:type="dxa"/>
          </w:tcPr>
          <w:p w:rsidR="00F43ECB" w:rsidRDefault="00AC3703" w:rsidP="00F43ECB">
            <w:pPr>
              <w:spacing w:after="0"/>
              <w:rPr>
                <w:rFonts w:ascii="Times New Roman" w:hAnsi="Times New Roman" w:cs="Times New Roman"/>
                <w:sz w:val="24"/>
                <w:szCs w:val="24"/>
              </w:rPr>
            </w:pPr>
            <w:r>
              <w:rPr>
                <w:rFonts w:ascii="Times New Roman" w:hAnsi="Times New Roman" w:cs="Times New Roman"/>
                <w:sz w:val="24"/>
                <w:szCs w:val="24"/>
              </w:rPr>
              <w:t>1</w:t>
            </w:r>
          </w:p>
        </w:tc>
        <w:tc>
          <w:tcPr>
            <w:tcW w:w="1716" w:type="dxa"/>
          </w:tcPr>
          <w:p w:rsidR="00F43ECB" w:rsidRDefault="00F43ECB" w:rsidP="00F43ECB">
            <w:pPr>
              <w:spacing w:after="0"/>
              <w:rPr>
                <w:rFonts w:ascii="Times New Roman" w:hAnsi="Times New Roman" w:cs="Times New Roman"/>
                <w:sz w:val="24"/>
                <w:szCs w:val="24"/>
              </w:rPr>
            </w:pPr>
          </w:p>
        </w:tc>
        <w:tc>
          <w:tcPr>
            <w:tcW w:w="2304" w:type="dxa"/>
          </w:tcPr>
          <w:p w:rsidR="00F43ECB" w:rsidRDefault="00F43ECB" w:rsidP="00F43ECB">
            <w:pPr>
              <w:spacing w:after="0"/>
              <w:rPr>
                <w:rFonts w:ascii="Times New Roman" w:hAnsi="Times New Roman" w:cs="Times New Roman"/>
                <w:sz w:val="24"/>
                <w:szCs w:val="24"/>
              </w:rPr>
            </w:pPr>
          </w:p>
        </w:tc>
      </w:tr>
      <w:tr w:rsidR="00F43ECB" w:rsidTr="00F43ECB">
        <w:trPr>
          <w:trHeight w:val="194"/>
        </w:trPr>
        <w:tc>
          <w:tcPr>
            <w:tcW w:w="2304" w:type="dxa"/>
          </w:tcPr>
          <w:p w:rsidR="00F43ECB" w:rsidRDefault="00F43ECB" w:rsidP="00F43ECB">
            <w:pPr>
              <w:spacing w:after="0"/>
              <w:ind w:left="-32"/>
              <w:rPr>
                <w:rFonts w:ascii="Times New Roman" w:hAnsi="Times New Roman" w:cs="Times New Roman"/>
                <w:sz w:val="24"/>
                <w:szCs w:val="24"/>
              </w:rPr>
            </w:pPr>
            <w:r>
              <w:rPr>
                <w:rFonts w:ascii="Times New Roman" w:hAnsi="Times New Roman" w:cs="Times New Roman"/>
                <w:sz w:val="24"/>
                <w:szCs w:val="24"/>
              </w:rPr>
              <w:t>Вторая младшая</w:t>
            </w:r>
          </w:p>
        </w:tc>
        <w:tc>
          <w:tcPr>
            <w:tcW w:w="1560" w:type="dxa"/>
          </w:tcPr>
          <w:p w:rsidR="00F43ECB" w:rsidRDefault="00AC3703" w:rsidP="00F43ECB">
            <w:pPr>
              <w:spacing w:after="0"/>
              <w:rPr>
                <w:rFonts w:ascii="Times New Roman" w:hAnsi="Times New Roman" w:cs="Times New Roman"/>
                <w:sz w:val="24"/>
                <w:szCs w:val="24"/>
              </w:rPr>
            </w:pPr>
            <w:r>
              <w:rPr>
                <w:rFonts w:ascii="Times New Roman" w:hAnsi="Times New Roman" w:cs="Times New Roman"/>
                <w:sz w:val="24"/>
                <w:szCs w:val="24"/>
              </w:rPr>
              <w:t>7</w:t>
            </w:r>
          </w:p>
        </w:tc>
        <w:tc>
          <w:tcPr>
            <w:tcW w:w="1716" w:type="dxa"/>
          </w:tcPr>
          <w:p w:rsidR="00F43ECB" w:rsidRDefault="00AC3703" w:rsidP="00F43ECB">
            <w:pPr>
              <w:spacing w:after="0"/>
              <w:rPr>
                <w:rFonts w:ascii="Times New Roman" w:hAnsi="Times New Roman" w:cs="Times New Roman"/>
                <w:sz w:val="24"/>
                <w:szCs w:val="24"/>
              </w:rPr>
            </w:pPr>
            <w:r>
              <w:rPr>
                <w:rFonts w:ascii="Times New Roman" w:hAnsi="Times New Roman" w:cs="Times New Roman"/>
                <w:sz w:val="24"/>
                <w:szCs w:val="24"/>
              </w:rPr>
              <w:t>3</w:t>
            </w:r>
          </w:p>
        </w:tc>
        <w:tc>
          <w:tcPr>
            <w:tcW w:w="1716" w:type="dxa"/>
          </w:tcPr>
          <w:p w:rsidR="00F43ECB" w:rsidRDefault="00F43ECB" w:rsidP="00F43ECB">
            <w:pPr>
              <w:spacing w:after="0"/>
              <w:rPr>
                <w:rFonts w:ascii="Times New Roman" w:hAnsi="Times New Roman" w:cs="Times New Roman"/>
                <w:sz w:val="24"/>
                <w:szCs w:val="24"/>
              </w:rPr>
            </w:pPr>
          </w:p>
        </w:tc>
        <w:tc>
          <w:tcPr>
            <w:tcW w:w="2304" w:type="dxa"/>
          </w:tcPr>
          <w:p w:rsidR="00F43ECB" w:rsidRDefault="00F43ECB" w:rsidP="00F43ECB">
            <w:pPr>
              <w:spacing w:after="0"/>
              <w:rPr>
                <w:rFonts w:ascii="Times New Roman" w:hAnsi="Times New Roman" w:cs="Times New Roman"/>
                <w:sz w:val="24"/>
                <w:szCs w:val="24"/>
              </w:rPr>
            </w:pPr>
          </w:p>
        </w:tc>
      </w:tr>
      <w:tr w:rsidR="00F43ECB" w:rsidTr="00F43ECB">
        <w:trPr>
          <w:trHeight w:val="283"/>
        </w:trPr>
        <w:tc>
          <w:tcPr>
            <w:tcW w:w="2304" w:type="dxa"/>
          </w:tcPr>
          <w:p w:rsidR="00F43ECB" w:rsidRDefault="00F43ECB" w:rsidP="00F43ECB">
            <w:pPr>
              <w:spacing w:after="0"/>
              <w:ind w:left="-32"/>
              <w:rPr>
                <w:rFonts w:ascii="Times New Roman" w:hAnsi="Times New Roman" w:cs="Times New Roman"/>
                <w:sz w:val="24"/>
                <w:szCs w:val="24"/>
              </w:rPr>
            </w:pPr>
            <w:r>
              <w:rPr>
                <w:rFonts w:ascii="Times New Roman" w:hAnsi="Times New Roman" w:cs="Times New Roman"/>
                <w:sz w:val="24"/>
                <w:szCs w:val="24"/>
              </w:rPr>
              <w:t>Средняя</w:t>
            </w:r>
          </w:p>
        </w:tc>
        <w:tc>
          <w:tcPr>
            <w:tcW w:w="1560" w:type="dxa"/>
          </w:tcPr>
          <w:p w:rsidR="00F43ECB" w:rsidRDefault="00AC3703" w:rsidP="00F43ECB">
            <w:pPr>
              <w:spacing w:after="0"/>
              <w:rPr>
                <w:rFonts w:ascii="Times New Roman" w:hAnsi="Times New Roman" w:cs="Times New Roman"/>
                <w:sz w:val="24"/>
                <w:szCs w:val="24"/>
              </w:rPr>
            </w:pPr>
            <w:r>
              <w:rPr>
                <w:rFonts w:ascii="Times New Roman" w:hAnsi="Times New Roman" w:cs="Times New Roman"/>
                <w:sz w:val="24"/>
                <w:szCs w:val="24"/>
              </w:rPr>
              <w:t>15</w:t>
            </w:r>
          </w:p>
        </w:tc>
        <w:tc>
          <w:tcPr>
            <w:tcW w:w="1716" w:type="dxa"/>
          </w:tcPr>
          <w:p w:rsidR="00F43ECB" w:rsidRDefault="00AC3703" w:rsidP="00F43ECB">
            <w:pPr>
              <w:spacing w:after="0"/>
              <w:rPr>
                <w:rFonts w:ascii="Times New Roman" w:hAnsi="Times New Roman" w:cs="Times New Roman"/>
                <w:sz w:val="24"/>
                <w:szCs w:val="24"/>
              </w:rPr>
            </w:pPr>
            <w:r>
              <w:rPr>
                <w:rFonts w:ascii="Times New Roman" w:hAnsi="Times New Roman" w:cs="Times New Roman"/>
                <w:sz w:val="24"/>
                <w:szCs w:val="24"/>
              </w:rPr>
              <w:t>3</w:t>
            </w:r>
          </w:p>
        </w:tc>
        <w:tc>
          <w:tcPr>
            <w:tcW w:w="1716" w:type="dxa"/>
          </w:tcPr>
          <w:p w:rsidR="00F43ECB" w:rsidRDefault="00F43ECB" w:rsidP="00F43ECB">
            <w:pPr>
              <w:spacing w:after="0"/>
              <w:rPr>
                <w:rFonts w:ascii="Times New Roman" w:hAnsi="Times New Roman" w:cs="Times New Roman"/>
                <w:sz w:val="24"/>
                <w:szCs w:val="24"/>
              </w:rPr>
            </w:pPr>
          </w:p>
        </w:tc>
        <w:tc>
          <w:tcPr>
            <w:tcW w:w="2304" w:type="dxa"/>
          </w:tcPr>
          <w:p w:rsidR="00F43ECB" w:rsidRDefault="00F43ECB" w:rsidP="00F43ECB">
            <w:pPr>
              <w:spacing w:after="0"/>
              <w:rPr>
                <w:rFonts w:ascii="Times New Roman" w:hAnsi="Times New Roman" w:cs="Times New Roman"/>
                <w:sz w:val="24"/>
                <w:szCs w:val="24"/>
              </w:rPr>
            </w:pPr>
          </w:p>
        </w:tc>
      </w:tr>
      <w:tr w:rsidR="00F43ECB" w:rsidTr="00F43ECB">
        <w:trPr>
          <w:trHeight w:val="232"/>
        </w:trPr>
        <w:tc>
          <w:tcPr>
            <w:tcW w:w="2304" w:type="dxa"/>
          </w:tcPr>
          <w:p w:rsidR="00F43ECB" w:rsidRDefault="00F43ECB" w:rsidP="00F43ECB">
            <w:pPr>
              <w:spacing w:after="0"/>
              <w:ind w:left="-32"/>
              <w:rPr>
                <w:rFonts w:ascii="Times New Roman" w:hAnsi="Times New Roman" w:cs="Times New Roman"/>
                <w:sz w:val="24"/>
                <w:szCs w:val="24"/>
              </w:rPr>
            </w:pPr>
            <w:r>
              <w:rPr>
                <w:rFonts w:ascii="Times New Roman" w:hAnsi="Times New Roman" w:cs="Times New Roman"/>
                <w:sz w:val="24"/>
                <w:szCs w:val="24"/>
              </w:rPr>
              <w:t>Старшая</w:t>
            </w:r>
          </w:p>
        </w:tc>
        <w:tc>
          <w:tcPr>
            <w:tcW w:w="1560" w:type="dxa"/>
          </w:tcPr>
          <w:p w:rsidR="00F43ECB" w:rsidRDefault="00AC3703" w:rsidP="00F43ECB">
            <w:pPr>
              <w:spacing w:after="0"/>
              <w:rPr>
                <w:rFonts w:ascii="Times New Roman" w:hAnsi="Times New Roman" w:cs="Times New Roman"/>
                <w:sz w:val="24"/>
                <w:szCs w:val="24"/>
              </w:rPr>
            </w:pPr>
            <w:r>
              <w:rPr>
                <w:rFonts w:ascii="Times New Roman" w:hAnsi="Times New Roman" w:cs="Times New Roman"/>
                <w:sz w:val="24"/>
                <w:szCs w:val="24"/>
              </w:rPr>
              <w:t>9</w:t>
            </w:r>
          </w:p>
        </w:tc>
        <w:tc>
          <w:tcPr>
            <w:tcW w:w="1716" w:type="dxa"/>
          </w:tcPr>
          <w:p w:rsidR="00F43ECB" w:rsidRDefault="00AC3703" w:rsidP="00F43ECB">
            <w:pPr>
              <w:spacing w:after="0"/>
              <w:rPr>
                <w:rFonts w:ascii="Times New Roman" w:hAnsi="Times New Roman" w:cs="Times New Roman"/>
                <w:sz w:val="24"/>
                <w:szCs w:val="24"/>
              </w:rPr>
            </w:pPr>
            <w:r>
              <w:rPr>
                <w:rFonts w:ascii="Times New Roman" w:hAnsi="Times New Roman" w:cs="Times New Roman"/>
                <w:sz w:val="24"/>
                <w:szCs w:val="24"/>
              </w:rPr>
              <w:t>5</w:t>
            </w:r>
          </w:p>
        </w:tc>
        <w:tc>
          <w:tcPr>
            <w:tcW w:w="1716" w:type="dxa"/>
          </w:tcPr>
          <w:p w:rsidR="00F43ECB" w:rsidRDefault="00F43ECB" w:rsidP="00F43ECB">
            <w:pPr>
              <w:spacing w:after="0"/>
              <w:rPr>
                <w:rFonts w:ascii="Times New Roman" w:hAnsi="Times New Roman" w:cs="Times New Roman"/>
                <w:sz w:val="24"/>
                <w:szCs w:val="24"/>
              </w:rPr>
            </w:pPr>
          </w:p>
        </w:tc>
        <w:tc>
          <w:tcPr>
            <w:tcW w:w="2304" w:type="dxa"/>
          </w:tcPr>
          <w:p w:rsidR="00F43ECB" w:rsidRDefault="00F43ECB" w:rsidP="00F43ECB">
            <w:pPr>
              <w:spacing w:after="0"/>
              <w:rPr>
                <w:rFonts w:ascii="Times New Roman" w:hAnsi="Times New Roman" w:cs="Times New Roman"/>
                <w:sz w:val="24"/>
                <w:szCs w:val="24"/>
              </w:rPr>
            </w:pPr>
          </w:p>
        </w:tc>
      </w:tr>
      <w:tr w:rsidR="00F43ECB" w:rsidTr="00F43ECB">
        <w:trPr>
          <w:trHeight w:val="244"/>
        </w:trPr>
        <w:tc>
          <w:tcPr>
            <w:tcW w:w="2304" w:type="dxa"/>
          </w:tcPr>
          <w:p w:rsidR="00F43ECB" w:rsidRDefault="00F43ECB" w:rsidP="00F43ECB">
            <w:pPr>
              <w:spacing w:after="0"/>
              <w:ind w:left="-32"/>
              <w:rPr>
                <w:rFonts w:ascii="Times New Roman" w:hAnsi="Times New Roman" w:cs="Times New Roman"/>
                <w:sz w:val="24"/>
                <w:szCs w:val="24"/>
              </w:rPr>
            </w:pPr>
            <w:r>
              <w:rPr>
                <w:rFonts w:ascii="Times New Roman" w:hAnsi="Times New Roman" w:cs="Times New Roman"/>
                <w:sz w:val="24"/>
                <w:szCs w:val="24"/>
              </w:rPr>
              <w:t>Подготовительная</w:t>
            </w:r>
          </w:p>
        </w:tc>
        <w:tc>
          <w:tcPr>
            <w:tcW w:w="1560" w:type="dxa"/>
          </w:tcPr>
          <w:p w:rsidR="00F43ECB" w:rsidRDefault="00AC3703" w:rsidP="00F43ECB">
            <w:pPr>
              <w:spacing w:after="0"/>
              <w:rPr>
                <w:rFonts w:ascii="Times New Roman" w:hAnsi="Times New Roman" w:cs="Times New Roman"/>
                <w:sz w:val="24"/>
                <w:szCs w:val="24"/>
              </w:rPr>
            </w:pPr>
            <w:r>
              <w:rPr>
                <w:rFonts w:ascii="Times New Roman" w:hAnsi="Times New Roman" w:cs="Times New Roman"/>
                <w:sz w:val="24"/>
                <w:szCs w:val="24"/>
              </w:rPr>
              <w:t>19</w:t>
            </w:r>
          </w:p>
        </w:tc>
        <w:tc>
          <w:tcPr>
            <w:tcW w:w="1716" w:type="dxa"/>
          </w:tcPr>
          <w:p w:rsidR="00F43ECB" w:rsidRDefault="00AC3703" w:rsidP="00F43ECB">
            <w:pPr>
              <w:spacing w:after="0"/>
              <w:rPr>
                <w:rFonts w:ascii="Times New Roman" w:hAnsi="Times New Roman" w:cs="Times New Roman"/>
                <w:sz w:val="24"/>
                <w:szCs w:val="24"/>
              </w:rPr>
            </w:pPr>
            <w:r>
              <w:rPr>
                <w:rFonts w:ascii="Times New Roman" w:hAnsi="Times New Roman" w:cs="Times New Roman"/>
                <w:sz w:val="24"/>
                <w:szCs w:val="24"/>
              </w:rPr>
              <w:t>3</w:t>
            </w:r>
          </w:p>
        </w:tc>
        <w:tc>
          <w:tcPr>
            <w:tcW w:w="1716" w:type="dxa"/>
          </w:tcPr>
          <w:p w:rsidR="00F43ECB" w:rsidRDefault="00F43ECB" w:rsidP="00F43ECB">
            <w:pPr>
              <w:spacing w:after="0"/>
              <w:rPr>
                <w:rFonts w:ascii="Times New Roman" w:hAnsi="Times New Roman" w:cs="Times New Roman"/>
                <w:sz w:val="24"/>
                <w:szCs w:val="24"/>
              </w:rPr>
            </w:pPr>
          </w:p>
        </w:tc>
        <w:tc>
          <w:tcPr>
            <w:tcW w:w="2304" w:type="dxa"/>
          </w:tcPr>
          <w:p w:rsidR="00F43ECB" w:rsidRDefault="00F43ECB" w:rsidP="00F43ECB">
            <w:pPr>
              <w:spacing w:after="0"/>
              <w:rPr>
                <w:rFonts w:ascii="Times New Roman" w:hAnsi="Times New Roman" w:cs="Times New Roman"/>
                <w:sz w:val="24"/>
                <w:szCs w:val="24"/>
              </w:rPr>
            </w:pPr>
          </w:p>
        </w:tc>
      </w:tr>
    </w:tbl>
    <w:p w:rsidR="001470CE" w:rsidRPr="00195F7B" w:rsidRDefault="00AC3703" w:rsidP="001470CE">
      <w:pPr>
        <w:rPr>
          <w:rFonts w:ascii="Times New Roman" w:hAnsi="Times New Roman" w:cs="Times New Roman"/>
          <w:sz w:val="24"/>
          <w:szCs w:val="24"/>
        </w:rPr>
      </w:pPr>
      <w:r>
        <w:rPr>
          <w:rFonts w:ascii="Times New Roman" w:hAnsi="Times New Roman" w:cs="Times New Roman"/>
          <w:sz w:val="24"/>
          <w:szCs w:val="24"/>
        </w:rPr>
        <w:t>Адаптация 14 детей</w:t>
      </w:r>
      <w:r w:rsidR="001470CE" w:rsidRPr="00195F7B">
        <w:rPr>
          <w:rFonts w:ascii="Times New Roman" w:hAnsi="Times New Roman" w:cs="Times New Roman"/>
          <w:sz w:val="24"/>
          <w:szCs w:val="24"/>
        </w:rPr>
        <w:t>, вновь прибывших в детский сад, проходила под наблюдением фельдшера. В ходе адаптации педагогами проводилась диагностика степени ее протекания.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4"/>
        <w:gridCol w:w="1956"/>
        <w:gridCol w:w="2652"/>
        <w:gridCol w:w="2328"/>
      </w:tblGrid>
      <w:tr w:rsidR="000C3D34" w:rsidTr="000C3D34">
        <w:trPr>
          <w:trHeight w:val="252"/>
        </w:trPr>
        <w:tc>
          <w:tcPr>
            <w:tcW w:w="9540" w:type="dxa"/>
            <w:gridSpan w:val="4"/>
          </w:tcPr>
          <w:p w:rsidR="000C3D34" w:rsidRDefault="003D2923" w:rsidP="000C3D34">
            <w:pPr>
              <w:spacing w:after="0"/>
              <w:ind w:left="-8"/>
              <w:jc w:val="center"/>
              <w:rPr>
                <w:rFonts w:ascii="Times New Roman" w:hAnsi="Times New Roman" w:cs="Times New Roman"/>
                <w:sz w:val="24"/>
                <w:szCs w:val="24"/>
              </w:rPr>
            </w:pPr>
            <w:r>
              <w:rPr>
                <w:rFonts w:ascii="Times New Roman" w:hAnsi="Times New Roman" w:cs="Times New Roman"/>
                <w:sz w:val="24"/>
                <w:szCs w:val="24"/>
              </w:rPr>
              <w:t>2025-2026</w:t>
            </w:r>
            <w:r w:rsidR="000C3D34">
              <w:rPr>
                <w:rFonts w:ascii="Times New Roman" w:hAnsi="Times New Roman" w:cs="Times New Roman"/>
                <w:sz w:val="24"/>
                <w:szCs w:val="24"/>
              </w:rPr>
              <w:t xml:space="preserve"> учебный год</w:t>
            </w:r>
          </w:p>
        </w:tc>
      </w:tr>
      <w:tr w:rsidR="000C3D34" w:rsidTr="000C3D34">
        <w:trPr>
          <w:trHeight w:val="264"/>
        </w:trPr>
        <w:tc>
          <w:tcPr>
            <w:tcW w:w="2604" w:type="dxa"/>
            <w:vMerge w:val="restart"/>
          </w:tcPr>
          <w:p w:rsidR="000C3D34" w:rsidRDefault="000C3D34" w:rsidP="000C3D34">
            <w:pPr>
              <w:spacing w:after="0"/>
              <w:ind w:left="-8"/>
              <w:rPr>
                <w:rFonts w:ascii="Times New Roman" w:hAnsi="Times New Roman" w:cs="Times New Roman"/>
                <w:sz w:val="24"/>
                <w:szCs w:val="24"/>
              </w:rPr>
            </w:pPr>
          </w:p>
          <w:p w:rsidR="000C3D34" w:rsidRDefault="000C3D34" w:rsidP="000C3D34">
            <w:pPr>
              <w:spacing w:after="0"/>
              <w:ind w:left="-8"/>
              <w:rPr>
                <w:rFonts w:ascii="Times New Roman" w:hAnsi="Times New Roman" w:cs="Times New Roman"/>
                <w:sz w:val="24"/>
                <w:szCs w:val="24"/>
              </w:rPr>
            </w:pPr>
          </w:p>
        </w:tc>
        <w:tc>
          <w:tcPr>
            <w:tcW w:w="6936" w:type="dxa"/>
            <w:gridSpan w:val="3"/>
          </w:tcPr>
          <w:p w:rsidR="000C3D34" w:rsidRDefault="000C3D34" w:rsidP="000C3D34">
            <w:pPr>
              <w:spacing w:after="0"/>
              <w:jc w:val="center"/>
              <w:rPr>
                <w:rFonts w:ascii="Times New Roman" w:hAnsi="Times New Roman" w:cs="Times New Roman"/>
                <w:sz w:val="24"/>
                <w:szCs w:val="24"/>
              </w:rPr>
            </w:pPr>
            <w:r>
              <w:rPr>
                <w:rFonts w:ascii="Times New Roman" w:hAnsi="Times New Roman" w:cs="Times New Roman"/>
                <w:sz w:val="24"/>
                <w:szCs w:val="24"/>
              </w:rPr>
              <w:t>Степень адаптации</w:t>
            </w:r>
          </w:p>
        </w:tc>
      </w:tr>
      <w:tr w:rsidR="000C3D34" w:rsidTr="000C3D34">
        <w:trPr>
          <w:trHeight w:val="348"/>
        </w:trPr>
        <w:tc>
          <w:tcPr>
            <w:tcW w:w="2604" w:type="dxa"/>
            <w:vMerge/>
          </w:tcPr>
          <w:p w:rsidR="000C3D34" w:rsidRDefault="000C3D34" w:rsidP="000C3D34">
            <w:pPr>
              <w:spacing w:after="0"/>
              <w:ind w:left="-8"/>
              <w:rPr>
                <w:rFonts w:ascii="Times New Roman" w:hAnsi="Times New Roman" w:cs="Times New Roman"/>
                <w:sz w:val="24"/>
                <w:szCs w:val="24"/>
              </w:rPr>
            </w:pPr>
          </w:p>
        </w:tc>
        <w:tc>
          <w:tcPr>
            <w:tcW w:w="1956" w:type="dxa"/>
          </w:tcPr>
          <w:p w:rsidR="000C3D34" w:rsidRDefault="000C3D34" w:rsidP="000C3D34">
            <w:pPr>
              <w:spacing w:after="0"/>
              <w:rPr>
                <w:rFonts w:ascii="Times New Roman" w:hAnsi="Times New Roman" w:cs="Times New Roman"/>
                <w:sz w:val="24"/>
                <w:szCs w:val="24"/>
              </w:rPr>
            </w:pPr>
            <w:r>
              <w:rPr>
                <w:rFonts w:ascii="Times New Roman" w:hAnsi="Times New Roman" w:cs="Times New Roman"/>
                <w:sz w:val="24"/>
                <w:szCs w:val="24"/>
              </w:rPr>
              <w:t>легкая</w:t>
            </w:r>
          </w:p>
        </w:tc>
        <w:tc>
          <w:tcPr>
            <w:tcW w:w="2652" w:type="dxa"/>
          </w:tcPr>
          <w:p w:rsidR="000C3D34" w:rsidRDefault="000C3D34" w:rsidP="000C3D34">
            <w:pPr>
              <w:spacing w:after="0"/>
              <w:rPr>
                <w:rFonts w:ascii="Times New Roman" w:hAnsi="Times New Roman" w:cs="Times New Roman"/>
                <w:sz w:val="24"/>
                <w:szCs w:val="24"/>
              </w:rPr>
            </w:pPr>
            <w:r>
              <w:rPr>
                <w:rFonts w:ascii="Times New Roman" w:hAnsi="Times New Roman" w:cs="Times New Roman"/>
                <w:sz w:val="24"/>
                <w:szCs w:val="24"/>
              </w:rPr>
              <w:t>средняя</w:t>
            </w:r>
          </w:p>
        </w:tc>
        <w:tc>
          <w:tcPr>
            <w:tcW w:w="2328" w:type="dxa"/>
          </w:tcPr>
          <w:p w:rsidR="000C3D34" w:rsidRDefault="000C3D34" w:rsidP="000C3D34">
            <w:pPr>
              <w:spacing w:after="0"/>
              <w:rPr>
                <w:rFonts w:ascii="Times New Roman" w:hAnsi="Times New Roman" w:cs="Times New Roman"/>
                <w:sz w:val="24"/>
                <w:szCs w:val="24"/>
              </w:rPr>
            </w:pPr>
            <w:r>
              <w:rPr>
                <w:rFonts w:ascii="Times New Roman" w:hAnsi="Times New Roman" w:cs="Times New Roman"/>
                <w:sz w:val="24"/>
                <w:szCs w:val="24"/>
              </w:rPr>
              <w:t>тяжелая</w:t>
            </w:r>
          </w:p>
        </w:tc>
      </w:tr>
      <w:tr w:rsidR="000C3D34" w:rsidTr="000C3D34">
        <w:trPr>
          <w:trHeight w:val="708"/>
        </w:trPr>
        <w:tc>
          <w:tcPr>
            <w:tcW w:w="2604" w:type="dxa"/>
            <w:vMerge/>
          </w:tcPr>
          <w:p w:rsidR="000C3D34" w:rsidRDefault="000C3D34" w:rsidP="000C3D34">
            <w:pPr>
              <w:spacing w:after="0"/>
              <w:ind w:left="-8"/>
              <w:rPr>
                <w:rFonts w:ascii="Times New Roman" w:hAnsi="Times New Roman" w:cs="Times New Roman"/>
                <w:sz w:val="24"/>
                <w:szCs w:val="24"/>
              </w:rPr>
            </w:pPr>
          </w:p>
        </w:tc>
        <w:tc>
          <w:tcPr>
            <w:tcW w:w="1956" w:type="dxa"/>
          </w:tcPr>
          <w:p w:rsidR="000C3D34" w:rsidRDefault="000C3D34" w:rsidP="000C3D34">
            <w:pPr>
              <w:spacing w:after="0"/>
              <w:rPr>
                <w:rFonts w:ascii="Times New Roman" w:hAnsi="Times New Roman" w:cs="Times New Roman"/>
                <w:sz w:val="24"/>
                <w:szCs w:val="24"/>
              </w:rPr>
            </w:pPr>
            <w:r>
              <w:rPr>
                <w:rFonts w:ascii="Times New Roman" w:hAnsi="Times New Roman" w:cs="Times New Roman"/>
                <w:sz w:val="24"/>
                <w:szCs w:val="24"/>
              </w:rPr>
              <w:t>67%</w:t>
            </w:r>
          </w:p>
        </w:tc>
        <w:tc>
          <w:tcPr>
            <w:tcW w:w="2652" w:type="dxa"/>
          </w:tcPr>
          <w:p w:rsidR="000C3D34" w:rsidRDefault="000C3D34" w:rsidP="000C3D34">
            <w:pPr>
              <w:spacing w:after="0"/>
              <w:rPr>
                <w:rFonts w:ascii="Times New Roman" w:hAnsi="Times New Roman" w:cs="Times New Roman"/>
                <w:sz w:val="24"/>
                <w:szCs w:val="24"/>
              </w:rPr>
            </w:pPr>
            <w:r>
              <w:rPr>
                <w:rFonts w:ascii="Times New Roman" w:hAnsi="Times New Roman" w:cs="Times New Roman"/>
                <w:sz w:val="24"/>
                <w:szCs w:val="24"/>
              </w:rPr>
              <w:t>24%</w:t>
            </w:r>
          </w:p>
        </w:tc>
        <w:tc>
          <w:tcPr>
            <w:tcW w:w="2328" w:type="dxa"/>
          </w:tcPr>
          <w:p w:rsidR="000C3D34" w:rsidRDefault="000C3D34" w:rsidP="000C3D34">
            <w:pPr>
              <w:spacing w:after="0"/>
              <w:rPr>
                <w:rFonts w:ascii="Times New Roman" w:hAnsi="Times New Roman" w:cs="Times New Roman"/>
                <w:sz w:val="24"/>
                <w:szCs w:val="24"/>
              </w:rPr>
            </w:pPr>
            <w:r>
              <w:rPr>
                <w:rFonts w:ascii="Times New Roman" w:hAnsi="Times New Roman" w:cs="Times New Roman"/>
                <w:sz w:val="24"/>
                <w:szCs w:val="24"/>
              </w:rPr>
              <w:t>9%</w:t>
            </w:r>
          </w:p>
        </w:tc>
      </w:tr>
    </w:tbl>
    <w:p w:rsidR="000C3D34" w:rsidRPr="000C3D34" w:rsidRDefault="001470CE" w:rsidP="001470CE">
      <w:pPr>
        <w:rPr>
          <w:rFonts w:ascii="Times New Roman" w:hAnsi="Times New Roman" w:cs="Times New Roman"/>
          <w:b/>
          <w:i/>
          <w:sz w:val="24"/>
          <w:szCs w:val="24"/>
        </w:rPr>
      </w:pPr>
      <w:r w:rsidRPr="00195F7B">
        <w:rPr>
          <w:rFonts w:ascii="Times New Roman" w:hAnsi="Times New Roman" w:cs="Times New Roman"/>
          <w:sz w:val="24"/>
          <w:szCs w:val="24"/>
        </w:rPr>
        <w:t xml:space="preserve">Таким образом, можно отметить, что дети адаптировались к детскому саду легко. Также педагогами определяется нервно-психическое развитие детей младшего дошкольного возраста. </w:t>
      </w:r>
    </w:p>
    <w:p w:rsidR="000C3D34" w:rsidRDefault="001470CE" w:rsidP="000C3D34">
      <w:pPr>
        <w:spacing w:after="0"/>
        <w:rPr>
          <w:rFonts w:ascii="Times New Roman" w:hAnsi="Times New Roman" w:cs="Times New Roman"/>
          <w:sz w:val="24"/>
          <w:szCs w:val="24"/>
        </w:rPr>
      </w:pPr>
      <w:r w:rsidRPr="000C3D34">
        <w:rPr>
          <w:rFonts w:ascii="Times New Roman" w:hAnsi="Times New Roman" w:cs="Times New Roman"/>
          <w:b/>
          <w:i/>
          <w:sz w:val="24"/>
          <w:szCs w:val="24"/>
        </w:rPr>
        <w:t>1.2.4. Оценка работы социальной службы детского сада</w:t>
      </w:r>
      <w:r w:rsidRPr="00195F7B">
        <w:rPr>
          <w:rFonts w:ascii="Times New Roman" w:hAnsi="Times New Roman" w:cs="Times New Roman"/>
          <w:sz w:val="24"/>
          <w:szCs w:val="24"/>
        </w:rPr>
        <w:t xml:space="preserve"> </w:t>
      </w:r>
      <w:r w:rsidR="000C3D34">
        <w:rPr>
          <w:rFonts w:ascii="Times New Roman" w:hAnsi="Times New Roman" w:cs="Times New Roman"/>
          <w:sz w:val="24"/>
          <w:szCs w:val="24"/>
        </w:rPr>
        <w:t>.</w:t>
      </w:r>
    </w:p>
    <w:p w:rsidR="000C3D34"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В целях повышения эффективности работы, направленной на обеспечение приоритетного права каждого ребенка жить и воспитываться в семье, в нашем учреждении осуществляется специальная работа. В Детском саду имеется план работы с неблагополучными семьями, подготовлен социальный паспорт Детского сада. Налажена эффективная система информирования родителей (законных представителей) воспитанников о правах и обязанностях воспитанников, о правах, обязанностях и ответственности родителей (законных представителей) в сфере образования чрез родительские собрания и наглядную информацию</w:t>
      </w:r>
      <w:r w:rsidR="000C3D34">
        <w:rPr>
          <w:rFonts w:ascii="Times New Roman" w:hAnsi="Times New Roman" w:cs="Times New Roman"/>
          <w:sz w:val="24"/>
          <w:szCs w:val="24"/>
        </w:rPr>
        <w:t>. По аналитическим данным в 2024</w:t>
      </w:r>
      <w:r w:rsidRPr="00195F7B">
        <w:rPr>
          <w:rFonts w:ascii="Times New Roman" w:hAnsi="Times New Roman" w:cs="Times New Roman"/>
          <w:sz w:val="24"/>
          <w:szCs w:val="24"/>
        </w:rPr>
        <w:t xml:space="preserve"> году на учёте в КДН состоит одна семья. </w:t>
      </w:r>
    </w:p>
    <w:p w:rsidR="001470CE" w:rsidRPr="000C3D34" w:rsidRDefault="001470CE" w:rsidP="000C3D34">
      <w:pPr>
        <w:spacing w:after="0"/>
        <w:rPr>
          <w:rFonts w:ascii="Times New Roman" w:hAnsi="Times New Roman" w:cs="Times New Roman"/>
          <w:b/>
          <w:i/>
          <w:sz w:val="24"/>
          <w:szCs w:val="24"/>
        </w:rPr>
      </w:pPr>
      <w:r w:rsidRPr="000C3D34">
        <w:rPr>
          <w:rFonts w:ascii="Times New Roman" w:hAnsi="Times New Roman" w:cs="Times New Roman"/>
          <w:b/>
          <w:i/>
          <w:sz w:val="24"/>
          <w:szCs w:val="24"/>
        </w:rPr>
        <w:t>1.2.5. Оценка организации взаимодействия Детского сада и семьи</w:t>
      </w:r>
      <w:r w:rsidR="000C3D34">
        <w:rPr>
          <w:rFonts w:ascii="Times New Roman" w:hAnsi="Times New Roman" w:cs="Times New Roman"/>
          <w:b/>
          <w:i/>
          <w:sz w:val="24"/>
          <w:szCs w:val="24"/>
        </w:rPr>
        <w:t>.</w:t>
      </w:r>
    </w:p>
    <w:p w:rsidR="001470CE" w:rsidRPr="00195F7B" w:rsidRDefault="000C3D34" w:rsidP="000C3D34">
      <w:pPr>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В годовом плане ДОУ взаимодействию с родителями воспитанников посвящён целый раздел. У воспитателей имеются планы работы с семьями воспитанников. Вся проводимая работа с родителями отражена в протоколах. В ДОУ имеются:</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 протоколы заседаний родительского комитета;</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 протоколы общих родительских собраний;</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 протоколы групповых родительских собраний.</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В рамках организации работы по обеспечению эффективного взаимодействия с семьей по вопросам воспитания и образования детей, сохранения их здоровья и реализации комплекса мер по социальной защите детей, их активному вовлечению в педагогический процесс были использованы и проведены следующие приемы и формы работы:</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1) Составление социального паспорта семей воспитанников. Выявление неблагополучных семей и семей группы риска.</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2) Оформление наглядной агитации (группы, фойе ДОУ).</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3) Групповые родительские собрания, в т.ч. с привлечением работников госавтоинспекции, педагогов СОШ.</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4) Создание банка электронных данных воспитанников и их семей в ЕИС «Сетевой город».</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5) Конкурсные выставки рисунков и поделок.</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6) Праздничные мероприятия.</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7) Праздничные тематические утренники.</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8) Музыкально-спортивные праздники на улице.</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9) Семинары-практикумы, мастер-классы.</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10) Анкетирование родителей.</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11) Привлечение родителей к участию в деятельности ДОУ.</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12) Фоторепортажи по различной тематике.</w:t>
      </w:r>
    </w:p>
    <w:p w:rsidR="000C3D34"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13) Консу</w:t>
      </w:r>
      <w:r w:rsidR="000C3D34">
        <w:rPr>
          <w:rFonts w:ascii="Times New Roman" w:hAnsi="Times New Roman" w:cs="Times New Roman"/>
          <w:sz w:val="24"/>
          <w:szCs w:val="24"/>
        </w:rPr>
        <w:t>льтации, индивидуальные беседы.</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Кроме того обеспечивается доступность для родителей локальных нормативных актов и иных нормативных документов через их размещение на сайте и стендах ДОУ. Организация работы сайта осуществляется в соответствии с Положением об официальном сайте МБДОУ «Детский сад № 11». Сайт отвечает требованиям статьи Закона «Об образовании в Российской Федерации»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(Приказ Федеральной службы по надзору в сфере образования и науки от 14.08.2020 № 831).</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Вышесказанное дает основание сделать вывод о том, что цели и задачи годового плана</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считаем реализованными, намеченные мероприятия выполнены в полном объеме.</w:t>
      </w:r>
    </w:p>
    <w:p w:rsidR="001470CE" w:rsidRPr="000C3D34" w:rsidRDefault="001470CE" w:rsidP="000C3D34">
      <w:pPr>
        <w:spacing w:after="0"/>
        <w:rPr>
          <w:rFonts w:ascii="Times New Roman" w:hAnsi="Times New Roman" w:cs="Times New Roman"/>
          <w:b/>
          <w:i/>
          <w:sz w:val="24"/>
          <w:szCs w:val="24"/>
        </w:rPr>
      </w:pPr>
      <w:r w:rsidRPr="00195F7B">
        <w:rPr>
          <w:rFonts w:ascii="Times New Roman" w:hAnsi="Times New Roman" w:cs="Times New Roman"/>
          <w:sz w:val="24"/>
          <w:szCs w:val="24"/>
        </w:rPr>
        <w:t>1</w:t>
      </w:r>
      <w:r w:rsidRPr="000C3D34">
        <w:rPr>
          <w:rFonts w:ascii="Times New Roman" w:hAnsi="Times New Roman" w:cs="Times New Roman"/>
          <w:b/>
          <w:i/>
          <w:sz w:val="24"/>
          <w:szCs w:val="24"/>
        </w:rPr>
        <w:t>.2.6. Оценка организации работы по предоставлению льгот.</w:t>
      </w:r>
    </w:p>
    <w:p w:rsidR="001470CE" w:rsidRPr="00195F7B" w:rsidRDefault="000C3D34" w:rsidP="000C3D34">
      <w:pPr>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В ДОУ предоставляются льготы по взиманию родительской платы за осуществление присмотра и ухода за детьми отдельным категориям воспитанников:</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 Дети-инвалиды;</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 Дети-сироты и дети, оставшиеся без попечения родителей;</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 Дети с туберкулёзной интоксикацией.</w:t>
      </w:r>
    </w:p>
    <w:p w:rsidR="001470CE" w:rsidRPr="00195F7B" w:rsidRDefault="001470CE" w:rsidP="000C3D34">
      <w:pPr>
        <w:spacing w:after="0"/>
        <w:rPr>
          <w:rFonts w:ascii="Times New Roman" w:hAnsi="Times New Roman" w:cs="Times New Roman"/>
          <w:sz w:val="24"/>
          <w:szCs w:val="24"/>
        </w:rPr>
      </w:pPr>
      <w:r w:rsidRPr="00195F7B">
        <w:rPr>
          <w:rFonts w:ascii="Times New Roman" w:hAnsi="Times New Roman" w:cs="Times New Roman"/>
          <w:sz w:val="24"/>
          <w:szCs w:val="24"/>
        </w:rPr>
        <w:t> Дети мобилизованных граждан и участников СВО</w:t>
      </w:r>
    </w:p>
    <w:p w:rsidR="001470CE" w:rsidRPr="002510F9" w:rsidRDefault="001470CE" w:rsidP="000C3D34">
      <w:pPr>
        <w:spacing w:after="0"/>
        <w:rPr>
          <w:rFonts w:ascii="Times New Roman" w:hAnsi="Times New Roman" w:cs="Times New Roman"/>
          <w:color w:val="000000" w:themeColor="text1"/>
          <w:sz w:val="24"/>
          <w:szCs w:val="24"/>
        </w:rPr>
      </w:pPr>
      <w:r w:rsidRPr="002510F9">
        <w:rPr>
          <w:rFonts w:ascii="Times New Roman" w:hAnsi="Times New Roman" w:cs="Times New Roman"/>
          <w:color w:val="000000" w:themeColor="text1"/>
          <w:sz w:val="24"/>
          <w:szCs w:val="24"/>
        </w:rPr>
        <w:t>Основание: ст.99 ФЗ «Об образовании в РФ»; Устав МБДОУ «Детский сад № 11»; постановление Главы Вышневолоцкого город</w:t>
      </w:r>
      <w:r w:rsidR="002510F9">
        <w:rPr>
          <w:rFonts w:ascii="Times New Roman" w:hAnsi="Times New Roman" w:cs="Times New Roman"/>
          <w:color w:val="000000" w:themeColor="text1"/>
          <w:sz w:val="24"/>
          <w:szCs w:val="24"/>
        </w:rPr>
        <w:t>ского округа № 103 от 06.03.2025</w:t>
      </w:r>
      <w:r w:rsidRPr="002510F9">
        <w:rPr>
          <w:rFonts w:ascii="Times New Roman" w:hAnsi="Times New Roman" w:cs="Times New Roman"/>
          <w:color w:val="000000" w:themeColor="text1"/>
          <w:sz w:val="24"/>
          <w:szCs w:val="24"/>
        </w:rPr>
        <w:t xml:space="preserve"> г. «Об утверждении Положения о плате за присмотр и уход за ребенком в муниципальных образовательных организациях Вышневолоцкого </w:t>
      </w:r>
      <w:r w:rsidR="002510F9">
        <w:rPr>
          <w:rFonts w:ascii="Times New Roman" w:hAnsi="Times New Roman" w:cs="Times New Roman"/>
          <w:color w:val="000000" w:themeColor="text1"/>
          <w:sz w:val="24"/>
          <w:szCs w:val="24"/>
        </w:rPr>
        <w:t>муниципального</w:t>
      </w:r>
      <w:r w:rsidRPr="002510F9">
        <w:rPr>
          <w:rFonts w:ascii="Times New Roman" w:hAnsi="Times New Roman" w:cs="Times New Roman"/>
          <w:color w:val="000000" w:themeColor="text1"/>
          <w:sz w:val="24"/>
          <w:szCs w:val="24"/>
        </w:rPr>
        <w:t xml:space="preserve"> округа Тверской области, реализующих основную образовательную программу дошкольного образования, взимаемой с родителей (законных представителей)»; Закон Тверской области № 60-ЗО от 17.07.2013 г. «О регулировании отдельных вопросов в сфере образования Тверской области» с изменениями и дополнениями от 24.12.2013 г.</w:t>
      </w:r>
    </w:p>
    <w:p w:rsidR="001470CE" w:rsidRPr="000C3D34" w:rsidRDefault="001470CE" w:rsidP="001470CE">
      <w:pPr>
        <w:rPr>
          <w:rFonts w:ascii="Times New Roman" w:hAnsi="Times New Roman" w:cs="Times New Roman"/>
          <w:b/>
          <w:i/>
          <w:sz w:val="24"/>
          <w:szCs w:val="24"/>
        </w:rPr>
      </w:pPr>
      <w:r w:rsidRPr="000C3D34">
        <w:rPr>
          <w:rFonts w:ascii="Times New Roman" w:hAnsi="Times New Roman" w:cs="Times New Roman"/>
          <w:b/>
          <w:i/>
          <w:sz w:val="24"/>
          <w:szCs w:val="24"/>
        </w:rPr>
        <w:t>1.3. Оценка содержания и качества подготовки воспитанников</w:t>
      </w:r>
    </w:p>
    <w:p w:rsidR="001470CE" w:rsidRPr="00195F7B" w:rsidRDefault="001470CE" w:rsidP="001470CE">
      <w:pPr>
        <w:rPr>
          <w:rFonts w:ascii="Times New Roman" w:hAnsi="Times New Roman" w:cs="Times New Roman"/>
          <w:sz w:val="24"/>
          <w:szCs w:val="24"/>
        </w:rPr>
      </w:pPr>
      <w:r w:rsidRPr="000C3D34">
        <w:rPr>
          <w:rFonts w:ascii="Times New Roman" w:hAnsi="Times New Roman" w:cs="Times New Roman"/>
          <w:b/>
          <w:i/>
          <w:sz w:val="24"/>
          <w:szCs w:val="24"/>
        </w:rPr>
        <w:t>1.3.1. Анализ и оценка программ ДОУ</w:t>
      </w:r>
      <w:r w:rsidRPr="00195F7B">
        <w:rPr>
          <w:rFonts w:ascii="Times New Roman" w:hAnsi="Times New Roman" w:cs="Times New Roman"/>
          <w:sz w:val="24"/>
          <w:szCs w:val="24"/>
        </w:rPr>
        <w:t>.</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ДОУ разработана и имеется программа развития, которая определяет перспективные направления развития ДОУ и отражает главные направления обновления содержания образования и организации воспитания, управления ДОУ на основе инновационных процессов</w:t>
      </w:r>
      <w:r w:rsidR="000C3D34">
        <w:rPr>
          <w:rFonts w:ascii="Times New Roman" w:hAnsi="Times New Roman" w:cs="Times New Roman"/>
          <w:sz w:val="24"/>
          <w:szCs w:val="24"/>
        </w:rPr>
        <w:t xml:space="preserve"> с учётом</w:t>
      </w:r>
      <w:r w:rsidR="002510F9">
        <w:rPr>
          <w:rFonts w:ascii="Times New Roman" w:hAnsi="Times New Roman" w:cs="Times New Roman"/>
          <w:color w:val="FF0000"/>
          <w:sz w:val="24"/>
          <w:szCs w:val="24"/>
        </w:rPr>
        <w:t xml:space="preserve"> </w:t>
      </w:r>
      <w:r w:rsidR="002510F9" w:rsidRPr="002510F9">
        <w:rPr>
          <w:rFonts w:ascii="Times New Roman" w:hAnsi="Times New Roman" w:cs="Times New Roman"/>
          <w:sz w:val="24"/>
          <w:szCs w:val="24"/>
        </w:rPr>
        <w:t>ФОП</w:t>
      </w:r>
      <w:r w:rsidR="000C3D34" w:rsidRPr="002510F9">
        <w:rPr>
          <w:rFonts w:ascii="Times New Roman" w:hAnsi="Times New Roman" w:cs="Times New Roman"/>
          <w:sz w:val="24"/>
          <w:szCs w:val="24"/>
        </w:rPr>
        <w:t xml:space="preserve"> </w:t>
      </w:r>
      <w:r w:rsidR="003D2923">
        <w:rPr>
          <w:rFonts w:ascii="Times New Roman" w:hAnsi="Times New Roman" w:cs="Times New Roman"/>
          <w:sz w:val="24"/>
          <w:szCs w:val="24"/>
        </w:rPr>
        <w:t>ДО на период 2025-2028</w:t>
      </w:r>
      <w:r w:rsidRPr="00195F7B">
        <w:rPr>
          <w:rFonts w:ascii="Times New Roman" w:hAnsi="Times New Roman" w:cs="Times New Roman"/>
          <w:sz w:val="24"/>
          <w:szCs w:val="24"/>
        </w:rPr>
        <w:t xml:space="preserve"> год.</w:t>
      </w:r>
    </w:p>
    <w:p w:rsidR="002510F9" w:rsidRDefault="001470CE" w:rsidP="002E082A">
      <w:pPr>
        <w:spacing w:after="0"/>
        <w:rPr>
          <w:rFonts w:ascii="Times New Roman" w:hAnsi="Times New Roman" w:cs="Times New Roman"/>
          <w:sz w:val="24"/>
          <w:szCs w:val="24"/>
        </w:rPr>
      </w:pPr>
      <w:r w:rsidRPr="00195F7B">
        <w:rPr>
          <w:rFonts w:ascii="Times New Roman" w:hAnsi="Times New Roman" w:cs="Times New Roman"/>
          <w:sz w:val="24"/>
          <w:szCs w:val="24"/>
        </w:rPr>
        <w:t>Содержание образовательной деятельности выстроено на основе ООП ДОУ, разработанной в соответствии с современными требованиями. В центре внимания программы - ребенок с его неповторимой индивидуальностью. Сохранять и укреплять здоровье детей, формировать у них привычку к здоровому образу жизни, способствовать своевременному и полноценному психическому развитию каждого ребёнка, обеспечивать каждому воспитаннику возможность радостно и содержательно прожить период дошкольного детства -</w:t>
      </w:r>
      <w:r w:rsidR="000C3D34">
        <w:rPr>
          <w:rFonts w:ascii="Times New Roman" w:hAnsi="Times New Roman" w:cs="Times New Roman"/>
          <w:sz w:val="24"/>
          <w:szCs w:val="24"/>
        </w:rPr>
        <w:t xml:space="preserve"> </w:t>
      </w:r>
      <w:r w:rsidR="002E082A">
        <w:rPr>
          <w:rFonts w:ascii="Times New Roman" w:hAnsi="Times New Roman" w:cs="Times New Roman"/>
          <w:sz w:val="24"/>
          <w:szCs w:val="24"/>
        </w:rPr>
        <w:t xml:space="preserve">основные цели данных программ.                                                                                             </w:t>
      </w:r>
    </w:p>
    <w:p w:rsidR="002E082A" w:rsidRDefault="002E082A" w:rsidP="002E082A">
      <w:pPr>
        <w:spacing w:after="0"/>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В основу организации образовательной деятельности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совместной деятельности детей. Образовательная деятельность в детском саду строится, прежде всего, на индивидуальном подходе к детям, создании благоприятного микроклимата в группе на основе интересного диалогического общения. Содержание образовательной деятельности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w:t>
      </w:r>
      <w:r w:rsidR="001470CE" w:rsidRPr="00195F7B">
        <w:rPr>
          <w:rFonts w:ascii="Times New Roman" w:hAnsi="Times New Roman" w:cs="Times New Roman"/>
          <w:sz w:val="24"/>
          <w:szCs w:val="24"/>
        </w:rPr>
        <w:t xml:space="preserve"> </w:t>
      </w:r>
      <w:r>
        <w:rPr>
          <w:rFonts w:ascii="Times New Roman" w:hAnsi="Times New Roman" w:cs="Times New Roman"/>
          <w:sz w:val="24"/>
          <w:szCs w:val="24"/>
        </w:rPr>
        <w:t>- Физическое развитие;</w:t>
      </w:r>
    </w:p>
    <w:p w:rsidR="001470CE" w:rsidRPr="00195F7B" w:rsidRDefault="001470CE" w:rsidP="002E082A">
      <w:pPr>
        <w:spacing w:after="0"/>
        <w:rPr>
          <w:rFonts w:ascii="Times New Roman" w:hAnsi="Times New Roman" w:cs="Times New Roman"/>
          <w:sz w:val="24"/>
          <w:szCs w:val="24"/>
        </w:rPr>
      </w:pPr>
      <w:r w:rsidRPr="00195F7B">
        <w:rPr>
          <w:rFonts w:ascii="Times New Roman" w:hAnsi="Times New Roman" w:cs="Times New Roman"/>
          <w:sz w:val="24"/>
          <w:szCs w:val="24"/>
        </w:rPr>
        <w:t xml:space="preserve"> </w:t>
      </w:r>
      <w:r w:rsidR="002E082A">
        <w:rPr>
          <w:rFonts w:ascii="Times New Roman" w:hAnsi="Times New Roman" w:cs="Times New Roman"/>
          <w:sz w:val="24"/>
          <w:szCs w:val="24"/>
        </w:rPr>
        <w:t>-</w:t>
      </w:r>
      <w:r w:rsidRPr="00195F7B">
        <w:rPr>
          <w:rFonts w:ascii="Times New Roman" w:hAnsi="Times New Roman" w:cs="Times New Roman"/>
          <w:sz w:val="24"/>
          <w:szCs w:val="24"/>
        </w:rPr>
        <w:t>Социально-коммуникативное развитие;</w:t>
      </w:r>
    </w:p>
    <w:p w:rsidR="001470CE" w:rsidRPr="00195F7B" w:rsidRDefault="002E082A" w:rsidP="002E082A">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Речевое развитие</w:t>
      </w:r>
    </w:p>
    <w:p w:rsidR="001470CE" w:rsidRPr="00195F7B" w:rsidRDefault="002E082A" w:rsidP="002E082A">
      <w:pPr>
        <w:spacing w:after="0"/>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Познавательное развитие</w:t>
      </w:r>
    </w:p>
    <w:p w:rsidR="001470CE" w:rsidRPr="00195F7B" w:rsidRDefault="002E082A" w:rsidP="001470CE">
      <w:pPr>
        <w:rPr>
          <w:rFonts w:ascii="Times New Roman" w:hAnsi="Times New Roman" w:cs="Times New Roman"/>
          <w:sz w:val="24"/>
          <w:szCs w:val="24"/>
        </w:rPr>
      </w:pPr>
      <w:r>
        <w:rPr>
          <w:rFonts w:ascii="Times New Roman" w:hAnsi="Times New Roman" w:cs="Times New Roman"/>
          <w:sz w:val="24"/>
          <w:szCs w:val="24"/>
        </w:rPr>
        <w:t>-</w:t>
      </w:r>
      <w:r w:rsidR="001470CE" w:rsidRPr="00195F7B">
        <w:rPr>
          <w:rFonts w:ascii="Times New Roman" w:hAnsi="Times New Roman" w:cs="Times New Roman"/>
          <w:sz w:val="24"/>
          <w:szCs w:val="24"/>
        </w:rPr>
        <w:t xml:space="preserve"> Художественно-эстетическое развитие.</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Обеспечение достижений запланированных результатов осуществляется:</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в режиме работы дошкольного образовательного учреждения;</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в организации предметно-развивающей среды;</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в подборе кадров;</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в особенностях организации и проведения различных мероприятий (непосредственно-образовательной деятельности, совместной деятельности взрослого и ребенка);</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в установлении социального партнерства;</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во взаимодействии с семьей;</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в традициях дошкольного образовательного учреждения.</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Рабочие программы воспитателей и специалистов построены на основе образовательной программы ДОУ и соответствуют структуре рабочей программы педагога ДОУ.</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Решение программных задач осуществлялось в совместной деятельности взрослых и детей и самостоятельной деятельности детей не только в рамках образовательной деятельности но и при проведении режимных моментов.</w:t>
      </w:r>
    </w:p>
    <w:p w:rsidR="001470C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Пособия и материалы для образовательной деятельности определены в соответствии с ФОП ДО.</w:t>
      </w:r>
    </w:p>
    <w:p w:rsidR="002510F9" w:rsidRPr="002510F9" w:rsidRDefault="002510F9" w:rsidP="002510F9">
      <w:pPr>
        <w:pStyle w:val="17PRIL-txt"/>
        <w:spacing w:before="57"/>
        <w:rPr>
          <w:rStyle w:val="Bold"/>
          <w:rFonts w:ascii="Times New Roman" w:hAnsi="Times New Roman" w:cs="Times New Roman"/>
          <w:i/>
          <w:sz w:val="24"/>
          <w:szCs w:val="24"/>
        </w:rPr>
      </w:pPr>
      <w:r w:rsidRPr="002510F9">
        <w:rPr>
          <w:rStyle w:val="Bold"/>
          <w:rFonts w:ascii="Times New Roman" w:hAnsi="Times New Roman" w:cs="Times New Roman"/>
          <w:i/>
          <w:sz w:val="24"/>
          <w:szCs w:val="24"/>
        </w:rPr>
        <w:t>Дополнительное образование</w:t>
      </w:r>
    </w:p>
    <w:p w:rsidR="002510F9" w:rsidRPr="002510F9" w:rsidRDefault="003D2923" w:rsidP="002510F9">
      <w:pPr>
        <w:pStyle w:val="17PRIL-txt"/>
        <w:rPr>
          <w:rFonts w:ascii="Times New Roman" w:hAnsi="Times New Roman" w:cs="Times New Roman"/>
          <w:sz w:val="24"/>
          <w:szCs w:val="24"/>
        </w:rPr>
      </w:pPr>
      <w:r>
        <w:rPr>
          <w:rFonts w:ascii="Times New Roman" w:hAnsi="Times New Roman" w:cs="Times New Roman"/>
          <w:sz w:val="24"/>
          <w:szCs w:val="24"/>
        </w:rPr>
        <w:t>В Детском саду в 2025</w:t>
      </w:r>
      <w:r w:rsidR="002510F9" w:rsidRPr="002510F9">
        <w:rPr>
          <w:rFonts w:ascii="Times New Roman" w:hAnsi="Times New Roman" w:cs="Times New Roman"/>
          <w:sz w:val="24"/>
          <w:szCs w:val="24"/>
        </w:rPr>
        <w:t xml:space="preserve"> году дополнительные общеразвивающие программы реализовались по </w:t>
      </w:r>
      <w:r w:rsidR="002510F9" w:rsidRPr="002510F9">
        <w:rPr>
          <w:rStyle w:val="propis"/>
          <w:rFonts w:ascii="Times New Roman" w:hAnsi="Times New Roman" w:cs="Times New Roman"/>
          <w:sz w:val="24"/>
          <w:szCs w:val="24"/>
        </w:rPr>
        <w:t xml:space="preserve">художественному направлению. </w:t>
      </w:r>
      <w:r w:rsidR="002510F9" w:rsidRPr="002510F9">
        <w:rPr>
          <w:rFonts w:ascii="Times New Roman" w:hAnsi="Times New Roman" w:cs="Times New Roman"/>
          <w:sz w:val="24"/>
          <w:szCs w:val="24"/>
        </w:rPr>
        <w:t xml:space="preserve"> Источник финансирования: средства бюджета. Подробная характеристика – в таблице.</w:t>
      </w:r>
    </w:p>
    <w:p w:rsidR="002510F9" w:rsidRPr="002510F9" w:rsidRDefault="002510F9" w:rsidP="002510F9">
      <w:pPr>
        <w:pStyle w:val="17PRIL-txt"/>
        <w:rPr>
          <w:rFonts w:ascii="Times New Roman" w:hAnsi="Times New Roman" w:cs="Times New Roman"/>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514"/>
        <w:gridCol w:w="3260"/>
        <w:gridCol w:w="1701"/>
        <w:gridCol w:w="1134"/>
        <w:gridCol w:w="1134"/>
        <w:gridCol w:w="1134"/>
        <w:gridCol w:w="1213"/>
      </w:tblGrid>
      <w:tr w:rsidR="002510F9" w:rsidRPr="002510F9" w:rsidTr="000770E9">
        <w:trPr>
          <w:trHeight w:val="59"/>
        </w:trPr>
        <w:tc>
          <w:tcPr>
            <w:tcW w:w="514"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hroom"/>
              <w:rPr>
                <w:rFonts w:ascii="Times New Roman" w:hAnsi="Times New Roman" w:cs="Times New Roman"/>
                <w:sz w:val="24"/>
                <w:szCs w:val="24"/>
              </w:rPr>
            </w:pPr>
            <w:r w:rsidRPr="002510F9">
              <w:rPr>
                <w:rFonts w:ascii="Times New Roman" w:hAnsi="Times New Roman" w:cs="Times New Roman"/>
                <w:sz w:val="24"/>
                <w:szCs w:val="24"/>
              </w:rPr>
              <w:t>№</w:t>
            </w:r>
          </w:p>
        </w:tc>
        <w:tc>
          <w:tcPr>
            <w:tcW w:w="3260"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hroom"/>
              <w:rPr>
                <w:rFonts w:ascii="Times New Roman" w:hAnsi="Times New Roman" w:cs="Times New Roman"/>
                <w:sz w:val="24"/>
                <w:szCs w:val="24"/>
              </w:rPr>
            </w:pPr>
            <w:r w:rsidRPr="002510F9">
              <w:rPr>
                <w:rFonts w:ascii="Times New Roman" w:hAnsi="Times New Roman" w:cs="Times New Roman"/>
                <w:sz w:val="24"/>
                <w:szCs w:val="24"/>
              </w:rPr>
              <w:t xml:space="preserve">Направленность / </w:t>
            </w:r>
            <w:r w:rsidRPr="002510F9">
              <w:rPr>
                <w:rFonts w:ascii="Times New Roman" w:hAnsi="Times New Roman" w:cs="Times New Roman"/>
                <w:sz w:val="24"/>
                <w:szCs w:val="24"/>
              </w:rPr>
              <w:br/>
              <w:t>Наименование программы</w:t>
            </w:r>
          </w:p>
        </w:tc>
        <w:tc>
          <w:tcPr>
            <w:tcW w:w="1701"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hroom"/>
              <w:rPr>
                <w:rFonts w:ascii="Times New Roman" w:hAnsi="Times New Roman" w:cs="Times New Roman"/>
                <w:sz w:val="24"/>
                <w:szCs w:val="24"/>
              </w:rPr>
            </w:pPr>
            <w:r w:rsidRPr="002510F9">
              <w:rPr>
                <w:rFonts w:ascii="Times New Roman" w:hAnsi="Times New Roman" w:cs="Times New Roman"/>
                <w:sz w:val="24"/>
                <w:szCs w:val="24"/>
              </w:rPr>
              <w:t>Форма организации</w:t>
            </w:r>
          </w:p>
        </w:tc>
        <w:tc>
          <w:tcPr>
            <w:tcW w:w="1134" w:type="dxa"/>
            <w:vMerge w:val="restart"/>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hroom"/>
              <w:rPr>
                <w:rFonts w:ascii="Times New Roman" w:hAnsi="Times New Roman" w:cs="Times New Roman"/>
                <w:sz w:val="24"/>
                <w:szCs w:val="24"/>
              </w:rPr>
            </w:pPr>
            <w:r w:rsidRPr="002510F9">
              <w:rPr>
                <w:rFonts w:ascii="Times New Roman" w:hAnsi="Times New Roman" w:cs="Times New Roman"/>
                <w:sz w:val="24"/>
                <w:szCs w:val="24"/>
              </w:rPr>
              <w:t>Возраст</w:t>
            </w:r>
          </w:p>
        </w:tc>
        <w:tc>
          <w:tcPr>
            <w:tcW w:w="2268" w:type="dxa"/>
            <w:gridSpan w:val="2"/>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hroom"/>
              <w:rPr>
                <w:rFonts w:ascii="Times New Roman" w:hAnsi="Times New Roman" w:cs="Times New Roman"/>
                <w:sz w:val="24"/>
                <w:szCs w:val="24"/>
              </w:rPr>
            </w:pPr>
            <w:r w:rsidRPr="002510F9">
              <w:rPr>
                <w:rFonts w:ascii="Times New Roman" w:hAnsi="Times New Roman" w:cs="Times New Roman"/>
                <w:sz w:val="24"/>
                <w:szCs w:val="24"/>
              </w:rPr>
              <w:t>Год, количество воспитанников</w:t>
            </w:r>
          </w:p>
        </w:tc>
        <w:tc>
          <w:tcPr>
            <w:tcW w:w="1213" w:type="dxa"/>
            <w:vMerge w:val="restart"/>
            <w:tcBorders>
              <w:top w:val="single" w:sz="2" w:space="0" w:color="000000"/>
              <w:left w:val="single" w:sz="2" w:space="0" w:color="000000"/>
              <w:bottom w:val="single" w:sz="2" w:space="0" w:color="000000"/>
              <w:right w:val="single" w:sz="4" w:space="0" w:color="auto"/>
            </w:tcBorders>
            <w:tcMar>
              <w:top w:w="105" w:type="dxa"/>
              <w:left w:w="85" w:type="dxa"/>
              <w:bottom w:w="119" w:type="dxa"/>
              <w:right w:w="85" w:type="dxa"/>
            </w:tcMar>
          </w:tcPr>
          <w:p w:rsidR="002510F9" w:rsidRPr="002510F9" w:rsidRDefault="002510F9" w:rsidP="000770E9">
            <w:pPr>
              <w:pStyle w:val="17PRIL-tabl-hroom"/>
              <w:rPr>
                <w:rFonts w:ascii="Times New Roman" w:hAnsi="Times New Roman" w:cs="Times New Roman"/>
                <w:sz w:val="24"/>
                <w:szCs w:val="24"/>
              </w:rPr>
            </w:pPr>
            <w:r w:rsidRPr="002510F9">
              <w:rPr>
                <w:rFonts w:ascii="Times New Roman" w:hAnsi="Times New Roman" w:cs="Times New Roman"/>
                <w:sz w:val="24"/>
                <w:szCs w:val="24"/>
              </w:rPr>
              <w:t>Бюджет</w:t>
            </w:r>
          </w:p>
        </w:tc>
      </w:tr>
      <w:tr w:rsidR="002510F9" w:rsidRPr="002510F9" w:rsidTr="000770E9">
        <w:trPr>
          <w:trHeight w:val="59"/>
        </w:trPr>
        <w:tc>
          <w:tcPr>
            <w:tcW w:w="514" w:type="dxa"/>
            <w:vMerge/>
            <w:tcBorders>
              <w:top w:val="single" w:sz="2" w:space="0" w:color="000000"/>
              <w:left w:val="single" w:sz="2" w:space="0" w:color="000000"/>
              <w:bottom w:val="single" w:sz="2" w:space="0" w:color="000000"/>
              <w:right w:val="single" w:sz="2" w:space="0" w:color="000000"/>
            </w:tcBorders>
          </w:tcPr>
          <w:p w:rsidR="002510F9" w:rsidRPr="002510F9" w:rsidRDefault="002510F9" w:rsidP="000770E9">
            <w:pPr>
              <w:pStyle w:val="a9"/>
              <w:spacing w:line="240" w:lineRule="auto"/>
              <w:textAlignment w:val="auto"/>
              <w:rPr>
                <w:color w:val="auto"/>
                <w:lang w:val="ru-RU"/>
              </w:rPr>
            </w:pPr>
          </w:p>
        </w:tc>
        <w:tc>
          <w:tcPr>
            <w:tcW w:w="3260" w:type="dxa"/>
            <w:vMerge/>
            <w:tcBorders>
              <w:top w:val="single" w:sz="2" w:space="0" w:color="000000"/>
              <w:left w:val="single" w:sz="2" w:space="0" w:color="000000"/>
              <w:bottom w:val="single" w:sz="2" w:space="0" w:color="000000"/>
              <w:right w:val="single" w:sz="2" w:space="0" w:color="000000"/>
            </w:tcBorders>
          </w:tcPr>
          <w:p w:rsidR="002510F9" w:rsidRPr="002510F9" w:rsidRDefault="002510F9" w:rsidP="000770E9">
            <w:pPr>
              <w:pStyle w:val="a9"/>
              <w:spacing w:line="240" w:lineRule="auto"/>
              <w:textAlignment w:val="auto"/>
              <w:rPr>
                <w:color w:val="auto"/>
                <w:lang w:val="ru-RU"/>
              </w:rPr>
            </w:pPr>
          </w:p>
        </w:tc>
        <w:tc>
          <w:tcPr>
            <w:tcW w:w="1701" w:type="dxa"/>
            <w:vMerge/>
            <w:tcBorders>
              <w:top w:val="single" w:sz="2" w:space="0" w:color="000000"/>
              <w:left w:val="single" w:sz="2" w:space="0" w:color="000000"/>
              <w:bottom w:val="single" w:sz="2" w:space="0" w:color="000000"/>
              <w:right w:val="single" w:sz="2" w:space="0" w:color="000000"/>
            </w:tcBorders>
          </w:tcPr>
          <w:p w:rsidR="002510F9" w:rsidRPr="002510F9" w:rsidRDefault="002510F9" w:rsidP="000770E9">
            <w:pPr>
              <w:pStyle w:val="a9"/>
              <w:spacing w:line="240" w:lineRule="auto"/>
              <w:textAlignment w:val="auto"/>
              <w:rPr>
                <w:color w:val="auto"/>
                <w:lang w:val="ru-RU"/>
              </w:rPr>
            </w:pPr>
          </w:p>
        </w:tc>
        <w:tc>
          <w:tcPr>
            <w:tcW w:w="1134" w:type="dxa"/>
            <w:vMerge/>
            <w:tcBorders>
              <w:top w:val="single" w:sz="2" w:space="0" w:color="000000"/>
              <w:left w:val="single" w:sz="2" w:space="0" w:color="000000"/>
              <w:bottom w:val="single" w:sz="2" w:space="0" w:color="000000"/>
              <w:right w:val="single" w:sz="2" w:space="0" w:color="000000"/>
            </w:tcBorders>
          </w:tcPr>
          <w:p w:rsidR="002510F9" w:rsidRPr="002510F9" w:rsidRDefault="002510F9" w:rsidP="000770E9">
            <w:pPr>
              <w:pStyle w:val="a9"/>
              <w:spacing w:line="240" w:lineRule="auto"/>
              <w:textAlignment w:val="auto"/>
              <w:rPr>
                <w:color w:val="auto"/>
                <w:lang w:val="ru-RU"/>
              </w:rPr>
            </w:pPr>
          </w:p>
        </w:tc>
        <w:tc>
          <w:tcPr>
            <w:tcW w:w="1134"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3D2923" w:rsidP="002510F9">
            <w:pPr>
              <w:pStyle w:val="17PRIL-tabl-hroom"/>
              <w:rPr>
                <w:rFonts w:ascii="Times New Roman" w:hAnsi="Times New Roman" w:cs="Times New Roman"/>
                <w:sz w:val="24"/>
                <w:szCs w:val="24"/>
              </w:rPr>
            </w:pPr>
            <w:r>
              <w:rPr>
                <w:rFonts w:ascii="Times New Roman" w:hAnsi="Times New Roman" w:cs="Times New Roman"/>
                <w:sz w:val="24"/>
                <w:szCs w:val="24"/>
              </w:rPr>
              <w:t>2025</w:t>
            </w:r>
          </w:p>
        </w:tc>
        <w:tc>
          <w:tcPr>
            <w:tcW w:w="1134"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2510F9">
            <w:pPr>
              <w:pStyle w:val="17PRIL-tabl-hroom"/>
              <w:rPr>
                <w:rFonts w:ascii="Times New Roman" w:hAnsi="Times New Roman" w:cs="Times New Roman"/>
                <w:sz w:val="24"/>
                <w:szCs w:val="24"/>
              </w:rPr>
            </w:pPr>
          </w:p>
        </w:tc>
        <w:tc>
          <w:tcPr>
            <w:tcW w:w="1213" w:type="dxa"/>
            <w:vMerge/>
            <w:tcBorders>
              <w:top w:val="single" w:sz="2" w:space="0" w:color="000000"/>
              <w:left w:val="single" w:sz="2" w:space="0" w:color="000000"/>
              <w:bottom w:val="single" w:sz="2" w:space="0" w:color="000000"/>
              <w:right w:val="single" w:sz="4" w:space="0" w:color="auto"/>
            </w:tcBorders>
          </w:tcPr>
          <w:p w:rsidR="002510F9" w:rsidRPr="002510F9" w:rsidRDefault="002510F9" w:rsidP="000770E9">
            <w:pPr>
              <w:pStyle w:val="a9"/>
              <w:spacing w:line="240" w:lineRule="auto"/>
              <w:textAlignment w:val="auto"/>
              <w:rPr>
                <w:color w:val="auto"/>
                <w:lang w:val="ru-RU"/>
              </w:rPr>
            </w:pPr>
          </w:p>
        </w:tc>
      </w:tr>
      <w:tr w:rsidR="002510F9" w:rsidRPr="002510F9" w:rsidTr="000770E9">
        <w:trPr>
          <w:trHeight w:val="59"/>
        </w:trPr>
        <w:tc>
          <w:tcPr>
            <w:tcW w:w="514"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rPr>
                <w:rFonts w:ascii="Times New Roman" w:hAnsi="Times New Roman" w:cs="Times New Roman"/>
                <w:sz w:val="24"/>
                <w:szCs w:val="24"/>
              </w:rPr>
            </w:pPr>
            <w:r w:rsidRPr="002510F9">
              <w:rPr>
                <w:rFonts w:ascii="Times New Roman" w:hAnsi="Times New Roman" w:cs="Times New Roman"/>
                <w:sz w:val="24"/>
                <w:szCs w:val="24"/>
              </w:rPr>
              <w:t>1</w:t>
            </w:r>
          </w:p>
        </w:tc>
        <w:tc>
          <w:tcPr>
            <w:tcW w:w="9576" w:type="dxa"/>
            <w:gridSpan w:val="6"/>
            <w:tcBorders>
              <w:top w:val="single" w:sz="2" w:space="0" w:color="000000"/>
              <w:left w:val="single" w:sz="2" w:space="0" w:color="000000"/>
              <w:bottom w:val="single" w:sz="2" w:space="0" w:color="000000"/>
              <w:right w:val="single" w:sz="4" w:space="0" w:color="auto"/>
            </w:tcBorders>
            <w:tcMar>
              <w:top w:w="105" w:type="dxa"/>
              <w:left w:w="85" w:type="dxa"/>
              <w:bottom w:w="119" w:type="dxa"/>
              <w:right w:w="85" w:type="dxa"/>
            </w:tcMar>
          </w:tcPr>
          <w:p w:rsidR="002510F9" w:rsidRPr="002510F9" w:rsidRDefault="002510F9" w:rsidP="000770E9">
            <w:pPr>
              <w:pStyle w:val="17PRIL-tabl-txt"/>
              <w:rPr>
                <w:rFonts w:ascii="Times New Roman" w:hAnsi="Times New Roman" w:cs="Times New Roman"/>
                <w:sz w:val="24"/>
                <w:szCs w:val="24"/>
              </w:rPr>
            </w:pPr>
            <w:r w:rsidRPr="002510F9">
              <w:rPr>
                <w:rStyle w:val="propisbold"/>
                <w:rFonts w:ascii="Times New Roman" w:hAnsi="Times New Roman" w:cs="Times New Roman"/>
                <w:sz w:val="24"/>
                <w:szCs w:val="24"/>
              </w:rPr>
              <w:t>Художественное</w:t>
            </w:r>
          </w:p>
        </w:tc>
      </w:tr>
      <w:tr w:rsidR="002510F9" w:rsidRPr="002510F9" w:rsidTr="000770E9">
        <w:trPr>
          <w:trHeight w:val="59"/>
        </w:trPr>
        <w:tc>
          <w:tcPr>
            <w:tcW w:w="514"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rPr>
                <w:rFonts w:ascii="Times New Roman" w:hAnsi="Times New Roman" w:cs="Times New Roman"/>
                <w:sz w:val="24"/>
                <w:szCs w:val="24"/>
              </w:rPr>
            </w:pPr>
            <w:r w:rsidRPr="002510F9">
              <w:rPr>
                <w:rFonts w:ascii="Times New Roman" w:hAnsi="Times New Roman" w:cs="Times New Roman"/>
                <w:sz w:val="24"/>
                <w:szCs w:val="24"/>
              </w:rPr>
              <w:t>1.1</w:t>
            </w:r>
          </w:p>
        </w:tc>
        <w:tc>
          <w:tcPr>
            <w:tcW w:w="3260"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spacing w:line="240" w:lineRule="auto"/>
              <w:rPr>
                <w:rFonts w:ascii="Times New Roman" w:hAnsi="Times New Roman" w:cs="Times New Roman"/>
                <w:sz w:val="24"/>
                <w:szCs w:val="24"/>
              </w:rPr>
            </w:pPr>
            <w:r>
              <w:rPr>
                <w:rStyle w:val="propis"/>
                <w:rFonts w:ascii="Times New Roman" w:hAnsi="Times New Roman" w:cs="Times New Roman"/>
                <w:sz w:val="24"/>
                <w:szCs w:val="24"/>
              </w:rPr>
              <w:t>« Очумелые ручки»</w:t>
            </w:r>
          </w:p>
        </w:tc>
        <w:tc>
          <w:tcPr>
            <w:tcW w:w="1701"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spacing w:line="240" w:lineRule="auto"/>
              <w:rPr>
                <w:rFonts w:ascii="Times New Roman" w:hAnsi="Times New Roman" w:cs="Times New Roman"/>
                <w:sz w:val="24"/>
                <w:szCs w:val="24"/>
              </w:rPr>
            </w:pPr>
            <w:r w:rsidRPr="002510F9">
              <w:rPr>
                <w:rStyle w:val="propis"/>
                <w:rFonts w:ascii="Times New Roman" w:hAnsi="Times New Roman" w:cs="Times New Roman"/>
                <w:sz w:val="24"/>
                <w:szCs w:val="24"/>
              </w:rPr>
              <w:t>Творческое объединение</w:t>
            </w:r>
          </w:p>
        </w:tc>
        <w:tc>
          <w:tcPr>
            <w:tcW w:w="1134"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spacing w:line="240" w:lineRule="auto"/>
              <w:rPr>
                <w:rFonts w:ascii="Times New Roman" w:hAnsi="Times New Roman" w:cs="Times New Roman"/>
                <w:sz w:val="24"/>
                <w:szCs w:val="24"/>
              </w:rPr>
            </w:pPr>
            <w:r w:rsidRPr="002510F9">
              <w:rPr>
                <w:rStyle w:val="propis"/>
                <w:rFonts w:ascii="Times New Roman" w:hAnsi="Times New Roman" w:cs="Times New Roman"/>
                <w:sz w:val="24"/>
                <w:szCs w:val="24"/>
              </w:rPr>
              <w:t>5-7 лет</w:t>
            </w:r>
          </w:p>
        </w:tc>
        <w:tc>
          <w:tcPr>
            <w:tcW w:w="1134"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2510F9">
            <w:pPr>
              <w:pStyle w:val="17PRIL-tabl-txt"/>
              <w:spacing w:line="240" w:lineRule="auto"/>
              <w:rPr>
                <w:rFonts w:ascii="Times New Roman" w:hAnsi="Times New Roman" w:cs="Times New Roman"/>
                <w:sz w:val="24"/>
                <w:szCs w:val="24"/>
              </w:rPr>
            </w:pPr>
            <w:r>
              <w:rPr>
                <w:rStyle w:val="propis"/>
                <w:rFonts w:ascii="Times New Roman" w:hAnsi="Times New Roman" w:cs="Times New Roman"/>
                <w:sz w:val="24"/>
                <w:szCs w:val="24"/>
              </w:rPr>
              <w:t>27</w:t>
            </w:r>
          </w:p>
        </w:tc>
        <w:tc>
          <w:tcPr>
            <w:tcW w:w="1134"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spacing w:line="240" w:lineRule="auto"/>
              <w:rPr>
                <w:rFonts w:ascii="Times New Roman" w:hAnsi="Times New Roman" w:cs="Times New Roman"/>
                <w:sz w:val="24"/>
                <w:szCs w:val="24"/>
              </w:rPr>
            </w:pPr>
          </w:p>
        </w:tc>
        <w:tc>
          <w:tcPr>
            <w:tcW w:w="1213"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spacing w:line="240" w:lineRule="auto"/>
              <w:rPr>
                <w:rFonts w:ascii="Times New Roman" w:hAnsi="Times New Roman" w:cs="Times New Roman"/>
                <w:sz w:val="24"/>
                <w:szCs w:val="24"/>
              </w:rPr>
            </w:pPr>
            <w:r w:rsidRPr="002510F9">
              <w:rPr>
                <w:rStyle w:val="propis"/>
                <w:rFonts w:ascii="Times New Roman" w:hAnsi="Times New Roman" w:cs="Times New Roman"/>
                <w:sz w:val="24"/>
                <w:szCs w:val="24"/>
              </w:rPr>
              <w:t>+</w:t>
            </w:r>
          </w:p>
        </w:tc>
      </w:tr>
      <w:tr w:rsidR="002510F9" w:rsidRPr="002510F9" w:rsidTr="000770E9">
        <w:trPr>
          <w:trHeight w:val="59"/>
        </w:trPr>
        <w:tc>
          <w:tcPr>
            <w:tcW w:w="514"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rPr>
                <w:rFonts w:ascii="Times New Roman" w:hAnsi="Times New Roman" w:cs="Times New Roman"/>
                <w:sz w:val="24"/>
                <w:szCs w:val="24"/>
              </w:rPr>
            </w:pPr>
            <w:r w:rsidRPr="002510F9">
              <w:rPr>
                <w:rFonts w:ascii="Times New Roman" w:hAnsi="Times New Roman" w:cs="Times New Roman"/>
                <w:sz w:val="24"/>
                <w:szCs w:val="24"/>
              </w:rPr>
              <w:t>1.2</w:t>
            </w:r>
          </w:p>
        </w:tc>
        <w:tc>
          <w:tcPr>
            <w:tcW w:w="3260"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2510F9">
            <w:pPr>
              <w:pStyle w:val="17PRIL-tabl-txt"/>
              <w:spacing w:line="240" w:lineRule="auto"/>
              <w:rPr>
                <w:rFonts w:asciiTheme="minorHAnsi" w:hAnsiTheme="minorHAnsi" w:cs="Times New Roman"/>
                <w:sz w:val="24"/>
                <w:szCs w:val="24"/>
              </w:rPr>
            </w:pPr>
            <w:r>
              <w:rPr>
                <w:rStyle w:val="propis"/>
                <w:rFonts w:asciiTheme="minorHAnsi" w:hAnsiTheme="minorHAnsi"/>
              </w:rPr>
              <w:t>« Клякса»</w:t>
            </w:r>
          </w:p>
        </w:tc>
        <w:tc>
          <w:tcPr>
            <w:tcW w:w="1701"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spacing w:line="240" w:lineRule="auto"/>
              <w:rPr>
                <w:rFonts w:ascii="Times New Roman" w:hAnsi="Times New Roman" w:cs="Times New Roman"/>
                <w:sz w:val="24"/>
                <w:szCs w:val="24"/>
              </w:rPr>
            </w:pPr>
            <w:r w:rsidRPr="002510F9">
              <w:rPr>
                <w:rStyle w:val="propis"/>
                <w:rFonts w:ascii="Times New Roman" w:hAnsi="Times New Roman" w:cs="Times New Roman"/>
                <w:sz w:val="24"/>
                <w:szCs w:val="24"/>
              </w:rPr>
              <w:t>Творческое объединение</w:t>
            </w:r>
          </w:p>
        </w:tc>
        <w:tc>
          <w:tcPr>
            <w:tcW w:w="1134"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spacing w:line="240" w:lineRule="auto"/>
              <w:rPr>
                <w:rFonts w:ascii="Times New Roman" w:hAnsi="Times New Roman" w:cs="Times New Roman"/>
                <w:sz w:val="24"/>
                <w:szCs w:val="24"/>
              </w:rPr>
            </w:pPr>
            <w:r w:rsidRPr="002510F9">
              <w:rPr>
                <w:rStyle w:val="propis"/>
                <w:rFonts w:ascii="Times New Roman" w:hAnsi="Times New Roman" w:cs="Times New Roman"/>
                <w:sz w:val="24"/>
                <w:szCs w:val="24"/>
              </w:rPr>
              <w:t>5–7 лет</w:t>
            </w:r>
          </w:p>
        </w:tc>
        <w:tc>
          <w:tcPr>
            <w:tcW w:w="1134"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spacing w:line="240" w:lineRule="auto"/>
              <w:rPr>
                <w:rFonts w:ascii="Times New Roman" w:hAnsi="Times New Roman" w:cs="Times New Roman"/>
                <w:sz w:val="24"/>
                <w:szCs w:val="24"/>
              </w:rPr>
            </w:pPr>
            <w:r>
              <w:rPr>
                <w:rStyle w:val="propis"/>
                <w:rFonts w:ascii="Times New Roman" w:hAnsi="Times New Roman" w:cs="Times New Roman"/>
                <w:sz w:val="24"/>
                <w:szCs w:val="24"/>
              </w:rPr>
              <w:t>27</w:t>
            </w:r>
          </w:p>
        </w:tc>
        <w:tc>
          <w:tcPr>
            <w:tcW w:w="1134"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spacing w:line="240" w:lineRule="auto"/>
              <w:rPr>
                <w:rFonts w:ascii="Times New Roman" w:hAnsi="Times New Roman" w:cs="Times New Roman"/>
                <w:sz w:val="24"/>
                <w:szCs w:val="24"/>
              </w:rPr>
            </w:pPr>
          </w:p>
        </w:tc>
        <w:tc>
          <w:tcPr>
            <w:tcW w:w="1213" w:type="dxa"/>
            <w:tcBorders>
              <w:top w:val="single" w:sz="2" w:space="0" w:color="000000"/>
              <w:left w:val="single" w:sz="2" w:space="0" w:color="000000"/>
              <w:bottom w:val="single" w:sz="2" w:space="0" w:color="000000"/>
              <w:right w:val="single" w:sz="2" w:space="0" w:color="000000"/>
            </w:tcBorders>
            <w:tcMar>
              <w:top w:w="105" w:type="dxa"/>
              <w:left w:w="85" w:type="dxa"/>
              <w:bottom w:w="119" w:type="dxa"/>
              <w:right w:w="85" w:type="dxa"/>
            </w:tcMar>
          </w:tcPr>
          <w:p w:rsidR="002510F9" w:rsidRPr="002510F9" w:rsidRDefault="002510F9" w:rsidP="000770E9">
            <w:pPr>
              <w:pStyle w:val="17PRIL-tabl-txt"/>
              <w:spacing w:line="240" w:lineRule="auto"/>
              <w:rPr>
                <w:rFonts w:ascii="Times New Roman" w:hAnsi="Times New Roman" w:cs="Times New Roman"/>
                <w:sz w:val="24"/>
                <w:szCs w:val="24"/>
              </w:rPr>
            </w:pPr>
            <w:r w:rsidRPr="002510F9">
              <w:rPr>
                <w:rStyle w:val="propis"/>
                <w:rFonts w:ascii="Times New Roman" w:hAnsi="Times New Roman" w:cs="Times New Roman"/>
                <w:sz w:val="24"/>
                <w:szCs w:val="24"/>
              </w:rPr>
              <w:t>+</w:t>
            </w:r>
          </w:p>
        </w:tc>
      </w:tr>
    </w:tbl>
    <w:p w:rsidR="002510F9" w:rsidRDefault="002510F9" w:rsidP="002510F9">
      <w:pPr>
        <w:pStyle w:val="17PRIL-txt"/>
        <w:rPr>
          <w:rFonts w:ascii="Times New Roman" w:hAnsi="Times New Roman" w:cs="Times New Roman"/>
          <w:sz w:val="26"/>
          <w:szCs w:val="26"/>
        </w:rPr>
      </w:pPr>
    </w:p>
    <w:p w:rsidR="002510F9" w:rsidRPr="00195F7B" w:rsidRDefault="002510F9" w:rsidP="001470CE">
      <w:pPr>
        <w:rPr>
          <w:rFonts w:ascii="Times New Roman" w:hAnsi="Times New Roman" w:cs="Times New Roman"/>
          <w:sz w:val="24"/>
          <w:szCs w:val="24"/>
        </w:rPr>
      </w:pPr>
    </w:p>
    <w:p w:rsidR="001470CE" w:rsidRPr="002E082A" w:rsidRDefault="001470CE" w:rsidP="001470CE">
      <w:pPr>
        <w:rPr>
          <w:rFonts w:ascii="Times New Roman" w:hAnsi="Times New Roman" w:cs="Times New Roman"/>
          <w:b/>
          <w:i/>
          <w:sz w:val="24"/>
          <w:szCs w:val="24"/>
        </w:rPr>
      </w:pPr>
      <w:r w:rsidRPr="002E082A">
        <w:rPr>
          <w:rFonts w:ascii="Times New Roman" w:hAnsi="Times New Roman" w:cs="Times New Roman"/>
          <w:b/>
          <w:i/>
          <w:sz w:val="24"/>
          <w:szCs w:val="24"/>
        </w:rPr>
        <w:t>1.3.2. Анализ и оценка состояния воспитательной работы</w:t>
      </w:r>
    </w:p>
    <w:p w:rsidR="002510F9"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Для анализа качественного, социального состава родителей, характеристики семей воспитанников в Детском саду имеется социальный паспорт.</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
        <w:gridCol w:w="745"/>
        <w:gridCol w:w="418"/>
        <w:gridCol w:w="495"/>
        <w:gridCol w:w="800"/>
        <w:gridCol w:w="625"/>
        <w:gridCol w:w="766"/>
        <w:gridCol w:w="766"/>
        <w:gridCol w:w="771"/>
        <w:gridCol w:w="709"/>
        <w:gridCol w:w="709"/>
        <w:gridCol w:w="708"/>
        <w:gridCol w:w="617"/>
        <w:gridCol w:w="767"/>
      </w:tblGrid>
      <w:tr w:rsidR="00427F0C" w:rsidTr="00427F0C">
        <w:trPr>
          <w:trHeight w:val="396"/>
        </w:trPr>
        <w:tc>
          <w:tcPr>
            <w:tcW w:w="961" w:type="dxa"/>
            <w:vMerge w:val="restart"/>
          </w:tcPr>
          <w:p w:rsidR="00427F0C" w:rsidRPr="00427F0C" w:rsidRDefault="00427F0C" w:rsidP="002E082A">
            <w:pPr>
              <w:ind w:left="-32"/>
              <w:rPr>
                <w:rFonts w:ascii="Times New Roman" w:hAnsi="Times New Roman" w:cs="Times New Roman"/>
                <w:sz w:val="18"/>
                <w:szCs w:val="18"/>
              </w:rPr>
            </w:pPr>
            <w:r w:rsidRPr="00427F0C">
              <w:rPr>
                <w:rFonts w:ascii="Times New Roman" w:hAnsi="Times New Roman" w:cs="Times New Roman"/>
                <w:sz w:val="18"/>
                <w:szCs w:val="18"/>
              </w:rPr>
              <w:t>Группы</w:t>
            </w:r>
          </w:p>
          <w:p w:rsidR="00427F0C" w:rsidRPr="00427F0C" w:rsidRDefault="00427F0C" w:rsidP="002E082A">
            <w:pPr>
              <w:ind w:left="-32"/>
              <w:rPr>
                <w:rFonts w:ascii="Times New Roman" w:hAnsi="Times New Roman" w:cs="Times New Roman"/>
                <w:sz w:val="18"/>
                <w:szCs w:val="18"/>
              </w:rPr>
            </w:pPr>
          </w:p>
          <w:p w:rsidR="00427F0C" w:rsidRPr="00427F0C" w:rsidRDefault="00427F0C" w:rsidP="002E082A">
            <w:pPr>
              <w:ind w:left="-32"/>
              <w:rPr>
                <w:rFonts w:ascii="Times New Roman" w:hAnsi="Times New Roman" w:cs="Times New Roman"/>
                <w:sz w:val="18"/>
                <w:szCs w:val="18"/>
              </w:rPr>
            </w:pPr>
          </w:p>
        </w:tc>
        <w:tc>
          <w:tcPr>
            <w:tcW w:w="745" w:type="dxa"/>
            <w:vMerge w:val="restart"/>
          </w:tcPr>
          <w:p w:rsidR="00427F0C" w:rsidRPr="00427F0C" w:rsidRDefault="00427F0C">
            <w:pPr>
              <w:rPr>
                <w:rFonts w:ascii="Times New Roman" w:hAnsi="Times New Roman" w:cs="Times New Roman"/>
                <w:sz w:val="18"/>
                <w:szCs w:val="18"/>
              </w:rPr>
            </w:pPr>
            <w:r>
              <w:rPr>
                <w:rFonts w:ascii="Times New Roman" w:hAnsi="Times New Roman" w:cs="Times New Roman"/>
                <w:sz w:val="18"/>
                <w:szCs w:val="18"/>
              </w:rPr>
              <w:t>Всего детей</w:t>
            </w:r>
          </w:p>
          <w:p w:rsidR="00427F0C" w:rsidRPr="00427F0C" w:rsidRDefault="00427F0C">
            <w:pPr>
              <w:rPr>
                <w:rFonts w:ascii="Times New Roman" w:hAnsi="Times New Roman" w:cs="Times New Roman"/>
                <w:sz w:val="18"/>
                <w:szCs w:val="18"/>
              </w:rPr>
            </w:pPr>
          </w:p>
          <w:p w:rsidR="00427F0C" w:rsidRPr="00427F0C" w:rsidRDefault="00427F0C" w:rsidP="002E082A">
            <w:pPr>
              <w:rPr>
                <w:rFonts w:ascii="Times New Roman" w:hAnsi="Times New Roman" w:cs="Times New Roman"/>
                <w:sz w:val="18"/>
                <w:szCs w:val="18"/>
              </w:rPr>
            </w:pPr>
          </w:p>
        </w:tc>
        <w:tc>
          <w:tcPr>
            <w:tcW w:w="913" w:type="dxa"/>
            <w:gridSpan w:val="2"/>
          </w:tcPr>
          <w:p w:rsidR="00427F0C" w:rsidRPr="00427F0C" w:rsidRDefault="00427F0C" w:rsidP="002E082A">
            <w:pPr>
              <w:rPr>
                <w:rFonts w:ascii="Times New Roman" w:hAnsi="Times New Roman" w:cs="Times New Roman"/>
                <w:sz w:val="18"/>
                <w:szCs w:val="18"/>
              </w:rPr>
            </w:pPr>
            <w:r>
              <w:rPr>
                <w:rFonts w:ascii="Times New Roman" w:hAnsi="Times New Roman" w:cs="Times New Roman"/>
                <w:sz w:val="18"/>
                <w:szCs w:val="18"/>
              </w:rPr>
              <w:t>Из них</w:t>
            </w:r>
          </w:p>
        </w:tc>
        <w:tc>
          <w:tcPr>
            <w:tcW w:w="800" w:type="dxa"/>
            <w:vMerge w:val="restart"/>
          </w:tcPr>
          <w:p w:rsidR="00427F0C" w:rsidRPr="00427F0C" w:rsidRDefault="00427F0C">
            <w:pPr>
              <w:rPr>
                <w:rFonts w:ascii="Times New Roman" w:hAnsi="Times New Roman" w:cs="Times New Roman"/>
                <w:sz w:val="18"/>
                <w:szCs w:val="18"/>
              </w:rPr>
            </w:pPr>
            <w:r>
              <w:rPr>
                <w:rFonts w:ascii="Times New Roman" w:hAnsi="Times New Roman" w:cs="Times New Roman"/>
                <w:sz w:val="18"/>
                <w:szCs w:val="18"/>
              </w:rPr>
              <w:t>Кол-во полных семей</w:t>
            </w:r>
          </w:p>
          <w:p w:rsidR="00427F0C" w:rsidRPr="00427F0C" w:rsidRDefault="00427F0C">
            <w:pPr>
              <w:rPr>
                <w:rFonts w:ascii="Times New Roman" w:hAnsi="Times New Roman" w:cs="Times New Roman"/>
                <w:sz w:val="18"/>
                <w:szCs w:val="18"/>
              </w:rPr>
            </w:pPr>
          </w:p>
          <w:p w:rsidR="00427F0C" w:rsidRPr="00427F0C" w:rsidRDefault="00427F0C" w:rsidP="002E082A">
            <w:pPr>
              <w:rPr>
                <w:rFonts w:ascii="Times New Roman" w:hAnsi="Times New Roman" w:cs="Times New Roman"/>
                <w:sz w:val="18"/>
                <w:szCs w:val="18"/>
              </w:rPr>
            </w:pPr>
          </w:p>
        </w:tc>
        <w:tc>
          <w:tcPr>
            <w:tcW w:w="2157" w:type="dxa"/>
            <w:gridSpan w:val="3"/>
          </w:tcPr>
          <w:p w:rsidR="00427F0C" w:rsidRPr="00427F0C" w:rsidRDefault="00427F0C" w:rsidP="00427F0C">
            <w:pPr>
              <w:rPr>
                <w:rFonts w:ascii="Times New Roman" w:hAnsi="Times New Roman" w:cs="Times New Roman"/>
                <w:sz w:val="18"/>
                <w:szCs w:val="18"/>
              </w:rPr>
            </w:pPr>
            <w:r w:rsidRPr="00427F0C">
              <w:rPr>
                <w:rFonts w:ascii="Times New Roman" w:hAnsi="Times New Roman" w:cs="Times New Roman"/>
                <w:sz w:val="18"/>
                <w:szCs w:val="18"/>
              </w:rPr>
              <w:t>Неполные семьи</w:t>
            </w:r>
          </w:p>
        </w:tc>
        <w:tc>
          <w:tcPr>
            <w:tcW w:w="771" w:type="dxa"/>
            <w:vMerge w:val="restart"/>
          </w:tcPr>
          <w:p w:rsidR="00427F0C" w:rsidRPr="00427F0C" w:rsidRDefault="00427F0C">
            <w:pPr>
              <w:rPr>
                <w:rFonts w:ascii="Times New Roman" w:hAnsi="Times New Roman" w:cs="Times New Roman"/>
                <w:sz w:val="18"/>
                <w:szCs w:val="18"/>
              </w:rPr>
            </w:pPr>
            <w:r>
              <w:rPr>
                <w:rFonts w:ascii="Times New Roman" w:hAnsi="Times New Roman" w:cs="Times New Roman"/>
                <w:sz w:val="18"/>
                <w:szCs w:val="18"/>
              </w:rPr>
              <w:t>Опекаемые семьи</w:t>
            </w:r>
          </w:p>
          <w:p w:rsidR="00427F0C" w:rsidRPr="00427F0C" w:rsidRDefault="00427F0C">
            <w:pPr>
              <w:rPr>
                <w:rFonts w:ascii="Times New Roman" w:hAnsi="Times New Roman" w:cs="Times New Roman"/>
                <w:sz w:val="18"/>
                <w:szCs w:val="18"/>
              </w:rPr>
            </w:pPr>
          </w:p>
          <w:p w:rsidR="00427F0C" w:rsidRPr="00427F0C" w:rsidRDefault="00427F0C" w:rsidP="002E082A">
            <w:pPr>
              <w:rPr>
                <w:rFonts w:ascii="Times New Roman" w:hAnsi="Times New Roman" w:cs="Times New Roman"/>
                <w:sz w:val="18"/>
                <w:szCs w:val="18"/>
              </w:rPr>
            </w:pPr>
          </w:p>
        </w:tc>
        <w:tc>
          <w:tcPr>
            <w:tcW w:w="709" w:type="dxa"/>
            <w:vMerge w:val="restart"/>
          </w:tcPr>
          <w:p w:rsidR="00427F0C" w:rsidRPr="00427F0C" w:rsidRDefault="00427F0C">
            <w:pPr>
              <w:rPr>
                <w:rFonts w:ascii="Times New Roman" w:hAnsi="Times New Roman" w:cs="Times New Roman"/>
                <w:sz w:val="18"/>
                <w:szCs w:val="18"/>
              </w:rPr>
            </w:pPr>
            <w:r>
              <w:rPr>
                <w:rFonts w:ascii="Times New Roman" w:hAnsi="Times New Roman" w:cs="Times New Roman"/>
                <w:sz w:val="18"/>
                <w:szCs w:val="18"/>
              </w:rPr>
              <w:t>Многодетные семьи</w:t>
            </w:r>
          </w:p>
          <w:p w:rsidR="00427F0C" w:rsidRPr="00427F0C" w:rsidRDefault="00427F0C">
            <w:pPr>
              <w:rPr>
                <w:rFonts w:ascii="Times New Roman" w:hAnsi="Times New Roman" w:cs="Times New Roman"/>
                <w:sz w:val="18"/>
                <w:szCs w:val="18"/>
              </w:rPr>
            </w:pPr>
          </w:p>
          <w:p w:rsidR="00427F0C" w:rsidRPr="00427F0C" w:rsidRDefault="00427F0C" w:rsidP="002E082A">
            <w:pPr>
              <w:rPr>
                <w:rFonts w:ascii="Times New Roman" w:hAnsi="Times New Roman" w:cs="Times New Roman"/>
                <w:sz w:val="18"/>
                <w:szCs w:val="18"/>
              </w:rPr>
            </w:pPr>
          </w:p>
        </w:tc>
        <w:tc>
          <w:tcPr>
            <w:tcW w:w="709" w:type="dxa"/>
            <w:vMerge w:val="restart"/>
          </w:tcPr>
          <w:p w:rsidR="00427F0C" w:rsidRPr="00427F0C" w:rsidRDefault="00427F0C" w:rsidP="002E082A">
            <w:pPr>
              <w:rPr>
                <w:rFonts w:ascii="Times New Roman" w:hAnsi="Times New Roman" w:cs="Times New Roman"/>
                <w:sz w:val="18"/>
                <w:szCs w:val="18"/>
              </w:rPr>
            </w:pPr>
            <w:r>
              <w:rPr>
                <w:rFonts w:ascii="Times New Roman" w:hAnsi="Times New Roman" w:cs="Times New Roman"/>
                <w:sz w:val="18"/>
                <w:szCs w:val="18"/>
              </w:rPr>
              <w:t>Асоциальные семьи</w:t>
            </w:r>
          </w:p>
        </w:tc>
        <w:tc>
          <w:tcPr>
            <w:tcW w:w="708" w:type="dxa"/>
            <w:vMerge w:val="restart"/>
          </w:tcPr>
          <w:p w:rsidR="00427F0C" w:rsidRPr="00427F0C" w:rsidRDefault="00427F0C" w:rsidP="002E082A">
            <w:pPr>
              <w:rPr>
                <w:rFonts w:ascii="Times New Roman" w:hAnsi="Times New Roman" w:cs="Times New Roman"/>
                <w:sz w:val="18"/>
                <w:szCs w:val="18"/>
              </w:rPr>
            </w:pPr>
            <w:r>
              <w:rPr>
                <w:rFonts w:ascii="Times New Roman" w:hAnsi="Times New Roman" w:cs="Times New Roman"/>
                <w:sz w:val="18"/>
                <w:szCs w:val="18"/>
              </w:rPr>
              <w:t>Малообеспеченные дети</w:t>
            </w:r>
          </w:p>
        </w:tc>
        <w:tc>
          <w:tcPr>
            <w:tcW w:w="617" w:type="dxa"/>
            <w:vMerge w:val="restart"/>
          </w:tcPr>
          <w:p w:rsidR="00427F0C" w:rsidRPr="00427F0C" w:rsidRDefault="00427F0C">
            <w:pPr>
              <w:rPr>
                <w:rFonts w:ascii="Times New Roman" w:hAnsi="Times New Roman" w:cs="Times New Roman"/>
                <w:sz w:val="18"/>
                <w:szCs w:val="18"/>
              </w:rPr>
            </w:pPr>
            <w:r>
              <w:rPr>
                <w:rFonts w:ascii="Times New Roman" w:hAnsi="Times New Roman" w:cs="Times New Roman"/>
                <w:sz w:val="18"/>
                <w:szCs w:val="18"/>
              </w:rPr>
              <w:t>Дети- инвалиды</w:t>
            </w:r>
          </w:p>
          <w:p w:rsidR="00427F0C" w:rsidRPr="00427F0C" w:rsidRDefault="00427F0C">
            <w:pPr>
              <w:rPr>
                <w:rFonts w:ascii="Times New Roman" w:hAnsi="Times New Roman" w:cs="Times New Roman"/>
                <w:sz w:val="18"/>
                <w:szCs w:val="18"/>
              </w:rPr>
            </w:pPr>
          </w:p>
          <w:p w:rsidR="00427F0C" w:rsidRPr="00427F0C" w:rsidRDefault="00427F0C" w:rsidP="002E082A">
            <w:pPr>
              <w:rPr>
                <w:rFonts w:ascii="Times New Roman" w:hAnsi="Times New Roman" w:cs="Times New Roman"/>
                <w:sz w:val="18"/>
                <w:szCs w:val="18"/>
              </w:rPr>
            </w:pPr>
          </w:p>
        </w:tc>
        <w:tc>
          <w:tcPr>
            <w:tcW w:w="767" w:type="dxa"/>
            <w:vMerge w:val="restart"/>
          </w:tcPr>
          <w:p w:rsidR="00427F0C" w:rsidRPr="00427F0C" w:rsidRDefault="00427F0C">
            <w:pPr>
              <w:rPr>
                <w:rFonts w:ascii="Times New Roman" w:hAnsi="Times New Roman" w:cs="Times New Roman"/>
                <w:sz w:val="18"/>
                <w:szCs w:val="18"/>
              </w:rPr>
            </w:pPr>
            <w:r>
              <w:rPr>
                <w:rFonts w:ascii="Times New Roman" w:hAnsi="Times New Roman" w:cs="Times New Roman"/>
                <w:sz w:val="18"/>
                <w:szCs w:val="18"/>
              </w:rPr>
              <w:t>Дети потерявшие кормильца</w:t>
            </w:r>
          </w:p>
          <w:p w:rsidR="00427F0C" w:rsidRPr="00427F0C" w:rsidRDefault="00427F0C">
            <w:pPr>
              <w:rPr>
                <w:rFonts w:ascii="Times New Roman" w:hAnsi="Times New Roman" w:cs="Times New Roman"/>
                <w:sz w:val="18"/>
                <w:szCs w:val="18"/>
              </w:rPr>
            </w:pPr>
          </w:p>
          <w:p w:rsidR="00427F0C" w:rsidRPr="00427F0C" w:rsidRDefault="00427F0C" w:rsidP="002E082A">
            <w:pPr>
              <w:rPr>
                <w:rFonts w:ascii="Times New Roman" w:hAnsi="Times New Roman" w:cs="Times New Roman"/>
                <w:sz w:val="18"/>
                <w:szCs w:val="18"/>
              </w:rPr>
            </w:pPr>
          </w:p>
        </w:tc>
      </w:tr>
      <w:tr w:rsidR="00427F0C" w:rsidTr="002510F9">
        <w:trPr>
          <w:trHeight w:val="1101"/>
        </w:trPr>
        <w:tc>
          <w:tcPr>
            <w:tcW w:w="961" w:type="dxa"/>
            <w:vMerge/>
          </w:tcPr>
          <w:p w:rsidR="002E082A" w:rsidRDefault="002E082A" w:rsidP="002E082A">
            <w:pPr>
              <w:ind w:left="-32"/>
              <w:rPr>
                <w:rFonts w:ascii="Times New Roman" w:hAnsi="Times New Roman" w:cs="Times New Roman"/>
                <w:sz w:val="24"/>
                <w:szCs w:val="24"/>
              </w:rPr>
            </w:pPr>
          </w:p>
        </w:tc>
        <w:tc>
          <w:tcPr>
            <w:tcW w:w="745" w:type="dxa"/>
            <w:vMerge/>
          </w:tcPr>
          <w:p w:rsidR="002E082A" w:rsidRDefault="002E082A">
            <w:pPr>
              <w:rPr>
                <w:rFonts w:ascii="Times New Roman" w:hAnsi="Times New Roman" w:cs="Times New Roman"/>
                <w:sz w:val="24"/>
                <w:szCs w:val="24"/>
              </w:rPr>
            </w:pPr>
          </w:p>
        </w:tc>
        <w:tc>
          <w:tcPr>
            <w:tcW w:w="418" w:type="dxa"/>
          </w:tcPr>
          <w:p w:rsidR="002E082A" w:rsidRPr="00427F0C" w:rsidRDefault="00427F0C" w:rsidP="002E082A">
            <w:pPr>
              <w:rPr>
                <w:rFonts w:ascii="Times New Roman" w:hAnsi="Times New Roman" w:cs="Times New Roman"/>
                <w:sz w:val="18"/>
                <w:szCs w:val="18"/>
              </w:rPr>
            </w:pPr>
            <w:r w:rsidRPr="00427F0C">
              <w:rPr>
                <w:rFonts w:ascii="Times New Roman" w:hAnsi="Times New Roman" w:cs="Times New Roman"/>
                <w:sz w:val="18"/>
                <w:szCs w:val="18"/>
              </w:rPr>
              <w:t>м</w:t>
            </w:r>
          </w:p>
        </w:tc>
        <w:tc>
          <w:tcPr>
            <w:tcW w:w="495" w:type="dxa"/>
          </w:tcPr>
          <w:p w:rsidR="002E082A" w:rsidRPr="00427F0C" w:rsidRDefault="00427F0C">
            <w:pPr>
              <w:rPr>
                <w:rFonts w:ascii="Times New Roman" w:hAnsi="Times New Roman" w:cs="Times New Roman"/>
                <w:sz w:val="18"/>
                <w:szCs w:val="18"/>
              </w:rPr>
            </w:pPr>
            <w:r w:rsidRPr="00427F0C">
              <w:rPr>
                <w:rFonts w:ascii="Times New Roman" w:hAnsi="Times New Roman" w:cs="Times New Roman"/>
                <w:sz w:val="18"/>
                <w:szCs w:val="18"/>
              </w:rPr>
              <w:t>д</w:t>
            </w:r>
          </w:p>
          <w:p w:rsidR="002E082A" w:rsidRDefault="002E082A" w:rsidP="002E082A">
            <w:pPr>
              <w:rPr>
                <w:rFonts w:ascii="Times New Roman" w:hAnsi="Times New Roman" w:cs="Times New Roman"/>
                <w:sz w:val="24"/>
                <w:szCs w:val="24"/>
              </w:rPr>
            </w:pPr>
          </w:p>
        </w:tc>
        <w:tc>
          <w:tcPr>
            <w:tcW w:w="800" w:type="dxa"/>
            <w:vMerge/>
          </w:tcPr>
          <w:p w:rsidR="002E082A" w:rsidRDefault="002E082A">
            <w:pPr>
              <w:rPr>
                <w:rFonts w:ascii="Times New Roman" w:hAnsi="Times New Roman" w:cs="Times New Roman"/>
                <w:sz w:val="24"/>
                <w:szCs w:val="24"/>
              </w:rPr>
            </w:pPr>
          </w:p>
        </w:tc>
        <w:tc>
          <w:tcPr>
            <w:tcW w:w="625" w:type="dxa"/>
          </w:tcPr>
          <w:p w:rsidR="002E082A" w:rsidRPr="00427F0C" w:rsidRDefault="00427F0C">
            <w:pPr>
              <w:rPr>
                <w:rFonts w:ascii="Times New Roman" w:hAnsi="Times New Roman" w:cs="Times New Roman"/>
                <w:sz w:val="18"/>
                <w:szCs w:val="18"/>
              </w:rPr>
            </w:pPr>
            <w:r w:rsidRPr="00427F0C">
              <w:rPr>
                <w:rFonts w:ascii="Times New Roman" w:hAnsi="Times New Roman" w:cs="Times New Roman"/>
                <w:sz w:val="18"/>
                <w:szCs w:val="18"/>
              </w:rPr>
              <w:t>всего</w:t>
            </w:r>
          </w:p>
          <w:p w:rsidR="002E082A" w:rsidRPr="00427F0C" w:rsidRDefault="002E082A" w:rsidP="002E082A">
            <w:pPr>
              <w:rPr>
                <w:rFonts w:ascii="Times New Roman" w:hAnsi="Times New Roman" w:cs="Times New Roman"/>
                <w:sz w:val="18"/>
                <w:szCs w:val="18"/>
              </w:rPr>
            </w:pPr>
          </w:p>
        </w:tc>
        <w:tc>
          <w:tcPr>
            <w:tcW w:w="766" w:type="dxa"/>
          </w:tcPr>
          <w:p w:rsidR="002E082A" w:rsidRPr="00427F0C" w:rsidRDefault="00427F0C">
            <w:pPr>
              <w:rPr>
                <w:rFonts w:ascii="Times New Roman" w:hAnsi="Times New Roman" w:cs="Times New Roman"/>
                <w:sz w:val="18"/>
                <w:szCs w:val="18"/>
              </w:rPr>
            </w:pPr>
            <w:r>
              <w:rPr>
                <w:rFonts w:ascii="Times New Roman" w:hAnsi="Times New Roman" w:cs="Times New Roman"/>
                <w:sz w:val="18"/>
                <w:szCs w:val="18"/>
              </w:rPr>
              <w:t>Только мать</w:t>
            </w:r>
          </w:p>
          <w:p w:rsidR="002E082A" w:rsidRPr="00427F0C" w:rsidRDefault="002E082A" w:rsidP="002E082A">
            <w:pPr>
              <w:rPr>
                <w:rFonts w:ascii="Times New Roman" w:hAnsi="Times New Roman" w:cs="Times New Roman"/>
                <w:sz w:val="18"/>
                <w:szCs w:val="18"/>
              </w:rPr>
            </w:pPr>
          </w:p>
        </w:tc>
        <w:tc>
          <w:tcPr>
            <w:tcW w:w="766" w:type="dxa"/>
          </w:tcPr>
          <w:p w:rsidR="002E082A" w:rsidRPr="00427F0C" w:rsidRDefault="00427F0C">
            <w:pPr>
              <w:rPr>
                <w:rFonts w:ascii="Times New Roman" w:hAnsi="Times New Roman" w:cs="Times New Roman"/>
                <w:sz w:val="18"/>
                <w:szCs w:val="18"/>
              </w:rPr>
            </w:pPr>
            <w:r>
              <w:rPr>
                <w:rFonts w:ascii="Times New Roman" w:hAnsi="Times New Roman" w:cs="Times New Roman"/>
                <w:sz w:val="18"/>
                <w:szCs w:val="18"/>
              </w:rPr>
              <w:t>Только отец</w:t>
            </w:r>
          </w:p>
          <w:p w:rsidR="002E082A" w:rsidRPr="00427F0C" w:rsidRDefault="002E082A" w:rsidP="002E082A">
            <w:pPr>
              <w:rPr>
                <w:rFonts w:ascii="Times New Roman" w:hAnsi="Times New Roman" w:cs="Times New Roman"/>
                <w:sz w:val="18"/>
                <w:szCs w:val="18"/>
              </w:rPr>
            </w:pPr>
          </w:p>
        </w:tc>
        <w:tc>
          <w:tcPr>
            <w:tcW w:w="771" w:type="dxa"/>
            <w:vMerge/>
          </w:tcPr>
          <w:p w:rsidR="002E082A" w:rsidRPr="00427F0C" w:rsidRDefault="002E082A">
            <w:pPr>
              <w:rPr>
                <w:rFonts w:ascii="Times New Roman" w:hAnsi="Times New Roman" w:cs="Times New Roman"/>
                <w:sz w:val="18"/>
                <w:szCs w:val="18"/>
              </w:rPr>
            </w:pPr>
          </w:p>
        </w:tc>
        <w:tc>
          <w:tcPr>
            <w:tcW w:w="709" w:type="dxa"/>
            <w:vMerge/>
          </w:tcPr>
          <w:p w:rsidR="002E082A" w:rsidRPr="00427F0C" w:rsidRDefault="002E082A">
            <w:pPr>
              <w:rPr>
                <w:rFonts w:ascii="Times New Roman" w:hAnsi="Times New Roman" w:cs="Times New Roman"/>
                <w:sz w:val="18"/>
                <w:szCs w:val="18"/>
              </w:rPr>
            </w:pPr>
          </w:p>
        </w:tc>
        <w:tc>
          <w:tcPr>
            <w:tcW w:w="709" w:type="dxa"/>
            <w:vMerge/>
          </w:tcPr>
          <w:p w:rsidR="002E082A" w:rsidRPr="00427F0C" w:rsidRDefault="002E082A">
            <w:pPr>
              <w:rPr>
                <w:rFonts w:ascii="Times New Roman" w:hAnsi="Times New Roman" w:cs="Times New Roman"/>
                <w:sz w:val="18"/>
                <w:szCs w:val="18"/>
              </w:rPr>
            </w:pPr>
          </w:p>
        </w:tc>
        <w:tc>
          <w:tcPr>
            <w:tcW w:w="708" w:type="dxa"/>
            <w:vMerge/>
          </w:tcPr>
          <w:p w:rsidR="002E082A" w:rsidRPr="00427F0C" w:rsidRDefault="002E082A">
            <w:pPr>
              <w:rPr>
                <w:rFonts w:ascii="Times New Roman" w:hAnsi="Times New Roman" w:cs="Times New Roman"/>
                <w:sz w:val="18"/>
                <w:szCs w:val="18"/>
              </w:rPr>
            </w:pPr>
          </w:p>
        </w:tc>
        <w:tc>
          <w:tcPr>
            <w:tcW w:w="617" w:type="dxa"/>
            <w:vMerge/>
          </w:tcPr>
          <w:p w:rsidR="002E082A" w:rsidRPr="00427F0C" w:rsidRDefault="002E082A">
            <w:pPr>
              <w:rPr>
                <w:rFonts w:ascii="Times New Roman" w:hAnsi="Times New Roman" w:cs="Times New Roman"/>
                <w:sz w:val="18"/>
                <w:szCs w:val="18"/>
              </w:rPr>
            </w:pPr>
          </w:p>
        </w:tc>
        <w:tc>
          <w:tcPr>
            <w:tcW w:w="767" w:type="dxa"/>
            <w:vMerge/>
          </w:tcPr>
          <w:p w:rsidR="002E082A" w:rsidRPr="00427F0C" w:rsidRDefault="002E082A">
            <w:pPr>
              <w:rPr>
                <w:rFonts w:ascii="Times New Roman" w:hAnsi="Times New Roman" w:cs="Times New Roman"/>
                <w:sz w:val="18"/>
                <w:szCs w:val="18"/>
              </w:rPr>
            </w:pPr>
          </w:p>
        </w:tc>
      </w:tr>
      <w:tr w:rsidR="00427F0C" w:rsidTr="002510F9">
        <w:trPr>
          <w:trHeight w:val="423"/>
        </w:trPr>
        <w:tc>
          <w:tcPr>
            <w:tcW w:w="961" w:type="dxa"/>
          </w:tcPr>
          <w:p w:rsidR="002E082A" w:rsidRPr="00427F0C" w:rsidRDefault="00427F0C" w:rsidP="002E082A">
            <w:pPr>
              <w:ind w:left="-32"/>
              <w:rPr>
                <w:rFonts w:ascii="Times New Roman" w:hAnsi="Times New Roman" w:cs="Times New Roman"/>
                <w:sz w:val="18"/>
                <w:szCs w:val="18"/>
              </w:rPr>
            </w:pPr>
            <w:r>
              <w:rPr>
                <w:rFonts w:ascii="Times New Roman" w:hAnsi="Times New Roman" w:cs="Times New Roman"/>
                <w:sz w:val="18"/>
                <w:szCs w:val="18"/>
              </w:rPr>
              <w:t>Подготовительная</w:t>
            </w:r>
          </w:p>
        </w:tc>
        <w:tc>
          <w:tcPr>
            <w:tcW w:w="745" w:type="dxa"/>
          </w:tcPr>
          <w:p w:rsidR="002E082A" w:rsidRPr="00427F0C" w:rsidRDefault="00427F0C" w:rsidP="002E082A">
            <w:pPr>
              <w:rPr>
                <w:rFonts w:ascii="Times New Roman" w:hAnsi="Times New Roman" w:cs="Times New Roman"/>
                <w:sz w:val="18"/>
                <w:szCs w:val="18"/>
              </w:rPr>
            </w:pPr>
            <w:r>
              <w:rPr>
                <w:rFonts w:ascii="Times New Roman" w:hAnsi="Times New Roman" w:cs="Times New Roman"/>
                <w:sz w:val="18"/>
                <w:szCs w:val="18"/>
              </w:rPr>
              <w:t>19</w:t>
            </w:r>
          </w:p>
        </w:tc>
        <w:tc>
          <w:tcPr>
            <w:tcW w:w="418"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11</w:t>
            </w:r>
          </w:p>
        </w:tc>
        <w:tc>
          <w:tcPr>
            <w:tcW w:w="495"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8</w:t>
            </w:r>
          </w:p>
        </w:tc>
        <w:tc>
          <w:tcPr>
            <w:tcW w:w="800"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17</w:t>
            </w:r>
          </w:p>
        </w:tc>
        <w:tc>
          <w:tcPr>
            <w:tcW w:w="625"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w:t>
            </w:r>
          </w:p>
        </w:tc>
        <w:tc>
          <w:tcPr>
            <w:tcW w:w="766"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w:t>
            </w:r>
          </w:p>
        </w:tc>
        <w:tc>
          <w:tcPr>
            <w:tcW w:w="766" w:type="dxa"/>
          </w:tcPr>
          <w:p w:rsidR="002E082A" w:rsidRPr="00427F0C" w:rsidRDefault="002E082A" w:rsidP="002E082A">
            <w:pPr>
              <w:rPr>
                <w:rFonts w:ascii="Times New Roman" w:hAnsi="Times New Roman" w:cs="Times New Roman"/>
                <w:sz w:val="18"/>
                <w:szCs w:val="18"/>
              </w:rPr>
            </w:pPr>
          </w:p>
        </w:tc>
        <w:tc>
          <w:tcPr>
            <w:tcW w:w="771" w:type="dxa"/>
          </w:tcPr>
          <w:p w:rsidR="002E082A" w:rsidRPr="00427F0C" w:rsidRDefault="002E082A" w:rsidP="002E082A">
            <w:pPr>
              <w:rPr>
                <w:rFonts w:ascii="Times New Roman" w:hAnsi="Times New Roman" w:cs="Times New Roman"/>
                <w:sz w:val="18"/>
                <w:szCs w:val="18"/>
              </w:rPr>
            </w:pPr>
          </w:p>
        </w:tc>
        <w:tc>
          <w:tcPr>
            <w:tcW w:w="709"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3</w:t>
            </w:r>
          </w:p>
        </w:tc>
        <w:tc>
          <w:tcPr>
            <w:tcW w:w="709" w:type="dxa"/>
          </w:tcPr>
          <w:p w:rsidR="002E082A" w:rsidRPr="00427F0C" w:rsidRDefault="002E082A" w:rsidP="002E082A">
            <w:pPr>
              <w:rPr>
                <w:rFonts w:ascii="Times New Roman" w:hAnsi="Times New Roman" w:cs="Times New Roman"/>
                <w:sz w:val="18"/>
                <w:szCs w:val="18"/>
              </w:rPr>
            </w:pPr>
          </w:p>
        </w:tc>
        <w:tc>
          <w:tcPr>
            <w:tcW w:w="708" w:type="dxa"/>
          </w:tcPr>
          <w:p w:rsidR="002E082A" w:rsidRPr="00427F0C" w:rsidRDefault="002E082A" w:rsidP="002E082A">
            <w:pPr>
              <w:rPr>
                <w:rFonts w:ascii="Times New Roman" w:hAnsi="Times New Roman" w:cs="Times New Roman"/>
                <w:sz w:val="18"/>
                <w:szCs w:val="18"/>
              </w:rPr>
            </w:pPr>
          </w:p>
        </w:tc>
        <w:tc>
          <w:tcPr>
            <w:tcW w:w="617" w:type="dxa"/>
          </w:tcPr>
          <w:p w:rsidR="002E082A" w:rsidRPr="00427F0C" w:rsidRDefault="002E082A" w:rsidP="002E082A">
            <w:pPr>
              <w:rPr>
                <w:rFonts w:ascii="Times New Roman" w:hAnsi="Times New Roman" w:cs="Times New Roman"/>
                <w:sz w:val="18"/>
                <w:szCs w:val="18"/>
              </w:rPr>
            </w:pPr>
          </w:p>
        </w:tc>
        <w:tc>
          <w:tcPr>
            <w:tcW w:w="767" w:type="dxa"/>
          </w:tcPr>
          <w:p w:rsidR="002E082A" w:rsidRPr="00427F0C" w:rsidRDefault="002E082A" w:rsidP="002E082A">
            <w:pPr>
              <w:rPr>
                <w:rFonts w:ascii="Times New Roman" w:hAnsi="Times New Roman" w:cs="Times New Roman"/>
                <w:sz w:val="18"/>
                <w:szCs w:val="18"/>
              </w:rPr>
            </w:pPr>
          </w:p>
        </w:tc>
      </w:tr>
      <w:tr w:rsidR="00427F0C" w:rsidTr="002510F9">
        <w:trPr>
          <w:trHeight w:val="306"/>
        </w:trPr>
        <w:tc>
          <w:tcPr>
            <w:tcW w:w="961" w:type="dxa"/>
          </w:tcPr>
          <w:p w:rsidR="002E082A" w:rsidRPr="00427F0C" w:rsidRDefault="00427F0C" w:rsidP="002E082A">
            <w:pPr>
              <w:ind w:left="-32"/>
              <w:rPr>
                <w:rFonts w:ascii="Times New Roman" w:hAnsi="Times New Roman" w:cs="Times New Roman"/>
                <w:sz w:val="18"/>
                <w:szCs w:val="18"/>
              </w:rPr>
            </w:pPr>
            <w:r>
              <w:rPr>
                <w:rFonts w:ascii="Times New Roman" w:hAnsi="Times New Roman" w:cs="Times New Roman"/>
                <w:sz w:val="18"/>
                <w:szCs w:val="18"/>
              </w:rPr>
              <w:t>Старшая</w:t>
            </w:r>
          </w:p>
        </w:tc>
        <w:tc>
          <w:tcPr>
            <w:tcW w:w="745" w:type="dxa"/>
          </w:tcPr>
          <w:p w:rsidR="002E082A" w:rsidRPr="00427F0C" w:rsidRDefault="00427F0C" w:rsidP="002E082A">
            <w:pPr>
              <w:rPr>
                <w:rFonts w:ascii="Times New Roman" w:hAnsi="Times New Roman" w:cs="Times New Roman"/>
                <w:sz w:val="18"/>
                <w:szCs w:val="18"/>
              </w:rPr>
            </w:pPr>
            <w:r>
              <w:rPr>
                <w:rFonts w:ascii="Times New Roman" w:hAnsi="Times New Roman" w:cs="Times New Roman"/>
                <w:sz w:val="18"/>
                <w:szCs w:val="18"/>
              </w:rPr>
              <w:t>9</w:t>
            </w:r>
          </w:p>
        </w:tc>
        <w:tc>
          <w:tcPr>
            <w:tcW w:w="418"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4</w:t>
            </w:r>
          </w:p>
        </w:tc>
        <w:tc>
          <w:tcPr>
            <w:tcW w:w="495"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5</w:t>
            </w:r>
          </w:p>
        </w:tc>
        <w:tc>
          <w:tcPr>
            <w:tcW w:w="800"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8</w:t>
            </w:r>
          </w:p>
        </w:tc>
        <w:tc>
          <w:tcPr>
            <w:tcW w:w="625"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w:t>
            </w:r>
          </w:p>
        </w:tc>
        <w:tc>
          <w:tcPr>
            <w:tcW w:w="766"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w:t>
            </w:r>
          </w:p>
        </w:tc>
        <w:tc>
          <w:tcPr>
            <w:tcW w:w="766" w:type="dxa"/>
          </w:tcPr>
          <w:p w:rsidR="002E082A" w:rsidRPr="00427F0C" w:rsidRDefault="002E082A" w:rsidP="002E082A">
            <w:pPr>
              <w:rPr>
                <w:rFonts w:ascii="Times New Roman" w:hAnsi="Times New Roman" w:cs="Times New Roman"/>
                <w:sz w:val="18"/>
                <w:szCs w:val="18"/>
              </w:rPr>
            </w:pPr>
          </w:p>
        </w:tc>
        <w:tc>
          <w:tcPr>
            <w:tcW w:w="771" w:type="dxa"/>
          </w:tcPr>
          <w:p w:rsidR="002E082A" w:rsidRPr="00427F0C" w:rsidRDefault="002E082A" w:rsidP="002E082A">
            <w:pPr>
              <w:rPr>
                <w:rFonts w:ascii="Times New Roman" w:hAnsi="Times New Roman" w:cs="Times New Roman"/>
                <w:sz w:val="18"/>
                <w:szCs w:val="18"/>
              </w:rPr>
            </w:pPr>
          </w:p>
        </w:tc>
        <w:tc>
          <w:tcPr>
            <w:tcW w:w="709"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2E082A" w:rsidRPr="00427F0C" w:rsidRDefault="002E082A" w:rsidP="002E082A">
            <w:pPr>
              <w:rPr>
                <w:rFonts w:ascii="Times New Roman" w:hAnsi="Times New Roman" w:cs="Times New Roman"/>
                <w:sz w:val="18"/>
                <w:szCs w:val="18"/>
              </w:rPr>
            </w:pPr>
          </w:p>
        </w:tc>
        <w:tc>
          <w:tcPr>
            <w:tcW w:w="708" w:type="dxa"/>
          </w:tcPr>
          <w:p w:rsidR="002E082A" w:rsidRPr="00427F0C" w:rsidRDefault="002E082A" w:rsidP="002E082A">
            <w:pPr>
              <w:rPr>
                <w:rFonts w:ascii="Times New Roman" w:hAnsi="Times New Roman" w:cs="Times New Roman"/>
                <w:sz w:val="18"/>
                <w:szCs w:val="18"/>
              </w:rPr>
            </w:pPr>
          </w:p>
        </w:tc>
        <w:tc>
          <w:tcPr>
            <w:tcW w:w="617" w:type="dxa"/>
          </w:tcPr>
          <w:p w:rsidR="002E082A" w:rsidRPr="00427F0C" w:rsidRDefault="002E082A" w:rsidP="002E082A">
            <w:pPr>
              <w:rPr>
                <w:rFonts w:ascii="Times New Roman" w:hAnsi="Times New Roman" w:cs="Times New Roman"/>
                <w:sz w:val="18"/>
                <w:szCs w:val="18"/>
              </w:rPr>
            </w:pPr>
          </w:p>
        </w:tc>
        <w:tc>
          <w:tcPr>
            <w:tcW w:w="767" w:type="dxa"/>
          </w:tcPr>
          <w:p w:rsidR="002E082A" w:rsidRPr="00427F0C" w:rsidRDefault="002E082A" w:rsidP="002E082A">
            <w:pPr>
              <w:rPr>
                <w:rFonts w:ascii="Times New Roman" w:hAnsi="Times New Roman" w:cs="Times New Roman"/>
                <w:sz w:val="18"/>
                <w:szCs w:val="18"/>
              </w:rPr>
            </w:pPr>
          </w:p>
        </w:tc>
      </w:tr>
      <w:tr w:rsidR="00427F0C" w:rsidTr="002510F9">
        <w:trPr>
          <w:trHeight w:val="425"/>
        </w:trPr>
        <w:tc>
          <w:tcPr>
            <w:tcW w:w="961" w:type="dxa"/>
          </w:tcPr>
          <w:p w:rsidR="002E082A" w:rsidRPr="00427F0C" w:rsidRDefault="00427F0C" w:rsidP="002E082A">
            <w:pPr>
              <w:ind w:left="-32"/>
              <w:rPr>
                <w:rFonts w:ascii="Times New Roman" w:hAnsi="Times New Roman" w:cs="Times New Roman"/>
                <w:sz w:val="18"/>
                <w:szCs w:val="18"/>
              </w:rPr>
            </w:pPr>
            <w:r>
              <w:rPr>
                <w:rFonts w:ascii="Times New Roman" w:hAnsi="Times New Roman" w:cs="Times New Roman"/>
                <w:sz w:val="18"/>
                <w:szCs w:val="18"/>
              </w:rPr>
              <w:t>Средняя</w:t>
            </w:r>
          </w:p>
        </w:tc>
        <w:tc>
          <w:tcPr>
            <w:tcW w:w="745" w:type="dxa"/>
          </w:tcPr>
          <w:p w:rsidR="002E082A" w:rsidRPr="00427F0C" w:rsidRDefault="00427F0C" w:rsidP="002E082A">
            <w:pPr>
              <w:rPr>
                <w:rFonts w:ascii="Times New Roman" w:hAnsi="Times New Roman" w:cs="Times New Roman"/>
                <w:sz w:val="18"/>
                <w:szCs w:val="18"/>
              </w:rPr>
            </w:pPr>
            <w:r>
              <w:rPr>
                <w:rFonts w:ascii="Times New Roman" w:hAnsi="Times New Roman" w:cs="Times New Roman"/>
                <w:sz w:val="18"/>
                <w:szCs w:val="18"/>
              </w:rPr>
              <w:t>18</w:t>
            </w:r>
          </w:p>
        </w:tc>
        <w:tc>
          <w:tcPr>
            <w:tcW w:w="418"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10</w:t>
            </w:r>
          </w:p>
        </w:tc>
        <w:tc>
          <w:tcPr>
            <w:tcW w:w="495"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8</w:t>
            </w:r>
          </w:p>
        </w:tc>
        <w:tc>
          <w:tcPr>
            <w:tcW w:w="800"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16</w:t>
            </w:r>
          </w:p>
        </w:tc>
        <w:tc>
          <w:tcPr>
            <w:tcW w:w="625"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2</w:t>
            </w:r>
          </w:p>
        </w:tc>
        <w:tc>
          <w:tcPr>
            <w:tcW w:w="766"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2</w:t>
            </w:r>
          </w:p>
        </w:tc>
        <w:tc>
          <w:tcPr>
            <w:tcW w:w="766" w:type="dxa"/>
          </w:tcPr>
          <w:p w:rsidR="002E082A" w:rsidRPr="00427F0C" w:rsidRDefault="002E082A" w:rsidP="002E082A">
            <w:pPr>
              <w:rPr>
                <w:rFonts w:ascii="Times New Roman" w:hAnsi="Times New Roman" w:cs="Times New Roman"/>
                <w:sz w:val="18"/>
                <w:szCs w:val="18"/>
              </w:rPr>
            </w:pPr>
          </w:p>
        </w:tc>
        <w:tc>
          <w:tcPr>
            <w:tcW w:w="771"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w:t>
            </w:r>
          </w:p>
        </w:tc>
        <w:tc>
          <w:tcPr>
            <w:tcW w:w="709"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4</w:t>
            </w:r>
          </w:p>
        </w:tc>
        <w:tc>
          <w:tcPr>
            <w:tcW w:w="709" w:type="dxa"/>
          </w:tcPr>
          <w:p w:rsidR="002E082A" w:rsidRPr="00427F0C" w:rsidRDefault="002E082A" w:rsidP="002E082A">
            <w:pPr>
              <w:rPr>
                <w:rFonts w:ascii="Times New Roman" w:hAnsi="Times New Roman" w:cs="Times New Roman"/>
                <w:sz w:val="18"/>
                <w:szCs w:val="18"/>
              </w:rPr>
            </w:pPr>
          </w:p>
        </w:tc>
        <w:tc>
          <w:tcPr>
            <w:tcW w:w="708" w:type="dxa"/>
          </w:tcPr>
          <w:p w:rsidR="002E082A" w:rsidRPr="00427F0C" w:rsidRDefault="002E082A" w:rsidP="002E082A">
            <w:pPr>
              <w:rPr>
                <w:rFonts w:ascii="Times New Roman" w:hAnsi="Times New Roman" w:cs="Times New Roman"/>
                <w:sz w:val="18"/>
                <w:szCs w:val="18"/>
              </w:rPr>
            </w:pPr>
          </w:p>
        </w:tc>
        <w:tc>
          <w:tcPr>
            <w:tcW w:w="617" w:type="dxa"/>
          </w:tcPr>
          <w:p w:rsidR="002E082A" w:rsidRPr="00427F0C" w:rsidRDefault="002E082A" w:rsidP="002E082A">
            <w:pPr>
              <w:rPr>
                <w:rFonts w:ascii="Times New Roman" w:hAnsi="Times New Roman" w:cs="Times New Roman"/>
                <w:sz w:val="18"/>
                <w:szCs w:val="18"/>
              </w:rPr>
            </w:pPr>
          </w:p>
        </w:tc>
        <w:tc>
          <w:tcPr>
            <w:tcW w:w="767" w:type="dxa"/>
          </w:tcPr>
          <w:p w:rsidR="002E082A" w:rsidRPr="00427F0C" w:rsidRDefault="002E082A" w:rsidP="002E082A">
            <w:pPr>
              <w:rPr>
                <w:rFonts w:ascii="Times New Roman" w:hAnsi="Times New Roman" w:cs="Times New Roman"/>
                <w:sz w:val="18"/>
                <w:szCs w:val="18"/>
              </w:rPr>
            </w:pPr>
          </w:p>
        </w:tc>
      </w:tr>
      <w:tr w:rsidR="00427F0C" w:rsidTr="002510F9">
        <w:trPr>
          <w:trHeight w:val="545"/>
        </w:trPr>
        <w:tc>
          <w:tcPr>
            <w:tcW w:w="961" w:type="dxa"/>
          </w:tcPr>
          <w:p w:rsidR="002E082A" w:rsidRPr="00427F0C" w:rsidRDefault="00427F0C" w:rsidP="002E082A">
            <w:pPr>
              <w:ind w:left="-32"/>
              <w:rPr>
                <w:rFonts w:ascii="Times New Roman" w:hAnsi="Times New Roman" w:cs="Times New Roman"/>
                <w:sz w:val="18"/>
                <w:szCs w:val="18"/>
              </w:rPr>
            </w:pPr>
            <w:r>
              <w:rPr>
                <w:rFonts w:ascii="Times New Roman" w:hAnsi="Times New Roman" w:cs="Times New Roman"/>
                <w:sz w:val="18"/>
                <w:szCs w:val="18"/>
              </w:rPr>
              <w:t>2 младшая</w:t>
            </w:r>
          </w:p>
        </w:tc>
        <w:tc>
          <w:tcPr>
            <w:tcW w:w="745" w:type="dxa"/>
          </w:tcPr>
          <w:p w:rsidR="002E082A" w:rsidRPr="00427F0C" w:rsidRDefault="00CE0F1B" w:rsidP="002E082A">
            <w:pPr>
              <w:rPr>
                <w:rFonts w:ascii="Times New Roman" w:hAnsi="Times New Roman" w:cs="Times New Roman"/>
                <w:sz w:val="18"/>
                <w:szCs w:val="18"/>
              </w:rPr>
            </w:pPr>
            <w:r>
              <w:rPr>
                <w:rFonts w:ascii="Times New Roman" w:hAnsi="Times New Roman" w:cs="Times New Roman"/>
                <w:sz w:val="18"/>
                <w:szCs w:val="18"/>
              </w:rPr>
              <w:t>7</w:t>
            </w:r>
          </w:p>
        </w:tc>
        <w:tc>
          <w:tcPr>
            <w:tcW w:w="418"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4</w:t>
            </w:r>
          </w:p>
        </w:tc>
        <w:tc>
          <w:tcPr>
            <w:tcW w:w="495"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3</w:t>
            </w:r>
          </w:p>
        </w:tc>
        <w:tc>
          <w:tcPr>
            <w:tcW w:w="800"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7</w:t>
            </w:r>
          </w:p>
        </w:tc>
        <w:tc>
          <w:tcPr>
            <w:tcW w:w="625" w:type="dxa"/>
          </w:tcPr>
          <w:p w:rsidR="002E082A" w:rsidRPr="00427F0C" w:rsidRDefault="002E082A" w:rsidP="002E082A">
            <w:pPr>
              <w:rPr>
                <w:rFonts w:ascii="Times New Roman" w:hAnsi="Times New Roman" w:cs="Times New Roman"/>
                <w:sz w:val="18"/>
                <w:szCs w:val="18"/>
              </w:rPr>
            </w:pPr>
          </w:p>
        </w:tc>
        <w:tc>
          <w:tcPr>
            <w:tcW w:w="766" w:type="dxa"/>
          </w:tcPr>
          <w:p w:rsidR="002E082A" w:rsidRPr="00427F0C" w:rsidRDefault="002E082A" w:rsidP="002E082A">
            <w:pPr>
              <w:rPr>
                <w:rFonts w:ascii="Times New Roman" w:hAnsi="Times New Roman" w:cs="Times New Roman"/>
                <w:sz w:val="18"/>
                <w:szCs w:val="18"/>
              </w:rPr>
            </w:pPr>
          </w:p>
        </w:tc>
        <w:tc>
          <w:tcPr>
            <w:tcW w:w="766" w:type="dxa"/>
          </w:tcPr>
          <w:p w:rsidR="002E082A" w:rsidRPr="00427F0C" w:rsidRDefault="002E082A" w:rsidP="002E082A">
            <w:pPr>
              <w:rPr>
                <w:rFonts w:ascii="Times New Roman" w:hAnsi="Times New Roman" w:cs="Times New Roman"/>
                <w:sz w:val="18"/>
                <w:szCs w:val="18"/>
              </w:rPr>
            </w:pPr>
          </w:p>
        </w:tc>
        <w:tc>
          <w:tcPr>
            <w:tcW w:w="771" w:type="dxa"/>
          </w:tcPr>
          <w:p w:rsidR="002E082A" w:rsidRPr="00427F0C" w:rsidRDefault="002E082A" w:rsidP="002E082A">
            <w:pPr>
              <w:rPr>
                <w:rFonts w:ascii="Times New Roman" w:hAnsi="Times New Roman" w:cs="Times New Roman"/>
                <w:sz w:val="18"/>
                <w:szCs w:val="18"/>
              </w:rPr>
            </w:pPr>
          </w:p>
        </w:tc>
        <w:tc>
          <w:tcPr>
            <w:tcW w:w="709" w:type="dxa"/>
          </w:tcPr>
          <w:p w:rsidR="002E082A" w:rsidRPr="00427F0C" w:rsidRDefault="002E082A" w:rsidP="002E082A">
            <w:pPr>
              <w:rPr>
                <w:rFonts w:ascii="Times New Roman" w:hAnsi="Times New Roman" w:cs="Times New Roman"/>
                <w:sz w:val="18"/>
                <w:szCs w:val="18"/>
              </w:rPr>
            </w:pPr>
          </w:p>
        </w:tc>
        <w:tc>
          <w:tcPr>
            <w:tcW w:w="709" w:type="dxa"/>
          </w:tcPr>
          <w:p w:rsidR="002E082A" w:rsidRPr="00427F0C" w:rsidRDefault="002E082A" w:rsidP="002E082A">
            <w:pPr>
              <w:rPr>
                <w:rFonts w:ascii="Times New Roman" w:hAnsi="Times New Roman" w:cs="Times New Roman"/>
                <w:sz w:val="18"/>
                <w:szCs w:val="18"/>
              </w:rPr>
            </w:pPr>
          </w:p>
        </w:tc>
        <w:tc>
          <w:tcPr>
            <w:tcW w:w="708" w:type="dxa"/>
          </w:tcPr>
          <w:p w:rsidR="002E082A" w:rsidRPr="00427F0C" w:rsidRDefault="002E082A" w:rsidP="002E082A">
            <w:pPr>
              <w:rPr>
                <w:rFonts w:ascii="Times New Roman" w:hAnsi="Times New Roman" w:cs="Times New Roman"/>
                <w:sz w:val="18"/>
                <w:szCs w:val="18"/>
              </w:rPr>
            </w:pPr>
          </w:p>
        </w:tc>
        <w:tc>
          <w:tcPr>
            <w:tcW w:w="617" w:type="dxa"/>
          </w:tcPr>
          <w:p w:rsidR="002E082A" w:rsidRPr="00427F0C" w:rsidRDefault="002E082A" w:rsidP="002E082A">
            <w:pPr>
              <w:rPr>
                <w:rFonts w:ascii="Times New Roman" w:hAnsi="Times New Roman" w:cs="Times New Roman"/>
                <w:sz w:val="18"/>
                <w:szCs w:val="18"/>
              </w:rPr>
            </w:pPr>
          </w:p>
        </w:tc>
        <w:tc>
          <w:tcPr>
            <w:tcW w:w="767" w:type="dxa"/>
          </w:tcPr>
          <w:p w:rsidR="002E082A" w:rsidRPr="00427F0C" w:rsidRDefault="002E082A" w:rsidP="002E082A">
            <w:pPr>
              <w:rPr>
                <w:rFonts w:ascii="Times New Roman" w:hAnsi="Times New Roman" w:cs="Times New Roman"/>
                <w:sz w:val="18"/>
                <w:szCs w:val="18"/>
              </w:rPr>
            </w:pPr>
          </w:p>
        </w:tc>
      </w:tr>
      <w:tr w:rsidR="00427F0C" w:rsidTr="002510F9">
        <w:trPr>
          <w:trHeight w:val="408"/>
        </w:trPr>
        <w:tc>
          <w:tcPr>
            <w:tcW w:w="961" w:type="dxa"/>
          </w:tcPr>
          <w:p w:rsidR="002E082A" w:rsidRPr="00427F0C" w:rsidRDefault="00427F0C" w:rsidP="002E082A">
            <w:pPr>
              <w:ind w:left="-32"/>
              <w:rPr>
                <w:rFonts w:ascii="Times New Roman" w:hAnsi="Times New Roman" w:cs="Times New Roman"/>
                <w:sz w:val="18"/>
                <w:szCs w:val="18"/>
              </w:rPr>
            </w:pPr>
            <w:r>
              <w:rPr>
                <w:rFonts w:ascii="Times New Roman" w:hAnsi="Times New Roman" w:cs="Times New Roman"/>
                <w:sz w:val="18"/>
                <w:szCs w:val="18"/>
              </w:rPr>
              <w:t>Смешанная ранняя</w:t>
            </w:r>
          </w:p>
        </w:tc>
        <w:tc>
          <w:tcPr>
            <w:tcW w:w="745" w:type="dxa"/>
          </w:tcPr>
          <w:p w:rsidR="002E082A" w:rsidRPr="00427F0C" w:rsidRDefault="00CE0F1B" w:rsidP="002E082A">
            <w:pPr>
              <w:rPr>
                <w:rFonts w:ascii="Times New Roman" w:hAnsi="Times New Roman" w:cs="Times New Roman"/>
                <w:sz w:val="18"/>
                <w:szCs w:val="18"/>
              </w:rPr>
            </w:pPr>
            <w:r>
              <w:rPr>
                <w:rFonts w:ascii="Times New Roman" w:hAnsi="Times New Roman" w:cs="Times New Roman"/>
                <w:sz w:val="18"/>
                <w:szCs w:val="18"/>
              </w:rPr>
              <w:t>15</w:t>
            </w:r>
          </w:p>
        </w:tc>
        <w:tc>
          <w:tcPr>
            <w:tcW w:w="418"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8</w:t>
            </w:r>
          </w:p>
        </w:tc>
        <w:tc>
          <w:tcPr>
            <w:tcW w:w="495"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7</w:t>
            </w:r>
          </w:p>
        </w:tc>
        <w:tc>
          <w:tcPr>
            <w:tcW w:w="800"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12</w:t>
            </w:r>
          </w:p>
        </w:tc>
        <w:tc>
          <w:tcPr>
            <w:tcW w:w="625"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3</w:t>
            </w:r>
          </w:p>
        </w:tc>
        <w:tc>
          <w:tcPr>
            <w:tcW w:w="766"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2</w:t>
            </w:r>
          </w:p>
        </w:tc>
        <w:tc>
          <w:tcPr>
            <w:tcW w:w="766"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w:t>
            </w:r>
          </w:p>
        </w:tc>
        <w:tc>
          <w:tcPr>
            <w:tcW w:w="771" w:type="dxa"/>
          </w:tcPr>
          <w:p w:rsidR="002E082A" w:rsidRPr="00427F0C" w:rsidRDefault="002E082A" w:rsidP="002E082A">
            <w:pPr>
              <w:rPr>
                <w:rFonts w:ascii="Times New Roman" w:hAnsi="Times New Roman" w:cs="Times New Roman"/>
                <w:sz w:val="18"/>
                <w:szCs w:val="18"/>
              </w:rPr>
            </w:pPr>
          </w:p>
        </w:tc>
        <w:tc>
          <w:tcPr>
            <w:tcW w:w="709"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3</w:t>
            </w:r>
          </w:p>
        </w:tc>
        <w:tc>
          <w:tcPr>
            <w:tcW w:w="709"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w:t>
            </w:r>
          </w:p>
        </w:tc>
        <w:tc>
          <w:tcPr>
            <w:tcW w:w="708" w:type="dxa"/>
          </w:tcPr>
          <w:p w:rsidR="002E082A" w:rsidRPr="00427F0C" w:rsidRDefault="002E082A" w:rsidP="002E082A">
            <w:pPr>
              <w:rPr>
                <w:rFonts w:ascii="Times New Roman" w:hAnsi="Times New Roman" w:cs="Times New Roman"/>
                <w:sz w:val="18"/>
                <w:szCs w:val="18"/>
              </w:rPr>
            </w:pPr>
          </w:p>
        </w:tc>
        <w:tc>
          <w:tcPr>
            <w:tcW w:w="617" w:type="dxa"/>
          </w:tcPr>
          <w:p w:rsidR="002E082A" w:rsidRPr="00427F0C" w:rsidRDefault="002510F9" w:rsidP="002E082A">
            <w:pPr>
              <w:rPr>
                <w:rFonts w:ascii="Times New Roman" w:hAnsi="Times New Roman" w:cs="Times New Roman"/>
                <w:sz w:val="18"/>
                <w:szCs w:val="18"/>
              </w:rPr>
            </w:pPr>
            <w:r>
              <w:rPr>
                <w:rFonts w:ascii="Times New Roman" w:hAnsi="Times New Roman" w:cs="Times New Roman"/>
                <w:sz w:val="18"/>
                <w:szCs w:val="18"/>
              </w:rPr>
              <w:t>1</w:t>
            </w:r>
          </w:p>
        </w:tc>
        <w:tc>
          <w:tcPr>
            <w:tcW w:w="767" w:type="dxa"/>
          </w:tcPr>
          <w:p w:rsidR="002E082A" w:rsidRPr="00427F0C" w:rsidRDefault="002E082A" w:rsidP="002E082A">
            <w:pPr>
              <w:rPr>
                <w:rFonts w:ascii="Times New Roman" w:hAnsi="Times New Roman" w:cs="Times New Roman"/>
                <w:sz w:val="18"/>
                <w:szCs w:val="18"/>
              </w:rPr>
            </w:pPr>
          </w:p>
        </w:tc>
      </w:tr>
    </w:tbl>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Система воспитательной работы в Детском саду строится в соответствии с действующим законодательством, с учётом индивидуальных особенностей детей, с использованием разнообразных форм и методов, в тесной взаимосвязи воспитателей, специалистов и родителей воспитанников.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Воспитанники и педагоги детского сада являются активными участниками муниципальных и всероссийских конкурсов. В течение года дети с педа</w:t>
      </w:r>
      <w:r w:rsidR="002510F9">
        <w:rPr>
          <w:rFonts w:ascii="Times New Roman" w:hAnsi="Times New Roman" w:cs="Times New Roman"/>
          <w:sz w:val="24"/>
          <w:szCs w:val="24"/>
        </w:rPr>
        <w:t>гогами участвовали в культурно-</w:t>
      </w:r>
      <w:r w:rsidRPr="00195F7B">
        <w:rPr>
          <w:rFonts w:ascii="Times New Roman" w:hAnsi="Times New Roman" w:cs="Times New Roman"/>
          <w:sz w:val="24"/>
          <w:szCs w:val="24"/>
        </w:rPr>
        <w:t>досуговых и спортивных мероприятиях в соответствие с планами мероприятий детского сада и муниципалитета:</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Дети и воспитатели были активными участниками всех праздничных мероприятий и развлечений, спортивных досугов в ДОУ организованных педагогами под руководством музыкального руководителя Мельниковой Н.В.;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Работа по организации развивающей предметно-пространственной среды Детского сада проводилась в соответствии с ФГОС ДО. РППС в каждой группе соответствует современным требованиям к развивающей среде. При создании предметно-развивающей среды воспитатели учитывают возрастные, индивидуальные особенности детей своей группы. Групповые комнаты включают игровую, познавательную, обеденную зоны. В процессе овладения детьми новыми умениями и навыками группы постепенно пополняются познавательным и развивающим дидактическим материалом, изготовленным совместно воспитателями и детьми. Предметная среда всех помещений оптимально насыщена, выдержана мера «необходимого и достаточного» для каждого вида деятельности. В Детском саду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Однако, ощущается недостаток в игрушках и дидактических материалах ввиду нехватки финансирования.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Детском саду имеется оборудованный музыкальный зал, который используется как для музыкальных, так и физкультурных занятий. На территории детского сада оборудована спортивная площадка, пять групповых прогулочных участков. В тёплое время территорию детского сада украшают цветники и зелёные насаждения. Игровое оборудование изготовлено силами родителей и сотрудников детского сада. На прогулочных участках установлены игровые домики, машины, игровые малые транспортные средства.</w:t>
      </w:r>
    </w:p>
    <w:p w:rsidR="001470CE" w:rsidRPr="002510F9" w:rsidRDefault="001470CE" w:rsidP="001470CE">
      <w:pPr>
        <w:rPr>
          <w:rFonts w:ascii="Times New Roman" w:hAnsi="Times New Roman" w:cs="Times New Roman"/>
          <w:b/>
          <w:i/>
          <w:sz w:val="24"/>
          <w:szCs w:val="24"/>
        </w:rPr>
      </w:pPr>
      <w:r w:rsidRPr="002510F9">
        <w:rPr>
          <w:rFonts w:ascii="Times New Roman" w:hAnsi="Times New Roman" w:cs="Times New Roman"/>
          <w:b/>
          <w:i/>
          <w:sz w:val="24"/>
          <w:szCs w:val="24"/>
        </w:rPr>
        <w:t>1.3.3. Анализ работы по изучению мнения участников образовательных отношений о деятельности Детского сада</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Главной целью организации взаимодействия с семьей воспитанника является создание непрерывного образовательного пространства, обеспечивающего социально-психическое благополучие всем воспитанникам и социально-психологическую поддержку семьям в реализации их воспитательных функций.</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Нами используются следующие формы работы с родителями:</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проведение родительских собраний, консультаций;</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педагогические беседы (индивидуальные и групповые);</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совместные мероприятия, труд;</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выставки детских работ;</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папки-передвижки, информационные стенды;</w:t>
      </w:r>
    </w:p>
    <w:p w:rsidR="002510F9"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xml:space="preserve"> анкетирование; </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Для ознакомления родителей с жизнью детского сада, привлечения родителей к участию в ней в Детском саду ежеквартально организуются «Дни открытых дверей», во время посещения которых родители узнают об условиях обучения и воспитания дошкольников. В Детском саду работает также «Телефон доверия», по которому каждый желающий родитель может обратиться со своей проблемой.</w:t>
      </w:r>
    </w:p>
    <w:p w:rsidR="001470CE" w:rsidRPr="00195F7B" w:rsidRDefault="003D2923" w:rsidP="002510F9">
      <w:pPr>
        <w:spacing w:after="0"/>
        <w:rPr>
          <w:rFonts w:ascii="Times New Roman" w:hAnsi="Times New Roman" w:cs="Times New Roman"/>
          <w:sz w:val="24"/>
          <w:szCs w:val="24"/>
        </w:rPr>
      </w:pPr>
      <w:r>
        <w:rPr>
          <w:rFonts w:ascii="Times New Roman" w:hAnsi="Times New Roman" w:cs="Times New Roman"/>
          <w:sz w:val="24"/>
          <w:szCs w:val="24"/>
        </w:rPr>
        <w:t>В конце 2024-2025</w:t>
      </w:r>
      <w:r w:rsidR="001470CE" w:rsidRPr="00195F7B">
        <w:rPr>
          <w:rFonts w:ascii="Times New Roman" w:hAnsi="Times New Roman" w:cs="Times New Roman"/>
          <w:sz w:val="24"/>
          <w:szCs w:val="24"/>
        </w:rPr>
        <w:t xml:space="preserve"> учебного года с родителями воспитанников было проведено анкетирование с целью выявления удовлетворенности родителей качеством образования, работой дошкольного образовательного учреждения и педагогического коллектива</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Результаты анкетирования показали, что качеством дошкольно</w:t>
      </w:r>
      <w:r w:rsidR="002510F9">
        <w:rPr>
          <w:rFonts w:ascii="Times New Roman" w:hAnsi="Times New Roman" w:cs="Times New Roman"/>
          <w:sz w:val="24"/>
          <w:szCs w:val="24"/>
        </w:rPr>
        <w:t>го образования удовлетворены (98</w:t>
      </w:r>
      <w:r w:rsidRPr="00195F7B">
        <w:rPr>
          <w:rFonts w:ascii="Times New Roman" w:hAnsi="Times New Roman" w:cs="Times New Roman"/>
          <w:sz w:val="24"/>
          <w:szCs w:val="24"/>
        </w:rPr>
        <w:t>%) родителей, частично удовлетворен</w:t>
      </w:r>
      <w:r w:rsidR="002510F9">
        <w:rPr>
          <w:rFonts w:ascii="Times New Roman" w:hAnsi="Times New Roman" w:cs="Times New Roman"/>
          <w:sz w:val="24"/>
          <w:szCs w:val="24"/>
        </w:rPr>
        <w:t>ы (2</w:t>
      </w:r>
      <w:r w:rsidRPr="00195F7B">
        <w:rPr>
          <w:rFonts w:ascii="Times New Roman" w:hAnsi="Times New Roman" w:cs="Times New Roman"/>
          <w:sz w:val="24"/>
          <w:szCs w:val="24"/>
        </w:rPr>
        <w:t>%).</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Было проведено два общих собрания. В каждой группе были проведены групповые собрания.</w:t>
      </w:r>
    </w:p>
    <w:p w:rsidR="002510F9" w:rsidRDefault="002510F9" w:rsidP="001470CE">
      <w:pPr>
        <w:rPr>
          <w:rFonts w:ascii="Times New Roman" w:hAnsi="Times New Roman" w:cs="Times New Roman"/>
          <w:b/>
          <w:i/>
          <w:sz w:val="24"/>
          <w:szCs w:val="24"/>
        </w:rPr>
      </w:pPr>
    </w:p>
    <w:p w:rsidR="001470CE" w:rsidRPr="00195F7B" w:rsidRDefault="001470CE" w:rsidP="001470CE">
      <w:pPr>
        <w:rPr>
          <w:rFonts w:ascii="Times New Roman" w:hAnsi="Times New Roman" w:cs="Times New Roman"/>
          <w:sz w:val="24"/>
          <w:szCs w:val="24"/>
        </w:rPr>
      </w:pPr>
      <w:r w:rsidRPr="002510F9">
        <w:rPr>
          <w:rFonts w:ascii="Times New Roman" w:hAnsi="Times New Roman" w:cs="Times New Roman"/>
          <w:b/>
          <w:i/>
          <w:sz w:val="24"/>
          <w:szCs w:val="24"/>
        </w:rPr>
        <w:t>1.3.4. Анализ и оценка качества подготовки воспитанников</w:t>
      </w:r>
      <w:r w:rsidRPr="00195F7B">
        <w:rPr>
          <w:rFonts w:ascii="Times New Roman" w:hAnsi="Times New Roman" w:cs="Times New Roman"/>
          <w:sz w:val="24"/>
          <w:szCs w:val="24"/>
        </w:rPr>
        <w:t>.</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Отдельным направлением работы является мониторинг качества образования в Детском саду. В МБДОУ «Детский сад № 11» разработаны диагностические карты освоения ООП ДОУ для каждой возрастной группы.</w:t>
      </w:r>
    </w:p>
    <w:p w:rsidR="001470C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Оценка уровня развития воспитанников проводится в виде педагогической диагностики и основывается на наблюдениях и анализе детских работ. Мониторинг детского развития проводится в сентябре и в мае. В январе проводится промежуточный мониторинг. Данные освоения воспитанниками основной о</w:t>
      </w:r>
      <w:r w:rsidR="002510F9">
        <w:rPr>
          <w:rFonts w:ascii="Times New Roman" w:hAnsi="Times New Roman" w:cs="Times New Roman"/>
          <w:sz w:val="24"/>
          <w:szCs w:val="24"/>
        </w:rPr>
        <w:t>бразовательной программы за 2024-2025</w:t>
      </w:r>
      <w:r w:rsidRPr="00195F7B">
        <w:rPr>
          <w:rFonts w:ascii="Times New Roman" w:hAnsi="Times New Roman" w:cs="Times New Roman"/>
          <w:sz w:val="24"/>
          <w:szCs w:val="24"/>
        </w:rPr>
        <w:t xml:space="preserve"> учебный год выглядят следующим образом:</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2"/>
        <w:gridCol w:w="1333"/>
        <w:gridCol w:w="1054"/>
        <w:gridCol w:w="1718"/>
        <w:gridCol w:w="1808"/>
        <w:gridCol w:w="2028"/>
      </w:tblGrid>
      <w:tr w:rsidR="002510F9" w:rsidTr="002510F9">
        <w:trPr>
          <w:trHeight w:val="380"/>
        </w:trPr>
        <w:tc>
          <w:tcPr>
            <w:tcW w:w="1620" w:type="dxa"/>
            <w:vMerge w:val="restart"/>
          </w:tcPr>
          <w:p w:rsidR="002510F9" w:rsidRPr="002510F9" w:rsidRDefault="002510F9" w:rsidP="002510F9">
            <w:pPr>
              <w:ind w:left="-44"/>
              <w:jc w:val="center"/>
              <w:rPr>
                <w:rFonts w:ascii="Times New Roman" w:hAnsi="Times New Roman" w:cs="Times New Roman"/>
              </w:rPr>
            </w:pPr>
            <w:r w:rsidRPr="002510F9">
              <w:rPr>
                <w:rFonts w:ascii="Times New Roman" w:hAnsi="Times New Roman" w:cs="Times New Roman"/>
              </w:rPr>
              <w:t>группы</w:t>
            </w:r>
          </w:p>
          <w:p w:rsidR="002510F9" w:rsidRPr="002510F9" w:rsidRDefault="002510F9" w:rsidP="002510F9">
            <w:pPr>
              <w:ind w:left="-44"/>
              <w:rPr>
                <w:rFonts w:ascii="Times New Roman" w:hAnsi="Times New Roman" w:cs="Times New Roman"/>
              </w:rPr>
            </w:pPr>
          </w:p>
          <w:p w:rsidR="002510F9" w:rsidRPr="002510F9" w:rsidRDefault="002510F9" w:rsidP="002510F9">
            <w:pPr>
              <w:ind w:left="-44"/>
              <w:rPr>
                <w:rFonts w:ascii="Times New Roman" w:hAnsi="Times New Roman" w:cs="Times New Roman"/>
              </w:rPr>
            </w:pPr>
          </w:p>
        </w:tc>
        <w:tc>
          <w:tcPr>
            <w:tcW w:w="8064" w:type="dxa"/>
            <w:gridSpan w:val="5"/>
          </w:tcPr>
          <w:p w:rsidR="002510F9" w:rsidRPr="002510F9" w:rsidRDefault="002510F9" w:rsidP="002510F9">
            <w:pPr>
              <w:jc w:val="center"/>
              <w:rPr>
                <w:rFonts w:ascii="Times New Roman" w:hAnsi="Times New Roman" w:cs="Times New Roman"/>
              </w:rPr>
            </w:pPr>
            <w:r w:rsidRPr="002510F9">
              <w:rPr>
                <w:rFonts w:ascii="Times New Roman" w:hAnsi="Times New Roman" w:cs="Times New Roman"/>
              </w:rPr>
              <w:t>Образовательные области</w:t>
            </w:r>
          </w:p>
        </w:tc>
      </w:tr>
      <w:tr w:rsidR="002510F9" w:rsidTr="002510F9">
        <w:trPr>
          <w:trHeight w:val="720"/>
        </w:trPr>
        <w:tc>
          <w:tcPr>
            <w:tcW w:w="1620" w:type="dxa"/>
            <w:vMerge/>
          </w:tcPr>
          <w:p w:rsidR="002510F9" w:rsidRPr="002510F9" w:rsidRDefault="002510F9" w:rsidP="002510F9">
            <w:pPr>
              <w:ind w:left="-44"/>
              <w:rPr>
                <w:rFonts w:ascii="Times New Roman" w:hAnsi="Times New Roman" w:cs="Times New Roman"/>
              </w:rPr>
            </w:pPr>
          </w:p>
        </w:tc>
        <w:tc>
          <w:tcPr>
            <w:tcW w:w="1200" w:type="dxa"/>
          </w:tcPr>
          <w:p w:rsidR="002510F9" w:rsidRPr="002510F9" w:rsidRDefault="002510F9">
            <w:pPr>
              <w:rPr>
                <w:rFonts w:ascii="Times New Roman" w:hAnsi="Times New Roman" w:cs="Times New Roman"/>
              </w:rPr>
            </w:pPr>
            <w:r w:rsidRPr="002510F9">
              <w:rPr>
                <w:rFonts w:ascii="Times New Roman" w:hAnsi="Times New Roman" w:cs="Times New Roman"/>
              </w:rPr>
              <w:t>Физическое развитие</w:t>
            </w:r>
          </w:p>
          <w:p w:rsidR="002510F9" w:rsidRPr="002510F9" w:rsidRDefault="002510F9" w:rsidP="002510F9">
            <w:pPr>
              <w:rPr>
                <w:rFonts w:ascii="Times New Roman" w:hAnsi="Times New Roman" w:cs="Times New Roman"/>
              </w:rPr>
            </w:pPr>
          </w:p>
        </w:tc>
        <w:tc>
          <w:tcPr>
            <w:tcW w:w="1080" w:type="dxa"/>
          </w:tcPr>
          <w:p w:rsidR="002510F9" w:rsidRPr="002510F9" w:rsidRDefault="002510F9">
            <w:pPr>
              <w:rPr>
                <w:rFonts w:ascii="Times New Roman" w:hAnsi="Times New Roman" w:cs="Times New Roman"/>
              </w:rPr>
            </w:pPr>
            <w:r w:rsidRPr="002510F9">
              <w:rPr>
                <w:rFonts w:ascii="Times New Roman" w:hAnsi="Times New Roman" w:cs="Times New Roman"/>
              </w:rPr>
              <w:t>Речевое развитие</w:t>
            </w:r>
          </w:p>
          <w:p w:rsidR="002510F9" w:rsidRPr="002510F9" w:rsidRDefault="002510F9" w:rsidP="002510F9">
            <w:pPr>
              <w:rPr>
                <w:rFonts w:ascii="Times New Roman" w:hAnsi="Times New Roman" w:cs="Times New Roman"/>
              </w:rPr>
            </w:pPr>
          </w:p>
        </w:tc>
        <w:tc>
          <w:tcPr>
            <w:tcW w:w="1512" w:type="dxa"/>
          </w:tcPr>
          <w:p w:rsidR="002510F9" w:rsidRPr="002510F9" w:rsidRDefault="002510F9">
            <w:pPr>
              <w:rPr>
                <w:rFonts w:ascii="Times New Roman" w:hAnsi="Times New Roman" w:cs="Times New Roman"/>
              </w:rPr>
            </w:pPr>
            <w:r w:rsidRPr="002510F9">
              <w:rPr>
                <w:rFonts w:ascii="Times New Roman" w:hAnsi="Times New Roman" w:cs="Times New Roman"/>
              </w:rPr>
              <w:t>Познавательное развитие</w:t>
            </w:r>
          </w:p>
          <w:p w:rsidR="002510F9" w:rsidRPr="002510F9" w:rsidRDefault="002510F9" w:rsidP="002510F9">
            <w:pPr>
              <w:rPr>
                <w:rFonts w:ascii="Times New Roman" w:hAnsi="Times New Roman" w:cs="Times New Roman"/>
              </w:rPr>
            </w:pPr>
          </w:p>
        </w:tc>
        <w:tc>
          <w:tcPr>
            <w:tcW w:w="1908" w:type="dxa"/>
          </w:tcPr>
          <w:p w:rsidR="002510F9" w:rsidRPr="002510F9" w:rsidRDefault="002510F9">
            <w:pPr>
              <w:rPr>
                <w:rFonts w:ascii="Times New Roman" w:hAnsi="Times New Roman" w:cs="Times New Roman"/>
              </w:rPr>
            </w:pPr>
            <w:r w:rsidRPr="002510F9">
              <w:rPr>
                <w:rFonts w:ascii="Times New Roman" w:hAnsi="Times New Roman" w:cs="Times New Roman"/>
              </w:rPr>
              <w:t>Художественно-эстетическое развитие</w:t>
            </w:r>
          </w:p>
          <w:p w:rsidR="002510F9" w:rsidRPr="002510F9" w:rsidRDefault="002510F9" w:rsidP="002510F9">
            <w:pPr>
              <w:rPr>
                <w:rFonts w:ascii="Times New Roman" w:hAnsi="Times New Roman" w:cs="Times New Roman"/>
              </w:rPr>
            </w:pPr>
          </w:p>
        </w:tc>
        <w:tc>
          <w:tcPr>
            <w:tcW w:w="2364" w:type="dxa"/>
          </w:tcPr>
          <w:p w:rsidR="002510F9" w:rsidRPr="002510F9" w:rsidRDefault="002510F9">
            <w:pPr>
              <w:rPr>
                <w:rFonts w:ascii="Times New Roman" w:hAnsi="Times New Roman" w:cs="Times New Roman"/>
              </w:rPr>
            </w:pPr>
            <w:r w:rsidRPr="002510F9">
              <w:rPr>
                <w:rFonts w:ascii="Times New Roman" w:hAnsi="Times New Roman" w:cs="Times New Roman"/>
              </w:rPr>
              <w:t>Социально коммуникативное развитие</w:t>
            </w:r>
          </w:p>
          <w:p w:rsidR="002510F9" w:rsidRPr="002510F9" w:rsidRDefault="002510F9" w:rsidP="002510F9">
            <w:pPr>
              <w:rPr>
                <w:rFonts w:ascii="Times New Roman" w:hAnsi="Times New Roman" w:cs="Times New Roman"/>
              </w:rPr>
            </w:pPr>
          </w:p>
        </w:tc>
      </w:tr>
      <w:tr w:rsidR="002510F9" w:rsidTr="002510F9">
        <w:trPr>
          <w:trHeight w:val="384"/>
        </w:trPr>
        <w:tc>
          <w:tcPr>
            <w:tcW w:w="1620" w:type="dxa"/>
          </w:tcPr>
          <w:p w:rsidR="002510F9" w:rsidRPr="002510F9" w:rsidRDefault="002510F9" w:rsidP="002510F9">
            <w:pPr>
              <w:ind w:left="-44"/>
              <w:rPr>
                <w:rFonts w:ascii="Times New Roman" w:hAnsi="Times New Roman" w:cs="Times New Roman"/>
              </w:rPr>
            </w:pPr>
            <w:r>
              <w:rPr>
                <w:rFonts w:ascii="Times New Roman" w:hAnsi="Times New Roman" w:cs="Times New Roman"/>
              </w:rPr>
              <w:t>Смешанная ранняя</w:t>
            </w:r>
          </w:p>
        </w:tc>
        <w:tc>
          <w:tcPr>
            <w:tcW w:w="1200" w:type="dxa"/>
          </w:tcPr>
          <w:p w:rsidR="002510F9" w:rsidRPr="002510F9" w:rsidRDefault="002510F9" w:rsidP="002510F9">
            <w:pPr>
              <w:rPr>
                <w:rFonts w:ascii="Times New Roman" w:hAnsi="Times New Roman" w:cs="Times New Roman"/>
              </w:rPr>
            </w:pPr>
            <w:r>
              <w:rPr>
                <w:rFonts w:ascii="Times New Roman" w:hAnsi="Times New Roman" w:cs="Times New Roman"/>
              </w:rPr>
              <w:t>83%</w:t>
            </w:r>
          </w:p>
        </w:tc>
        <w:tc>
          <w:tcPr>
            <w:tcW w:w="1080" w:type="dxa"/>
          </w:tcPr>
          <w:p w:rsidR="002510F9" w:rsidRPr="002510F9" w:rsidRDefault="002510F9" w:rsidP="002510F9">
            <w:pPr>
              <w:rPr>
                <w:rFonts w:ascii="Times New Roman" w:hAnsi="Times New Roman" w:cs="Times New Roman"/>
              </w:rPr>
            </w:pPr>
            <w:r>
              <w:rPr>
                <w:rFonts w:ascii="Times New Roman" w:hAnsi="Times New Roman" w:cs="Times New Roman"/>
              </w:rPr>
              <w:t>62%</w:t>
            </w:r>
          </w:p>
        </w:tc>
        <w:tc>
          <w:tcPr>
            <w:tcW w:w="1512" w:type="dxa"/>
          </w:tcPr>
          <w:p w:rsidR="002510F9" w:rsidRPr="002510F9" w:rsidRDefault="002510F9" w:rsidP="002510F9">
            <w:pPr>
              <w:rPr>
                <w:rFonts w:ascii="Times New Roman" w:hAnsi="Times New Roman" w:cs="Times New Roman"/>
              </w:rPr>
            </w:pPr>
            <w:r>
              <w:rPr>
                <w:rFonts w:ascii="Times New Roman" w:hAnsi="Times New Roman" w:cs="Times New Roman"/>
              </w:rPr>
              <w:t>74%</w:t>
            </w:r>
          </w:p>
        </w:tc>
        <w:tc>
          <w:tcPr>
            <w:tcW w:w="1908" w:type="dxa"/>
          </w:tcPr>
          <w:p w:rsidR="002510F9" w:rsidRPr="002510F9" w:rsidRDefault="002510F9" w:rsidP="002510F9">
            <w:pPr>
              <w:rPr>
                <w:rFonts w:ascii="Times New Roman" w:hAnsi="Times New Roman" w:cs="Times New Roman"/>
              </w:rPr>
            </w:pPr>
            <w:r>
              <w:rPr>
                <w:rFonts w:ascii="Times New Roman" w:hAnsi="Times New Roman" w:cs="Times New Roman"/>
              </w:rPr>
              <w:t>88%</w:t>
            </w:r>
          </w:p>
        </w:tc>
        <w:tc>
          <w:tcPr>
            <w:tcW w:w="2364" w:type="dxa"/>
          </w:tcPr>
          <w:p w:rsidR="002510F9" w:rsidRPr="002510F9" w:rsidRDefault="002510F9" w:rsidP="002510F9">
            <w:pPr>
              <w:rPr>
                <w:rFonts w:ascii="Times New Roman" w:hAnsi="Times New Roman" w:cs="Times New Roman"/>
              </w:rPr>
            </w:pPr>
            <w:r>
              <w:rPr>
                <w:rFonts w:ascii="Times New Roman" w:hAnsi="Times New Roman" w:cs="Times New Roman"/>
              </w:rPr>
              <w:t>100%</w:t>
            </w:r>
          </w:p>
        </w:tc>
      </w:tr>
      <w:tr w:rsidR="002510F9" w:rsidTr="002510F9">
        <w:trPr>
          <w:trHeight w:val="324"/>
        </w:trPr>
        <w:tc>
          <w:tcPr>
            <w:tcW w:w="1620" w:type="dxa"/>
          </w:tcPr>
          <w:p w:rsidR="002510F9" w:rsidRPr="002510F9" w:rsidRDefault="002510F9" w:rsidP="002510F9">
            <w:pPr>
              <w:ind w:left="-44"/>
              <w:rPr>
                <w:rFonts w:ascii="Times New Roman" w:hAnsi="Times New Roman" w:cs="Times New Roman"/>
              </w:rPr>
            </w:pPr>
            <w:r>
              <w:rPr>
                <w:rFonts w:ascii="Times New Roman" w:hAnsi="Times New Roman" w:cs="Times New Roman"/>
              </w:rPr>
              <w:t>Вторая младшая</w:t>
            </w:r>
          </w:p>
        </w:tc>
        <w:tc>
          <w:tcPr>
            <w:tcW w:w="1200" w:type="dxa"/>
          </w:tcPr>
          <w:p w:rsidR="002510F9" w:rsidRPr="002510F9" w:rsidRDefault="002510F9" w:rsidP="002510F9">
            <w:pPr>
              <w:rPr>
                <w:rFonts w:ascii="Times New Roman" w:hAnsi="Times New Roman" w:cs="Times New Roman"/>
              </w:rPr>
            </w:pPr>
            <w:r>
              <w:rPr>
                <w:rFonts w:ascii="Times New Roman" w:hAnsi="Times New Roman" w:cs="Times New Roman"/>
              </w:rPr>
              <w:t>77%</w:t>
            </w:r>
          </w:p>
        </w:tc>
        <w:tc>
          <w:tcPr>
            <w:tcW w:w="1080" w:type="dxa"/>
          </w:tcPr>
          <w:p w:rsidR="002510F9" w:rsidRPr="002510F9" w:rsidRDefault="002510F9" w:rsidP="002510F9">
            <w:pPr>
              <w:rPr>
                <w:rFonts w:ascii="Times New Roman" w:hAnsi="Times New Roman" w:cs="Times New Roman"/>
              </w:rPr>
            </w:pPr>
            <w:r>
              <w:rPr>
                <w:rFonts w:ascii="Times New Roman" w:hAnsi="Times New Roman" w:cs="Times New Roman"/>
              </w:rPr>
              <w:t>81%</w:t>
            </w:r>
          </w:p>
        </w:tc>
        <w:tc>
          <w:tcPr>
            <w:tcW w:w="1512" w:type="dxa"/>
          </w:tcPr>
          <w:p w:rsidR="002510F9" w:rsidRPr="002510F9" w:rsidRDefault="002510F9" w:rsidP="002510F9">
            <w:pPr>
              <w:rPr>
                <w:rFonts w:ascii="Times New Roman" w:hAnsi="Times New Roman" w:cs="Times New Roman"/>
              </w:rPr>
            </w:pPr>
            <w:r>
              <w:rPr>
                <w:rFonts w:ascii="Times New Roman" w:hAnsi="Times New Roman" w:cs="Times New Roman"/>
              </w:rPr>
              <w:t>87%</w:t>
            </w:r>
          </w:p>
        </w:tc>
        <w:tc>
          <w:tcPr>
            <w:tcW w:w="1908" w:type="dxa"/>
          </w:tcPr>
          <w:p w:rsidR="002510F9" w:rsidRPr="002510F9" w:rsidRDefault="002510F9" w:rsidP="002510F9">
            <w:pPr>
              <w:rPr>
                <w:rFonts w:ascii="Times New Roman" w:hAnsi="Times New Roman" w:cs="Times New Roman"/>
              </w:rPr>
            </w:pPr>
            <w:r>
              <w:rPr>
                <w:rFonts w:ascii="Times New Roman" w:hAnsi="Times New Roman" w:cs="Times New Roman"/>
              </w:rPr>
              <w:t>69%</w:t>
            </w:r>
          </w:p>
        </w:tc>
        <w:tc>
          <w:tcPr>
            <w:tcW w:w="2364" w:type="dxa"/>
          </w:tcPr>
          <w:p w:rsidR="002510F9" w:rsidRPr="002510F9" w:rsidRDefault="002510F9" w:rsidP="002510F9">
            <w:pPr>
              <w:rPr>
                <w:rFonts w:ascii="Times New Roman" w:hAnsi="Times New Roman" w:cs="Times New Roman"/>
              </w:rPr>
            </w:pPr>
            <w:r>
              <w:rPr>
                <w:rFonts w:ascii="Times New Roman" w:hAnsi="Times New Roman" w:cs="Times New Roman"/>
              </w:rPr>
              <w:t>92%</w:t>
            </w:r>
          </w:p>
        </w:tc>
      </w:tr>
      <w:tr w:rsidR="002510F9" w:rsidTr="002510F9">
        <w:trPr>
          <w:trHeight w:val="288"/>
        </w:trPr>
        <w:tc>
          <w:tcPr>
            <w:tcW w:w="1620" w:type="dxa"/>
          </w:tcPr>
          <w:p w:rsidR="002510F9" w:rsidRPr="002510F9" w:rsidRDefault="002510F9" w:rsidP="002510F9">
            <w:pPr>
              <w:ind w:left="-44"/>
              <w:rPr>
                <w:rFonts w:ascii="Times New Roman" w:hAnsi="Times New Roman" w:cs="Times New Roman"/>
              </w:rPr>
            </w:pPr>
            <w:r>
              <w:rPr>
                <w:rFonts w:ascii="Times New Roman" w:hAnsi="Times New Roman" w:cs="Times New Roman"/>
              </w:rPr>
              <w:t>Средняя</w:t>
            </w:r>
          </w:p>
        </w:tc>
        <w:tc>
          <w:tcPr>
            <w:tcW w:w="1200" w:type="dxa"/>
          </w:tcPr>
          <w:p w:rsidR="002510F9" w:rsidRPr="002510F9" w:rsidRDefault="002510F9" w:rsidP="002510F9">
            <w:pPr>
              <w:rPr>
                <w:rFonts w:ascii="Times New Roman" w:hAnsi="Times New Roman" w:cs="Times New Roman"/>
              </w:rPr>
            </w:pPr>
            <w:r>
              <w:rPr>
                <w:rFonts w:ascii="Times New Roman" w:hAnsi="Times New Roman" w:cs="Times New Roman"/>
              </w:rPr>
              <w:t>74%</w:t>
            </w:r>
          </w:p>
        </w:tc>
        <w:tc>
          <w:tcPr>
            <w:tcW w:w="1080" w:type="dxa"/>
          </w:tcPr>
          <w:p w:rsidR="002510F9" w:rsidRPr="002510F9" w:rsidRDefault="002510F9" w:rsidP="002510F9">
            <w:pPr>
              <w:rPr>
                <w:rFonts w:ascii="Times New Roman" w:hAnsi="Times New Roman" w:cs="Times New Roman"/>
              </w:rPr>
            </w:pPr>
            <w:r>
              <w:rPr>
                <w:rFonts w:ascii="Times New Roman" w:hAnsi="Times New Roman" w:cs="Times New Roman"/>
              </w:rPr>
              <w:t>80%</w:t>
            </w:r>
          </w:p>
        </w:tc>
        <w:tc>
          <w:tcPr>
            <w:tcW w:w="1512" w:type="dxa"/>
          </w:tcPr>
          <w:p w:rsidR="002510F9" w:rsidRPr="002510F9" w:rsidRDefault="002510F9" w:rsidP="002510F9">
            <w:pPr>
              <w:rPr>
                <w:rFonts w:ascii="Times New Roman" w:hAnsi="Times New Roman" w:cs="Times New Roman"/>
              </w:rPr>
            </w:pPr>
            <w:r>
              <w:rPr>
                <w:rFonts w:ascii="Times New Roman" w:hAnsi="Times New Roman" w:cs="Times New Roman"/>
              </w:rPr>
              <w:t>90%</w:t>
            </w:r>
          </w:p>
        </w:tc>
        <w:tc>
          <w:tcPr>
            <w:tcW w:w="1908" w:type="dxa"/>
          </w:tcPr>
          <w:p w:rsidR="002510F9" w:rsidRPr="002510F9" w:rsidRDefault="002510F9" w:rsidP="002510F9">
            <w:pPr>
              <w:rPr>
                <w:rFonts w:ascii="Times New Roman" w:hAnsi="Times New Roman" w:cs="Times New Roman"/>
              </w:rPr>
            </w:pPr>
            <w:r>
              <w:rPr>
                <w:rFonts w:ascii="Times New Roman" w:hAnsi="Times New Roman" w:cs="Times New Roman"/>
              </w:rPr>
              <w:t>100%</w:t>
            </w:r>
          </w:p>
        </w:tc>
        <w:tc>
          <w:tcPr>
            <w:tcW w:w="2364" w:type="dxa"/>
          </w:tcPr>
          <w:p w:rsidR="002510F9" w:rsidRPr="002510F9" w:rsidRDefault="002510F9" w:rsidP="002510F9">
            <w:pPr>
              <w:rPr>
                <w:rFonts w:ascii="Times New Roman" w:hAnsi="Times New Roman" w:cs="Times New Roman"/>
              </w:rPr>
            </w:pPr>
            <w:r>
              <w:rPr>
                <w:rFonts w:ascii="Times New Roman" w:hAnsi="Times New Roman" w:cs="Times New Roman"/>
              </w:rPr>
              <w:t>100%</w:t>
            </w:r>
          </w:p>
        </w:tc>
      </w:tr>
      <w:tr w:rsidR="002510F9" w:rsidTr="002510F9">
        <w:trPr>
          <w:trHeight w:val="504"/>
        </w:trPr>
        <w:tc>
          <w:tcPr>
            <w:tcW w:w="1620" w:type="dxa"/>
          </w:tcPr>
          <w:p w:rsidR="002510F9" w:rsidRPr="002510F9" w:rsidRDefault="002510F9" w:rsidP="002510F9">
            <w:pPr>
              <w:ind w:left="-44"/>
              <w:rPr>
                <w:rFonts w:ascii="Times New Roman" w:hAnsi="Times New Roman" w:cs="Times New Roman"/>
              </w:rPr>
            </w:pPr>
            <w:r>
              <w:rPr>
                <w:rFonts w:ascii="Times New Roman" w:hAnsi="Times New Roman" w:cs="Times New Roman"/>
              </w:rPr>
              <w:t>Старшая</w:t>
            </w:r>
          </w:p>
        </w:tc>
        <w:tc>
          <w:tcPr>
            <w:tcW w:w="1200" w:type="dxa"/>
          </w:tcPr>
          <w:p w:rsidR="002510F9" w:rsidRPr="002510F9" w:rsidRDefault="002510F9" w:rsidP="002510F9">
            <w:pPr>
              <w:rPr>
                <w:rFonts w:ascii="Times New Roman" w:hAnsi="Times New Roman" w:cs="Times New Roman"/>
              </w:rPr>
            </w:pPr>
            <w:r>
              <w:rPr>
                <w:rFonts w:ascii="Times New Roman" w:hAnsi="Times New Roman" w:cs="Times New Roman"/>
              </w:rPr>
              <w:t>82%</w:t>
            </w:r>
          </w:p>
        </w:tc>
        <w:tc>
          <w:tcPr>
            <w:tcW w:w="1080" w:type="dxa"/>
          </w:tcPr>
          <w:p w:rsidR="002510F9" w:rsidRPr="002510F9" w:rsidRDefault="002510F9" w:rsidP="002510F9">
            <w:pPr>
              <w:rPr>
                <w:rFonts w:ascii="Times New Roman" w:hAnsi="Times New Roman" w:cs="Times New Roman"/>
              </w:rPr>
            </w:pPr>
            <w:r>
              <w:rPr>
                <w:rFonts w:ascii="Times New Roman" w:hAnsi="Times New Roman" w:cs="Times New Roman"/>
              </w:rPr>
              <w:t>86%</w:t>
            </w:r>
          </w:p>
        </w:tc>
        <w:tc>
          <w:tcPr>
            <w:tcW w:w="1512" w:type="dxa"/>
          </w:tcPr>
          <w:p w:rsidR="002510F9" w:rsidRPr="002510F9" w:rsidRDefault="002510F9" w:rsidP="002510F9">
            <w:pPr>
              <w:rPr>
                <w:rFonts w:ascii="Times New Roman" w:hAnsi="Times New Roman" w:cs="Times New Roman"/>
              </w:rPr>
            </w:pPr>
            <w:r>
              <w:rPr>
                <w:rFonts w:ascii="Times New Roman" w:hAnsi="Times New Roman" w:cs="Times New Roman"/>
              </w:rPr>
              <w:t>90%</w:t>
            </w:r>
          </w:p>
        </w:tc>
        <w:tc>
          <w:tcPr>
            <w:tcW w:w="1908" w:type="dxa"/>
          </w:tcPr>
          <w:p w:rsidR="002510F9" w:rsidRPr="002510F9" w:rsidRDefault="002510F9" w:rsidP="002510F9">
            <w:pPr>
              <w:rPr>
                <w:rFonts w:ascii="Times New Roman" w:hAnsi="Times New Roman" w:cs="Times New Roman"/>
              </w:rPr>
            </w:pPr>
            <w:r>
              <w:rPr>
                <w:rFonts w:ascii="Times New Roman" w:hAnsi="Times New Roman" w:cs="Times New Roman"/>
              </w:rPr>
              <w:t>92%</w:t>
            </w:r>
          </w:p>
        </w:tc>
        <w:tc>
          <w:tcPr>
            <w:tcW w:w="2364" w:type="dxa"/>
          </w:tcPr>
          <w:p w:rsidR="002510F9" w:rsidRPr="002510F9" w:rsidRDefault="002510F9" w:rsidP="002510F9">
            <w:pPr>
              <w:rPr>
                <w:rFonts w:ascii="Times New Roman" w:hAnsi="Times New Roman" w:cs="Times New Roman"/>
              </w:rPr>
            </w:pPr>
            <w:r>
              <w:rPr>
                <w:rFonts w:ascii="Times New Roman" w:hAnsi="Times New Roman" w:cs="Times New Roman"/>
              </w:rPr>
              <w:t>92%</w:t>
            </w:r>
          </w:p>
        </w:tc>
      </w:tr>
      <w:tr w:rsidR="002510F9" w:rsidTr="002510F9">
        <w:trPr>
          <w:trHeight w:val="456"/>
        </w:trPr>
        <w:tc>
          <w:tcPr>
            <w:tcW w:w="1620" w:type="dxa"/>
          </w:tcPr>
          <w:p w:rsidR="002510F9" w:rsidRPr="002510F9" w:rsidRDefault="002510F9" w:rsidP="002510F9">
            <w:pPr>
              <w:ind w:left="-44"/>
              <w:rPr>
                <w:rFonts w:ascii="Times New Roman" w:hAnsi="Times New Roman" w:cs="Times New Roman"/>
              </w:rPr>
            </w:pPr>
            <w:r>
              <w:rPr>
                <w:rFonts w:ascii="Times New Roman" w:hAnsi="Times New Roman" w:cs="Times New Roman"/>
              </w:rPr>
              <w:t>Подготовительная</w:t>
            </w:r>
          </w:p>
        </w:tc>
        <w:tc>
          <w:tcPr>
            <w:tcW w:w="1200" w:type="dxa"/>
          </w:tcPr>
          <w:p w:rsidR="002510F9" w:rsidRPr="002510F9" w:rsidRDefault="002510F9" w:rsidP="002510F9">
            <w:pPr>
              <w:rPr>
                <w:rFonts w:ascii="Times New Roman" w:hAnsi="Times New Roman" w:cs="Times New Roman"/>
              </w:rPr>
            </w:pPr>
            <w:r>
              <w:rPr>
                <w:rFonts w:ascii="Times New Roman" w:hAnsi="Times New Roman" w:cs="Times New Roman"/>
              </w:rPr>
              <w:t>94%</w:t>
            </w:r>
          </w:p>
        </w:tc>
        <w:tc>
          <w:tcPr>
            <w:tcW w:w="1080" w:type="dxa"/>
          </w:tcPr>
          <w:p w:rsidR="002510F9" w:rsidRPr="002510F9" w:rsidRDefault="002510F9" w:rsidP="002510F9">
            <w:pPr>
              <w:rPr>
                <w:rFonts w:ascii="Times New Roman" w:hAnsi="Times New Roman" w:cs="Times New Roman"/>
              </w:rPr>
            </w:pPr>
            <w:r>
              <w:rPr>
                <w:rFonts w:ascii="Times New Roman" w:hAnsi="Times New Roman" w:cs="Times New Roman"/>
              </w:rPr>
              <w:t>90%</w:t>
            </w:r>
          </w:p>
        </w:tc>
        <w:tc>
          <w:tcPr>
            <w:tcW w:w="1512" w:type="dxa"/>
          </w:tcPr>
          <w:p w:rsidR="002510F9" w:rsidRPr="002510F9" w:rsidRDefault="002510F9" w:rsidP="002510F9">
            <w:pPr>
              <w:rPr>
                <w:rFonts w:ascii="Times New Roman" w:hAnsi="Times New Roman" w:cs="Times New Roman"/>
              </w:rPr>
            </w:pPr>
            <w:r>
              <w:rPr>
                <w:rFonts w:ascii="Times New Roman" w:hAnsi="Times New Roman" w:cs="Times New Roman"/>
              </w:rPr>
              <w:t>96%</w:t>
            </w:r>
          </w:p>
        </w:tc>
        <w:tc>
          <w:tcPr>
            <w:tcW w:w="1908" w:type="dxa"/>
          </w:tcPr>
          <w:p w:rsidR="002510F9" w:rsidRPr="002510F9" w:rsidRDefault="002510F9" w:rsidP="002510F9">
            <w:pPr>
              <w:rPr>
                <w:rFonts w:ascii="Times New Roman" w:hAnsi="Times New Roman" w:cs="Times New Roman"/>
              </w:rPr>
            </w:pPr>
            <w:r>
              <w:rPr>
                <w:rFonts w:ascii="Times New Roman" w:hAnsi="Times New Roman" w:cs="Times New Roman"/>
              </w:rPr>
              <w:t>92%</w:t>
            </w:r>
          </w:p>
        </w:tc>
        <w:tc>
          <w:tcPr>
            <w:tcW w:w="2364" w:type="dxa"/>
          </w:tcPr>
          <w:p w:rsidR="002510F9" w:rsidRPr="002510F9" w:rsidRDefault="002510F9" w:rsidP="002510F9">
            <w:pPr>
              <w:rPr>
                <w:rFonts w:ascii="Times New Roman" w:hAnsi="Times New Roman" w:cs="Times New Roman"/>
              </w:rPr>
            </w:pPr>
            <w:r>
              <w:rPr>
                <w:rFonts w:ascii="Times New Roman" w:hAnsi="Times New Roman" w:cs="Times New Roman"/>
              </w:rPr>
              <w:t>100%</w:t>
            </w:r>
          </w:p>
        </w:tc>
      </w:tr>
    </w:tbl>
    <w:p w:rsidR="002510F9" w:rsidRDefault="002510F9" w:rsidP="001470CE">
      <w:pPr>
        <w:rPr>
          <w:rFonts w:ascii="Times New Roman" w:hAnsi="Times New Roman" w:cs="Times New Roman"/>
          <w:sz w:val="24"/>
          <w:szCs w:val="24"/>
        </w:rPr>
      </w:pPr>
    </w:p>
    <w:p w:rsidR="001470CE" w:rsidRPr="00195F7B" w:rsidRDefault="001470CE" w:rsidP="001470CE">
      <w:pPr>
        <w:rPr>
          <w:rFonts w:ascii="Times New Roman" w:hAnsi="Times New Roman" w:cs="Times New Roman"/>
          <w:sz w:val="24"/>
          <w:szCs w:val="24"/>
        </w:rPr>
      </w:pPr>
    </w:p>
    <w:p w:rsidR="001470CE" w:rsidRPr="002510F9" w:rsidRDefault="001470CE" w:rsidP="001470CE">
      <w:pPr>
        <w:rPr>
          <w:rFonts w:ascii="Times New Roman" w:hAnsi="Times New Roman" w:cs="Times New Roman"/>
          <w:b/>
          <w:i/>
          <w:sz w:val="24"/>
          <w:szCs w:val="24"/>
        </w:rPr>
      </w:pPr>
      <w:r w:rsidRPr="002510F9">
        <w:rPr>
          <w:rFonts w:ascii="Times New Roman" w:hAnsi="Times New Roman" w:cs="Times New Roman"/>
          <w:b/>
          <w:i/>
          <w:sz w:val="24"/>
          <w:szCs w:val="24"/>
        </w:rPr>
        <w:t>1.4. Анализ и оценка организации учебного процесса</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Для организации учебного</w:t>
      </w:r>
      <w:r w:rsidR="003D2923">
        <w:rPr>
          <w:rFonts w:ascii="Times New Roman" w:hAnsi="Times New Roman" w:cs="Times New Roman"/>
          <w:sz w:val="24"/>
          <w:szCs w:val="24"/>
        </w:rPr>
        <w:t xml:space="preserve"> процесса в Детском саду на 2025-2026</w:t>
      </w:r>
      <w:r w:rsidRPr="00195F7B">
        <w:rPr>
          <w:rFonts w:ascii="Times New Roman" w:hAnsi="Times New Roman" w:cs="Times New Roman"/>
          <w:sz w:val="24"/>
          <w:szCs w:val="24"/>
        </w:rPr>
        <w:t xml:space="preserve"> учебный год был разработан План образовательной деятельности. План образовательной деятельности разработан на основе образовательной программы МБДОУ «Детский сад № 11» и определяет объем учебного времени, отводимого на проведение непрерывной образовательной деятельности: основной части и части формируемой участниками образовательных отношений.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План образовательной деятельности составлен по 5 образовательным областям, реализуемым в образовательной деятельности, самостоятельной деятельности детей, режимных моментах, это «Социально-коммуникативное развитие», «Познавательное развитие», «Речевое развитие», «Художественно-эстетическое развитие», «Физическое развитие».</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При составлении плана учитывались следующие принципы:</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1) полноценное проживание ребенком всех этапов детства (дошкольного возраста), обогащение (амплификация) детского развития;</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3) содействие и сотрудничество детей и взрослых, признание ребенка полноценным участником (субъек</w:t>
      </w:r>
      <w:r w:rsidR="002510F9">
        <w:rPr>
          <w:rFonts w:ascii="Times New Roman" w:hAnsi="Times New Roman" w:cs="Times New Roman"/>
          <w:sz w:val="24"/>
          <w:szCs w:val="24"/>
        </w:rPr>
        <w:t>том) образовательных отношений;</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4) поддержка инициативы детей в различных видах деятельности;</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5) сотрудничество Организации с семьей;</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6) приобщение детей к социокультурным нормам, традициям семьи, общества и государства;</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9) учет этнокультурной ситуации развития детей.</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10)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11) соответствует принципу развивающего образования, целью которого является развитие ребенка;</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12)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Основными задачами плана организованной образовательной деятельности являются:</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1. Регулирование объема образовательной нагрузки.</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2. Реализация Федерального государственного образовательного стандарта дошкольного образования.</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Образовательная деятельность планируется по возрастным группам с учетом СанПиН 2.4.3648-20 от 28.09.2020 года № 28, и учитывает максимально допустимый объем недельной образовательной нагрузки.</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Годовой календарный график образовательной деятельности является нормативным актом, устанавливающим перечень образовательных областей и объём учебного времени, отводимого на проведение непосредственно образовательной деятельности.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МБДОУ «Детский сад № 11» учебный год начинается с 1 сентября и заканчивается 31 мая.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Детский сад работает в режиме пятидневной рабочей недели.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летний период организуются подвижные и спортивные игры, праздники, экскурсии и т.д. (по плану работы в летний период)</w:t>
      </w:r>
    </w:p>
    <w:p w:rsidR="001470C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xml:space="preserve">МБДОУ «Детский сад № 11» располагает расписанием образовательной деятельности на </w:t>
      </w:r>
      <w:r w:rsidR="003D2923">
        <w:rPr>
          <w:rFonts w:ascii="Times New Roman" w:hAnsi="Times New Roman" w:cs="Times New Roman"/>
          <w:sz w:val="24"/>
          <w:szCs w:val="24"/>
        </w:rPr>
        <w:t>и 2025-2026</w:t>
      </w:r>
      <w:r w:rsidRPr="00195F7B">
        <w:rPr>
          <w:rFonts w:ascii="Times New Roman" w:hAnsi="Times New Roman" w:cs="Times New Roman"/>
          <w:sz w:val="24"/>
          <w:szCs w:val="24"/>
        </w:rPr>
        <w:t xml:space="preserve"> учебный год, которое разработано в соответствие с основной образовательной программой МБДОУ «Детский сад № 11» и учитывает виды детской деятельности.</w:t>
      </w:r>
    </w:p>
    <w:p w:rsidR="002510F9" w:rsidRPr="002510F9" w:rsidRDefault="002510F9" w:rsidP="002510F9">
      <w:pPr>
        <w:jc w:val="both"/>
        <w:rPr>
          <w:rFonts w:ascii="Times New Roman" w:eastAsia="Times New Roman" w:hAnsi="Times New Roman" w:cs="Times New Roman"/>
          <w:color w:val="222222"/>
          <w:sz w:val="24"/>
          <w:szCs w:val="24"/>
          <w:lang w:eastAsia="ru-RU"/>
        </w:rPr>
      </w:pPr>
      <w:r w:rsidRPr="002510F9">
        <w:rPr>
          <w:rFonts w:ascii="Times New Roman" w:hAnsi="Times New Roman" w:cs="Times New Roman"/>
          <w:b/>
          <w:i/>
          <w:color w:val="000000"/>
          <w:sz w:val="24"/>
          <w:szCs w:val="24"/>
        </w:rPr>
        <w:t>Формирование основ безопасного поведения у дошкольников</w:t>
      </w:r>
      <w:r w:rsidRPr="002510F9">
        <w:rPr>
          <w:rFonts w:ascii="Times New Roman" w:hAnsi="Times New Roman" w:cs="Times New Roman"/>
          <w:i/>
          <w:color w:val="000000"/>
          <w:sz w:val="24"/>
          <w:szCs w:val="24"/>
        </w:rPr>
        <w:t>.</w:t>
      </w:r>
      <w:r w:rsidRPr="002510F9">
        <w:rPr>
          <w:rFonts w:ascii="Times New Roman" w:eastAsia="Times New Roman" w:hAnsi="Times New Roman" w:cs="Times New Roman"/>
          <w:color w:val="222222"/>
          <w:sz w:val="24"/>
          <w:szCs w:val="24"/>
          <w:lang w:eastAsia="ru-RU"/>
        </w:rPr>
        <w:t xml:space="preserve"> В течение полугодия в рамках реализации плана были проведены тематические мероприятия с участием родителей воспитанников. Среди них: беседы, практические занятия, акции, досуги и развлечения, физкультурные мероприятия. Для родителей – наглядная информация «Знаем ПДД», «Отдыхаем в лесу» и т. д. </w:t>
      </w:r>
    </w:p>
    <w:p w:rsidR="002510F9" w:rsidRPr="002510F9" w:rsidRDefault="002510F9" w:rsidP="002510F9">
      <w:pPr>
        <w:shd w:val="clear" w:color="auto" w:fill="FFFFFF"/>
        <w:jc w:val="both"/>
        <w:rPr>
          <w:rStyle w:val="dochighlightcontaineredy5m"/>
          <w:rFonts w:ascii="Times New Roman" w:hAnsi="Times New Roman" w:cs="Times New Roman"/>
          <w:color w:val="222222"/>
          <w:sz w:val="24"/>
          <w:szCs w:val="24"/>
        </w:rPr>
      </w:pPr>
      <w:r w:rsidRPr="002510F9">
        <w:rPr>
          <w:rStyle w:val="ab"/>
          <w:rFonts w:ascii="Times New Roman" w:hAnsi="Times New Roman" w:cs="Times New Roman"/>
          <w:i/>
          <w:color w:val="222222"/>
          <w:sz w:val="24"/>
          <w:szCs w:val="24"/>
        </w:rPr>
        <w:t>Историческое просвещение воспитанников и их родителей</w:t>
      </w:r>
      <w:r w:rsidRPr="002510F9">
        <w:rPr>
          <w:rStyle w:val="dochighlightcontaineredy5m"/>
          <w:rFonts w:ascii="Times New Roman" w:hAnsi="Times New Roman" w:cs="Times New Roman"/>
          <w:i/>
          <w:color w:val="222222"/>
          <w:sz w:val="24"/>
          <w:szCs w:val="24"/>
        </w:rPr>
        <w:t>.</w:t>
      </w:r>
      <w:r w:rsidRPr="002510F9">
        <w:rPr>
          <w:rStyle w:val="dochighlightcontaineredy5m"/>
          <w:rFonts w:ascii="Times New Roman" w:hAnsi="Times New Roman" w:cs="Times New Roman"/>
          <w:color w:val="222222"/>
          <w:sz w:val="24"/>
          <w:szCs w:val="24"/>
        </w:rPr>
        <w:t xml:space="preserve">. В течение года со всеми участниками образовательных отношений были проведены тематические мероприятия. Так, в рамках реализации плана с дошкольниками проводились тематические беседы и занятия, на которых педагоги рассказывали о военно-исторических объектах, памятниках истории и культуры. </w:t>
      </w:r>
      <w:r w:rsidRPr="002510F9">
        <w:rPr>
          <w:rFonts w:ascii="Times New Roman" w:hAnsi="Times New Roman" w:cs="Times New Roman"/>
          <w:color w:val="222222"/>
          <w:sz w:val="24"/>
          <w:szCs w:val="24"/>
        </w:rPr>
        <w:t xml:space="preserve"> </w:t>
      </w:r>
      <w:r w:rsidRPr="002510F9">
        <w:rPr>
          <w:rStyle w:val="dochighlightcontaineredy5m"/>
          <w:rFonts w:ascii="Times New Roman" w:hAnsi="Times New Roman" w:cs="Times New Roman"/>
          <w:color w:val="222222"/>
          <w:sz w:val="24"/>
          <w:szCs w:val="24"/>
        </w:rPr>
        <w:t>С родителями воспитанников были организованы родительские собрания на тему: </w:t>
      </w:r>
      <w:r w:rsidRPr="002510F9">
        <w:rPr>
          <w:rStyle w:val="docinline118fillfystp"/>
          <w:rFonts w:ascii="Times New Roman" w:hAnsi="Times New Roman" w:cs="Times New Roman"/>
          <w:color w:val="222222"/>
          <w:sz w:val="24"/>
          <w:szCs w:val="24"/>
        </w:rPr>
        <w:t>«Роль семьи в историческом просвещении детей».</w:t>
      </w:r>
      <w:r w:rsidRPr="002510F9">
        <w:rPr>
          <w:rFonts w:ascii="Times New Roman" w:hAnsi="Times New Roman" w:cs="Times New Roman"/>
          <w:color w:val="222222"/>
          <w:sz w:val="24"/>
          <w:szCs w:val="24"/>
        </w:rPr>
        <w:t xml:space="preserve"> </w:t>
      </w:r>
      <w:r w:rsidRPr="002510F9">
        <w:rPr>
          <w:rStyle w:val="dochighlightcontaineredy5m"/>
          <w:rFonts w:ascii="Times New Roman" w:hAnsi="Times New Roman" w:cs="Times New Roman"/>
          <w:color w:val="222222"/>
          <w:sz w:val="24"/>
          <w:szCs w:val="24"/>
        </w:rPr>
        <w:t xml:space="preserve">С педагогическими работниками также проводилась плодотворная работа. В сентябре совместно с педагогическими работниками ДОО были разработаны методики формирования исторических знаний у дошкольников. </w:t>
      </w:r>
    </w:p>
    <w:p w:rsidR="002510F9" w:rsidRPr="002510F9" w:rsidRDefault="002510F9" w:rsidP="002510F9">
      <w:pPr>
        <w:shd w:val="clear" w:color="auto" w:fill="FFFFFF"/>
        <w:jc w:val="both"/>
        <w:rPr>
          <w:rFonts w:ascii="Times New Roman" w:hAnsi="Times New Roman" w:cs="Times New Roman"/>
          <w:color w:val="222222"/>
          <w:sz w:val="24"/>
          <w:szCs w:val="24"/>
        </w:rPr>
      </w:pPr>
      <w:r w:rsidRPr="002510F9">
        <w:rPr>
          <w:rStyle w:val="ab"/>
          <w:rFonts w:ascii="Times New Roman" w:hAnsi="Times New Roman" w:cs="Times New Roman"/>
          <w:i/>
          <w:color w:val="222222"/>
          <w:sz w:val="24"/>
          <w:szCs w:val="24"/>
        </w:rPr>
        <w:t>Сопровождение воспитанников – детей участников СВО</w:t>
      </w:r>
      <w:r w:rsidRPr="002510F9">
        <w:rPr>
          <w:rStyle w:val="dochighlightcontaineredy5m"/>
          <w:rFonts w:ascii="Times New Roman" w:hAnsi="Times New Roman" w:cs="Times New Roman"/>
          <w:color w:val="222222"/>
          <w:sz w:val="24"/>
          <w:szCs w:val="24"/>
        </w:rPr>
        <w:t>. С учетом рекомендаций Минпросвещения и годового плана работы ДОО педагог-психолог оказывал адресную помощь воспитаннику старшей группы, родители которого являются участниками специальной военной операции (СВО). Комплексную психологическую помощь специалист оказывал на основании согласия родителей.</w:t>
      </w:r>
      <w:r w:rsidRPr="002510F9">
        <w:rPr>
          <w:rFonts w:ascii="Times New Roman" w:hAnsi="Times New Roman" w:cs="Times New Roman"/>
          <w:color w:val="222222"/>
          <w:sz w:val="24"/>
          <w:szCs w:val="24"/>
        </w:rPr>
        <w:t xml:space="preserve"> </w:t>
      </w:r>
      <w:r w:rsidRPr="002510F9">
        <w:rPr>
          <w:rStyle w:val="dochighlightcontaineredy5m"/>
          <w:rFonts w:ascii="Times New Roman" w:hAnsi="Times New Roman" w:cs="Times New Roman"/>
          <w:color w:val="222222"/>
          <w:sz w:val="24"/>
          <w:szCs w:val="24"/>
        </w:rPr>
        <w:t>Чтобы организовать психологическую помощь дошкольнику, специалист провел диагностику его эмоционального состояния. Результаты диагностики показали, что ребенок переживает резкие эмоциональные скачки. Часто ребенок начинает бояться того, что раньше не вызывало тревогу. На основании результатов диагностики специалист спланировал и организовал цикл коррекционных занятий. Цель занятий – уменьшить негативный эмоциональный фон. Посещенное в рамках контроля занятие показало, что в работе с дошкольником специалист использует психологические техники и методы, которые помогают ребенку снять напряжение и осознать свои чувства. Среди таких техник</w:t>
      </w:r>
      <w:r w:rsidRPr="002510F9">
        <w:rPr>
          <w:rStyle w:val="docinline118fillfystp"/>
          <w:rFonts w:ascii="Times New Roman" w:hAnsi="Times New Roman" w:cs="Times New Roman"/>
          <w:color w:val="222222"/>
          <w:sz w:val="24"/>
          <w:szCs w:val="24"/>
        </w:rPr>
        <w:t xml:space="preserve">: «Я – дерево», «Грустное деревце», «Рисуем ладошки», «Лепка», «Сейф для страхов», «Ловец снов». </w:t>
      </w:r>
    </w:p>
    <w:p w:rsidR="002510F9" w:rsidRPr="002510F9" w:rsidRDefault="003D2923" w:rsidP="002510F9">
      <w:pPr>
        <w:shd w:val="clear" w:color="auto" w:fill="FFFFFF"/>
        <w:jc w:val="both"/>
        <w:rPr>
          <w:rStyle w:val="docinline118fillfystp"/>
          <w:rFonts w:ascii="Times New Roman" w:hAnsi="Times New Roman" w:cs="Times New Roman"/>
          <w:color w:val="222222"/>
          <w:sz w:val="24"/>
          <w:szCs w:val="24"/>
          <w:shd w:val="clear" w:color="auto" w:fill="FFF2CF"/>
        </w:rPr>
      </w:pPr>
      <w:r>
        <w:rPr>
          <w:rStyle w:val="ab"/>
          <w:rFonts w:ascii="Times New Roman" w:hAnsi="Times New Roman" w:cs="Times New Roman"/>
          <w:i/>
          <w:color w:val="222222"/>
          <w:sz w:val="24"/>
          <w:szCs w:val="24"/>
        </w:rPr>
        <w:t>Год Защитников Отечества</w:t>
      </w:r>
      <w:r w:rsidR="002510F9" w:rsidRPr="002510F9">
        <w:rPr>
          <w:rStyle w:val="dochighlightcontaineredy5m"/>
          <w:rFonts w:ascii="Times New Roman" w:hAnsi="Times New Roman" w:cs="Times New Roman"/>
          <w:i/>
          <w:color w:val="222222"/>
          <w:sz w:val="24"/>
          <w:szCs w:val="24"/>
        </w:rPr>
        <w:t>.</w:t>
      </w:r>
      <w:r>
        <w:rPr>
          <w:rStyle w:val="dochighlightcontaineredy5m"/>
          <w:rFonts w:ascii="Times New Roman" w:hAnsi="Times New Roman" w:cs="Times New Roman"/>
          <w:color w:val="222222"/>
          <w:sz w:val="24"/>
          <w:szCs w:val="24"/>
        </w:rPr>
        <w:t xml:space="preserve">  Н</w:t>
      </w:r>
      <w:r w:rsidR="002510F9" w:rsidRPr="002510F9">
        <w:rPr>
          <w:rStyle w:val="dochighlightcontaineredy5m"/>
          <w:rFonts w:ascii="Times New Roman" w:hAnsi="Times New Roman" w:cs="Times New Roman"/>
          <w:color w:val="222222"/>
          <w:sz w:val="24"/>
          <w:szCs w:val="24"/>
        </w:rPr>
        <w:t>а педагогическом совете был рассмотрен и согласован план меропр</w:t>
      </w:r>
      <w:r>
        <w:rPr>
          <w:rStyle w:val="dochighlightcontaineredy5m"/>
          <w:rFonts w:ascii="Times New Roman" w:hAnsi="Times New Roman" w:cs="Times New Roman"/>
          <w:color w:val="222222"/>
          <w:sz w:val="24"/>
          <w:szCs w:val="24"/>
        </w:rPr>
        <w:t>иятий, приуроченных к Году Защитников Отечества</w:t>
      </w:r>
      <w:r w:rsidR="002510F9" w:rsidRPr="002510F9">
        <w:rPr>
          <w:rStyle w:val="dochighlightcontaineredy5m"/>
          <w:rFonts w:ascii="Times New Roman" w:hAnsi="Times New Roman" w:cs="Times New Roman"/>
          <w:color w:val="222222"/>
          <w:sz w:val="24"/>
          <w:szCs w:val="24"/>
        </w:rPr>
        <w:t>. В течение года со всеми участниками образовательных отношений были проведены тематические мероприятия. Так, </w:t>
      </w:r>
      <w:r w:rsidR="002510F9" w:rsidRPr="002510F9">
        <w:rPr>
          <w:rStyle w:val="docinline118fillfystp"/>
          <w:rFonts w:ascii="Times New Roman" w:hAnsi="Times New Roman" w:cs="Times New Roman"/>
          <w:sz w:val="24"/>
          <w:szCs w:val="24"/>
        </w:rPr>
        <w:t>в рамках реализации плана с дошкольниками проводились тематические беседы и занятия, на которых педагоги рассказывали</w:t>
      </w:r>
      <w:r>
        <w:rPr>
          <w:rStyle w:val="docinline118fillfystp"/>
          <w:rFonts w:ascii="Times New Roman" w:hAnsi="Times New Roman" w:cs="Times New Roman"/>
          <w:sz w:val="24"/>
          <w:szCs w:val="24"/>
        </w:rPr>
        <w:t xml:space="preserve"> о героях нашей родины</w:t>
      </w:r>
      <w:r w:rsidR="002510F9" w:rsidRPr="002510F9">
        <w:rPr>
          <w:rStyle w:val="docinline118fillfystp"/>
          <w:rFonts w:ascii="Times New Roman" w:hAnsi="Times New Roman" w:cs="Times New Roman"/>
          <w:sz w:val="24"/>
          <w:szCs w:val="24"/>
        </w:rPr>
        <w:t xml:space="preserve">. </w:t>
      </w:r>
      <w:r w:rsidR="002510F9" w:rsidRPr="002510F9">
        <w:rPr>
          <w:rStyle w:val="dochighlightcontaineredy5m"/>
          <w:rFonts w:ascii="Times New Roman" w:hAnsi="Times New Roman" w:cs="Times New Roman"/>
          <w:color w:val="222222"/>
          <w:sz w:val="24"/>
          <w:szCs w:val="24"/>
        </w:rPr>
        <w:t>С родителями воспитанников были организованы тематические выставки в разных форматах:</w:t>
      </w:r>
      <w:r w:rsidR="002510F9" w:rsidRPr="002510F9">
        <w:rPr>
          <w:rStyle w:val="docinline118fillfystp"/>
          <w:rFonts w:ascii="Times New Roman" w:hAnsi="Times New Roman" w:cs="Times New Roman"/>
          <w:color w:val="222222"/>
          <w:sz w:val="24"/>
          <w:szCs w:val="24"/>
        </w:rPr>
        <w:t xml:space="preserve"> очные выставки</w:t>
      </w:r>
      <w:r>
        <w:rPr>
          <w:rStyle w:val="docinline118fillfystp"/>
          <w:rFonts w:ascii="Times New Roman" w:hAnsi="Times New Roman" w:cs="Times New Roman"/>
          <w:color w:val="222222"/>
          <w:sz w:val="24"/>
          <w:szCs w:val="24"/>
        </w:rPr>
        <w:t xml:space="preserve"> фотографий «Защитник Отечества</w:t>
      </w:r>
      <w:r w:rsidR="002510F9">
        <w:rPr>
          <w:rStyle w:val="docinline118fillfystp"/>
          <w:rFonts w:ascii="Times New Roman" w:hAnsi="Times New Roman" w:cs="Times New Roman"/>
          <w:color w:val="222222"/>
          <w:sz w:val="24"/>
          <w:szCs w:val="24"/>
        </w:rPr>
        <w:t>».</w:t>
      </w:r>
    </w:p>
    <w:p w:rsidR="001470C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Детском саду соблюдается принцип преемственности обучения (численность воспитанников соответствует лицензионному нормативу).</w:t>
      </w:r>
    </w:p>
    <w:p w:rsidR="002510F9" w:rsidRPr="002510F9" w:rsidRDefault="002510F9" w:rsidP="002510F9">
      <w:pPr>
        <w:shd w:val="clear" w:color="auto" w:fill="FFFFFF"/>
        <w:jc w:val="both"/>
        <w:rPr>
          <w:rFonts w:ascii="Times New Roman" w:hAnsi="Times New Roman" w:cs="Times New Roman"/>
          <w:color w:val="222222"/>
          <w:sz w:val="24"/>
          <w:szCs w:val="24"/>
        </w:rPr>
      </w:pPr>
      <w:r w:rsidRPr="002510F9">
        <w:rPr>
          <w:rStyle w:val="dochighlightcontaineredy5m"/>
          <w:rFonts w:ascii="Times New Roman" w:hAnsi="Times New Roman" w:cs="Times New Roman"/>
          <w:color w:val="222222"/>
          <w:sz w:val="24"/>
          <w:szCs w:val="24"/>
        </w:rPr>
        <w:t>Вывод: </w:t>
      </w:r>
      <w:r w:rsidRPr="002510F9">
        <w:rPr>
          <w:rStyle w:val="docinline118fillfystp"/>
          <w:rFonts w:ascii="Times New Roman" w:hAnsi="Times New Roman" w:cs="Times New Roman"/>
          <w:color w:val="222222"/>
          <w:sz w:val="24"/>
          <w:szCs w:val="24"/>
        </w:rPr>
        <w:t>воспитательно-образовательный процесс в Детском саду строится с учетом требований санитарно-гигиенического режима в дошкольных учреждениях. Выполнение детьми программы осуществляется на хорошем уровне. Годовые задачи реализованы в полном объеме. В Детском саду систематически организуются и проводятся различные тематические мероприятия. Содержание воспитательно-образовательной работы соответствует требованиям социального заказа (родителей), обеспечивает развитие детей за счет использования образовательной программы. 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 ориентированный подход к детям.</w:t>
      </w:r>
    </w:p>
    <w:p w:rsidR="001470CE" w:rsidRPr="002510F9" w:rsidRDefault="001470CE" w:rsidP="001470CE">
      <w:pPr>
        <w:rPr>
          <w:rFonts w:ascii="Times New Roman" w:hAnsi="Times New Roman" w:cs="Times New Roman"/>
          <w:b/>
          <w:i/>
          <w:sz w:val="24"/>
          <w:szCs w:val="24"/>
        </w:rPr>
      </w:pPr>
      <w:r w:rsidRPr="002510F9">
        <w:rPr>
          <w:rFonts w:ascii="Times New Roman" w:hAnsi="Times New Roman" w:cs="Times New Roman"/>
          <w:b/>
          <w:i/>
          <w:sz w:val="24"/>
          <w:szCs w:val="24"/>
        </w:rPr>
        <w:t>1.5. Оценка качества кадрового обеспечения</w:t>
      </w:r>
    </w:p>
    <w:p w:rsidR="001470CE" w:rsidRPr="002510F9" w:rsidRDefault="001470CE" w:rsidP="001470CE">
      <w:pPr>
        <w:rPr>
          <w:rFonts w:ascii="Times New Roman" w:hAnsi="Times New Roman" w:cs="Times New Roman"/>
          <w:sz w:val="24"/>
          <w:szCs w:val="24"/>
        </w:rPr>
      </w:pPr>
      <w:r w:rsidRPr="002510F9">
        <w:rPr>
          <w:rFonts w:ascii="Times New Roman" w:hAnsi="Times New Roman" w:cs="Times New Roman"/>
          <w:sz w:val="24"/>
          <w:szCs w:val="24"/>
        </w:rPr>
        <w:t>Педагогический процесс в МБДОУ «</w:t>
      </w:r>
      <w:r w:rsidR="002510F9" w:rsidRPr="002510F9">
        <w:rPr>
          <w:rFonts w:ascii="Times New Roman" w:hAnsi="Times New Roman" w:cs="Times New Roman"/>
          <w:sz w:val="24"/>
          <w:szCs w:val="24"/>
        </w:rPr>
        <w:t>Детский сад № 11» обеспечивают 8 педагогов:7</w:t>
      </w:r>
    </w:p>
    <w:p w:rsidR="001470CE" w:rsidRDefault="001470CE" w:rsidP="001470CE">
      <w:pPr>
        <w:rPr>
          <w:rFonts w:ascii="Times New Roman" w:hAnsi="Times New Roman" w:cs="Times New Roman"/>
          <w:sz w:val="24"/>
          <w:szCs w:val="24"/>
        </w:rPr>
      </w:pPr>
      <w:r w:rsidRPr="002510F9">
        <w:rPr>
          <w:rFonts w:ascii="Times New Roman" w:hAnsi="Times New Roman" w:cs="Times New Roman"/>
          <w:sz w:val="24"/>
          <w:szCs w:val="24"/>
        </w:rPr>
        <w:t>воспитателей, 1 музыкальный руководитель, заведующий.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По данным уровня квалифи</w:t>
      </w:r>
      <w:r w:rsidR="002510F9">
        <w:rPr>
          <w:rFonts w:ascii="Times New Roman" w:hAnsi="Times New Roman" w:cs="Times New Roman"/>
          <w:sz w:val="24"/>
          <w:szCs w:val="24"/>
        </w:rPr>
        <w:t>кац</w:t>
      </w:r>
      <w:r w:rsidR="003D2923">
        <w:rPr>
          <w:rFonts w:ascii="Times New Roman" w:hAnsi="Times New Roman" w:cs="Times New Roman"/>
          <w:sz w:val="24"/>
          <w:szCs w:val="24"/>
        </w:rPr>
        <w:t>ии за 2025</w:t>
      </w:r>
      <w:r w:rsidRPr="00195F7B">
        <w:rPr>
          <w:rFonts w:ascii="Times New Roman" w:hAnsi="Times New Roman" w:cs="Times New Roman"/>
          <w:sz w:val="24"/>
          <w:szCs w:val="24"/>
        </w:rPr>
        <w:t xml:space="preserve"> г., в коллективе количество педагогов с категорией</w:t>
      </w:r>
    </w:p>
    <w:p w:rsidR="002510F9" w:rsidRDefault="002510F9" w:rsidP="002510F9">
      <w:pPr>
        <w:spacing w:after="0"/>
        <w:rPr>
          <w:rFonts w:ascii="Times New Roman" w:hAnsi="Times New Roman" w:cs="Times New Roman"/>
          <w:sz w:val="24"/>
          <w:szCs w:val="24"/>
        </w:rPr>
      </w:pPr>
      <w:r>
        <w:rPr>
          <w:rFonts w:ascii="Times New Roman" w:hAnsi="Times New Roman" w:cs="Times New Roman"/>
          <w:sz w:val="24"/>
          <w:szCs w:val="24"/>
        </w:rPr>
        <w:t>Высшая-1</w:t>
      </w:r>
    </w:p>
    <w:p w:rsidR="002510F9" w:rsidRDefault="002510F9" w:rsidP="002510F9">
      <w:pPr>
        <w:spacing w:after="0"/>
        <w:rPr>
          <w:rFonts w:ascii="Times New Roman" w:hAnsi="Times New Roman" w:cs="Times New Roman"/>
          <w:sz w:val="24"/>
          <w:szCs w:val="24"/>
        </w:rPr>
      </w:pPr>
      <w:r>
        <w:rPr>
          <w:rFonts w:ascii="Times New Roman" w:hAnsi="Times New Roman" w:cs="Times New Roman"/>
          <w:sz w:val="24"/>
          <w:szCs w:val="24"/>
        </w:rPr>
        <w:t>первая -1</w:t>
      </w:r>
    </w:p>
    <w:p w:rsidR="002510F9" w:rsidRDefault="002510F9" w:rsidP="002510F9">
      <w:pPr>
        <w:spacing w:after="0"/>
        <w:rPr>
          <w:rFonts w:ascii="Times New Roman" w:hAnsi="Times New Roman" w:cs="Times New Roman"/>
          <w:sz w:val="24"/>
          <w:szCs w:val="24"/>
        </w:rPr>
      </w:pPr>
      <w:r>
        <w:rPr>
          <w:rFonts w:ascii="Times New Roman" w:hAnsi="Times New Roman" w:cs="Times New Roman"/>
          <w:sz w:val="24"/>
          <w:szCs w:val="24"/>
        </w:rPr>
        <w:t>без категори-5</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Механизмом отслеживания уровня профессионально-педагогической квалификации служит</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аттестация. В минувшем учебном году аттестуемых педагогов не было.</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Повышение квалификации педагогов и руководящих работников проходит в соответствии с</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планом-графиком повышения квалификации. В течение учебного года 2 педагога прошли</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курсы повышения квалификации.</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Курсы повышения квалификации за последние 3 года пройдены у 100 % педагогов.</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В Детском саду работают педагоги с разным стажем педагогической деятельности:</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Все педагогические работники работают на штатной основе. За последние 5 лет в Детском</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саду сменилось 70% педагогических кадров. Средний возраст педагогического состава 34 года</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ДОУ полностью укомплектован кадрами в соответствии со штатным расписанием.</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Заработная плата работников Детского сада, надбавки к должностным окладам, порядок и</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размеры премирования, стимулирующие выплаты осуществляются в соответствии с</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Положением «О порядке и условиях оплаты и стимулирования труда в муниципальном</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бюджетном дошкольном образовательном учреждении «Детский сад № 11»» города Вышний</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Волочек Тверской области», Положением «О порядке и условиях установления выплат</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стимулирующего характера работникам муниципального бюджетного дошкольного</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образовательного учреждения «Детский сад № 11»».</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В Детском саду имеются документы по аттестации педагогических работников:</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Закон «Об образовании в Российской Федерации» № 273-ФЗ;</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Приказ Министерства образования и науки Российской Федерации № 276 от 07 апреля</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2014 г. «Об утверждении порядка проведения аттестации педагогических работников</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организаций, осуществляющих образовательную деятельность»;</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Приказ Минтруда России №544н от 18 октября 2013 г. «Об утверждении профессионального</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стандарта «Педагог (педагогическая деятельность в сфере дошкольного, начального общего,</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основного общего, среднего общего образования) (воспитатель, учитель)»</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Письмо Департамента общего образования Министерства образования и науки Российской</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Федерации и Профсоюза работников народного образования и науки Российской Федерации № 03-52/46</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от 18.08.2010 г. «Разъяснения по применению Порядка аттестации педагогических работников</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государственных и муниципальных образовательных учреждений»</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Дополнения к Разъяснениям по применению Порядка аттестации педагогических работников</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государственных и муниципальных образовательных учреждений</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Копии документов о присвоении категории педагогам хранятся в личных делах сотрудников. В соответствии с присвоенной категорией руководителем Детского сада сделаны соответствующие записи в трудовых книжках педагогов.</w:t>
      </w:r>
    </w:p>
    <w:p w:rsidR="001470CE" w:rsidRPr="002510F9" w:rsidRDefault="001470CE" w:rsidP="001470CE">
      <w:pPr>
        <w:rPr>
          <w:rFonts w:ascii="Times New Roman" w:hAnsi="Times New Roman" w:cs="Times New Roman"/>
          <w:b/>
          <w:sz w:val="24"/>
          <w:szCs w:val="24"/>
        </w:rPr>
      </w:pPr>
      <w:r w:rsidRPr="002510F9">
        <w:rPr>
          <w:rFonts w:ascii="Times New Roman" w:hAnsi="Times New Roman" w:cs="Times New Roman"/>
          <w:b/>
          <w:sz w:val="24"/>
          <w:szCs w:val="24"/>
        </w:rPr>
        <w:t>1.6. Оценка качества учебно-методического обеспечения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Система методической работы в Детском саду выстроена на основе анализа учебно-воспитательного процесса, уровня педагогического мастерства и квалификации педагогов, интересов, потребностей и их запросов. Целью методической работы является создание оптимальных условий для непрерывного повышения уровня общей и педагогической культуры участников образовательного процесса.</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Подходы к организации методической работы в Детском саду основаны на:</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системно-деятельном подходе: понимании целей и задач деятельности Детского сада, его статуса и условий, а также обеспечения целостности образовательного процесса в условиях использования вариативных программ и технологий с учетом влияния на него внешних и внутренних связей;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личностно-ориентированном подходе: обеспечении более полного раскрытия возможностей и способностей каждого педагога и ребенка, коллектива в целом, направленности на развитие;</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дифференцированном подходе: учете уровня профессиональной компетенции и индивидуальных образовательных запросов педагогов в построении системы методической работы в Детском саду;</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мотивационно-стимулирующий подход: использовании различных стимулов, вызывающих интерес и мотивы деятельности;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коррекционный подход: своевременном устранении выявленных в ходе педагогического мониторинга недостатков и причин, их вызывающих.</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Центром всей методической работы Детского сада является методический кабинет. Ему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Методический кабинет - это копилка лучших традиций дошкольного учреждения.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-Подготовка к педсовету.</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методическом кабинете также представлены материалы, отражающие</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-мастерство педагогов;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-материал семинаров-практикумов;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-план – график повышения квалификации педагогов;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-план аттестации педагогических кадров;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-передовой педагогический опыт.</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Таким образом, в рамках выполнения основных задач методической работы методический кабинет является центром сбора педагогической информации, а также творческой лабораторией для педагогов и родителей.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Информирование педагогов о новых требованиях, предъявляемых к работе, и последних достижениях науки и практики, своевременное информирование о новых разработках в педагогике и передовой практике, методическом обеспечении в системе дошкольного образования является важным условием высокой результативности воспитательно-образовательного процесса.</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Повышение информированности педагогов способствует установке единой педагогической стратегии развития Детского сада, которая обсуждается, утверждается и реализуется через основной орган управления – педагогический совет и служит основным ресурсом развития коллектива в Детском саду.</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Система методической работы нашего Детского сада это - соответствие целей и задач содержанию и формам методической работы, повышение педагогического мастерства каждого воспитателя и педагогического коллектива в целом, формирование индивидуальных методических систем отдельных воспитателей, освоение новых педагогических технологий.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Детском саду организуются разнообразные формы методической работы:</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педсоветы;</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семинары и семинары практикумы;</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консультации;</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деловые игры;</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открытые показы;</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 «Круглые столы» и др.;</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Вся основная методическая работа строится на основе годовых задач ДОУ и в соответствии с образовательной программой.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Неотъемлемой частью методической работы Детского сада является изучение, обобщение, распространение и внедрение передового педагогического опыта, которое предполагает описание педагогом содержания работы по проблеме, показ наиболее устойчивых, характерных, повторяющихся приёмов, подходов, форм организации работы, убедительно свидетельствующих о том, почему данные методы и приёмы являются оптимальными.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Признаками передового педагогического опыта являются высокие количественные и главным образом качественные показатели результатов учебно-воспитательного процесса по основным параметрам:</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социальная адаптивность дошкольников;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образованность детей (полнота и прочность знаний, система знаний и мера их обобщенности, умение переносить знание в новую ситуацию, наличие соответствующих умений и навыков);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познавательная активность, любознательность, стремление к самостоятельности в приобретении знаний;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уровень воспитанности. В Детском саду имеется документация по осуществлению методической работы с педагогами: - протоколы педсоветов; - журнал учёта посещений консультаций, и др. форм методической работы с педагогами; и др.</w:t>
      </w:r>
    </w:p>
    <w:p w:rsidR="002510F9" w:rsidRDefault="001470CE" w:rsidP="001470CE">
      <w:pPr>
        <w:rPr>
          <w:rFonts w:ascii="Times New Roman" w:hAnsi="Times New Roman" w:cs="Times New Roman"/>
          <w:sz w:val="24"/>
          <w:szCs w:val="24"/>
        </w:rPr>
      </w:pPr>
      <w:r w:rsidRPr="002510F9">
        <w:rPr>
          <w:rFonts w:ascii="Times New Roman" w:hAnsi="Times New Roman" w:cs="Times New Roman"/>
          <w:b/>
          <w:i/>
          <w:sz w:val="24"/>
          <w:szCs w:val="24"/>
        </w:rPr>
        <w:t xml:space="preserve">1.7 Оценка качества библиотечно-информационного обеспечения </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Детский сад обеспечен учебной, учебно-методической и художественной литературой для детей. Методический фонд постоянно пополняется новыми методическими изданиями. Художественная литература для детей рассчитана на все возраста: от самых маленьких – до старших дошкольников. Огромную помощь в формировании фонда художественной литературы для детей оказывают родители, которые постоянно пополняют его новыми изданиями. Ввиду недостаточного финансирования подписка на периодические печатные издания не оформляется.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Детский сад обеспечен современной информационной базой. Имеется электронная почта, локальная сеть, выход в интернет.</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Для систематизации методической и художественной литературы в Детском саду составлен электронный каталог. В группах имеются CD-записи произведений художественной литературы, народного фольклора для самых маленьких.</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Педагоги имеют свободный доступ к методической и художественной литературе для детей, постоянно пользуются услугами библиотечного фонда Детского сада.</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Сайт Детского сада соответствует установленным требованиям. Материалы сайта периодически обновляются.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Информация о деятельности Детского сада отражается на информационных стендах , на официальном сайте детского сада.</w:t>
      </w:r>
    </w:p>
    <w:p w:rsidR="001470CE" w:rsidRPr="002510F9" w:rsidRDefault="001470CE" w:rsidP="001470CE">
      <w:pPr>
        <w:rPr>
          <w:rFonts w:ascii="Times New Roman" w:hAnsi="Times New Roman" w:cs="Times New Roman"/>
          <w:b/>
          <w:i/>
          <w:sz w:val="24"/>
          <w:szCs w:val="24"/>
        </w:rPr>
      </w:pPr>
      <w:r w:rsidRPr="002510F9">
        <w:rPr>
          <w:rFonts w:ascii="Times New Roman" w:hAnsi="Times New Roman" w:cs="Times New Roman"/>
          <w:b/>
          <w:i/>
          <w:sz w:val="24"/>
          <w:szCs w:val="24"/>
        </w:rPr>
        <w:t>1.8. Оценка качества материально-технической базы</w:t>
      </w:r>
    </w:p>
    <w:p w:rsidR="001470CE" w:rsidRPr="002510F9" w:rsidRDefault="001470CE" w:rsidP="001470CE">
      <w:pPr>
        <w:rPr>
          <w:rFonts w:ascii="Times New Roman" w:hAnsi="Times New Roman" w:cs="Times New Roman"/>
          <w:b/>
          <w:i/>
          <w:sz w:val="24"/>
          <w:szCs w:val="24"/>
        </w:rPr>
      </w:pPr>
      <w:r w:rsidRPr="002510F9">
        <w:rPr>
          <w:rFonts w:ascii="Times New Roman" w:hAnsi="Times New Roman" w:cs="Times New Roman"/>
          <w:b/>
          <w:i/>
          <w:sz w:val="24"/>
          <w:szCs w:val="24"/>
        </w:rPr>
        <w:t>1.8.1. Состояние и использование материально-технической базы</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Детском саду создана комфортная социально-психологическая образовательная среда. Наполняемость групп раннего и дошкольного возраста соответствует требованиям СанПиН.</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МБДОУ «Детский сад № 11» находится в кирпичном двухэтажном здании.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Для образовательного процесса используются следующие помещения: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групповые комнаты – 5;</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музыкальный зал – 1;</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Размеры учебных помещений, мебель соответствует количеству и возрасту</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воспитанников. Имеются 4 ноутбука, 1 мультимедийный проектор, 1 интерактивная доска, 1 акустические системы, 1 портативная колонка, комплекс учебных пособий.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Обеспеченность мебелью и посудой составляет 100%, состояние и маркировка соответствует санитарно – гигиеническим требованиям СанПиН.</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Обеспеченность бельем – 100%. Состояние белья соответствует санитарно – гигиеническим требованиям СанПиН.</w:t>
      </w:r>
    </w:p>
    <w:p w:rsidR="002510F9"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1.</w:t>
      </w:r>
      <w:r w:rsidRPr="002510F9">
        <w:rPr>
          <w:rFonts w:ascii="Times New Roman" w:hAnsi="Times New Roman" w:cs="Times New Roman"/>
          <w:b/>
          <w:i/>
          <w:sz w:val="24"/>
          <w:szCs w:val="24"/>
        </w:rPr>
        <w:t>8.2. Соблюдение в Детском саду мер противопожарной и антитеррористической безопасности</w:t>
      </w:r>
      <w:r w:rsidRPr="00195F7B">
        <w:rPr>
          <w:rFonts w:ascii="Times New Roman" w:hAnsi="Times New Roman" w:cs="Times New Roman"/>
          <w:sz w:val="24"/>
          <w:szCs w:val="24"/>
        </w:rPr>
        <w:t xml:space="preserve"> </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Обеспечение безопасности пребывания воспитанников и участников образовательного процесса является одним из важнейших направлений работы Детского сада. В Детском саду разработан и имеется паспорт безопасности (антитеррористической защищённости), установлена автоматическая пожарная сигнализация, имеются средства пожаротушения (огнетушители), оформлен договор на обслуживание противопожарной системы. Проверки пожарной безопасности проводятся ежеквартально. По результатам проверок инспекцией по пожарному надзору составляются соответствующие акты.</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Ежеквартально заведующим хозяйством осуществляется проверка рабочего состояния огнетушителей с регистрацией в журнале учёта первичных средств пожаротушения. На основании законодательной и информативно-правовой базы в Детском саду</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разработаны внутренние локальные акты, приказы, инструкции по охране жизни и здоровья детей.</w:t>
      </w:r>
    </w:p>
    <w:p w:rsidR="001470CE" w:rsidRPr="002510F9" w:rsidRDefault="001470CE" w:rsidP="001470CE">
      <w:pPr>
        <w:rPr>
          <w:rFonts w:ascii="Times New Roman" w:hAnsi="Times New Roman" w:cs="Times New Roman"/>
          <w:b/>
          <w:i/>
          <w:sz w:val="24"/>
          <w:szCs w:val="24"/>
        </w:rPr>
      </w:pPr>
      <w:r w:rsidRPr="002510F9">
        <w:rPr>
          <w:rFonts w:ascii="Times New Roman" w:hAnsi="Times New Roman" w:cs="Times New Roman"/>
          <w:b/>
          <w:i/>
          <w:sz w:val="24"/>
          <w:szCs w:val="24"/>
        </w:rPr>
        <w:t>1.8.3. Оценка состояния территории Детского сада</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Территория Детского сада огорожена сеткой – рабицей на металлическом каркасе, имеющим два выхода. На территории Детского сада имеются осветительные столбы, обеспечивающие освещение в тёмное время суток. Хозяйственная площадка прилегающая к Детскому саду оборудована одним мусорным контейнером с крышкой. Вывоз мусора осуществляется еженедельно или по мере его накопления.</w:t>
      </w:r>
    </w:p>
    <w:p w:rsidR="001470CE" w:rsidRPr="002510F9" w:rsidRDefault="001470CE" w:rsidP="001470CE">
      <w:pPr>
        <w:rPr>
          <w:rFonts w:ascii="Times New Roman" w:hAnsi="Times New Roman" w:cs="Times New Roman"/>
          <w:b/>
          <w:i/>
          <w:sz w:val="24"/>
          <w:szCs w:val="24"/>
        </w:rPr>
      </w:pPr>
      <w:r w:rsidRPr="002510F9">
        <w:rPr>
          <w:rFonts w:ascii="Times New Roman" w:hAnsi="Times New Roman" w:cs="Times New Roman"/>
          <w:b/>
          <w:i/>
          <w:sz w:val="24"/>
          <w:szCs w:val="24"/>
        </w:rPr>
        <w:t>1.9. Оценка качества медицинского обеспечения, системы охраны здоровья воспитанников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Одним из условий, обеспечивающих здоровье воспитанников является качественное медицинское обеспечение. Для осуществления медицинского обслуживания в Детском саду созданы необходимые условия: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медицинский кабинет (смотровой);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кабинет профилактических прививок.</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На медицинские помещения имеется соответствующая лицензия. Кабинеты соответствуют требованиям СанПиН.</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Для оказания медицинского обслуживания заключён договор с ГБУЗ Вышневолоцкая ЦРБ.</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Все работники образовательного учреждения 1 раз в год проходят медицинские обследования, которые проводятся за счет средств учреждения.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Детский сад выполняет нормативы по наполняемости групп. Вся оздоровительная работа строится на основе групп здоровья детей.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Проведённый анализ заболеваемости показывает, что оздоровительно-профилактическая работа результативна и даёт некоторое снижение заболеваемости у детей раннего возраста. Однако по полученным данным заболеваемость детей дошкольного возраста несколько возросла. В основном это вызвано низким температурным режимом в зимний период.</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Случаев пищевых отравлений среди воспитанников в минувшем учебном году не зафиксировано.</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Детский сад выполняет предписания надзорных органов.</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В детском саду соблюдается санитарно-гигиенический режим. Медицинским персоналом осуществляется системный контроль за:</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1. Созданием санитарно – гигиенических условий;</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2. Соблюдением санитарного режима в Детском саду (правильная организация уборки помещения, мытья посуды, обработка игрушек, маркировка уборочного инвентаря);</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3. Правильным и своевременным выполнением режимных моментов;</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4. Выполнением оздоровительных и закаливающих процедур;</w:t>
      </w:r>
    </w:p>
    <w:p w:rsidR="001470CE" w:rsidRPr="00195F7B"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5. Организацией физического воспитания;</w:t>
      </w:r>
    </w:p>
    <w:p w:rsidR="001470CE" w:rsidRDefault="001470CE" w:rsidP="002510F9">
      <w:pPr>
        <w:spacing w:after="0"/>
        <w:rPr>
          <w:rFonts w:ascii="Times New Roman" w:hAnsi="Times New Roman" w:cs="Times New Roman"/>
          <w:sz w:val="24"/>
          <w:szCs w:val="24"/>
        </w:rPr>
      </w:pPr>
      <w:r w:rsidRPr="00195F7B">
        <w:rPr>
          <w:rFonts w:ascii="Times New Roman" w:hAnsi="Times New Roman" w:cs="Times New Roman"/>
          <w:sz w:val="24"/>
          <w:szCs w:val="24"/>
        </w:rPr>
        <w:t>6. Своевременным прохождением медицинских осмотров сотрудниками и т.д.</w:t>
      </w:r>
    </w:p>
    <w:p w:rsidR="002510F9" w:rsidRPr="00195F7B" w:rsidRDefault="002510F9" w:rsidP="002510F9">
      <w:pPr>
        <w:spacing w:after="0"/>
        <w:rPr>
          <w:rFonts w:ascii="Times New Roman" w:hAnsi="Times New Roman" w:cs="Times New Roman"/>
          <w:sz w:val="24"/>
          <w:szCs w:val="24"/>
        </w:rPr>
      </w:pP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Детском саду ведется профилактическая и санитарно - просветительская работа.</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Сотрудники соблюдают требования о защите детей от перегрузок в соответствии с инструктивно-методическим письмом «О гигиенических требованиях к максимальной нагрузке на детей дошкольного возраста в организованных формах обучения» от 14.03.2000 г. № 65/23-16 и требованиями СанПиН.</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xml:space="preserve">Расписание образовательной деятельности на </w:t>
      </w:r>
      <w:r w:rsidR="003D2923">
        <w:rPr>
          <w:rFonts w:ascii="Times New Roman" w:hAnsi="Times New Roman" w:cs="Times New Roman"/>
          <w:sz w:val="24"/>
          <w:szCs w:val="24"/>
        </w:rPr>
        <w:t>и 2025-2026</w:t>
      </w:r>
      <w:r w:rsidR="002510F9">
        <w:rPr>
          <w:rFonts w:ascii="Times New Roman" w:hAnsi="Times New Roman" w:cs="Times New Roman"/>
          <w:sz w:val="24"/>
          <w:szCs w:val="24"/>
        </w:rPr>
        <w:t xml:space="preserve"> учебный год</w:t>
      </w:r>
      <w:r w:rsidRPr="00195F7B">
        <w:rPr>
          <w:rFonts w:ascii="Times New Roman" w:hAnsi="Times New Roman" w:cs="Times New Roman"/>
          <w:sz w:val="24"/>
          <w:szCs w:val="24"/>
        </w:rPr>
        <w:t xml:space="preserve"> составлено с учётом санитарных норм и обеспечивают смену характера деятельности воспитанников.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Для всех возрастных групп разработан режим дня с учётом возрастных особенностей детей и специфики сезона (на холодный и тёплый период года). Для детей раннего возраста впервые посещающих Детский сад специальный адаптационный режим.</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Для формирования у детей привычки к здоровому образу жизни в музыкальном зале имеется необходимое оборудование. В группах оформлены спортивные уголки. В течение года систематически проводится в детском саду:</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утренняя гимнастика в зале (в летнее время на улице);</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регламентированная образовательная деятельность;</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активный отдых;</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воздушные и солнечные ванны;</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спортивные праздники, развлечения.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Обеспечение воспитания здорового ребенка осуществляется при тесном взаимодействии медицинской службы Детского сада, педагогов и семьи, четко организованного медико-педагогического контроля.</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Медицинским работником проводятся профилактические мероприятия:</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осмотр детей во время утреннего приема;</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антропометрические замеры</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анализ заболеваемости 1 раз в месяц, в квартал, 1 раз в год;</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ежемесячное подведение итогов посещаемости детей;</w:t>
      </w:r>
    </w:p>
    <w:p w:rsidR="001470CE" w:rsidRPr="00195F7B" w:rsidRDefault="002510F9" w:rsidP="001470CE">
      <w:pPr>
        <w:rPr>
          <w:rFonts w:ascii="Times New Roman" w:hAnsi="Times New Roman" w:cs="Times New Roman"/>
          <w:sz w:val="24"/>
          <w:szCs w:val="24"/>
        </w:rPr>
      </w:pPr>
      <w:r>
        <w:rPr>
          <w:rFonts w:ascii="Times New Roman" w:hAnsi="Times New Roman" w:cs="Times New Roman"/>
          <w:sz w:val="24"/>
          <w:szCs w:val="24"/>
        </w:rPr>
        <w:t xml:space="preserve">- </w:t>
      </w:r>
      <w:r w:rsidR="001470CE" w:rsidRPr="00195F7B">
        <w:rPr>
          <w:rFonts w:ascii="Times New Roman" w:hAnsi="Times New Roman" w:cs="Times New Roman"/>
          <w:sz w:val="24"/>
          <w:szCs w:val="24"/>
        </w:rPr>
        <w:t>лечебно-профилактические мероприятия: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витаминотерапия,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полоскание полости рта кипячёной водой,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в зимний период – фитонциды лука и чеснока, с-витаминизация третьего блюда,</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Ежегодно проводятся углубленные осмотры детей врачами-специалистами.</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Для успешной реализации оздоровительных задач в работе с детьми, в Детском саду установлены такие формы организации:</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утренняя гимнастика;</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физкультурные занятия в зале и на спортивной площадке;</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физкультминутки;</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гимнастика после сна;</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полоскание полости рта;</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спортивные игры, праздники, развлечения, дни здоровья;</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хождение босиком (летом);</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профилактические беседы с детьми;</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образовательная деятельность по ОБЖ (1/р месяц)</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индивидуальная работа с детьми.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Решению оздоровительных задач способствуют следующие формы организации детей:</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двигательная разминка между занятиями (физкультминутка);</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Прогулки;</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Подвижные игры на свежем воздухе;</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гимнастика пробуждения после дневного сна,</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«Недели здоровья»,</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самостоятельная двигательная деятельность детей.</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Занятия физической культурой осуществляются в рамках образовательной деятельности, которая проводится воспитателями. Занятия физической культурой организуются 3 раза в неделю в каждой возрастной группе. В старшем дошкольном возрасте 1 раз на оборудованной спортивной площадке. Для самостоятельной двигательной активности в Детском саду в каждой группе оборудованы физкультурные уголки.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Для предупреждения нервно-эмоциональных и физических перегрузок у дошкольников в ДОУ используются упражнения для релаксации, проводятся «Минутки тишины». В каждой группе оборудован уголок отдыха, где ребёнок может уединиться.</w:t>
      </w:r>
    </w:p>
    <w:p w:rsidR="001470CE" w:rsidRPr="002510F9" w:rsidRDefault="001470CE" w:rsidP="001470CE">
      <w:pPr>
        <w:rPr>
          <w:rFonts w:ascii="Times New Roman" w:hAnsi="Times New Roman" w:cs="Times New Roman"/>
          <w:b/>
          <w:i/>
          <w:sz w:val="24"/>
          <w:szCs w:val="24"/>
        </w:rPr>
      </w:pPr>
      <w:r w:rsidRPr="002510F9">
        <w:rPr>
          <w:rFonts w:ascii="Times New Roman" w:hAnsi="Times New Roman" w:cs="Times New Roman"/>
          <w:b/>
          <w:i/>
          <w:sz w:val="24"/>
          <w:szCs w:val="24"/>
        </w:rPr>
        <w:t>1.10. Оценка качества организации питания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Организации питания в Детском саду уделяется особое внимание, т.к. здоровье детей невозможно обеспечить без рационального питания. Для осуществления качественного питания имеется пищеблок, который оснащён необходимым оборудованием. Администрацией Детского сада и медицинской службой ведётся строгий контроль за качеством приготовления пищи: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выборочная проверка закладки продуктов, контроль за объемами готовящейся пищи;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соблюдение правил холодной (первичной) обработки сырья с позиции наибольшей сохранности пищевых веществ и безопасности питания;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тепловая обработка (виды, этапность, продолжительность, температурные режимы).</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оценка качества готовых блюд, снятие пробы (бракераж готовой пищи);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контроль за правильностью отбора и хранения суточной пробы пищи.</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Важнейшим условием правильной организации питания детей является строгое соблюдение санитарно-гигиенических требований к пищеблоку и процессу приготовления и хранения пищи. В целях профилакт</w:t>
      </w:r>
      <w:r w:rsidR="002510F9">
        <w:rPr>
          <w:rFonts w:ascii="Times New Roman" w:hAnsi="Times New Roman" w:cs="Times New Roman"/>
          <w:sz w:val="24"/>
          <w:szCs w:val="24"/>
        </w:rPr>
        <w:t xml:space="preserve">ики пищевых отравлений и острых </w:t>
      </w:r>
      <w:r w:rsidRPr="00195F7B">
        <w:rPr>
          <w:rFonts w:ascii="Times New Roman" w:hAnsi="Times New Roman" w:cs="Times New Roman"/>
          <w:sz w:val="24"/>
          <w:szCs w:val="24"/>
        </w:rPr>
        <w:t>кишечных заболеваний работники пищеблока строго соблюдают установленные требования к технологической обработке продуктов, правил личной гигиены.</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МБДОУ «Детский сад № 11» имеет заключённые Договоры на поставку продуктов:</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ИП «Нифтиев» - «Овощи», «Фрукты», «Прочие продукты», «Яйцо»;</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ООО «</w:t>
      </w:r>
      <w:r w:rsidR="002510F9">
        <w:rPr>
          <w:rFonts w:ascii="Times New Roman" w:hAnsi="Times New Roman" w:cs="Times New Roman"/>
          <w:sz w:val="24"/>
          <w:szCs w:val="24"/>
        </w:rPr>
        <w:t>Вышневолоцкий хлеб</w:t>
      </w:r>
      <w:r w:rsidRPr="00195F7B">
        <w:rPr>
          <w:rFonts w:ascii="Times New Roman" w:hAnsi="Times New Roman" w:cs="Times New Roman"/>
          <w:sz w:val="24"/>
          <w:szCs w:val="24"/>
        </w:rPr>
        <w:t>» - хлебобулочные изделия;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ООО «Айсберг- Вышний Волочек» - мясная продукция, прочие продукты</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 ООО «Белое молоко» - молочная продукция, прочие продукты</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Распределение общей калорийности суточного рациона предусмотрено в зависимости от пребывания детей. При распределении общей калорийности суточного питания детей, находящихся в ДОУ, используется следующий норматив: Завтрак – 20%; обед – 35%; полдник – 15%, ужин – 20%. В промежутке между завтраком и обедом организуется дополнительный прием пищи – второй завтрак (5%).</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Основные продукты питания: хлеб, крупы, молоко, мясо, сливочное и растительное масло, сахар, овощи включаются в меню ежедневно, а остальные продукты (творог, сыр, яйцо) 2-3 раза в неделю. В течение декады ребенок получает количество продуктов в полном объеме в расчете установленных норм. При организации питания соблюдаются возрастные, физиологические нормы суточной потребности ребенка в основных пищевых веществах, объём порций соответствует возрастным нормам по СанПиН. Ежедневно при приготовлении пищи используется йодированная соль, осуществляется витаминизация 3-го блюда, 48-часовое хранение проб. В Детском саду соблюдается питьевой режим.</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 Детском саду имеется необходимая документация по организации питания: приказы, утверждённые графики получения пищи, ведутся журналы бракеража сырой и готовой продукции, имеются таблицы запрещённых продуктов и норм питания. При составлении меню-требования медсестра руководствуется разработанным и утвержденным 10-дневным меню (составлено с соблюдением пищевой ценности и калорийности), технологическими картами с рецептурами и порядком приготовления блюд с учетом времени года. В группах, где выявлены дети с пищевой аллергией у воспитателей имеется список противопоказаний данным детям.</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Организация питания в детском саду сочетается с правильным питанием ребенка в семье. С этой целью педагоги информируют родителей о продуктах и блюдах, которые ребенок получает в течение дня в детском саду.</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1</w:t>
      </w:r>
      <w:r w:rsidRPr="002510F9">
        <w:rPr>
          <w:rFonts w:ascii="Times New Roman" w:hAnsi="Times New Roman" w:cs="Times New Roman"/>
          <w:b/>
          <w:i/>
          <w:sz w:val="24"/>
          <w:szCs w:val="24"/>
        </w:rPr>
        <w:t>.11 Оценка функционирования внутренней системы оценки качества образования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Руководствуясь требованиями Федерального закона от 29.12.2012 N 273-ФЗ "Об образовании в Российской Федерации», статья 28, пункт 2, подпункта 13 (к компетенции образовательной организации в установленной сфере деятельности относится «обеспечение функционирования внутренней системы оценки качества образования в образовательной организации), Постановлением Правительства РФ № 662 от 05.08.2013 г. «Об осуществлении мониторинга системы образования», в учреждении создана и осуществляется внутренняя систем оценки качества образования.</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Внутренняя система оценки качества образования – совокупность организационных норм и правил, обеспечивающих объективную информацию и последующую оценку образовательных достижений воспитанников, эффективности деятельности структурных подразделений, включая качество имеющихся ресурсов, качество образовательных программ с учетом запросов основных потребителей образовательных услуг. Обеспечение функционирования внутренней системы оценки качества образования осуществляется в соответствии с разработанным в Детском саду Планом. В рамках функционирования внутренней системы оценки качества образования осуществляется контроль качества образования по следующим направлениям:</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качество образования,</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условия функционирования и развития,</w:t>
      </w:r>
    </w:p>
    <w:p w:rsidR="001470CE" w:rsidRPr="00195F7B" w:rsidRDefault="001470CE" w:rsidP="002510F9">
      <w:pPr>
        <w:spacing w:after="120"/>
        <w:rPr>
          <w:rFonts w:ascii="Times New Roman" w:hAnsi="Times New Roman" w:cs="Times New Roman"/>
          <w:sz w:val="24"/>
          <w:szCs w:val="24"/>
        </w:rPr>
      </w:pPr>
      <w:r w:rsidRPr="00195F7B">
        <w:rPr>
          <w:rFonts w:ascii="Times New Roman" w:hAnsi="Times New Roman" w:cs="Times New Roman"/>
          <w:sz w:val="24"/>
          <w:szCs w:val="24"/>
        </w:rPr>
        <w:t> эффективность функционирования.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Результаты внутреннего контроля отражаются в справке в педагогическом совете. По результатам контроля составляется План мероприятий по выполнению решений, который осуществляется в установленные сроки с последующим контролем его выполнения.</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Результаты внутреннего мониторинга способствуют принятию обоснованных</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и своевременных управленческих решений, направленных на повышение</w:t>
      </w:r>
    </w:p>
    <w:p w:rsidR="001470CE"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качества образовательного процесса и образовательного результата.</w:t>
      </w:r>
    </w:p>
    <w:p w:rsidR="002510F9" w:rsidRPr="002510F9" w:rsidRDefault="002510F9" w:rsidP="002510F9">
      <w:pPr>
        <w:pStyle w:val="17PRIL-txt"/>
        <w:rPr>
          <w:rStyle w:val="propis"/>
          <w:rFonts w:ascii="Times New Roman" w:hAnsi="Times New Roman" w:cs="Times New Roman"/>
          <w:i w:val="0"/>
          <w:color w:val="FF0000"/>
          <w:sz w:val="24"/>
          <w:szCs w:val="24"/>
        </w:rPr>
      </w:pPr>
      <w:r w:rsidRPr="002510F9">
        <w:rPr>
          <w:rStyle w:val="propis"/>
          <w:rFonts w:ascii="Times New Roman" w:hAnsi="Times New Roman" w:cs="Times New Roman"/>
          <w:i w:val="0"/>
          <w:color w:val="auto"/>
          <w:sz w:val="24"/>
          <w:szCs w:val="24"/>
        </w:rPr>
        <w:t>В Детском саду утверждено положение о внутренней системе оценки качества образования от 29.08.2024. Мониторинг качества образовательной деятельности в 2024 году показал хорошую работу педагогического коллектива по всем показателям</w:t>
      </w:r>
      <w:r w:rsidRPr="002510F9">
        <w:rPr>
          <w:rStyle w:val="propis"/>
          <w:rFonts w:ascii="Times New Roman" w:hAnsi="Times New Roman" w:cs="Times New Roman"/>
          <w:i w:val="0"/>
          <w:color w:val="FF0000"/>
          <w:sz w:val="24"/>
          <w:szCs w:val="24"/>
        </w:rPr>
        <w:t>.</w:t>
      </w:r>
    </w:p>
    <w:p w:rsidR="002510F9" w:rsidRPr="002510F9" w:rsidRDefault="002510F9" w:rsidP="002510F9">
      <w:pPr>
        <w:pStyle w:val="17PRIL-txt"/>
        <w:rPr>
          <w:rStyle w:val="propis"/>
          <w:rFonts w:ascii="Times New Roman" w:hAnsi="Times New Roman" w:cs="Times New Roman"/>
          <w:i w:val="0"/>
          <w:color w:val="auto"/>
          <w:sz w:val="24"/>
          <w:szCs w:val="24"/>
        </w:rPr>
      </w:pPr>
      <w:r w:rsidRPr="002510F9">
        <w:rPr>
          <w:rStyle w:val="propis"/>
          <w:rFonts w:ascii="Times New Roman" w:hAnsi="Times New Roman" w:cs="Times New Roman"/>
          <w:i w:val="0"/>
          <w:color w:val="auto"/>
          <w:sz w:val="24"/>
          <w:szCs w:val="24"/>
        </w:rPr>
        <w:t>Состояние здоровья и физического развития воспитанников удовлетворительные. 97 процентов детей успешно освоили образовательную программу дошкольного образования в своей возрастной группе. Воспитанники подготовительных групп показали высокие показатели готовности к школьному обучению. В течение года воспитанники Детского сада успешно участвовали в конкурсах и мероприятиях различного уровня.</w:t>
      </w:r>
    </w:p>
    <w:p w:rsidR="002510F9" w:rsidRPr="002510F9" w:rsidRDefault="002510F9" w:rsidP="002510F9">
      <w:pPr>
        <w:pStyle w:val="17PRIL-txt"/>
        <w:rPr>
          <w:rStyle w:val="propis"/>
          <w:rFonts w:ascii="Times New Roman" w:hAnsi="Times New Roman" w:cs="Times New Roman"/>
          <w:i w:val="0"/>
          <w:color w:val="auto"/>
          <w:sz w:val="24"/>
          <w:szCs w:val="24"/>
        </w:rPr>
      </w:pPr>
      <w:r w:rsidRPr="002510F9">
        <w:rPr>
          <w:rStyle w:val="propis"/>
          <w:rFonts w:ascii="Times New Roman" w:hAnsi="Times New Roman" w:cs="Times New Roman"/>
          <w:i w:val="0"/>
          <w:color w:val="auto"/>
          <w:sz w:val="24"/>
          <w:szCs w:val="24"/>
        </w:rPr>
        <w:t>В марте, 2024 г проводилось анкетирование «Удовлетворенность качеством образовательных услуг». В анкетировании участвовало - 101 родитель, получены следующие результаты:</w:t>
      </w:r>
    </w:p>
    <w:p w:rsidR="002510F9" w:rsidRPr="002510F9" w:rsidRDefault="002510F9" w:rsidP="002510F9">
      <w:pPr>
        <w:pStyle w:val="17PRIL-bul"/>
        <w:numPr>
          <w:ilvl w:val="0"/>
          <w:numId w:val="1"/>
        </w:numPr>
        <w:rPr>
          <w:rStyle w:val="propis"/>
          <w:rFonts w:ascii="Times New Roman" w:hAnsi="Times New Roman" w:cs="Times New Roman"/>
          <w:i w:val="0"/>
          <w:color w:val="auto"/>
          <w:sz w:val="24"/>
          <w:szCs w:val="24"/>
        </w:rPr>
      </w:pPr>
      <w:r w:rsidRPr="002510F9">
        <w:rPr>
          <w:rStyle w:val="propis"/>
          <w:rFonts w:ascii="Times New Roman" w:hAnsi="Times New Roman" w:cs="Times New Roman"/>
          <w:i w:val="0"/>
          <w:color w:val="auto"/>
          <w:sz w:val="24"/>
          <w:szCs w:val="24"/>
        </w:rPr>
        <w:t>Удовлетворенность материально-техническим и информационным обеспечением – 90%;</w:t>
      </w:r>
    </w:p>
    <w:p w:rsidR="002510F9" w:rsidRPr="002510F9" w:rsidRDefault="002510F9" w:rsidP="002510F9">
      <w:pPr>
        <w:pStyle w:val="17PRIL-bul"/>
        <w:numPr>
          <w:ilvl w:val="0"/>
          <w:numId w:val="1"/>
        </w:numPr>
        <w:rPr>
          <w:rStyle w:val="propis"/>
          <w:rFonts w:ascii="Times New Roman" w:hAnsi="Times New Roman" w:cs="Times New Roman"/>
          <w:i w:val="0"/>
          <w:color w:val="auto"/>
          <w:sz w:val="24"/>
          <w:szCs w:val="24"/>
        </w:rPr>
      </w:pPr>
      <w:r w:rsidRPr="002510F9">
        <w:rPr>
          <w:rStyle w:val="propis"/>
          <w:rFonts w:ascii="Times New Roman" w:hAnsi="Times New Roman" w:cs="Times New Roman"/>
          <w:i w:val="0"/>
          <w:color w:val="auto"/>
          <w:sz w:val="24"/>
          <w:szCs w:val="24"/>
        </w:rPr>
        <w:t>Удовлетворенн</w:t>
      </w:r>
      <w:r>
        <w:rPr>
          <w:rStyle w:val="propis"/>
          <w:rFonts w:ascii="Times New Roman" w:hAnsi="Times New Roman" w:cs="Times New Roman"/>
          <w:i w:val="0"/>
          <w:color w:val="auto"/>
          <w:sz w:val="24"/>
          <w:szCs w:val="24"/>
        </w:rPr>
        <w:t>ость квалификацией педагогов -96</w:t>
      </w:r>
      <w:r w:rsidRPr="002510F9">
        <w:rPr>
          <w:rStyle w:val="propis"/>
          <w:rFonts w:ascii="Times New Roman" w:hAnsi="Times New Roman" w:cs="Times New Roman"/>
          <w:i w:val="0"/>
          <w:color w:val="auto"/>
          <w:sz w:val="24"/>
          <w:szCs w:val="24"/>
        </w:rPr>
        <w:t>%;</w:t>
      </w:r>
    </w:p>
    <w:p w:rsidR="002510F9" w:rsidRPr="002510F9" w:rsidRDefault="002510F9" w:rsidP="002510F9">
      <w:pPr>
        <w:pStyle w:val="17PRIL-bul"/>
        <w:numPr>
          <w:ilvl w:val="0"/>
          <w:numId w:val="1"/>
        </w:numPr>
        <w:rPr>
          <w:rStyle w:val="propis"/>
          <w:rFonts w:ascii="Times New Roman" w:hAnsi="Times New Roman" w:cs="Times New Roman"/>
          <w:i w:val="0"/>
          <w:color w:val="auto"/>
          <w:sz w:val="24"/>
          <w:szCs w:val="24"/>
        </w:rPr>
      </w:pPr>
      <w:r w:rsidRPr="002510F9">
        <w:rPr>
          <w:rStyle w:val="propis"/>
          <w:rFonts w:ascii="Times New Roman" w:hAnsi="Times New Roman" w:cs="Times New Roman"/>
          <w:i w:val="0"/>
          <w:color w:val="auto"/>
          <w:sz w:val="24"/>
          <w:szCs w:val="24"/>
        </w:rPr>
        <w:t>Удовлетворенность в</w:t>
      </w:r>
      <w:r>
        <w:rPr>
          <w:rStyle w:val="propis"/>
          <w:rFonts w:ascii="Times New Roman" w:hAnsi="Times New Roman" w:cs="Times New Roman"/>
          <w:i w:val="0"/>
          <w:color w:val="auto"/>
          <w:sz w:val="24"/>
          <w:szCs w:val="24"/>
        </w:rPr>
        <w:t>заимодействием с родителями – 92</w:t>
      </w:r>
      <w:r w:rsidRPr="002510F9">
        <w:rPr>
          <w:rStyle w:val="propis"/>
          <w:rFonts w:ascii="Times New Roman" w:hAnsi="Times New Roman" w:cs="Times New Roman"/>
          <w:i w:val="0"/>
          <w:color w:val="auto"/>
          <w:sz w:val="24"/>
          <w:szCs w:val="24"/>
        </w:rPr>
        <w:t>%;</w:t>
      </w:r>
    </w:p>
    <w:p w:rsidR="002510F9" w:rsidRPr="002510F9" w:rsidRDefault="002510F9" w:rsidP="002510F9">
      <w:pPr>
        <w:pStyle w:val="17PRIL-bul"/>
        <w:numPr>
          <w:ilvl w:val="0"/>
          <w:numId w:val="1"/>
        </w:numPr>
        <w:rPr>
          <w:rStyle w:val="propis"/>
          <w:rFonts w:ascii="Times New Roman" w:hAnsi="Times New Roman" w:cs="Times New Roman"/>
          <w:i w:val="0"/>
          <w:color w:val="auto"/>
          <w:sz w:val="24"/>
          <w:szCs w:val="24"/>
        </w:rPr>
      </w:pPr>
      <w:r w:rsidRPr="002510F9">
        <w:rPr>
          <w:rStyle w:val="propis"/>
          <w:rFonts w:ascii="Times New Roman" w:hAnsi="Times New Roman" w:cs="Times New Roman"/>
          <w:i w:val="0"/>
          <w:color w:val="auto"/>
          <w:sz w:val="24"/>
          <w:szCs w:val="24"/>
        </w:rPr>
        <w:t>Удовлетворенность развитием ребенка в ДОО -94,5%;</w:t>
      </w:r>
    </w:p>
    <w:p w:rsidR="002510F9" w:rsidRPr="002510F9" w:rsidRDefault="002510F9" w:rsidP="002510F9">
      <w:pPr>
        <w:pStyle w:val="17PRIL-bul"/>
        <w:numPr>
          <w:ilvl w:val="0"/>
          <w:numId w:val="1"/>
        </w:numPr>
        <w:rPr>
          <w:rStyle w:val="propis"/>
          <w:rFonts w:ascii="Times New Roman" w:hAnsi="Times New Roman" w:cs="Times New Roman"/>
          <w:i w:val="0"/>
          <w:color w:val="auto"/>
          <w:sz w:val="24"/>
          <w:szCs w:val="24"/>
        </w:rPr>
      </w:pPr>
      <w:r w:rsidRPr="002510F9">
        <w:rPr>
          <w:rStyle w:val="propis"/>
          <w:rFonts w:ascii="Times New Roman" w:hAnsi="Times New Roman" w:cs="Times New Roman"/>
          <w:i w:val="0"/>
          <w:color w:val="auto"/>
          <w:sz w:val="24"/>
          <w:szCs w:val="24"/>
        </w:rPr>
        <w:t>У</w:t>
      </w:r>
      <w:r>
        <w:rPr>
          <w:rStyle w:val="propis"/>
          <w:rFonts w:ascii="Times New Roman" w:hAnsi="Times New Roman" w:cs="Times New Roman"/>
          <w:i w:val="0"/>
          <w:color w:val="auto"/>
          <w:sz w:val="24"/>
          <w:szCs w:val="24"/>
        </w:rPr>
        <w:t>довлетворенность ДОО в целом -98</w:t>
      </w:r>
      <w:r w:rsidRPr="002510F9">
        <w:rPr>
          <w:rStyle w:val="propis"/>
          <w:rFonts w:ascii="Times New Roman" w:hAnsi="Times New Roman" w:cs="Times New Roman"/>
          <w:i w:val="0"/>
          <w:color w:val="auto"/>
          <w:sz w:val="24"/>
          <w:szCs w:val="24"/>
        </w:rPr>
        <w:t>%.</w:t>
      </w:r>
    </w:p>
    <w:p w:rsidR="002510F9" w:rsidRPr="002510F9" w:rsidRDefault="002510F9" w:rsidP="002510F9">
      <w:pPr>
        <w:pStyle w:val="17PRIL-txt"/>
        <w:rPr>
          <w:rStyle w:val="propis"/>
          <w:rFonts w:ascii="Times New Roman" w:hAnsi="Times New Roman" w:cs="Times New Roman"/>
          <w:i w:val="0"/>
          <w:sz w:val="24"/>
          <w:szCs w:val="24"/>
        </w:rPr>
      </w:pPr>
      <w:r w:rsidRPr="002510F9">
        <w:rPr>
          <w:rStyle w:val="propis"/>
          <w:rFonts w:ascii="Times New Roman" w:hAnsi="Times New Roman" w:cs="Times New Roman"/>
          <w:i w:val="0"/>
          <w:sz w:val="24"/>
          <w:szCs w:val="24"/>
        </w:rPr>
        <w:t>Анкетирование родителей показало высокую степень удовлетворенности качеством предоставляемых услуг.</w:t>
      </w:r>
    </w:p>
    <w:p w:rsidR="002510F9" w:rsidRPr="002510F9" w:rsidRDefault="002510F9" w:rsidP="002510F9">
      <w:pPr>
        <w:pStyle w:val="17PRIL-txt"/>
        <w:rPr>
          <w:rStyle w:val="propis"/>
          <w:rFonts w:ascii="Times New Roman" w:hAnsi="Times New Roman" w:cs="Times New Roman"/>
          <w:i w:val="0"/>
          <w:sz w:val="24"/>
          <w:szCs w:val="24"/>
        </w:rPr>
      </w:pPr>
      <w:r w:rsidRPr="002510F9">
        <w:rPr>
          <w:rFonts w:ascii="Times New Roman" w:hAnsi="Times New Roman" w:cs="Times New Roman"/>
          <w:color w:val="auto"/>
          <w:sz w:val="24"/>
          <w:szCs w:val="24"/>
          <w:shd w:val="clear" w:color="auto" w:fill="FFFFFF"/>
        </w:rPr>
        <w:t>Вывод: </w:t>
      </w:r>
      <w:r w:rsidRPr="002510F9">
        <w:rPr>
          <w:rStyle w:val="docinline118fillfystp"/>
          <w:rFonts w:ascii="Times New Roman" w:hAnsi="Times New Roman" w:cs="Times New Roman"/>
          <w:color w:val="auto"/>
          <w:sz w:val="24"/>
          <w:szCs w:val="24"/>
        </w:rPr>
        <w:t>в Детском саду выстроена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Детского сада в целом</w:t>
      </w:r>
      <w:r w:rsidRPr="002510F9">
        <w:rPr>
          <w:rFonts w:ascii="Times New Roman" w:hAnsi="Times New Roman" w:cs="Times New Roman"/>
          <w:color w:val="222222"/>
          <w:sz w:val="24"/>
          <w:szCs w:val="24"/>
          <w:shd w:val="clear" w:color="auto" w:fill="FFFFFF"/>
        </w:rPr>
        <w:t>.</w:t>
      </w:r>
    </w:p>
    <w:p w:rsidR="002510F9" w:rsidRDefault="002510F9" w:rsidP="002510F9">
      <w:pPr>
        <w:pStyle w:val="17PRIL-txt"/>
        <w:rPr>
          <w:rStyle w:val="propis"/>
          <w:rFonts w:ascii="Times New Roman" w:hAnsi="Times New Roman" w:cs="Times New Roman"/>
          <w:sz w:val="26"/>
          <w:szCs w:val="26"/>
        </w:rPr>
      </w:pPr>
    </w:p>
    <w:p w:rsidR="001470CE" w:rsidRPr="00195F7B" w:rsidRDefault="001470CE" w:rsidP="001470CE">
      <w:pPr>
        <w:rPr>
          <w:rFonts w:ascii="Times New Roman" w:hAnsi="Times New Roman" w:cs="Times New Roman"/>
          <w:sz w:val="24"/>
          <w:szCs w:val="24"/>
        </w:rPr>
      </w:pPr>
      <w:r w:rsidRPr="002510F9">
        <w:rPr>
          <w:rFonts w:ascii="Times New Roman" w:hAnsi="Times New Roman" w:cs="Times New Roman"/>
          <w:b/>
          <w:i/>
          <w:sz w:val="24"/>
          <w:szCs w:val="24"/>
        </w:rPr>
        <w:t>III. Выводы и перспективы</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Таки</w:t>
      </w:r>
      <w:r w:rsidR="003D2923">
        <w:rPr>
          <w:rFonts w:ascii="Times New Roman" w:hAnsi="Times New Roman" w:cs="Times New Roman"/>
          <w:sz w:val="24"/>
          <w:szCs w:val="24"/>
        </w:rPr>
        <w:t>м образом, анализ работы за 2025</w:t>
      </w:r>
      <w:r w:rsidRPr="00195F7B">
        <w:rPr>
          <w:rFonts w:ascii="Times New Roman" w:hAnsi="Times New Roman" w:cs="Times New Roman"/>
          <w:sz w:val="24"/>
          <w:szCs w:val="24"/>
        </w:rPr>
        <w:t xml:space="preserve"> год показал, что: В Детском саду созданы все условия для всестороннего развития детей дошкольного возраста, эффективной работы педагогического коллектива.</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Выявлены положительные результаты развития детей, достижение оптимального уровня для каждого ребенка или приближение к нему.</w:t>
      </w:r>
    </w:p>
    <w:p w:rsidR="001470CE" w:rsidRPr="00195F7B" w:rsidRDefault="001470CE" w:rsidP="001470CE">
      <w:pPr>
        <w:rPr>
          <w:rFonts w:ascii="Times New Roman" w:hAnsi="Times New Roman" w:cs="Times New Roman"/>
          <w:sz w:val="24"/>
          <w:szCs w:val="24"/>
        </w:rPr>
      </w:pPr>
      <w:r w:rsidRPr="00195F7B">
        <w:rPr>
          <w:rFonts w:ascii="Times New Roman" w:hAnsi="Times New Roman" w:cs="Times New Roman"/>
          <w:sz w:val="24"/>
          <w:szCs w:val="24"/>
        </w:rPr>
        <w:t>Методическая работа в Детском саду в целом оптимальна и эффективна: выстроена целостная многоплановая система, позволяющая педагогам успешно реализовать воспитательно-образовательный процесс; созданы условия для профессиональной самореализации и роста на основе морального и материального стимулирования; оказывается разносторонняя методическая помощь. Воспитательно-образовательный процесс строится в соответствии с ООП Детского сада, годовым планом работы. Ведется работа по сохранению и укреплению здоровья воспитанников, развитию физических качеств и обеспечению нормального уровня физической подготовленности и состояния здоровья ребенка, привитию навыков безопасного поведения, воспитанию сознательного отношения к своему здоровью и потребности в здоровом образе жизни. Педагоги стремятся обеспечивать эмоциональное благополучие детей через оптимальную организацию педагогического процесса и режима работы, создают условия для развития личности ребенка, его творческих способностей, исходя из его интересов и потребностей. В Детском саду осуществляется работа по активизации деятельности педагогов по внедрению инновационных технологий в воспитательно–образовательный процесс. Ведется планомерная и систематическая работа над повышением педагогического мастерства и деловой активности педагогов. 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 Детский сад востребован в социуме, работа педагогического коллектива оценивается, как удовлетворительная. Вместе с тем имеется ряд проблем, ре</w:t>
      </w:r>
      <w:r w:rsidR="003D2923">
        <w:rPr>
          <w:rFonts w:ascii="Times New Roman" w:hAnsi="Times New Roman" w:cs="Times New Roman"/>
          <w:sz w:val="24"/>
          <w:szCs w:val="24"/>
        </w:rPr>
        <w:t>шение которых планируется в 2026</w:t>
      </w:r>
      <w:r w:rsidRPr="00195F7B">
        <w:rPr>
          <w:rFonts w:ascii="Times New Roman" w:hAnsi="Times New Roman" w:cs="Times New Roman"/>
          <w:sz w:val="24"/>
          <w:szCs w:val="24"/>
        </w:rPr>
        <w:t>году: 1. Повышать качество образовательного процесса путём организации познавательно-исследовательской деятельности в развитии личности дошкольников. 2. Повышать качество образования дошкольников в рамках приоритетного направления ДОУ: художественно-эстетического. 3. Повышать качество образования через профессиональный рост педагогов ДОУ. 4. Учитывать образовательные потребности родителей (зак</w:t>
      </w:r>
      <w:r w:rsidR="002510F9">
        <w:rPr>
          <w:rFonts w:ascii="Times New Roman" w:hAnsi="Times New Roman" w:cs="Times New Roman"/>
          <w:sz w:val="24"/>
          <w:szCs w:val="24"/>
        </w:rPr>
        <w:t xml:space="preserve">онных представителей </w:t>
      </w:r>
      <w:r w:rsidRPr="00195F7B">
        <w:rPr>
          <w:rFonts w:ascii="Times New Roman" w:hAnsi="Times New Roman" w:cs="Times New Roman"/>
          <w:sz w:val="24"/>
          <w:szCs w:val="24"/>
        </w:rPr>
        <w:t>воспитанников.</w:t>
      </w:r>
    </w:p>
    <w:p w:rsidR="00126E36" w:rsidRDefault="001470CE" w:rsidP="001470CE">
      <w:r w:rsidRPr="00195F7B">
        <w:rPr>
          <w:rFonts w:ascii="Times New Roman" w:hAnsi="Times New Roman" w:cs="Times New Roman"/>
          <w:sz w:val="24"/>
          <w:szCs w:val="24"/>
        </w:rPr>
        <w:t>Таким образом, вышеприведенной анализ позволяет сформулировать цели и основные задачи на следующий год. Цель: совершенствовать воспитательно-образовательный процесс в ДОУ в соответствии с федеральным государственным образовательным стандартом дошкольного образования. Задачи: 1. Создать условия в ДОУ для организации познавательно-исследовательской деятельности, для формирования познавательных интересов и познавательных действий детей в различных видах деятельности, используя технологии экспериментирования, проектирования и моделирования. 2. Обеспечить качественную реализацию приоритетного направления детского сада через систему работы с детьми по художественно-эстетическому развитию. 2. Создавать развивающую предметно-пространственную среду для обеспечения позитивной социализации дошкольников, поддержки детской инициативы и творчества. 3. Стимулировать развитие у педагогов проектировочных, творческих, интеллектуальных профессиональных знаний и умений через нетрадиционные формы методической работы, ориентируя их на организацию образовательного процесса в соответствии с ФГОС ДО. 4. Формирование семейных ценностей у дошкольников, обогащение социального опыта ребенка через вовлечение родителей в образовательную деятельность на основе выявления потребностей и поддержки образовательных инициатив семьи</w:t>
      </w:r>
      <w:r>
        <w:t>.</w:t>
      </w:r>
    </w:p>
    <w:sectPr w:rsidR="00126E36" w:rsidSect="002510F9">
      <w:footerReference w:type="default" r:id="rId10"/>
      <w:pgSz w:w="11906" w:h="16838"/>
      <w:pgMar w:top="709"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021" w:rsidRDefault="00867021" w:rsidP="000C3D34">
      <w:pPr>
        <w:spacing w:after="0" w:line="240" w:lineRule="auto"/>
      </w:pPr>
      <w:r>
        <w:separator/>
      </w:r>
    </w:p>
  </w:endnote>
  <w:endnote w:type="continuationSeparator" w:id="0">
    <w:p w:rsidR="00867021" w:rsidRDefault="00867021" w:rsidP="000C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hitney Book">
    <w:altName w:val="Arial"/>
    <w:panose1 w:val="00000000000000000000"/>
    <w:charset w:val="00"/>
    <w:family w:val="modern"/>
    <w:notTrueType/>
    <w:pitch w:val="variable"/>
    <w:sig w:usb0="00000003" w:usb1="00000000" w:usb2="00000000" w:usb3="00000000" w:csb0="00000001" w:csb1="00000000"/>
  </w:font>
  <w:font w:name="Whitney Bold">
    <w:panose1 w:val="00000000000000000000"/>
    <w:charset w:val="00"/>
    <w:family w:val="modern"/>
    <w:notTrueType/>
    <w:pitch w:val="variable"/>
    <w:sig w:usb0="00000003" w:usb1="00000000" w:usb2="00000000" w:usb3="00000000" w:csb0="00000001" w:csb1="00000000"/>
  </w:font>
  <w:font w:name="CenturySchlbkCyr">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311414"/>
      <w:docPartObj>
        <w:docPartGallery w:val="Page Numbers (Bottom of Page)"/>
        <w:docPartUnique/>
      </w:docPartObj>
    </w:sdtPr>
    <w:sdtEndPr/>
    <w:sdtContent>
      <w:p w:rsidR="000770E9" w:rsidRDefault="000770E9">
        <w:pPr>
          <w:pStyle w:val="a7"/>
          <w:jc w:val="center"/>
        </w:pPr>
        <w:r>
          <w:fldChar w:fldCharType="begin"/>
        </w:r>
        <w:r>
          <w:instrText>PAGE   \* MERGEFORMAT</w:instrText>
        </w:r>
        <w:r>
          <w:fldChar w:fldCharType="separate"/>
        </w:r>
        <w:r w:rsidR="00867021">
          <w:rPr>
            <w:noProof/>
          </w:rPr>
          <w:t>1</w:t>
        </w:r>
        <w:r>
          <w:fldChar w:fldCharType="end"/>
        </w:r>
      </w:p>
    </w:sdtContent>
  </w:sdt>
  <w:p w:rsidR="000770E9" w:rsidRDefault="000770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021" w:rsidRDefault="00867021" w:rsidP="000C3D34">
      <w:pPr>
        <w:spacing w:after="0" w:line="240" w:lineRule="auto"/>
      </w:pPr>
      <w:r>
        <w:separator/>
      </w:r>
    </w:p>
  </w:footnote>
  <w:footnote w:type="continuationSeparator" w:id="0">
    <w:p w:rsidR="00867021" w:rsidRDefault="00867021" w:rsidP="000C3D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F7C03"/>
    <w:multiLevelType w:val="hybridMultilevel"/>
    <w:tmpl w:val="839C6EE2"/>
    <w:lvl w:ilvl="0" w:tplc="4580AAA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63"/>
    <w:rsid w:val="000770E9"/>
    <w:rsid w:val="000C3D34"/>
    <w:rsid w:val="00126E36"/>
    <w:rsid w:val="001470CE"/>
    <w:rsid w:val="0015386D"/>
    <w:rsid w:val="00157163"/>
    <w:rsid w:val="00195F7B"/>
    <w:rsid w:val="001F73FA"/>
    <w:rsid w:val="0020284B"/>
    <w:rsid w:val="002510F9"/>
    <w:rsid w:val="002E082A"/>
    <w:rsid w:val="00357E0A"/>
    <w:rsid w:val="003D2923"/>
    <w:rsid w:val="00422DD8"/>
    <w:rsid w:val="00427F0C"/>
    <w:rsid w:val="00453978"/>
    <w:rsid w:val="00526889"/>
    <w:rsid w:val="00635AF0"/>
    <w:rsid w:val="006853CF"/>
    <w:rsid w:val="006D5C07"/>
    <w:rsid w:val="00711A14"/>
    <w:rsid w:val="00762B54"/>
    <w:rsid w:val="00867021"/>
    <w:rsid w:val="008A158E"/>
    <w:rsid w:val="00963E25"/>
    <w:rsid w:val="00A1487D"/>
    <w:rsid w:val="00A9084B"/>
    <w:rsid w:val="00A91CB1"/>
    <w:rsid w:val="00AC3703"/>
    <w:rsid w:val="00C715F9"/>
    <w:rsid w:val="00CE0F1B"/>
    <w:rsid w:val="00D124CF"/>
    <w:rsid w:val="00E025B8"/>
    <w:rsid w:val="00EB3F38"/>
    <w:rsid w:val="00EE7EA5"/>
    <w:rsid w:val="00F43ECB"/>
    <w:rsid w:val="00FD1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F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70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70CE"/>
    <w:rPr>
      <w:rFonts w:ascii="Tahoma" w:hAnsi="Tahoma" w:cs="Tahoma"/>
      <w:sz w:val="16"/>
      <w:szCs w:val="16"/>
    </w:rPr>
  </w:style>
  <w:style w:type="paragraph" w:styleId="a5">
    <w:name w:val="header"/>
    <w:basedOn w:val="a"/>
    <w:link w:val="a6"/>
    <w:uiPriority w:val="99"/>
    <w:unhideWhenUsed/>
    <w:rsid w:val="000C3D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3D34"/>
  </w:style>
  <w:style w:type="paragraph" w:styleId="a7">
    <w:name w:val="footer"/>
    <w:basedOn w:val="a"/>
    <w:link w:val="a8"/>
    <w:uiPriority w:val="99"/>
    <w:unhideWhenUsed/>
    <w:rsid w:val="000C3D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3D34"/>
  </w:style>
  <w:style w:type="paragraph" w:customStyle="1" w:styleId="a9">
    <w:name w:val="[Без стиля]"/>
    <w:rsid w:val="002510F9"/>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17PRIL-txt">
    <w:name w:val="17PRIL-txt"/>
    <w:basedOn w:val="a"/>
    <w:uiPriority w:val="99"/>
    <w:rsid w:val="002510F9"/>
    <w:pPr>
      <w:autoSpaceDE w:val="0"/>
      <w:autoSpaceDN w:val="0"/>
      <w:adjustRightInd w:val="0"/>
      <w:spacing w:after="0" w:line="280" w:lineRule="atLeast"/>
      <w:jc w:val="both"/>
      <w:textAlignment w:val="center"/>
    </w:pPr>
    <w:rPr>
      <w:rFonts w:ascii="Whitney Book" w:hAnsi="Whitney Book" w:cs="Whitney Book"/>
      <w:color w:val="000000"/>
      <w:sz w:val="18"/>
      <w:szCs w:val="18"/>
    </w:rPr>
  </w:style>
  <w:style w:type="paragraph" w:customStyle="1" w:styleId="17PRIL-tabl-txt">
    <w:name w:val="17PRIL-tabl-txt"/>
    <w:basedOn w:val="17PRIL-txt"/>
    <w:uiPriority w:val="99"/>
    <w:rsid w:val="002510F9"/>
    <w:pPr>
      <w:spacing w:line="200" w:lineRule="atLeast"/>
      <w:jc w:val="left"/>
    </w:pPr>
    <w:rPr>
      <w:sz w:val="16"/>
      <w:szCs w:val="16"/>
    </w:rPr>
  </w:style>
  <w:style w:type="paragraph" w:customStyle="1" w:styleId="17PRIL-tabl-hroom">
    <w:name w:val="17PRIL-tabl-hroom"/>
    <w:basedOn w:val="17PRIL-txt"/>
    <w:uiPriority w:val="99"/>
    <w:rsid w:val="002510F9"/>
    <w:pPr>
      <w:suppressAutoHyphens/>
      <w:spacing w:line="160" w:lineRule="atLeast"/>
      <w:jc w:val="left"/>
    </w:pPr>
    <w:rPr>
      <w:rFonts w:ascii="Whitney Bold" w:hAnsi="Whitney Bold" w:cs="Whitney Bold"/>
      <w:b/>
      <w:bCs/>
      <w:sz w:val="16"/>
      <w:szCs w:val="16"/>
    </w:rPr>
  </w:style>
  <w:style w:type="character" w:customStyle="1" w:styleId="propis">
    <w:name w:val="propis"/>
    <w:uiPriority w:val="99"/>
    <w:rsid w:val="002510F9"/>
    <w:rPr>
      <w:rFonts w:ascii="CenturySchlbkCyr" w:hAnsi="CenturySchlbkCyr" w:cs="CenturySchlbkCyr"/>
      <w:i/>
      <w:iCs/>
      <w:sz w:val="22"/>
      <w:szCs w:val="22"/>
      <w:u w:val="none"/>
    </w:rPr>
  </w:style>
  <w:style w:type="character" w:customStyle="1" w:styleId="propisbold">
    <w:name w:val="propis_bold"/>
    <w:basedOn w:val="propis"/>
    <w:uiPriority w:val="99"/>
    <w:rsid w:val="002510F9"/>
    <w:rPr>
      <w:rFonts w:ascii="CenturySchlbkCyr" w:hAnsi="CenturySchlbkCyr" w:cs="CenturySchlbkCyr"/>
      <w:b/>
      <w:bCs/>
      <w:i/>
      <w:iCs/>
      <w:sz w:val="22"/>
      <w:szCs w:val="22"/>
      <w:u w:val="none"/>
    </w:rPr>
  </w:style>
  <w:style w:type="character" w:customStyle="1" w:styleId="Bold">
    <w:name w:val="Bold"/>
    <w:uiPriority w:val="99"/>
    <w:rsid w:val="002510F9"/>
    <w:rPr>
      <w:b/>
      <w:bCs/>
    </w:rPr>
  </w:style>
  <w:style w:type="character" w:styleId="aa">
    <w:name w:val="Hyperlink"/>
    <w:basedOn w:val="a0"/>
    <w:uiPriority w:val="99"/>
    <w:unhideWhenUsed/>
    <w:rsid w:val="002510F9"/>
    <w:rPr>
      <w:color w:val="0000FF"/>
      <w:u w:val="single"/>
    </w:rPr>
  </w:style>
  <w:style w:type="character" w:customStyle="1" w:styleId="dochighlightcontaineredy5m">
    <w:name w:val="dochighlight_container__edy5m"/>
    <w:basedOn w:val="a0"/>
    <w:rsid w:val="002510F9"/>
  </w:style>
  <w:style w:type="character" w:customStyle="1" w:styleId="docinline118fillfystp">
    <w:name w:val="docinline118_fill__fystp"/>
    <w:basedOn w:val="a0"/>
    <w:rsid w:val="002510F9"/>
  </w:style>
  <w:style w:type="character" w:styleId="ab">
    <w:name w:val="Strong"/>
    <w:basedOn w:val="a0"/>
    <w:uiPriority w:val="22"/>
    <w:qFormat/>
    <w:rsid w:val="002510F9"/>
    <w:rPr>
      <w:b/>
      <w:bCs/>
    </w:rPr>
  </w:style>
  <w:style w:type="paragraph" w:customStyle="1" w:styleId="17PRIL-bul">
    <w:name w:val="17PRIL-bul"/>
    <w:basedOn w:val="a"/>
    <w:uiPriority w:val="99"/>
    <w:rsid w:val="002510F9"/>
    <w:pPr>
      <w:autoSpaceDE w:val="0"/>
      <w:autoSpaceDN w:val="0"/>
      <w:adjustRightInd w:val="0"/>
      <w:spacing w:after="0" w:line="280" w:lineRule="atLeast"/>
      <w:ind w:left="454" w:hanging="170"/>
      <w:jc w:val="both"/>
      <w:textAlignment w:val="center"/>
    </w:pPr>
    <w:rPr>
      <w:rFonts w:ascii="Whitney Book" w:hAnsi="Whitney Book" w:cs="Whitney Book"/>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F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70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70CE"/>
    <w:rPr>
      <w:rFonts w:ascii="Tahoma" w:hAnsi="Tahoma" w:cs="Tahoma"/>
      <w:sz w:val="16"/>
      <w:szCs w:val="16"/>
    </w:rPr>
  </w:style>
  <w:style w:type="paragraph" w:styleId="a5">
    <w:name w:val="header"/>
    <w:basedOn w:val="a"/>
    <w:link w:val="a6"/>
    <w:uiPriority w:val="99"/>
    <w:unhideWhenUsed/>
    <w:rsid w:val="000C3D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C3D34"/>
  </w:style>
  <w:style w:type="paragraph" w:styleId="a7">
    <w:name w:val="footer"/>
    <w:basedOn w:val="a"/>
    <w:link w:val="a8"/>
    <w:uiPriority w:val="99"/>
    <w:unhideWhenUsed/>
    <w:rsid w:val="000C3D3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C3D34"/>
  </w:style>
  <w:style w:type="paragraph" w:customStyle="1" w:styleId="a9">
    <w:name w:val="[Без стиля]"/>
    <w:rsid w:val="002510F9"/>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17PRIL-txt">
    <w:name w:val="17PRIL-txt"/>
    <w:basedOn w:val="a"/>
    <w:uiPriority w:val="99"/>
    <w:rsid w:val="002510F9"/>
    <w:pPr>
      <w:autoSpaceDE w:val="0"/>
      <w:autoSpaceDN w:val="0"/>
      <w:adjustRightInd w:val="0"/>
      <w:spacing w:after="0" w:line="280" w:lineRule="atLeast"/>
      <w:jc w:val="both"/>
      <w:textAlignment w:val="center"/>
    </w:pPr>
    <w:rPr>
      <w:rFonts w:ascii="Whitney Book" w:hAnsi="Whitney Book" w:cs="Whitney Book"/>
      <w:color w:val="000000"/>
      <w:sz w:val="18"/>
      <w:szCs w:val="18"/>
    </w:rPr>
  </w:style>
  <w:style w:type="paragraph" w:customStyle="1" w:styleId="17PRIL-tabl-txt">
    <w:name w:val="17PRIL-tabl-txt"/>
    <w:basedOn w:val="17PRIL-txt"/>
    <w:uiPriority w:val="99"/>
    <w:rsid w:val="002510F9"/>
    <w:pPr>
      <w:spacing w:line="200" w:lineRule="atLeast"/>
      <w:jc w:val="left"/>
    </w:pPr>
    <w:rPr>
      <w:sz w:val="16"/>
      <w:szCs w:val="16"/>
    </w:rPr>
  </w:style>
  <w:style w:type="paragraph" w:customStyle="1" w:styleId="17PRIL-tabl-hroom">
    <w:name w:val="17PRIL-tabl-hroom"/>
    <w:basedOn w:val="17PRIL-txt"/>
    <w:uiPriority w:val="99"/>
    <w:rsid w:val="002510F9"/>
    <w:pPr>
      <w:suppressAutoHyphens/>
      <w:spacing w:line="160" w:lineRule="atLeast"/>
      <w:jc w:val="left"/>
    </w:pPr>
    <w:rPr>
      <w:rFonts w:ascii="Whitney Bold" w:hAnsi="Whitney Bold" w:cs="Whitney Bold"/>
      <w:b/>
      <w:bCs/>
      <w:sz w:val="16"/>
      <w:szCs w:val="16"/>
    </w:rPr>
  </w:style>
  <w:style w:type="character" w:customStyle="1" w:styleId="propis">
    <w:name w:val="propis"/>
    <w:uiPriority w:val="99"/>
    <w:rsid w:val="002510F9"/>
    <w:rPr>
      <w:rFonts w:ascii="CenturySchlbkCyr" w:hAnsi="CenturySchlbkCyr" w:cs="CenturySchlbkCyr"/>
      <w:i/>
      <w:iCs/>
      <w:sz w:val="22"/>
      <w:szCs w:val="22"/>
      <w:u w:val="none"/>
    </w:rPr>
  </w:style>
  <w:style w:type="character" w:customStyle="1" w:styleId="propisbold">
    <w:name w:val="propis_bold"/>
    <w:basedOn w:val="propis"/>
    <w:uiPriority w:val="99"/>
    <w:rsid w:val="002510F9"/>
    <w:rPr>
      <w:rFonts w:ascii="CenturySchlbkCyr" w:hAnsi="CenturySchlbkCyr" w:cs="CenturySchlbkCyr"/>
      <w:b/>
      <w:bCs/>
      <w:i/>
      <w:iCs/>
      <w:sz w:val="22"/>
      <w:szCs w:val="22"/>
      <w:u w:val="none"/>
    </w:rPr>
  </w:style>
  <w:style w:type="character" w:customStyle="1" w:styleId="Bold">
    <w:name w:val="Bold"/>
    <w:uiPriority w:val="99"/>
    <w:rsid w:val="002510F9"/>
    <w:rPr>
      <w:b/>
      <w:bCs/>
    </w:rPr>
  </w:style>
  <w:style w:type="character" w:styleId="aa">
    <w:name w:val="Hyperlink"/>
    <w:basedOn w:val="a0"/>
    <w:uiPriority w:val="99"/>
    <w:unhideWhenUsed/>
    <w:rsid w:val="002510F9"/>
    <w:rPr>
      <w:color w:val="0000FF"/>
      <w:u w:val="single"/>
    </w:rPr>
  </w:style>
  <w:style w:type="character" w:customStyle="1" w:styleId="dochighlightcontaineredy5m">
    <w:name w:val="dochighlight_container__edy5m"/>
    <w:basedOn w:val="a0"/>
    <w:rsid w:val="002510F9"/>
  </w:style>
  <w:style w:type="character" w:customStyle="1" w:styleId="docinline118fillfystp">
    <w:name w:val="docinline118_fill__fystp"/>
    <w:basedOn w:val="a0"/>
    <w:rsid w:val="002510F9"/>
  </w:style>
  <w:style w:type="character" w:styleId="ab">
    <w:name w:val="Strong"/>
    <w:basedOn w:val="a0"/>
    <w:uiPriority w:val="22"/>
    <w:qFormat/>
    <w:rsid w:val="002510F9"/>
    <w:rPr>
      <w:b/>
      <w:bCs/>
    </w:rPr>
  </w:style>
  <w:style w:type="paragraph" w:customStyle="1" w:styleId="17PRIL-bul">
    <w:name w:val="17PRIL-bul"/>
    <w:basedOn w:val="a"/>
    <w:uiPriority w:val="99"/>
    <w:rsid w:val="002510F9"/>
    <w:pPr>
      <w:autoSpaceDE w:val="0"/>
      <w:autoSpaceDN w:val="0"/>
      <w:adjustRightInd w:val="0"/>
      <w:spacing w:after="0" w:line="280" w:lineRule="atLeast"/>
      <w:ind w:left="454" w:hanging="170"/>
      <w:jc w:val="both"/>
      <w:textAlignment w:val="center"/>
    </w:pPr>
    <w:rPr>
      <w:rFonts w:ascii="Whitney Book" w:hAnsi="Whitney Book" w:cs="Whitney Book"/>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4194A-714B-47A4-98C7-E942830C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10205</Words>
  <Characters>58172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2026-06-15T09:01:00Z</cp:lastPrinted>
  <dcterms:created xsi:type="dcterms:W3CDTF">2026-06-16T06:34:00Z</dcterms:created>
  <dcterms:modified xsi:type="dcterms:W3CDTF">2026-06-16T06:34:00Z</dcterms:modified>
</cp:coreProperties>
</file>