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83" w:rsidRPr="00440583" w:rsidRDefault="00440583" w:rsidP="00F132A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образования и молодежной политики администрации </w:t>
      </w:r>
      <w:proofErr w:type="spellStart"/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Касимовского</w:t>
      </w:r>
      <w:proofErr w:type="spellEnd"/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родителей (законных представителей), что 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заявлений граждан о зачислении в первый класс на 202</w:t>
      </w:r>
      <w:r w:rsidR="00F1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F1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начнется с 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09 час 00 мин 1 апреля 202</w:t>
      </w:r>
      <w:r w:rsidR="00F1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года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детей в первый класс на 202</w:t>
      </w:r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будет проходить в два этапа.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— 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1 апреля до 30 июня 202</w:t>
      </w:r>
      <w:r w:rsidR="00F13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предназначен для детей, имеющих право на внеочередной, первоочередной и преимущественный прием, а также для детей, проживающих на закрепленной территории. Приказ о зачислении издается в течение 3-х рабочих дней после завершения приема всех заявлений и документов, т.е. после 30 июня текущего года (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01.07.202</w:t>
      </w:r>
      <w:r w:rsidR="00F1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03.07.202</w:t>
      </w:r>
      <w:r w:rsidR="00F132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этап 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 с 6 июля до момента заполнения свободных мест, но не позднее 5 сентября 202</w:t>
      </w:r>
      <w:r w:rsidR="00F13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405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предназначен для детей, не проживающих на закрепленной территории. То есть можно подать заявление в любую школу </w:t>
      </w:r>
      <w:proofErr w:type="spellStart"/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Касимовского</w:t>
      </w:r>
      <w:proofErr w:type="spellEnd"/>
      <w:r w:rsidR="00F132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могут подать заявление о приеме на обучение в 1 классе: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09.00 часов 1 апреля в электронном виде через ЕПГУ, заполнив форму заявления о приеме на обучение в 1 классе;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непосредственно в школе с 09.00 часов 1 апреля (понедельник),  далее в соответствии с графиком приема граждан в конкретном учреждении, а также почтой заказным письмом с уведомлением.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Обращаем внимание, что подача электронной заявки на ЕПГУ значительно экономит время родителей и является более удобным способом подачи заявления.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обращении в школу заявитель предъявляет оригиналы документов: паспорт, свидетельство о рождении ребенка, свидетельство о регистрации ребенка на закрепленной за школой территории.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Принимаются в первые классы дети в возрасте от 6,5 до 8 лет. По заявлению родителей учредитель образовательной организации может разрешить прием ребенка в более раннем или более позднем возрасте.</w:t>
      </w:r>
    </w:p>
    <w:p w:rsidR="00440583" w:rsidRPr="00440583" w:rsidRDefault="00440583" w:rsidP="0044058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детей, чьи родители выбрали  школу не по закрепленной территории, прием заявлений начнется с 6 июля до 5 сентября при наличии вакантных мест.</w:t>
      </w:r>
    </w:p>
    <w:p w:rsidR="00440583" w:rsidRPr="00440583" w:rsidRDefault="00440583" w:rsidP="00F132A2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5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наличии свободных мест будет размещена на информационных стендах и официальных сайтах школ в сети Интернет не позднее 5 июля текущего года. При отсутствии свободных мест в школе родители обращаются в управление образования по телефону: </w:t>
      </w:r>
      <w:r w:rsidR="00251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2-07-62</w:t>
      </w:r>
    </w:p>
    <w:p w:rsidR="00440583" w:rsidRPr="004C1467" w:rsidRDefault="00F132A2" w:rsidP="00F13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Обратите внимание, что с 1 апреля 2025 года изменился порядок </w:t>
      </w:r>
      <w:r w:rsidR="004C1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приема в школу </w:t>
      </w:r>
      <w:r w:rsidRPr="004C1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иностранных граждан.</w:t>
      </w:r>
    </w:p>
    <w:p w:rsidR="00F132A2" w:rsidRPr="004C1467" w:rsidRDefault="00F132A2" w:rsidP="004C146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proofErr w:type="gramStart"/>
      <w:r w:rsidRPr="004C1467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Родители</w:t>
      </w:r>
      <w:r w:rsidRPr="004C1467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Pr="004C1467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через</w:t>
      </w:r>
      <w:proofErr w:type="gramEnd"/>
      <w:r w:rsidRPr="004C1467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ЕПГУ, РПГУ, через операторов почтовой связи  подают заявление о приеме на обучение и предъявляют: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родство заявителя;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законность нахождения ребенка и его 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прохождение государственной дактилоскопической регистрации ребенка;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изучение русского языка ребенком в образовательных организациях иностранного (иностранных) государства (государств) (со 2 по 11 класс) (при наличии);  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удостоверяющих личность   ребенка;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присвоение родителю ИНН, 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копия СНИЛС родителя (при наличии), а также СНИЛС ребенка (при наличии);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медицинское заключение об отсутствии у ребенка инфекционных заболеваний, представляющих опасность для окружающих; 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32A2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F132A2" w:rsidRPr="00F132A2" w:rsidRDefault="00F132A2" w:rsidP="004C146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2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Все документы представляются на русском языке или вместе с заверенным в установленном </w:t>
      </w:r>
      <w:proofErr w:type="gramStart"/>
      <w:r w:rsidRPr="00F132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порядке  переводом</w:t>
      </w:r>
      <w:proofErr w:type="gramEnd"/>
      <w:r w:rsidRPr="00F132A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на русский язык.</w:t>
      </w:r>
    </w:p>
    <w:p w:rsidR="004C1467" w:rsidRPr="004C1467" w:rsidRDefault="004C1467" w:rsidP="004C146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467">
        <w:rPr>
          <w:rFonts w:ascii="Times New Roman" w:hAnsi="Times New Roman" w:cs="Times New Roman"/>
          <w:bCs/>
          <w:sz w:val="24"/>
          <w:szCs w:val="24"/>
          <w:highlight w:val="yellow"/>
        </w:rPr>
        <w:t>Ребенок не может быть зачис</w:t>
      </w:r>
      <w:r w:rsidRPr="004C1467">
        <w:rPr>
          <w:rFonts w:ascii="Times New Roman" w:hAnsi="Times New Roman" w:cs="Times New Roman"/>
          <w:bCs/>
          <w:sz w:val="24"/>
          <w:szCs w:val="24"/>
          <w:highlight w:val="yellow"/>
        </w:rPr>
        <w:t>лен в школу</w:t>
      </w:r>
      <w:r w:rsidRPr="004C1467">
        <w:rPr>
          <w:rFonts w:ascii="Times New Roman" w:hAnsi="Times New Roman" w:cs="Times New Roman"/>
          <w:bCs/>
          <w:sz w:val="24"/>
          <w:szCs w:val="24"/>
        </w:rPr>
        <w:t xml:space="preserve"> только в том случае,</w:t>
      </w:r>
    </w:p>
    <w:p w:rsidR="004C1467" w:rsidRPr="004C1467" w:rsidRDefault="004C1467" w:rsidP="004C1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467">
        <w:rPr>
          <w:rFonts w:ascii="Times New Roman" w:hAnsi="Times New Roman" w:cs="Times New Roman"/>
          <w:bCs/>
          <w:sz w:val="24"/>
          <w:szCs w:val="24"/>
        </w:rPr>
        <w:t>-</w:t>
      </w:r>
      <w:r w:rsidRPr="004C1467">
        <w:rPr>
          <w:rFonts w:ascii="Times New Roman" w:hAnsi="Times New Roman" w:cs="Times New Roman"/>
          <w:bCs/>
          <w:sz w:val="24"/>
          <w:szCs w:val="24"/>
        </w:rPr>
        <w:t xml:space="preserve"> если в ней нет свободных мет;</w:t>
      </w:r>
    </w:p>
    <w:p w:rsidR="004C1467" w:rsidRPr="004C1467" w:rsidRDefault="004C1467" w:rsidP="004C1467">
      <w:pPr>
        <w:pStyle w:val="a5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Pr="004C1467">
        <w:rPr>
          <w:rFonts w:ascii="Times New Roman" w:hAnsi="Times New Roman" w:cs="Times New Roman"/>
          <w:bCs/>
          <w:color w:val="auto"/>
          <w:sz w:val="24"/>
          <w:szCs w:val="24"/>
        </w:rPr>
        <w:t>если не представлен документ, подтверждающий законность нахождения на территории России;</w:t>
      </w:r>
    </w:p>
    <w:p w:rsidR="004C1467" w:rsidRPr="004C1467" w:rsidRDefault="004C1467" w:rsidP="004C1467">
      <w:pPr>
        <w:pStyle w:val="a5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</w:t>
      </w:r>
      <w:r w:rsidRPr="004C1467">
        <w:rPr>
          <w:rFonts w:ascii="Times New Roman" w:hAnsi="Times New Roman" w:cs="Times New Roman"/>
          <w:bCs/>
          <w:color w:val="auto"/>
          <w:sz w:val="24"/>
          <w:szCs w:val="24"/>
        </w:rPr>
        <w:t>если не прошел тестирование.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 xml:space="preserve">3) </w:t>
      </w:r>
      <w:r w:rsidRPr="004C146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Тестирование проводится на основании направления, выданного образовательной организацией</w:t>
      </w:r>
      <w:r w:rsidRPr="004C1467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Родители не позднее чем через 7 рабочих дней после дня получения направления лично обращаются в тестирующую организацию для записи на тестирование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Министерство образования Рязанской области</w:t>
      </w:r>
      <w:r w:rsidRPr="004C1467">
        <w:rPr>
          <w:rFonts w:ascii="Times New Roman" w:hAnsi="Times New Roman" w:cs="Times New Roman"/>
          <w:color w:val="auto"/>
          <w:sz w:val="24"/>
          <w:szCs w:val="24"/>
        </w:rPr>
        <w:t xml:space="preserve"> утверждает расписание проведения тестирования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Информация о датах проведения тестирования, демоверсии диагностических материалов, критерии оценивания размещаются на официальных сайтах тестирующих организаций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В тестирующих организациях организуется пункт прохождения тестирования (далее - ППТ). В ППТ может быть использовано оборудование, применяемое в пунктах проведения экзаменов при проведени</w:t>
      </w:r>
      <w:bookmarkStart w:id="0" w:name="_GoBack"/>
      <w:bookmarkEnd w:id="0"/>
      <w:r w:rsidRPr="004C1467">
        <w:rPr>
          <w:rFonts w:ascii="Times New Roman" w:hAnsi="Times New Roman" w:cs="Times New Roman"/>
          <w:color w:val="auto"/>
          <w:sz w:val="24"/>
          <w:szCs w:val="24"/>
        </w:rPr>
        <w:t>и ГИА.</w:t>
      </w:r>
    </w:p>
    <w:p w:rsidR="004C1467" w:rsidRPr="004C1467" w:rsidRDefault="004C1467" w:rsidP="004C1467">
      <w:pPr>
        <w:pStyle w:val="a5"/>
        <w:tabs>
          <w:tab w:val="left" w:pos="724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C1467">
        <w:rPr>
          <w:rFonts w:ascii="Times New Roman" w:hAnsi="Times New Roman" w:cs="Times New Roman"/>
          <w:color w:val="auto"/>
          <w:sz w:val="24"/>
          <w:szCs w:val="24"/>
        </w:rPr>
        <w:t>Тестирование проводится по годам обучения. Уровни знания русского языка: достаточный и недостаточный;</w:t>
      </w:r>
    </w:p>
    <w:p w:rsidR="004C1467" w:rsidRPr="004C1467" w:rsidRDefault="004C1467" w:rsidP="004C1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1467" w:rsidRPr="004C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A784B"/>
    <w:multiLevelType w:val="hybridMultilevel"/>
    <w:tmpl w:val="69EE3B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2F1B"/>
    <w:multiLevelType w:val="hybridMultilevel"/>
    <w:tmpl w:val="74A2CBE4"/>
    <w:lvl w:ilvl="0" w:tplc="91DA0650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cs="Century Gothic"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6F"/>
    <w:rsid w:val="00007928"/>
    <w:rsid w:val="001901EE"/>
    <w:rsid w:val="00221D81"/>
    <w:rsid w:val="002516EB"/>
    <w:rsid w:val="0042288D"/>
    <w:rsid w:val="00440583"/>
    <w:rsid w:val="004C1467"/>
    <w:rsid w:val="00776A9A"/>
    <w:rsid w:val="00851DBD"/>
    <w:rsid w:val="008A642E"/>
    <w:rsid w:val="008D5C6F"/>
    <w:rsid w:val="008F1179"/>
    <w:rsid w:val="009E11E1"/>
    <w:rsid w:val="00AB3009"/>
    <w:rsid w:val="00C9573E"/>
    <w:rsid w:val="00DF2C0E"/>
    <w:rsid w:val="00F132A2"/>
    <w:rsid w:val="00F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81CBB-E408-44A9-BF1B-8A7E4D00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1EE"/>
    <w:rPr>
      <w:rFonts w:ascii="Tahoma" w:hAnsi="Tahoma" w:cs="Tahoma"/>
      <w:sz w:val="16"/>
      <w:szCs w:val="16"/>
    </w:rPr>
  </w:style>
  <w:style w:type="paragraph" w:customStyle="1" w:styleId="a5">
    <w:name w:val="???????"/>
    <w:rsid w:val="00F132A2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F6DA-3489-4BDD-B1FA-B8A9DA59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Пользователь</cp:lastModifiedBy>
  <cp:revision>2</cp:revision>
  <cp:lastPrinted>2024-03-20T09:39:00Z</cp:lastPrinted>
  <dcterms:created xsi:type="dcterms:W3CDTF">2025-03-21T13:28:00Z</dcterms:created>
  <dcterms:modified xsi:type="dcterms:W3CDTF">2025-03-21T13:28:00Z</dcterms:modified>
</cp:coreProperties>
</file>