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C5" w:rsidRDefault="005F4ED8">
      <w:pPr>
        <w:pStyle w:val="a4"/>
      </w:pPr>
      <w:bookmarkStart w:id="0" w:name="_GoBack"/>
      <w:bookmarkEnd w:id="0"/>
      <w:r>
        <w:t>Организация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566DA">
        <w:t>школах Касимовского муниципального округа</w:t>
      </w:r>
    </w:p>
    <w:p w:rsidR="004E32C5" w:rsidRDefault="004E32C5">
      <w:pPr>
        <w:pStyle w:val="a3"/>
        <w:spacing w:before="9"/>
        <w:ind w:left="0"/>
        <w:jc w:val="left"/>
        <w:rPr>
          <w:b/>
          <w:sz w:val="27"/>
        </w:rPr>
      </w:pPr>
    </w:p>
    <w:p w:rsidR="004E32C5" w:rsidRDefault="005F4ED8">
      <w:pPr>
        <w:pStyle w:val="a3"/>
        <w:ind w:right="109" w:firstLine="878"/>
      </w:pPr>
      <w:r>
        <w:rPr>
          <w:color w:val="333333"/>
        </w:rPr>
        <w:t>Во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всех</w:t>
      </w:r>
      <w:r>
        <w:rPr>
          <w:color w:val="333333"/>
          <w:spacing w:val="1"/>
        </w:rPr>
        <w:t xml:space="preserve"> </w:t>
      </w:r>
      <w:r w:rsidR="005566DA">
        <w:rPr>
          <w:color w:val="333333"/>
          <w:spacing w:val="1"/>
        </w:rPr>
        <w:t xml:space="preserve"> муниципальных</w:t>
      </w:r>
      <w:proofErr w:type="gramEnd"/>
      <w:r w:rsidR="005566DA">
        <w:rPr>
          <w:color w:val="333333"/>
          <w:spacing w:val="1"/>
        </w:rPr>
        <w:t xml:space="preserve"> </w:t>
      </w:r>
      <w:r>
        <w:rPr>
          <w:color w:val="333333"/>
        </w:rPr>
        <w:t>школах</w:t>
      </w:r>
      <w:r>
        <w:rPr>
          <w:color w:val="333333"/>
          <w:spacing w:val="1"/>
        </w:rPr>
        <w:t xml:space="preserve">  </w:t>
      </w:r>
      <w:r>
        <w:rPr>
          <w:color w:val="333333"/>
        </w:rPr>
        <w:t>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рекомендациями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2.4.0179-20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дополнениями)главным </w:t>
      </w:r>
      <w:r w:rsidR="00974F6E">
        <w:rPr>
          <w:color w:val="333333"/>
        </w:rPr>
        <w:t>государственным санитарным врачо</w:t>
      </w:r>
      <w:r>
        <w:rPr>
          <w:color w:val="333333"/>
        </w:rPr>
        <w:t>м РФ, которые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определяют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обучающихся,</w:t>
      </w:r>
      <w:r>
        <w:rPr>
          <w:color w:val="333333"/>
          <w:spacing w:val="-11"/>
        </w:rPr>
        <w:t xml:space="preserve"> </w:t>
      </w:r>
      <w:r>
        <w:rPr>
          <w:color w:val="2C2C2C"/>
        </w:rPr>
        <w:t>СанПиН</w:t>
      </w:r>
      <w:r>
        <w:rPr>
          <w:color w:val="2C2C2C"/>
          <w:spacing w:val="2"/>
        </w:rPr>
        <w:t xml:space="preserve"> </w:t>
      </w:r>
      <w:r>
        <w:rPr>
          <w:color w:val="2C2C2C"/>
        </w:rPr>
        <w:t>2.3/2.4.3590-20</w:t>
      </w:r>
      <w:r>
        <w:rPr>
          <w:color w:val="333333"/>
        </w:rPr>
        <w:t>.</w:t>
      </w:r>
    </w:p>
    <w:p w:rsidR="004E32C5" w:rsidRPr="005F4ED8" w:rsidRDefault="005F4ED8" w:rsidP="00974F6E">
      <w:pPr>
        <w:pStyle w:val="a3"/>
        <w:ind w:right="105" w:firstLine="564"/>
      </w:pPr>
      <w:r>
        <w:rPr>
          <w:color w:val="333333"/>
        </w:rPr>
        <w:t>Примерное десятидневное меню завтраков для обучающихся 1-4 классов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 5-11 классов, обедов для всех обучающихся и льготных категорий, 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ОВЗ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размещено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сайтах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школ.</w:t>
      </w:r>
      <w:r>
        <w:rPr>
          <w:color w:val="333333"/>
          <w:spacing w:val="62"/>
        </w:rPr>
        <w:t xml:space="preserve"> </w:t>
      </w:r>
      <w:r>
        <w:t>В</w:t>
      </w:r>
      <w:r w:rsidR="005566DA">
        <w:t>о всех школах, кроме СШ №1,2,3,</w:t>
      </w:r>
      <w:r>
        <w:rPr>
          <w:spacing w:val="17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 w:rsidR="005566DA">
        <w:t>столовые.</w:t>
      </w:r>
      <w:r>
        <w:rPr>
          <w:spacing w:val="1"/>
        </w:rPr>
        <w:t xml:space="preserve"> </w:t>
      </w:r>
      <w:r w:rsidR="005566DA">
        <w:rPr>
          <w:color w:val="000009"/>
        </w:rPr>
        <w:t>В</w:t>
      </w:r>
      <w:r>
        <w:rPr>
          <w:spacing w:val="1"/>
        </w:rPr>
        <w:t xml:space="preserve"> </w:t>
      </w:r>
      <w:r>
        <w:t>школах</w:t>
      </w:r>
      <w:r w:rsidR="005566DA">
        <w:t xml:space="preserve"> №1,2,3</w:t>
      </w:r>
      <w:r>
        <w:rPr>
          <w:spacing w:val="1"/>
        </w:rPr>
        <w:t xml:space="preserve"> </w:t>
      </w:r>
      <w:r>
        <w:t>организация питания осуществляется предприятиями общественного питания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Pr="005F4ED8">
        <w:t>готовыми</w:t>
      </w:r>
      <w:r w:rsidR="00974F6E" w:rsidRPr="005F4ED8">
        <w:t xml:space="preserve"> </w:t>
      </w:r>
      <w:r w:rsidRPr="005F4ED8">
        <w:rPr>
          <w:spacing w:val="-67"/>
        </w:rPr>
        <w:t xml:space="preserve"> </w:t>
      </w:r>
      <w:r w:rsidRPr="005F4ED8">
        <w:t>завтраками</w:t>
      </w:r>
      <w:r w:rsidRPr="005F4ED8">
        <w:rPr>
          <w:spacing w:val="14"/>
        </w:rPr>
        <w:t xml:space="preserve"> </w:t>
      </w:r>
      <w:r w:rsidRPr="005F4ED8">
        <w:t>и</w:t>
      </w:r>
      <w:r w:rsidRPr="005F4ED8">
        <w:rPr>
          <w:spacing w:val="-3"/>
        </w:rPr>
        <w:t xml:space="preserve"> </w:t>
      </w:r>
      <w:r w:rsidRPr="005F4ED8">
        <w:t>обедами.</w:t>
      </w:r>
    </w:p>
    <w:p w:rsidR="005566DA" w:rsidRPr="0029395F" w:rsidRDefault="005F4ED8" w:rsidP="005566DA">
      <w:pPr>
        <w:jc w:val="both"/>
        <w:rPr>
          <w:rFonts w:eastAsia="Calibri"/>
          <w:sz w:val="28"/>
          <w:szCs w:val="28"/>
        </w:rPr>
      </w:pPr>
      <w:r w:rsidRPr="005F4ED8">
        <w:rPr>
          <w:sz w:val="28"/>
          <w:szCs w:val="28"/>
        </w:rPr>
        <w:t>Завтраки для всех обучающихся бесплатные. Обеды бесплатно получают</w:t>
      </w:r>
      <w:r w:rsidRPr="005F4ED8">
        <w:rPr>
          <w:spacing w:val="-67"/>
          <w:sz w:val="28"/>
          <w:szCs w:val="28"/>
        </w:rPr>
        <w:t xml:space="preserve"> </w:t>
      </w:r>
      <w:r w:rsidRPr="005F4ED8">
        <w:rPr>
          <w:sz w:val="28"/>
          <w:szCs w:val="28"/>
        </w:rPr>
        <w:t xml:space="preserve">дети с ограниченными возможностями </w:t>
      </w:r>
      <w:proofErr w:type="gramStart"/>
      <w:r w:rsidRPr="005F4ED8">
        <w:rPr>
          <w:sz w:val="28"/>
          <w:szCs w:val="28"/>
        </w:rPr>
        <w:t xml:space="preserve">здоровья, </w:t>
      </w:r>
      <w:r w:rsidR="00974F6E" w:rsidRPr="005F4ED8">
        <w:rPr>
          <w:sz w:val="28"/>
          <w:szCs w:val="28"/>
        </w:rPr>
        <w:t xml:space="preserve"> дети</w:t>
      </w:r>
      <w:proofErr w:type="gramEnd"/>
      <w:r w:rsidR="00974F6E" w:rsidRPr="005F4ED8">
        <w:rPr>
          <w:sz w:val="28"/>
          <w:szCs w:val="28"/>
        </w:rPr>
        <w:t xml:space="preserve"> - инвалиды,</w:t>
      </w:r>
      <w:r w:rsidR="005566DA">
        <w:rPr>
          <w:sz w:val="28"/>
          <w:szCs w:val="28"/>
        </w:rPr>
        <w:t xml:space="preserve"> дети – сироты, опекаемые, дети из многодетных семей,</w:t>
      </w:r>
      <w:r w:rsidR="0084081A" w:rsidRPr="0084081A">
        <w:rPr>
          <w:sz w:val="28"/>
          <w:szCs w:val="28"/>
        </w:rPr>
        <w:t xml:space="preserve"> </w:t>
      </w:r>
      <w:r w:rsidR="0084081A" w:rsidRPr="00A02EDE">
        <w:rPr>
          <w:sz w:val="28"/>
          <w:szCs w:val="28"/>
        </w:rPr>
        <w:t>дети ветеранов боевых действий и локальных войн</w:t>
      </w:r>
      <w:r w:rsidR="0084081A">
        <w:rPr>
          <w:sz w:val="28"/>
          <w:szCs w:val="28"/>
        </w:rPr>
        <w:t>,</w:t>
      </w:r>
      <w:r w:rsidR="0084081A" w:rsidRPr="005F4ED8">
        <w:rPr>
          <w:sz w:val="28"/>
          <w:szCs w:val="28"/>
        </w:rPr>
        <w:t xml:space="preserve"> </w:t>
      </w:r>
      <w:r w:rsidR="00974F6E" w:rsidRPr="005F4ED8">
        <w:rPr>
          <w:sz w:val="28"/>
          <w:szCs w:val="28"/>
        </w:rPr>
        <w:t xml:space="preserve">дети, </w:t>
      </w:r>
      <w:r w:rsidRPr="005F4ED8">
        <w:rPr>
          <w:sz w:val="28"/>
          <w:szCs w:val="28"/>
        </w:rPr>
        <w:t>прибывшие с территории</w:t>
      </w:r>
      <w:r w:rsidRPr="005F4ED8">
        <w:rPr>
          <w:spacing w:val="1"/>
          <w:sz w:val="28"/>
          <w:szCs w:val="28"/>
        </w:rPr>
        <w:t xml:space="preserve"> </w:t>
      </w:r>
      <w:r w:rsidR="00974F6E" w:rsidRPr="005F4ED8">
        <w:rPr>
          <w:sz w:val="28"/>
          <w:szCs w:val="28"/>
        </w:rPr>
        <w:t xml:space="preserve">Украины, </w:t>
      </w:r>
      <w:r w:rsidRPr="005F4ED8">
        <w:rPr>
          <w:sz w:val="28"/>
          <w:szCs w:val="28"/>
        </w:rPr>
        <w:t xml:space="preserve">дети </w:t>
      </w:r>
      <w:r w:rsidRPr="005F4ED8">
        <w:rPr>
          <w:spacing w:val="1"/>
          <w:sz w:val="28"/>
          <w:szCs w:val="28"/>
        </w:rPr>
        <w:t>из семей</w:t>
      </w:r>
      <w:r w:rsidRPr="005F4ED8">
        <w:rPr>
          <w:sz w:val="28"/>
          <w:szCs w:val="28"/>
        </w:rPr>
        <w:t>, в которых один из родителей является участником СВО</w:t>
      </w:r>
      <w:r w:rsidR="005566DA">
        <w:rPr>
          <w:sz w:val="28"/>
          <w:szCs w:val="28"/>
        </w:rPr>
        <w:t>,</w:t>
      </w:r>
      <w:r w:rsidR="005566DA" w:rsidRPr="005566DA">
        <w:rPr>
          <w:sz w:val="28"/>
          <w:szCs w:val="28"/>
        </w:rPr>
        <w:t xml:space="preserve"> </w:t>
      </w:r>
      <w:r w:rsidR="005566DA">
        <w:rPr>
          <w:sz w:val="28"/>
          <w:szCs w:val="28"/>
        </w:rPr>
        <w:t>в том числе являющиеся пасынками и падчерицами граждан, принимающих участие в СВО (в том числе в случае гибели (смерти) участника  СВО)</w:t>
      </w:r>
      <w:r w:rsidR="005566DA" w:rsidRPr="0029395F">
        <w:rPr>
          <w:rFonts w:eastAsia="Calibri"/>
          <w:sz w:val="28"/>
          <w:szCs w:val="28"/>
        </w:rPr>
        <w:t>.</w:t>
      </w:r>
    </w:p>
    <w:p w:rsidR="004E32C5" w:rsidRDefault="005566DA" w:rsidP="005566DA">
      <w:pPr>
        <w:pStyle w:val="a3"/>
        <w:spacing w:line="259" w:lineRule="auto"/>
        <w:ind w:left="0" w:right="106"/>
      </w:pPr>
      <w:r>
        <w:rPr>
          <w:rFonts w:eastAsia="Calibri"/>
        </w:rPr>
        <w:t xml:space="preserve">       </w:t>
      </w:r>
      <w:r w:rsidR="005F4ED8">
        <w:t>Компенсация стоимости обеда предоставляется в группе продленного дня</w:t>
      </w:r>
      <w:r w:rsidR="005F4ED8">
        <w:rPr>
          <w:spacing w:val="1"/>
        </w:rPr>
        <w:t xml:space="preserve">  </w:t>
      </w:r>
      <w:r w:rsidR="002F2E96">
        <w:t>детям</w:t>
      </w:r>
      <w:r w:rsidR="005F4ED8">
        <w:rPr>
          <w:spacing w:val="1"/>
        </w:rPr>
        <w:t xml:space="preserve"> </w:t>
      </w:r>
      <w:r w:rsidR="005F4ED8">
        <w:t>из</w:t>
      </w:r>
      <w:r w:rsidR="005F4ED8">
        <w:rPr>
          <w:spacing w:val="1"/>
        </w:rPr>
        <w:t xml:space="preserve"> </w:t>
      </w:r>
      <w:r w:rsidR="005F4ED8">
        <w:t>малообеспеченных</w:t>
      </w:r>
      <w:r w:rsidR="005F4ED8">
        <w:rPr>
          <w:spacing w:val="1"/>
        </w:rPr>
        <w:t xml:space="preserve"> </w:t>
      </w:r>
      <w:r w:rsidR="002F2E96">
        <w:t>семей</w:t>
      </w:r>
      <w:r w:rsidR="005F4ED8">
        <w:rPr>
          <w:spacing w:val="1"/>
        </w:rPr>
        <w:t xml:space="preserve"> </w:t>
      </w:r>
      <w:r w:rsidR="005F4ED8">
        <w:t>в</w:t>
      </w:r>
      <w:r w:rsidR="005F4ED8">
        <w:rPr>
          <w:spacing w:val="1"/>
        </w:rPr>
        <w:t xml:space="preserve"> </w:t>
      </w:r>
      <w:r w:rsidR="005F4ED8">
        <w:t>соответствии</w:t>
      </w:r>
      <w:r w:rsidR="005F4ED8">
        <w:rPr>
          <w:spacing w:val="1"/>
        </w:rPr>
        <w:t xml:space="preserve"> </w:t>
      </w:r>
      <w:r w:rsidR="005F4ED8">
        <w:t>с</w:t>
      </w:r>
      <w:r w:rsidR="005F4ED8">
        <w:rPr>
          <w:spacing w:val="1"/>
        </w:rPr>
        <w:t xml:space="preserve"> </w:t>
      </w:r>
      <w:r w:rsidR="005F4ED8">
        <w:t>постановлением</w:t>
      </w:r>
      <w:r w:rsidR="005F4ED8">
        <w:rPr>
          <w:spacing w:val="1"/>
        </w:rPr>
        <w:t xml:space="preserve"> </w:t>
      </w:r>
      <w:r w:rsidR="005F4ED8">
        <w:t>администрации</w:t>
      </w:r>
      <w:r w:rsidR="005F4ED8">
        <w:rPr>
          <w:spacing w:val="1"/>
        </w:rPr>
        <w:t xml:space="preserve"> </w:t>
      </w:r>
      <w:r w:rsidR="005F4ED8">
        <w:t>«Об</w:t>
      </w:r>
      <w:r w:rsidR="005F4ED8">
        <w:rPr>
          <w:spacing w:val="1"/>
        </w:rPr>
        <w:t xml:space="preserve"> </w:t>
      </w:r>
      <w:r w:rsidR="005F4ED8">
        <w:t>организации</w:t>
      </w:r>
      <w:r w:rsidR="005F4ED8">
        <w:rPr>
          <w:spacing w:val="1"/>
        </w:rPr>
        <w:t xml:space="preserve"> </w:t>
      </w:r>
      <w:r w:rsidR="005F4ED8">
        <w:t>питания</w:t>
      </w:r>
      <w:r w:rsidR="005F4ED8">
        <w:rPr>
          <w:spacing w:val="1"/>
        </w:rPr>
        <w:t xml:space="preserve"> </w:t>
      </w:r>
      <w:r w:rsidR="005F4ED8">
        <w:t>обучающихся</w:t>
      </w:r>
      <w:r w:rsidR="005F4ED8">
        <w:rPr>
          <w:spacing w:val="1"/>
        </w:rPr>
        <w:t xml:space="preserve"> </w:t>
      </w:r>
      <w:r w:rsidR="005F4ED8">
        <w:t>муниципальных</w:t>
      </w:r>
      <w:r w:rsidR="005F4ED8">
        <w:rPr>
          <w:spacing w:val="1"/>
        </w:rPr>
        <w:t xml:space="preserve"> </w:t>
      </w:r>
      <w:r w:rsidR="005F4ED8">
        <w:t>общеобразовательных</w:t>
      </w:r>
      <w:r w:rsidR="005F4ED8">
        <w:rPr>
          <w:spacing w:val="1"/>
        </w:rPr>
        <w:t xml:space="preserve"> </w:t>
      </w:r>
      <w:r w:rsidR="005F4ED8">
        <w:t>организаций»</w:t>
      </w:r>
      <w:r w:rsidR="005F4ED8">
        <w:rPr>
          <w:spacing w:val="1"/>
        </w:rPr>
        <w:t xml:space="preserve"> </w:t>
      </w:r>
      <w:r w:rsidR="005F4ED8">
        <w:t>на</w:t>
      </w:r>
      <w:r w:rsidR="005F4ED8">
        <w:rPr>
          <w:spacing w:val="1"/>
        </w:rPr>
        <w:t xml:space="preserve"> </w:t>
      </w:r>
      <w:r w:rsidR="005F4ED8">
        <w:t>текущий</w:t>
      </w:r>
      <w:r w:rsidR="00974F6E">
        <w:t xml:space="preserve"> </w:t>
      </w:r>
      <w:r w:rsidR="005F4ED8">
        <w:rPr>
          <w:spacing w:val="-67"/>
        </w:rPr>
        <w:t xml:space="preserve"> </w:t>
      </w:r>
      <w:r w:rsidR="005F4ED8">
        <w:t>календарный</w:t>
      </w:r>
      <w:r w:rsidR="005F4ED8">
        <w:rPr>
          <w:spacing w:val="-1"/>
        </w:rPr>
        <w:t xml:space="preserve"> </w:t>
      </w:r>
      <w:r w:rsidR="005F4ED8">
        <w:t>год.</w:t>
      </w:r>
    </w:p>
    <w:p w:rsidR="004E32C5" w:rsidRDefault="005F4ED8">
      <w:pPr>
        <w:pStyle w:val="a3"/>
        <w:spacing w:before="158"/>
        <w:ind w:right="110" w:firstLine="564"/>
      </w:pPr>
      <w:r>
        <w:t>Стоимость</w:t>
      </w:r>
      <w:r>
        <w:rPr>
          <w:spacing w:val="1"/>
        </w:rPr>
        <w:t xml:space="preserve"> </w:t>
      </w:r>
      <w:r>
        <w:t>обеда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школе</w:t>
      </w:r>
      <w:r>
        <w:rPr>
          <w:spacing w:val="7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совета.</w:t>
      </w:r>
    </w:p>
    <w:p w:rsidR="005F4ED8" w:rsidRDefault="005F4ED8">
      <w:pPr>
        <w:pStyle w:val="a3"/>
        <w:spacing w:before="158"/>
        <w:ind w:right="110" w:firstLine="564"/>
      </w:pPr>
    </w:p>
    <w:p w:rsidR="005F4ED8" w:rsidRPr="0029395F" w:rsidRDefault="005F4ED8" w:rsidP="005F4ED8">
      <w:pPr>
        <w:jc w:val="both"/>
        <w:rPr>
          <w:rFonts w:eastAsia="Calibri"/>
          <w:sz w:val="28"/>
          <w:szCs w:val="28"/>
        </w:rPr>
      </w:pPr>
      <w:r w:rsidRPr="0029395F">
        <w:rPr>
          <w:rFonts w:eastAsia="Calibri"/>
          <w:b/>
          <w:sz w:val="28"/>
          <w:szCs w:val="28"/>
        </w:rPr>
        <w:t>Получение денежной компенсации</w:t>
      </w:r>
      <w:r>
        <w:rPr>
          <w:rFonts w:eastAsia="Calibri"/>
          <w:b/>
          <w:sz w:val="28"/>
          <w:szCs w:val="28"/>
        </w:rPr>
        <w:t xml:space="preserve"> за питание</w:t>
      </w:r>
      <w:r>
        <w:rPr>
          <w:rFonts w:eastAsia="Calibri"/>
          <w:sz w:val="28"/>
          <w:szCs w:val="28"/>
        </w:rPr>
        <w:t xml:space="preserve"> производится </w:t>
      </w:r>
      <w:r w:rsidRPr="0029395F">
        <w:rPr>
          <w:rFonts w:eastAsia="Calibri"/>
          <w:sz w:val="28"/>
          <w:szCs w:val="28"/>
        </w:rPr>
        <w:t xml:space="preserve"> на основании заявления родителей (законных представителей)</w:t>
      </w:r>
      <w:r>
        <w:rPr>
          <w:rFonts w:eastAsia="Calibri"/>
          <w:sz w:val="28"/>
          <w:szCs w:val="28"/>
        </w:rPr>
        <w:t xml:space="preserve"> на имя директора школы следующим категориям</w:t>
      </w:r>
      <w:r w:rsidRPr="0029395F">
        <w:rPr>
          <w:rFonts w:eastAsia="Calibri"/>
          <w:sz w:val="28"/>
          <w:szCs w:val="28"/>
        </w:rPr>
        <w:t>:</w:t>
      </w:r>
    </w:p>
    <w:p w:rsidR="005F4ED8" w:rsidRPr="0029395F" w:rsidRDefault="005F4ED8" w:rsidP="005F4ED8">
      <w:pPr>
        <w:jc w:val="both"/>
        <w:rPr>
          <w:rFonts w:eastAsia="Calibri"/>
          <w:sz w:val="28"/>
          <w:szCs w:val="28"/>
        </w:rPr>
      </w:pPr>
      <w:r w:rsidRPr="0029395F">
        <w:rPr>
          <w:rFonts w:eastAsia="Calibri"/>
          <w:sz w:val="28"/>
          <w:szCs w:val="28"/>
        </w:rPr>
        <w:t>-стоимости завтрака, нуждающиеся в специализированном питании (с диагнозом «сахарный диабет») при очной форме обучения;</w:t>
      </w:r>
    </w:p>
    <w:p w:rsidR="005F4ED8" w:rsidRPr="0029395F" w:rsidRDefault="005F4ED8" w:rsidP="005F4ED8">
      <w:pPr>
        <w:jc w:val="both"/>
        <w:rPr>
          <w:rFonts w:eastAsia="Calibri"/>
          <w:sz w:val="28"/>
          <w:szCs w:val="28"/>
        </w:rPr>
      </w:pPr>
      <w:r w:rsidRPr="0029395F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стоимости завтрака и обеда, детям</w:t>
      </w:r>
      <w:r w:rsidRPr="0029395F">
        <w:rPr>
          <w:rFonts w:eastAsia="Calibri"/>
          <w:sz w:val="28"/>
          <w:szCs w:val="28"/>
        </w:rPr>
        <w:t>, обучающиес</w:t>
      </w:r>
      <w:r w:rsidR="0084081A">
        <w:rPr>
          <w:rFonts w:eastAsia="Calibri"/>
          <w:sz w:val="28"/>
          <w:szCs w:val="28"/>
        </w:rPr>
        <w:t>я на дому, следующих категорий:</w:t>
      </w:r>
      <w:r w:rsidRPr="0029395F">
        <w:rPr>
          <w:rFonts w:eastAsia="Calibri"/>
          <w:sz w:val="28"/>
          <w:szCs w:val="28"/>
        </w:rPr>
        <w:t xml:space="preserve"> дети с ОВЗ, дети – инвалиды,</w:t>
      </w:r>
      <w:r w:rsidR="005566DA" w:rsidRPr="005566DA">
        <w:rPr>
          <w:sz w:val="28"/>
          <w:szCs w:val="28"/>
        </w:rPr>
        <w:t xml:space="preserve"> </w:t>
      </w:r>
      <w:r w:rsidR="005566DA">
        <w:rPr>
          <w:sz w:val="28"/>
          <w:szCs w:val="28"/>
        </w:rPr>
        <w:t>дети – сироты, опекаемые, дети из многодетных семей,</w:t>
      </w:r>
      <w:r w:rsidR="0084081A" w:rsidRPr="0084081A">
        <w:rPr>
          <w:sz w:val="28"/>
          <w:szCs w:val="28"/>
        </w:rPr>
        <w:t xml:space="preserve"> </w:t>
      </w:r>
      <w:r w:rsidR="0084081A" w:rsidRPr="00A02EDE">
        <w:rPr>
          <w:sz w:val="28"/>
          <w:szCs w:val="28"/>
        </w:rPr>
        <w:t>дети ветеранов боевых действий и локальных войн</w:t>
      </w:r>
      <w:r w:rsidR="0084081A">
        <w:rPr>
          <w:sz w:val="28"/>
          <w:szCs w:val="28"/>
        </w:rPr>
        <w:t>,</w:t>
      </w:r>
      <w:r w:rsidRPr="0029395F">
        <w:rPr>
          <w:sz w:val="28"/>
          <w:szCs w:val="28"/>
        </w:rPr>
        <w:t xml:space="preserve"> дети прибывшие в муниципальные общеобразовательные организации с территории Украины, дети </w:t>
      </w:r>
      <w:r w:rsidRPr="0029395F">
        <w:rPr>
          <w:spacing w:val="1"/>
          <w:sz w:val="28"/>
          <w:szCs w:val="28"/>
        </w:rPr>
        <w:t>из семей</w:t>
      </w:r>
      <w:r w:rsidRPr="0029395F">
        <w:rPr>
          <w:sz w:val="28"/>
          <w:szCs w:val="28"/>
        </w:rPr>
        <w:t>, в которых один из родителей является участником СВО</w:t>
      </w:r>
      <w:r w:rsidR="005566DA">
        <w:rPr>
          <w:sz w:val="28"/>
          <w:szCs w:val="28"/>
        </w:rPr>
        <w:t xml:space="preserve">, в том числе являющиеся пасынками и падчерицами граждан, принимающих участие в СВО (в том числе в случае гибели (смерти) </w:t>
      </w:r>
      <w:proofErr w:type="gramStart"/>
      <w:r w:rsidR="005566DA">
        <w:rPr>
          <w:sz w:val="28"/>
          <w:szCs w:val="28"/>
        </w:rPr>
        <w:t>участника  СВО</w:t>
      </w:r>
      <w:proofErr w:type="gramEnd"/>
      <w:r w:rsidR="005566DA">
        <w:rPr>
          <w:sz w:val="28"/>
          <w:szCs w:val="28"/>
        </w:rPr>
        <w:t>)</w:t>
      </w:r>
      <w:r w:rsidRPr="0029395F">
        <w:rPr>
          <w:rFonts w:eastAsia="Calibri"/>
          <w:sz w:val="28"/>
          <w:szCs w:val="28"/>
        </w:rPr>
        <w:t>.</w:t>
      </w:r>
    </w:p>
    <w:p w:rsidR="005F4ED8" w:rsidRDefault="005F4ED8">
      <w:pPr>
        <w:pStyle w:val="a3"/>
        <w:spacing w:before="158"/>
        <w:ind w:right="110" w:firstLine="564"/>
      </w:pPr>
    </w:p>
    <w:sectPr w:rsidR="005F4ED8">
      <w:type w:val="continuous"/>
      <w:pgSz w:w="11910" w:h="16840"/>
      <w:pgMar w:top="4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C5"/>
    <w:rsid w:val="002F2E96"/>
    <w:rsid w:val="004E32C5"/>
    <w:rsid w:val="005566DA"/>
    <w:rsid w:val="005F4ED8"/>
    <w:rsid w:val="00651470"/>
    <w:rsid w:val="0084081A"/>
    <w:rsid w:val="0097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5785C-782B-4AE6-AA79-CF8CEC1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5"/>
      <w:ind w:left="1867" w:right="13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Olga</cp:lastModifiedBy>
  <cp:revision>2</cp:revision>
  <dcterms:created xsi:type="dcterms:W3CDTF">2025-12-26T07:18:00Z</dcterms:created>
  <dcterms:modified xsi:type="dcterms:W3CDTF">2025-12-26T07:18:00Z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2024-01-09T00:00:00Z</vt:filetime>
  </property>
</Properties>
</file>