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93" w:rsidRDefault="00EA6393" w:rsidP="00EA6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замещение  должности заведующего</w:t>
      </w:r>
    </w:p>
    <w:p w:rsidR="00EA6393" w:rsidRDefault="00EA6393" w:rsidP="00EA6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бюджетным дошкольным образовательным учреждением</w:t>
      </w:r>
    </w:p>
    <w:p w:rsidR="00EA6393" w:rsidRDefault="00EA6393" w:rsidP="00EA6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393" w:rsidRPr="0063149E" w:rsidRDefault="00EA6393" w:rsidP="00EA6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7F6A98" w:rsidRPr="007F6A98">
        <w:rPr>
          <w:rFonts w:ascii="Times New Roman" w:eastAsia="Calibri" w:hAnsi="Times New Roman" w:cs="Times New Roman"/>
          <w:sz w:val="28"/>
          <w:szCs w:val="28"/>
        </w:rPr>
        <w:t xml:space="preserve">Положением об организации и проведении конкурса на замещение вакантной должности руководителя муниципального бюджетного образовательного учреждения,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="007F6A98" w:rsidRPr="007F6A98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="007F6A98" w:rsidRPr="007F6A98">
        <w:rPr>
          <w:rFonts w:ascii="Times New Roman" w:eastAsia="Calibri" w:hAnsi="Times New Roman" w:cs="Times New Roman"/>
          <w:sz w:val="28"/>
          <w:szCs w:val="28"/>
        </w:rPr>
        <w:t>,</w:t>
      </w:r>
      <w:r w:rsidR="007F6A98">
        <w:rPr>
          <w:rFonts w:ascii="Calibri" w:eastAsia="Calibri" w:hAnsi="Calibri" w:cs="Times New Roman"/>
          <w:sz w:val="28"/>
          <w:szCs w:val="28"/>
        </w:rPr>
        <w:t xml:space="preserve"> </w:t>
      </w:r>
      <w:r w:rsidRP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Pr="007F6A9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постановлением </w:t>
      </w:r>
      <w:r w:rsidR="007F6A98" w:rsidRPr="007F6A98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– городской округ город </w:t>
      </w:r>
      <w:proofErr w:type="spellStart"/>
      <w:r w:rsidR="007F6A98" w:rsidRPr="007F6A98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="007F6A98" w:rsidRPr="007F6A98">
        <w:rPr>
          <w:rFonts w:ascii="Times New Roman" w:eastAsia="Calibri" w:hAnsi="Times New Roman" w:cs="Times New Roman"/>
          <w:sz w:val="28"/>
          <w:szCs w:val="28"/>
        </w:rPr>
        <w:t xml:space="preserve"> от 28.02.2023 №235 «Об утверждении Положения об организации и проведении конкурса на замещение вакантной должности руководителя муниципального бюджетного образовательного учреждения, подведомственного управлению</w:t>
      </w:r>
      <w:proofErr w:type="gramEnd"/>
      <w:r w:rsidR="007F6A98" w:rsidRPr="007F6A98">
        <w:rPr>
          <w:rFonts w:ascii="Times New Roman" w:eastAsia="Calibri" w:hAnsi="Times New Roman" w:cs="Times New Roman"/>
          <w:sz w:val="28"/>
          <w:szCs w:val="28"/>
        </w:rPr>
        <w:t xml:space="preserve"> образования и молодежной политики администрации муниципального образования – городской округ город </w:t>
      </w:r>
      <w:proofErr w:type="spellStart"/>
      <w:r w:rsidR="007F6A98" w:rsidRPr="007F6A98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="007F6A98" w:rsidRPr="007F6A98">
        <w:rPr>
          <w:rFonts w:ascii="Times New Roman" w:eastAsia="Calibri" w:hAnsi="Times New Roman" w:cs="Times New Roman"/>
          <w:sz w:val="28"/>
          <w:szCs w:val="28"/>
        </w:rPr>
        <w:t>»</w:t>
      </w:r>
      <w:r w:rsidRPr="007F6A98">
        <w:rPr>
          <w:rFonts w:ascii="Times New Roman" w:eastAsia="Arial Unicode MS" w:hAnsi="Times New Roman" w:cs="Times New Roman"/>
          <w:kern w:val="1"/>
          <w:sz w:val="28"/>
          <w:szCs w:val="28"/>
        </w:rPr>
        <w:t>,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– городской округ город </w:t>
      </w:r>
      <w:proofErr w:type="spellStart"/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E1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</w:t>
      </w:r>
      <w:r w:rsidR="00E1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для участия в конкурсе на замещение должности 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дошкольным 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№19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городской округ город </w:t>
      </w:r>
      <w:proofErr w:type="spellStart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Конкурс)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состоится 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7F6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 w:rsidR="00E17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</w:t>
      </w:r>
      <w:r w:rsidR="00E1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управление образования и молодежной политики администрации </w:t>
      </w:r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– городской округ город </w:t>
      </w:r>
      <w:proofErr w:type="spellStart"/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A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провед</w:t>
      </w:r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6B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и молодежной политики администрации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– городской округ город </w:t>
      </w:r>
      <w:proofErr w:type="spellStart"/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 w:rsidR="00F7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2FE0" w:rsidRPr="00472FE0">
        <w:rPr>
          <w:rFonts w:ascii="Times New Roman" w:eastAsia="Calibri" w:hAnsi="Times New Roman" w:cs="Times New Roman"/>
          <w:sz w:val="28"/>
          <w:szCs w:val="28"/>
        </w:rPr>
        <w:t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должности руководителя образовательного учреждения, установленным</w:t>
      </w:r>
      <w:r w:rsidR="00EB2A8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72FE0" w:rsidRPr="00472FE0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 и служащих, раздел «Квалификационные характеристики должностей работников образования»</w:t>
      </w:r>
      <w:r w:rsidR="00472F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72F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</w:t>
      </w:r>
      <w:r w:rsidR="00472FE0" w:rsidRPr="00472FE0">
        <w:rPr>
          <w:rFonts w:ascii="Times New Roman" w:eastAsia="Calibri" w:hAnsi="Times New Roman" w:cs="Times New Roman"/>
          <w:sz w:val="28"/>
          <w:szCs w:val="28"/>
        </w:rPr>
        <w:t>с прилагаемыми к ним документами</w:t>
      </w:r>
      <w:r w:rsidR="00472FE0"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конкурсном отборе 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11.07.2023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21.08</w:t>
      </w:r>
      <w:r w:rsidR="00EB2A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F70617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и документы кандидатов для участия в конкурсе подаются  по адресу г. </w:t>
      </w:r>
      <w:proofErr w:type="spellStart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472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2 этаж.</w:t>
      </w:r>
    </w:p>
    <w:p w:rsidR="00FF0F87" w:rsidRPr="00FF0F87" w:rsidRDefault="00EA6393" w:rsidP="00FF0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9E">
        <w:rPr>
          <w:rFonts w:ascii="Times New Roman" w:hAnsi="Times New Roman" w:cs="Times New Roman"/>
          <w:sz w:val="28"/>
          <w:szCs w:val="28"/>
        </w:rPr>
        <w:t xml:space="preserve"> </w:t>
      </w:r>
      <w:r w:rsidR="00FF0F87">
        <w:rPr>
          <w:rFonts w:ascii="Times New Roman" w:hAnsi="Times New Roman" w:cs="Times New Roman"/>
          <w:sz w:val="28"/>
          <w:szCs w:val="28"/>
        </w:rPr>
        <w:t>Для участия в Конкурсе к</w:t>
      </w:r>
      <w:r w:rsidR="00FF0F87" w:rsidRPr="00FF0F87">
        <w:rPr>
          <w:rFonts w:ascii="Times New Roman" w:hAnsi="Times New Roman" w:cs="Times New Roman"/>
          <w:sz w:val="28"/>
          <w:szCs w:val="28"/>
        </w:rPr>
        <w:t>андидаты представляют следующие документы: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(приложение</w:t>
      </w:r>
      <w:proofErr w:type="gramStart"/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утвержденной распоряжением Правительства Российской Федерации                    от 26.05.2005 № 667–р;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или иной документ, удостоверяющий личность;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 3 x 4 см;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в установленном порядке копию трудовой книжки;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дополнительном профессиональном образовании;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собственноручно программу развития образовательного учреждения;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наличии (отсутствии) судимости, в том числе погашенной               и снятой, и (или) факта уголовного преследования либо о прекращении уголовного преследования;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справку установленной законодательством формы;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в информационном сообщении.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 вправе дополнительно представить имеющиеся отзывы                о трудовой деятельности, рекомендации с места работы и краткое резюме                   с указанием наиболее значительных служебных достижений.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 документов, представление их не                в полном объеме или с нарушением правил оформления являются основанием для отказа гражданину в их приеме.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Программа развития образовательного учреждения Кандидата (далее – Программа) должна содержать следующие разделы: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информационно–аналитическая справка об образовательном учреждении (текущее состояние);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 (образ будущего состояния  образовательного учреждения);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ожидаемых результатов реализации Программы, их количественные и качественные показатели;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план–график программных мер, действий, мероприятий, обеспечивающих развитие образовательного учреждения с учетом их ресурсного обеспечения (финансово–экономические, кадровые, информационные, научно–методические);</w:t>
      </w:r>
    </w:p>
    <w:p w:rsidR="001C706E" w:rsidRPr="001C706E" w:rsidRDefault="001C706E" w:rsidP="001C70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E">
        <w:rPr>
          <w:rFonts w:ascii="Times New Roman" w:eastAsia="Calibri" w:hAnsi="Times New Roman" w:cs="Times New Roman"/>
          <w:sz w:val="28"/>
          <w:szCs w:val="28"/>
        </w:rPr>
        <w:t>–</w:t>
      </w:r>
      <w:r w:rsidRPr="001C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Программе (при необходимости).</w:t>
      </w:r>
    </w:p>
    <w:p w:rsidR="00FF0F87" w:rsidRDefault="00B84A40" w:rsidP="00FF0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A40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очно </w:t>
      </w:r>
      <w:r w:rsidR="006B1D23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1C706E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6B1D2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C706E">
        <w:rPr>
          <w:rFonts w:ascii="Times New Roman" w:eastAsia="Calibri" w:hAnsi="Times New Roman" w:cs="Times New Roman"/>
          <w:sz w:val="28"/>
          <w:szCs w:val="28"/>
        </w:rPr>
        <w:t>3</w:t>
      </w:r>
      <w:r w:rsidR="006B1D2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B84A40">
        <w:rPr>
          <w:rFonts w:ascii="Times New Roman" w:eastAsia="Calibri" w:hAnsi="Times New Roman" w:cs="Times New Roman"/>
          <w:sz w:val="28"/>
          <w:szCs w:val="28"/>
        </w:rPr>
        <w:t>в один этап и состоит из собеседования  и представления Программы</w:t>
      </w:r>
      <w:r w:rsidR="006B1D2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4A40" w:rsidRDefault="00B84A40" w:rsidP="00FF0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A40">
        <w:rPr>
          <w:rFonts w:ascii="Times New Roman" w:eastAsia="Calibri" w:hAnsi="Times New Roman" w:cs="Times New Roman"/>
          <w:sz w:val="28"/>
          <w:szCs w:val="28"/>
        </w:rPr>
        <w:t>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Кандидатов оцениваются Конкурсной комиссией по следующим критериям: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(нацеленность на решение ключевых проблем развития образовательного учреждения);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(ориентация на удовлетворение "завтрашнего" социального заказа на образование и управление школой, и учет изменений социальной ситуации);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(соответствие требуемых и имеющихся материально–технических и временных ресурсов);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целостность Программы (наличие системного образа школы, образовательного процесса, отображением в комплексе всех направлений развития);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проработанность (подробная и детальная проработка всех шагов деятельности по Программе);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 (разработанный механизм управленческого сопровождения реализации Программы);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контролируемость (наличие максимально возможного набора индикативных показателей);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открытость (наличие механизмов информирования участников работы и социальных партнеров);</w:t>
      </w:r>
    </w:p>
    <w:p w:rsidR="00B84A40" w:rsidRPr="00B84A40" w:rsidRDefault="00B84A40" w:rsidP="00B84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B84A40" w:rsidRDefault="00B84A40" w:rsidP="00FF0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A40">
        <w:rPr>
          <w:rFonts w:ascii="Times New Roman" w:eastAsia="Calibri" w:hAnsi="Times New Roman" w:cs="Times New Roman"/>
          <w:sz w:val="28"/>
          <w:szCs w:val="28"/>
        </w:rPr>
        <w:t>Победителем Конкурса признается участник, набравший максимальное количество баллов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Управление образования и молодежной политики администрации муниципального образования – городской округ город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A40">
        <w:rPr>
          <w:rFonts w:ascii="Times New Roman" w:eastAsia="Calibri" w:hAnsi="Times New Roman" w:cs="Times New Roman"/>
          <w:sz w:val="28"/>
          <w:szCs w:val="28"/>
        </w:rPr>
        <w:t>в 5–</w:t>
      </w:r>
      <w:proofErr w:type="spellStart"/>
      <w:r w:rsidRPr="00B84A40">
        <w:rPr>
          <w:rFonts w:ascii="Times New Roman" w:eastAsia="Calibri" w:hAnsi="Times New Roman" w:cs="Times New Roman"/>
          <w:sz w:val="28"/>
          <w:szCs w:val="28"/>
        </w:rPr>
        <w:t>дневный</w:t>
      </w:r>
      <w:proofErr w:type="spellEnd"/>
      <w:r w:rsidRPr="00B84A40">
        <w:rPr>
          <w:rFonts w:ascii="Times New Roman" w:eastAsia="Calibri" w:hAnsi="Times New Roman" w:cs="Times New Roman"/>
          <w:sz w:val="28"/>
          <w:szCs w:val="28"/>
        </w:rPr>
        <w:t xml:space="preserve"> срок </w:t>
      </w:r>
      <w:proofErr w:type="gramStart"/>
      <w:r w:rsidRPr="00B84A40">
        <w:rPr>
          <w:rFonts w:ascii="Times New Roman" w:eastAsia="Calibri" w:hAnsi="Times New Roman" w:cs="Times New Roman"/>
          <w:sz w:val="28"/>
          <w:szCs w:val="28"/>
        </w:rPr>
        <w:t>с даты определения</w:t>
      </w:r>
      <w:proofErr w:type="gramEnd"/>
      <w:r w:rsidRPr="00B84A40">
        <w:rPr>
          <w:rFonts w:ascii="Times New Roman" w:eastAsia="Calibri" w:hAnsi="Times New Roman" w:cs="Times New Roman"/>
          <w:sz w:val="28"/>
          <w:szCs w:val="28"/>
        </w:rPr>
        <w:t xml:space="preserve"> победителя Конкурса информирует в письменной форме участников Конкурса об итогах Конкурса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9E0" w:rsidRDefault="00B84A40" w:rsidP="00FF09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617">
        <w:rPr>
          <w:rFonts w:ascii="Times New Roman" w:eastAsia="Calibri" w:hAnsi="Times New Roman" w:cs="Times New Roman"/>
          <w:sz w:val="28"/>
          <w:szCs w:val="28"/>
        </w:rPr>
        <w:t xml:space="preserve">Основные условия трудового </w:t>
      </w:r>
      <w:r w:rsidR="00E17AD9" w:rsidRPr="00F70617">
        <w:rPr>
          <w:rFonts w:ascii="Times New Roman" w:eastAsia="Calibri" w:hAnsi="Times New Roman" w:cs="Times New Roman"/>
          <w:sz w:val="28"/>
          <w:szCs w:val="28"/>
        </w:rPr>
        <w:t>договора с победителем Конкурса размещены по ссылке</w:t>
      </w:r>
      <w:r w:rsidR="00F7061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B1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FF09E0" w:rsidRPr="00E407A2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https://kasimovobr.nubex.ru/</w:t>
        </w:r>
      </w:hyperlink>
    </w:p>
    <w:p w:rsidR="00EA6393" w:rsidRPr="0063149E" w:rsidRDefault="00EA6393" w:rsidP="00FF09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заявления и документов, необходимых для участия в конкурсном отборе, и регистрация заявления осуществляются при личном обращении (приеме) кандидата в управлени</w:t>
      </w:r>
      <w:r w:rsidR="00B84A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молодежной политики по адресу: г. </w:t>
      </w:r>
      <w:proofErr w:type="spellStart"/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Советская, д.12 с 8.30 до </w:t>
      </w:r>
      <w:r w:rsidR="00FF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 и с 14.00 до 17.30 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выходных и праздничных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ей. Справки по телефону 2-07-62</w:t>
      </w:r>
      <w:r w:rsidRPr="00631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393" w:rsidRDefault="00EA6393" w:rsidP="00EA6393"/>
    <w:p w:rsidR="00C23FD7" w:rsidRDefault="00C23FD7"/>
    <w:p w:rsidR="005859CA" w:rsidRDefault="005859CA"/>
    <w:p w:rsidR="005859CA" w:rsidRDefault="005859CA"/>
    <w:p w:rsidR="005859CA" w:rsidRDefault="005859CA"/>
    <w:p w:rsidR="005859CA" w:rsidRDefault="005859CA"/>
    <w:p w:rsidR="005859CA" w:rsidRDefault="005859CA"/>
    <w:p w:rsidR="005859CA" w:rsidRDefault="005859CA"/>
    <w:p w:rsidR="005859CA" w:rsidRDefault="005859CA"/>
    <w:p w:rsidR="005859CA" w:rsidRDefault="005859CA"/>
    <w:p w:rsidR="005859CA" w:rsidRDefault="005859CA"/>
    <w:p w:rsidR="005859CA" w:rsidRPr="005859CA" w:rsidRDefault="005859CA" w:rsidP="005859C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bookmarkStart w:id="0" w:name="_GoBack"/>
      <w:bookmarkEnd w:id="0"/>
      <w:r w:rsidRPr="005859CA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1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Arial Unicode MS" w:hAnsi="Times New Roman" w:cs="Times New Roman"/>
          <w:kern w:val="2"/>
          <w:sz w:val="24"/>
          <w:szCs w:val="24"/>
        </w:rPr>
        <w:t>к Положению об</w:t>
      </w: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проведении конкурса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 на замещение вакантной должности руководителя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 образовательного учреждения,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>подведомственного управлению образования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>и молодежной политики администрации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>муниципального образования –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right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Pr="005859CA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5859CA" w:rsidRPr="005859CA" w:rsidRDefault="005859CA" w:rsidP="0058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образования и молодежной политики администрации муниципального образования - городской округ город </w:t>
      </w:r>
      <w:proofErr w:type="spellStart"/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_________________(Ф.И.О. кандидата)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85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</w:t>
      </w: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859CA" w:rsidRPr="005859CA" w:rsidRDefault="005859CA" w:rsidP="005859C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</w:t>
      </w:r>
    </w:p>
    <w:p w:rsidR="005859CA" w:rsidRPr="005859CA" w:rsidRDefault="005859CA" w:rsidP="0058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9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ЗАЯВЛЕНИЕ</w:t>
      </w: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конкурсе  на замещение вакантной должности руководителя  муниципального бюджетного  образовательного учреждения,  подведомственного управлению образования и молодежной политики администрации муниципального образования – городской округ город </w:t>
      </w:r>
      <w:proofErr w:type="spellStart"/>
      <w:r w:rsidRPr="005859CA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59CA" w:rsidRPr="005859CA" w:rsidRDefault="005859CA" w:rsidP="005859CA">
      <w:pPr>
        <w:widowControl w:val="0"/>
        <w:suppressAutoHyphens/>
        <w:spacing w:after="12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___________________, желаю принять участие в конкурсе </w:t>
      </w:r>
      <w:r w:rsidRPr="005859CA">
        <w:rPr>
          <w:rFonts w:ascii="Times New Roman" w:eastAsia="Calibri" w:hAnsi="Times New Roman" w:cs="Times New Roman"/>
          <w:sz w:val="24"/>
          <w:szCs w:val="24"/>
        </w:rPr>
        <w:t xml:space="preserve">на замещение вакантной должности 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Calibri" w:hAnsi="Times New Roman" w:cs="Times New Roman"/>
          <w:sz w:val="24"/>
          <w:szCs w:val="24"/>
        </w:rPr>
        <w:t>руководителя муниципального бюджетного образовательного учреждения</w:t>
      </w: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(не согласен)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</w:t>
      </w:r>
      <w:proofErr w:type="gramEnd"/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CA" w:rsidRPr="005859CA" w:rsidRDefault="005859CA" w:rsidP="0058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_________________/_____________________/</w:t>
      </w:r>
    </w:p>
    <w:p w:rsidR="005859CA" w:rsidRDefault="005859CA" w:rsidP="005859CA">
      <w:pPr>
        <w:spacing w:after="0" w:line="240" w:lineRule="auto"/>
        <w:jc w:val="both"/>
      </w:pPr>
      <w:r w:rsidRPr="0058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(дата)                           (подпись)                                 (расшифровка)   </w:t>
      </w:r>
    </w:p>
    <w:sectPr w:rsidR="0058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19"/>
    <w:rsid w:val="001C706E"/>
    <w:rsid w:val="00472FE0"/>
    <w:rsid w:val="005859CA"/>
    <w:rsid w:val="006B1D23"/>
    <w:rsid w:val="007F6A98"/>
    <w:rsid w:val="00834A19"/>
    <w:rsid w:val="00914C84"/>
    <w:rsid w:val="00B84A40"/>
    <w:rsid w:val="00C23FD7"/>
    <w:rsid w:val="00E17AD9"/>
    <w:rsid w:val="00EA6393"/>
    <w:rsid w:val="00EB2A83"/>
    <w:rsid w:val="00F70617"/>
    <w:rsid w:val="00FF09E0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F09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F0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simovobr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11</cp:revision>
  <dcterms:created xsi:type="dcterms:W3CDTF">2021-08-26T06:40:00Z</dcterms:created>
  <dcterms:modified xsi:type="dcterms:W3CDTF">2023-07-18T13:14:00Z</dcterms:modified>
</cp:coreProperties>
</file>