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2B" w:rsidRDefault="0069022B">
      <w:pPr>
        <w:rPr>
          <w:rFonts w:eastAsia="HiddenHorzOCR"/>
          <w:sz w:val="28"/>
          <w:szCs w:val="28"/>
        </w:rPr>
      </w:pPr>
      <w:r>
        <w:rPr>
          <w:rFonts w:eastAsia="HiddenHorzOCR"/>
          <w:noProof/>
          <w:sz w:val="28"/>
          <w:szCs w:val="28"/>
        </w:rPr>
        <w:drawing>
          <wp:inline distT="0" distB="0" distL="0" distR="0">
            <wp:extent cx="6480175" cy="9153965"/>
            <wp:effectExtent l="19050" t="0" r="0" b="0"/>
            <wp:docPr id="1" name="Рисунок 1" descr="C:\Users\kab24-4\Downloads\Проводник программа 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24-4\Downloads\Проводник программа ГИ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42B" w:rsidRPr="00841BA5" w:rsidRDefault="00051229" w:rsidP="00335DC4">
      <w:pPr>
        <w:pStyle w:val="1"/>
        <w:ind w:firstLine="708"/>
        <w:jc w:val="both"/>
        <w:rPr>
          <w:szCs w:val="24"/>
        </w:rPr>
      </w:pPr>
      <w:r w:rsidRPr="00841BA5">
        <w:rPr>
          <w:bCs/>
          <w:i/>
          <w:szCs w:val="24"/>
        </w:rPr>
        <w:br w:type="page"/>
      </w:r>
      <w:r w:rsidR="0078542B" w:rsidRPr="00841BA5">
        <w:rPr>
          <w:szCs w:val="24"/>
        </w:rPr>
        <w:lastRenderedPageBreak/>
        <w:t>Программа государственной итоговой</w:t>
      </w:r>
      <w:r w:rsidR="00DB2F19" w:rsidRPr="00841BA5">
        <w:rPr>
          <w:szCs w:val="24"/>
        </w:rPr>
        <w:t xml:space="preserve"> аттестации разработана  в соответствии с </w:t>
      </w:r>
      <w:r w:rsidR="00F81460" w:rsidRPr="00841BA5">
        <w:rPr>
          <w:szCs w:val="24"/>
        </w:rPr>
        <w:t>Федеральным законом от 29.12.2012 № 273-ФЗ</w:t>
      </w:r>
      <w:r w:rsidR="007001C9" w:rsidRPr="00841BA5">
        <w:rPr>
          <w:szCs w:val="24"/>
        </w:rPr>
        <w:t xml:space="preserve"> «Об образовании</w:t>
      </w:r>
      <w:r w:rsidR="00F81460" w:rsidRPr="00841BA5">
        <w:rPr>
          <w:szCs w:val="24"/>
        </w:rPr>
        <w:t xml:space="preserve"> в Российской Федерации»</w:t>
      </w:r>
      <w:r w:rsidR="007001C9" w:rsidRPr="00841BA5">
        <w:rPr>
          <w:szCs w:val="24"/>
        </w:rPr>
        <w:t xml:space="preserve">», </w:t>
      </w:r>
      <w:r w:rsidR="00DB2F19" w:rsidRPr="00841BA5">
        <w:rPr>
          <w:szCs w:val="24"/>
        </w:rPr>
        <w:t xml:space="preserve">ФГОС по </w:t>
      </w:r>
      <w:r w:rsidR="001D49C6" w:rsidRPr="00841BA5">
        <w:rPr>
          <w:szCs w:val="24"/>
        </w:rPr>
        <w:t xml:space="preserve">профессии </w:t>
      </w:r>
      <w:r w:rsidR="00E83AE6">
        <w:rPr>
          <w:bCs/>
          <w:szCs w:val="24"/>
          <w:u w:val="single"/>
        </w:rPr>
        <w:t>43.01.06.</w:t>
      </w:r>
      <w:r w:rsidR="005664CA" w:rsidRPr="00743B71">
        <w:rPr>
          <w:bCs/>
          <w:color w:val="000000"/>
          <w:szCs w:val="24"/>
          <w:u w:val="single"/>
        </w:rPr>
        <w:t xml:space="preserve"> </w:t>
      </w:r>
      <w:r w:rsidR="00743B71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78542B" w:rsidRPr="00841BA5">
        <w:rPr>
          <w:bCs/>
          <w:color w:val="000000"/>
          <w:szCs w:val="24"/>
          <w:u w:val="single"/>
        </w:rPr>
        <w:t>,</w:t>
      </w:r>
      <w:r w:rsidR="0078542B" w:rsidRPr="00841BA5">
        <w:rPr>
          <w:bCs/>
          <w:color w:val="000000"/>
          <w:szCs w:val="24"/>
        </w:rPr>
        <w:t xml:space="preserve"> </w:t>
      </w:r>
      <w:r w:rsidR="0078542B" w:rsidRPr="00841BA5">
        <w:rPr>
          <w:rFonts w:eastAsia="HiddenHorzOCR"/>
          <w:szCs w:val="24"/>
        </w:rPr>
        <w:t xml:space="preserve">утвержденного приказом Министерства образования и науки Российской Федерации от </w:t>
      </w:r>
      <w:r w:rsidR="0078542B" w:rsidRPr="00841BA5">
        <w:rPr>
          <w:szCs w:val="24"/>
        </w:rPr>
        <w:t xml:space="preserve">16.04.2010 </w:t>
      </w:r>
      <w:r w:rsidR="0078542B" w:rsidRPr="00841BA5">
        <w:rPr>
          <w:rFonts w:eastAsia="HiddenHorzOCR"/>
          <w:szCs w:val="24"/>
        </w:rPr>
        <w:t xml:space="preserve">г.  </w:t>
      </w:r>
      <w:r w:rsidR="0078542B" w:rsidRPr="00841BA5">
        <w:rPr>
          <w:szCs w:val="24"/>
        </w:rPr>
        <w:t>№ 372.</w:t>
      </w:r>
    </w:p>
    <w:p w:rsidR="00DB2F19" w:rsidRPr="00841BA5" w:rsidRDefault="00DB2F19" w:rsidP="00335DC4">
      <w:pPr>
        <w:pStyle w:val="1"/>
        <w:jc w:val="both"/>
        <w:rPr>
          <w:szCs w:val="24"/>
        </w:rPr>
      </w:pPr>
      <w:r w:rsidRPr="00841BA5">
        <w:rPr>
          <w:szCs w:val="24"/>
        </w:rPr>
        <w:t>Настоящая Программа  определяет совокупност</w:t>
      </w:r>
      <w:r w:rsidR="0078542B" w:rsidRPr="00841BA5">
        <w:rPr>
          <w:szCs w:val="24"/>
        </w:rPr>
        <w:t>ь требований к государственной итоговой</w:t>
      </w:r>
      <w:r w:rsidRPr="00841BA5">
        <w:rPr>
          <w:szCs w:val="24"/>
        </w:rPr>
        <w:t xml:space="preserve"> аттестации по </w:t>
      </w:r>
      <w:r w:rsidR="001D49C6" w:rsidRPr="00841BA5">
        <w:rPr>
          <w:szCs w:val="24"/>
        </w:rPr>
        <w:t xml:space="preserve">профессии </w:t>
      </w:r>
      <w:r w:rsidR="00E83AE6" w:rsidRPr="00E83AE6">
        <w:rPr>
          <w:bCs/>
          <w:szCs w:val="24"/>
          <w:u w:val="single"/>
        </w:rPr>
        <w:t xml:space="preserve">43.01.06. </w:t>
      </w:r>
      <w:r w:rsidR="00743B71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743B71">
        <w:rPr>
          <w:bCs/>
          <w:szCs w:val="24"/>
        </w:rPr>
        <w:t xml:space="preserve"> </w:t>
      </w:r>
      <w:r w:rsidRPr="00841BA5">
        <w:rPr>
          <w:szCs w:val="24"/>
        </w:rPr>
        <w:t>на 20</w:t>
      </w:r>
      <w:r w:rsidR="001238BF">
        <w:rPr>
          <w:szCs w:val="24"/>
          <w:u w:val="single"/>
        </w:rPr>
        <w:t>2</w:t>
      </w:r>
      <w:r w:rsidR="00A841A8">
        <w:rPr>
          <w:szCs w:val="24"/>
          <w:u w:val="single"/>
        </w:rPr>
        <w:t>1</w:t>
      </w:r>
      <w:r w:rsidRPr="00841BA5">
        <w:rPr>
          <w:szCs w:val="24"/>
        </w:rPr>
        <w:t>/</w:t>
      </w:r>
      <w:r w:rsidR="001D49C6" w:rsidRPr="00841BA5">
        <w:rPr>
          <w:szCs w:val="24"/>
        </w:rPr>
        <w:t>20</w:t>
      </w:r>
      <w:r w:rsidR="001238BF">
        <w:rPr>
          <w:szCs w:val="24"/>
          <w:u w:val="single"/>
        </w:rPr>
        <w:t>2</w:t>
      </w:r>
      <w:r w:rsidR="00A841A8">
        <w:rPr>
          <w:szCs w:val="24"/>
          <w:u w:val="single"/>
        </w:rPr>
        <w:t>2</w:t>
      </w:r>
      <w:r w:rsidR="00A36BDB">
        <w:rPr>
          <w:szCs w:val="24"/>
          <w:u w:val="single"/>
        </w:rPr>
        <w:t xml:space="preserve"> </w:t>
      </w:r>
      <w:r w:rsidRPr="00841BA5">
        <w:rPr>
          <w:szCs w:val="24"/>
        </w:rPr>
        <w:t>учебный год.</w:t>
      </w: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A8" w:rsidRDefault="00A841A8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F19" w:rsidRPr="00841BA5" w:rsidRDefault="00DB2F19" w:rsidP="00DB2F1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BA5">
        <w:rPr>
          <w:rFonts w:ascii="Times New Roman" w:hAnsi="Times New Roman" w:cs="Times New Roman"/>
          <w:b/>
          <w:sz w:val="24"/>
          <w:szCs w:val="24"/>
        </w:rPr>
        <w:lastRenderedPageBreak/>
        <w:t>1. Общие  положения</w:t>
      </w:r>
    </w:p>
    <w:p w:rsidR="005664CA" w:rsidRDefault="0078542B" w:rsidP="00A36BDB">
      <w:pPr>
        <w:pStyle w:val="1"/>
        <w:ind w:firstLine="708"/>
        <w:jc w:val="both"/>
        <w:rPr>
          <w:szCs w:val="24"/>
        </w:rPr>
      </w:pPr>
      <w:r w:rsidRPr="00841BA5">
        <w:rPr>
          <w:szCs w:val="24"/>
        </w:rPr>
        <w:t xml:space="preserve">1.1. Целью государственной итоговой </w:t>
      </w:r>
      <w:r w:rsidR="00DB2F19" w:rsidRPr="00841BA5">
        <w:rPr>
          <w:szCs w:val="24"/>
        </w:rPr>
        <w:t xml:space="preserve"> аттестации является </w:t>
      </w:r>
      <w:r w:rsidR="00BB6A25" w:rsidRPr="00841BA5">
        <w:rPr>
          <w:szCs w:val="24"/>
        </w:rPr>
        <w:t>определение</w:t>
      </w:r>
      <w:r w:rsidR="00DB2F19" w:rsidRPr="00841BA5">
        <w:rPr>
          <w:szCs w:val="24"/>
        </w:rPr>
        <w:t xml:space="preserve"> соответствия </w:t>
      </w:r>
    </w:p>
    <w:p w:rsidR="00051229" w:rsidRPr="00841BA5" w:rsidRDefault="00BB6A25" w:rsidP="004A60B3">
      <w:pPr>
        <w:pStyle w:val="1"/>
        <w:jc w:val="both"/>
        <w:rPr>
          <w:szCs w:val="24"/>
        </w:rPr>
      </w:pPr>
      <w:r w:rsidRPr="00841BA5">
        <w:rPr>
          <w:rFonts w:cs="Calibri"/>
          <w:szCs w:val="24"/>
        </w:rPr>
        <w:t>результатов освоения обучающимися основной профессиональной  образовательной программы</w:t>
      </w:r>
      <w:r w:rsidRPr="00841BA5">
        <w:rPr>
          <w:szCs w:val="24"/>
        </w:rPr>
        <w:t xml:space="preserve"> </w:t>
      </w:r>
      <w:r w:rsidR="00DB2F19" w:rsidRPr="00841BA5">
        <w:rPr>
          <w:szCs w:val="24"/>
        </w:rPr>
        <w:t xml:space="preserve">по </w:t>
      </w:r>
      <w:r w:rsidR="001D49C6" w:rsidRPr="00841BA5">
        <w:rPr>
          <w:szCs w:val="24"/>
        </w:rPr>
        <w:t xml:space="preserve">профессии </w:t>
      </w:r>
      <w:r w:rsidR="00E83AE6" w:rsidRPr="00E83AE6">
        <w:rPr>
          <w:bCs/>
          <w:szCs w:val="24"/>
          <w:u w:val="single"/>
        </w:rPr>
        <w:t xml:space="preserve">43.01.06. </w:t>
      </w:r>
      <w:r w:rsidR="00743B71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743B71" w:rsidRPr="004A60B3">
        <w:rPr>
          <w:bCs/>
          <w:szCs w:val="24"/>
          <w:u w:val="single"/>
        </w:rPr>
        <w:t xml:space="preserve"> </w:t>
      </w:r>
      <w:r w:rsidR="005664CA">
        <w:rPr>
          <w:bCs/>
          <w:color w:val="000000"/>
          <w:szCs w:val="24"/>
          <w:u w:val="single"/>
        </w:rPr>
        <w:t xml:space="preserve"> </w:t>
      </w:r>
      <w:r w:rsidR="00DB2F19" w:rsidRPr="00841BA5">
        <w:rPr>
          <w:szCs w:val="24"/>
        </w:rPr>
        <w:t xml:space="preserve"> </w:t>
      </w:r>
      <w:r w:rsidRPr="00841BA5">
        <w:rPr>
          <w:szCs w:val="24"/>
        </w:rPr>
        <w:t xml:space="preserve">соответствующим </w:t>
      </w:r>
      <w:r w:rsidR="00DB2F19" w:rsidRPr="00841BA5">
        <w:rPr>
          <w:szCs w:val="24"/>
        </w:rPr>
        <w:t xml:space="preserve">требованиям федерального государственного образовательного стандарта </w:t>
      </w:r>
      <w:r w:rsidR="00A3340F">
        <w:rPr>
          <w:szCs w:val="24"/>
        </w:rPr>
        <w:t>среднего</w:t>
      </w:r>
      <w:r w:rsidR="00051229" w:rsidRPr="00841BA5">
        <w:rPr>
          <w:szCs w:val="24"/>
        </w:rPr>
        <w:t xml:space="preserve"> профессионального образования</w:t>
      </w:r>
      <w:r w:rsidR="00DB2F19" w:rsidRPr="00841BA5">
        <w:rPr>
          <w:szCs w:val="24"/>
        </w:rPr>
        <w:t xml:space="preserve">. </w:t>
      </w:r>
      <w:r w:rsidR="00051229" w:rsidRPr="00841BA5">
        <w:rPr>
          <w:szCs w:val="24"/>
        </w:rPr>
        <w:t>ГИА призвана</w:t>
      </w:r>
      <w:r w:rsidR="00DB2F19" w:rsidRPr="00841BA5">
        <w:rPr>
          <w:szCs w:val="24"/>
        </w:rPr>
        <w:t xml:space="preserve"> </w:t>
      </w:r>
      <w:r w:rsidR="00051229" w:rsidRPr="00841BA5">
        <w:rPr>
          <w:szCs w:val="24"/>
        </w:rPr>
        <w:t xml:space="preserve">способствовать систематизации и закреплению знаний и умений обучающегося по </w:t>
      </w:r>
      <w:r w:rsidR="001D49C6" w:rsidRPr="00841BA5">
        <w:rPr>
          <w:szCs w:val="24"/>
        </w:rPr>
        <w:t>профессии</w:t>
      </w:r>
      <w:r w:rsidR="00051229" w:rsidRPr="00841BA5">
        <w:rPr>
          <w:szCs w:val="24"/>
        </w:rPr>
        <w:t xml:space="preserve"> при решении конкретных профессиональных задач, определять уровень подготовки выпускника к самостоятельной работе. </w:t>
      </w:r>
    </w:p>
    <w:p w:rsidR="00DB2F19" w:rsidRPr="00841BA5" w:rsidRDefault="00BB6A25" w:rsidP="00A36BD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1.2. Государственная итоговая</w:t>
      </w:r>
      <w:r w:rsidR="00DB2F19" w:rsidRPr="00841BA5">
        <w:rPr>
          <w:sz w:val="24"/>
          <w:szCs w:val="24"/>
        </w:rPr>
        <w:t xml:space="preserve"> аттестация  является обязательной процедурой для выпускников, завершающих освоение основной профессиональной образовательной программы (далее - ОПОП)   </w:t>
      </w:r>
      <w:r w:rsidR="001D49C6" w:rsidRPr="00841BA5">
        <w:rPr>
          <w:sz w:val="24"/>
          <w:szCs w:val="24"/>
        </w:rPr>
        <w:t>начального</w:t>
      </w:r>
      <w:r w:rsidR="00DB2F19" w:rsidRPr="00841BA5">
        <w:rPr>
          <w:sz w:val="24"/>
          <w:szCs w:val="24"/>
        </w:rPr>
        <w:t xml:space="preserve"> профессионального образования в </w:t>
      </w:r>
      <w:r w:rsidR="001D49C6" w:rsidRPr="00841BA5">
        <w:rPr>
          <w:sz w:val="24"/>
          <w:szCs w:val="24"/>
        </w:rPr>
        <w:t>ГБ</w:t>
      </w:r>
      <w:r w:rsidR="00E83AE6">
        <w:rPr>
          <w:sz w:val="24"/>
          <w:szCs w:val="24"/>
        </w:rPr>
        <w:t>П</w:t>
      </w:r>
      <w:r w:rsidR="001D49C6" w:rsidRPr="00841BA5">
        <w:rPr>
          <w:sz w:val="24"/>
          <w:szCs w:val="24"/>
        </w:rPr>
        <w:t xml:space="preserve">ОУ </w:t>
      </w:r>
      <w:r w:rsidR="00A3340F">
        <w:rPr>
          <w:sz w:val="24"/>
          <w:szCs w:val="24"/>
        </w:rPr>
        <w:t>АО «КТТ</w:t>
      </w:r>
      <w:r w:rsidR="001D49C6" w:rsidRPr="00841BA5">
        <w:rPr>
          <w:sz w:val="24"/>
          <w:szCs w:val="24"/>
        </w:rPr>
        <w:t>»</w:t>
      </w:r>
      <w:r w:rsidR="00DB2F19" w:rsidRPr="00841BA5">
        <w:rPr>
          <w:sz w:val="24"/>
          <w:szCs w:val="24"/>
        </w:rPr>
        <w:t xml:space="preserve">. </w:t>
      </w:r>
    </w:p>
    <w:p w:rsidR="00D02967" w:rsidRPr="004A60B3" w:rsidRDefault="00DB2F19" w:rsidP="00F90D9F">
      <w:pPr>
        <w:pStyle w:val="1"/>
        <w:ind w:firstLine="708"/>
        <w:jc w:val="both"/>
        <w:rPr>
          <w:bCs/>
          <w:szCs w:val="24"/>
          <w:u w:val="single"/>
        </w:rPr>
      </w:pPr>
      <w:r w:rsidRPr="00841BA5">
        <w:rPr>
          <w:szCs w:val="24"/>
        </w:rPr>
        <w:t xml:space="preserve">1.3. К </w:t>
      </w:r>
      <w:r w:rsidR="00BB6A25" w:rsidRPr="00841BA5">
        <w:rPr>
          <w:szCs w:val="24"/>
        </w:rPr>
        <w:t xml:space="preserve">государственной </w:t>
      </w:r>
      <w:r w:rsidRPr="00841BA5">
        <w:rPr>
          <w:szCs w:val="24"/>
        </w:rPr>
        <w:t>итого</w:t>
      </w:r>
      <w:r w:rsidR="00BB6A25" w:rsidRPr="00841BA5">
        <w:rPr>
          <w:szCs w:val="24"/>
        </w:rPr>
        <w:t>вой</w:t>
      </w:r>
      <w:r w:rsidRPr="00841BA5">
        <w:rPr>
          <w:szCs w:val="24"/>
        </w:rPr>
        <w:t xml:space="preserve"> аттестации, допускаются обучающиеся, успешно завершившие в полном объеме освоение основной профессиональной образовательной программы по </w:t>
      </w:r>
      <w:r w:rsidR="001D49C6" w:rsidRPr="00841BA5">
        <w:rPr>
          <w:szCs w:val="24"/>
        </w:rPr>
        <w:t xml:space="preserve">профессии </w:t>
      </w:r>
      <w:r w:rsidR="00E83AE6" w:rsidRPr="00E83AE6">
        <w:rPr>
          <w:bCs/>
          <w:szCs w:val="24"/>
          <w:u w:val="single"/>
        </w:rPr>
        <w:t xml:space="preserve">43.01.06. </w:t>
      </w:r>
      <w:r w:rsidR="00743B71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743B71" w:rsidRPr="004A60B3">
        <w:rPr>
          <w:bCs/>
          <w:szCs w:val="24"/>
          <w:u w:val="single"/>
        </w:rPr>
        <w:t xml:space="preserve"> </w:t>
      </w:r>
      <w:r w:rsidR="004A60B3">
        <w:rPr>
          <w:bCs/>
          <w:color w:val="000000"/>
          <w:szCs w:val="24"/>
          <w:u w:val="single"/>
        </w:rPr>
        <w:t>.</w:t>
      </w:r>
    </w:p>
    <w:p w:rsidR="00DB2F19" w:rsidRPr="00841BA5" w:rsidRDefault="00DB2F19" w:rsidP="00B057E1">
      <w:pPr>
        <w:pStyle w:val="ConsPlusNormal"/>
        <w:widowControl/>
        <w:tabs>
          <w:tab w:val="left" w:pos="851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A5">
        <w:rPr>
          <w:rFonts w:ascii="Times New Roman" w:hAnsi="Times New Roman" w:cs="Times New Roman"/>
          <w:sz w:val="24"/>
          <w:szCs w:val="24"/>
        </w:rPr>
        <w:t xml:space="preserve">1.4. Необходимым условием допуска к ГИА является представление документов, подтверждающих  освоение  выпускниками общих  и профессиональных компетенций при изучении </w:t>
      </w:r>
      <w:r w:rsidR="00BB6A25" w:rsidRPr="00841BA5">
        <w:rPr>
          <w:rFonts w:ascii="Times New Roman" w:hAnsi="Times New Roman" w:cs="Times New Roman"/>
          <w:sz w:val="24"/>
          <w:szCs w:val="24"/>
        </w:rPr>
        <w:t xml:space="preserve">ими </w:t>
      </w:r>
      <w:r w:rsidRPr="00841BA5">
        <w:rPr>
          <w:rFonts w:ascii="Times New Roman" w:hAnsi="Times New Roman" w:cs="Times New Roman"/>
          <w:sz w:val="24"/>
          <w:szCs w:val="24"/>
        </w:rPr>
        <w:t xml:space="preserve">теоретического материала и прохождении </w:t>
      </w:r>
      <w:r w:rsidR="00BB6A25" w:rsidRPr="00841BA5">
        <w:rPr>
          <w:rFonts w:ascii="Times New Roman" w:hAnsi="Times New Roman" w:cs="Times New Roman"/>
          <w:sz w:val="24"/>
          <w:szCs w:val="24"/>
        </w:rPr>
        <w:t xml:space="preserve">учебной практики (производственного обучения) и производственной </w:t>
      </w:r>
      <w:r w:rsidRPr="00841BA5">
        <w:rPr>
          <w:rFonts w:ascii="Times New Roman" w:hAnsi="Times New Roman" w:cs="Times New Roman"/>
          <w:sz w:val="24"/>
          <w:szCs w:val="24"/>
        </w:rPr>
        <w:t xml:space="preserve">практики по каждому из основных видов профессиональной деятельности. </w:t>
      </w:r>
    </w:p>
    <w:p w:rsidR="00B057E1" w:rsidRPr="00841BA5" w:rsidRDefault="00B057E1" w:rsidP="00BB6A25">
      <w:pPr>
        <w:pStyle w:val="ConsPlusNormal"/>
        <w:widowControl/>
        <w:tabs>
          <w:tab w:val="left" w:pos="851"/>
        </w:tabs>
        <w:spacing w:after="2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BA5">
        <w:rPr>
          <w:rFonts w:ascii="Times New Roman" w:hAnsi="Times New Roman" w:cs="Times New Roman"/>
          <w:sz w:val="24"/>
          <w:szCs w:val="24"/>
        </w:rPr>
        <w:t>1.5. Дополнительно выпускники на ГИА могут предоставлять отчеты о ранее достигнутых результатах, дополнительные сертификаты, свидетельства (дипломы) олимпиад, конкурсов, творческие работы по профессии, характеристики с мест прохождения производственной практики.</w:t>
      </w:r>
    </w:p>
    <w:p w:rsidR="00DB2F19" w:rsidRPr="00841BA5" w:rsidRDefault="00DB2F19" w:rsidP="00DB2F19">
      <w:pPr>
        <w:pStyle w:val="ConsPlusNormal"/>
        <w:widowControl/>
        <w:spacing w:before="360" w:after="240" w:line="264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BA5">
        <w:rPr>
          <w:rFonts w:ascii="Times New Roman" w:hAnsi="Times New Roman" w:cs="Times New Roman"/>
          <w:b/>
          <w:sz w:val="24"/>
          <w:szCs w:val="24"/>
        </w:rPr>
        <w:t>2. Услов</w:t>
      </w:r>
      <w:r w:rsidR="00B057E1" w:rsidRPr="00841BA5">
        <w:rPr>
          <w:rFonts w:ascii="Times New Roman" w:hAnsi="Times New Roman" w:cs="Times New Roman"/>
          <w:b/>
          <w:sz w:val="24"/>
          <w:szCs w:val="24"/>
        </w:rPr>
        <w:t>ия проведения  государственной итоговой</w:t>
      </w:r>
      <w:r w:rsidRPr="00841BA5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</w:p>
    <w:p w:rsidR="00DB2F19" w:rsidRPr="00841BA5" w:rsidRDefault="00B057E1" w:rsidP="00DB2F19">
      <w:pPr>
        <w:pStyle w:val="ConsPlusNormal"/>
        <w:widowControl/>
        <w:spacing w:after="240" w:line="264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BA5">
        <w:rPr>
          <w:rFonts w:ascii="Times New Roman" w:hAnsi="Times New Roman" w:cs="Times New Roman"/>
          <w:b/>
          <w:sz w:val="24"/>
          <w:szCs w:val="24"/>
        </w:rPr>
        <w:t>2.1. Вид государственной итоговой</w:t>
      </w:r>
      <w:r w:rsidR="00DB2F19" w:rsidRPr="00841BA5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</w:p>
    <w:p w:rsidR="007C67E6" w:rsidRPr="00841BA5" w:rsidRDefault="00DB2F19" w:rsidP="004A60B3">
      <w:pPr>
        <w:pStyle w:val="1"/>
        <w:jc w:val="both"/>
        <w:rPr>
          <w:szCs w:val="24"/>
        </w:rPr>
      </w:pPr>
      <w:r w:rsidRPr="00841BA5">
        <w:rPr>
          <w:szCs w:val="24"/>
        </w:rPr>
        <w:t>Государственная итоговая  аттест</w:t>
      </w:r>
      <w:r w:rsidR="00B057E1" w:rsidRPr="00841BA5">
        <w:rPr>
          <w:szCs w:val="24"/>
        </w:rPr>
        <w:t xml:space="preserve">ация выпускников по программам </w:t>
      </w:r>
      <w:r w:rsidR="00E83AE6">
        <w:rPr>
          <w:szCs w:val="24"/>
        </w:rPr>
        <w:t>ППКРС</w:t>
      </w:r>
      <w:r w:rsidRPr="00841BA5">
        <w:rPr>
          <w:szCs w:val="24"/>
        </w:rPr>
        <w:t xml:space="preserve"> в соответствии с ФГОС</w:t>
      </w:r>
      <w:r w:rsidR="00051229" w:rsidRPr="00841BA5">
        <w:rPr>
          <w:szCs w:val="24"/>
        </w:rPr>
        <w:t xml:space="preserve"> по </w:t>
      </w:r>
      <w:r w:rsidR="001D49C6" w:rsidRPr="00841BA5">
        <w:rPr>
          <w:szCs w:val="24"/>
        </w:rPr>
        <w:t xml:space="preserve">профессии </w:t>
      </w:r>
      <w:r w:rsidR="00E83AE6" w:rsidRPr="00E83AE6">
        <w:rPr>
          <w:bCs/>
          <w:szCs w:val="24"/>
          <w:u w:val="single"/>
        </w:rPr>
        <w:t xml:space="preserve">43.01.06. </w:t>
      </w:r>
      <w:r w:rsidR="00743B71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743B71" w:rsidRPr="004A60B3">
        <w:rPr>
          <w:bCs/>
          <w:szCs w:val="24"/>
          <w:u w:val="single"/>
        </w:rPr>
        <w:t xml:space="preserve"> </w:t>
      </w:r>
      <w:r w:rsidR="004A60B3">
        <w:rPr>
          <w:bCs/>
          <w:color w:val="000000"/>
          <w:szCs w:val="24"/>
          <w:u w:val="single"/>
        </w:rPr>
        <w:t xml:space="preserve"> </w:t>
      </w:r>
      <w:r w:rsidR="00051229" w:rsidRPr="00841BA5">
        <w:rPr>
          <w:szCs w:val="24"/>
        </w:rPr>
        <w:t xml:space="preserve"> состоит из одного аттестационного испытания - </w:t>
      </w:r>
      <w:r w:rsidRPr="00841BA5">
        <w:rPr>
          <w:szCs w:val="24"/>
        </w:rPr>
        <w:t>защиты выпускной квалификационной работы</w:t>
      </w:r>
      <w:r w:rsidR="001D49C6" w:rsidRPr="00841BA5">
        <w:rPr>
          <w:szCs w:val="24"/>
        </w:rPr>
        <w:t xml:space="preserve"> (выпускная практическая квалификационная работа и письменная экзаменационная работа)</w:t>
      </w:r>
      <w:r w:rsidRPr="00841BA5">
        <w:rPr>
          <w:szCs w:val="24"/>
        </w:rPr>
        <w:t>.</w:t>
      </w:r>
      <w:r w:rsidR="007C67E6" w:rsidRPr="00841BA5">
        <w:rPr>
          <w:szCs w:val="24"/>
        </w:rPr>
        <w:t xml:space="preserve"> </w:t>
      </w:r>
    </w:p>
    <w:p w:rsidR="00DB2F19" w:rsidRPr="00841BA5" w:rsidRDefault="006849EB" w:rsidP="00DB2F19">
      <w:pPr>
        <w:pStyle w:val="ConsPlusNormal"/>
        <w:widowControl/>
        <w:spacing w:before="360" w:after="120" w:line="264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BA5">
        <w:rPr>
          <w:rFonts w:ascii="Times New Roman" w:hAnsi="Times New Roman" w:cs="Times New Roman"/>
          <w:b/>
          <w:sz w:val="24"/>
          <w:szCs w:val="24"/>
        </w:rPr>
        <w:t>2.2</w:t>
      </w:r>
      <w:r w:rsidR="00DB2F19" w:rsidRPr="00841BA5">
        <w:rPr>
          <w:rFonts w:ascii="Times New Roman" w:hAnsi="Times New Roman" w:cs="Times New Roman"/>
          <w:b/>
          <w:sz w:val="24"/>
          <w:szCs w:val="24"/>
        </w:rPr>
        <w:t xml:space="preserve">. Сроки проведения  </w:t>
      </w:r>
      <w:r w:rsidR="00B057E1" w:rsidRPr="00841BA5">
        <w:rPr>
          <w:rFonts w:ascii="Times New Roman" w:hAnsi="Times New Roman" w:cs="Times New Roman"/>
          <w:b/>
          <w:sz w:val="24"/>
          <w:szCs w:val="24"/>
        </w:rPr>
        <w:t>государственной итоговой</w:t>
      </w:r>
      <w:r w:rsidR="00323DB9" w:rsidRPr="00841BA5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</w:p>
    <w:p w:rsidR="00323DB9" w:rsidRPr="00841BA5" w:rsidRDefault="00DB2F19" w:rsidP="00323DB9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841BA5">
        <w:rPr>
          <w:rFonts w:ascii="Times New Roman" w:hAnsi="Times New Roman" w:cs="Times New Roman"/>
          <w:sz w:val="24"/>
          <w:szCs w:val="24"/>
        </w:rPr>
        <w:t xml:space="preserve">Сроки проведения  </w:t>
      </w:r>
      <w:r w:rsidR="00323DB9" w:rsidRPr="00841BA5">
        <w:rPr>
          <w:rFonts w:ascii="Times New Roman" w:hAnsi="Times New Roman" w:cs="Times New Roman"/>
          <w:sz w:val="24"/>
          <w:szCs w:val="24"/>
        </w:rPr>
        <w:t>государственной (итоговой) аттестации:</w:t>
      </w:r>
    </w:p>
    <w:p w:rsidR="00323DB9" w:rsidRPr="00841BA5" w:rsidRDefault="00A3340F" w:rsidP="00323DB9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3-</w:t>
      </w:r>
      <w:r w:rsidR="00BE064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23DB9" w:rsidRPr="00841BA5">
        <w:rPr>
          <w:rFonts w:ascii="Times New Roman" w:hAnsi="Times New Roman" w:cs="Times New Roman"/>
          <w:sz w:val="24"/>
          <w:szCs w:val="24"/>
        </w:rPr>
        <w:t xml:space="preserve"> неделя</w:t>
      </w:r>
      <w:r>
        <w:rPr>
          <w:rFonts w:ascii="Times New Roman" w:hAnsi="Times New Roman" w:cs="Times New Roman"/>
          <w:sz w:val="24"/>
          <w:szCs w:val="24"/>
        </w:rPr>
        <w:t xml:space="preserve"> (июнь 202</w:t>
      </w:r>
      <w:r w:rsidR="00A841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643">
        <w:rPr>
          <w:rFonts w:ascii="Times New Roman" w:hAnsi="Times New Roman" w:cs="Times New Roman"/>
          <w:sz w:val="24"/>
          <w:szCs w:val="24"/>
        </w:rPr>
        <w:t>г.)</w:t>
      </w:r>
      <w:r w:rsidR="00894ADB">
        <w:rPr>
          <w:rFonts w:ascii="Times New Roman" w:hAnsi="Times New Roman" w:cs="Times New Roman"/>
          <w:sz w:val="24"/>
          <w:szCs w:val="24"/>
        </w:rPr>
        <w:t>.</w:t>
      </w:r>
    </w:p>
    <w:p w:rsidR="00841BA5" w:rsidRDefault="00323DB9" w:rsidP="00841BA5">
      <w:pPr>
        <w:pStyle w:val="ConsPlusNormal"/>
        <w:widowControl/>
        <w:tabs>
          <w:tab w:val="left" w:pos="993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841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F19" w:rsidRPr="00841BA5" w:rsidRDefault="00DB2F19" w:rsidP="00841BA5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BA5">
        <w:rPr>
          <w:rFonts w:ascii="Times New Roman" w:hAnsi="Times New Roman" w:cs="Times New Roman"/>
          <w:b/>
          <w:sz w:val="24"/>
          <w:szCs w:val="24"/>
        </w:rPr>
        <w:t xml:space="preserve">3. Подготовка </w:t>
      </w:r>
      <w:r w:rsidR="00323DB9" w:rsidRPr="00841BA5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B057E1" w:rsidRPr="00841BA5">
        <w:rPr>
          <w:rFonts w:ascii="Times New Roman" w:hAnsi="Times New Roman" w:cs="Times New Roman"/>
          <w:b/>
          <w:sz w:val="24"/>
          <w:szCs w:val="24"/>
        </w:rPr>
        <w:t>государственной итоговой</w:t>
      </w:r>
      <w:r w:rsidR="00323DB9" w:rsidRPr="00841BA5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</w:p>
    <w:p w:rsidR="00091BEB" w:rsidRPr="00841BA5" w:rsidRDefault="00091BEB" w:rsidP="00091B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41BA5">
        <w:rPr>
          <w:b/>
          <w:sz w:val="24"/>
          <w:szCs w:val="24"/>
        </w:rPr>
        <w:t xml:space="preserve">3.1. </w:t>
      </w:r>
      <w:r w:rsidRPr="00841BA5">
        <w:rPr>
          <w:b/>
          <w:bCs/>
          <w:sz w:val="24"/>
          <w:szCs w:val="24"/>
        </w:rPr>
        <w:t>Порядок подготовки и проведения выпускной практической</w:t>
      </w:r>
    </w:p>
    <w:p w:rsidR="00091BEB" w:rsidRPr="00841BA5" w:rsidRDefault="00091BEB" w:rsidP="00091BE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41BA5">
        <w:rPr>
          <w:b/>
          <w:bCs/>
          <w:sz w:val="24"/>
          <w:szCs w:val="24"/>
        </w:rPr>
        <w:t>квалификационной работы</w:t>
      </w:r>
    </w:p>
    <w:p w:rsidR="00091BEB" w:rsidRPr="00841BA5" w:rsidRDefault="00091BEB" w:rsidP="00743B71">
      <w:pPr>
        <w:pStyle w:val="1"/>
        <w:ind w:firstLine="708"/>
        <w:jc w:val="both"/>
        <w:rPr>
          <w:szCs w:val="24"/>
        </w:rPr>
      </w:pPr>
      <w:r w:rsidRPr="00841BA5">
        <w:rPr>
          <w:szCs w:val="24"/>
        </w:rPr>
        <w:t>Выпускная практическая квалификационная работа по профессии</w:t>
      </w:r>
      <w:r w:rsidR="00841BA5">
        <w:rPr>
          <w:szCs w:val="24"/>
        </w:rPr>
        <w:t xml:space="preserve"> </w:t>
      </w:r>
      <w:r w:rsidR="00E83AE6" w:rsidRPr="00E83AE6">
        <w:rPr>
          <w:bCs/>
          <w:szCs w:val="24"/>
          <w:u w:val="single"/>
        </w:rPr>
        <w:t xml:space="preserve">43.01.06. </w:t>
      </w:r>
      <w:r w:rsidR="00743B71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743B71" w:rsidRPr="009F3B54">
        <w:rPr>
          <w:bCs/>
          <w:szCs w:val="24"/>
          <w:u w:val="single"/>
        </w:rPr>
        <w:t xml:space="preserve"> </w:t>
      </w:r>
      <w:r w:rsidRPr="00841BA5">
        <w:rPr>
          <w:szCs w:val="24"/>
        </w:rPr>
        <w:t>является одним из видов государственной итоговой аттестации выпускников.</w:t>
      </w:r>
    </w:p>
    <w:p w:rsidR="00091BEB" w:rsidRPr="00841BA5" w:rsidRDefault="00091BEB" w:rsidP="00841B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Выполнение выпускной практической квалификационной работы</w:t>
      </w:r>
      <w:r w:rsid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направлено на выявление и определение уровня владения выпускником профессиональными компетенциями, в соответствии с требованиями федерального государственного образовательного стандарта.</w:t>
      </w:r>
    </w:p>
    <w:p w:rsidR="00091BEB" w:rsidRPr="00841BA5" w:rsidRDefault="00091BEB" w:rsidP="00091BE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Перечень тем и содержание выпускных практических квалификационных работ разрабатывается мастер</w:t>
      </w:r>
      <w:r w:rsidR="00A3340F">
        <w:rPr>
          <w:sz w:val="24"/>
          <w:szCs w:val="24"/>
        </w:rPr>
        <w:t xml:space="preserve">ом производственного обучения и </w:t>
      </w:r>
      <w:r w:rsidRPr="00841BA5">
        <w:rPr>
          <w:sz w:val="24"/>
          <w:szCs w:val="24"/>
        </w:rPr>
        <w:t xml:space="preserve">преподавателем </w:t>
      </w:r>
      <w:r w:rsidRPr="00841BA5">
        <w:rPr>
          <w:sz w:val="24"/>
          <w:szCs w:val="24"/>
          <w:lang w:eastAsia="ko-KR"/>
        </w:rPr>
        <w:t>МДК в рамках профессиональных модулей</w:t>
      </w:r>
      <w:r w:rsidRPr="00841BA5">
        <w:rPr>
          <w:sz w:val="24"/>
          <w:szCs w:val="24"/>
        </w:rPr>
        <w:t xml:space="preserve">, </w:t>
      </w:r>
      <w:r w:rsidRPr="00841BA5">
        <w:rPr>
          <w:sz w:val="24"/>
          <w:szCs w:val="24"/>
          <w:lang w:eastAsia="ko-KR"/>
        </w:rPr>
        <w:t xml:space="preserve">рассматривается на заседании методической комиссии </w:t>
      </w:r>
      <w:r w:rsidRPr="00841BA5">
        <w:rPr>
          <w:sz w:val="24"/>
          <w:szCs w:val="24"/>
          <w:lang w:eastAsia="ko-KR"/>
        </w:rPr>
        <w:lastRenderedPageBreak/>
        <w:t>профессионального цикла и утверждается заместителем директора по учебно-производственной работе.</w:t>
      </w:r>
    </w:p>
    <w:p w:rsidR="00091BEB" w:rsidRPr="00841BA5" w:rsidRDefault="00091BEB" w:rsidP="00841B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Количество работ в перечне должно быть больше количества</w:t>
      </w:r>
      <w:r w:rsid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выпускников в группе.</w:t>
      </w:r>
    </w:p>
    <w:p w:rsidR="00091BEB" w:rsidRPr="00841BA5" w:rsidRDefault="00091BEB" w:rsidP="009F3B54">
      <w:pPr>
        <w:pStyle w:val="1"/>
        <w:jc w:val="both"/>
        <w:rPr>
          <w:szCs w:val="24"/>
        </w:rPr>
      </w:pPr>
      <w:r w:rsidRPr="00841BA5">
        <w:rPr>
          <w:szCs w:val="24"/>
        </w:rPr>
        <w:t>Перечень тем выпускных практических квалификационных работ</w:t>
      </w:r>
      <w:r w:rsidR="00841BA5">
        <w:rPr>
          <w:szCs w:val="24"/>
        </w:rPr>
        <w:t xml:space="preserve"> </w:t>
      </w:r>
      <w:r w:rsidRPr="00841BA5">
        <w:rPr>
          <w:szCs w:val="24"/>
        </w:rPr>
        <w:t>доводится до сведения выпускников не позднее, чем за полгода до начала</w:t>
      </w:r>
      <w:r w:rsidR="00841BA5">
        <w:rPr>
          <w:szCs w:val="24"/>
        </w:rPr>
        <w:t xml:space="preserve"> </w:t>
      </w:r>
      <w:r w:rsidRPr="00841BA5">
        <w:rPr>
          <w:szCs w:val="24"/>
        </w:rPr>
        <w:t xml:space="preserve">государственной итоговой аттестации выпускников по основной профессиональной образовательной программе начального профессионального образования </w:t>
      </w:r>
      <w:r w:rsidR="00E83AE6" w:rsidRPr="00E83AE6">
        <w:rPr>
          <w:bCs/>
          <w:szCs w:val="24"/>
          <w:u w:val="single"/>
        </w:rPr>
        <w:t xml:space="preserve">43.01.06. </w:t>
      </w:r>
      <w:r w:rsidR="00743B71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743B71" w:rsidRPr="009F3B54">
        <w:rPr>
          <w:bCs/>
          <w:szCs w:val="24"/>
          <w:u w:val="single"/>
        </w:rPr>
        <w:t xml:space="preserve"> </w:t>
      </w:r>
      <w:r w:rsidRPr="00841BA5">
        <w:rPr>
          <w:szCs w:val="24"/>
        </w:rPr>
        <w:t>.</w:t>
      </w:r>
    </w:p>
    <w:p w:rsidR="00091BEB" w:rsidRPr="00841BA5" w:rsidRDefault="00091BEB" w:rsidP="00091BE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Руководителем выпускных практических квалификационных работ в группе назначается мастер производственного обучения</w:t>
      </w:r>
      <w:r w:rsidR="00A3340F">
        <w:rPr>
          <w:sz w:val="24"/>
          <w:szCs w:val="24"/>
        </w:rPr>
        <w:t xml:space="preserve"> и преподаватель МДК</w:t>
      </w:r>
      <w:r w:rsidRPr="00841BA5">
        <w:rPr>
          <w:sz w:val="24"/>
          <w:szCs w:val="24"/>
        </w:rPr>
        <w:t>.</w:t>
      </w:r>
    </w:p>
    <w:p w:rsidR="00091BEB" w:rsidRPr="00A36BDB" w:rsidRDefault="00DE425F" w:rsidP="00A36B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  <w:lang w:eastAsia="ko-KR"/>
        </w:rPr>
        <w:t>Закрепление за выпускниками выпускных практических квалификационных работ оформляется приказом директора.</w:t>
      </w:r>
      <w:r w:rsidR="00A36BDB">
        <w:rPr>
          <w:sz w:val="24"/>
          <w:szCs w:val="24"/>
          <w:lang w:eastAsia="ko-KR"/>
        </w:rPr>
        <w:t xml:space="preserve"> </w:t>
      </w:r>
      <w:r w:rsidR="00091BEB" w:rsidRPr="00A36BDB">
        <w:rPr>
          <w:sz w:val="24"/>
          <w:szCs w:val="24"/>
        </w:rPr>
        <w:t xml:space="preserve">Выпускная практическая квалификационная работа по профессии </w:t>
      </w:r>
      <w:r w:rsidR="00E83AE6" w:rsidRPr="00A36BDB">
        <w:rPr>
          <w:bCs/>
          <w:sz w:val="24"/>
          <w:szCs w:val="24"/>
          <w:u w:val="single"/>
        </w:rPr>
        <w:t xml:space="preserve">43.01.06. </w:t>
      </w:r>
      <w:r w:rsidR="00743B71" w:rsidRPr="00A36BDB">
        <w:rPr>
          <w:bCs/>
          <w:color w:val="000000"/>
          <w:sz w:val="24"/>
          <w:szCs w:val="24"/>
          <w:u w:val="single"/>
        </w:rPr>
        <w:t>Проводник на железнодорожном транспорте</w:t>
      </w:r>
      <w:r w:rsidR="00743B71" w:rsidRPr="00A36BDB">
        <w:rPr>
          <w:bCs/>
          <w:sz w:val="24"/>
          <w:szCs w:val="24"/>
          <w:u w:val="single"/>
        </w:rPr>
        <w:t xml:space="preserve"> </w:t>
      </w:r>
      <w:r w:rsidR="00091BEB" w:rsidRPr="00A36BDB">
        <w:rPr>
          <w:sz w:val="24"/>
          <w:szCs w:val="24"/>
        </w:rPr>
        <w:t xml:space="preserve">проводится по </w:t>
      </w:r>
      <w:r w:rsidR="00743B71" w:rsidRPr="00A36BDB">
        <w:rPr>
          <w:sz w:val="24"/>
          <w:szCs w:val="24"/>
        </w:rPr>
        <w:t>четырем</w:t>
      </w:r>
      <w:r w:rsidR="00091BEB" w:rsidRPr="00A36BDB">
        <w:rPr>
          <w:sz w:val="24"/>
          <w:szCs w:val="24"/>
        </w:rPr>
        <w:t xml:space="preserve"> освоенным профессиональным модулям ПМ.0</w:t>
      </w:r>
      <w:r w:rsidR="009F3B54" w:rsidRPr="00A36BDB">
        <w:rPr>
          <w:sz w:val="24"/>
          <w:szCs w:val="24"/>
        </w:rPr>
        <w:t>1</w:t>
      </w:r>
      <w:r w:rsidR="00091BEB" w:rsidRPr="00A36BDB">
        <w:rPr>
          <w:sz w:val="24"/>
          <w:szCs w:val="24"/>
        </w:rPr>
        <w:t xml:space="preserve"> </w:t>
      </w:r>
      <w:r w:rsidR="00743B71" w:rsidRPr="00A36BDB">
        <w:rPr>
          <w:sz w:val="24"/>
          <w:szCs w:val="24"/>
        </w:rPr>
        <w:t xml:space="preserve">Обслуживание пассажиров в пути следования, </w:t>
      </w:r>
      <w:r w:rsidR="00091BEB" w:rsidRPr="00A36BDB">
        <w:rPr>
          <w:sz w:val="24"/>
          <w:szCs w:val="24"/>
        </w:rPr>
        <w:t xml:space="preserve"> ПМ.0</w:t>
      </w:r>
      <w:r w:rsidR="009F3B54" w:rsidRPr="00A36BDB">
        <w:rPr>
          <w:sz w:val="24"/>
          <w:szCs w:val="24"/>
        </w:rPr>
        <w:t>2</w:t>
      </w:r>
      <w:r w:rsidR="00091BEB" w:rsidRPr="00A36BDB">
        <w:rPr>
          <w:sz w:val="24"/>
          <w:szCs w:val="24"/>
        </w:rPr>
        <w:t xml:space="preserve"> </w:t>
      </w:r>
      <w:r w:rsidR="00743B71" w:rsidRPr="00A36BDB">
        <w:rPr>
          <w:sz w:val="24"/>
          <w:szCs w:val="24"/>
        </w:rPr>
        <w:t xml:space="preserve">Обслуживание вагона и его оборудования в пути следования, ПМ.03.Сопровождение грузов и спецвагонов и ПМ.04. Выполнение работ кассира билетного  </w:t>
      </w:r>
      <w:r w:rsidR="00091BEB" w:rsidRPr="00A36BDB">
        <w:rPr>
          <w:sz w:val="24"/>
          <w:szCs w:val="24"/>
        </w:rPr>
        <w:t xml:space="preserve"> соответствующим профессиям «</w:t>
      </w:r>
      <w:r w:rsidR="00743B71" w:rsidRPr="00A36BDB">
        <w:rPr>
          <w:sz w:val="24"/>
          <w:szCs w:val="24"/>
        </w:rPr>
        <w:t xml:space="preserve">Проводник пассажирского вагона»,  «Проводник по сопровождению грузов и спецвагонов» и «Кассир билетный» </w:t>
      </w:r>
      <w:r w:rsidR="009C5241" w:rsidRPr="00A36BDB">
        <w:rPr>
          <w:sz w:val="24"/>
          <w:szCs w:val="24"/>
        </w:rPr>
        <w:t>.</w:t>
      </w:r>
    </w:p>
    <w:p w:rsidR="00091BEB" w:rsidRPr="00841BA5" w:rsidRDefault="00091BEB" w:rsidP="00091BE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Содержание выпускной практической квалификационной работы должно отражать профессиональные компетенции, соответствующие основным видам профессиональной деятельности. </w:t>
      </w:r>
    </w:p>
    <w:p w:rsidR="00AB731F" w:rsidRPr="00841BA5" w:rsidRDefault="00091BEB" w:rsidP="00091BE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Выпускная практическая квалификационная работа должна предусматривать сложность работы не ниже </w:t>
      </w:r>
      <w:r w:rsidR="00E83AE6">
        <w:rPr>
          <w:sz w:val="24"/>
          <w:szCs w:val="24"/>
        </w:rPr>
        <w:t>3</w:t>
      </w:r>
      <w:r w:rsidRPr="00841BA5">
        <w:rPr>
          <w:sz w:val="24"/>
          <w:szCs w:val="24"/>
        </w:rPr>
        <w:t xml:space="preserve"> разряда по профессии «</w:t>
      </w:r>
      <w:r w:rsidR="00743B71">
        <w:rPr>
          <w:sz w:val="24"/>
          <w:szCs w:val="24"/>
        </w:rPr>
        <w:t>Проводник пассажирского вагона</w:t>
      </w:r>
      <w:r w:rsidRPr="00841BA5">
        <w:rPr>
          <w:sz w:val="24"/>
          <w:szCs w:val="24"/>
        </w:rPr>
        <w:t>»</w:t>
      </w:r>
      <w:r w:rsidR="00743B71">
        <w:rPr>
          <w:sz w:val="24"/>
          <w:szCs w:val="24"/>
        </w:rPr>
        <w:t>, «Проводник по сопровождению грузов и спецвагонов»</w:t>
      </w:r>
      <w:r w:rsidRPr="00841BA5">
        <w:rPr>
          <w:sz w:val="24"/>
          <w:szCs w:val="24"/>
        </w:rPr>
        <w:t xml:space="preserve"> и не ниже </w:t>
      </w:r>
      <w:r w:rsidR="00743B71">
        <w:rPr>
          <w:sz w:val="24"/>
          <w:szCs w:val="24"/>
        </w:rPr>
        <w:t>3</w:t>
      </w:r>
      <w:r w:rsidRPr="00841BA5">
        <w:rPr>
          <w:sz w:val="24"/>
          <w:szCs w:val="24"/>
        </w:rPr>
        <w:t xml:space="preserve"> разряда по профессии «</w:t>
      </w:r>
      <w:r w:rsidR="00743B71">
        <w:rPr>
          <w:sz w:val="24"/>
          <w:szCs w:val="24"/>
        </w:rPr>
        <w:t>Кассир билетный</w:t>
      </w:r>
      <w:r w:rsidRPr="00841BA5">
        <w:rPr>
          <w:sz w:val="24"/>
          <w:szCs w:val="24"/>
        </w:rPr>
        <w:t>».</w:t>
      </w:r>
      <w:r w:rsidR="00EE73C0" w:rsidRPr="00841BA5">
        <w:rPr>
          <w:sz w:val="24"/>
          <w:szCs w:val="24"/>
        </w:rPr>
        <w:t xml:space="preserve"> </w:t>
      </w:r>
      <w:r w:rsidR="00AB731F" w:rsidRPr="00841BA5">
        <w:rPr>
          <w:sz w:val="24"/>
          <w:szCs w:val="24"/>
        </w:rPr>
        <w:t xml:space="preserve">Выпускникам может быть присвоен более высокий уровень квалификации, но  не более чем на один разряд. </w:t>
      </w:r>
    </w:p>
    <w:p w:rsidR="00AB731F" w:rsidRPr="00841BA5" w:rsidRDefault="00AB731F" w:rsidP="00091BE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Условия присвоения выпускнику более высокого уровня квалификации (повышенного разряда):</w:t>
      </w:r>
    </w:p>
    <w:p w:rsidR="00091BEB" w:rsidRPr="00841BA5" w:rsidRDefault="00AB731F" w:rsidP="00091BE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итоговые оценки «хорошо» и «отлично» по учебным дисциплинам общепрофессионального цикла;</w:t>
      </w:r>
    </w:p>
    <w:p w:rsidR="00AB731F" w:rsidRPr="00841BA5" w:rsidRDefault="00AB731F" w:rsidP="00091BE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итоговые оценки «отлично»</w:t>
      </w:r>
      <w:r w:rsidR="007F2547" w:rsidRPr="00841BA5">
        <w:rPr>
          <w:sz w:val="24"/>
          <w:szCs w:val="24"/>
        </w:rPr>
        <w:t xml:space="preserve"> по профессиональным модулям и их элементам;</w:t>
      </w:r>
    </w:p>
    <w:p w:rsidR="007F2547" w:rsidRPr="00841BA5" w:rsidRDefault="007F2547" w:rsidP="00091BE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производственная характеристика с отличным отзывом о работе за период прохождения производственной практики с рекомендацией о присвоении повышенного разряда;</w:t>
      </w:r>
    </w:p>
    <w:p w:rsidR="007F2547" w:rsidRPr="00841BA5" w:rsidRDefault="007F2547" w:rsidP="00091BE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выполнение выпускной практической квалификационной работы повышенной сложности в установленное время и высокого качества;</w:t>
      </w:r>
    </w:p>
    <w:p w:rsidR="007F2547" w:rsidRPr="00841BA5" w:rsidRDefault="007F2547" w:rsidP="00091BEB">
      <w:pPr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оценки «отлично» за выполнение и защиту письменной экзаменационной работы.</w:t>
      </w:r>
    </w:p>
    <w:p w:rsidR="00091BEB" w:rsidRPr="00841BA5" w:rsidRDefault="00091BEB" w:rsidP="0067260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Выпускная практическая квалификационная работа должна соответствовать требованиям к уровню профессиональной подготовки выпускника, предусмотренному квалификационными характеристиками </w:t>
      </w:r>
      <w:r w:rsidR="00A042BE">
        <w:rPr>
          <w:sz w:val="24"/>
          <w:szCs w:val="24"/>
        </w:rPr>
        <w:t>профессионального стандарта.</w:t>
      </w:r>
    </w:p>
    <w:p w:rsidR="00091BEB" w:rsidRPr="00841BA5" w:rsidRDefault="00091BEB" w:rsidP="00841B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Выпускная практическая квалификационная работа выполняется на</w:t>
      </w:r>
      <w:r w:rsidR="00EE73C0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предприятии, где выпускник проходил </w:t>
      </w:r>
      <w:r w:rsidR="00EE73C0" w:rsidRPr="00841BA5">
        <w:rPr>
          <w:sz w:val="24"/>
          <w:szCs w:val="24"/>
        </w:rPr>
        <w:t>производственную</w:t>
      </w:r>
      <w:r w:rsidRPr="00841BA5">
        <w:rPr>
          <w:sz w:val="24"/>
          <w:szCs w:val="24"/>
        </w:rPr>
        <w:t xml:space="preserve"> практику. Работа</w:t>
      </w:r>
      <w:r w:rsid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выполняется выпускником самостоятельно.</w:t>
      </w:r>
    </w:p>
    <w:p w:rsidR="00091BEB" w:rsidRPr="00841BA5" w:rsidRDefault="00091BEB" w:rsidP="00EE73C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Оценка качества выполненных выпускных практических</w:t>
      </w:r>
      <w:r w:rsidR="00EE73C0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квалификационных работ осуществляется комиссией, состав которой</w:t>
      </w:r>
      <w:r w:rsidR="00EE73C0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формируется из числа представителей </w:t>
      </w:r>
      <w:r w:rsidR="00EE73C0" w:rsidRPr="00841BA5">
        <w:rPr>
          <w:sz w:val="24"/>
          <w:szCs w:val="24"/>
        </w:rPr>
        <w:t>техникума</w:t>
      </w:r>
      <w:r w:rsidRPr="00841BA5">
        <w:rPr>
          <w:sz w:val="24"/>
          <w:szCs w:val="24"/>
        </w:rPr>
        <w:t xml:space="preserve"> (мастер</w:t>
      </w:r>
      <w:r w:rsidR="00EE73C0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производственного обучения, старший мастер) и внешних экспертов</w:t>
      </w:r>
      <w:r w:rsidR="00EE73C0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(представителей предприятия).</w:t>
      </w:r>
      <w:r w:rsidR="00642037" w:rsidRPr="00841BA5">
        <w:rPr>
          <w:sz w:val="24"/>
          <w:szCs w:val="24"/>
        </w:rPr>
        <w:t xml:space="preserve"> По результатам оформляется протокол.</w:t>
      </w:r>
    </w:p>
    <w:p w:rsidR="00091BEB" w:rsidRPr="00841BA5" w:rsidRDefault="00091BEB" w:rsidP="00841BA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После окончания производственной практики руководитель выпускных</w:t>
      </w:r>
      <w:r w:rsid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практических квалификационных работ оформляет производственную характеристику по результатам освоения каждого модуля отдельно. Производственные характеристики подписываются руководителем выпускной практической квалификационной работы и представителями предприятия.</w:t>
      </w:r>
    </w:p>
    <w:p w:rsidR="00642037" w:rsidRPr="00841BA5" w:rsidRDefault="00642037" w:rsidP="0064203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З</w:t>
      </w:r>
      <w:r w:rsidR="00091BEB" w:rsidRPr="00841BA5">
        <w:rPr>
          <w:sz w:val="24"/>
          <w:szCs w:val="24"/>
        </w:rPr>
        <w:t xml:space="preserve">аключение о </w:t>
      </w:r>
      <w:r w:rsidRPr="00841BA5">
        <w:rPr>
          <w:sz w:val="24"/>
          <w:szCs w:val="24"/>
        </w:rPr>
        <w:t xml:space="preserve">выполнении выпускной </w:t>
      </w:r>
      <w:r w:rsidR="00091BEB" w:rsidRPr="00841BA5">
        <w:rPr>
          <w:sz w:val="24"/>
          <w:szCs w:val="24"/>
        </w:rPr>
        <w:t>прак</w:t>
      </w:r>
      <w:r w:rsidRPr="00841BA5">
        <w:rPr>
          <w:sz w:val="24"/>
          <w:szCs w:val="24"/>
        </w:rPr>
        <w:t>тической квалификационной работы</w:t>
      </w:r>
      <w:r w:rsidR="00091BEB" w:rsidRPr="00841BA5">
        <w:rPr>
          <w:sz w:val="24"/>
          <w:szCs w:val="24"/>
        </w:rPr>
        <w:t>, производственная</w:t>
      </w:r>
      <w:r w:rsidRPr="00841BA5">
        <w:rPr>
          <w:sz w:val="24"/>
          <w:szCs w:val="24"/>
        </w:rPr>
        <w:t xml:space="preserve"> </w:t>
      </w:r>
      <w:r w:rsidR="00091BEB" w:rsidRPr="00841BA5">
        <w:rPr>
          <w:sz w:val="24"/>
          <w:szCs w:val="24"/>
        </w:rPr>
        <w:t>характеристика собираются руководителем выпускных практических</w:t>
      </w:r>
      <w:r w:rsidRPr="00841BA5">
        <w:rPr>
          <w:sz w:val="24"/>
          <w:szCs w:val="24"/>
        </w:rPr>
        <w:t xml:space="preserve"> </w:t>
      </w:r>
      <w:r w:rsidR="00091BEB" w:rsidRPr="00841BA5">
        <w:rPr>
          <w:sz w:val="24"/>
          <w:szCs w:val="24"/>
        </w:rPr>
        <w:lastRenderedPageBreak/>
        <w:t>квалификационных работ и предоставляются государственной</w:t>
      </w:r>
      <w:r w:rsidRPr="00841BA5">
        <w:rPr>
          <w:sz w:val="24"/>
          <w:szCs w:val="24"/>
        </w:rPr>
        <w:t xml:space="preserve"> </w:t>
      </w:r>
      <w:r w:rsidR="00091BEB" w:rsidRPr="00841BA5">
        <w:rPr>
          <w:sz w:val="24"/>
          <w:szCs w:val="24"/>
        </w:rPr>
        <w:t>экзаменационной  комиссии при защите выпускником письменной</w:t>
      </w:r>
      <w:r w:rsidRPr="00841BA5">
        <w:rPr>
          <w:sz w:val="24"/>
          <w:szCs w:val="24"/>
        </w:rPr>
        <w:t xml:space="preserve"> </w:t>
      </w:r>
      <w:r w:rsidR="00091BEB" w:rsidRPr="00841BA5">
        <w:rPr>
          <w:sz w:val="24"/>
          <w:szCs w:val="24"/>
        </w:rPr>
        <w:t xml:space="preserve">экзаменационной работы. </w:t>
      </w:r>
    </w:p>
    <w:p w:rsidR="00091BEB" w:rsidRPr="00841BA5" w:rsidRDefault="00091BEB" w:rsidP="0064203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Выполненная выпускная практическая квалификационная работа</w:t>
      </w:r>
      <w:r w:rsidR="00642037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оценивается государственной экзаменационной  комиссией в баллах:</w:t>
      </w:r>
      <w:r w:rsidR="00642037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о</w:t>
      </w:r>
      <w:r w:rsidR="00642037" w:rsidRPr="00841BA5">
        <w:rPr>
          <w:sz w:val="24"/>
          <w:szCs w:val="24"/>
        </w:rPr>
        <w:t xml:space="preserve">тлично </w:t>
      </w:r>
      <w:r w:rsidRPr="00841BA5">
        <w:rPr>
          <w:sz w:val="24"/>
          <w:szCs w:val="24"/>
        </w:rPr>
        <w:t>(5); хорошо (4); удовлетворительно (3); неудовлетворительно (2).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В критерии оценки уровня подготовленности выпускника входят освоенные</w:t>
      </w:r>
      <w:r w:rsid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им в результате обучения общие и профессиональные компетенции по двум</w:t>
      </w:r>
      <w:r w:rsid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профессиональным модулям:</w:t>
      </w:r>
    </w:p>
    <w:p w:rsidR="00091BEB" w:rsidRPr="00091BEB" w:rsidRDefault="00091BEB" w:rsidP="00091B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388"/>
      </w:tblGrid>
      <w:tr w:rsidR="00091BEB" w:rsidRPr="00841BA5" w:rsidTr="00672601">
        <w:tc>
          <w:tcPr>
            <w:tcW w:w="10173" w:type="dxa"/>
            <w:gridSpan w:val="2"/>
            <w:shd w:val="clear" w:color="auto" w:fill="auto"/>
          </w:tcPr>
          <w:p w:rsidR="00091BEB" w:rsidRPr="00841BA5" w:rsidRDefault="00642037" w:rsidP="00C518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ПМ.0</w:t>
            </w:r>
            <w:r w:rsidR="00253831">
              <w:rPr>
                <w:sz w:val="24"/>
                <w:szCs w:val="24"/>
              </w:rPr>
              <w:t xml:space="preserve">1 </w:t>
            </w:r>
            <w:r w:rsidR="00C518A1">
              <w:rPr>
                <w:sz w:val="24"/>
                <w:szCs w:val="24"/>
              </w:rPr>
              <w:t>Обслуживание пассажиров в пути следования</w:t>
            </w:r>
          </w:p>
        </w:tc>
      </w:tr>
      <w:tr w:rsidR="00091BEB" w:rsidRPr="00841BA5" w:rsidTr="0015192B">
        <w:trPr>
          <w:trHeight w:val="1060"/>
        </w:trPr>
        <w:tc>
          <w:tcPr>
            <w:tcW w:w="4785" w:type="dxa"/>
            <w:shd w:val="clear" w:color="auto" w:fill="auto"/>
          </w:tcPr>
          <w:p w:rsidR="00091BEB" w:rsidRPr="00841BA5" w:rsidRDefault="00091BEB" w:rsidP="007F254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Освоенные профессиональные</w:t>
            </w:r>
          </w:p>
          <w:p w:rsidR="00091BEB" w:rsidRPr="00841BA5" w:rsidRDefault="00091BEB" w:rsidP="007F254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5388" w:type="dxa"/>
            <w:shd w:val="clear" w:color="auto" w:fill="auto"/>
          </w:tcPr>
          <w:p w:rsidR="00091BEB" w:rsidRPr="00841BA5" w:rsidRDefault="00091BEB" w:rsidP="007F254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365B41" w:rsidRPr="00841BA5" w:rsidTr="00672601">
        <w:tc>
          <w:tcPr>
            <w:tcW w:w="4785" w:type="dxa"/>
            <w:shd w:val="clear" w:color="auto" w:fill="auto"/>
          </w:tcPr>
          <w:p w:rsidR="00365B41" w:rsidRPr="00841BA5" w:rsidRDefault="00365B41" w:rsidP="00E72FA5">
            <w:pPr>
              <w:rPr>
                <w:sz w:val="24"/>
                <w:szCs w:val="24"/>
              </w:rPr>
            </w:pPr>
            <w:bookmarkStart w:id="0" w:name="sub_5221"/>
            <w:r w:rsidRPr="00841BA5">
              <w:rPr>
                <w:sz w:val="24"/>
                <w:szCs w:val="24"/>
              </w:rPr>
              <w:t xml:space="preserve">ПК </w:t>
            </w:r>
            <w:r w:rsidR="00253831">
              <w:rPr>
                <w:sz w:val="24"/>
                <w:szCs w:val="24"/>
              </w:rPr>
              <w:t>1</w:t>
            </w:r>
            <w:r w:rsidRPr="00841BA5">
              <w:rPr>
                <w:sz w:val="24"/>
                <w:szCs w:val="24"/>
              </w:rPr>
              <w:t xml:space="preserve">.1. </w:t>
            </w:r>
            <w:r w:rsidR="00C518A1">
              <w:rPr>
                <w:sz w:val="24"/>
                <w:szCs w:val="24"/>
              </w:rPr>
              <w:t>Проводить  подготовку пассажирского вагона к рейсу</w:t>
            </w:r>
            <w:r w:rsidRPr="00841BA5">
              <w:rPr>
                <w:sz w:val="24"/>
                <w:szCs w:val="24"/>
              </w:rPr>
              <w:t>.</w:t>
            </w:r>
            <w:bookmarkEnd w:id="0"/>
          </w:p>
        </w:tc>
        <w:tc>
          <w:tcPr>
            <w:tcW w:w="5388" w:type="dxa"/>
            <w:shd w:val="clear" w:color="auto" w:fill="auto"/>
          </w:tcPr>
          <w:p w:rsidR="004962E4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 сооружений и устройств для подготовки вагонов в рейс (организация работы БОП, КОП);</w:t>
            </w:r>
          </w:p>
          <w:p w:rsidR="001A1103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перечисление видов отчетных бланков проводника пассажирского вагона;</w:t>
            </w:r>
          </w:p>
          <w:p w:rsidR="001A1103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объяснение технологического процесса подготовки вагонов перед рейсом;</w:t>
            </w:r>
          </w:p>
          <w:p w:rsidR="001A1103" w:rsidRPr="00841BA5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описание порядка сдачи вагона проводником после рейса и порядок приемки вагона проводником перед рейсом</w:t>
            </w:r>
          </w:p>
        </w:tc>
      </w:tr>
      <w:tr w:rsidR="004962E4" w:rsidRPr="00841BA5" w:rsidTr="00672601">
        <w:tc>
          <w:tcPr>
            <w:tcW w:w="4785" w:type="dxa"/>
            <w:shd w:val="clear" w:color="auto" w:fill="auto"/>
          </w:tcPr>
          <w:p w:rsidR="004962E4" w:rsidRPr="00841BA5" w:rsidRDefault="004962E4" w:rsidP="00C518A1">
            <w:pPr>
              <w:jc w:val="both"/>
              <w:rPr>
                <w:sz w:val="24"/>
                <w:szCs w:val="24"/>
              </w:rPr>
            </w:pPr>
            <w:bookmarkStart w:id="1" w:name="sub_5222"/>
            <w:r w:rsidRPr="00841BA5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1</w:t>
            </w:r>
            <w:r w:rsidRPr="00841BA5">
              <w:rPr>
                <w:sz w:val="24"/>
                <w:szCs w:val="24"/>
              </w:rPr>
              <w:t xml:space="preserve">.2. </w:t>
            </w:r>
            <w:r w:rsidR="00C518A1">
              <w:rPr>
                <w:sz w:val="24"/>
                <w:szCs w:val="24"/>
              </w:rPr>
              <w:t>Обеспечивать безопасную посадку и высадку пассажиров,  учет и информирование руководства о наличии свободных и освобождающихся мест</w:t>
            </w:r>
            <w:bookmarkEnd w:id="1"/>
          </w:p>
        </w:tc>
        <w:tc>
          <w:tcPr>
            <w:tcW w:w="5388" w:type="dxa"/>
            <w:shd w:val="clear" w:color="auto" w:fill="auto"/>
          </w:tcPr>
          <w:p w:rsidR="004962E4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безопасной посадки и высадки пассажиров;</w:t>
            </w:r>
          </w:p>
          <w:p w:rsidR="001A1103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ошибок в оформлении проездных документов;</w:t>
            </w:r>
          </w:p>
          <w:p w:rsidR="001A1103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тарифов, установленных доплат и сборов, порядка расчета стоимости билета;</w:t>
            </w:r>
          </w:p>
          <w:p w:rsidR="001A1103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ориентация в планировке вагонов и нумерация мест в вагонах;</w:t>
            </w:r>
          </w:p>
          <w:p w:rsidR="001A1103" w:rsidRPr="00841BA5" w:rsidRDefault="001A1103" w:rsidP="004962E4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перечисление условий перевозки ручной клади и багажа, объяснение основных и дополнительных условий перевозки ручной клади и багажа.</w:t>
            </w:r>
          </w:p>
        </w:tc>
      </w:tr>
      <w:tr w:rsidR="00C518A1" w:rsidRPr="00841BA5" w:rsidTr="00672601">
        <w:tc>
          <w:tcPr>
            <w:tcW w:w="4785" w:type="dxa"/>
            <w:shd w:val="clear" w:color="auto" w:fill="auto"/>
          </w:tcPr>
          <w:p w:rsidR="00C518A1" w:rsidRPr="00841BA5" w:rsidRDefault="00C518A1" w:rsidP="00C5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1.3. Обслуживать пассажиров в вагоне пассажирского поезда внутреннего и международного сообщения в пути следования</w:t>
            </w:r>
          </w:p>
        </w:tc>
        <w:tc>
          <w:tcPr>
            <w:tcW w:w="5388" w:type="dxa"/>
            <w:shd w:val="clear" w:color="auto" w:fill="auto"/>
          </w:tcPr>
          <w:p w:rsidR="00C518A1" w:rsidRDefault="001A1103" w:rsidP="00092EE3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92EE3">
              <w:rPr>
                <w:sz w:val="24"/>
                <w:szCs w:val="24"/>
              </w:rPr>
              <w:t>объяснение основных положений Федерального закона в области пассажирских перевозок, Устава железных дорог и задач железнодорожного транспорта по организации пассажирских перевозок;</w:t>
            </w:r>
          </w:p>
          <w:p w:rsidR="00092EE3" w:rsidRDefault="00092EE3" w:rsidP="00092EE3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перечисление видов пассажирских сообщений , правил перевозок пассажиров и багажа, правил и условий проезда пассажиров на железнодорожном транспорте;</w:t>
            </w:r>
          </w:p>
          <w:p w:rsidR="00092EE3" w:rsidRDefault="00092EE3" w:rsidP="00092EE3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регламента оповещения пассажиров о названиях станций и продолжительности стоянок в соответствии со Стандартом ОАО «РЖД»</w:t>
            </w:r>
          </w:p>
        </w:tc>
      </w:tr>
      <w:tr w:rsidR="00C518A1" w:rsidRPr="00841BA5" w:rsidTr="00672601">
        <w:tc>
          <w:tcPr>
            <w:tcW w:w="4785" w:type="dxa"/>
            <w:shd w:val="clear" w:color="auto" w:fill="auto"/>
          </w:tcPr>
          <w:p w:rsidR="00C518A1" w:rsidRDefault="00C518A1" w:rsidP="00E72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1.4. Обеспечивать комфортность и безопасность проезда пассажиров в вагоне</w:t>
            </w:r>
          </w:p>
        </w:tc>
        <w:tc>
          <w:tcPr>
            <w:tcW w:w="5388" w:type="dxa"/>
            <w:shd w:val="clear" w:color="auto" w:fill="auto"/>
          </w:tcPr>
          <w:p w:rsidR="00C518A1" w:rsidRDefault="003F6089" w:rsidP="00FE65B5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последовательности включения и отключения системы отопления, воздухоснабжения, холодильных установок, вентиляции кондиционирования и электрооборудования в вагоне в соответствии с </w:t>
            </w:r>
            <w:r>
              <w:rPr>
                <w:sz w:val="24"/>
                <w:szCs w:val="24"/>
              </w:rPr>
              <w:lastRenderedPageBreak/>
              <w:t>требованиями инструкции;</w:t>
            </w:r>
          </w:p>
          <w:p w:rsidR="003F6089" w:rsidRDefault="003F6089" w:rsidP="00FE65B5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правильность снятия показаний с приборов, контролирующих работу систем жизнеобеспечения и обеспечивающих комфортность пассажиров в вагоне;</w:t>
            </w:r>
          </w:p>
          <w:p w:rsidR="003F6089" w:rsidRDefault="003F6089" w:rsidP="00FE65B5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регулирование климата  контроля в вагоне;</w:t>
            </w:r>
          </w:p>
          <w:p w:rsidR="003F6089" w:rsidRDefault="003F6089" w:rsidP="003F6089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мест расположения запасных аварийных выходов в вагоне и правила пользования ими</w:t>
            </w:r>
          </w:p>
        </w:tc>
      </w:tr>
    </w:tbl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388"/>
      </w:tblGrid>
      <w:tr w:rsidR="00091BEB" w:rsidRPr="00841BA5" w:rsidTr="00672601">
        <w:tc>
          <w:tcPr>
            <w:tcW w:w="10173" w:type="dxa"/>
            <w:gridSpan w:val="2"/>
            <w:shd w:val="clear" w:color="auto" w:fill="auto"/>
          </w:tcPr>
          <w:p w:rsidR="00091BEB" w:rsidRPr="00841BA5" w:rsidRDefault="00642037" w:rsidP="00E72F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ПМ.0</w:t>
            </w:r>
            <w:r w:rsidR="00253831">
              <w:rPr>
                <w:sz w:val="24"/>
                <w:szCs w:val="24"/>
              </w:rPr>
              <w:t xml:space="preserve">2 </w:t>
            </w:r>
            <w:r w:rsidR="00E72FA5">
              <w:rPr>
                <w:sz w:val="24"/>
                <w:szCs w:val="24"/>
              </w:rPr>
              <w:t>Обслуживание вагона и его оборудования в пути следования</w:t>
            </w:r>
          </w:p>
        </w:tc>
      </w:tr>
      <w:tr w:rsidR="00091BEB" w:rsidRPr="00841BA5" w:rsidTr="00672601">
        <w:tc>
          <w:tcPr>
            <w:tcW w:w="4785" w:type="dxa"/>
            <w:shd w:val="clear" w:color="auto" w:fill="auto"/>
          </w:tcPr>
          <w:p w:rsidR="00091BEB" w:rsidRPr="00841BA5" w:rsidRDefault="00091BEB" w:rsidP="007F254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Освоенные профессиональные</w:t>
            </w:r>
          </w:p>
          <w:p w:rsidR="00091BEB" w:rsidRPr="00841BA5" w:rsidRDefault="00091BEB" w:rsidP="007F254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5388" w:type="dxa"/>
            <w:shd w:val="clear" w:color="auto" w:fill="auto"/>
          </w:tcPr>
          <w:p w:rsidR="00091BEB" w:rsidRPr="00841BA5" w:rsidRDefault="00091BEB" w:rsidP="007F254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365B41" w:rsidRPr="00841BA5" w:rsidTr="00672601">
        <w:tc>
          <w:tcPr>
            <w:tcW w:w="4785" w:type="dxa"/>
            <w:shd w:val="clear" w:color="auto" w:fill="auto"/>
          </w:tcPr>
          <w:p w:rsidR="00365B41" w:rsidRPr="00841BA5" w:rsidRDefault="00365B41" w:rsidP="00E72FA5">
            <w:pPr>
              <w:rPr>
                <w:sz w:val="24"/>
                <w:szCs w:val="24"/>
              </w:rPr>
            </w:pPr>
            <w:bookmarkStart w:id="2" w:name="sub_5231"/>
            <w:r w:rsidRPr="00841BA5">
              <w:rPr>
                <w:sz w:val="24"/>
                <w:szCs w:val="24"/>
              </w:rPr>
              <w:t xml:space="preserve">ПК </w:t>
            </w:r>
            <w:r w:rsidR="00253831">
              <w:rPr>
                <w:sz w:val="24"/>
                <w:szCs w:val="24"/>
              </w:rPr>
              <w:t>2</w:t>
            </w:r>
            <w:r w:rsidRPr="00841BA5">
              <w:rPr>
                <w:sz w:val="24"/>
                <w:szCs w:val="24"/>
              </w:rPr>
              <w:t xml:space="preserve">.1. </w:t>
            </w:r>
            <w:r w:rsidR="00E72FA5">
              <w:rPr>
                <w:sz w:val="24"/>
                <w:szCs w:val="24"/>
              </w:rPr>
              <w:t>Наблюдать за техническим состоянием вагона и его оборудования в пути следования</w:t>
            </w:r>
            <w:r w:rsidRPr="00841BA5">
              <w:rPr>
                <w:sz w:val="24"/>
                <w:szCs w:val="24"/>
              </w:rPr>
              <w:t>.</w:t>
            </w:r>
            <w:bookmarkEnd w:id="2"/>
          </w:p>
        </w:tc>
        <w:tc>
          <w:tcPr>
            <w:tcW w:w="5388" w:type="dxa"/>
            <w:shd w:val="clear" w:color="auto" w:fill="auto"/>
          </w:tcPr>
          <w:p w:rsidR="00365B41" w:rsidRDefault="00631406" w:rsidP="00D41EBF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инструкции по сигнализации на железных дорогах Российской Федерации;</w:t>
            </w:r>
          </w:p>
          <w:p w:rsidR="00631406" w:rsidRDefault="00631406" w:rsidP="00D41EBF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устройства внутреннего оборудования пассажирских вагонов, тележек всех типов, автосцепки, подвагонного оборудования;</w:t>
            </w:r>
          </w:p>
          <w:p w:rsidR="00631406" w:rsidRDefault="00631406" w:rsidP="00D41EBF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315A4">
              <w:rPr>
                <w:sz w:val="24"/>
                <w:szCs w:val="24"/>
              </w:rPr>
              <w:t xml:space="preserve"> </w:t>
            </w:r>
            <w:r w:rsidR="00310675">
              <w:rPr>
                <w:sz w:val="24"/>
                <w:szCs w:val="24"/>
              </w:rPr>
              <w:t>знание общего устройства и принцип действия автоматических и ручных тормозов, требования к ним;</w:t>
            </w:r>
          </w:p>
          <w:p w:rsidR="00310675" w:rsidRDefault="00310675" w:rsidP="00310675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осуществление контроля показаний электроизмерительных приборов;</w:t>
            </w:r>
          </w:p>
          <w:p w:rsidR="00310675" w:rsidRDefault="00310675" w:rsidP="00310675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осуществление контроля работы электрооборудования вагона, кипятильника, нагрева букс;</w:t>
            </w:r>
          </w:p>
          <w:p w:rsidR="00310675" w:rsidRPr="00841BA5" w:rsidRDefault="00310675" w:rsidP="00310675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наблюдение за техническим состоянием вагона  и его оборудованием в пути следования</w:t>
            </w:r>
          </w:p>
        </w:tc>
      </w:tr>
      <w:tr w:rsidR="00365B41" w:rsidRPr="00841BA5" w:rsidTr="00672601">
        <w:tc>
          <w:tcPr>
            <w:tcW w:w="4785" w:type="dxa"/>
            <w:shd w:val="clear" w:color="auto" w:fill="auto"/>
          </w:tcPr>
          <w:p w:rsidR="00365B41" w:rsidRPr="00841BA5" w:rsidRDefault="00365B41" w:rsidP="00E72FA5">
            <w:pPr>
              <w:rPr>
                <w:sz w:val="24"/>
                <w:szCs w:val="24"/>
              </w:rPr>
            </w:pPr>
            <w:bookmarkStart w:id="3" w:name="sub_5232"/>
            <w:r w:rsidRPr="00841BA5">
              <w:rPr>
                <w:sz w:val="24"/>
                <w:szCs w:val="24"/>
              </w:rPr>
              <w:t xml:space="preserve">ПК </w:t>
            </w:r>
            <w:r w:rsidR="00253831">
              <w:rPr>
                <w:sz w:val="24"/>
                <w:szCs w:val="24"/>
              </w:rPr>
              <w:t>2</w:t>
            </w:r>
            <w:r w:rsidRPr="00841BA5">
              <w:rPr>
                <w:sz w:val="24"/>
                <w:szCs w:val="24"/>
              </w:rPr>
              <w:t xml:space="preserve">.2. </w:t>
            </w:r>
            <w:r w:rsidR="00E72FA5">
              <w:rPr>
                <w:sz w:val="24"/>
                <w:szCs w:val="24"/>
              </w:rPr>
              <w:t>Обслуживать приборы отопления, принудительной вентиляции и кондиционирования воздуха, электрооборудование, холодильные установки</w:t>
            </w:r>
            <w:r w:rsidRPr="00841BA5">
              <w:rPr>
                <w:sz w:val="24"/>
                <w:szCs w:val="24"/>
              </w:rPr>
              <w:t>.</w:t>
            </w:r>
            <w:bookmarkEnd w:id="3"/>
          </w:p>
        </w:tc>
        <w:tc>
          <w:tcPr>
            <w:tcW w:w="5388" w:type="dxa"/>
            <w:shd w:val="clear" w:color="auto" w:fill="auto"/>
          </w:tcPr>
          <w:p w:rsidR="00365B41" w:rsidRDefault="00310675" w:rsidP="000E5A26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 знание инструкции по техническому содержанию электрооборудования пассажирских вагонов;</w:t>
            </w:r>
          </w:p>
          <w:p w:rsidR="00310675" w:rsidRDefault="00310675" w:rsidP="00310675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 обслуживание приборов отопления, принудительной вентиляции и кондиционирования воздуха, электрооборудования, холодильных установок;</w:t>
            </w:r>
          </w:p>
          <w:p w:rsidR="00310675" w:rsidRDefault="00310675" w:rsidP="00310675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 знание устройства и соблюдение порядка обслуживания и регулирования приборов отопления, принудительной вентиляции, электрооборудования, холодильных установок;</w:t>
            </w:r>
          </w:p>
          <w:p w:rsidR="00310675" w:rsidRPr="00841BA5" w:rsidRDefault="00310675" w:rsidP="00310675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- обеспечивает безопасность работы приборов отопления, освещения, вентиляции, холодильных установок и </w:t>
            </w:r>
            <w:r w:rsidR="00C63856">
              <w:rPr>
                <w:bCs/>
                <w:sz w:val="24"/>
                <w:szCs w:val="24"/>
                <w:lang w:eastAsia="ar-SA"/>
              </w:rPr>
              <w:t>установок кондиционирования  воздуха</w:t>
            </w:r>
          </w:p>
        </w:tc>
      </w:tr>
      <w:tr w:rsidR="00365B41" w:rsidRPr="00841BA5" w:rsidTr="00672601">
        <w:tc>
          <w:tcPr>
            <w:tcW w:w="4785" w:type="dxa"/>
            <w:shd w:val="clear" w:color="auto" w:fill="auto"/>
          </w:tcPr>
          <w:p w:rsidR="00365B41" w:rsidRPr="00841BA5" w:rsidRDefault="00365B41" w:rsidP="00E72FA5">
            <w:pPr>
              <w:rPr>
                <w:sz w:val="24"/>
                <w:szCs w:val="24"/>
              </w:rPr>
            </w:pPr>
            <w:bookmarkStart w:id="4" w:name="sub_5233"/>
            <w:r w:rsidRPr="00841BA5">
              <w:rPr>
                <w:sz w:val="24"/>
                <w:szCs w:val="24"/>
              </w:rPr>
              <w:t xml:space="preserve">ПК </w:t>
            </w:r>
            <w:r w:rsidR="00253831">
              <w:rPr>
                <w:sz w:val="24"/>
                <w:szCs w:val="24"/>
              </w:rPr>
              <w:t>2</w:t>
            </w:r>
            <w:r w:rsidRPr="00841BA5">
              <w:rPr>
                <w:sz w:val="24"/>
                <w:szCs w:val="24"/>
              </w:rPr>
              <w:t xml:space="preserve">.3. </w:t>
            </w:r>
            <w:r w:rsidR="00E72FA5">
              <w:rPr>
                <w:sz w:val="24"/>
                <w:szCs w:val="24"/>
              </w:rPr>
              <w:t>Содержать в исправном состоянии внутреннее оборудование вагона и съемный инвентарь.</w:t>
            </w:r>
            <w:bookmarkEnd w:id="4"/>
          </w:p>
        </w:tc>
        <w:tc>
          <w:tcPr>
            <w:tcW w:w="5388" w:type="dxa"/>
            <w:shd w:val="clear" w:color="auto" w:fill="auto"/>
          </w:tcPr>
          <w:p w:rsidR="00365B41" w:rsidRDefault="00740D67" w:rsidP="000E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перечня инвентаря и расположения его на подвижном составе;</w:t>
            </w:r>
          </w:p>
          <w:p w:rsidR="00740D67" w:rsidRDefault="00740D67" w:rsidP="000E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наличия уборочного и отопительного инвентаря, комплектации постельных принадлежностей, посадочных номеров, медикаментов, продукции чайной торговли;</w:t>
            </w:r>
          </w:p>
          <w:p w:rsidR="00740D67" w:rsidRDefault="00740D67" w:rsidP="00740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 в исправном состоянии внутреннего оборудования вагона и съемного инвентаря;</w:t>
            </w:r>
          </w:p>
          <w:p w:rsidR="00740D67" w:rsidRPr="00841BA5" w:rsidRDefault="00740D67" w:rsidP="00740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осуществление влажной и сухой уборки вагонов и туалетов </w:t>
            </w:r>
          </w:p>
        </w:tc>
      </w:tr>
      <w:tr w:rsidR="00E72FA5" w:rsidRPr="00841BA5" w:rsidTr="00672601">
        <w:tc>
          <w:tcPr>
            <w:tcW w:w="4785" w:type="dxa"/>
            <w:shd w:val="clear" w:color="auto" w:fill="auto"/>
          </w:tcPr>
          <w:p w:rsidR="00E72FA5" w:rsidRPr="00841BA5" w:rsidRDefault="00E72FA5" w:rsidP="00E72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2.4. Обслуживать последний вагон</w:t>
            </w:r>
          </w:p>
        </w:tc>
        <w:tc>
          <w:tcPr>
            <w:tcW w:w="5388" w:type="dxa"/>
            <w:shd w:val="clear" w:color="auto" w:fill="auto"/>
          </w:tcPr>
          <w:p w:rsidR="00E72FA5" w:rsidRDefault="00740D67" w:rsidP="000E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обслуживание последнего вагона;</w:t>
            </w:r>
          </w:p>
          <w:p w:rsidR="00740D67" w:rsidRDefault="00740D67" w:rsidP="000E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проверка исправного ручного тормоза и участие в сокращенном опробировании тормозов хвостового вагона;</w:t>
            </w:r>
          </w:p>
          <w:p w:rsidR="00740D67" w:rsidRDefault="00740D67" w:rsidP="000E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осуществление ограждения и безопасности поезда при его вынужденной остановке;</w:t>
            </w:r>
          </w:p>
          <w:p w:rsidR="00740D67" w:rsidRPr="00841BA5" w:rsidRDefault="00740D67" w:rsidP="000E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 наличия  и исправности сигналов ограждения поезда в пути следования</w:t>
            </w:r>
          </w:p>
        </w:tc>
      </w:tr>
    </w:tbl>
    <w:p w:rsidR="00091BEB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388"/>
      </w:tblGrid>
      <w:tr w:rsidR="00E72FA5" w:rsidRPr="00841BA5" w:rsidTr="00E72FA5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FA5" w:rsidRPr="00841BA5" w:rsidRDefault="00E72FA5" w:rsidP="00E72F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ПМ.0</w:t>
            </w:r>
            <w:r>
              <w:rPr>
                <w:sz w:val="24"/>
                <w:szCs w:val="24"/>
              </w:rPr>
              <w:t>3 Сопровождение грузов и спецвагонов</w:t>
            </w:r>
          </w:p>
        </w:tc>
      </w:tr>
      <w:tr w:rsidR="00E72FA5" w:rsidRPr="00841BA5" w:rsidTr="0015192B">
        <w:tc>
          <w:tcPr>
            <w:tcW w:w="4785" w:type="dxa"/>
            <w:shd w:val="clear" w:color="auto" w:fill="auto"/>
          </w:tcPr>
          <w:p w:rsidR="00E72FA5" w:rsidRPr="00841BA5" w:rsidRDefault="00E72FA5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Освоенные профессиональные</w:t>
            </w:r>
          </w:p>
          <w:p w:rsidR="00E72FA5" w:rsidRPr="00841BA5" w:rsidRDefault="00E72FA5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5388" w:type="dxa"/>
            <w:shd w:val="clear" w:color="auto" w:fill="auto"/>
          </w:tcPr>
          <w:p w:rsidR="00E72FA5" w:rsidRPr="00841BA5" w:rsidRDefault="00E72FA5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E72FA5" w:rsidRPr="00841BA5" w:rsidTr="0015192B">
        <w:tc>
          <w:tcPr>
            <w:tcW w:w="4785" w:type="dxa"/>
            <w:shd w:val="clear" w:color="auto" w:fill="auto"/>
          </w:tcPr>
          <w:p w:rsidR="00E72FA5" w:rsidRPr="00841BA5" w:rsidRDefault="00E72FA5" w:rsidP="00E72FA5">
            <w:pPr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841BA5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Принимать грузы и сдавать их заказчикам в установленном порядке</w:t>
            </w:r>
            <w:r w:rsidRPr="00841BA5">
              <w:rPr>
                <w:sz w:val="24"/>
                <w:szCs w:val="24"/>
              </w:rPr>
              <w:t>.</w:t>
            </w:r>
          </w:p>
        </w:tc>
        <w:tc>
          <w:tcPr>
            <w:tcW w:w="5388" w:type="dxa"/>
            <w:shd w:val="clear" w:color="auto" w:fill="auto"/>
          </w:tcPr>
          <w:p w:rsidR="00E72FA5" w:rsidRDefault="00AD7FB2" w:rsidP="0015192B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правил приема грузов и выдачи их заказчикам, правил погрузки, выгрузки, размещения и крепления грузов;</w:t>
            </w:r>
          </w:p>
          <w:p w:rsidR="00AD7FB2" w:rsidRPr="00841BA5" w:rsidRDefault="00AD7FB2" w:rsidP="0015192B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последовательности действий при оформлении перевозочных документов</w:t>
            </w:r>
          </w:p>
        </w:tc>
      </w:tr>
      <w:tr w:rsidR="00E72FA5" w:rsidRPr="00841BA5" w:rsidTr="0015192B">
        <w:tc>
          <w:tcPr>
            <w:tcW w:w="4785" w:type="dxa"/>
            <w:shd w:val="clear" w:color="auto" w:fill="auto"/>
          </w:tcPr>
          <w:p w:rsidR="00E72FA5" w:rsidRPr="00841BA5" w:rsidRDefault="00E72FA5" w:rsidP="00E72FA5">
            <w:pPr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841BA5">
              <w:rPr>
                <w:sz w:val="24"/>
                <w:szCs w:val="24"/>
              </w:rPr>
              <w:t xml:space="preserve">.2. </w:t>
            </w:r>
            <w:r>
              <w:rPr>
                <w:sz w:val="24"/>
                <w:szCs w:val="24"/>
              </w:rPr>
              <w:t>Обеспечивать установленные условия перевозки и  сохранности материальных ценностей и другого имущества спецвагона в пути следования</w:t>
            </w:r>
            <w:r w:rsidRPr="00841BA5">
              <w:rPr>
                <w:sz w:val="24"/>
                <w:szCs w:val="24"/>
              </w:rPr>
              <w:t>.</w:t>
            </w:r>
          </w:p>
        </w:tc>
        <w:tc>
          <w:tcPr>
            <w:tcW w:w="5388" w:type="dxa"/>
            <w:shd w:val="clear" w:color="auto" w:fill="auto"/>
          </w:tcPr>
          <w:p w:rsidR="00E72FA5" w:rsidRDefault="00AD7FB2" w:rsidP="0015192B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 соблюдение условий перевозки и сохранности материальных ценностей и другого имущества спецвагона в пути следования;</w:t>
            </w:r>
          </w:p>
          <w:p w:rsidR="00AD7FB2" w:rsidRPr="00841BA5" w:rsidRDefault="00AD7FB2" w:rsidP="00AD7FB2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 выполнение условий обеспечения безопасносных методов эксплуатации спецвагона и правил сопровождения грузов, демонстрация умения обнаруживать неисправности спецвагона и принимать меры по их устранению</w:t>
            </w:r>
          </w:p>
        </w:tc>
      </w:tr>
      <w:tr w:rsidR="00E72FA5" w:rsidRPr="00841BA5" w:rsidTr="0015192B">
        <w:tc>
          <w:tcPr>
            <w:tcW w:w="4785" w:type="dxa"/>
            <w:shd w:val="clear" w:color="auto" w:fill="auto"/>
          </w:tcPr>
          <w:p w:rsidR="00E72FA5" w:rsidRPr="00841BA5" w:rsidRDefault="00E72FA5" w:rsidP="00E72FA5">
            <w:pPr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841BA5">
              <w:rPr>
                <w:sz w:val="24"/>
                <w:szCs w:val="24"/>
              </w:rPr>
              <w:t xml:space="preserve">.3. </w:t>
            </w:r>
            <w:r>
              <w:rPr>
                <w:sz w:val="24"/>
                <w:szCs w:val="24"/>
              </w:rPr>
              <w:t>Обслуживать служебный вагон рефрижераторного поезда..</w:t>
            </w:r>
          </w:p>
        </w:tc>
        <w:tc>
          <w:tcPr>
            <w:tcW w:w="5388" w:type="dxa"/>
            <w:shd w:val="clear" w:color="auto" w:fill="auto"/>
          </w:tcPr>
          <w:p w:rsidR="00E72FA5" w:rsidRDefault="00AD7FB2" w:rsidP="0015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выполнение инструкции по обслуживанию служебного вагона рефрижераторного поезда;</w:t>
            </w:r>
          </w:p>
          <w:p w:rsidR="00AD7FB2" w:rsidRPr="00841BA5" w:rsidRDefault="00AD7FB2" w:rsidP="0015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технологии приготовления пищи и правил дежурства в период отдыха бригады</w:t>
            </w:r>
          </w:p>
        </w:tc>
      </w:tr>
      <w:tr w:rsidR="00F017F7" w:rsidRPr="00841BA5" w:rsidTr="0015192B">
        <w:tc>
          <w:tcPr>
            <w:tcW w:w="4785" w:type="dxa"/>
            <w:shd w:val="clear" w:color="auto" w:fill="auto"/>
          </w:tcPr>
          <w:p w:rsidR="00F017F7" w:rsidRPr="00841BA5" w:rsidRDefault="00F017F7" w:rsidP="00E72FA5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  <w:shd w:val="clear" w:color="auto" w:fill="auto"/>
          </w:tcPr>
          <w:p w:rsidR="00F017F7" w:rsidRPr="00841BA5" w:rsidRDefault="00F017F7" w:rsidP="0015192B">
            <w:pPr>
              <w:rPr>
                <w:sz w:val="24"/>
                <w:szCs w:val="24"/>
              </w:rPr>
            </w:pPr>
          </w:p>
        </w:tc>
      </w:tr>
      <w:tr w:rsidR="00276759" w:rsidRPr="00841BA5" w:rsidTr="00672601">
        <w:tc>
          <w:tcPr>
            <w:tcW w:w="10173" w:type="dxa"/>
            <w:gridSpan w:val="2"/>
            <w:shd w:val="clear" w:color="auto" w:fill="auto"/>
          </w:tcPr>
          <w:p w:rsidR="00276759" w:rsidRPr="00841BA5" w:rsidRDefault="00276759" w:rsidP="002767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ПМ.0</w:t>
            </w:r>
            <w:r>
              <w:rPr>
                <w:sz w:val="24"/>
                <w:szCs w:val="24"/>
              </w:rPr>
              <w:t>4 Выполнение работ кассира билетного</w:t>
            </w:r>
          </w:p>
        </w:tc>
      </w:tr>
      <w:tr w:rsidR="00276759" w:rsidRPr="00841BA5" w:rsidTr="00672601">
        <w:tc>
          <w:tcPr>
            <w:tcW w:w="4785" w:type="dxa"/>
            <w:shd w:val="clear" w:color="auto" w:fill="auto"/>
          </w:tcPr>
          <w:p w:rsidR="00276759" w:rsidRPr="00841BA5" w:rsidRDefault="00276759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Освоенные профессиональные</w:t>
            </w:r>
          </w:p>
          <w:p w:rsidR="00276759" w:rsidRPr="00841BA5" w:rsidRDefault="00276759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5388" w:type="dxa"/>
            <w:shd w:val="clear" w:color="auto" w:fill="auto"/>
          </w:tcPr>
          <w:p w:rsidR="00276759" w:rsidRPr="00841BA5" w:rsidRDefault="00276759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276759" w:rsidRPr="00841BA5" w:rsidTr="00672601">
        <w:tc>
          <w:tcPr>
            <w:tcW w:w="4785" w:type="dxa"/>
            <w:shd w:val="clear" w:color="auto" w:fill="auto"/>
          </w:tcPr>
          <w:p w:rsidR="00276759" w:rsidRPr="00841BA5" w:rsidRDefault="00276759" w:rsidP="00276759">
            <w:pPr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4</w:t>
            </w:r>
            <w:r w:rsidRPr="00841BA5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Оформлять и продавать проездные и перевозочные документы на железнодорожном транспорте.</w:t>
            </w:r>
          </w:p>
        </w:tc>
        <w:tc>
          <w:tcPr>
            <w:tcW w:w="5388" w:type="dxa"/>
            <w:shd w:val="clear" w:color="auto" w:fill="auto"/>
          </w:tcPr>
          <w:p w:rsidR="00276759" w:rsidRDefault="006471F9" w:rsidP="0015192B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нормативных основ и требований к деятельности кассиров билетных и кассиров багажных, товарных;</w:t>
            </w:r>
          </w:p>
          <w:p w:rsidR="006471F9" w:rsidRDefault="006471F9" w:rsidP="0015192B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правил выдачи, срока годности и восстановления проездных документов;</w:t>
            </w:r>
          </w:p>
          <w:p w:rsidR="006471F9" w:rsidRDefault="006471F9" w:rsidP="0015192B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правил перевозки различных категорий пассажиров(детей, школьников, военнослужащих);</w:t>
            </w:r>
          </w:p>
          <w:p w:rsidR="006471F9" w:rsidRPr="00841BA5" w:rsidRDefault="006471F9" w:rsidP="0015192B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изменение условий проезда пассажиров</w:t>
            </w:r>
          </w:p>
        </w:tc>
      </w:tr>
      <w:tr w:rsidR="00276759" w:rsidRPr="00841BA5" w:rsidTr="00672601">
        <w:tc>
          <w:tcPr>
            <w:tcW w:w="4785" w:type="dxa"/>
            <w:shd w:val="clear" w:color="auto" w:fill="auto"/>
          </w:tcPr>
          <w:p w:rsidR="00276759" w:rsidRPr="00841BA5" w:rsidRDefault="00276759" w:rsidP="00276759">
            <w:pPr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4</w:t>
            </w:r>
            <w:r w:rsidRPr="00841BA5">
              <w:rPr>
                <w:sz w:val="24"/>
                <w:szCs w:val="24"/>
              </w:rPr>
              <w:t xml:space="preserve">.2. </w:t>
            </w:r>
            <w:r>
              <w:rPr>
                <w:sz w:val="24"/>
                <w:szCs w:val="24"/>
              </w:rPr>
              <w:t>Принимать проездные и перевозочные документы от граждан в случаях их отказа от поездки и возвращать им деньги.</w:t>
            </w:r>
          </w:p>
        </w:tc>
        <w:tc>
          <w:tcPr>
            <w:tcW w:w="5388" w:type="dxa"/>
            <w:shd w:val="clear" w:color="auto" w:fill="auto"/>
          </w:tcPr>
          <w:p w:rsidR="00276759" w:rsidRDefault="006471F9" w:rsidP="0015192B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- </w:t>
            </w:r>
            <w:r w:rsidR="005C7E3D">
              <w:rPr>
                <w:bCs/>
                <w:sz w:val="24"/>
                <w:szCs w:val="24"/>
                <w:lang w:eastAsia="ar-SA"/>
              </w:rPr>
              <w:t>знание основных правил при работе с проездными и перевозочными документами в случае отказа пассажира от поездки;</w:t>
            </w:r>
          </w:p>
          <w:p w:rsidR="005C7E3D" w:rsidRPr="00841BA5" w:rsidRDefault="005C7E3D" w:rsidP="0015192B">
            <w:pPr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- умение принимать и обрабатывать проездные и перевозочные документы в случаях отказа пассажира от поездки и производить возврат денег</w:t>
            </w:r>
          </w:p>
        </w:tc>
      </w:tr>
      <w:tr w:rsidR="00276759" w:rsidRPr="00841BA5" w:rsidTr="00672601">
        <w:tc>
          <w:tcPr>
            <w:tcW w:w="4785" w:type="dxa"/>
            <w:shd w:val="clear" w:color="auto" w:fill="auto"/>
          </w:tcPr>
          <w:p w:rsidR="00276759" w:rsidRPr="00841BA5" w:rsidRDefault="00276759" w:rsidP="00276759">
            <w:pPr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4</w:t>
            </w:r>
            <w:r w:rsidRPr="00841BA5">
              <w:rPr>
                <w:sz w:val="24"/>
                <w:szCs w:val="24"/>
              </w:rPr>
              <w:t xml:space="preserve">.3. </w:t>
            </w:r>
            <w:r>
              <w:rPr>
                <w:sz w:val="24"/>
                <w:szCs w:val="24"/>
              </w:rPr>
              <w:t xml:space="preserve">Получать, хранить и сдавать денежные средства и бланки строгой </w:t>
            </w:r>
            <w:r>
              <w:rPr>
                <w:sz w:val="24"/>
                <w:szCs w:val="24"/>
              </w:rPr>
              <w:lastRenderedPageBreak/>
              <w:t>отчетности в установленном порядке.</w:t>
            </w:r>
          </w:p>
        </w:tc>
        <w:tc>
          <w:tcPr>
            <w:tcW w:w="5388" w:type="dxa"/>
            <w:shd w:val="clear" w:color="auto" w:fill="auto"/>
          </w:tcPr>
          <w:p w:rsidR="00276759" w:rsidRDefault="005C7E3D" w:rsidP="0015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-знание инструкции по получению, хранению и сдаче денежных средств;</w:t>
            </w:r>
          </w:p>
          <w:p w:rsidR="005C7E3D" w:rsidRDefault="005C7E3D" w:rsidP="0015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заполнение требования на получение бланков строгой отчетности с билетно- бланкового склада и ведение книги запаса;</w:t>
            </w:r>
          </w:p>
          <w:p w:rsidR="005C7E3D" w:rsidRPr="00841BA5" w:rsidRDefault="005C7E3D" w:rsidP="00151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составлять установленную отчетность кассира билетного, и инкассацию денежных средств для информационно- вычислительных центров, станций, финансовой службы дорог и отделения банка</w:t>
            </w:r>
          </w:p>
        </w:tc>
      </w:tr>
      <w:tr w:rsidR="00276759" w:rsidRPr="00841BA5" w:rsidTr="00672601">
        <w:tc>
          <w:tcPr>
            <w:tcW w:w="4785" w:type="dxa"/>
            <w:shd w:val="clear" w:color="auto" w:fill="auto"/>
          </w:tcPr>
          <w:p w:rsidR="00276759" w:rsidRPr="00841BA5" w:rsidRDefault="00276759" w:rsidP="0015192B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  <w:shd w:val="clear" w:color="auto" w:fill="auto"/>
          </w:tcPr>
          <w:p w:rsidR="00276759" w:rsidRPr="00841BA5" w:rsidRDefault="00276759" w:rsidP="0015192B">
            <w:pPr>
              <w:rPr>
                <w:sz w:val="24"/>
                <w:szCs w:val="24"/>
              </w:rPr>
            </w:pPr>
          </w:p>
        </w:tc>
      </w:tr>
      <w:tr w:rsidR="00F017F7" w:rsidRPr="00841BA5" w:rsidTr="0015192B">
        <w:tc>
          <w:tcPr>
            <w:tcW w:w="10173" w:type="dxa"/>
            <w:gridSpan w:val="2"/>
            <w:shd w:val="clear" w:color="auto" w:fill="auto"/>
          </w:tcPr>
          <w:p w:rsidR="00F017F7" w:rsidRPr="00841BA5" w:rsidRDefault="00F017F7" w:rsidP="00F017F7">
            <w:pPr>
              <w:jc w:val="center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Общие компетенции</w:t>
            </w:r>
          </w:p>
        </w:tc>
      </w:tr>
      <w:tr w:rsidR="00F017F7" w:rsidRPr="00841BA5" w:rsidTr="0015192B">
        <w:tc>
          <w:tcPr>
            <w:tcW w:w="4785" w:type="dxa"/>
            <w:shd w:val="clear" w:color="auto" w:fill="auto"/>
          </w:tcPr>
          <w:p w:rsidR="00F017F7" w:rsidRPr="00841BA5" w:rsidRDefault="00F017F7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Освоенные общие компетенции</w:t>
            </w:r>
          </w:p>
        </w:tc>
        <w:tc>
          <w:tcPr>
            <w:tcW w:w="5388" w:type="dxa"/>
            <w:shd w:val="clear" w:color="auto" w:fill="auto"/>
          </w:tcPr>
          <w:p w:rsidR="00F017F7" w:rsidRPr="00841BA5" w:rsidRDefault="00F017F7" w:rsidP="0015192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41BA5">
              <w:rPr>
                <w:bCs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3C295A" w:rsidRPr="00841BA5" w:rsidTr="0015192B">
        <w:tc>
          <w:tcPr>
            <w:tcW w:w="4785" w:type="dxa"/>
            <w:shd w:val="clear" w:color="auto" w:fill="auto"/>
          </w:tcPr>
          <w:p w:rsidR="003C295A" w:rsidRPr="00841BA5" w:rsidRDefault="003C295A" w:rsidP="001700F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4009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Положительная производственная характеристика.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Наличие положительных отзывов с предприятий.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Предъявление портфолио выпускника.</w:t>
            </w:r>
          </w:p>
        </w:tc>
      </w:tr>
      <w:tr w:rsidR="003C295A" w:rsidRPr="00841BA5" w:rsidTr="00672601">
        <w:tc>
          <w:tcPr>
            <w:tcW w:w="4785" w:type="dxa"/>
            <w:shd w:val="clear" w:color="auto" w:fill="auto"/>
          </w:tcPr>
          <w:p w:rsidR="003C295A" w:rsidRPr="00841BA5" w:rsidRDefault="003C295A" w:rsidP="001700F6">
            <w:pPr>
              <w:rPr>
                <w:sz w:val="24"/>
                <w:szCs w:val="24"/>
              </w:rPr>
            </w:pPr>
            <w:bookmarkStart w:id="5" w:name="sub_515"/>
            <w:r w:rsidRPr="00841BA5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2. Организовывать собственную деятельность, исходя из цели и способов ее достижения, определенных руководителем.</w:t>
            </w:r>
            <w:bookmarkEnd w:id="5"/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Положительное заключение выпускной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практической квалификационной работы.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Положительная производственная характеристика.</w:t>
            </w:r>
          </w:p>
        </w:tc>
      </w:tr>
      <w:tr w:rsidR="003C295A" w:rsidRPr="00841BA5" w:rsidTr="00672601">
        <w:tc>
          <w:tcPr>
            <w:tcW w:w="4785" w:type="dxa"/>
            <w:shd w:val="clear" w:color="auto" w:fill="auto"/>
          </w:tcPr>
          <w:p w:rsidR="003C295A" w:rsidRPr="00841BA5" w:rsidRDefault="003C295A" w:rsidP="0017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Положительное заключение выпускной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практической квалификационной работы.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Положительная производственная характеристика.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Оценочный лист выпускника.</w:t>
            </w:r>
          </w:p>
        </w:tc>
      </w:tr>
      <w:tr w:rsidR="003C295A" w:rsidRPr="00841BA5" w:rsidTr="00672601">
        <w:tc>
          <w:tcPr>
            <w:tcW w:w="4785" w:type="dxa"/>
            <w:shd w:val="clear" w:color="auto" w:fill="auto"/>
          </w:tcPr>
          <w:p w:rsidR="003C295A" w:rsidRDefault="003C295A" w:rsidP="0017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Оценочный лист выпускника</w:t>
            </w:r>
          </w:p>
        </w:tc>
      </w:tr>
      <w:tr w:rsidR="003C295A" w:rsidRPr="00841BA5" w:rsidTr="00672601">
        <w:tc>
          <w:tcPr>
            <w:tcW w:w="4785" w:type="dxa"/>
            <w:shd w:val="clear" w:color="auto" w:fill="auto"/>
          </w:tcPr>
          <w:p w:rsidR="003C295A" w:rsidRDefault="003C295A" w:rsidP="0017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 Использовать информационно- коммуникационные технологии в профессиональной деятельности</w:t>
            </w:r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Оценочный лист выпускника</w:t>
            </w:r>
          </w:p>
        </w:tc>
      </w:tr>
      <w:tr w:rsidR="003C295A" w:rsidRPr="00841BA5" w:rsidTr="00672601">
        <w:tc>
          <w:tcPr>
            <w:tcW w:w="4785" w:type="dxa"/>
            <w:shd w:val="clear" w:color="auto" w:fill="auto"/>
          </w:tcPr>
          <w:p w:rsidR="003C295A" w:rsidRPr="00841BA5" w:rsidRDefault="003C295A" w:rsidP="007F2547">
            <w:pPr>
              <w:jc w:val="both"/>
              <w:rPr>
                <w:sz w:val="24"/>
                <w:szCs w:val="24"/>
              </w:rPr>
            </w:pPr>
            <w:bookmarkStart w:id="6" w:name="sub_516"/>
            <w:r w:rsidRPr="00841BA5">
              <w:rPr>
                <w:sz w:val="24"/>
                <w:szCs w:val="24"/>
              </w:rPr>
              <w:t>ОК 6. Работать в команде, эффективно общаться с коллегами, руководством, клиентами.</w:t>
            </w:r>
            <w:bookmarkEnd w:id="6"/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4009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Положительная производственная характеристика.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Оценочный лист выпускника.</w:t>
            </w:r>
          </w:p>
        </w:tc>
      </w:tr>
      <w:tr w:rsidR="003C295A" w:rsidRPr="00841BA5" w:rsidTr="00672601">
        <w:tc>
          <w:tcPr>
            <w:tcW w:w="4785" w:type="dxa"/>
            <w:shd w:val="clear" w:color="auto" w:fill="auto"/>
          </w:tcPr>
          <w:p w:rsidR="003C295A" w:rsidRPr="00841BA5" w:rsidRDefault="003C295A" w:rsidP="007F2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7. Проводить мероприятия по защите пассажиров и работников в чрезвычайных ситуациях и предупреждать их возникновение</w:t>
            </w:r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Оценочный лист выпускника.</w:t>
            </w:r>
          </w:p>
          <w:p w:rsidR="003C295A" w:rsidRPr="00841BA5" w:rsidRDefault="003C295A" w:rsidP="004009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C295A" w:rsidRPr="00841BA5" w:rsidTr="00672601">
        <w:tc>
          <w:tcPr>
            <w:tcW w:w="4785" w:type="dxa"/>
            <w:shd w:val="clear" w:color="auto" w:fill="auto"/>
          </w:tcPr>
          <w:p w:rsidR="003C295A" w:rsidRPr="00841BA5" w:rsidRDefault="003C295A" w:rsidP="001700F6">
            <w:pPr>
              <w:jc w:val="both"/>
              <w:rPr>
                <w:sz w:val="24"/>
                <w:szCs w:val="24"/>
              </w:rPr>
            </w:pPr>
            <w:bookmarkStart w:id="7" w:name="sub_517"/>
            <w:r w:rsidRPr="00841BA5">
              <w:rPr>
                <w:sz w:val="24"/>
                <w:szCs w:val="24"/>
              </w:rPr>
              <w:t xml:space="preserve">OK </w:t>
            </w:r>
            <w:r>
              <w:rPr>
                <w:sz w:val="24"/>
                <w:szCs w:val="24"/>
              </w:rPr>
              <w:t>8</w:t>
            </w:r>
            <w:r w:rsidRPr="00841BA5">
              <w:rPr>
                <w:sz w:val="24"/>
                <w:szCs w:val="24"/>
              </w:rPr>
              <w:t>. Исполнять воинскую обязанность, в том числе с применением полученных профессиональных знаний (для юношей).</w:t>
            </w:r>
            <w:bookmarkEnd w:id="7"/>
          </w:p>
        </w:tc>
        <w:tc>
          <w:tcPr>
            <w:tcW w:w="5388" w:type="dxa"/>
            <w:shd w:val="clear" w:color="auto" w:fill="auto"/>
          </w:tcPr>
          <w:p w:rsidR="003C295A" w:rsidRPr="00841BA5" w:rsidRDefault="003C295A" w:rsidP="007F25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Оценочный лист выпускника.</w:t>
            </w:r>
          </w:p>
          <w:p w:rsidR="003C295A" w:rsidRPr="00841BA5" w:rsidRDefault="003C295A" w:rsidP="007F25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3F5A" w:rsidRDefault="00023F5A" w:rsidP="000435F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91BEB" w:rsidRPr="00841BA5" w:rsidRDefault="00091BEB" w:rsidP="000435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41BA5">
        <w:rPr>
          <w:b/>
          <w:sz w:val="24"/>
          <w:szCs w:val="24"/>
        </w:rPr>
        <w:t xml:space="preserve">3.2. </w:t>
      </w:r>
      <w:r w:rsidRPr="00841BA5">
        <w:rPr>
          <w:b/>
          <w:bCs/>
          <w:sz w:val="24"/>
          <w:szCs w:val="24"/>
        </w:rPr>
        <w:t>Порядок выполнения и защиты письменной экзаменационной работы</w:t>
      </w:r>
    </w:p>
    <w:p w:rsidR="00523430" w:rsidRPr="00841BA5" w:rsidRDefault="00091BEB" w:rsidP="00523430">
      <w:pPr>
        <w:pStyle w:val="1"/>
        <w:jc w:val="both"/>
        <w:rPr>
          <w:szCs w:val="24"/>
        </w:rPr>
      </w:pPr>
      <w:r w:rsidRPr="00841BA5">
        <w:rPr>
          <w:szCs w:val="24"/>
        </w:rPr>
        <w:t>Защита письменной экзаменационной работы является одним из</w:t>
      </w:r>
      <w:r w:rsidR="000435FD" w:rsidRPr="00841BA5">
        <w:rPr>
          <w:szCs w:val="24"/>
        </w:rPr>
        <w:t xml:space="preserve"> видов государственной итоговой</w:t>
      </w:r>
      <w:r w:rsidRPr="00841BA5">
        <w:rPr>
          <w:szCs w:val="24"/>
        </w:rPr>
        <w:t xml:space="preserve"> аттестации выпускников по профессии</w:t>
      </w:r>
      <w:r w:rsidR="000435FD" w:rsidRPr="00841BA5">
        <w:rPr>
          <w:szCs w:val="24"/>
        </w:rPr>
        <w:t xml:space="preserve"> </w:t>
      </w:r>
      <w:r w:rsidR="00E83AE6" w:rsidRPr="00E83AE6">
        <w:rPr>
          <w:bCs/>
          <w:szCs w:val="24"/>
          <w:u w:val="single"/>
        </w:rPr>
        <w:t xml:space="preserve">43.01.06. </w:t>
      </w:r>
      <w:r w:rsidR="00523430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523430" w:rsidRPr="009F3B54">
        <w:rPr>
          <w:bCs/>
          <w:szCs w:val="24"/>
          <w:u w:val="single"/>
        </w:rPr>
        <w:t xml:space="preserve"> </w:t>
      </w:r>
      <w:r w:rsidR="00523430" w:rsidRPr="00841BA5">
        <w:rPr>
          <w:szCs w:val="24"/>
        </w:rPr>
        <w:t>.</w:t>
      </w:r>
    </w:p>
    <w:p w:rsidR="00523430" w:rsidRPr="00841BA5" w:rsidRDefault="00091BEB" w:rsidP="00523430">
      <w:pPr>
        <w:pStyle w:val="1"/>
        <w:jc w:val="both"/>
        <w:rPr>
          <w:szCs w:val="24"/>
        </w:rPr>
      </w:pPr>
      <w:r w:rsidRPr="00841BA5">
        <w:rPr>
          <w:szCs w:val="24"/>
        </w:rPr>
        <w:t>Письменная экзаменационная работа выполняется выпускником в</w:t>
      </w:r>
      <w:r w:rsidR="009C5241">
        <w:rPr>
          <w:szCs w:val="24"/>
        </w:rPr>
        <w:t xml:space="preserve"> </w:t>
      </w:r>
      <w:r w:rsidRPr="00841BA5">
        <w:rPr>
          <w:szCs w:val="24"/>
        </w:rPr>
        <w:t>соответствии с выбранной темой и требованиями, установленными</w:t>
      </w:r>
      <w:r w:rsidR="000435FD" w:rsidRPr="00841BA5">
        <w:rPr>
          <w:szCs w:val="24"/>
        </w:rPr>
        <w:t xml:space="preserve"> Программой государственной итоговой</w:t>
      </w:r>
      <w:r w:rsidRPr="00841BA5">
        <w:rPr>
          <w:szCs w:val="24"/>
        </w:rPr>
        <w:t xml:space="preserve"> аттестации по профессии</w:t>
      </w:r>
      <w:r w:rsidR="000435FD" w:rsidRPr="00841BA5">
        <w:rPr>
          <w:szCs w:val="24"/>
        </w:rPr>
        <w:t xml:space="preserve"> </w:t>
      </w:r>
      <w:r w:rsidR="00E83AE6" w:rsidRPr="00E83AE6">
        <w:rPr>
          <w:bCs/>
          <w:szCs w:val="24"/>
          <w:u w:val="single"/>
        </w:rPr>
        <w:t xml:space="preserve">43.01.06. </w:t>
      </w:r>
      <w:r w:rsidR="00523430" w:rsidRPr="00743B71">
        <w:rPr>
          <w:bCs/>
          <w:color w:val="000000"/>
          <w:szCs w:val="24"/>
          <w:u w:val="single"/>
        </w:rPr>
        <w:t>Проводник на железнодорожном транспорте</w:t>
      </w:r>
      <w:r w:rsidR="00523430" w:rsidRPr="009F3B54">
        <w:rPr>
          <w:bCs/>
          <w:szCs w:val="24"/>
          <w:u w:val="single"/>
        </w:rPr>
        <w:t xml:space="preserve"> </w:t>
      </w:r>
      <w:r w:rsidR="00523430" w:rsidRPr="00841BA5">
        <w:rPr>
          <w:szCs w:val="24"/>
        </w:rPr>
        <w:t>.</w:t>
      </w:r>
    </w:p>
    <w:p w:rsidR="00A3340F" w:rsidRDefault="00091BEB" w:rsidP="00A334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Письменная экзаменационная работа должна соответствовать</w:t>
      </w:r>
      <w:r w:rsidR="000435FD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содержанию </w:t>
      </w:r>
      <w:r w:rsidR="00824493" w:rsidRPr="00841BA5">
        <w:rPr>
          <w:sz w:val="24"/>
          <w:szCs w:val="24"/>
        </w:rPr>
        <w:t>выпускной практической квалификационной работы.</w:t>
      </w:r>
    </w:p>
    <w:p w:rsidR="00091BEB" w:rsidRPr="00A3340F" w:rsidRDefault="00091BEB" w:rsidP="00A334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3340F">
        <w:rPr>
          <w:sz w:val="24"/>
          <w:szCs w:val="24"/>
        </w:rPr>
        <w:lastRenderedPageBreak/>
        <w:t>Темы письменных экзаменационных работ разрабатываются</w:t>
      </w:r>
      <w:r w:rsidR="00824493" w:rsidRPr="00A3340F">
        <w:rPr>
          <w:sz w:val="24"/>
          <w:szCs w:val="24"/>
        </w:rPr>
        <w:t xml:space="preserve"> </w:t>
      </w:r>
      <w:r w:rsidRPr="00A3340F">
        <w:rPr>
          <w:sz w:val="24"/>
          <w:szCs w:val="24"/>
        </w:rPr>
        <w:t>преподавателем МДК в рамках профессионального модуля по профессии</w:t>
      </w:r>
      <w:r w:rsidR="00824493" w:rsidRPr="00A3340F">
        <w:rPr>
          <w:sz w:val="24"/>
          <w:szCs w:val="24"/>
        </w:rPr>
        <w:t xml:space="preserve"> </w:t>
      </w:r>
      <w:r w:rsidR="00E83AE6" w:rsidRPr="00A3340F">
        <w:rPr>
          <w:bCs/>
          <w:sz w:val="24"/>
          <w:szCs w:val="24"/>
          <w:u w:val="single"/>
        </w:rPr>
        <w:t xml:space="preserve">43.01.06. </w:t>
      </w:r>
      <w:r w:rsidR="00523430" w:rsidRPr="00A3340F">
        <w:rPr>
          <w:bCs/>
          <w:color w:val="000000"/>
          <w:sz w:val="24"/>
          <w:szCs w:val="24"/>
          <w:u w:val="single"/>
        </w:rPr>
        <w:t>Проводник на железнодорожном транспорте</w:t>
      </w:r>
      <w:r w:rsidR="00523430" w:rsidRPr="00A3340F">
        <w:rPr>
          <w:bCs/>
          <w:sz w:val="24"/>
          <w:szCs w:val="24"/>
          <w:u w:val="single"/>
        </w:rPr>
        <w:t xml:space="preserve"> </w:t>
      </w:r>
      <w:r w:rsidRPr="00A3340F">
        <w:rPr>
          <w:sz w:val="24"/>
          <w:szCs w:val="24"/>
        </w:rPr>
        <w:t>совмест</w:t>
      </w:r>
      <w:r w:rsidR="00824493" w:rsidRPr="00A3340F">
        <w:rPr>
          <w:sz w:val="24"/>
          <w:szCs w:val="24"/>
        </w:rPr>
        <w:t xml:space="preserve">но со специалистами предприятий </w:t>
      </w:r>
      <w:r w:rsidRPr="00A3340F">
        <w:rPr>
          <w:sz w:val="24"/>
          <w:szCs w:val="24"/>
        </w:rPr>
        <w:t>или организаций, заинтересо</w:t>
      </w:r>
      <w:r w:rsidR="00824493" w:rsidRPr="00A3340F">
        <w:rPr>
          <w:sz w:val="24"/>
          <w:szCs w:val="24"/>
        </w:rPr>
        <w:t xml:space="preserve">ванных в разработке данных тем, </w:t>
      </w:r>
      <w:r w:rsidRPr="00A3340F">
        <w:rPr>
          <w:sz w:val="24"/>
          <w:szCs w:val="24"/>
        </w:rPr>
        <w:t>рассматриваются на заседании методиче</w:t>
      </w:r>
      <w:r w:rsidR="00824493" w:rsidRPr="00A3340F">
        <w:rPr>
          <w:sz w:val="24"/>
          <w:szCs w:val="24"/>
        </w:rPr>
        <w:t xml:space="preserve">ской комиссии профессионального </w:t>
      </w:r>
      <w:r w:rsidRPr="00A3340F">
        <w:rPr>
          <w:sz w:val="24"/>
          <w:szCs w:val="24"/>
        </w:rPr>
        <w:t xml:space="preserve">цикла </w:t>
      </w:r>
      <w:r w:rsidRPr="00A3340F">
        <w:rPr>
          <w:sz w:val="24"/>
          <w:szCs w:val="24"/>
          <w:lang w:eastAsia="ko-KR"/>
        </w:rPr>
        <w:t>и утверждается заместителем дирек</w:t>
      </w:r>
      <w:r w:rsidR="00824493" w:rsidRPr="00A3340F">
        <w:rPr>
          <w:sz w:val="24"/>
          <w:szCs w:val="24"/>
          <w:lang w:eastAsia="ko-KR"/>
        </w:rPr>
        <w:t>тора по учебно-производственной</w:t>
      </w:r>
      <w:r w:rsidRPr="00A3340F">
        <w:rPr>
          <w:sz w:val="24"/>
          <w:szCs w:val="24"/>
        </w:rPr>
        <w:t>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Письменную экзаменационную работу дополняет макет, модель,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действующий стенд, плакат, чертеж или электронная презентация,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выполненные выпускником.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Закрепление тем письменных экзаменационных работ за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выпускниками оформляется приказом директора техникума.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Руководитель письменной экзаменационной работы назначается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приказом директора техникума.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По утвержденным темам руководитель письменных экзаменационных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работ разрабатывает и оформляет индивидуальные задания для каждого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выпускника.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Задания на письменную экзаменационную работу подписываются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руководителем письменной экзаменационной работы и утверждаются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директором техникума.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Задание на письменную экзаменационную работу выдается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выпускнику не позднее, чем за две недели до начала производственной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практики на последнем курсе обучения.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Задание на письменную экзаменационную работу сопровождаются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консультациями руководителя письменной экзаменационной работы, в ходе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которых разъясняются назначение и задачи, структура и объем работы,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принципы разработки и оформления, примерное распределение времени на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выполнение отдельных частей письменной экзаменационной работы.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Общее руководство и контроль за ходом выполнения письменных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экзаменационных работ осуществляет заместитель директора по учебно-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производственной работе.</w:t>
      </w:r>
    </w:p>
    <w:p w:rsidR="00091BEB" w:rsidRPr="00841BA5" w:rsidRDefault="00091BEB" w:rsidP="0082449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Основными функциями руководителя письменной экзаменационной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работы являются: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разработка индивидуальных заданий;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консультирование по вопросам содержания и последовательности</w:t>
      </w:r>
      <w:r w:rsidR="00824493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выполнения письменной экзаменационной работы;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оказание помощи обучающемуся в подборе необходимой литературы;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контроль за ходом выполнения письменной экзаменационной работы;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подготовка отзыва на письменную экзаменационную работу.</w:t>
      </w:r>
    </w:p>
    <w:p w:rsidR="00091BEB" w:rsidRPr="00841BA5" w:rsidRDefault="00091BEB" w:rsidP="009C524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Письменная экзаменационная работа </w:t>
      </w:r>
      <w:r w:rsidR="00824493" w:rsidRPr="00841BA5">
        <w:rPr>
          <w:sz w:val="24"/>
          <w:szCs w:val="24"/>
        </w:rPr>
        <w:t xml:space="preserve"> должна иметь следующую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структуру и объем:</w:t>
      </w:r>
    </w:p>
    <w:p w:rsidR="00091BEB" w:rsidRPr="00841BA5" w:rsidRDefault="00091BEB" w:rsidP="0082449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титульный лист (1 страница печатного текста)</w:t>
      </w:r>
      <w:r w:rsidR="00824493" w:rsidRPr="00841BA5">
        <w:rPr>
          <w:sz w:val="24"/>
          <w:szCs w:val="24"/>
        </w:rPr>
        <w:t xml:space="preserve"> - оформляется согласно установленным требованиям</w:t>
      </w:r>
      <w:r w:rsidRPr="00841BA5">
        <w:rPr>
          <w:sz w:val="24"/>
          <w:szCs w:val="24"/>
        </w:rPr>
        <w:t>;</w:t>
      </w:r>
    </w:p>
    <w:p w:rsidR="00091BEB" w:rsidRPr="00841BA5" w:rsidRDefault="00091BEB" w:rsidP="0082449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задание на письменную экзаменационную работу  (1-2</w:t>
      </w:r>
      <w:r w:rsidR="00824493" w:rsidRPr="00841BA5">
        <w:rPr>
          <w:sz w:val="24"/>
          <w:szCs w:val="24"/>
        </w:rPr>
        <w:t xml:space="preserve"> страницы печатного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текста)</w:t>
      </w:r>
      <w:r w:rsidR="009C5241">
        <w:rPr>
          <w:sz w:val="24"/>
          <w:szCs w:val="24"/>
        </w:rPr>
        <w:t xml:space="preserve"> - </w:t>
      </w:r>
      <w:r w:rsidR="00824493" w:rsidRPr="00841BA5">
        <w:rPr>
          <w:sz w:val="24"/>
          <w:szCs w:val="24"/>
        </w:rPr>
        <w:t>оформляется в соответствии с установленными требованиями</w:t>
      </w:r>
      <w:r w:rsidRPr="00841BA5">
        <w:rPr>
          <w:sz w:val="24"/>
          <w:szCs w:val="24"/>
        </w:rPr>
        <w:t>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содержание (1 страница печатного текста);</w:t>
      </w:r>
    </w:p>
    <w:p w:rsidR="00091BEB" w:rsidRPr="00841BA5" w:rsidRDefault="00091BEB" w:rsidP="0082449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введение (1-2 страницы печатного текста)</w:t>
      </w:r>
      <w:r w:rsidR="00824493" w:rsidRPr="00841BA5">
        <w:rPr>
          <w:sz w:val="24"/>
          <w:szCs w:val="24"/>
        </w:rPr>
        <w:t xml:space="preserve"> - раскрывается </w:t>
      </w:r>
      <w:r w:rsidR="00A36BDB">
        <w:rPr>
          <w:sz w:val="24"/>
          <w:szCs w:val="24"/>
        </w:rPr>
        <w:t xml:space="preserve">актуальность выбранной темы, </w:t>
      </w:r>
      <w:r w:rsidR="00824493" w:rsidRPr="00841BA5">
        <w:rPr>
          <w:sz w:val="24"/>
          <w:szCs w:val="24"/>
        </w:rPr>
        <w:t>роль профессии и перспективы ее развития в современных условиях с учетом особенностей региона</w:t>
      </w:r>
      <w:r w:rsidRPr="00841BA5">
        <w:rPr>
          <w:sz w:val="24"/>
          <w:szCs w:val="24"/>
        </w:rPr>
        <w:t>;</w:t>
      </w:r>
    </w:p>
    <w:p w:rsidR="00091BEB" w:rsidRPr="00CF0FAC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- </w:t>
      </w:r>
      <w:r w:rsidRPr="00CF0FAC">
        <w:rPr>
          <w:sz w:val="24"/>
          <w:szCs w:val="24"/>
        </w:rPr>
        <w:t>раздел по теме профессионального модуля  ПМ.0</w:t>
      </w:r>
      <w:r w:rsidR="00642D11" w:rsidRPr="00CF0FAC">
        <w:rPr>
          <w:sz w:val="24"/>
          <w:szCs w:val="24"/>
        </w:rPr>
        <w:t>1</w:t>
      </w:r>
      <w:r w:rsidR="00863476" w:rsidRPr="00CF0FAC">
        <w:rPr>
          <w:sz w:val="24"/>
          <w:szCs w:val="24"/>
        </w:rPr>
        <w:t>.</w:t>
      </w:r>
      <w:r w:rsidRPr="00CF0FAC">
        <w:rPr>
          <w:sz w:val="24"/>
          <w:szCs w:val="24"/>
        </w:rPr>
        <w:t xml:space="preserve"> </w:t>
      </w:r>
      <w:r w:rsidR="004F1EA4" w:rsidRPr="00CF0FAC">
        <w:rPr>
          <w:sz w:val="24"/>
          <w:szCs w:val="24"/>
        </w:rPr>
        <w:t xml:space="preserve">Обслуживание пассажиров в пути следования </w:t>
      </w:r>
      <w:r w:rsidRPr="00CF0FAC">
        <w:rPr>
          <w:sz w:val="24"/>
          <w:szCs w:val="24"/>
        </w:rPr>
        <w:t xml:space="preserve"> (не более 5-7 страниц печатного текста);</w:t>
      </w:r>
    </w:p>
    <w:p w:rsidR="00091BEB" w:rsidRPr="00CF0FAC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0FAC">
        <w:rPr>
          <w:sz w:val="24"/>
          <w:szCs w:val="24"/>
        </w:rPr>
        <w:t>- раздел по теме профессионального модуля  ПМ.0</w:t>
      </w:r>
      <w:r w:rsidR="00642D11" w:rsidRPr="00CF0FAC">
        <w:rPr>
          <w:sz w:val="24"/>
          <w:szCs w:val="24"/>
        </w:rPr>
        <w:t>2</w:t>
      </w:r>
      <w:r w:rsidR="00863476" w:rsidRPr="00CF0FAC">
        <w:rPr>
          <w:sz w:val="24"/>
          <w:szCs w:val="24"/>
        </w:rPr>
        <w:t>.</w:t>
      </w:r>
      <w:r w:rsidRPr="00CF0FAC">
        <w:rPr>
          <w:sz w:val="24"/>
          <w:szCs w:val="24"/>
        </w:rPr>
        <w:t xml:space="preserve"> </w:t>
      </w:r>
      <w:r w:rsidR="004F1EA4" w:rsidRPr="00CF0FAC">
        <w:rPr>
          <w:sz w:val="24"/>
          <w:szCs w:val="24"/>
        </w:rPr>
        <w:t xml:space="preserve">Обслуживание вагона и его оборудования в пути следования </w:t>
      </w:r>
      <w:r w:rsidRPr="00CF0FAC">
        <w:rPr>
          <w:sz w:val="24"/>
          <w:szCs w:val="24"/>
        </w:rPr>
        <w:t xml:space="preserve"> (не более 5-7 страниц печатного текста);</w:t>
      </w:r>
    </w:p>
    <w:p w:rsidR="004F1EA4" w:rsidRPr="00CF0FAC" w:rsidRDefault="004F1EA4" w:rsidP="004F1E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0FAC">
        <w:rPr>
          <w:sz w:val="24"/>
          <w:szCs w:val="24"/>
        </w:rPr>
        <w:t>- раздел по теме профессионального модуля  ПМ.03</w:t>
      </w:r>
      <w:r w:rsidR="00863476" w:rsidRPr="00CF0FAC">
        <w:rPr>
          <w:sz w:val="24"/>
          <w:szCs w:val="24"/>
        </w:rPr>
        <w:t>.</w:t>
      </w:r>
      <w:r w:rsidRPr="00CF0FAC">
        <w:rPr>
          <w:sz w:val="24"/>
          <w:szCs w:val="24"/>
        </w:rPr>
        <w:t xml:space="preserve"> Сопровождение грузов и спецвагонов  (не более 5-7 страниц печатного текста);</w:t>
      </w:r>
    </w:p>
    <w:p w:rsidR="004F1EA4" w:rsidRPr="00841BA5" w:rsidRDefault="004F1EA4" w:rsidP="004F1E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0FAC">
        <w:rPr>
          <w:sz w:val="24"/>
          <w:szCs w:val="24"/>
        </w:rPr>
        <w:t>- раздел по теме профессионального модуля  ПМ.04</w:t>
      </w:r>
      <w:r w:rsidR="00863476" w:rsidRPr="00CF0FAC">
        <w:rPr>
          <w:sz w:val="24"/>
          <w:szCs w:val="24"/>
        </w:rPr>
        <w:t>.</w:t>
      </w:r>
      <w:r w:rsidRPr="00CF0FAC">
        <w:rPr>
          <w:sz w:val="24"/>
          <w:szCs w:val="24"/>
        </w:rPr>
        <w:t xml:space="preserve"> Выполнение работ кассира билетного (не более 5-7 страниц печатного текста);</w:t>
      </w:r>
    </w:p>
    <w:p w:rsidR="00091BEB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раздел по охране труда и технике безопасности (1-2 страницы печатного текста);</w:t>
      </w:r>
    </w:p>
    <w:p w:rsidR="00A36BDB" w:rsidRPr="00841BA5" w:rsidRDefault="00A36BD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заключение;</w:t>
      </w:r>
    </w:p>
    <w:p w:rsidR="00091BEB" w:rsidRPr="00841BA5" w:rsidRDefault="00091BEB" w:rsidP="00573F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перечень используемой литературы (1</w:t>
      </w:r>
      <w:r w:rsidR="00A36BDB">
        <w:rPr>
          <w:sz w:val="24"/>
          <w:szCs w:val="24"/>
        </w:rPr>
        <w:t>-2</w:t>
      </w:r>
      <w:r w:rsidRPr="00841BA5">
        <w:rPr>
          <w:sz w:val="24"/>
          <w:szCs w:val="24"/>
        </w:rPr>
        <w:t xml:space="preserve"> страниц</w:t>
      </w:r>
      <w:r w:rsidR="00A36BDB">
        <w:rPr>
          <w:sz w:val="24"/>
          <w:szCs w:val="24"/>
        </w:rPr>
        <w:t>ы</w:t>
      </w:r>
      <w:r w:rsidRPr="00841BA5">
        <w:rPr>
          <w:sz w:val="24"/>
          <w:szCs w:val="24"/>
        </w:rPr>
        <w:t xml:space="preserve"> печатного текста)</w:t>
      </w:r>
      <w:r w:rsidR="00573FF6" w:rsidRPr="00841BA5">
        <w:rPr>
          <w:sz w:val="24"/>
          <w:szCs w:val="24"/>
        </w:rPr>
        <w:t xml:space="preserve"> - составляется в соответствии со стандартом, регламентирующим правила составления списков литературы и документов</w:t>
      </w:r>
      <w:r w:rsidRPr="00841BA5">
        <w:rPr>
          <w:sz w:val="24"/>
          <w:szCs w:val="24"/>
        </w:rPr>
        <w:t>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lastRenderedPageBreak/>
        <w:t>- схемы, чертежи – отдельными приложениями</w:t>
      </w:r>
      <w:r w:rsidR="00573FF6" w:rsidRPr="00841BA5">
        <w:rPr>
          <w:sz w:val="24"/>
          <w:szCs w:val="24"/>
        </w:rPr>
        <w:t xml:space="preserve"> - выполняются в соответствии с установленными требованиями</w:t>
      </w:r>
      <w:r w:rsidRPr="00841BA5">
        <w:rPr>
          <w:sz w:val="24"/>
          <w:szCs w:val="24"/>
        </w:rPr>
        <w:t>.</w:t>
      </w:r>
    </w:p>
    <w:p w:rsidR="00091BEB" w:rsidRPr="00841BA5" w:rsidRDefault="00091BEB" w:rsidP="00573FF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Электронная презентация (при наличии) </w:t>
      </w:r>
      <w:r w:rsidR="00573FF6" w:rsidRPr="00841BA5">
        <w:rPr>
          <w:sz w:val="24"/>
          <w:szCs w:val="24"/>
        </w:rPr>
        <w:t xml:space="preserve">должна содержать не более </w:t>
      </w:r>
      <w:r w:rsidR="00A36BDB">
        <w:rPr>
          <w:sz w:val="24"/>
          <w:szCs w:val="24"/>
        </w:rPr>
        <w:t>1</w:t>
      </w:r>
      <w:r w:rsidR="00573FF6" w:rsidRPr="00841BA5">
        <w:rPr>
          <w:sz w:val="24"/>
          <w:szCs w:val="24"/>
        </w:rPr>
        <w:t xml:space="preserve">5 </w:t>
      </w:r>
      <w:r w:rsidRPr="00841BA5">
        <w:rPr>
          <w:sz w:val="24"/>
          <w:szCs w:val="24"/>
        </w:rPr>
        <w:t xml:space="preserve">слайдов, </w:t>
      </w:r>
      <w:r w:rsidR="00A36BDB">
        <w:rPr>
          <w:sz w:val="24"/>
          <w:szCs w:val="24"/>
        </w:rPr>
        <w:t>иллюстрирующих</w:t>
      </w:r>
      <w:r w:rsidRPr="00841BA5">
        <w:rPr>
          <w:sz w:val="24"/>
          <w:szCs w:val="24"/>
        </w:rPr>
        <w:t xml:space="preserve"> содержание письменной экзаменационной работы.</w:t>
      </w:r>
    </w:p>
    <w:p w:rsidR="00091BEB" w:rsidRPr="00841BA5" w:rsidRDefault="00091BEB" w:rsidP="009C524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Краткий отзыв на письменную экзаменационную работу должен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включать: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заключение о соответствии письменной экзаменационной работы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заданию и требованиям федерального государственного образовательного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стандарта;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оценку практической значимости письменной экзаменационной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работы;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вывод о качестве выполнения письменной экзаменационной работы.</w:t>
      </w:r>
    </w:p>
    <w:p w:rsidR="00091BEB" w:rsidRPr="00841BA5" w:rsidRDefault="00091BEB" w:rsidP="00573FF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Готовые письменные экзаменационные работы  сдаются  руководителем заместителю директора по учебно-производственной работе не позднее, чем за две не</w:t>
      </w:r>
      <w:r w:rsidR="00573FF6" w:rsidRPr="00841BA5">
        <w:rPr>
          <w:sz w:val="24"/>
          <w:szCs w:val="24"/>
        </w:rPr>
        <w:t xml:space="preserve">дели до начала государственной </w:t>
      </w:r>
      <w:r w:rsidRPr="00841BA5">
        <w:rPr>
          <w:sz w:val="24"/>
          <w:szCs w:val="24"/>
        </w:rPr>
        <w:t>ит</w:t>
      </w:r>
      <w:r w:rsidR="00573FF6" w:rsidRPr="00841BA5">
        <w:rPr>
          <w:sz w:val="24"/>
          <w:szCs w:val="24"/>
        </w:rPr>
        <w:t>оговой</w:t>
      </w:r>
      <w:r w:rsidRPr="00841BA5">
        <w:rPr>
          <w:sz w:val="24"/>
          <w:szCs w:val="24"/>
        </w:rPr>
        <w:t xml:space="preserve"> аттестации.</w:t>
      </w:r>
    </w:p>
    <w:p w:rsidR="00091BEB" w:rsidRPr="00841BA5" w:rsidRDefault="00091BEB" w:rsidP="009C524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Письменная экзаменационная работа предоставляется на заседание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государственной </w:t>
      </w:r>
      <w:r w:rsidR="00573FF6" w:rsidRPr="00841BA5">
        <w:rPr>
          <w:sz w:val="24"/>
          <w:szCs w:val="24"/>
        </w:rPr>
        <w:t xml:space="preserve">экзаменационной </w:t>
      </w:r>
      <w:r w:rsidRPr="00841BA5">
        <w:rPr>
          <w:sz w:val="24"/>
          <w:szCs w:val="24"/>
        </w:rPr>
        <w:t xml:space="preserve"> комиссии руководителем.</w:t>
      </w:r>
    </w:p>
    <w:p w:rsidR="00091BEB" w:rsidRPr="00841BA5" w:rsidRDefault="00091BEB" w:rsidP="00573FF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Защита письменной экзаменационной работы проводится на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открытых заседаниях государственной </w:t>
      </w:r>
      <w:r w:rsidR="00573FF6" w:rsidRPr="00841BA5">
        <w:rPr>
          <w:sz w:val="24"/>
          <w:szCs w:val="24"/>
        </w:rPr>
        <w:t xml:space="preserve">экзаменационной </w:t>
      </w:r>
      <w:r w:rsidRPr="00841BA5">
        <w:rPr>
          <w:sz w:val="24"/>
          <w:szCs w:val="24"/>
        </w:rPr>
        <w:t xml:space="preserve"> комиссии.</w:t>
      </w:r>
    </w:p>
    <w:p w:rsidR="00091BEB" w:rsidRPr="00841BA5" w:rsidRDefault="00091BEB" w:rsidP="00573FF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На защиту письменной экзаменационной работы отводится до 20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минут. Защита письменной экзаменационной работы включает: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зачитывание ответственным секретарем государственной</w:t>
      </w:r>
      <w:r w:rsidR="00573FF6" w:rsidRPr="00841BA5">
        <w:rPr>
          <w:sz w:val="24"/>
          <w:szCs w:val="24"/>
        </w:rPr>
        <w:t xml:space="preserve"> экзаменационной </w:t>
      </w:r>
      <w:r w:rsidRPr="00841BA5">
        <w:rPr>
          <w:sz w:val="24"/>
          <w:szCs w:val="24"/>
        </w:rPr>
        <w:t>комиссии заключения о практической квалификационной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работе и производственной характеристики;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доклад выпускника (не более 10 минут);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- вопросы членов государственной </w:t>
      </w:r>
      <w:r w:rsidR="00573FF6" w:rsidRPr="00841BA5">
        <w:rPr>
          <w:sz w:val="24"/>
          <w:szCs w:val="24"/>
        </w:rPr>
        <w:t xml:space="preserve">экзаменационной </w:t>
      </w:r>
      <w:r w:rsidRPr="00841BA5">
        <w:rPr>
          <w:sz w:val="24"/>
          <w:szCs w:val="24"/>
        </w:rPr>
        <w:t xml:space="preserve"> комиссии и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ответы выпускника на вопросы;</w:t>
      </w:r>
    </w:p>
    <w:p w:rsidR="00573FF6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 xml:space="preserve">- оглашение секретарем государственной </w:t>
      </w:r>
      <w:r w:rsidR="00573FF6" w:rsidRPr="00841BA5">
        <w:rPr>
          <w:sz w:val="24"/>
          <w:szCs w:val="24"/>
        </w:rPr>
        <w:t xml:space="preserve">экзаменационной </w:t>
      </w:r>
      <w:r w:rsidRPr="00841BA5">
        <w:rPr>
          <w:sz w:val="24"/>
          <w:szCs w:val="24"/>
        </w:rPr>
        <w:t xml:space="preserve"> комиссии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отзыва на письменную экзаменационную работу выпускника.</w:t>
      </w:r>
    </w:p>
    <w:p w:rsidR="00F933C9" w:rsidRPr="00841BA5" w:rsidRDefault="00F933C9" w:rsidP="00573FF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933C9" w:rsidRPr="00841BA5" w:rsidRDefault="00F933C9" w:rsidP="00F933C9">
      <w:pPr>
        <w:spacing w:before="120" w:after="120"/>
        <w:jc w:val="center"/>
        <w:rPr>
          <w:b/>
          <w:sz w:val="24"/>
          <w:szCs w:val="24"/>
        </w:rPr>
      </w:pPr>
      <w:r w:rsidRPr="00841BA5">
        <w:rPr>
          <w:b/>
          <w:sz w:val="24"/>
          <w:szCs w:val="24"/>
        </w:rPr>
        <w:t>4. Принятие решени</w:t>
      </w:r>
      <w:r w:rsidR="00E83AE6">
        <w:rPr>
          <w:b/>
          <w:sz w:val="24"/>
          <w:szCs w:val="24"/>
        </w:rPr>
        <w:t>я</w:t>
      </w:r>
      <w:r w:rsidRPr="00841BA5">
        <w:rPr>
          <w:b/>
          <w:sz w:val="24"/>
          <w:szCs w:val="24"/>
        </w:rPr>
        <w:t xml:space="preserve"> государственной экзаменационной комиссией</w:t>
      </w:r>
    </w:p>
    <w:p w:rsidR="00091BEB" w:rsidRPr="00841BA5" w:rsidRDefault="00091BEB" w:rsidP="009C524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Защита письменной экзаменационной работы оценивается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государственной </w:t>
      </w:r>
      <w:r w:rsidR="00573FF6" w:rsidRPr="00841BA5">
        <w:rPr>
          <w:sz w:val="24"/>
          <w:szCs w:val="24"/>
        </w:rPr>
        <w:t xml:space="preserve">экзаменационной </w:t>
      </w:r>
      <w:r w:rsidRPr="00841BA5">
        <w:rPr>
          <w:sz w:val="24"/>
          <w:szCs w:val="24"/>
        </w:rPr>
        <w:t xml:space="preserve"> комиссией в баллах: отлично (5), хорошо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(4), удовлетворительно (3), неудовлетворительно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(2).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В критерии оценки уровня подготовки выпускника входят: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полнота выполнения письменной экзаменационной работы в соответствии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с заданием;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выполнение письменной экзаменационной работы</w:t>
      </w:r>
      <w:r w:rsidR="00573FF6" w:rsidRPr="00841BA5">
        <w:rPr>
          <w:sz w:val="24"/>
          <w:szCs w:val="24"/>
        </w:rPr>
        <w:t xml:space="preserve"> с учётом требований </w:t>
      </w:r>
      <w:r w:rsidRPr="00841BA5">
        <w:rPr>
          <w:sz w:val="24"/>
          <w:szCs w:val="24"/>
        </w:rPr>
        <w:t>стандартов,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предъявляемых к текстовым документам, наличие в ней необходимых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разделов, полнота содержания и последовательность изложения материала;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обоснованность, логическая последовательность, техническая грамотность,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четкость, краткость доклада выпускника при защите письменной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экзаменационной работы;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обоснованность, логичность, четкость, краткость изложения ответов на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дополнительные вопросы государственной </w:t>
      </w:r>
      <w:r w:rsidR="00573FF6" w:rsidRPr="00841BA5">
        <w:rPr>
          <w:sz w:val="24"/>
          <w:szCs w:val="24"/>
        </w:rPr>
        <w:t xml:space="preserve">экзаменационной </w:t>
      </w:r>
      <w:r w:rsidRPr="00841BA5">
        <w:rPr>
          <w:sz w:val="24"/>
          <w:szCs w:val="24"/>
        </w:rPr>
        <w:t xml:space="preserve"> комиссии;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- отзыв руководителя на письменную экзаменационную работу.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Оценка «5» ставится если: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тема раскрыта полностью в соответствие с заданием; доклад выпускника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изложен в логической последовательности; речь технически грамотная;</w:t>
      </w:r>
      <w:r w:rsidR="00573FF6" w:rsidRPr="00841BA5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письменная экзаменационная работа оформлена в соответствие с требованиями стандартов; ответы на вопросы членов </w:t>
      </w:r>
      <w:r w:rsidR="00573FF6" w:rsidRPr="00841BA5">
        <w:rPr>
          <w:sz w:val="24"/>
          <w:szCs w:val="24"/>
        </w:rPr>
        <w:t xml:space="preserve">государственной экзаменационной </w:t>
      </w:r>
      <w:r w:rsidRPr="00841BA5">
        <w:rPr>
          <w:sz w:val="24"/>
          <w:szCs w:val="24"/>
        </w:rPr>
        <w:t xml:space="preserve"> комиссии четкие, краткие, правильные.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Оценка «4» ставится если: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тема раскрыта; доклад выпускника характеризуется связанностью; имеются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>небольшие неточности в оформлении письменной экзаменационной работы;</w:t>
      </w:r>
      <w:r w:rsidR="009C5241">
        <w:rPr>
          <w:sz w:val="24"/>
          <w:szCs w:val="24"/>
        </w:rPr>
        <w:t xml:space="preserve"> </w:t>
      </w:r>
      <w:r w:rsidRPr="00841BA5">
        <w:rPr>
          <w:sz w:val="24"/>
          <w:szCs w:val="24"/>
        </w:rPr>
        <w:t xml:space="preserve">ответы на вопросы членов </w:t>
      </w:r>
      <w:r w:rsidR="00573FF6" w:rsidRPr="00841BA5">
        <w:rPr>
          <w:sz w:val="24"/>
          <w:szCs w:val="24"/>
        </w:rPr>
        <w:t>государственной экзаменационной</w:t>
      </w:r>
      <w:r w:rsidRPr="00841BA5">
        <w:rPr>
          <w:sz w:val="24"/>
          <w:szCs w:val="24"/>
        </w:rPr>
        <w:t xml:space="preserve"> комиссии правильные, но технически не грамотные.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Оценка «3» ставится если: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тема раскрыта недостаточно точно, полно; в докладе выпускника нет четкости, последовательности изложения мысли.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41BA5">
        <w:rPr>
          <w:sz w:val="24"/>
          <w:szCs w:val="24"/>
        </w:rPr>
        <w:lastRenderedPageBreak/>
        <w:t>Оценка «2» ставится если:</w:t>
      </w:r>
    </w:p>
    <w:p w:rsidR="00091BEB" w:rsidRPr="00841BA5" w:rsidRDefault="00091BEB" w:rsidP="00091BEB">
      <w:pPr>
        <w:autoSpaceDE w:val="0"/>
        <w:autoSpaceDN w:val="0"/>
        <w:adjustRightInd w:val="0"/>
        <w:jc w:val="both"/>
        <w:rPr>
          <w:sz w:val="24"/>
          <w:szCs w:val="24"/>
          <w:lang w:eastAsia="ko-KR"/>
        </w:rPr>
      </w:pPr>
      <w:r w:rsidRPr="00841BA5">
        <w:rPr>
          <w:sz w:val="24"/>
          <w:szCs w:val="24"/>
        </w:rPr>
        <w:t>обнаружено значительное непонимание темы; основная мысль не выражена; в ответе выпускника нет смыслового единства, связанности, материал излагается бессистемно; графическая часть имеет ряд грубых ошибок.</w:t>
      </w:r>
      <w:r w:rsidRPr="00841BA5">
        <w:rPr>
          <w:sz w:val="24"/>
          <w:szCs w:val="24"/>
          <w:lang w:eastAsia="ko-KR"/>
        </w:rPr>
        <w:t xml:space="preserve"> </w:t>
      </w:r>
    </w:p>
    <w:p w:rsidR="00F933C9" w:rsidRPr="00841BA5" w:rsidRDefault="00F933C9" w:rsidP="00091BEB">
      <w:pPr>
        <w:autoSpaceDE w:val="0"/>
        <w:autoSpaceDN w:val="0"/>
        <w:adjustRightInd w:val="0"/>
        <w:jc w:val="both"/>
        <w:rPr>
          <w:sz w:val="24"/>
          <w:szCs w:val="24"/>
          <w:lang w:eastAsia="ko-KR"/>
        </w:rPr>
      </w:pPr>
      <w:r w:rsidRPr="00841BA5">
        <w:rPr>
          <w:sz w:val="24"/>
          <w:szCs w:val="24"/>
          <w:lang w:eastAsia="ko-KR"/>
        </w:rPr>
        <w:tab/>
        <w:t xml:space="preserve">Выпускники, прошедшие государственную итоговую аттестацию с оценкой «отлично» и имеющие по всем видам </w:t>
      </w:r>
      <w:r w:rsidR="00AB731F" w:rsidRPr="00841BA5">
        <w:rPr>
          <w:sz w:val="24"/>
          <w:szCs w:val="24"/>
          <w:lang w:eastAsia="ko-KR"/>
        </w:rPr>
        <w:t>практик, МДК и не менее чем 75% учебных дисциплин итоговую оценку «отлично», а по остальным учебным дисциплинам оценку «хорошо», получают диплом с отличием.</w:t>
      </w:r>
    </w:p>
    <w:p w:rsidR="007F2547" w:rsidRPr="00841BA5" w:rsidRDefault="007F2547" w:rsidP="007F254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Выпускники,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7F2547" w:rsidRPr="00841BA5" w:rsidRDefault="007F2547" w:rsidP="007F254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1BA5">
        <w:rPr>
          <w:sz w:val="24"/>
          <w:szCs w:val="24"/>
        </w:rPr>
        <w:t>Повторное прохождение государственной итоговой аттестации для одного лица назначается техникумом не более двух раз.</w:t>
      </w:r>
    </w:p>
    <w:p w:rsidR="009C5241" w:rsidRDefault="009C524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C5241" w:rsidRDefault="009C524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042BE" w:rsidRDefault="00A042BE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1231" w:rsidRDefault="0048123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1231" w:rsidRDefault="0048123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1231" w:rsidRDefault="0048123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1231" w:rsidRDefault="0048123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1231" w:rsidRDefault="0048123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1231" w:rsidRDefault="0048123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1231" w:rsidRDefault="00481231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6BDB" w:rsidRDefault="00A36BDB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2F19" w:rsidRPr="00BE0643" w:rsidRDefault="00BE0643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E064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042BE" w:rsidRPr="00A042BE" w:rsidRDefault="00A042BE" w:rsidP="00A042BE">
      <w:pPr>
        <w:pStyle w:val="Style1"/>
        <w:rPr>
          <w:sz w:val="24"/>
          <w:szCs w:val="24"/>
        </w:rPr>
      </w:pPr>
      <w:r w:rsidRPr="00A042BE">
        <w:rPr>
          <w:sz w:val="24"/>
          <w:szCs w:val="24"/>
        </w:rPr>
        <w:t>УТВЕРЖДЕН</w:t>
      </w:r>
    </w:p>
    <w:p w:rsidR="00A042BE" w:rsidRPr="00A042BE" w:rsidRDefault="00A042BE" w:rsidP="00A042BE">
      <w:pPr>
        <w:pStyle w:val="Style1"/>
        <w:rPr>
          <w:sz w:val="24"/>
          <w:szCs w:val="24"/>
        </w:rPr>
      </w:pPr>
      <w:r w:rsidRPr="00A042BE">
        <w:rPr>
          <w:sz w:val="24"/>
          <w:szCs w:val="24"/>
        </w:rPr>
        <w:t xml:space="preserve">приказом Министерства </w:t>
      </w:r>
    </w:p>
    <w:p w:rsidR="00A042BE" w:rsidRPr="00A042BE" w:rsidRDefault="00A042BE" w:rsidP="00A042BE">
      <w:pPr>
        <w:pStyle w:val="Style1"/>
        <w:rPr>
          <w:sz w:val="24"/>
          <w:szCs w:val="24"/>
        </w:rPr>
      </w:pPr>
      <w:r w:rsidRPr="00A042BE">
        <w:rPr>
          <w:sz w:val="24"/>
          <w:szCs w:val="24"/>
        </w:rPr>
        <w:t>труда и социальной защиты Российской Федерации</w:t>
      </w:r>
    </w:p>
    <w:p w:rsidR="00A042BE" w:rsidRPr="00A042BE" w:rsidRDefault="00A042BE" w:rsidP="00A042BE">
      <w:pPr>
        <w:pStyle w:val="Style1"/>
        <w:rPr>
          <w:sz w:val="24"/>
          <w:szCs w:val="24"/>
        </w:rPr>
      </w:pPr>
      <w:r w:rsidRPr="00A042BE">
        <w:rPr>
          <w:sz w:val="24"/>
          <w:szCs w:val="24"/>
        </w:rPr>
        <w:t>от «__» ______2019 г. №___</w:t>
      </w:r>
    </w:p>
    <w:p w:rsidR="00A042BE" w:rsidRPr="00A042BE" w:rsidRDefault="00A042BE" w:rsidP="00A042BE">
      <w:pPr>
        <w:tabs>
          <w:tab w:val="left" w:pos="3180"/>
        </w:tabs>
        <w:suppressAutoHyphens/>
        <w:ind w:left="5670"/>
        <w:jc w:val="center"/>
        <w:rPr>
          <w:sz w:val="24"/>
          <w:szCs w:val="24"/>
        </w:rPr>
      </w:pPr>
    </w:p>
    <w:p w:rsidR="00A042BE" w:rsidRPr="00A042BE" w:rsidRDefault="00A042BE" w:rsidP="00A042BE">
      <w:pPr>
        <w:pStyle w:val="Style2"/>
        <w:rPr>
          <w:sz w:val="24"/>
          <w:szCs w:val="24"/>
        </w:rPr>
      </w:pPr>
      <w:r w:rsidRPr="00A042BE">
        <w:rPr>
          <w:sz w:val="24"/>
          <w:szCs w:val="24"/>
        </w:rPr>
        <w:t>ПРОФЕССИОНАЛЬНЫЙ СТАНДАРТ</w:t>
      </w:r>
    </w:p>
    <w:p w:rsidR="00A042BE" w:rsidRPr="00A042BE" w:rsidRDefault="00A042BE" w:rsidP="00A042BE">
      <w:pPr>
        <w:suppressAutoHyphens/>
        <w:jc w:val="center"/>
        <w:rPr>
          <w:b/>
          <w:sz w:val="24"/>
          <w:szCs w:val="24"/>
        </w:rPr>
      </w:pPr>
      <w:r w:rsidRPr="00A042BE">
        <w:rPr>
          <w:b/>
          <w:sz w:val="24"/>
          <w:szCs w:val="24"/>
        </w:rPr>
        <w:t>Проводник пассажирского вагона</w:t>
      </w:r>
    </w:p>
    <w:p w:rsidR="00A042BE" w:rsidRPr="00A042BE" w:rsidRDefault="00A042BE" w:rsidP="00A042BE">
      <w:pPr>
        <w:suppressAutoHyphens/>
        <w:jc w:val="center"/>
        <w:rPr>
          <w:sz w:val="24"/>
          <w:szCs w:val="24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A042BE" w:rsidRPr="00A042BE" w:rsidTr="007C1F1E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Регистрационный номер</w:t>
            </w:r>
          </w:p>
        </w:tc>
      </w:tr>
    </w:tbl>
    <w:p w:rsidR="00A042BE" w:rsidRPr="00A042BE" w:rsidRDefault="00A042BE" w:rsidP="00A042BE">
      <w:pPr>
        <w:pStyle w:val="PSTOCHEADER"/>
        <w:spacing w:before="0" w:after="100"/>
        <w:rPr>
          <w:szCs w:val="24"/>
        </w:rPr>
      </w:pPr>
      <w:r w:rsidRPr="00A042BE">
        <w:rPr>
          <w:szCs w:val="24"/>
        </w:rPr>
        <w:t>Содержание</w:t>
      </w:r>
    </w:p>
    <w:p w:rsidR="00A042BE" w:rsidRPr="00A042BE" w:rsidRDefault="00471223" w:rsidP="00A042BE">
      <w:pPr>
        <w:pStyle w:val="1b"/>
        <w:rPr>
          <w:rFonts w:asciiTheme="minorHAnsi" w:eastAsiaTheme="minorEastAsia" w:hAnsiTheme="minorHAnsi" w:cstheme="minorBidi"/>
          <w:szCs w:val="24"/>
        </w:rPr>
      </w:pPr>
      <w:r w:rsidRPr="00A042BE">
        <w:rPr>
          <w:szCs w:val="24"/>
        </w:rPr>
        <w:fldChar w:fldCharType="begin"/>
      </w:r>
      <w:r w:rsidR="00A042BE" w:rsidRPr="00A042BE">
        <w:rPr>
          <w:szCs w:val="24"/>
        </w:rPr>
        <w:instrText xml:space="preserve"> TOC \h \z \t "Level1;1;Level2;2" </w:instrText>
      </w:r>
      <w:r w:rsidRPr="00A042BE">
        <w:rPr>
          <w:szCs w:val="24"/>
        </w:rPr>
        <w:fldChar w:fldCharType="separate"/>
      </w:r>
      <w:hyperlink w:anchor="_Toc10469356" w:history="1">
        <w:r w:rsidR="00A042BE" w:rsidRPr="00A042BE">
          <w:rPr>
            <w:rStyle w:val="afc"/>
            <w:szCs w:val="24"/>
          </w:rPr>
          <w:t>I. Общие сведения</w:t>
        </w:r>
        <w:r w:rsidR="00A042BE" w:rsidRPr="00A042BE">
          <w:rPr>
            <w:webHidden/>
            <w:szCs w:val="24"/>
          </w:rPr>
          <w:tab/>
        </w:r>
        <w:r w:rsidRPr="00A042BE">
          <w:rPr>
            <w:webHidden/>
            <w:szCs w:val="24"/>
          </w:rPr>
          <w:fldChar w:fldCharType="begin"/>
        </w:r>
        <w:r w:rsidR="00A042BE" w:rsidRPr="00A042BE">
          <w:rPr>
            <w:webHidden/>
            <w:szCs w:val="24"/>
          </w:rPr>
          <w:instrText xml:space="preserve"> PAGEREF _Toc10469356 \h </w:instrText>
        </w:r>
        <w:r w:rsidRPr="00A042BE">
          <w:rPr>
            <w:webHidden/>
            <w:szCs w:val="24"/>
          </w:rPr>
        </w:r>
        <w:r w:rsidRPr="00A042BE">
          <w:rPr>
            <w:webHidden/>
            <w:szCs w:val="24"/>
          </w:rPr>
          <w:fldChar w:fldCharType="separate"/>
        </w:r>
        <w:r w:rsidR="007C1F1E">
          <w:rPr>
            <w:webHidden/>
            <w:szCs w:val="24"/>
          </w:rPr>
          <w:t>12</w:t>
        </w:r>
        <w:r w:rsidRPr="00A042BE">
          <w:rPr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1b"/>
        <w:rPr>
          <w:rFonts w:asciiTheme="minorHAnsi" w:eastAsiaTheme="minorEastAsia" w:hAnsiTheme="minorHAnsi" w:cstheme="minorBidi"/>
          <w:szCs w:val="24"/>
        </w:rPr>
      </w:pPr>
      <w:hyperlink w:anchor="_Toc10469357" w:history="1">
        <w:r w:rsidR="00A042BE" w:rsidRPr="00A042BE">
          <w:rPr>
            <w:rStyle w:val="afc"/>
            <w:szCs w:val="24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A042BE" w:rsidRPr="00A042BE">
          <w:rPr>
            <w:webHidden/>
            <w:szCs w:val="24"/>
          </w:rPr>
          <w:tab/>
        </w:r>
        <w:r w:rsidRPr="00A042BE">
          <w:rPr>
            <w:webHidden/>
            <w:szCs w:val="24"/>
          </w:rPr>
          <w:fldChar w:fldCharType="begin"/>
        </w:r>
        <w:r w:rsidR="00A042BE" w:rsidRPr="00A042BE">
          <w:rPr>
            <w:webHidden/>
            <w:szCs w:val="24"/>
          </w:rPr>
          <w:instrText xml:space="preserve"> PAGEREF _Toc10469357 \h </w:instrText>
        </w:r>
        <w:r w:rsidRPr="00A042BE">
          <w:rPr>
            <w:webHidden/>
            <w:szCs w:val="24"/>
          </w:rPr>
        </w:r>
        <w:r w:rsidRPr="00A042BE">
          <w:rPr>
            <w:webHidden/>
            <w:szCs w:val="24"/>
          </w:rPr>
          <w:fldChar w:fldCharType="separate"/>
        </w:r>
        <w:r w:rsidR="007C1F1E">
          <w:rPr>
            <w:webHidden/>
            <w:szCs w:val="24"/>
          </w:rPr>
          <w:t>14</w:t>
        </w:r>
        <w:r w:rsidRPr="00A042BE">
          <w:rPr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1b"/>
        <w:rPr>
          <w:rFonts w:asciiTheme="minorHAnsi" w:eastAsiaTheme="minorEastAsia" w:hAnsiTheme="minorHAnsi" w:cstheme="minorBidi"/>
          <w:szCs w:val="24"/>
        </w:rPr>
      </w:pPr>
      <w:hyperlink w:anchor="_Toc10469358" w:history="1">
        <w:r w:rsidR="00A042BE" w:rsidRPr="00A042BE">
          <w:rPr>
            <w:rStyle w:val="afc"/>
            <w:szCs w:val="24"/>
          </w:rPr>
          <w:t>III. Характеристика обобщенных трудовых функций</w:t>
        </w:r>
        <w:r w:rsidR="00A042BE" w:rsidRPr="00A042BE">
          <w:rPr>
            <w:webHidden/>
            <w:szCs w:val="24"/>
          </w:rPr>
          <w:tab/>
        </w:r>
        <w:r w:rsidRPr="00A042BE">
          <w:rPr>
            <w:webHidden/>
            <w:szCs w:val="24"/>
          </w:rPr>
          <w:fldChar w:fldCharType="begin"/>
        </w:r>
        <w:r w:rsidR="00A042BE" w:rsidRPr="00A042BE">
          <w:rPr>
            <w:webHidden/>
            <w:szCs w:val="24"/>
          </w:rPr>
          <w:instrText xml:space="preserve"> PAGEREF _Toc10469358 \h </w:instrText>
        </w:r>
        <w:r w:rsidRPr="00A042BE">
          <w:rPr>
            <w:webHidden/>
            <w:szCs w:val="24"/>
          </w:rPr>
        </w:r>
        <w:r w:rsidRPr="00A042BE">
          <w:rPr>
            <w:webHidden/>
            <w:szCs w:val="24"/>
          </w:rPr>
          <w:fldChar w:fldCharType="separate"/>
        </w:r>
        <w:r w:rsidR="007C1F1E">
          <w:rPr>
            <w:webHidden/>
            <w:szCs w:val="24"/>
          </w:rPr>
          <w:t>16</w:t>
        </w:r>
        <w:r w:rsidRPr="00A042BE">
          <w:rPr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23"/>
        <w:rPr>
          <w:rFonts w:asciiTheme="minorHAnsi" w:eastAsiaTheme="minorEastAsia" w:hAnsiTheme="minorHAnsi" w:cstheme="minorBidi"/>
          <w:noProof/>
          <w:szCs w:val="24"/>
        </w:rPr>
      </w:pPr>
      <w:hyperlink w:anchor="_Toc10469359" w:history="1">
        <w:r w:rsidR="00A042BE" w:rsidRPr="00A042BE">
          <w:rPr>
            <w:rStyle w:val="afc"/>
            <w:noProof/>
            <w:szCs w:val="24"/>
          </w:rPr>
          <w:t>3.1. Обобщенная трудовая функция «</w:t>
        </w:r>
      </w:hyperlink>
      <w:hyperlink w:anchor="_Toc10469360" w:history="1">
        <w:r w:rsidR="00A042BE" w:rsidRPr="00A042BE">
          <w:rPr>
            <w:rStyle w:val="afc"/>
            <w:noProof/>
            <w:szCs w:val="24"/>
          </w:rPr>
          <w:t>Выполнение работ по приемке (сдаче) пассажирского вагона в парке отстоя вагонов и обслуживанию пассажиров в пассажирском вагоне поезда пригородного сообщения»</w:t>
        </w:r>
        <w:r w:rsidR="00A042BE" w:rsidRPr="00A042BE">
          <w:rPr>
            <w:noProof/>
            <w:webHidden/>
            <w:szCs w:val="24"/>
          </w:rPr>
          <w:tab/>
        </w:r>
        <w:r w:rsidRPr="00A042BE">
          <w:rPr>
            <w:noProof/>
            <w:webHidden/>
            <w:szCs w:val="24"/>
          </w:rPr>
          <w:fldChar w:fldCharType="begin"/>
        </w:r>
        <w:r w:rsidR="00A042BE" w:rsidRPr="00A042BE">
          <w:rPr>
            <w:noProof/>
            <w:webHidden/>
            <w:szCs w:val="24"/>
          </w:rPr>
          <w:instrText xml:space="preserve"> PAGEREF _Toc10469360 \h </w:instrText>
        </w:r>
        <w:r w:rsidRPr="00A042BE">
          <w:rPr>
            <w:noProof/>
            <w:webHidden/>
            <w:szCs w:val="24"/>
          </w:rPr>
        </w:r>
        <w:r w:rsidRPr="00A042BE">
          <w:rPr>
            <w:noProof/>
            <w:webHidden/>
            <w:szCs w:val="24"/>
          </w:rPr>
          <w:fldChar w:fldCharType="separate"/>
        </w:r>
        <w:r w:rsidR="007C1F1E">
          <w:rPr>
            <w:noProof/>
            <w:webHidden/>
            <w:szCs w:val="24"/>
          </w:rPr>
          <w:t>16</w:t>
        </w:r>
        <w:r w:rsidRPr="00A042BE">
          <w:rPr>
            <w:noProof/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23"/>
        <w:rPr>
          <w:rFonts w:asciiTheme="minorHAnsi" w:eastAsiaTheme="minorEastAsia" w:hAnsiTheme="minorHAnsi" w:cstheme="minorBidi"/>
          <w:noProof/>
          <w:szCs w:val="24"/>
        </w:rPr>
      </w:pPr>
      <w:hyperlink w:anchor="_Toc10469361" w:history="1">
        <w:r w:rsidR="00A042BE" w:rsidRPr="00A042BE">
          <w:rPr>
            <w:rStyle w:val="afc"/>
            <w:noProof/>
            <w:szCs w:val="24"/>
          </w:rPr>
          <w:t>3.2. Обобщенная трудовая функция «</w:t>
        </w:r>
      </w:hyperlink>
      <w:hyperlink w:anchor="_Toc10469362" w:history="1">
        <w:r w:rsidR="00A042BE" w:rsidRPr="00A042BE">
          <w:rPr>
            <w:rStyle w:val="afc"/>
            <w:noProof/>
            <w:szCs w:val="24"/>
          </w:rPr>
          <w:t>Выполнение работ по приемке (сдаче) пассажирского вагона и обслуживанию пассажиров в пассажирском вагоне специального назначения»</w:t>
        </w:r>
        <w:r w:rsidR="00A042BE" w:rsidRPr="00A042BE">
          <w:rPr>
            <w:noProof/>
            <w:webHidden/>
            <w:szCs w:val="24"/>
          </w:rPr>
          <w:tab/>
        </w:r>
        <w:r w:rsidRPr="00A042BE">
          <w:rPr>
            <w:noProof/>
            <w:webHidden/>
            <w:szCs w:val="24"/>
          </w:rPr>
          <w:fldChar w:fldCharType="begin"/>
        </w:r>
        <w:r w:rsidR="00A042BE" w:rsidRPr="00A042BE">
          <w:rPr>
            <w:noProof/>
            <w:webHidden/>
            <w:szCs w:val="24"/>
          </w:rPr>
          <w:instrText xml:space="preserve"> PAGEREF _Toc10469362 \h </w:instrText>
        </w:r>
        <w:r w:rsidRPr="00A042BE">
          <w:rPr>
            <w:noProof/>
            <w:webHidden/>
            <w:szCs w:val="24"/>
          </w:rPr>
        </w:r>
        <w:r w:rsidRPr="00A042BE">
          <w:rPr>
            <w:noProof/>
            <w:webHidden/>
            <w:szCs w:val="24"/>
          </w:rPr>
          <w:fldChar w:fldCharType="separate"/>
        </w:r>
        <w:r w:rsidR="007C1F1E">
          <w:rPr>
            <w:noProof/>
            <w:webHidden/>
            <w:szCs w:val="24"/>
          </w:rPr>
          <w:t>20</w:t>
        </w:r>
        <w:r w:rsidRPr="00A042BE">
          <w:rPr>
            <w:noProof/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23"/>
        <w:rPr>
          <w:rFonts w:asciiTheme="minorHAnsi" w:eastAsiaTheme="minorEastAsia" w:hAnsiTheme="minorHAnsi" w:cstheme="minorBidi"/>
          <w:noProof/>
          <w:szCs w:val="24"/>
        </w:rPr>
      </w:pPr>
      <w:hyperlink w:anchor="_Toc10469363" w:history="1">
        <w:r w:rsidR="00A042BE" w:rsidRPr="00A042BE">
          <w:rPr>
            <w:rStyle w:val="afc"/>
            <w:noProof/>
            <w:szCs w:val="24"/>
          </w:rPr>
          <w:t>3.3. Обобщенная трудовая функция «</w:t>
        </w:r>
      </w:hyperlink>
      <w:hyperlink w:anchor="_Toc10469364" w:history="1">
        <w:r w:rsidR="00A042BE" w:rsidRPr="00A042BE">
          <w:rPr>
            <w:rStyle w:val="afc"/>
            <w:noProof/>
            <w:szCs w:val="24"/>
          </w:rPr>
          <w:t>Выполнение работ по приемке (сдаче) пассажирского вагона и обслуживанию пассажиров в пассажирском вагоне поезда, кроме скоростных (высокоскоростных) электропоездов, дальнего следования и местного сообщения»</w:t>
        </w:r>
        <w:r w:rsidR="00A042BE" w:rsidRPr="00A042BE">
          <w:rPr>
            <w:noProof/>
            <w:webHidden/>
            <w:szCs w:val="24"/>
          </w:rPr>
          <w:tab/>
        </w:r>
        <w:r w:rsidRPr="00A042BE">
          <w:rPr>
            <w:noProof/>
            <w:webHidden/>
            <w:szCs w:val="24"/>
          </w:rPr>
          <w:fldChar w:fldCharType="begin"/>
        </w:r>
        <w:r w:rsidR="00A042BE" w:rsidRPr="00A042BE">
          <w:rPr>
            <w:noProof/>
            <w:webHidden/>
            <w:szCs w:val="24"/>
          </w:rPr>
          <w:instrText xml:space="preserve"> PAGEREF _Toc10469364 \h </w:instrText>
        </w:r>
        <w:r w:rsidRPr="00A042BE">
          <w:rPr>
            <w:noProof/>
            <w:webHidden/>
            <w:szCs w:val="24"/>
          </w:rPr>
        </w:r>
        <w:r w:rsidRPr="00A042BE">
          <w:rPr>
            <w:noProof/>
            <w:webHidden/>
            <w:szCs w:val="24"/>
          </w:rPr>
          <w:fldChar w:fldCharType="separate"/>
        </w:r>
        <w:r w:rsidR="007C1F1E">
          <w:rPr>
            <w:noProof/>
            <w:webHidden/>
            <w:szCs w:val="24"/>
          </w:rPr>
          <w:t>24</w:t>
        </w:r>
        <w:r w:rsidRPr="00A042BE">
          <w:rPr>
            <w:noProof/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23"/>
        <w:rPr>
          <w:rFonts w:asciiTheme="minorHAnsi" w:eastAsiaTheme="minorEastAsia" w:hAnsiTheme="minorHAnsi" w:cstheme="minorBidi"/>
          <w:noProof/>
          <w:szCs w:val="24"/>
        </w:rPr>
      </w:pPr>
      <w:hyperlink w:anchor="_Toc10469365" w:history="1">
        <w:r w:rsidR="00A042BE" w:rsidRPr="00A042BE">
          <w:rPr>
            <w:rStyle w:val="afc"/>
            <w:noProof/>
            <w:szCs w:val="24"/>
          </w:rPr>
          <w:t>3.4. Обобщенная трудовая функция «</w:t>
        </w:r>
      </w:hyperlink>
      <w:hyperlink w:anchor="_Toc10469366" w:history="1">
        <w:r w:rsidR="00A042BE" w:rsidRPr="00A042BE">
          <w:rPr>
            <w:rStyle w:val="afc"/>
            <w:noProof/>
            <w:szCs w:val="24"/>
          </w:rPr>
          <w:t>Выполнение работ по приемке (сдаче) пассажирского вагона и обслуживанию пассажиров в пассажирском вагоне скоростного (высокоскоростного) электропоезда дальнего следования и местного сообщения»</w:t>
        </w:r>
        <w:r w:rsidR="00A042BE" w:rsidRPr="00A042BE">
          <w:rPr>
            <w:noProof/>
            <w:webHidden/>
            <w:szCs w:val="24"/>
          </w:rPr>
          <w:tab/>
        </w:r>
        <w:r w:rsidRPr="00A042BE">
          <w:rPr>
            <w:noProof/>
            <w:webHidden/>
            <w:szCs w:val="24"/>
          </w:rPr>
          <w:fldChar w:fldCharType="begin"/>
        </w:r>
        <w:r w:rsidR="00A042BE" w:rsidRPr="00A042BE">
          <w:rPr>
            <w:noProof/>
            <w:webHidden/>
            <w:szCs w:val="24"/>
          </w:rPr>
          <w:instrText xml:space="preserve"> PAGEREF _Toc10469366 \h </w:instrText>
        </w:r>
        <w:r w:rsidRPr="00A042BE">
          <w:rPr>
            <w:noProof/>
            <w:webHidden/>
            <w:szCs w:val="24"/>
          </w:rPr>
        </w:r>
        <w:r w:rsidRPr="00A042BE">
          <w:rPr>
            <w:noProof/>
            <w:webHidden/>
            <w:szCs w:val="24"/>
          </w:rPr>
          <w:fldChar w:fldCharType="separate"/>
        </w:r>
        <w:r w:rsidR="007C1F1E">
          <w:rPr>
            <w:noProof/>
            <w:webHidden/>
            <w:szCs w:val="24"/>
          </w:rPr>
          <w:t>30</w:t>
        </w:r>
        <w:r w:rsidRPr="00A042BE">
          <w:rPr>
            <w:noProof/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23"/>
        <w:rPr>
          <w:rFonts w:asciiTheme="minorHAnsi" w:eastAsiaTheme="minorEastAsia" w:hAnsiTheme="minorHAnsi" w:cstheme="minorBidi"/>
          <w:noProof/>
          <w:szCs w:val="24"/>
        </w:rPr>
      </w:pPr>
      <w:hyperlink w:anchor="_Toc10469367" w:history="1">
        <w:r w:rsidR="00A042BE" w:rsidRPr="00A042BE">
          <w:rPr>
            <w:rStyle w:val="afc"/>
            <w:noProof/>
            <w:szCs w:val="24"/>
          </w:rPr>
          <w:t>3.</w:t>
        </w:r>
        <w:r w:rsidR="00A042BE" w:rsidRPr="00A042BE">
          <w:rPr>
            <w:rStyle w:val="afc"/>
            <w:noProof/>
            <w:szCs w:val="24"/>
            <w:lang w:val="en-US"/>
          </w:rPr>
          <w:t>5</w:t>
        </w:r>
        <w:r w:rsidR="00A042BE" w:rsidRPr="00A042BE">
          <w:rPr>
            <w:rStyle w:val="afc"/>
            <w:noProof/>
            <w:szCs w:val="24"/>
          </w:rPr>
          <w:t>. Обобщенная трудовая функция «</w:t>
        </w:r>
        <w:r w:rsidRPr="00A042BE">
          <w:rPr>
            <w:noProof/>
            <w:webHidden/>
            <w:szCs w:val="24"/>
          </w:rPr>
          <w:fldChar w:fldCharType="begin"/>
        </w:r>
        <w:r w:rsidR="00A042BE" w:rsidRPr="00A042BE">
          <w:rPr>
            <w:noProof/>
            <w:webHidden/>
            <w:szCs w:val="24"/>
          </w:rPr>
          <w:instrText xml:space="preserve"> PAGEREF _Toc10469367 \h </w:instrText>
        </w:r>
        <w:r w:rsidRPr="00A042BE">
          <w:rPr>
            <w:noProof/>
            <w:webHidden/>
            <w:szCs w:val="24"/>
          </w:rPr>
        </w:r>
        <w:r w:rsidRPr="00A042BE">
          <w:rPr>
            <w:noProof/>
            <w:webHidden/>
            <w:szCs w:val="24"/>
          </w:rPr>
          <w:fldChar w:fldCharType="separate"/>
        </w:r>
        <w:r w:rsidR="007C1F1E">
          <w:rPr>
            <w:noProof/>
            <w:webHidden/>
            <w:szCs w:val="24"/>
          </w:rPr>
          <w:t>36</w:t>
        </w:r>
        <w:r w:rsidRPr="00A042BE">
          <w:rPr>
            <w:noProof/>
            <w:webHidden/>
            <w:szCs w:val="24"/>
          </w:rPr>
          <w:fldChar w:fldCharType="end"/>
        </w:r>
      </w:hyperlink>
      <w:hyperlink w:anchor="_Toc10469368" w:history="1">
        <w:r w:rsidR="00A042BE" w:rsidRPr="00A042BE">
          <w:rPr>
            <w:rStyle w:val="afc"/>
            <w:noProof/>
            <w:szCs w:val="24"/>
          </w:rPr>
          <w:t>Выполнение работ по приемке (сдаче) пассажирского вагона и обслуживанию пассажиров в пассажирском вагоне фирменного поезда (поезда международного сообщения)»</w:t>
        </w:r>
        <w:r w:rsidR="00A042BE" w:rsidRPr="00A042BE">
          <w:rPr>
            <w:noProof/>
            <w:webHidden/>
            <w:szCs w:val="24"/>
          </w:rPr>
          <w:tab/>
        </w:r>
        <w:r w:rsidRPr="00A042BE">
          <w:rPr>
            <w:noProof/>
            <w:webHidden/>
            <w:szCs w:val="24"/>
          </w:rPr>
          <w:fldChar w:fldCharType="begin"/>
        </w:r>
        <w:r w:rsidR="00A042BE" w:rsidRPr="00A042BE">
          <w:rPr>
            <w:noProof/>
            <w:webHidden/>
            <w:szCs w:val="24"/>
          </w:rPr>
          <w:instrText xml:space="preserve"> PAGEREF _Toc10469368 \h </w:instrText>
        </w:r>
        <w:r w:rsidRPr="00A042BE">
          <w:rPr>
            <w:noProof/>
            <w:webHidden/>
            <w:szCs w:val="24"/>
          </w:rPr>
        </w:r>
        <w:r w:rsidRPr="00A042BE">
          <w:rPr>
            <w:noProof/>
            <w:webHidden/>
            <w:szCs w:val="24"/>
          </w:rPr>
          <w:fldChar w:fldCharType="separate"/>
        </w:r>
        <w:r w:rsidR="007C1F1E">
          <w:rPr>
            <w:noProof/>
            <w:webHidden/>
            <w:szCs w:val="24"/>
          </w:rPr>
          <w:t>36</w:t>
        </w:r>
        <w:r w:rsidRPr="00A042BE">
          <w:rPr>
            <w:noProof/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pStyle w:val="1b"/>
        <w:rPr>
          <w:rFonts w:asciiTheme="minorHAnsi" w:eastAsiaTheme="minorEastAsia" w:hAnsiTheme="minorHAnsi" w:cstheme="minorBidi"/>
          <w:szCs w:val="24"/>
        </w:rPr>
      </w:pPr>
      <w:hyperlink w:anchor="_Toc10469369" w:history="1">
        <w:r w:rsidR="00A042BE" w:rsidRPr="00A042BE">
          <w:rPr>
            <w:rStyle w:val="afc"/>
            <w:szCs w:val="24"/>
          </w:rPr>
          <w:t>IV. Сведения об организациях – разработчиках профессионального стандарта</w:t>
        </w:r>
        <w:r w:rsidR="00A042BE" w:rsidRPr="00A042BE">
          <w:rPr>
            <w:webHidden/>
            <w:szCs w:val="24"/>
          </w:rPr>
          <w:tab/>
        </w:r>
        <w:r w:rsidRPr="00A042BE">
          <w:rPr>
            <w:webHidden/>
            <w:szCs w:val="24"/>
          </w:rPr>
          <w:fldChar w:fldCharType="begin"/>
        </w:r>
        <w:r w:rsidR="00A042BE" w:rsidRPr="00A042BE">
          <w:rPr>
            <w:webHidden/>
            <w:szCs w:val="24"/>
          </w:rPr>
          <w:instrText xml:space="preserve"> PAGEREF _Toc10469369 \h </w:instrText>
        </w:r>
        <w:r w:rsidRPr="00A042BE">
          <w:rPr>
            <w:webHidden/>
            <w:szCs w:val="24"/>
          </w:rPr>
        </w:r>
        <w:r w:rsidRPr="00A042BE">
          <w:rPr>
            <w:webHidden/>
            <w:szCs w:val="24"/>
          </w:rPr>
          <w:fldChar w:fldCharType="separate"/>
        </w:r>
        <w:r w:rsidR="007C1F1E">
          <w:rPr>
            <w:webHidden/>
            <w:szCs w:val="24"/>
          </w:rPr>
          <w:t>42</w:t>
        </w:r>
        <w:r w:rsidRPr="00A042BE">
          <w:rPr>
            <w:webHidden/>
            <w:szCs w:val="24"/>
          </w:rPr>
          <w:fldChar w:fldCharType="end"/>
        </w:r>
      </w:hyperlink>
    </w:p>
    <w:p w:rsidR="00A042BE" w:rsidRPr="00A042BE" w:rsidRDefault="00471223" w:rsidP="00A042BE">
      <w:pPr>
        <w:spacing w:after="100"/>
        <w:rPr>
          <w:b/>
          <w:bCs/>
          <w:sz w:val="24"/>
          <w:szCs w:val="24"/>
          <w:lang w:val="en-US"/>
        </w:rPr>
      </w:pPr>
      <w:r w:rsidRPr="00A042BE">
        <w:rPr>
          <w:sz w:val="24"/>
          <w:szCs w:val="24"/>
        </w:rPr>
        <w:fldChar w:fldCharType="end"/>
      </w:r>
    </w:p>
    <w:p w:rsidR="00A042BE" w:rsidRPr="00A042BE" w:rsidRDefault="00A042BE" w:rsidP="00A042BE">
      <w:pPr>
        <w:pStyle w:val="Level1"/>
        <w:rPr>
          <w:sz w:val="24"/>
          <w:szCs w:val="24"/>
        </w:rPr>
      </w:pPr>
      <w:bookmarkStart w:id="8" w:name="_Toc10469356"/>
      <w:r w:rsidRPr="00A042BE">
        <w:rPr>
          <w:sz w:val="24"/>
          <w:szCs w:val="24"/>
        </w:rPr>
        <w:t>I. Общие сведения</w:t>
      </w:r>
      <w:bookmarkEnd w:id="8"/>
    </w:p>
    <w:tbl>
      <w:tblPr>
        <w:tblW w:w="5000" w:type="pct"/>
        <w:jc w:val="center"/>
        <w:tblLayout w:type="fixed"/>
        <w:tblLook w:val="00A0"/>
      </w:tblPr>
      <w:tblGrid>
        <w:gridCol w:w="8341"/>
        <w:gridCol w:w="619"/>
        <w:gridCol w:w="1461"/>
      </w:tblGrid>
      <w:tr w:rsidR="00A042BE" w:rsidRPr="00A042BE" w:rsidTr="007C1F1E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Обслуживание пассажиров и обеспечение их безопасности в пути следования пассажирского поезда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4299" w:type="pct"/>
            <w:gridSpan w:val="2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</w:tr>
    </w:tbl>
    <w:p w:rsidR="00A042BE" w:rsidRPr="00A042BE" w:rsidRDefault="00A042BE" w:rsidP="00A042BE">
      <w:pPr>
        <w:suppressAutoHyphens/>
        <w:rPr>
          <w:sz w:val="24"/>
          <w:szCs w:val="24"/>
        </w:rPr>
      </w:pPr>
    </w:p>
    <w:p w:rsidR="00A042BE" w:rsidRPr="00A042BE" w:rsidRDefault="00A042BE" w:rsidP="00A042BE">
      <w:pPr>
        <w:pStyle w:val="Norm"/>
      </w:pPr>
      <w:r w:rsidRPr="00A042BE">
        <w:t>Основная цель вида профессиональной деятельности:</w:t>
      </w:r>
    </w:p>
    <w:p w:rsidR="00A042BE" w:rsidRPr="00A042BE" w:rsidRDefault="00A042BE" w:rsidP="00A042BE">
      <w:pPr>
        <w:suppressAutoHyphens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/>
      </w:tblPr>
      <w:tblGrid>
        <w:gridCol w:w="10421"/>
      </w:tblGrid>
      <w:tr w:rsidR="00A042BE" w:rsidRPr="00A042BE" w:rsidTr="007C1F1E">
        <w:trPr>
          <w:trHeight w:val="397"/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Обеспечение комфорта и безопасности пассажиров в пути следования пассажирского поезда</w:t>
            </w:r>
          </w:p>
        </w:tc>
      </w:tr>
    </w:tbl>
    <w:p w:rsidR="00A042BE" w:rsidRPr="00A042BE" w:rsidRDefault="00A042BE" w:rsidP="00A042BE">
      <w:pPr>
        <w:suppressAutoHyphens/>
        <w:rPr>
          <w:sz w:val="24"/>
          <w:szCs w:val="24"/>
        </w:rPr>
      </w:pPr>
    </w:p>
    <w:p w:rsidR="00A042BE" w:rsidRPr="00A042BE" w:rsidRDefault="00A042BE" w:rsidP="00A042BE">
      <w:pPr>
        <w:suppressAutoHyphens/>
        <w:rPr>
          <w:sz w:val="24"/>
          <w:szCs w:val="24"/>
        </w:rPr>
      </w:pPr>
      <w:r w:rsidRPr="00A042BE">
        <w:rPr>
          <w:sz w:val="24"/>
          <w:szCs w:val="24"/>
        </w:rPr>
        <w:t>Группа занятий:</w:t>
      </w:r>
    </w:p>
    <w:p w:rsidR="00A042BE" w:rsidRPr="00A042BE" w:rsidRDefault="00A042BE" w:rsidP="00A042BE">
      <w:pPr>
        <w:suppressAutoHyphens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7"/>
        <w:gridCol w:w="8914"/>
      </w:tblGrid>
      <w:tr w:rsidR="00A042BE" w:rsidRPr="00A042BE" w:rsidTr="007C1F1E">
        <w:trPr>
          <w:trHeight w:val="397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5111</w:t>
            </w:r>
          </w:p>
        </w:tc>
        <w:tc>
          <w:tcPr>
            <w:tcW w:w="4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A042BE" w:rsidRPr="00A042BE" w:rsidTr="007C1F1E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lastRenderedPageBreak/>
              <w:t xml:space="preserve"> (код ОКЗ</w:t>
            </w:r>
            <w:r w:rsidRPr="00A042BE">
              <w:rPr>
                <w:rStyle w:val="af5"/>
                <w:sz w:val="24"/>
                <w:szCs w:val="24"/>
              </w:rPr>
              <w:endnoteReference w:id="2"/>
            </w:r>
            <w:r w:rsidRPr="00A042BE">
              <w:rPr>
                <w:sz w:val="24"/>
                <w:szCs w:val="24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(наименование)</w:t>
            </w:r>
          </w:p>
        </w:tc>
      </w:tr>
    </w:tbl>
    <w:p w:rsidR="00A042BE" w:rsidRPr="00A042BE" w:rsidRDefault="00A042BE" w:rsidP="00A042BE">
      <w:pPr>
        <w:suppressAutoHyphens/>
        <w:rPr>
          <w:sz w:val="24"/>
          <w:szCs w:val="24"/>
        </w:rPr>
      </w:pPr>
    </w:p>
    <w:p w:rsidR="00A042BE" w:rsidRPr="00A042BE" w:rsidRDefault="00A042BE" w:rsidP="00A042BE">
      <w:pPr>
        <w:suppressAutoHyphens/>
        <w:rPr>
          <w:sz w:val="24"/>
          <w:szCs w:val="24"/>
        </w:rPr>
      </w:pPr>
      <w:r w:rsidRPr="00A042BE">
        <w:rPr>
          <w:sz w:val="24"/>
          <w:szCs w:val="24"/>
        </w:rPr>
        <w:t>Отнесение к видам экономической деятельности:</w:t>
      </w:r>
    </w:p>
    <w:p w:rsidR="00A042BE" w:rsidRPr="00A042BE" w:rsidRDefault="00A042BE" w:rsidP="00A042BE">
      <w:pPr>
        <w:suppressAutoHyphens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8916"/>
      </w:tblGrid>
      <w:tr w:rsidR="00A042BE" w:rsidRPr="00A042BE" w:rsidTr="007C1F1E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49.10.1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Перевозка пассажиров железнодорожным транспортом в междугородном сообщении</w:t>
            </w:r>
          </w:p>
        </w:tc>
      </w:tr>
      <w:tr w:rsidR="00A042BE" w:rsidRPr="00A042BE" w:rsidTr="007C1F1E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49.10.2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Перевозка пассажиров железнодорожным транспортом в международном сообщении</w:t>
            </w:r>
          </w:p>
        </w:tc>
      </w:tr>
      <w:tr w:rsidR="00A042BE" w:rsidRPr="00A042BE" w:rsidTr="007C1F1E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widowControl w:val="0"/>
              <w:adjustRightInd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49.31.1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widowControl w:val="0"/>
              <w:adjustRightInd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A042BE" w:rsidRPr="00A042BE" w:rsidTr="007C1F1E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(код ОКВЭД</w:t>
            </w:r>
            <w:r w:rsidRPr="00A042BE">
              <w:rPr>
                <w:rStyle w:val="af5"/>
                <w:sz w:val="24"/>
                <w:szCs w:val="24"/>
              </w:rPr>
              <w:endnoteReference w:id="3"/>
            </w:r>
            <w:r w:rsidRPr="00A042BE">
              <w:rPr>
                <w:sz w:val="24"/>
                <w:szCs w:val="24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A042BE" w:rsidRPr="00A042BE" w:rsidRDefault="00A042BE" w:rsidP="00A042BE">
      <w:pPr>
        <w:suppressAutoHyphens/>
        <w:rPr>
          <w:sz w:val="24"/>
          <w:szCs w:val="24"/>
          <w:lang w:val="en-US"/>
        </w:rPr>
        <w:sectPr w:rsidR="00A042BE" w:rsidRPr="00A042BE" w:rsidSect="007C1F1E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042BE" w:rsidRPr="00A042BE" w:rsidRDefault="00A042BE" w:rsidP="00A042BE">
      <w:pPr>
        <w:pStyle w:val="Level1"/>
        <w:jc w:val="center"/>
        <w:rPr>
          <w:sz w:val="24"/>
          <w:szCs w:val="24"/>
          <w:lang w:val="ru-RU"/>
        </w:rPr>
      </w:pPr>
      <w:bookmarkStart w:id="9" w:name="_Toc10469357"/>
      <w:r w:rsidRPr="00A042BE">
        <w:rPr>
          <w:sz w:val="24"/>
          <w:szCs w:val="24"/>
        </w:rPr>
        <w:lastRenderedPageBreak/>
        <w:t>II</w:t>
      </w:r>
      <w:r w:rsidRPr="00A042BE">
        <w:rPr>
          <w:sz w:val="24"/>
          <w:szCs w:val="24"/>
          <w:lang w:val="ru-RU"/>
        </w:rPr>
        <w:t xml:space="preserve">. Описание трудовых функций, входящих в профессиональный стандарт </w:t>
      </w:r>
      <w:r w:rsidRPr="00A042BE">
        <w:rPr>
          <w:sz w:val="24"/>
          <w:szCs w:val="24"/>
          <w:lang w:val="ru-RU"/>
        </w:rPr>
        <w:br/>
        <w:t>(функциональная карта вида профессиональной деятельности)</w:t>
      </w:r>
      <w:bookmarkEnd w:id="9"/>
    </w:p>
    <w:p w:rsidR="00A042BE" w:rsidRPr="00A042BE" w:rsidRDefault="00A042BE" w:rsidP="00A042BE">
      <w:pPr>
        <w:pStyle w:val="Level1"/>
        <w:jc w:val="center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808080"/>
          <w:insideH w:val="single" w:sz="4" w:space="0" w:color="BFBFBF"/>
          <w:insideV w:val="single" w:sz="4" w:space="0" w:color="BFBFBF"/>
        </w:tblBorders>
        <w:tblLayout w:type="fixed"/>
        <w:tblLook w:val="00A0"/>
      </w:tblPr>
      <w:tblGrid>
        <w:gridCol w:w="959"/>
        <w:gridCol w:w="2835"/>
        <w:gridCol w:w="1701"/>
        <w:gridCol w:w="5953"/>
        <w:gridCol w:w="1374"/>
        <w:gridCol w:w="1964"/>
      </w:tblGrid>
      <w:tr w:rsidR="00A042BE" w:rsidRPr="00A042BE" w:rsidTr="007C1F1E">
        <w:trPr>
          <w:jc w:val="center"/>
        </w:trPr>
        <w:tc>
          <w:tcPr>
            <w:tcW w:w="5495" w:type="dxa"/>
            <w:gridSpan w:val="3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291" w:type="dxa"/>
            <w:gridSpan w:val="3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Трудовые функции</w:t>
            </w:r>
          </w:p>
        </w:tc>
      </w:tr>
      <w:tr w:rsidR="00A042BE" w:rsidRPr="00A042BE" w:rsidTr="007C1F1E">
        <w:trPr>
          <w:jc w:val="center"/>
        </w:trPr>
        <w:tc>
          <w:tcPr>
            <w:tcW w:w="959" w:type="dxa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74" w:type="dxa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964" w:type="dxa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A042BE" w:rsidRPr="00A042BE" w:rsidTr="007C1F1E">
        <w:trPr>
          <w:trHeight w:val="850"/>
          <w:jc w:val="center"/>
        </w:trPr>
        <w:tc>
          <w:tcPr>
            <w:tcW w:w="959" w:type="dxa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A</w:t>
            </w:r>
          </w:p>
        </w:tc>
        <w:tc>
          <w:tcPr>
            <w:tcW w:w="2835" w:type="dxa"/>
            <w:vMerge w:val="restart"/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Выполнение работ по приемке (сдаче) пассажирского вагона в парке отстоя вагонов и обслуживанию пассажиров в пассажирском вагоне поезда пригородного сообщения </w:t>
            </w:r>
          </w:p>
        </w:tc>
        <w:tc>
          <w:tcPr>
            <w:tcW w:w="1701" w:type="dxa"/>
            <w:vMerge w:val="restart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в парке отстоя вагонов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A/01.2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  <w:tr w:rsidR="00A042BE" w:rsidRPr="00A042BE" w:rsidTr="007C1F1E">
        <w:trPr>
          <w:trHeight w:val="850"/>
          <w:jc w:val="center"/>
        </w:trPr>
        <w:tc>
          <w:tcPr>
            <w:tcW w:w="959" w:type="dxa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обслуживанию пассажиров в пассажирском вагоне поезда пригородного сообщения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A/02.2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  <w:tr w:rsidR="00A042BE" w:rsidRPr="00A042BE" w:rsidTr="007C1F1E">
        <w:trPr>
          <w:trHeight w:val="850"/>
          <w:jc w:val="center"/>
        </w:trPr>
        <w:tc>
          <w:tcPr>
            <w:tcW w:w="959" w:type="dxa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</w:t>
            </w:r>
          </w:p>
        </w:tc>
        <w:tc>
          <w:tcPr>
            <w:tcW w:w="2835" w:type="dxa"/>
            <w:vMerge w:val="restart"/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и обслуживанию пассажиров в пассажирском вагоне специального назначения</w:t>
            </w:r>
          </w:p>
        </w:tc>
        <w:tc>
          <w:tcPr>
            <w:tcW w:w="1701" w:type="dxa"/>
            <w:vMerge w:val="restart"/>
          </w:tcPr>
          <w:p w:rsidR="00A042BE" w:rsidRPr="00A042BE" w:rsidRDefault="00A042BE" w:rsidP="007C1F1E">
            <w:pPr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специального назначения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B/01.2</w:t>
            </w:r>
          </w:p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  <w:tr w:rsidR="00A042BE" w:rsidRPr="00A042BE" w:rsidTr="007C1F1E">
        <w:trPr>
          <w:trHeight w:val="850"/>
          <w:jc w:val="center"/>
        </w:trPr>
        <w:tc>
          <w:tcPr>
            <w:tcW w:w="959" w:type="dxa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42BE" w:rsidRPr="00A042BE" w:rsidRDefault="00A042BE" w:rsidP="007C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обслуживанию пассажиров в пассажирском вагоне специального назначения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B/02.2</w:t>
            </w:r>
          </w:p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  <w:tr w:rsidR="00A042BE" w:rsidRPr="00A042BE" w:rsidTr="007C1F1E">
        <w:trPr>
          <w:jc w:val="center"/>
        </w:trPr>
        <w:tc>
          <w:tcPr>
            <w:tcW w:w="959" w:type="dxa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</w:t>
            </w:r>
          </w:p>
        </w:tc>
        <w:tc>
          <w:tcPr>
            <w:tcW w:w="2835" w:type="dxa"/>
            <w:vMerge w:val="restart"/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и обслуживанию пассажиров в пассажирском вагоне поезда,</w:t>
            </w:r>
            <w:r w:rsidRPr="00A042BE">
              <w:rPr>
                <w:b/>
                <w:sz w:val="24"/>
                <w:szCs w:val="24"/>
              </w:rPr>
              <w:t xml:space="preserve">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</w:t>
            </w:r>
          </w:p>
        </w:tc>
        <w:tc>
          <w:tcPr>
            <w:tcW w:w="1701" w:type="dxa"/>
            <w:vMerge w:val="restart"/>
          </w:tcPr>
          <w:p w:rsidR="00A042BE" w:rsidRPr="00A042BE" w:rsidRDefault="00A042BE" w:rsidP="007C1F1E">
            <w:pPr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поезда</w:t>
            </w:r>
            <w:r w:rsidRPr="00A042BE">
              <w:rPr>
                <w:b/>
                <w:sz w:val="24"/>
                <w:szCs w:val="24"/>
              </w:rPr>
              <w:t xml:space="preserve">,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С/01.2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  <w:tr w:rsidR="00A042BE" w:rsidRPr="00A042BE" w:rsidTr="007C1F1E">
        <w:trPr>
          <w:jc w:val="center"/>
        </w:trPr>
        <w:tc>
          <w:tcPr>
            <w:tcW w:w="959" w:type="dxa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42BE" w:rsidRPr="00A042BE" w:rsidRDefault="00A042BE" w:rsidP="007C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обслуживанию пассажиров в пассажирском вагоне поезда</w:t>
            </w:r>
            <w:r w:rsidRPr="00A042BE">
              <w:rPr>
                <w:b/>
                <w:sz w:val="24"/>
                <w:szCs w:val="24"/>
              </w:rPr>
              <w:t xml:space="preserve">,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С/02.2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  <w:tr w:rsidR="00A042BE" w:rsidRPr="00A042BE" w:rsidTr="007C1F1E">
        <w:trPr>
          <w:jc w:val="center"/>
        </w:trPr>
        <w:tc>
          <w:tcPr>
            <w:tcW w:w="959" w:type="dxa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2835" w:type="dxa"/>
            <w:vMerge w:val="restart"/>
          </w:tcPr>
          <w:p w:rsidR="00A042BE" w:rsidRPr="00A042BE" w:rsidRDefault="00A042BE" w:rsidP="007C1F1E">
            <w:pPr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Выполнение работ по приемке (сдаче) пассажирского вагона и обслуживанию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  <w:tc>
          <w:tcPr>
            <w:tcW w:w="1701" w:type="dxa"/>
            <w:vMerge w:val="restart"/>
          </w:tcPr>
          <w:p w:rsidR="00A042BE" w:rsidRPr="00A042BE" w:rsidRDefault="00A042BE" w:rsidP="007C1F1E">
            <w:pPr>
              <w:jc w:val="center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Выполнение работ по приемке (сдаче) пассажирского вагона скоростного (высокоскоростного) электропоезда дальнего следования и местного сообщения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  <w:lang w:val="en-US"/>
              </w:rPr>
              <w:t>D</w:t>
            </w:r>
            <w:r w:rsidRPr="00A042BE">
              <w:rPr>
                <w:b/>
                <w:sz w:val="24"/>
                <w:szCs w:val="24"/>
              </w:rPr>
              <w:t>/01.3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3</w:t>
            </w:r>
          </w:p>
        </w:tc>
      </w:tr>
      <w:tr w:rsidR="00A042BE" w:rsidRPr="00A042BE" w:rsidTr="007C1F1E">
        <w:trPr>
          <w:jc w:val="center"/>
        </w:trPr>
        <w:tc>
          <w:tcPr>
            <w:tcW w:w="959" w:type="dxa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42BE" w:rsidRPr="00A042BE" w:rsidRDefault="00A042BE" w:rsidP="007C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Выполнение работ по обслуживанию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  <w:lang w:val="en-US"/>
              </w:rPr>
              <w:t>D</w:t>
            </w:r>
            <w:r w:rsidRPr="00A042BE">
              <w:rPr>
                <w:b/>
                <w:sz w:val="24"/>
                <w:szCs w:val="24"/>
              </w:rPr>
              <w:t>/02.3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3</w:t>
            </w:r>
          </w:p>
        </w:tc>
      </w:tr>
      <w:tr w:rsidR="00A042BE" w:rsidRPr="00A042BE" w:rsidTr="007C1F1E">
        <w:trPr>
          <w:jc w:val="center"/>
        </w:trPr>
        <w:tc>
          <w:tcPr>
            <w:tcW w:w="959" w:type="dxa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</w:t>
            </w:r>
          </w:p>
        </w:tc>
        <w:tc>
          <w:tcPr>
            <w:tcW w:w="2835" w:type="dxa"/>
            <w:vMerge w:val="restart"/>
            <w:vAlign w:val="center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и обслуживанию пассажиров в пассажирском вагоне фирменного поезда (поезда международного сообщения)</w:t>
            </w:r>
          </w:p>
        </w:tc>
        <w:tc>
          <w:tcPr>
            <w:tcW w:w="1701" w:type="dxa"/>
            <w:vMerge w:val="restart"/>
          </w:tcPr>
          <w:p w:rsidR="00A042BE" w:rsidRPr="00A042BE" w:rsidRDefault="00A042BE" w:rsidP="007C1F1E">
            <w:pPr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фирменного поезда (поезда международного сообщения)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Е/01.3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  <w:tr w:rsidR="00A042BE" w:rsidRPr="00A042BE" w:rsidTr="007C1F1E">
        <w:trPr>
          <w:jc w:val="center"/>
        </w:trPr>
        <w:tc>
          <w:tcPr>
            <w:tcW w:w="959" w:type="dxa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42BE" w:rsidRPr="00A042BE" w:rsidRDefault="00A042BE" w:rsidP="007C1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обслуживанию пассажиров в пассажирском вагоне фирменного поезда (поезда международного сообщения)</w:t>
            </w:r>
          </w:p>
        </w:tc>
        <w:tc>
          <w:tcPr>
            <w:tcW w:w="137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Е/02.3</w:t>
            </w:r>
          </w:p>
        </w:tc>
        <w:tc>
          <w:tcPr>
            <w:tcW w:w="1964" w:type="dxa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</w:tbl>
    <w:p w:rsidR="00A042BE" w:rsidRPr="00A042BE" w:rsidRDefault="00A042BE" w:rsidP="00A042BE">
      <w:pPr>
        <w:rPr>
          <w:sz w:val="24"/>
          <w:szCs w:val="24"/>
        </w:rPr>
      </w:pPr>
    </w:p>
    <w:p w:rsidR="00A042BE" w:rsidRPr="00A042BE" w:rsidRDefault="00A042BE" w:rsidP="00A042BE">
      <w:pPr>
        <w:rPr>
          <w:sz w:val="24"/>
          <w:szCs w:val="24"/>
        </w:rPr>
      </w:pPr>
    </w:p>
    <w:p w:rsidR="00A042BE" w:rsidRPr="00A042BE" w:rsidRDefault="00A042BE" w:rsidP="00A042BE">
      <w:pPr>
        <w:suppressAutoHyphens/>
        <w:rPr>
          <w:sz w:val="24"/>
          <w:szCs w:val="24"/>
        </w:rPr>
        <w:sectPr w:rsidR="00A042BE" w:rsidRPr="00A042BE" w:rsidSect="007C1F1E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042BE" w:rsidRPr="00A042BE" w:rsidRDefault="00A042BE" w:rsidP="00A042BE">
      <w:pPr>
        <w:pStyle w:val="Level1"/>
        <w:jc w:val="center"/>
        <w:rPr>
          <w:sz w:val="24"/>
          <w:szCs w:val="24"/>
          <w:lang w:val="ru-RU"/>
        </w:rPr>
      </w:pPr>
      <w:bookmarkStart w:id="10" w:name="_Toc10469358"/>
      <w:r w:rsidRPr="00A042BE">
        <w:rPr>
          <w:sz w:val="24"/>
          <w:szCs w:val="24"/>
        </w:rPr>
        <w:lastRenderedPageBreak/>
        <w:t>III</w:t>
      </w:r>
      <w:r w:rsidRPr="00A042BE">
        <w:rPr>
          <w:sz w:val="24"/>
          <w:szCs w:val="24"/>
          <w:lang w:val="ru-RU"/>
        </w:rPr>
        <w:t>. Характеристика обобщенных трудовых функций</w:t>
      </w:r>
      <w:bookmarkEnd w:id="10"/>
    </w:p>
    <w:p w:rsidR="00A042BE" w:rsidRPr="00A042BE" w:rsidRDefault="00A042BE" w:rsidP="00A042BE">
      <w:pPr>
        <w:suppressAutoHyphens/>
        <w:rPr>
          <w:sz w:val="24"/>
          <w:szCs w:val="24"/>
        </w:rPr>
      </w:pPr>
    </w:p>
    <w:p w:rsidR="00A042BE" w:rsidRPr="00A042BE" w:rsidRDefault="00A042BE" w:rsidP="00A042BE">
      <w:pPr>
        <w:pStyle w:val="Level2"/>
      </w:pPr>
      <w:bookmarkStart w:id="11" w:name="_Toc10469359"/>
      <w:r w:rsidRPr="00A042BE">
        <w:t>3.1. Обобщенная трудовая функция</w:t>
      </w:r>
      <w:bookmarkEnd w:id="11"/>
      <w:r w:rsidRPr="00A042BE">
        <w:t xml:space="preserve"> </w:t>
      </w:r>
    </w:p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36"/>
        <w:gridCol w:w="4588"/>
        <w:gridCol w:w="879"/>
        <w:gridCol w:w="990"/>
        <w:gridCol w:w="1535"/>
        <w:gridCol w:w="609"/>
      </w:tblGrid>
      <w:tr w:rsidR="00A042BE" w:rsidRPr="00A042BE" w:rsidTr="007C1F1E">
        <w:trPr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pStyle w:val="Level2"/>
              <w:rPr>
                <w:b w:val="0"/>
              </w:rPr>
            </w:pPr>
            <w:bookmarkStart w:id="12" w:name="_Toc10469360"/>
            <w:r w:rsidRPr="00A042BE">
              <w:rPr>
                <w:b w:val="0"/>
              </w:rPr>
              <w:t>Выполнение работ по приемке (сдаче)</w:t>
            </w:r>
            <w:r w:rsidRPr="00A042BE">
              <w:t xml:space="preserve"> </w:t>
            </w:r>
            <w:r w:rsidRPr="00A042BE">
              <w:rPr>
                <w:b w:val="0"/>
              </w:rPr>
              <w:t>пассажирского вагона в парке отстоя вагонов и обслуживанию пассажиров в пассажирском вагоне поезда пригородного сообщения</w:t>
            </w:r>
            <w:bookmarkEnd w:id="12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Look w:val="00A0"/>
      </w:tblPr>
      <w:tblGrid>
        <w:gridCol w:w="2370"/>
        <w:gridCol w:w="1282"/>
        <w:gridCol w:w="603"/>
        <w:gridCol w:w="1851"/>
        <w:gridCol w:w="518"/>
        <w:gridCol w:w="1273"/>
        <w:gridCol w:w="2240"/>
      </w:tblGrid>
      <w:tr w:rsidR="00A042BE" w:rsidRPr="00A042BE" w:rsidTr="007C1F1E">
        <w:trPr>
          <w:jc w:val="center"/>
        </w:trPr>
        <w:tc>
          <w:tcPr>
            <w:tcW w:w="2551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2551" w:type="dxa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2-го разряда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Среднее общее образование и 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Pr="00A042BE">
              <w:rPr>
                <w:rStyle w:val="af5"/>
                <w:sz w:val="24"/>
                <w:szCs w:val="24"/>
              </w:rPr>
              <w:endnoteReference w:id="4"/>
            </w:r>
            <w:r w:rsidRPr="00A042BE">
              <w:rPr>
                <w:sz w:val="24"/>
                <w:szCs w:val="24"/>
              </w:rPr>
              <w:t xml:space="preserve"> 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suppressAutoHyphens/>
              <w:rPr>
                <w:b/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pStyle w:val="Norm"/>
      </w:pPr>
      <w:r w:rsidRPr="00A042BE">
        <w:t>Дополнительные характеристики</w:t>
      </w:r>
    </w:p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1754"/>
        <w:gridCol w:w="5863"/>
      </w:tblGrid>
      <w:tr w:rsidR="00A042BE" w:rsidRPr="00A042BE" w:rsidTr="007C1F1E">
        <w:trPr>
          <w:jc w:val="center"/>
        </w:trPr>
        <w:tc>
          <w:tcPr>
            <w:tcW w:w="1243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2892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5111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ЕТКС</w:t>
            </w:r>
            <w:r w:rsidRPr="00A042BE">
              <w:rPr>
                <w:rStyle w:val="af5"/>
                <w:sz w:val="24"/>
                <w:szCs w:val="24"/>
              </w:rPr>
              <w:endnoteReference w:id="5"/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§ 68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(2-й разряд)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ОКПДТР</w:t>
            </w:r>
            <w:r w:rsidRPr="00A042BE">
              <w:rPr>
                <w:rStyle w:val="af5"/>
                <w:sz w:val="24"/>
                <w:szCs w:val="24"/>
              </w:rPr>
              <w:endnoteReference w:id="6"/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17334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pStyle w:val="Norm"/>
        <w:rPr>
          <w:b/>
        </w:rPr>
      </w:pPr>
      <w:r w:rsidRPr="00A042BE">
        <w:rPr>
          <w:b/>
        </w:rPr>
        <w:t>3.1.1. Трудовая функция</w:t>
      </w:r>
    </w:p>
    <w:p w:rsidR="00A042BE" w:rsidRPr="00A042BE" w:rsidRDefault="00A042BE" w:rsidP="00A042B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6"/>
        <w:gridCol w:w="4586"/>
        <w:gridCol w:w="881"/>
        <w:gridCol w:w="990"/>
        <w:gridCol w:w="1535"/>
        <w:gridCol w:w="609"/>
      </w:tblGrid>
      <w:tr w:rsidR="00A042BE" w:rsidRPr="00A042BE" w:rsidTr="007C1F1E">
        <w:trPr>
          <w:jc w:val="center"/>
        </w:trPr>
        <w:tc>
          <w:tcPr>
            <w:tcW w:w="1589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в парках отстоя вагонов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righ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A/01.</w:t>
            </w: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420"/>
        <w:gridCol w:w="1220"/>
        <w:gridCol w:w="607"/>
        <w:gridCol w:w="1819"/>
        <w:gridCol w:w="558"/>
        <w:gridCol w:w="1273"/>
        <w:gridCol w:w="2240"/>
      </w:tblGrid>
      <w:tr w:rsidR="00A042BE" w:rsidRPr="00A042BE" w:rsidTr="007C1F1E">
        <w:trPr>
          <w:jc w:val="center"/>
        </w:trPr>
        <w:tc>
          <w:tcPr>
            <w:tcW w:w="1216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lastRenderedPageBreak/>
              <w:t>Происхождение трудовой функции</w:t>
            </w:r>
          </w:p>
        </w:tc>
        <w:tc>
          <w:tcPr>
            <w:tcW w:w="6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1216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8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pStyle w:val="Norm"/>
        <w:rPr>
          <w:b/>
        </w:rPr>
      </w:pPr>
    </w:p>
    <w:tbl>
      <w:tblPr>
        <w:tblW w:w="502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67"/>
        <w:gridCol w:w="7611"/>
      </w:tblGrid>
      <w:tr w:rsidR="00A042BE" w:rsidRPr="00A042BE" w:rsidTr="007C1F1E">
        <w:trPr>
          <w:trHeight w:val="425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 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Приемка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 и информационных систем</w:t>
            </w:r>
            <w:r w:rsidRPr="00A042BE">
              <w:rPr>
                <w:color w:val="0070C0"/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</w:rPr>
              <w:t>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технического состояния отопительной системы, системы кондиционирования воздуха, освещения и электрооборудования, хвостовых сигнальных фонарей, систем контроля безопасности движения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Проверка салона, технических шкафов, ниш, рундуков, топки котла, туалета и подвагонного оборудования пассажирского вагона в парках отстоя вагонов на предмет обнаружения подозрительных предметов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снабжения топливом и водой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Проверка санитарного состояния пассажирского вагона в парках отстоя вагонов, с последующим поддержанием санитарного состояния пассажирского вагона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</w:t>
            </w:r>
            <w:r w:rsidRPr="00A042BE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 и информационных систем</w:t>
            </w:r>
            <w:r w:rsidRPr="00A042BE">
              <w:rPr>
                <w:sz w:val="24"/>
                <w:szCs w:val="24"/>
              </w:rPr>
              <w:t xml:space="preserve">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 умения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служебной документации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</w:t>
            </w:r>
            <w:r w:rsidRPr="00A042BE">
              <w:rPr>
                <w:b/>
                <w:i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контроля посадки пассажиров, видеонаблюдения и регистрации в пассажирском вагоне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 автоматизированных информационных систем: информационных табло, радиотрансляционной и видеотрансляционной аппаратуры в пассажирском вагоне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приемке (сдаче)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при приемке (сдаче)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 знания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приемке (сдаче)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технической эксплуатации железных дорог в объеме, необходимом для выполнения работ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Технологический процесс подготовки пассажирского вагона в парках </w:t>
            </w:r>
            <w:r w:rsidRPr="00A042BE">
              <w:rPr>
                <w:sz w:val="24"/>
                <w:szCs w:val="24"/>
              </w:rPr>
              <w:lastRenderedPageBreak/>
              <w:t>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Требования, предъявляемые к проводнику пассажирского вагона для работы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приемке (сдаче) пассажирского вагона в парках отстоя вагонов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61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A042BE" w:rsidRPr="00A042BE" w:rsidRDefault="00A042BE" w:rsidP="00A042BE">
      <w:pPr>
        <w:pStyle w:val="Norm"/>
        <w:rPr>
          <w:b/>
        </w:rPr>
      </w:pPr>
    </w:p>
    <w:p w:rsidR="00A042BE" w:rsidRPr="00A042BE" w:rsidRDefault="00A042BE" w:rsidP="00A042BE">
      <w:pPr>
        <w:pStyle w:val="Norm"/>
        <w:rPr>
          <w:b/>
        </w:rPr>
      </w:pPr>
      <w:r w:rsidRPr="00A042BE">
        <w:rPr>
          <w:b/>
        </w:rPr>
        <w:t>3.1.2. Трудовая функция</w:t>
      </w:r>
    </w:p>
    <w:p w:rsidR="00A042BE" w:rsidRPr="00A042BE" w:rsidRDefault="00A042BE" w:rsidP="00A042B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jc w:val="center"/>
        </w:trPr>
        <w:tc>
          <w:tcPr>
            <w:tcW w:w="1587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обслуживанию пассажиров в пассажирском вагоне поезда пригородного сообщения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A/02.</w:t>
            </w: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417"/>
        <w:gridCol w:w="1220"/>
        <w:gridCol w:w="606"/>
        <w:gridCol w:w="1821"/>
        <w:gridCol w:w="560"/>
        <w:gridCol w:w="1273"/>
        <w:gridCol w:w="2240"/>
      </w:tblGrid>
      <w:tr w:rsidR="00A042BE" w:rsidRPr="00A042BE" w:rsidTr="007C1F1E">
        <w:trPr>
          <w:jc w:val="center"/>
        </w:trPr>
        <w:tc>
          <w:tcPr>
            <w:tcW w:w="1214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1214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8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pStyle w:val="Norm"/>
        <w:tabs>
          <w:tab w:val="left" w:pos="8966"/>
        </w:tabs>
        <w:rPr>
          <w:b/>
        </w:rPr>
      </w:pPr>
      <w:r w:rsidRPr="00A042BE">
        <w:rPr>
          <w:b/>
        </w:rPr>
        <w:tab/>
      </w:r>
    </w:p>
    <w:tbl>
      <w:tblPr>
        <w:tblW w:w="502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66"/>
        <w:gridCol w:w="7626"/>
      </w:tblGrid>
      <w:tr w:rsidR="00A042BE" w:rsidRPr="00A042BE" w:rsidTr="007C1F1E">
        <w:trPr>
          <w:trHeight w:val="425"/>
          <w:jc w:val="center"/>
        </w:trPr>
        <w:tc>
          <w:tcPr>
            <w:tcW w:w="1259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 действия</w:t>
            </w: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Контроль безопасной посадки (высадки) пассажиров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Проверка у пассажиров наличия и правильности оформления проездных и перевозочных документов, документов, подтверждающих право на оформление бесплатных (льготных) проездных документов, документов, удостоверяющих личность пассажира в пассажирском вагоне поезда пригородного сообщения 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Проверка у пассажиров наличия электронных проездных документов, подтверждающих право проезда в пассажирском вагоне поезда пригородного сообщения, с помощью мобильного устройства </w:t>
            </w:r>
            <w:r w:rsidRPr="00A042BE">
              <w:rPr>
                <w:b/>
                <w:bCs/>
                <w:sz w:val="24"/>
                <w:szCs w:val="24"/>
              </w:rPr>
              <w:t>автоматизированной системы контроля посадки пассажиров</w:t>
            </w:r>
            <w:r w:rsidRPr="00A042B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Поддержание санитарного состояния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Информирование руководителя о возникновении нештатной (конфликтной) ситуации при обслуживании пассажиров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  <w:vAlign w:val="center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Ведение документации по обслуживанию пассажиров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 умения</w:t>
            </w: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Использовать информационно-коммуникационные технологии при обслуживании пассажиров в пассажирском вагоне поезда пригородного сообщения 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контроля посадки пассажиров, </w:t>
            </w:r>
            <w:r w:rsidRPr="00A042BE">
              <w:rPr>
                <w:b/>
                <w:sz w:val="24"/>
                <w:szCs w:val="24"/>
              </w:rPr>
              <w:lastRenderedPageBreak/>
              <w:t>видеонаблюдения и регистрации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и пользоваться автоматизированными информационными системами: программно-техническим устройством для приёма к оплате платёжных карт, информационным порталом и табло, радиотрансляционной и видеотрансляционной аппаратурой, программно-аппаратным комплексом по оформлению проездных и перевозочных документов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пассажирского вагона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исправность в пути следования дневных и ночных сигналов, хвостовых сигнальных фонарей, систем контроля безопасности движения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обслуживании пассажиров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по обслуживанию пассажиров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 знания</w:t>
            </w: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обслуживанию пассажиров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Правила технической эксплуатации железных дорог в объеме, необходимом для выполнения работ 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Технологический процесс подготовки пассажирского вагона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поезда пригородного сообщения в объеме, необходимом для выполнения работ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 безопасности и связи пассажирского поезда, контроля, диагностики и управления, контроля и управления доступом, контроля посадки пассажиров, видеонаблюдения и регистрации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 автоматизированных информационных систем: программно-технического устройства для приёма к оплате платёжных карт, информационного портала и табло, радиотрансляционной и видеотрансляционной аппаратуры, программно-аппаратного комплекса по оформлению проездных и перевозочных документов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Схема железнодорожной транспортной сети</w:t>
            </w:r>
            <w:r w:rsidRPr="00A042BE">
              <w:rPr>
                <w:color w:val="0070C0"/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</w:rPr>
              <w:t>в объеме, необходимом для выполнения работ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перевозок пассажиров, багажа, грузобагажа железнодорожным транспортом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Порядок посадки пассажиров по электронным проездным документам в пассажирском вагоне поезда пригородного </w:t>
            </w:r>
            <w:r w:rsidRPr="00A042BE">
              <w:rPr>
                <w:b/>
                <w:sz w:val="24"/>
                <w:szCs w:val="24"/>
              </w:rPr>
              <w:lastRenderedPageBreak/>
              <w:t>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оказания услуг по перевозкам железнодорожным транспортом пассажиров, а также груза, багажа и грузобагажа в пассажирском вагоне поезда пригородного сообщения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Правила и нормы деловой этики, </w:t>
            </w:r>
            <w:r w:rsidRPr="00A042BE">
              <w:rPr>
                <w:sz w:val="24"/>
                <w:szCs w:val="24"/>
              </w:rPr>
              <w:t>этики общения при обслуживании маломобильных пассажиров на железнодорожном транспорте</w:t>
            </w:r>
            <w:r w:rsidRPr="00A042BE">
              <w:rPr>
                <w:b/>
                <w:sz w:val="24"/>
                <w:szCs w:val="24"/>
              </w:rPr>
              <w:t xml:space="preserve"> в объеме, необходимом для выполнения работ</w:t>
            </w:r>
          </w:p>
        </w:tc>
      </w:tr>
      <w:tr w:rsidR="00A042BE" w:rsidRPr="00A042BE" w:rsidTr="007C1F1E">
        <w:trPr>
          <w:trHeight w:val="425"/>
          <w:jc w:val="center"/>
        </w:trPr>
        <w:tc>
          <w:tcPr>
            <w:tcW w:w="1259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1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59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41" w:type="pct"/>
          </w:tcPr>
          <w:p w:rsidR="00A042BE" w:rsidRPr="00A042BE" w:rsidRDefault="00A042BE" w:rsidP="007C1F1E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pStyle w:val="Norm"/>
        <w:rPr>
          <w:b/>
        </w:rPr>
      </w:pPr>
    </w:p>
    <w:p w:rsidR="00A042BE" w:rsidRPr="00A042BE" w:rsidRDefault="00A042BE" w:rsidP="00A042BE">
      <w:pPr>
        <w:pStyle w:val="Level2"/>
      </w:pPr>
      <w:bookmarkStart w:id="13" w:name="_Toc10469361"/>
      <w:r w:rsidRPr="00A042BE">
        <w:t>3.2. Обобщенная трудовая функция</w:t>
      </w:r>
      <w:bookmarkEnd w:id="13"/>
      <w:r w:rsidRPr="00A042BE">
        <w:t xml:space="preserve"> </w:t>
      </w:r>
    </w:p>
    <w:p w:rsidR="00A042BE" w:rsidRPr="00A042BE" w:rsidRDefault="00A042BE" w:rsidP="00A042BE">
      <w:pPr>
        <w:pStyle w:val="Level2"/>
      </w:pPr>
    </w:p>
    <w:tbl>
      <w:tblPr>
        <w:tblW w:w="5000" w:type="pct"/>
        <w:jc w:val="center"/>
        <w:tblLayout w:type="fixed"/>
        <w:tblLook w:val="01E0"/>
      </w:tblPr>
      <w:tblGrid>
        <w:gridCol w:w="1536"/>
        <w:gridCol w:w="4588"/>
        <w:gridCol w:w="879"/>
        <w:gridCol w:w="990"/>
        <w:gridCol w:w="1535"/>
        <w:gridCol w:w="609"/>
      </w:tblGrid>
      <w:tr w:rsidR="00A042BE" w:rsidRPr="00A042BE" w:rsidTr="007C1F1E">
        <w:trPr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pStyle w:val="Level2"/>
              <w:rPr>
                <w:b w:val="0"/>
              </w:rPr>
            </w:pPr>
            <w:bookmarkStart w:id="14" w:name="_Toc10469362"/>
            <w:r w:rsidRPr="00A042BE">
              <w:rPr>
                <w:b w:val="0"/>
              </w:rPr>
              <w:t>Выполнение работ по приемке (сдаче) пассажирского вагона</w:t>
            </w:r>
            <w:r w:rsidRPr="00A042BE">
              <w:t xml:space="preserve"> </w:t>
            </w:r>
            <w:r w:rsidRPr="00A042BE">
              <w:rPr>
                <w:b w:val="0"/>
              </w:rPr>
              <w:t>и обслуживанию пассажиров в пассажирском вагоне специального назначения</w:t>
            </w:r>
            <w:bookmarkEnd w:id="14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Look w:val="00A0"/>
      </w:tblPr>
      <w:tblGrid>
        <w:gridCol w:w="2369"/>
        <w:gridCol w:w="1282"/>
        <w:gridCol w:w="604"/>
        <w:gridCol w:w="1851"/>
        <w:gridCol w:w="518"/>
        <w:gridCol w:w="1273"/>
        <w:gridCol w:w="2240"/>
      </w:tblGrid>
      <w:tr w:rsidR="00A042BE" w:rsidRPr="00A042BE" w:rsidTr="007C1F1E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2550" w:type="dxa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3-го разряда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Среднее общее образование и 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_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suppressAutoHyphens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-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pStyle w:val="Norm"/>
      </w:pPr>
      <w:r w:rsidRPr="00A042BE">
        <w:t>Дополнительные характеристики</w:t>
      </w:r>
    </w:p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1754"/>
        <w:gridCol w:w="5863"/>
      </w:tblGrid>
      <w:tr w:rsidR="00A042BE" w:rsidRPr="00A042BE" w:rsidTr="007C1F1E">
        <w:trPr>
          <w:jc w:val="center"/>
        </w:trPr>
        <w:tc>
          <w:tcPr>
            <w:tcW w:w="1243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2892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5111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ЕТКС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§ 68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Проводник пассажирского вагона (3-й разряд)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ОКПДТР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17334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suppressAutoHyphens/>
        <w:rPr>
          <w:b/>
          <w:sz w:val="24"/>
          <w:szCs w:val="24"/>
        </w:rPr>
      </w:pPr>
      <w:r w:rsidRPr="00A042BE">
        <w:rPr>
          <w:b/>
          <w:sz w:val="24"/>
          <w:szCs w:val="24"/>
          <w:lang w:val="en-US"/>
        </w:rPr>
        <w:t>3.</w:t>
      </w:r>
      <w:r w:rsidRPr="00A042BE">
        <w:rPr>
          <w:b/>
          <w:sz w:val="24"/>
          <w:szCs w:val="24"/>
        </w:rPr>
        <w:t>2</w:t>
      </w:r>
      <w:r w:rsidRPr="00A042BE">
        <w:rPr>
          <w:b/>
          <w:sz w:val="24"/>
          <w:szCs w:val="24"/>
          <w:lang w:val="en-US"/>
        </w:rPr>
        <w:t>.</w:t>
      </w:r>
      <w:r w:rsidRPr="00A042BE">
        <w:rPr>
          <w:b/>
          <w:sz w:val="24"/>
          <w:szCs w:val="24"/>
        </w:rPr>
        <w:t>1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7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специального назначения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righ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</w:t>
            </w:r>
            <w:r w:rsidRPr="00A042BE">
              <w:rPr>
                <w:sz w:val="24"/>
                <w:szCs w:val="24"/>
                <w:lang w:val="en-US"/>
              </w:rPr>
              <w:t>/0</w:t>
            </w:r>
            <w:r w:rsidRPr="00A042BE">
              <w:rPr>
                <w:sz w:val="24"/>
                <w:szCs w:val="24"/>
              </w:rPr>
              <w:t>1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21"/>
        <w:gridCol w:w="1220"/>
        <w:gridCol w:w="614"/>
        <w:gridCol w:w="1816"/>
        <w:gridCol w:w="553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7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27"/>
          <w:jc w:val="center"/>
        </w:trPr>
        <w:tc>
          <w:tcPr>
            <w:tcW w:w="1217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57"/>
        <w:gridCol w:w="7580"/>
      </w:tblGrid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Приемка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 и информационных систем</w:t>
            </w:r>
            <w:r w:rsidRPr="00A042BE">
              <w:rPr>
                <w:color w:val="0070C0"/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</w:rPr>
              <w:t>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технического состояния отопительной системы, системы кондиционирования воздуха, освещения и электрооборудования, хвостовых сигнальных фонарей, систем контроля безопасности движения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Проверка салона, технических шкафов, ниш, рундуков, топки котла, туалета и подвагонного оборудования пассажирского вагона специального назначения на предмет обнаружения подозрительных предметов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Проверка снабжения топливом, водой, постельным бельем, чайной продукцией, инвентарем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санитарного состояния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 и информационных систем</w:t>
            </w:r>
            <w:r w:rsidRPr="00A042BE">
              <w:rPr>
                <w:sz w:val="24"/>
                <w:szCs w:val="24"/>
              </w:rPr>
              <w:t xml:space="preserve">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умения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служебной документации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</w:t>
            </w:r>
            <w:r w:rsidRPr="00A042BE">
              <w:rPr>
                <w:b/>
                <w:i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</w:t>
            </w:r>
            <w:r w:rsidRPr="00A042BE"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 автоматизированных информационных систем: информационных табло, радиотрансляционной и видеотрансляционной аппаратуры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Оценивать санитарно-техническое состояние пассажирского </w:t>
            </w:r>
            <w:r w:rsidRPr="00A042BE">
              <w:rPr>
                <w:b/>
                <w:sz w:val="24"/>
                <w:szCs w:val="24"/>
              </w:rPr>
              <w:lastRenderedPageBreak/>
              <w:t>вагона специального назначения в пункте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приемке (сдаче)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при приемке (сдаче)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знания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приемке (сдаче)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технической эксплуатации железных дорог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Технологический процесс подготовки пассажирского вагона специального назначения в рейс в пунктах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специального назначения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471223" w:rsidP="007C1F1E">
            <w:pPr>
              <w:jc w:val="both"/>
              <w:rPr>
                <w:b/>
                <w:sz w:val="24"/>
                <w:szCs w:val="24"/>
              </w:rPr>
            </w:pPr>
            <w:hyperlink r:id="rId12" w:tooltip="&quot;НОРМЫ ОСНАЩЕНИЯ ПОДВИЖНОГО СОСТАВА ЖЕЛЕЗНОДОРОЖНОГО ТРАНСПОРТА В МЕЖДУНАРОДНОМ ПАССАЖИРСКОМ СООБЩЕНИИ МЕЖДУ ГОСУДАРСТВАМИ - УЧАСТНИКАМИ СНГ, ЛАТВИЙСКОЙ РЕСПУБЛИКОЙ, ЛИТОВСКОЙ РЕСПУБЛИКОЙ, ЭСТОНСКОЙ РЕСПУБЛИКОЙ ПЕРВИЧНЫМИ СРЕДСТВАМИ ПОЖАРОТУШЕНИЯ&quot; (Утв. 29.11." w:history="1">
              <w:r w:rsidR="00A042BE" w:rsidRPr="00A042BE">
                <w:rPr>
                  <w:b/>
                  <w:sz w:val="24"/>
                  <w:szCs w:val="24"/>
                </w:rPr>
                <w:t>Нормы оснащения</w:t>
              </w:r>
            </w:hyperlink>
            <w:r w:rsidR="00A042BE" w:rsidRPr="00A042BE">
              <w:rPr>
                <w:b/>
                <w:sz w:val="24"/>
                <w:szCs w:val="24"/>
              </w:rPr>
              <w:t xml:space="preserve">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Требования, предъявляемые к проводнику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приемке (сдаче)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</w:rPr>
      </w:pP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  <w:r w:rsidRPr="00A042BE">
        <w:rPr>
          <w:b/>
          <w:sz w:val="24"/>
          <w:szCs w:val="24"/>
          <w:lang w:val="en-US"/>
        </w:rPr>
        <w:t>3.</w:t>
      </w:r>
      <w:r w:rsidRPr="00A042BE">
        <w:rPr>
          <w:b/>
          <w:sz w:val="24"/>
          <w:szCs w:val="24"/>
        </w:rPr>
        <w:t>2</w:t>
      </w:r>
      <w:r w:rsidRPr="00A042BE">
        <w:rPr>
          <w:b/>
          <w:sz w:val="24"/>
          <w:szCs w:val="24"/>
          <w:lang w:val="en-US"/>
        </w:rPr>
        <w:t>.</w:t>
      </w:r>
      <w:r w:rsidRPr="00A042BE">
        <w:rPr>
          <w:b/>
          <w:sz w:val="24"/>
          <w:szCs w:val="24"/>
        </w:rPr>
        <w:t>2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обслуживанию пассажиров в пассажирском вагоне специального назначения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</w:t>
            </w:r>
            <w:r w:rsidRPr="00A042BE">
              <w:rPr>
                <w:sz w:val="24"/>
                <w:szCs w:val="24"/>
                <w:lang w:val="en-US"/>
              </w:rPr>
              <w:t>/0</w:t>
            </w:r>
            <w:r w:rsidRPr="00A042BE">
              <w:rPr>
                <w:sz w:val="24"/>
                <w:szCs w:val="24"/>
              </w:rPr>
              <w:t>2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19"/>
        <w:gridCol w:w="1220"/>
        <w:gridCol w:w="608"/>
        <w:gridCol w:w="1818"/>
        <w:gridCol w:w="559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6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16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16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59"/>
        <w:gridCol w:w="7610"/>
      </w:tblGrid>
      <w:tr w:rsidR="00A042BE" w:rsidRPr="00A042BE" w:rsidTr="007C1F1E">
        <w:trPr>
          <w:trHeight w:val="283"/>
          <w:jc w:val="center"/>
        </w:trPr>
        <w:tc>
          <w:tcPr>
            <w:tcW w:w="1258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lastRenderedPageBreak/>
              <w:t>Контроль безопасной посадки (высадки)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Поддержание санитарного состояния в пассажирском вагоне </w:t>
            </w:r>
            <w:r w:rsidRPr="00A042BE">
              <w:rPr>
                <w:b/>
                <w:sz w:val="24"/>
                <w:szCs w:val="24"/>
              </w:rPr>
              <w:t>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Поддержание температурного режима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Регулирование приборов отопления, освещения, вентиляции и кондиционирования воздуха для комфортного пребывания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Своевременное уведомление о прибытии в пункт назначения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Очистка ото льда и снега подножек вагона, переходных площадок, подвагонного оборудования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Ведение документации по обслуживанию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Использовать информационно-коммуникационные технологии при обслуживании пассажиров в пассажирском вагоне специального назначения (автоматизированные системы управления и информационные системы)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видеонаблюдения и регистрации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и пользоваться автоматизированными информационными системами: информационным табло, радиотрансляционной и видеотрансляционной аппаратурой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пассажирского вагона специального назначения в пути следования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исправность в пути следования дневных и ночных сигналов, хвостовых сигнальных фонарей, систем контроля безопасности движения поезда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Ограждать поезд в соответствии с действующими локальными нормативными актами при вынужденной остановке пассажирского вагона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обслуживании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по обслуживанию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знания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обслуживанию пассажиров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Правила технической эксплуатации железных дорог в объеме, необходимом для выполнения работ 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Технологический процесс подготовки пассажирского вагона специального назначения в рейс в пунктах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 безопасности и связи пассажирского поезда, контроля, диагностики и управления, контроля и управления доступом, видеонаблюдения и регистрации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Принцип работы автоматизированных информационных систем: информационных табло, радиотрансляционной и </w:t>
            </w:r>
            <w:r w:rsidRPr="00A042BE">
              <w:rPr>
                <w:b/>
                <w:sz w:val="24"/>
                <w:szCs w:val="24"/>
              </w:rPr>
              <w:lastRenderedPageBreak/>
              <w:t>видеотрансляционной аппаратуры в пассажирском вагоне специального назначения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Схема железнодорожной транспортной сети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перевозок пассажиров, багажа, грузобагажа железнодорожным транспортом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оказания услуг по перевозкам железнодорожным транспортом пассажиров, а также груза, багажа и грузобагажа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и нормы деловой этики,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42" w:type="pct"/>
          </w:tcPr>
          <w:p w:rsidR="00A042BE" w:rsidRPr="00A042BE" w:rsidRDefault="00A042BE" w:rsidP="007C1F1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58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42" w:type="pct"/>
          </w:tcPr>
          <w:p w:rsidR="00A042BE" w:rsidRPr="00A042BE" w:rsidRDefault="00A042BE" w:rsidP="007C1F1E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pStyle w:val="Level2"/>
      </w:pPr>
    </w:p>
    <w:p w:rsidR="00A042BE" w:rsidRPr="00A042BE" w:rsidRDefault="00A042BE" w:rsidP="00A042BE">
      <w:pPr>
        <w:pStyle w:val="Level2"/>
      </w:pPr>
      <w:bookmarkStart w:id="15" w:name="_Toc10469363"/>
      <w:r w:rsidRPr="00A042BE">
        <w:t>3.3. Обобщенная трудовая функция</w:t>
      </w:r>
      <w:bookmarkEnd w:id="15"/>
      <w:r w:rsidRPr="00A042BE">
        <w:t xml:space="preserve"> </w:t>
      </w:r>
    </w:p>
    <w:p w:rsidR="00A042BE" w:rsidRPr="00A042BE" w:rsidRDefault="00A042BE" w:rsidP="00A042BE">
      <w:pPr>
        <w:pStyle w:val="Level2"/>
      </w:pPr>
    </w:p>
    <w:tbl>
      <w:tblPr>
        <w:tblW w:w="5000" w:type="pct"/>
        <w:jc w:val="center"/>
        <w:tblLayout w:type="fixed"/>
        <w:tblLook w:val="01E0"/>
      </w:tblPr>
      <w:tblGrid>
        <w:gridCol w:w="1536"/>
        <w:gridCol w:w="4588"/>
        <w:gridCol w:w="879"/>
        <w:gridCol w:w="990"/>
        <w:gridCol w:w="1535"/>
        <w:gridCol w:w="609"/>
      </w:tblGrid>
      <w:tr w:rsidR="00A042BE" w:rsidRPr="00A042BE" w:rsidTr="007C1F1E">
        <w:trPr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pStyle w:val="Level2"/>
              <w:rPr>
                <w:b w:val="0"/>
              </w:rPr>
            </w:pPr>
            <w:bookmarkStart w:id="16" w:name="_Toc10469364"/>
            <w:r w:rsidRPr="00A042BE">
              <w:rPr>
                <w:b w:val="0"/>
              </w:rPr>
              <w:t xml:space="preserve">Выполнение работ по приемке (сдаче) пассажирского вагона и обслуживанию пассажиров в пассажирском вагоне поезда, </w:t>
            </w:r>
            <w:r w:rsidRPr="00A042BE">
              <w:t>кроме скоростных (высокоскоростных) электропоездов</w:t>
            </w:r>
            <w:r w:rsidRPr="00A042BE">
              <w:rPr>
                <w:b w:val="0"/>
              </w:rPr>
              <w:t>, дальнего следования и местного сообщения</w:t>
            </w:r>
            <w:bookmarkEnd w:id="16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Look w:val="00A0"/>
      </w:tblPr>
      <w:tblGrid>
        <w:gridCol w:w="2369"/>
        <w:gridCol w:w="1282"/>
        <w:gridCol w:w="604"/>
        <w:gridCol w:w="1851"/>
        <w:gridCol w:w="518"/>
        <w:gridCol w:w="1273"/>
        <w:gridCol w:w="2240"/>
      </w:tblGrid>
      <w:tr w:rsidR="00A042BE" w:rsidRPr="00A042BE" w:rsidTr="007C1F1E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2550" w:type="dxa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3-го разряда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Среднее общее образование и 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suppressAutoHyphens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-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pStyle w:val="Norm"/>
      </w:pPr>
      <w:r w:rsidRPr="00A042BE">
        <w:lastRenderedPageBreak/>
        <w:t>Дополнительные характеристики</w:t>
      </w:r>
    </w:p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1754"/>
        <w:gridCol w:w="5863"/>
      </w:tblGrid>
      <w:tr w:rsidR="00A042BE" w:rsidRPr="00A042BE" w:rsidTr="007C1F1E">
        <w:trPr>
          <w:jc w:val="center"/>
        </w:trPr>
        <w:tc>
          <w:tcPr>
            <w:tcW w:w="1243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2892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5111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ЕТКС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§ 68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Проводник пассажирского вагона (3-й разряд)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ОКПДТР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17334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suppressAutoHyphens/>
        <w:rPr>
          <w:b/>
          <w:sz w:val="24"/>
          <w:szCs w:val="24"/>
        </w:rPr>
      </w:pPr>
      <w:r w:rsidRPr="00A042BE">
        <w:rPr>
          <w:b/>
          <w:sz w:val="24"/>
          <w:szCs w:val="24"/>
          <w:lang w:val="en-US"/>
        </w:rPr>
        <w:t>3.</w:t>
      </w:r>
      <w:r w:rsidRPr="00A042BE">
        <w:rPr>
          <w:b/>
          <w:sz w:val="24"/>
          <w:szCs w:val="24"/>
        </w:rPr>
        <w:t>3</w:t>
      </w:r>
      <w:r w:rsidRPr="00A042BE">
        <w:rPr>
          <w:b/>
          <w:sz w:val="24"/>
          <w:szCs w:val="24"/>
          <w:lang w:val="en-US"/>
        </w:rPr>
        <w:t>.</w:t>
      </w:r>
      <w:r w:rsidRPr="00A042BE">
        <w:rPr>
          <w:b/>
          <w:sz w:val="24"/>
          <w:szCs w:val="24"/>
        </w:rPr>
        <w:t>1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7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поезда,</w:t>
            </w:r>
            <w:r w:rsidRPr="00A042BE">
              <w:rPr>
                <w:b/>
                <w:sz w:val="24"/>
                <w:szCs w:val="24"/>
              </w:rPr>
              <w:t xml:space="preserve">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righ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</w:t>
            </w:r>
            <w:r w:rsidRPr="00A042BE">
              <w:rPr>
                <w:sz w:val="24"/>
                <w:szCs w:val="24"/>
                <w:lang w:val="en-US"/>
              </w:rPr>
              <w:t>/0</w:t>
            </w:r>
            <w:r w:rsidRPr="00A042BE">
              <w:rPr>
                <w:sz w:val="24"/>
                <w:szCs w:val="24"/>
              </w:rPr>
              <w:t>1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21"/>
        <w:gridCol w:w="1220"/>
        <w:gridCol w:w="614"/>
        <w:gridCol w:w="1816"/>
        <w:gridCol w:w="553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7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27"/>
          <w:jc w:val="center"/>
        </w:trPr>
        <w:tc>
          <w:tcPr>
            <w:tcW w:w="1217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57"/>
        <w:gridCol w:w="7580"/>
      </w:tblGrid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Приемка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 и информационных систем</w:t>
            </w:r>
            <w:r w:rsidRPr="00A042BE">
              <w:rPr>
                <w:sz w:val="24"/>
                <w:szCs w:val="24"/>
              </w:rPr>
              <w:t xml:space="preserve"> пассажирского вагона поезда</w:t>
            </w:r>
            <w:r w:rsidRPr="00A042BE">
              <w:rPr>
                <w:b/>
                <w:sz w:val="24"/>
                <w:szCs w:val="24"/>
              </w:rPr>
              <w:t xml:space="preserve">,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технического состояния отопительной системы, системы кондиционирования воздуха, освещения и электрооборудования, хвостовых сигнальных фонарей, систем контроля безопасности движения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Проверка салона, технических шкафов, ниш, рундуков, топки котла, туалета и подвагонного оборудования пассажирского вагона поезда</w:t>
            </w:r>
            <w:r w:rsidRPr="00A042BE">
              <w:rPr>
                <w:b/>
                <w:sz w:val="24"/>
                <w:szCs w:val="24"/>
              </w:rPr>
              <w:t xml:space="preserve">,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 на предмет обнаружения подозрительных предметов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снабжения топливом, водой, постельным бельем, чайной и печатной продукцией, инвентарем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санитарного состояния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 и информационных систем</w:t>
            </w:r>
            <w:r w:rsidRPr="00A042BE">
              <w:rPr>
                <w:sz w:val="24"/>
                <w:szCs w:val="24"/>
              </w:rPr>
              <w:t xml:space="preserve"> пассажирского </w:t>
            </w:r>
            <w:r w:rsidRPr="00A042BE">
              <w:rPr>
                <w:sz w:val="24"/>
                <w:szCs w:val="24"/>
              </w:rPr>
              <w:lastRenderedPageBreak/>
              <w:t>вагона поезда</w:t>
            </w:r>
            <w:r w:rsidRPr="00A042BE">
              <w:rPr>
                <w:b/>
                <w:sz w:val="24"/>
                <w:szCs w:val="24"/>
              </w:rPr>
              <w:t xml:space="preserve">,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lastRenderedPageBreak/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умения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служебной документации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</w:t>
            </w:r>
            <w:r w:rsidRPr="00A042BE">
              <w:rPr>
                <w:b/>
                <w:i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контроля посадки пассажиров, видеонаблюдения и регистрации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 автоматизированных информационных систем: программно-технического устройства для приёма к оплате платёжных карт, информационных порталов и табло, радиотрансляционной и видеотрансляционной аппаратуры, программно-аппаратного комплекса по оформлению проездных и перевозочных документов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пассажирского вагона поезда, кроме скоростных (высокоскоростных) электропоездов, дальнего следования и местного сообщения в пункте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приемке (сдаче)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при приемке (сдаче)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знания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приемке (сдаче)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технической эксплуатации железных дорог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Технологический процесс подготовки пассажирского вагона поезда</w:t>
            </w:r>
            <w:r w:rsidRPr="00A042BE">
              <w:rPr>
                <w:b/>
                <w:sz w:val="24"/>
                <w:szCs w:val="24"/>
              </w:rPr>
              <w:t xml:space="preserve">, кроме скоростных (высокоскоростных) электропоездов, </w:t>
            </w:r>
            <w:r w:rsidRPr="00A042BE">
              <w:rPr>
                <w:sz w:val="24"/>
                <w:szCs w:val="24"/>
              </w:rPr>
              <w:t>дальнего следования и местного сообщения в рейс в пунктах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Нормы оснащения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471223" w:rsidP="007C1F1E">
            <w:pPr>
              <w:jc w:val="both"/>
              <w:rPr>
                <w:b/>
                <w:sz w:val="24"/>
                <w:szCs w:val="24"/>
              </w:rPr>
            </w:pPr>
            <w:hyperlink r:id="rId13" w:tooltip="&quot;Санитарные правила пассажирских перевозок на железнодорожном транспорте в международном сообщении&quot; (утв. на 28 заседании Совета по железнодорожному транспорту государств-участников Содружества от 06-07.03.2001) (ред. от 21.10.2010){КонсультантПлюс}" w:history="1">
              <w:r w:rsidR="00A042BE" w:rsidRPr="00A042BE">
                <w:rPr>
                  <w:b/>
                  <w:sz w:val="24"/>
                  <w:szCs w:val="24"/>
                </w:rPr>
                <w:t>Санитарные правила</w:t>
              </w:r>
            </w:hyperlink>
            <w:r w:rsidR="00A042BE" w:rsidRPr="00A042BE">
              <w:rPr>
                <w:b/>
                <w:sz w:val="24"/>
                <w:szCs w:val="24"/>
              </w:rPr>
              <w:t xml:space="preserve"> пассажирских перевозок на железнодорожном транспорте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Требования, предъявляемые к проводнику пассажирского вагона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приемке (сдаче) пассажирского вагона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</w:rPr>
      </w:pPr>
    </w:p>
    <w:p w:rsidR="00A042BE" w:rsidRPr="00A042BE" w:rsidRDefault="00A042BE" w:rsidP="00A042BE">
      <w:pPr>
        <w:suppressAutoHyphens/>
        <w:rPr>
          <w:b/>
          <w:sz w:val="24"/>
          <w:szCs w:val="24"/>
        </w:rPr>
      </w:pPr>
      <w:r w:rsidRPr="00A042BE">
        <w:rPr>
          <w:b/>
          <w:sz w:val="24"/>
          <w:szCs w:val="24"/>
          <w:lang w:val="en-US"/>
        </w:rPr>
        <w:t>3.</w:t>
      </w:r>
      <w:r w:rsidRPr="00A042BE">
        <w:rPr>
          <w:b/>
          <w:sz w:val="24"/>
          <w:szCs w:val="24"/>
        </w:rPr>
        <w:t>3</w:t>
      </w:r>
      <w:r w:rsidRPr="00A042BE">
        <w:rPr>
          <w:b/>
          <w:sz w:val="24"/>
          <w:szCs w:val="24"/>
          <w:lang w:val="en-US"/>
        </w:rPr>
        <w:t>.</w:t>
      </w:r>
      <w:r w:rsidRPr="00A042BE">
        <w:rPr>
          <w:b/>
          <w:sz w:val="24"/>
          <w:szCs w:val="24"/>
        </w:rPr>
        <w:t>2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7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Выполнение работ по обслуживанию пассажиров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</w:t>
            </w:r>
            <w:r w:rsidRPr="00A042BE">
              <w:rPr>
                <w:b/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</w:rPr>
              <w:t>дальнего следования и местного сообщения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righ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</w:t>
            </w:r>
            <w:r w:rsidRPr="00A042BE">
              <w:rPr>
                <w:sz w:val="24"/>
                <w:szCs w:val="24"/>
                <w:lang w:val="en-US"/>
              </w:rPr>
              <w:t>/0</w:t>
            </w:r>
            <w:r w:rsidRPr="00A042BE">
              <w:rPr>
                <w:sz w:val="24"/>
                <w:szCs w:val="24"/>
              </w:rPr>
              <w:t>2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2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21"/>
        <w:gridCol w:w="1220"/>
        <w:gridCol w:w="614"/>
        <w:gridCol w:w="1816"/>
        <w:gridCol w:w="553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7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27"/>
          <w:jc w:val="center"/>
        </w:trPr>
        <w:tc>
          <w:tcPr>
            <w:tcW w:w="1217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57"/>
        <w:gridCol w:w="7580"/>
      </w:tblGrid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Контроль безопасной посадки (высадки) пассажиров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у пассажиров наличия и правильности оформления проездных и перевозочных документов, документов, подтверждающих право на оформление бесплатных (льготных) проездных документов, документов, удостоверяющих личность пассажира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Проверка у пассажиров наличия электронных проездных документов, подтверждающих право проезда в пассажирском вагоне поезда, кроме скоростных (высокоскоростных) электропоездов, дальнего следования и местного сообщения, с помощью мобильного устройства </w:t>
            </w:r>
            <w:r w:rsidRPr="00A042BE">
              <w:rPr>
                <w:b/>
                <w:bCs/>
                <w:sz w:val="24"/>
                <w:szCs w:val="24"/>
              </w:rPr>
              <w:t>автоматизированной системы контроля посадки пассажиров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Размещение пассажиров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Оказание пассажирам оплаченных и дополнительных услуг в объеме, соответствующем типу, классу вагона и категории поезда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Своевременное уведомление о прибытии в пункт назначения пассажиров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Поддержание санитарного состояния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Поддержание температурного режима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Регулирование приборов отопления, освещения, вентиляции и кондиционирования воздуха для комфортного пребывания пассажиров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Очистка ото льда и снега подножек вагона, переходных площадок, подвагонного оборудования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Информирование руководителя о возникновении нештатной (конфликтной) ситуации при обслуживании пассажиров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Ведение документации по обслуживанию пассажиров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умения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Использовать информационно-коммуникационные технологии при обслуживании пассажиров в пассажирском вагоне поезда, кроме скоростных (высокоскоростных) электропоездов, дальнего следования и местного сообщения (автоматизированные системы управления и информационные системы) 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контроля посадки пассажиров, видеонаблюдения и регистрации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и пользоваться автоматизированными информационными системами: программно-техническим устройством для приёма к оплате платёжных карт, информационным порталом и табло, радиотрансляционной и видеотрансляционной аппаратурой, программно-аппаратным комплексом по оформлению проездных и перевозочных документов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Ограждать поезд в соответствии с действующими локальными нормативными актами при вынужденной остановке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исправность в пути следования дневных и ночных сигналов, хвостовых сигнальных фонарей, систем контроля безопасности движения поезда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обслуживании пассажиров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по обслуживанию пассажиров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Необходимые знания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обслуживанию пассажиров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Правила технической эксплуатации железных дорог в объеме, необходимом для выполнения работ 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Технологический процесс подготовки пассажирского вагона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 в рейс в пунктах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Правила перевозок пассажиров, багажа, грузобагажа железнодорожным транспортом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Правила оказания услуг по перевозкам железнодорожным транспортом пассажиров, а также груза, багажа и грузобагажа в пассажирском вагоне поезда, </w:t>
            </w:r>
            <w:r w:rsidRPr="00A042BE">
              <w:rPr>
                <w:b/>
                <w:sz w:val="24"/>
                <w:szCs w:val="24"/>
              </w:rPr>
              <w:t>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 безопасности и связи пассажирского поезда, контроля, диагностики и управления, контроля и управления доступом, контроля посадки пассажиров, видеонаблюдения и регистрации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 автоматизированных информационных систем: программно-технического устройства для приёма к оплате платёжных карт, информационных порталов и табло, радиотрансляционной и видеотрансляционной аппаратуры, программно-аппаратного комплекса по оформлению проездных и перевозочных документов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Расписание движения пассажирских поездов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Схема железнодорожной транспортной сети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Виды и формы проездных и перевозочных документов для проезда пассажиров в пассажирском поезде,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оформления проездных и перевозочных документов для проезда пассажиров в пассажирском поезде,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Порядок посадки пассажиров по электронным проездным документам в пассажирский поезд</w:t>
            </w:r>
            <w:r w:rsidRPr="00A042BE">
              <w:rPr>
                <w:b/>
                <w:sz w:val="24"/>
                <w:szCs w:val="24"/>
              </w:rPr>
              <w:t>, кроме скоростных (высокоскоростных) электропоездов</w:t>
            </w:r>
            <w:r w:rsidRPr="00A042BE">
              <w:rPr>
                <w:sz w:val="24"/>
                <w:szCs w:val="24"/>
              </w:rPr>
              <w:t>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Правила и нормы деловой этики, </w:t>
            </w:r>
            <w:r w:rsidRPr="00A042BE">
              <w:rPr>
                <w:sz w:val="24"/>
                <w:szCs w:val="24"/>
              </w:rPr>
              <w:t>этики общения при обслуживании маломобильных пассажиров на железнодорожном транспорте</w:t>
            </w:r>
            <w:r w:rsidRPr="00A042BE">
              <w:rPr>
                <w:b/>
                <w:sz w:val="24"/>
                <w:szCs w:val="24"/>
              </w:rPr>
              <w:t xml:space="preserve"> в объеме, необходимом для выполнения работ</w:t>
            </w:r>
            <w:r w:rsidRPr="00A042BE">
              <w:rPr>
                <w:sz w:val="24"/>
                <w:szCs w:val="24"/>
              </w:rPr>
              <w:t xml:space="preserve"> 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обслуживанию пассажиров в пассажирском вагоне поезда, кроме скоростных (высокоскоростных) электропоездов,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1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</w:rPr>
      </w:pPr>
    </w:p>
    <w:p w:rsidR="00A042BE" w:rsidRPr="00A042BE" w:rsidRDefault="00A042BE" w:rsidP="00A042BE">
      <w:pPr>
        <w:pStyle w:val="Level2"/>
      </w:pPr>
      <w:bookmarkStart w:id="17" w:name="_Toc10469365"/>
      <w:r w:rsidRPr="00A042BE">
        <w:t>3.4. Обобщенная трудовая функция</w:t>
      </w:r>
      <w:bookmarkEnd w:id="17"/>
      <w:r w:rsidRPr="00A042BE">
        <w:t xml:space="preserve"> </w:t>
      </w:r>
    </w:p>
    <w:p w:rsidR="00A042BE" w:rsidRPr="00A042BE" w:rsidRDefault="00A042BE" w:rsidP="00A042BE">
      <w:pPr>
        <w:pStyle w:val="Level2"/>
      </w:pPr>
    </w:p>
    <w:tbl>
      <w:tblPr>
        <w:tblW w:w="5000" w:type="pct"/>
        <w:jc w:val="center"/>
        <w:tblLayout w:type="fixed"/>
        <w:tblLook w:val="01E0"/>
      </w:tblPr>
      <w:tblGrid>
        <w:gridCol w:w="1536"/>
        <w:gridCol w:w="4588"/>
        <w:gridCol w:w="879"/>
        <w:gridCol w:w="990"/>
        <w:gridCol w:w="1535"/>
        <w:gridCol w:w="609"/>
      </w:tblGrid>
      <w:tr w:rsidR="00A042BE" w:rsidRPr="00A042BE" w:rsidTr="007C1F1E">
        <w:trPr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pStyle w:val="Level2"/>
            </w:pPr>
            <w:bookmarkStart w:id="18" w:name="_Toc10469366"/>
            <w:r w:rsidRPr="00A042BE">
              <w:t>Выполнение работ по приемке (сдаче) пассажирского вагона и обслуживанию пассажиров в пассажирском вагоне скоростного (высокоскоростного) электропоезда дальнего следования и местного сообщения</w:t>
            </w:r>
            <w:bookmarkEnd w:id="18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Look w:val="00A0"/>
      </w:tblPr>
      <w:tblGrid>
        <w:gridCol w:w="2369"/>
        <w:gridCol w:w="1282"/>
        <w:gridCol w:w="604"/>
        <w:gridCol w:w="1851"/>
        <w:gridCol w:w="518"/>
        <w:gridCol w:w="1273"/>
        <w:gridCol w:w="2240"/>
      </w:tblGrid>
      <w:tr w:rsidR="00A042BE" w:rsidRPr="00A042BE" w:rsidTr="007C1F1E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2550" w:type="dxa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4-го разряда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5-го разряда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Среднее общее образование и </w:t>
            </w:r>
          </w:p>
          <w:p w:rsidR="00A042BE" w:rsidRPr="00A042BE" w:rsidRDefault="00A042BE" w:rsidP="007C1F1E">
            <w:pPr>
              <w:rPr>
                <w:color w:val="00B050"/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Требования к опыту </w:t>
            </w:r>
            <w:r w:rsidRPr="00A042BE">
              <w:rPr>
                <w:sz w:val="24"/>
                <w:szCs w:val="24"/>
              </w:rPr>
              <w:lastRenderedPageBreak/>
              <w:t>практической работы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lastRenderedPageBreak/>
              <w:t xml:space="preserve">Не менее одного года работы проводником пассажирских вагонов при </w:t>
            </w:r>
            <w:r w:rsidRPr="00A042BE">
              <w:rPr>
                <w:sz w:val="24"/>
                <w:szCs w:val="24"/>
              </w:rPr>
              <w:lastRenderedPageBreak/>
              <w:t>обслуживании хвостового вагона скоростного (высокоскоростного) электропоезда международного сообщения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Не менее двух лет работы проводником пассажирских вагонов при обслуживании фирменного скоростного (высокоскоростного) электропоезда 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suppressAutoHyphens/>
              <w:rPr>
                <w:color w:val="FF0000"/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widowControl w:val="0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 обслуживании пассажиров в пассажирском вагоне скоростного (высокоскоростного) электропоезда дальнего следования и местного сообщения – 4 разряд</w:t>
            </w:r>
          </w:p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 обслуживании пассажиров в пассажирском вагоне скоростного (высокоскоростного) электропоезда международного сообщения и знании иностранного языка в объеме, предусмотренном программой специальной подготовки – 5 разряд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pStyle w:val="Norm"/>
      </w:pPr>
      <w:r w:rsidRPr="00A042BE">
        <w:t>Дополнительные характеристики</w:t>
      </w:r>
    </w:p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1754"/>
        <w:gridCol w:w="5863"/>
      </w:tblGrid>
      <w:tr w:rsidR="00A042BE" w:rsidRPr="00A042BE" w:rsidTr="007C1F1E">
        <w:trPr>
          <w:jc w:val="center"/>
        </w:trPr>
        <w:tc>
          <w:tcPr>
            <w:tcW w:w="1243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2892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5111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ЕТКС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§ 68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Проводник пассажирского вагона (4-й, 5-й разряд)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ОКПДТР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17334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suppressAutoHyphens/>
        <w:rPr>
          <w:b/>
          <w:sz w:val="24"/>
          <w:szCs w:val="24"/>
        </w:rPr>
      </w:pPr>
      <w:r w:rsidRPr="00A042BE">
        <w:rPr>
          <w:b/>
          <w:sz w:val="24"/>
          <w:szCs w:val="24"/>
          <w:lang w:val="en-US"/>
        </w:rPr>
        <w:t>3.4.</w:t>
      </w:r>
      <w:r w:rsidRPr="00A042BE">
        <w:rPr>
          <w:b/>
          <w:sz w:val="24"/>
          <w:szCs w:val="24"/>
        </w:rPr>
        <w:t>1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7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Выполнение работ по приемке (сдаче) пассажирского вагона скоростного (высокоскоростного)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электропоезда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дальнего следования и местного сообщения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righ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D/0</w:t>
            </w:r>
            <w:r w:rsidRPr="00A042BE">
              <w:rPr>
                <w:sz w:val="24"/>
                <w:szCs w:val="24"/>
              </w:rPr>
              <w:t>1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21"/>
        <w:gridCol w:w="1220"/>
        <w:gridCol w:w="614"/>
        <w:gridCol w:w="1816"/>
        <w:gridCol w:w="553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7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27"/>
          <w:jc w:val="center"/>
        </w:trPr>
        <w:tc>
          <w:tcPr>
            <w:tcW w:w="1217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57"/>
        <w:gridCol w:w="7580"/>
      </w:tblGrid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Приемка по инвентарной описи и накладным внутреннего оборудования, инструмента, инвентаря, сигнальных принадлежностей, средств пожаротушения, аварийно-спасательных принадлежностей, товаров для реализации пассажирам, служебной документации, автоматизированных систем управления и информационных систем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технического состояния комплексной климатической установки, освещения и электрооборудования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салона, технических шкафов, ниш и туалета пассажирского вагона скоростного (высокоскоростного) электропоезда дальнего следования и местного сообщения на предмет обнаружения подозрительных предметов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снабжения водой, чайной и печатной продукцией, инвентарем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санитарного состояния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автоматизированных систем управления и информационных систем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умения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аварийно-спасательных принадлежностей, товаров для реализации пассажирам, служебной документации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</w:t>
            </w:r>
            <w:r w:rsidRPr="00A042BE">
              <w:rPr>
                <w:b/>
                <w:i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контроля, диагностики и управления, контроля безопасности и связи пассажирского поезда контроля и управления доступом, контроля посадки пассажиров, видеонаблюдения и регистрации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 автоматизированных информационных систем: программно-технического устройства для приёма к оплате платёжных карт, информационных порталов и табло, радиотрансляционной и видеотрансляционной аппаратуры, программно-аппаратного комплекса по оформлению проездных и перевозочных документов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пассажирского вагона скоростного (высокоскоростного) электропоезда дальнего следования и местного сообщения в пункте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приемке (сдаче) пассажирского вагона скоростного (высокоскоростного) электропоезда дальнего следования и местного сообщения в пункте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при приемке (сдаче)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Необходимые знания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lastRenderedPageBreak/>
              <w:t>Нормативно-технические и руководящие документы по приемке (сдаче)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Правила технической эксплуатации железных дорог в объеме, </w:t>
            </w:r>
            <w:r w:rsidRPr="00A042BE">
              <w:rPr>
                <w:b/>
                <w:sz w:val="24"/>
                <w:szCs w:val="24"/>
              </w:rPr>
              <w:lastRenderedPageBreak/>
              <w:t>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Технологический процесс подготовки пассажирского вагона скоростного (высокоскоростного) электропоезда дальнего следования и местного сообщения в рейс в пунктах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Устройство и правила эксплуатации пассажирских вагонов скоростного (высокоскоростного) электропоезда дальнего следования и местного сообщения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Нормы оснащения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471223" w:rsidP="007C1F1E">
            <w:pPr>
              <w:jc w:val="both"/>
              <w:rPr>
                <w:b/>
                <w:sz w:val="24"/>
                <w:szCs w:val="24"/>
              </w:rPr>
            </w:pPr>
            <w:hyperlink r:id="rId14" w:tooltip="&quot;Санитарные правила пассажирских перевозок на железнодорожном транспорте в международном сообщении&quot; (утв. на 28 заседании Совета по железнодорожному транспорту государств-участников Содружества от 06-07.03.2001) (ред. от 21.10.2010){КонсультантПлюс}" w:history="1">
              <w:r w:rsidR="00A042BE" w:rsidRPr="00A042BE">
                <w:rPr>
                  <w:b/>
                  <w:sz w:val="24"/>
                  <w:szCs w:val="24"/>
                </w:rPr>
                <w:t>Санитарные правила</w:t>
              </w:r>
            </w:hyperlink>
            <w:r w:rsidR="00A042BE" w:rsidRPr="00A042BE">
              <w:rPr>
                <w:b/>
                <w:sz w:val="24"/>
                <w:szCs w:val="24"/>
              </w:rPr>
              <w:t xml:space="preserve"> пассажирских перевозок на железнодорожном транспорте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Требования, предъявляемые к проводнику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приемке (сдаче) пассажирского вагона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1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suppressAutoHyphens/>
              <w:jc w:val="both"/>
              <w:rPr>
                <w:b/>
                <w:sz w:val="24"/>
                <w:szCs w:val="24"/>
                <w:lang w:val="en-US"/>
              </w:rPr>
            </w:pPr>
            <w:r w:rsidRPr="00A042BE">
              <w:rPr>
                <w:b/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</w:rPr>
      </w:pP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  <w:r w:rsidRPr="00A042BE">
        <w:rPr>
          <w:b/>
          <w:sz w:val="24"/>
          <w:szCs w:val="24"/>
          <w:lang w:val="en-US"/>
        </w:rPr>
        <w:t>3.4.</w:t>
      </w:r>
      <w:r w:rsidRPr="00A042BE">
        <w:rPr>
          <w:b/>
          <w:sz w:val="24"/>
          <w:szCs w:val="24"/>
        </w:rPr>
        <w:t>2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Выполнение работ по обслуживанию пассажиров в вагоне скоростного (высокоскоростного) электропоезда дальнего следования и местного сообщения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D/0</w:t>
            </w:r>
            <w:r w:rsidRPr="00A042BE">
              <w:rPr>
                <w:sz w:val="24"/>
                <w:szCs w:val="24"/>
              </w:rPr>
              <w:t>2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19"/>
        <w:gridCol w:w="1220"/>
        <w:gridCol w:w="608"/>
        <w:gridCol w:w="1818"/>
        <w:gridCol w:w="559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6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16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59"/>
        <w:gridCol w:w="7578"/>
      </w:tblGrid>
      <w:tr w:rsidR="00A042BE" w:rsidRPr="00A042BE" w:rsidTr="007C1F1E">
        <w:trPr>
          <w:trHeight w:val="283"/>
          <w:jc w:val="center"/>
        </w:trPr>
        <w:tc>
          <w:tcPr>
            <w:tcW w:w="1262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lastRenderedPageBreak/>
              <w:t>Контроль безопасной посадки (высадки)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у пассажиров наличия и правильности оформления проездных и перевозочных документов, документов, подтверждающих право на оформление бесплатных (льготных) проездных документов, документов, удостоверяющих личность пассажира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Проверка у пассажиров наличия электронных проездных документов, подтверждающих право проезда в пассажирском </w:t>
            </w:r>
            <w:r w:rsidRPr="00A042BE">
              <w:rPr>
                <w:b/>
                <w:sz w:val="24"/>
                <w:szCs w:val="24"/>
              </w:rPr>
              <w:lastRenderedPageBreak/>
              <w:t xml:space="preserve">вагоне скоростного (высокоскоростного) электропоезда дальнего следования и местного сообщения, с помощью мобильного устройства </w:t>
            </w:r>
            <w:r w:rsidRPr="00A042BE">
              <w:rPr>
                <w:b/>
                <w:bCs/>
                <w:sz w:val="24"/>
                <w:szCs w:val="24"/>
              </w:rPr>
              <w:t>автоматизированной системы контроля посадки пассажиров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Размещение пассажиров и ручной клади (багажа)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Оказание пассажирам оплаченных и дополнительных услуг в объеме, соответствующем типу, классу вагона и категории электропоезда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Своевременное уведомление о прибытии в пункт назначения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Поддержание санитарного состояния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Поддержание температурного режима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Регулирование климатической установки, освещения, холодильных установок для комфортного пребывания пассажиров в пассажирском вагоне скоростного (высокоскоростного) электропоезда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Информирование руководителя о возникновении нештатной (конфликтной) ситуации при обслуживании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Ведение документации по обслуживанию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Использовать информационно-коммуникационные технологии при обслуживании пассажиров в пассажирском вагоне скоростного (высокоскоростного) электропоезда дальнего следования и местного сообщения (автоматизированные системы управления и информационные системы)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контроля посадки пассажиров, видеонаблюдения и регистрации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Проверять работоспособность и пользоваться автоматизированными информационными системами: программно-техническим устройством для приёма к оплате платёжных карт, информационным порталом и табло, радиотрансляционной и видеотрансляционной аппаратурой, программно-аппаратным комплексом по оформлению проездных и перевозочных документов в пассажирском вагоне скоростного (высокоскоростного) электропоезда дальнего следования и </w:t>
            </w:r>
            <w:r w:rsidRPr="00A042BE">
              <w:rPr>
                <w:b/>
                <w:sz w:val="24"/>
                <w:szCs w:val="24"/>
              </w:rPr>
              <w:lastRenderedPageBreak/>
              <w:t>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в пассажирском вагоне скоростного (высокоскоростного) электропоезда дальнего следования и местного сообщения в пути следования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обслуживании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по обслуживанию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знания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обслуживанию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Правила технической эксплуатации железных дорог в объеме, необходимом для выполнения работ 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Технологический процесс подготовки пассажирского вагона скоростного (высокоскоростного) электропоезда дальнего следования и местного сообщения в рейс в пунктах формирования и оборота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Устройство и правила эксплуатации пассажирских вагонов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перевозок пассажиров, багажа, грузобагажа железнодорожным транспортом в пассажирском вагоне скоростного (высокоскоростного) электропоезда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оказания услуг по перевозкам железнодорожным транспортом пассажиров, а также груза, багажа и грузобагажа в пассажирском вагоне скоростного (высокоскоростного) электропоезда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 автоматизированных систем управления: контроля безопасности и связи пассажирского поезда, контроля, диагностики и управления, контроля и управления доступом, контроля посадки пассажиров, видеонаблюдения и регистрации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 автоматизированных информационных систем: программно-технического устройства для приёма к оплате платёжных карт, информационных порталов и табло, радиотрансляционной и видеотрансляционной аппаратуры, программно-аппаратного комплекса по оформлению проездных и перевозочных документов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Расписание движения пассажирских электропоездов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Схема железнодорожной транспортной сети</w:t>
            </w:r>
            <w:r w:rsidRPr="00A042BE">
              <w:rPr>
                <w:color w:val="0070C0"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Виды и формы проездных и перевозочных документов для проезда пассажиров в пассажирском вагоне скоростного </w:t>
            </w:r>
            <w:r w:rsidRPr="00A042BE">
              <w:rPr>
                <w:b/>
                <w:sz w:val="24"/>
                <w:szCs w:val="24"/>
              </w:rPr>
              <w:lastRenderedPageBreak/>
              <w:t>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оформления проездных и перевозочных документов для проезда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посадки пассажиров по электронным проездным документам в пассажирский вагон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и нормы деловой этики, этики общения при обслуживании маломобильных пассажиров на железнодорожном транспорте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обслуживанию пассажиров в пассажирском вагоне скоростного (высокоскоростного) электропоезда дальнего следования и местного сообщения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38" w:type="pct"/>
          </w:tcPr>
          <w:p w:rsidR="00A042BE" w:rsidRPr="00A042BE" w:rsidRDefault="00A042BE" w:rsidP="007C1F1E">
            <w:pPr>
              <w:suppressAutoHyphens/>
              <w:jc w:val="both"/>
              <w:rPr>
                <w:b/>
                <w:sz w:val="24"/>
                <w:szCs w:val="24"/>
                <w:lang w:val="en-US"/>
              </w:rPr>
            </w:pPr>
            <w:r w:rsidRPr="00A042BE">
              <w:rPr>
                <w:b/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pStyle w:val="Level2"/>
      </w:pPr>
    </w:p>
    <w:p w:rsidR="00A042BE" w:rsidRPr="00A042BE" w:rsidRDefault="00A042BE" w:rsidP="00A042BE">
      <w:pPr>
        <w:pStyle w:val="Level2"/>
      </w:pPr>
      <w:bookmarkStart w:id="19" w:name="_Toc10469367"/>
      <w:r w:rsidRPr="00A042BE">
        <w:t>3.</w:t>
      </w:r>
      <w:r w:rsidRPr="00A042BE">
        <w:rPr>
          <w:lang w:val="en-US"/>
        </w:rPr>
        <w:t>5</w:t>
      </w:r>
      <w:r w:rsidRPr="00A042BE">
        <w:t>. Обобщенная трудовая функция</w:t>
      </w:r>
      <w:bookmarkEnd w:id="19"/>
      <w:r w:rsidRPr="00A042BE">
        <w:t xml:space="preserve"> </w:t>
      </w:r>
    </w:p>
    <w:p w:rsidR="00A042BE" w:rsidRPr="00A042BE" w:rsidRDefault="00A042BE" w:rsidP="00A042BE">
      <w:pPr>
        <w:pStyle w:val="Level2"/>
      </w:pPr>
    </w:p>
    <w:tbl>
      <w:tblPr>
        <w:tblW w:w="5000" w:type="pct"/>
        <w:jc w:val="center"/>
        <w:tblLayout w:type="fixed"/>
        <w:tblLook w:val="01E0"/>
      </w:tblPr>
      <w:tblGrid>
        <w:gridCol w:w="1536"/>
        <w:gridCol w:w="4588"/>
        <w:gridCol w:w="879"/>
        <w:gridCol w:w="990"/>
        <w:gridCol w:w="1535"/>
        <w:gridCol w:w="609"/>
      </w:tblGrid>
      <w:tr w:rsidR="00A042BE" w:rsidRPr="00A042BE" w:rsidTr="007C1F1E">
        <w:trPr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pStyle w:val="Level2"/>
              <w:rPr>
                <w:b w:val="0"/>
              </w:rPr>
            </w:pPr>
            <w:bookmarkStart w:id="20" w:name="_Toc10469368"/>
            <w:r w:rsidRPr="00A042BE">
              <w:rPr>
                <w:b w:val="0"/>
              </w:rPr>
              <w:t>Выполнение работ по приемке (сдаче) пассажирского вагона и обслуживанию пассажиров в пассажирском вагоне фирменного поезда (поезда международного сообщения)</w:t>
            </w:r>
            <w:bookmarkEnd w:id="20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Look w:val="00A0"/>
      </w:tblPr>
      <w:tblGrid>
        <w:gridCol w:w="2369"/>
        <w:gridCol w:w="1282"/>
        <w:gridCol w:w="604"/>
        <w:gridCol w:w="1851"/>
        <w:gridCol w:w="518"/>
        <w:gridCol w:w="1273"/>
        <w:gridCol w:w="2240"/>
      </w:tblGrid>
      <w:tr w:rsidR="00A042BE" w:rsidRPr="00A042BE" w:rsidTr="007C1F1E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jc w:val="center"/>
        </w:trPr>
        <w:tc>
          <w:tcPr>
            <w:tcW w:w="2550" w:type="dxa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4-го разряда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 5-го разряда</w:t>
            </w:r>
          </w:p>
        </w:tc>
      </w:tr>
    </w:tbl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7617"/>
      </w:tblGrid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Среднее общее образование и 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Не менее одного года работы проводником пассажирских вагонов при обслуживании хвостового вагона пассажирского поезда международного сообщения</w:t>
            </w:r>
          </w:p>
          <w:p w:rsidR="00A042BE" w:rsidRPr="00A042BE" w:rsidRDefault="00A042BE" w:rsidP="007C1F1E">
            <w:pPr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Не менее двух лет работы проводником пассажирских вагонов при обслуживании фирменных пассажирских поездов 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Особые условия </w:t>
            </w:r>
            <w:r w:rsidRPr="00A042BE">
              <w:rPr>
                <w:sz w:val="24"/>
                <w:szCs w:val="24"/>
              </w:rPr>
              <w:lastRenderedPageBreak/>
              <w:t>допуска к работе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lastRenderedPageBreak/>
              <w:t xml:space="preserve">Прохождение обязательных предварительных (при поступлении на </w:t>
            </w:r>
            <w:r w:rsidRPr="00A042BE">
              <w:rPr>
                <w:sz w:val="24"/>
                <w:szCs w:val="24"/>
              </w:rPr>
              <w:lastRenderedPageBreak/>
              <w:t>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57" w:type="pct"/>
          </w:tcPr>
          <w:p w:rsidR="00A042BE" w:rsidRPr="00A042BE" w:rsidRDefault="00A042BE" w:rsidP="007C1F1E">
            <w:pPr>
              <w:widowControl w:val="0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 обслуживании пассажиров в пассажирском вагоне фирменного поезда (поезда международного сообщения) – 4 разряд</w:t>
            </w:r>
          </w:p>
          <w:p w:rsidR="00A042BE" w:rsidRPr="00A042BE" w:rsidRDefault="00A042BE" w:rsidP="007C1F1E">
            <w:pPr>
              <w:widowControl w:val="0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 обслуживании пассажиров в пассажирском вагоне поезда международного сообщения и знании иностранного языка в объеме, предусмотренном программой специальной подготовки – 5 разряд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pStyle w:val="Norm"/>
      </w:pPr>
      <w:r w:rsidRPr="00A042BE">
        <w:t>Дополнительные характеристики</w:t>
      </w:r>
    </w:p>
    <w:p w:rsidR="00A042BE" w:rsidRPr="00A042BE" w:rsidRDefault="00A042BE" w:rsidP="00A042B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0"/>
        <w:gridCol w:w="1754"/>
        <w:gridCol w:w="5863"/>
      </w:tblGrid>
      <w:tr w:rsidR="00A042BE" w:rsidRPr="00A042BE" w:rsidTr="007C1F1E">
        <w:trPr>
          <w:jc w:val="center"/>
        </w:trPr>
        <w:tc>
          <w:tcPr>
            <w:tcW w:w="1243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65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2892" w:type="pct"/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ОКЗ 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5111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Проводники железнодорожного вагона, бортпроводники, стюарды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ЕТКС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§ 68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Проводник пассажирского вагона (4-й, 5-й разряд)</w:t>
            </w:r>
          </w:p>
        </w:tc>
      </w:tr>
      <w:tr w:rsidR="00A042BE" w:rsidRPr="00A042BE" w:rsidTr="007C1F1E">
        <w:trPr>
          <w:jc w:val="center"/>
        </w:trPr>
        <w:tc>
          <w:tcPr>
            <w:tcW w:w="1243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ОКПДТР</w:t>
            </w:r>
          </w:p>
        </w:tc>
        <w:tc>
          <w:tcPr>
            <w:tcW w:w="865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17334</w:t>
            </w:r>
          </w:p>
        </w:tc>
        <w:tc>
          <w:tcPr>
            <w:tcW w:w="289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Проводник пассажирского вагона</w:t>
            </w:r>
          </w:p>
        </w:tc>
      </w:tr>
    </w:tbl>
    <w:p w:rsidR="00A042BE" w:rsidRPr="00A042BE" w:rsidRDefault="00A042BE" w:rsidP="00A042BE">
      <w:pPr>
        <w:pStyle w:val="Norm"/>
      </w:pPr>
    </w:p>
    <w:p w:rsidR="00A042BE" w:rsidRPr="00A042BE" w:rsidRDefault="00A042BE" w:rsidP="00A042BE">
      <w:pPr>
        <w:suppressAutoHyphens/>
        <w:rPr>
          <w:b/>
          <w:sz w:val="24"/>
          <w:szCs w:val="24"/>
        </w:rPr>
      </w:pPr>
      <w:r w:rsidRPr="00A042BE">
        <w:rPr>
          <w:b/>
          <w:sz w:val="24"/>
          <w:szCs w:val="24"/>
          <w:lang w:val="en-US"/>
        </w:rPr>
        <w:t>3.5.</w:t>
      </w:r>
      <w:r w:rsidRPr="00A042BE">
        <w:rPr>
          <w:b/>
          <w:sz w:val="24"/>
          <w:szCs w:val="24"/>
        </w:rPr>
        <w:t>1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7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приемке (сдаче) пассажирского вагона фирменного поезда (поезда международного сообщения)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righ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E/0</w:t>
            </w:r>
            <w:r w:rsidRPr="00A042BE">
              <w:rPr>
                <w:sz w:val="24"/>
                <w:szCs w:val="24"/>
              </w:rPr>
              <w:t>1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21"/>
        <w:gridCol w:w="1220"/>
        <w:gridCol w:w="614"/>
        <w:gridCol w:w="1816"/>
        <w:gridCol w:w="553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7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27"/>
          <w:jc w:val="center"/>
        </w:trPr>
        <w:tc>
          <w:tcPr>
            <w:tcW w:w="1217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57"/>
        <w:gridCol w:w="7580"/>
      </w:tblGrid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Приемка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 и информационных систем</w:t>
            </w:r>
            <w:r w:rsidRPr="00A042BE">
              <w:rPr>
                <w:sz w:val="24"/>
                <w:szCs w:val="24"/>
              </w:rPr>
              <w:t xml:space="preserve">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технического состояния отопительной системы, системы кондиционирования воздуха, освещения и электрооборудования, хвостовых сигнальных фонарей, систем контроля безопасности движения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Проверка салона, технических шкафов, ниш, рундуков, топки котла, туалета и подвагонного оборудования пассажирского вагона фирменного поезда (поезда международного сообщения) на предмет обнаружения подозрительных предметов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Проверка снабжения топливом, водой, постельным бельем, чайной и печатной продукцией, инвентарем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Проверка санитарного состояния пассажирского вагона </w:t>
            </w:r>
            <w:r w:rsidRPr="00A042BE">
              <w:rPr>
                <w:b/>
                <w:sz w:val="24"/>
                <w:szCs w:val="24"/>
              </w:rPr>
              <w:lastRenderedPageBreak/>
              <w:t>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Сдача по инвентарной описи и накладным внутреннего оборудования, инструмента, инвентаря, сигнальных принадлежностей, средств пожаротушения, служебной документации,</w:t>
            </w:r>
            <w:r w:rsidRPr="00A042BE">
              <w:rPr>
                <w:b/>
                <w:sz w:val="24"/>
                <w:szCs w:val="24"/>
              </w:rPr>
              <w:t xml:space="preserve"> автоматизированных систем управления и информационных систем</w:t>
            </w:r>
            <w:r w:rsidRPr="00A042BE">
              <w:rPr>
                <w:sz w:val="24"/>
                <w:szCs w:val="24"/>
              </w:rPr>
              <w:t xml:space="preserve">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Получение служебной документации при приемке пассажирского вагона поезда международного сообщения (маршрута международного сообщения, дорожной ведомости (карты-диаграммы), бланков плацкарт и доплатных квитанций, международных тарифов на плацкарты и доплаты, прейскурантов цен в иностранной валюте на продукты чайной торговли, миграционных карт и таможенных деклараций)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умения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Определять наличие и комплектность внутреннего оборудования, инструмента, инвентаря, сигнальных принадлежностей, средств пожаротушения, служебной документации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</w:t>
            </w:r>
            <w:r w:rsidRPr="00A042BE">
              <w:rPr>
                <w:b/>
                <w:i/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контроля посадки пассажиров, видеонаблюдения и регистрации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наличие автоматизированных информационных систем: программно-технического устройства для приёма к оплате платёжных карт, информационных порталов и табло, радиотрансляционной и видеотрансляционной аппаратуры, программно-аппаратного комплекса по оформлению проездных и перевозочных документов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пассажирского вагона фирменного поезда (поезда международного сообщения) в пункте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приемке (сдаче)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при приемке (сдаче)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Необходимые знания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приемке (сдаче)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технической эксплуатации железных дорог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Технологический процесс подготовки пассажирского вагона фирменного поезда (поезда международного сообщения) в рейс в пунктах формирования и оборота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Нормы оснащения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471223" w:rsidP="007C1F1E">
            <w:pPr>
              <w:jc w:val="both"/>
              <w:rPr>
                <w:sz w:val="24"/>
                <w:szCs w:val="24"/>
              </w:rPr>
            </w:pPr>
            <w:hyperlink r:id="rId15" w:tooltip="&quot;Санитарные правила пассажирских перевозок на железнодорожном транспорте в международном сообщении&quot; (утв. на 28 заседании Совета по железнодорожному транспорту государств-участников Содружества от 06-07.03.2001) (ред. от 21.10.2010){КонсультантПлюс}" w:history="1">
              <w:r w:rsidR="00A042BE" w:rsidRPr="00A042BE">
                <w:rPr>
                  <w:b/>
                  <w:sz w:val="24"/>
                  <w:szCs w:val="24"/>
                </w:rPr>
                <w:t>Санитарные правила</w:t>
              </w:r>
            </w:hyperlink>
            <w:r w:rsidR="00A042BE" w:rsidRPr="00A042BE">
              <w:rPr>
                <w:b/>
                <w:sz w:val="24"/>
                <w:szCs w:val="24"/>
              </w:rPr>
              <w:t xml:space="preserve"> пассажирских перевозок на железнодорожном транспорте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Требования, предъявляемые к проводнику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приемке (сдаче) пассажирского вагона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1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9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1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39" w:type="pct"/>
          </w:tcPr>
          <w:p w:rsidR="00A042BE" w:rsidRPr="00A042BE" w:rsidRDefault="00A042BE" w:rsidP="007C1F1E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</w:rPr>
      </w:pP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  <w:r w:rsidRPr="00A042BE">
        <w:rPr>
          <w:b/>
          <w:sz w:val="24"/>
          <w:szCs w:val="24"/>
          <w:lang w:val="en-US"/>
        </w:rPr>
        <w:t>3.5.</w:t>
      </w:r>
      <w:r w:rsidRPr="00A042BE">
        <w:rPr>
          <w:b/>
          <w:sz w:val="24"/>
          <w:szCs w:val="24"/>
        </w:rPr>
        <w:t>2</w:t>
      </w:r>
      <w:r w:rsidRPr="00A042BE">
        <w:rPr>
          <w:b/>
          <w:sz w:val="24"/>
          <w:szCs w:val="24"/>
          <w:lang w:val="en-US"/>
        </w:rPr>
        <w:t>. Трудовая</w:t>
      </w:r>
      <w:r w:rsidRPr="00A042BE">
        <w:rPr>
          <w:b/>
          <w:sz w:val="24"/>
          <w:szCs w:val="24"/>
        </w:rPr>
        <w:t xml:space="preserve"> </w:t>
      </w:r>
      <w:r w:rsidRPr="00A042BE">
        <w:rPr>
          <w:b/>
          <w:sz w:val="24"/>
          <w:szCs w:val="24"/>
          <w:lang w:val="en-US"/>
        </w:rPr>
        <w:t>функция</w:t>
      </w:r>
    </w:p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1E0"/>
      </w:tblPr>
      <w:tblGrid>
        <w:gridCol w:w="1535"/>
        <w:gridCol w:w="4587"/>
        <w:gridCol w:w="881"/>
        <w:gridCol w:w="990"/>
        <w:gridCol w:w="1535"/>
        <w:gridCol w:w="609"/>
      </w:tblGrid>
      <w:tr w:rsidR="00A042BE" w:rsidRPr="00A042BE" w:rsidTr="007C1F1E">
        <w:trPr>
          <w:trHeight w:val="283"/>
          <w:jc w:val="center"/>
        </w:trPr>
        <w:tc>
          <w:tcPr>
            <w:tcW w:w="1588" w:type="dxa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Выполнение работ по обслуживанию пассажиров в пассажирском вагоне фирменного поезда (поезда международного сообщения)</w:t>
            </w:r>
          </w:p>
        </w:tc>
        <w:tc>
          <w:tcPr>
            <w:tcW w:w="90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E/0</w:t>
            </w:r>
            <w:r w:rsidRPr="00A042BE">
              <w:rPr>
                <w:sz w:val="24"/>
                <w:szCs w:val="24"/>
              </w:rPr>
              <w:t>2</w:t>
            </w:r>
            <w:r w:rsidRPr="00A042BE">
              <w:rPr>
                <w:sz w:val="24"/>
                <w:szCs w:val="24"/>
                <w:lang w:val="en-US"/>
              </w:rPr>
              <w:t>.</w:t>
            </w:r>
            <w:r w:rsidRPr="00A042BE">
              <w:rPr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vertAlign w:val="superscript"/>
              </w:rPr>
            </w:pPr>
            <w:r w:rsidRPr="00A042BE">
              <w:rPr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3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/>
      </w:tblPr>
      <w:tblGrid>
        <w:gridCol w:w="2419"/>
        <w:gridCol w:w="1220"/>
        <w:gridCol w:w="608"/>
        <w:gridCol w:w="1818"/>
        <w:gridCol w:w="559"/>
        <w:gridCol w:w="1273"/>
        <w:gridCol w:w="2240"/>
      </w:tblGrid>
      <w:tr w:rsidR="00A042BE" w:rsidRPr="00A042BE" w:rsidTr="007C1F1E">
        <w:trPr>
          <w:trHeight w:val="283"/>
          <w:jc w:val="center"/>
        </w:trPr>
        <w:tc>
          <w:tcPr>
            <w:tcW w:w="1216" w:type="pct"/>
            <w:tcBorders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Оригинал</w:t>
            </w:r>
          </w:p>
        </w:tc>
        <w:tc>
          <w:tcPr>
            <w:tcW w:w="3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X</w:t>
            </w:r>
          </w:p>
        </w:tc>
        <w:tc>
          <w:tcPr>
            <w:tcW w:w="9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16" w:type="pct"/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808080"/>
            </w:tcBorders>
            <w:vAlign w:val="center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Код 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:rsidR="00A042BE" w:rsidRPr="00A042BE" w:rsidRDefault="00A042BE" w:rsidP="007C1F1E">
            <w:pPr>
              <w:suppressAutoHyphens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59"/>
        <w:gridCol w:w="7578"/>
      </w:tblGrid>
      <w:tr w:rsidR="00A042BE" w:rsidRPr="00A042BE" w:rsidTr="007C1F1E">
        <w:trPr>
          <w:trHeight w:val="283"/>
          <w:jc w:val="center"/>
        </w:trPr>
        <w:tc>
          <w:tcPr>
            <w:tcW w:w="1262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Трудовые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действия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Контроль безопасной посадки (высадки)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Проверка у пассажиров наличия и правильности оформления проездных и перевозочных документов, документов, подтверждающих право на оформление бесплатных (льготных) проездных документов, документов, удостоверяющих личность пассажира в пассажирском вагоне фирменного поезда (поезда международного сообщения) 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Проверка у пассажиров наличия электронных проездных документов, подтверждающих право проезда в пассажирском вагоне фирменного поезда (поезда международного сообщения), с помощью мобильного устройства </w:t>
            </w:r>
            <w:r w:rsidRPr="00A042BE">
              <w:rPr>
                <w:b/>
                <w:bCs/>
                <w:sz w:val="24"/>
                <w:szCs w:val="24"/>
              </w:rPr>
              <w:t>автоматизированной системы контроля посадки пассажиров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Размещение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Оказание пассажирам оплаченных и дополнительных услуг в объеме, соответствующем типу, классу вагона и категории поезда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Своевременное уведомление о прибытии в пункт назначения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Поддержание санитарного состояния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Поддержание температурного режима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Регулирование приборов отопления, освещения, вентиляции и кондиционирования воздуха для комфортного пребывания пассажиров </w:t>
            </w:r>
            <w:r w:rsidRPr="00A042BE">
              <w:rPr>
                <w:sz w:val="24"/>
                <w:szCs w:val="24"/>
              </w:rPr>
              <w:lastRenderedPageBreak/>
              <w:t>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Очистка ото льда и снега подножек вагона, переходных площадок, подвагонного оборудования пассажирского вагона фирменного поезда (поезда международного сообщения) в пути следования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Информирование руководителя о возникновении нештатной (конфликтной) ситуации при обслуживании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Контроль за соблюдением правил техники безопасности пассажирами и недопущением повреждения оборудования вагона (тормозных рукавов, переходных площадок, межвагонных соединений) при перестановке вагона на пограничной станции с одной колеи на другую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Ведение документации по обслуживанию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Использовать информационно-коммуникационные технологии при обслуживании пассажиров в пассажирском вагоне фирменного поезда (поезда международного сообщения) (автоматизированные системы управления и информационные системы)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автоматизированных систем управления: контроля, диагностики и управления, контроля безопасности и связи пассажирского поезда, контроля и управления доступом, контроля посадки пассажиров, видеонаблюдения и регистрации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работоспособность и пользоваться автоматизированными информационными системами: программно-техническим устройством для приёма к оплате платёжных карт, информационным порталом и табло, радиотрансляционной и видеотрансляционной аппаратурой, программно-аппаратным комплексом по оформлению проездных и перевозочных документов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Оценивать санитарно-техническое состояние в пассажирском вагоне фирменного поезда (поезда международного сообщения) в пути следования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Принимать решения при возникновении нештатной (конфликтной) ситуации при обслуживании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Ограждать поезд в соответствии с действующими локальными нормативными актами при вынужденной остановке пассажирского вагона фирменного поезда (поезда международного сообщения) в пути следования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Проверять исправность в пути следования дневных и ночных сигналов, хвостовых сигнальных фонарей, систем контроля безопасности движения поезда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 xml:space="preserve">Оказывать помощь пассажирам в пассажирском вагоне поезда международного сообщения при заполнении таможенных </w:t>
            </w:r>
            <w:r w:rsidRPr="00A042BE">
              <w:rPr>
                <w:b/>
                <w:sz w:val="24"/>
                <w:szCs w:val="24"/>
              </w:rPr>
              <w:lastRenderedPageBreak/>
              <w:t>деклараций, миграционных карт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Оформлять доплатные квитанции и плацкарты в пассажирском вагоне поезда международного сообщения в соответствии с тарифом международного сообщения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Информировать пассажиров поезда международного сообщения о правилах поведения и порядке прохождения контроля в пунктах пропуска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tabs>
                <w:tab w:val="left" w:pos="1236"/>
              </w:tabs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Взаимодействовать с работниками иностранных железных дорог по маршруту следования поезда международного сообщения по вопросам обслуживания пассажиров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Пользоваться средствами индивидуальной защиты при обслуживании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Оформлять документацию по обслуживанию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  <w:vMerge w:val="restar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  <w:lang w:val="en-US"/>
              </w:rPr>
              <w:t>Необходимые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знания</w:t>
            </w: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Нормативно-технические и руководящие документы по обслуживанию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Правила технической эксплуатации железных дорог в объеме, необходимом для выполнения работ 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Технологический процесс подготовки пассажирского вагона фирменного поезда (поезда международного сообщения) в рейс в пунктах формирования и оборота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 xml:space="preserve">Правила оказания услуг по перевозкам железнодорожным транспортом пассажиров, а также груза, багажа и грузобагажа 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по движению поездов, действующие на дорогах следования поезда, поездные и маневровые сигналы, применяемые на железных дорогах государств, по территории которых следует поезд или вагон международного сообщения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Таможенные, пограничные и валютные положения законодательства, действующего в государствах, через которые следует поезд или вагон,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b/>
                <w:sz w:val="24"/>
                <w:szCs w:val="24"/>
              </w:rPr>
              <w:t>автоматизированных систем управления: контроля безопасности и связи пассажирского поезда, контроля, диагностики и управления, контроля и управления доступом, контроля посадки пассажиров, видеонаблюдения и регистрации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Принцип работы автоматизированных информационных систем: программно-технического устройства для приёма к оплате платёжных карт, информационных порталов и табло, радиотрансляционной и видеотрансляционной аппаратуры, программно-аппаратного комплекса по оформлению проездных и перевозочных документов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Расписание движения пассажирских поездов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Схема железнодорожной транспортной сети</w:t>
            </w:r>
            <w:r w:rsidRPr="00A042BE">
              <w:rPr>
                <w:color w:val="0070C0"/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</w:rPr>
              <w:t>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Виды и формы проездных и перевозочных документов для проезда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Правила оформления проездных и перевозочных документов для проезда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Порядок посадки пассажиров по электронным проездным документам в пассажирский вагон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Устройство и правила эксплуатации пассажирских вагонов и их оборудования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Правила и нормы деловой этики, этики общения при обслуживании маломобильных пассажиров на железнодорожном транспорте в объеме, необходимом для выполнения работ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b/>
                <w:sz w:val="24"/>
                <w:szCs w:val="24"/>
              </w:rPr>
            </w:pPr>
            <w:r w:rsidRPr="00A042BE">
              <w:rPr>
                <w:b/>
                <w:sz w:val="24"/>
                <w:szCs w:val="24"/>
              </w:rPr>
              <w:t>Порядок оформления документации по обслуживанию пассажиров в пассажирском вагоне фирменного поезда (поезда международного сообщения)</w:t>
            </w:r>
          </w:p>
        </w:tc>
      </w:tr>
      <w:tr w:rsidR="00A042BE" w:rsidRPr="00A042BE" w:rsidTr="007C1F1E">
        <w:trPr>
          <w:trHeight w:val="397"/>
          <w:jc w:val="center"/>
        </w:trPr>
        <w:tc>
          <w:tcPr>
            <w:tcW w:w="1262" w:type="pct"/>
            <w:vMerge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738" w:type="pct"/>
          </w:tcPr>
          <w:p w:rsidR="00A042BE" w:rsidRPr="00A042BE" w:rsidRDefault="00A042BE" w:rsidP="007C1F1E">
            <w:pPr>
              <w:jc w:val="both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Требования охраны труда, электробезопасности, пожарной безопасности в объеме, необходимом для выполнения работ</w:t>
            </w:r>
          </w:p>
        </w:tc>
      </w:tr>
      <w:tr w:rsidR="00A042BE" w:rsidRPr="00A042BE" w:rsidTr="007C1F1E">
        <w:trPr>
          <w:trHeight w:val="283"/>
          <w:jc w:val="center"/>
        </w:trPr>
        <w:tc>
          <w:tcPr>
            <w:tcW w:w="1262" w:type="pct"/>
          </w:tcPr>
          <w:p w:rsidR="00A042BE" w:rsidRPr="00A042BE" w:rsidRDefault="00A042BE" w:rsidP="007C1F1E">
            <w:pPr>
              <w:suppressAutoHyphens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  <w:lang w:val="en-US"/>
              </w:rPr>
              <w:t>Другие</w:t>
            </w:r>
            <w:r w:rsidRPr="00A042BE">
              <w:rPr>
                <w:sz w:val="24"/>
                <w:szCs w:val="24"/>
              </w:rPr>
              <w:t xml:space="preserve"> </w:t>
            </w:r>
            <w:r w:rsidRPr="00A042BE">
              <w:rPr>
                <w:sz w:val="24"/>
                <w:szCs w:val="24"/>
                <w:lang w:val="en-US"/>
              </w:rPr>
              <w:t>характеристики</w:t>
            </w:r>
          </w:p>
        </w:tc>
        <w:tc>
          <w:tcPr>
            <w:tcW w:w="3738" w:type="pct"/>
          </w:tcPr>
          <w:p w:rsidR="00A042BE" w:rsidRPr="00A042BE" w:rsidRDefault="00A042BE" w:rsidP="007C1F1E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A042BE">
              <w:rPr>
                <w:sz w:val="24"/>
                <w:szCs w:val="24"/>
              </w:rPr>
              <w:t>–</w:t>
            </w:r>
          </w:p>
        </w:tc>
      </w:tr>
    </w:tbl>
    <w:p w:rsidR="00A042BE" w:rsidRPr="00A042BE" w:rsidRDefault="00A042BE" w:rsidP="00A042BE">
      <w:pPr>
        <w:suppressAutoHyphens/>
        <w:rPr>
          <w:b/>
          <w:sz w:val="24"/>
          <w:szCs w:val="24"/>
        </w:rPr>
      </w:pPr>
    </w:p>
    <w:p w:rsidR="00A042BE" w:rsidRPr="00A042BE" w:rsidRDefault="00A042BE" w:rsidP="00A042BE">
      <w:pPr>
        <w:suppressAutoHyphens/>
        <w:rPr>
          <w:b/>
          <w:sz w:val="24"/>
          <w:szCs w:val="24"/>
        </w:rPr>
      </w:pPr>
    </w:p>
    <w:p w:rsidR="00A042BE" w:rsidRPr="00A042BE" w:rsidRDefault="00A042BE" w:rsidP="00A042BE">
      <w:pPr>
        <w:pStyle w:val="Level1"/>
        <w:jc w:val="center"/>
        <w:rPr>
          <w:sz w:val="24"/>
          <w:szCs w:val="24"/>
          <w:lang w:val="ru-RU"/>
        </w:rPr>
      </w:pPr>
      <w:bookmarkStart w:id="21" w:name="_Toc10469369"/>
      <w:r w:rsidRPr="00A042BE">
        <w:rPr>
          <w:sz w:val="24"/>
          <w:szCs w:val="24"/>
        </w:rPr>
        <w:t>IV</w:t>
      </w:r>
      <w:r w:rsidRPr="00A042BE">
        <w:rPr>
          <w:sz w:val="24"/>
          <w:szCs w:val="24"/>
          <w:lang w:val="ru-RU"/>
        </w:rPr>
        <w:t>. Сведения об организациях – разработчиках</w:t>
      </w:r>
      <w:r w:rsidRPr="00A042BE">
        <w:rPr>
          <w:sz w:val="24"/>
          <w:szCs w:val="24"/>
          <w:lang w:val="ru-RU"/>
        </w:rPr>
        <w:br/>
        <w:t>профессионального стандарта</w:t>
      </w:r>
      <w:bookmarkEnd w:id="21"/>
    </w:p>
    <w:p w:rsidR="00A042BE" w:rsidRPr="00A042BE" w:rsidRDefault="00A042BE" w:rsidP="00A042BE">
      <w:pPr>
        <w:suppressAutoHyphens/>
        <w:rPr>
          <w:sz w:val="24"/>
          <w:szCs w:val="24"/>
        </w:rPr>
      </w:pPr>
    </w:p>
    <w:p w:rsidR="00A042BE" w:rsidRPr="00A042BE" w:rsidRDefault="00A042BE" w:rsidP="00A042BE">
      <w:pPr>
        <w:pStyle w:val="2"/>
        <w:rPr>
          <w:sz w:val="24"/>
          <w:szCs w:val="24"/>
        </w:rPr>
      </w:pPr>
      <w:r w:rsidRPr="00A042BE">
        <w:rPr>
          <w:sz w:val="24"/>
          <w:szCs w:val="24"/>
        </w:rPr>
        <w:t>4.1. Ответственная организация-разработчик</w:t>
      </w:r>
    </w:p>
    <w:p w:rsidR="00A042BE" w:rsidRPr="00A042BE" w:rsidRDefault="00A042BE" w:rsidP="00A042BE">
      <w:pPr>
        <w:suppressAutoHyphens/>
        <w:rPr>
          <w:sz w:val="24"/>
          <w:szCs w:val="24"/>
        </w:rPr>
      </w:pPr>
    </w:p>
    <w:tbl>
      <w:tblPr>
        <w:tblW w:w="10456" w:type="dxa"/>
        <w:tblLayout w:type="fixed"/>
        <w:tblLook w:val="0000"/>
      </w:tblPr>
      <w:tblGrid>
        <w:gridCol w:w="490"/>
        <w:gridCol w:w="6138"/>
        <w:gridCol w:w="474"/>
        <w:gridCol w:w="3354"/>
      </w:tblGrid>
      <w:tr w:rsidR="00A042BE" w:rsidRPr="00A042BE" w:rsidTr="007C1F1E">
        <w:trPr>
          <w:trHeight w:val="561"/>
        </w:trPr>
        <w:tc>
          <w:tcPr>
            <w:tcW w:w="10456" w:type="dxa"/>
            <w:gridSpan w:val="4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042BE" w:rsidRPr="00A042BE" w:rsidRDefault="00A042BE" w:rsidP="007C1F1E">
            <w:pPr>
              <w:spacing w:line="100" w:lineRule="atLeas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Центр организации труда и проектирования экономических нормативов – филиал ОАО «РЖД», ЦОТЭН ОАО «РЖД», город Москва</w:t>
            </w:r>
          </w:p>
        </w:tc>
      </w:tr>
      <w:tr w:rsidR="00A042BE" w:rsidRPr="00A042BE" w:rsidTr="007C1F1E">
        <w:trPr>
          <w:trHeight w:val="295"/>
        </w:trPr>
        <w:tc>
          <w:tcPr>
            <w:tcW w:w="10456" w:type="dxa"/>
            <w:gridSpan w:val="4"/>
            <w:tcBorders>
              <w:top w:val="single" w:sz="4" w:space="0" w:color="808080"/>
              <w:left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042BE" w:rsidRPr="00A042BE" w:rsidRDefault="00A042BE" w:rsidP="007C1F1E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(наименование организации)</w:t>
            </w:r>
          </w:p>
        </w:tc>
      </w:tr>
      <w:tr w:rsidR="00A042BE" w:rsidRPr="00A042BE" w:rsidTr="007C1F1E">
        <w:trPr>
          <w:trHeight w:val="563"/>
        </w:trPr>
        <w:tc>
          <w:tcPr>
            <w:tcW w:w="490" w:type="dxa"/>
            <w:tcBorders>
              <w:left w:val="single" w:sz="2" w:space="0" w:color="808080"/>
            </w:tcBorders>
            <w:shd w:val="clear" w:color="auto" w:fill="auto"/>
            <w:vAlign w:val="bottom"/>
          </w:tcPr>
          <w:p w:rsidR="00A042BE" w:rsidRPr="00A042BE" w:rsidRDefault="00A042BE" w:rsidP="007C1F1E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A042BE" w:rsidRPr="00A042BE" w:rsidRDefault="00A042BE" w:rsidP="007C1F1E">
            <w:pPr>
              <w:spacing w:line="100" w:lineRule="atLeast"/>
              <w:rPr>
                <w:sz w:val="24"/>
                <w:szCs w:val="24"/>
              </w:rPr>
            </w:pPr>
            <w:r w:rsidRPr="00A042BE">
              <w:rPr>
                <w:sz w:val="24"/>
                <w:szCs w:val="24"/>
              </w:rPr>
              <w:t>Директор центра                Калашников Михаил Юрьевич</w:t>
            </w:r>
          </w:p>
        </w:tc>
        <w:tc>
          <w:tcPr>
            <w:tcW w:w="474" w:type="dxa"/>
            <w:shd w:val="clear" w:color="auto" w:fill="auto"/>
            <w:vAlign w:val="bottom"/>
          </w:tcPr>
          <w:p w:rsidR="00A042BE" w:rsidRPr="00A042BE" w:rsidRDefault="00A042BE" w:rsidP="007C1F1E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3354" w:type="dxa"/>
            <w:tcBorders>
              <w:bottom w:val="single" w:sz="2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A042BE" w:rsidRPr="00A042BE" w:rsidRDefault="00A042BE" w:rsidP="007C1F1E">
            <w:pPr>
              <w:widowControl w:val="0"/>
              <w:spacing w:line="100" w:lineRule="atLeast"/>
              <w:rPr>
                <w:bCs/>
                <w:sz w:val="24"/>
                <w:szCs w:val="24"/>
              </w:rPr>
            </w:pPr>
          </w:p>
        </w:tc>
      </w:tr>
      <w:tr w:rsidR="00A042BE" w:rsidRPr="00A042BE" w:rsidTr="007C1F1E">
        <w:trPr>
          <w:trHeight w:val="557"/>
        </w:trPr>
        <w:tc>
          <w:tcPr>
            <w:tcW w:w="49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A042BE" w:rsidRPr="00A042BE" w:rsidRDefault="00A042BE" w:rsidP="007C1F1E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A042BE" w:rsidRPr="00A042BE" w:rsidRDefault="00A042BE" w:rsidP="007C1F1E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A042BE">
              <w:rPr>
                <w:bCs/>
                <w:sz w:val="24"/>
                <w:szCs w:val="24"/>
              </w:rPr>
              <w:t>(должность и ФИО руководителя)</w:t>
            </w:r>
          </w:p>
        </w:tc>
        <w:tc>
          <w:tcPr>
            <w:tcW w:w="474" w:type="dxa"/>
            <w:tcBorders>
              <w:bottom w:val="single" w:sz="2" w:space="0" w:color="808080"/>
            </w:tcBorders>
            <w:shd w:val="clear" w:color="auto" w:fill="auto"/>
          </w:tcPr>
          <w:p w:rsidR="00A042BE" w:rsidRPr="00A042BE" w:rsidRDefault="00A042BE" w:rsidP="007C1F1E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2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</w:tcPr>
          <w:p w:rsidR="00A042BE" w:rsidRPr="00A042BE" w:rsidRDefault="00A042BE" w:rsidP="007C1F1E">
            <w:pPr>
              <w:widowControl w:val="0"/>
              <w:spacing w:line="100" w:lineRule="atLeast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042BE" w:rsidRPr="00A042BE" w:rsidRDefault="00A042BE" w:rsidP="00A042BE">
      <w:pPr>
        <w:suppressAutoHyphens/>
        <w:rPr>
          <w:sz w:val="24"/>
          <w:szCs w:val="24"/>
        </w:rPr>
      </w:pPr>
    </w:p>
    <w:p w:rsidR="00A042BE" w:rsidRPr="00A042BE" w:rsidRDefault="00A042BE" w:rsidP="00A042BE">
      <w:pPr>
        <w:suppressAutoHyphens/>
        <w:rPr>
          <w:sz w:val="24"/>
          <w:szCs w:val="24"/>
        </w:rPr>
      </w:pPr>
    </w:p>
    <w:p w:rsidR="00A042BE" w:rsidRPr="00A042BE" w:rsidRDefault="00A042BE" w:rsidP="00A042BE">
      <w:pPr>
        <w:rPr>
          <w:sz w:val="24"/>
          <w:szCs w:val="24"/>
        </w:rPr>
      </w:pPr>
    </w:p>
    <w:p w:rsidR="00593249" w:rsidRDefault="00593249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3249" w:rsidRDefault="00593249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3249" w:rsidRDefault="00593249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93249" w:rsidRDefault="00593249" w:rsidP="00DB2F19">
      <w:pPr>
        <w:pStyle w:val="ConsPlusNormal"/>
        <w:widowControl/>
        <w:tabs>
          <w:tab w:val="left" w:pos="993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03734" w:rsidRPr="00E03734" w:rsidRDefault="00E03734" w:rsidP="00E03734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03734">
        <w:rPr>
          <w:sz w:val="24"/>
          <w:szCs w:val="24"/>
        </w:rPr>
        <w:lastRenderedPageBreak/>
        <w:t>ПРИЛОЖЕНИЕ 2</w:t>
      </w:r>
    </w:p>
    <w:p w:rsidR="00E03734" w:rsidRPr="00E03734" w:rsidRDefault="00E03734" w:rsidP="00E03734">
      <w:pPr>
        <w:jc w:val="center"/>
        <w:rPr>
          <w:sz w:val="24"/>
          <w:szCs w:val="24"/>
        </w:rPr>
      </w:pPr>
    </w:p>
    <w:p w:rsidR="00E03734" w:rsidRPr="00E03734" w:rsidRDefault="00E03734" w:rsidP="00E03734">
      <w:pPr>
        <w:jc w:val="center"/>
        <w:rPr>
          <w:sz w:val="24"/>
          <w:szCs w:val="24"/>
        </w:rPr>
      </w:pPr>
    </w:p>
    <w:p w:rsidR="00E03734" w:rsidRPr="007E52A0" w:rsidRDefault="00A3340F" w:rsidP="00E037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ПРИМЕРНЫЙ </w:t>
      </w:r>
      <w:r w:rsidR="00E03734" w:rsidRPr="007E52A0">
        <w:rPr>
          <w:b/>
          <w:sz w:val="24"/>
          <w:szCs w:val="24"/>
        </w:rPr>
        <w:t xml:space="preserve">ПЕРЕЧЕНЬ ТЕМ ПИСЬМЕННЫХ ЭКЗАМЕНАЦИОННЫХ РАБОТ </w:t>
      </w:r>
      <w:r w:rsidR="00F90D9F">
        <w:rPr>
          <w:b/>
          <w:sz w:val="24"/>
          <w:szCs w:val="24"/>
        </w:rPr>
        <w:t xml:space="preserve"> </w:t>
      </w:r>
    </w:p>
    <w:p w:rsidR="00E03734" w:rsidRPr="00E03734" w:rsidRDefault="00E03734" w:rsidP="00E03734">
      <w:pPr>
        <w:jc w:val="center"/>
        <w:rPr>
          <w:sz w:val="24"/>
          <w:szCs w:val="24"/>
        </w:rPr>
      </w:pP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Ударно-тяговые устройства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Система водоснабжения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Кузов и внутреннее оборудование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Автоматические и ручные тормоза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Ходовые части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Система отопления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Система вентиляции воздуха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Установки кондиционирования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Виды технического обслуживания и ремонт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Системы сигнализации и связи пассажирских вагонов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Обслуживание маломобильных пассажиров в пассажирских поездах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График движения поездов и расписание движения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Типовой технологический процесс подготовки пассажирских вагонов в рейс 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Требования к обслуживанию пассажиров в пассажирских поездах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Требования к обслуживанию пассажиров в фирменных поездах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 Правила проезда пассажиров  и  оформление проездных документов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 Оборудование билетных касс и организация работы билетного кассира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Оформление проездных документов на терминальном оборудовании АСУ «Экспресс-3»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Оформление проездных документов через ПАК «РМК»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 Оформление провоза мелких животных и багажа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Оформление проездных документов через интернет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Оформление проезда пассажиров в Калининградскую область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Оформление проездных документов в </w:t>
      </w:r>
      <w:r w:rsidRPr="008E0E95">
        <w:rPr>
          <w:rFonts w:eastAsia="Calibri"/>
          <w:sz w:val="28"/>
          <w:szCs w:val="28"/>
          <w:lang w:val="en-US" w:eastAsia="en-US"/>
        </w:rPr>
        <w:t>VIP</w:t>
      </w:r>
      <w:r w:rsidRPr="008E0E95">
        <w:rPr>
          <w:rFonts w:eastAsia="Calibri"/>
          <w:sz w:val="28"/>
          <w:szCs w:val="28"/>
          <w:lang w:eastAsia="en-US"/>
        </w:rPr>
        <w:t xml:space="preserve"> вагоны,  поезд «Сапсан»,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 xml:space="preserve"> Оформление бесплатного и льготного проезда</w:t>
      </w:r>
    </w:p>
    <w:p w:rsidR="008E0E95" w:rsidRPr="008E0E95" w:rsidRDefault="008E0E95" w:rsidP="008E0E95">
      <w:pPr>
        <w:numPr>
          <w:ilvl w:val="0"/>
          <w:numId w:val="6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E0E95">
        <w:rPr>
          <w:rFonts w:eastAsia="Calibri"/>
          <w:sz w:val="28"/>
          <w:szCs w:val="28"/>
          <w:lang w:eastAsia="en-US"/>
        </w:rPr>
        <w:t>Оформление проезда в международном сообщении</w:t>
      </w:r>
    </w:p>
    <w:p w:rsidR="00E03734" w:rsidRDefault="00E03734" w:rsidP="00E03734">
      <w:pPr>
        <w:jc w:val="center"/>
        <w:rPr>
          <w:sz w:val="24"/>
          <w:szCs w:val="24"/>
        </w:rPr>
      </w:pPr>
    </w:p>
    <w:p w:rsidR="008E0E95" w:rsidRDefault="008E0E95" w:rsidP="00E03734">
      <w:pPr>
        <w:jc w:val="center"/>
        <w:rPr>
          <w:sz w:val="24"/>
          <w:szCs w:val="24"/>
        </w:rPr>
      </w:pPr>
    </w:p>
    <w:p w:rsidR="008E0E95" w:rsidRPr="00E03734" w:rsidRDefault="008E0E95" w:rsidP="00E03734">
      <w:pPr>
        <w:jc w:val="center"/>
        <w:rPr>
          <w:sz w:val="24"/>
          <w:szCs w:val="24"/>
        </w:rPr>
      </w:pPr>
    </w:p>
    <w:p w:rsidR="00E03734" w:rsidRPr="00E03734" w:rsidRDefault="00E03734" w:rsidP="00E03734">
      <w:pPr>
        <w:rPr>
          <w:sz w:val="24"/>
          <w:szCs w:val="24"/>
        </w:rPr>
      </w:pPr>
    </w:p>
    <w:p w:rsidR="00F6441C" w:rsidRDefault="00E03734" w:rsidP="00E03734">
      <w:pPr>
        <w:pStyle w:val="ConsPlusNormal"/>
        <w:widowControl/>
        <w:tabs>
          <w:tab w:val="left" w:pos="993"/>
        </w:tabs>
        <w:ind w:firstLine="0"/>
        <w:jc w:val="right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 </w:t>
      </w:r>
    </w:p>
    <w:p w:rsidR="006E4287" w:rsidRPr="00841BA5" w:rsidRDefault="006E4287" w:rsidP="006E4287">
      <w:pPr>
        <w:ind w:left="360"/>
        <w:jc w:val="center"/>
        <w:rPr>
          <w:b/>
          <w:sz w:val="24"/>
          <w:szCs w:val="24"/>
        </w:rPr>
      </w:pPr>
      <w:r w:rsidRPr="00841BA5">
        <w:rPr>
          <w:b/>
          <w:sz w:val="24"/>
          <w:szCs w:val="24"/>
        </w:rPr>
        <w:t>ПЕРЕЧЕНЬ</w:t>
      </w:r>
      <w:r w:rsidR="007E52A0">
        <w:rPr>
          <w:b/>
          <w:sz w:val="24"/>
          <w:szCs w:val="24"/>
        </w:rPr>
        <w:t xml:space="preserve"> ТЕМ</w:t>
      </w:r>
    </w:p>
    <w:p w:rsidR="006E4287" w:rsidRDefault="006E4287" w:rsidP="006E4287">
      <w:pPr>
        <w:jc w:val="center"/>
        <w:rPr>
          <w:b/>
          <w:sz w:val="24"/>
          <w:szCs w:val="24"/>
        </w:rPr>
      </w:pPr>
      <w:r w:rsidRPr="00841BA5">
        <w:rPr>
          <w:b/>
          <w:sz w:val="24"/>
          <w:szCs w:val="24"/>
        </w:rPr>
        <w:t>ВЫПУСКНЫХ ПРАКТИЧЕСКИХ КВАЛИФИКАЦИОННЫХ  РАБОТ</w:t>
      </w:r>
    </w:p>
    <w:p w:rsidR="00E03734" w:rsidRPr="00841BA5" w:rsidRDefault="00E03734" w:rsidP="006E4287">
      <w:pPr>
        <w:jc w:val="center"/>
        <w:rPr>
          <w:b/>
          <w:sz w:val="24"/>
          <w:szCs w:val="24"/>
        </w:rPr>
      </w:pPr>
    </w:p>
    <w:tbl>
      <w:tblPr>
        <w:tblW w:w="907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8222"/>
      </w:tblGrid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color w:val="000000"/>
                <w:sz w:val="28"/>
                <w:szCs w:val="28"/>
              </w:rPr>
            </w:pPr>
            <w:r w:rsidRPr="007E52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для перевозки почтовой корреспонденции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Отчёт кассира билетного.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Поездка дублером проводника вагона </w:t>
            </w:r>
            <w:r w:rsidRPr="007E52A0">
              <w:rPr>
                <w:bCs/>
                <w:kern w:val="24"/>
                <w:sz w:val="24"/>
                <w:szCs w:val="24"/>
              </w:rPr>
              <w:t>для перевозки спец. контингента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проезда работников ОАО «РЖД» по транспортным требованиям формы 10.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для перевозки денег и драгоценностей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проездных документов по воинским требованиям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рефрижераторной секции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гашения проездных документов, оформленных по банковским картам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для перевозки мелких отправок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Оформление бланкового билета по ручной технологии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вагона- дефектоскопа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проезда школьников в системе «Экспресс»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 вагона- лаборатории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провоза животных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вагона-салона спец. назначения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проезда работников ОАО «РЖД» по служебным транспортным требованиям в системе «Экспресс»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почтово-багажного  вагона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Гашение испорченных проездных документов, оформленных через Интернет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spacing w:line="276" w:lineRule="auto"/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салона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проезда пассажиров по ручной технологии продажи билетов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11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лаборатории контактной сети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проезда пассажиров с детьми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jc w:val="center"/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 вагона- дефектоскопа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возврата платежей и мест с неиспользованных проездных документов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13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 вагона-для перевозки спец-контингента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провоза излишней ручной клади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14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спец  вагона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Компостирование проездных документов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15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 вагона-лаборатории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Оформление заказа через Интернет на поезд дальнего следования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16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почтового вагона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проездных документов через систему «Экспресс» с оплатой по банковским картам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17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 вагона-лаборатории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Переоформление проездных документов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тренажёра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Бланки строгой и нестрогой отчётности кассира билетного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 вагона- лаборатории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проездных документов на терминале ТТС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20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для перевозки ценных грузов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</w:t>
            </w:r>
            <w:r w:rsidRPr="007E52A0">
              <w:rPr>
                <w:color w:val="000000"/>
                <w:sz w:val="24"/>
                <w:szCs w:val="24"/>
              </w:rPr>
              <w:t>Вид работ и используемые ключи для оформления проездного документа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21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салона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Оформление проезда пассажира по полному тарифу в системе «Экспресс», классы обслуживания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22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следования.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вагона салона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 xml:space="preserve"> Гашение проездных документов в системе «Экспресс»</w:t>
            </w:r>
          </w:p>
        </w:tc>
      </w:tr>
      <w:tr w:rsidR="007E52A0" w:rsidRPr="007E52A0" w:rsidTr="007E52A0">
        <w:tc>
          <w:tcPr>
            <w:tcW w:w="850" w:type="dxa"/>
          </w:tcPr>
          <w:p w:rsidR="007E52A0" w:rsidRPr="007E52A0" w:rsidRDefault="007E52A0" w:rsidP="007E52A0">
            <w:pPr>
              <w:rPr>
                <w:sz w:val="28"/>
                <w:szCs w:val="28"/>
              </w:rPr>
            </w:pPr>
            <w:r w:rsidRPr="007E52A0">
              <w:rPr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дублёром проводника пассажирского вагона в поездах дальнего следования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Поездка дублером проводника  спец. вагона- лаборатории</w:t>
            </w:r>
          </w:p>
          <w:p w:rsidR="007E52A0" w:rsidRPr="007E52A0" w:rsidRDefault="007E52A0" w:rsidP="007E52A0">
            <w:pPr>
              <w:rPr>
                <w:sz w:val="24"/>
                <w:szCs w:val="24"/>
              </w:rPr>
            </w:pPr>
            <w:r w:rsidRPr="007E52A0">
              <w:rPr>
                <w:sz w:val="24"/>
                <w:szCs w:val="24"/>
              </w:rPr>
              <w:t>Оформление организованных групп детей.</w:t>
            </w:r>
          </w:p>
        </w:tc>
      </w:tr>
    </w:tbl>
    <w:p w:rsidR="00DB2F19" w:rsidRPr="00841BA5" w:rsidRDefault="00E03734" w:rsidP="00DB2F19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  <w:r w:rsidR="00DB2F19" w:rsidRPr="00841BA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9C5241">
        <w:rPr>
          <w:rFonts w:ascii="Times New Roman" w:hAnsi="Times New Roman" w:cs="Times New Roman"/>
          <w:i/>
          <w:sz w:val="24"/>
          <w:szCs w:val="24"/>
        </w:rPr>
        <w:t>3</w:t>
      </w:r>
      <w:r w:rsidR="00DB2F19" w:rsidRPr="00841BA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B2F19" w:rsidRPr="00841BA5" w:rsidRDefault="00DB2F19" w:rsidP="00DB2F19">
      <w:pPr>
        <w:pStyle w:val="ConsPlusNormal"/>
        <w:widowControl/>
        <w:tabs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BA5">
        <w:rPr>
          <w:rFonts w:ascii="Times New Roman" w:hAnsi="Times New Roman" w:cs="Times New Roman"/>
          <w:b/>
          <w:sz w:val="24"/>
          <w:szCs w:val="24"/>
        </w:rPr>
        <w:t>Пример критериев оценки ВКР</w:t>
      </w:r>
    </w:p>
    <w:p w:rsidR="00DB2F19" w:rsidRPr="00841BA5" w:rsidRDefault="00DB2F19" w:rsidP="00DB2F19">
      <w:pPr>
        <w:pStyle w:val="ConsPlusNormal"/>
        <w:widowControl/>
        <w:tabs>
          <w:tab w:val="left" w:pos="993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2835"/>
        <w:gridCol w:w="2410"/>
        <w:gridCol w:w="2409"/>
      </w:tblGrid>
      <w:tr w:rsidR="00DB2F19" w:rsidRPr="00841BA5" w:rsidTr="00633328">
        <w:tc>
          <w:tcPr>
            <w:tcW w:w="851" w:type="dxa"/>
            <w:vMerge w:val="restart"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BA5">
              <w:rPr>
                <w:b/>
              </w:rPr>
              <w:t>критерии</w:t>
            </w:r>
          </w:p>
        </w:tc>
        <w:tc>
          <w:tcPr>
            <w:tcW w:w="9922" w:type="dxa"/>
            <w:gridSpan w:val="4"/>
            <w:shd w:val="clear" w:color="auto" w:fill="auto"/>
            <w:vAlign w:val="center"/>
          </w:tcPr>
          <w:p w:rsidR="00DB2F19" w:rsidRPr="00841BA5" w:rsidRDefault="00A54C5C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DB2F19" w:rsidRPr="00841BA5">
              <w:rPr>
                <w:b/>
              </w:rPr>
              <w:t>оказатели</w:t>
            </w:r>
          </w:p>
        </w:tc>
      </w:tr>
      <w:tr w:rsidR="00DB2F19" w:rsidRPr="00841BA5" w:rsidTr="00633328">
        <w:tc>
          <w:tcPr>
            <w:tcW w:w="851" w:type="dxa"/>
            <w:vMerge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2" w:type="dxa"/>
            <w:gridSpan w:val="4"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BA5">
              <w:rPr>
                <w:b/>
              </w:rPr>
              <w:t>Оценки « 2 -  5»</w:t>
            </w:r>
          </w:p>
        </w:tc>
      </w:tr>
      <w:tr w:rsidR="00DB2F19" w:rsidRPr="00841BA5" w:rsidTr="00633328">
        <w:tc>
          <w:tcPr>
            <w:tcW w:w="851" w:type="dxa"/>
            <w:vMerge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BA5">
              <w:rPr>
                <w:b/>
              </w:rPr>
              <w:t>«неуд. 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BA5">
              <w:rPr>
                <w:b/>
              </w:rPr>
              <w:t>«удовлетв»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BA5">
              <w:rPr>
                <w:b/>
              </w:rPr>
              <w:t>«хорошо»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1BA5">
              <w:rPr>
                <w:b/>
              </w:rPr>
              <w:t>«отлично»</w:t>
            </w:r>
          </w:p>
        </w:tc>
      </w:tr>
      <w:tr w:rsidR="00DB2F19" w:rsidRPr="00841BA5" w:rsidTr="00633328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t>Актуальность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  <w:r w:rsidRPr="00841BA5">
              <w:t>Актуальность исследования специально автором не обосновывается.</w:t>
            </w:r>
          </w:p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  <w:r w:rsidRPr="00841BA5">
              <w:t>Сформулированы цель, задачи не точно и не полностью, (работа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  <w:r w:rsidRPr="00841BA5"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DB2F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</w:t>
            </w:r>
            <w:r w:rsidR="00633328">
              <w:rPr>
                <w:sz w:val="24"/>
                <w:szCs w:val="24"/>
              </w:rPr>
              <w:t>новные аспекты изучаемой темы)</w:t>
            </w: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  <w:r w:rsidRPr="00841BA5"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DB2F19" w:rsidRPr="00841BA5" w:rsidTr="00633328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t>Логика работы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Содержание и тема работы плохо согласуются между собой. </w:t>
            </w:r>
          </w:p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  <w:r w:rsidRPr="00841BA5">
              <w:t>Содержание и тема работы не всегда согласуются между собой.  Некоторые части работы не связаны с целью и задачами работы</w:t>
            </w: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6333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Содержание,  как целой работы, так и ее частей связано с темой работы, имеются небольшие отклонения. Логика изложения, в общем и целом, присутствует – одно положение вытекает из другого. </w:t>
            </w: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  <w:r w:rsidRPr="00841BA5">
              <w:t>Содержание,  как целой работы, так и ее частей связано с темой работы. Тема сформулирована конкретно, отражает направленность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DB2F19" w:rsidRPr="00841BA5" w:rsidTr="00633328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Работа сдана с опозданием (более 3-х дней задержки)</w:t>
            </w: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Работа сдана с опозданием (более 3-х дней задержки). </w:t>
            </w: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Работа сдана в срок (либо с опозданием в 2-3 дня)</w:t>
            </w: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Работа сдана с соблюдением всех сроков</w:t>
            </w:r>
          </w:p>
        </w:tc>
      </w:tr>
      <w:tr w:rsidR="00DB2F19" w:rsidRPr="00841BA5" w:rsidTr="00633328">
        <w:trPr>
          <w:cantSplit/>
          <w:trHeight w:val="1473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lastRenderedPageBreak/>
              <w:t>Самостоятельность в работе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Научный руководитель не знает ничего о процессе написания студентом работы, студент отказывается показать черновики, конспекты</w:t>
            </w: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работы. Из разговора с автором научный руководитель делает вывод о том, что студент достаточно свободно ориентируется в терминологии, используемой в ВКР</w:t>
            </w:r>
          </w:p>
        </w:tc>
      </w:tr>
      <w:tr w:rsidR="00DB2F19" w:rsidRPr="00841BA5" w:rsidTr="00633328">
        <w:trPr>
          <w:cantSplit/>
          <w:trHeight w:val="1473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t>Оформление работы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Представленная ВКР имеет отклонения и не во всем соответствует предъявляемым требованиям</w:t>
            </w: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Есть некоторые недочеты в оформлении работы, в оформлении ссылок.</w:t>
            </w: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Соблюдены все правила оформления работы. </w:t>
            </w: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B2F19" w:rsidRPr="00841BA5" w:rsidTr="00633328">
        <w:trPr>
          <w:cantSplit/>
          <w:trHeight w:val="1473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t>Литература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Автор совсем не ориентируется в тематике, не может назвать и кратко изложить содержание используемых книг. Изучено менее 5 источников</w:t>
            </w: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Изучено менее десяти источников. Автор слабо ориентируется в тематике, путается  в содержании используемых книг.</w:t>
            </w: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книг</w:t>
            </w: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Количество источников более 20. Все они использованы в работе.  Студент легко ориентируется в тематике,  может перечислить и кратко изложить содержание используемых книг</w:t>
            </w:r>
          </w:p>
        </w:tc>
      </w:tr>
      <w:tr w:rsidR="00DB2F19" w:rsidRPr="00841BA5" w:rsidTr="00A54C5C">
        <w:trPr>
          <w:cantSplit/>
          <w:trHeight w:val="7507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lastRenderedPageBreak/>
              <w:t>Защита работы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Автор совсем не ориентируется в терминологии работы. </w:t>
            </w:r>
          </w:p>
          <w:p w:rsidR="00DB2F19" w:rsidRPr="00841BA5" w:rsidRDefault="00DB2F19" w:rsidP="00DB2F19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</w:pPr>
            <w:r w:rsidRPr="00841BA5">
              <w:t>Автор, в целом, владеет содержанием работы, но при этом затрудняется в ответах на вопросы членов ГАК.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</w:t>
            </w:r>
            <w:r w:rsidR="00F81460" w:rsidRPr="00841BA5">
              <w:rPr>
                <w:sz w:val="24"/>
                <w:szCs w:val="24"/>
              </w:rPr>
              <w:t xml:space="preserve"> </w:t>
            </w:r>
            <w:r w:rsidRPr="00841BA5">
              <w:rPr>
                <w:sz w:val="24"/>
                <w:szCs w:val="24"/>
              </w:rPr>
              <w:t>Защита прошла успешно с точки зрения комиссии (оценивается логика изложения, уместность использования наглядности,</w:t>
            </w:r>
            <w:r w:rsidR="00633328">
              <w:rPr>
                <w:sz w:val="24"/>
                <w:szCs w:val="24"/>
              </w:rPr>
              <w:t xml:space="preserve"> владение терминологией и др.)</w:t>
            </w:r>
          </w:p>
        </w:tc>
      </w:tr>
      <w:tr w:rsidR="00DB2F19" w:rsidRPr="00841BA5" w:rsidTr="00633328">
        <w:trPr>
          <w:cantSplit/>
          <w:trHeight w:val="1247"/>
        </w:trPr>
        <w:tc>
          <w:tcPr>
            <w:tcW w:w="851" w:type="dxa"/>
            <w:shd w:val="clear" w:color="auto" w:fill="auto"/>
            <w:textDirection w:val="btLr"/>
            <w:vAlign w:val="center"/>
          </w:tcPr>
          <w:p w:rsidR="00DB2F19" w:rsidRPr="00841BA5" w:rsidRDefault="00DB2F19" w:rsidP="00DB2F19">
            <w:pPr>
              <w:pStyle w:val="a10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841BA5">
              <w:rPr>
                <w:b/>
              </w:rPr>
              <w:t>Оценка работы</w:t>
            </w:r>
          </w:p>
        </w:tc>
        <w:tc>
          <w:tcPr>
            <w:tcW w:w="2268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Оценка «2» ставится, если студент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ошибки, в теоретическом обосновании, которые не может исправить даже с помощью членов комиссии, практическая часть ВКР не выполнена.</w:t>
            </w:r>
          </w:p>
        </w:tc>
        <w:tc>
          <w:tcPr>
            <w:tcW w:w="2835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>Оценка «3» ставится, если студент на низком уровне владеет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связно, практическая часть ВКР выполнена некачественно.</w:t>
            </w:r>
          </w:p>
        </w:tc>
        <w:tc>
          <w:tcPr>
            <w:tcW w:w="2410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Оценка «4» ставится, если студент на достаточно высоком уровне овладел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 или допущены отступления в практической части от законов композиционного решения. </w:t>
            </w:r>
          </w:p>
        </w:tc>
        <w:tc>
          <w:tcPr>
            <w:tcW w:w="2409" w:type="dxa"/>
            <w:shd w:val="clear" w:color="auto" w:fill="auto"/>
          </w:tcPr>
          <w:p w:rsidR="00DB2F19" w:rsidRPr="00841BA5" w:rsidRDefault="00DB2F19" w:rsidP="00DB2F1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41BA5">
              <w:rPr>
                <w:sz w:val="24"/>
                <w:szCs w:val="24"/>
              </w:rPr>
              <w:t xml:space="preserve">Оценка «5» ставится, если студент на высоком уровне владеет методологическим аппаратом исследования, осуществляет сравнительно-сопоставительный анализ разных теоретических подходов, практическая часть ВКР выполнена качественно и на высоком уровне.  </w:t>
            </w:r>
          </w:p>
        </w:tc>
      </w:tr>
    </w:tbl>
    <w:p w:rsidR="00DB2F19" w:rsidRPr="00841BA5" w:rsidRDefault="00DB2F19" w:rsidP="00E83AE6">
      <w:pPr>
        <w:pStyle w:val="ConsPlusNormal"/>
        <w:widowControl/>
        <w:tabs>
          <w:tab w:val="left" w:pos="993"/>
        </w:tabs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DB2F19" w:rsidRPr="00841BA5" w:rsidSect="004554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FD" w:rsidRDefault="00E02BFD" w:rsidP="00A042BE">
      <w:r>
        <w:separator/>
      </w:r>
    </w:p>
  </w:endnote>
  <w:endnote w:type="continuationSeparator" w:id="1">
    <w:p w:rsidR="00E02BFD" w:rsidRDefault="00E02BFD" w:rsidP="00A042BE">
      <w:r>
        <w:continuationSeparator/>
      </w:r>
    </w:p>
  </w:endnote>
  <w:endnote w:id="2">
    <w:p w:rsidR="007C1F1E" w:rsidRPr="002946CE" w:rsidRDefault="007C1F1E" w:rsidP="00A042BE">
      <w:pPr>
        <w:pStyle w:val="StyleEndNote"/>
      </w:pPr>
      <w:r w:rsidRPr="002946CE">
        <w:rPr>
          <w:rStyle w:val="af5"/>
        </w:rPr>
        <w:endnoteRef/>
      </w:r>
      <w:r w:rsidRPr="002946CE">
        <w:t xml:space="preserve"> Общероссийский классификатор занятий ОК 010-2014</w:t>
      </w:r>
    </w:p>
  </w:endnote>
  <w:endnote w:id="3">
    <w:p w:rsidR="007C1F1E" w:rsidRPr="002946CE" w:rsidRDefault="007C1F1E" w:rsidP="00A042BE">
      <w:pPr>
        <w:pStyle w:val="af3"/>
        <w:jc w:val="both"/>
        <w:rPr>
          <w:rFonts w:ascii="Times New Roman" w:hAnsi="Times New Roman"/>
        </w:rPr>
      </w:pPr>
      <w:r w:rsidRPr="002946CE">
        <w:rPr>
          <w:rStyle w:val="af5"/>
          <w:rFonts w:ascii="Times New Roman" w:hAnsi="Times New Roman"/>
        </w:rPr>
        <w:endnoteRef/>
      </w:r>
      <w:r w:rsidRPr="002946CE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 w:rsidRPr="002946CE">
        <w:t xml:space="preserve"> </w:t>
      </w:r>
      <w:r w:rsidRPr="002946CE">
        <w:rPr>
          <w:rFonts w:ascii="Times New Roman" w:hAnsi="Times New Roman"/>
        </w:rPr>
        <w:t>ОК 029-2014</w:t>
      </w:r>
    </w:p>
  </w:endnote>
  <w:endnote w:id="4">
    <w:p w:rsidR="007C1F1E" w:rsidRPr="00BB693C" w:rsidRDefault="007C1F1E" w:rsidP="00A042BE">
      <w:pPr>
        <w:jc w:val="both"/>
        <w:rPr>
          <w:sz w:val="20"/>
          <w:szCs w:val="20"/>
        </w:rPr>
      </w:pPr>
      <w:r w:rsidRPr="00BB693C">
        <w:rPr>
          <w:rStyle w:val="af5"/>
          <w:sz w:val="20"/>
          <w:szCs w:val="20"/>
        </w:rPr>
        <w:endnoteRef/>
      </w:r>
      <w:r w:rsidRPr="00BB693C">
        <w:rPr>
          <w:sz w:val="20"/>
          <w:szCs w:val="20"/>
        </w:rPr>
        <w:t xml:space="preserve"> </w:t>
      </w:r>
      <w:r w:rsidRPr="00BB693C">
        <w:rPr>
          <w:rFonts w:eastAsia="Times New         Roman"/>
          <w:sz w:val="20"/>
          <w:szCs w:val="20"/>
        </w:rPr>
        <w:t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  <w:r>
        <w:rPr>
          <w:rFonts w:eastAsia="Times New         Roman"/>
          <w:sz w:val="20"/>
          <w:szCs w:val="20"/>
        </w:rPr>
        <w:t xml:space="preserve"> </w:t>
      </w:r>
      <w:r w:rsidRPr="00BB693C">
        <w:rPr>
          <w:rFonts w:eastAsia="Times New         Roman"/>
          <w:sz w:val="20"/>
          <w:szCs w:val="20"/>
        </w:rPr>
        <w:t>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 801н (зарегистрирован Минюстом России 3 февраля 2015 г., регистрационный № 35848).</w:t>
      </w:r>
      <w:r>
        <w:rPr>
          <w:sz w:val="20"/>
          <w:szCs w:val="20"/>
        </w:rPr>
        <w:t xml:space="preserve"> </w:t>
      </w:r>
    </w:p>
  </w:endnote>
  <w:endnote w:id="5">
    <w:p w:rsidR="007C1F1E" w:rsidRPr="00BB693C" w:rsidRDefault="007C1F1E" w:rsidP="00A042BE">
      <w:pPr>
        <w:pStyle w:val="af3"/>
        <w:jc w:val="both"/>
        <w:rPr>
          <w:rFonts w:ascii="Times New Roman" w:hAnsi="Times New Roman"/>
        </w:rPr>
      </w:pPr>
      <w:r w:rsidRPr="00BB693C">
        <w:rPr>
          <w:rStyle w:val="af5"/>
          <w:rFonts w:ascii="Times New Roman" w:hAnsi="Times New Roman"/>
        </w:rPr>
        <w:endnoteRef/>
      </w:r>
      <w:r w:rsidRPr="00BB693C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52, раздел «Железнодорожный транспорт».</w:t>
      </w:r>
      <w:r>
        <w:rPr>
          <w:rFonts w:ascii="Times New Roman" w:hAnsi="Times New Roman"/>
        </w:rPr>
        <w:t xml:space="preserve"> </w:t>
      </w:r>
    </w:p>
  </w:endnote>
  <w:endnote w:id="6">
    <w:p w:rsidR="007C1F1E" w:rsidRDefault="007C1F1E" w:rsidP="00A042BE">
      <w:pPr>
        <w:pStyle w:val="af3"/>
        <w:jc w:val="both"/>
        <w:rPr>
          <w:rFonts w:ascii="Times New Roman" w:hAnsi="Times New Roman"/>
        </w:rPr>
      </w:pPr>
      <w:r w:rsidRPr="00BB693C">
        <w:rPr>
          <w:rStyle w:val="af5"/>
          <w:rFonts w:ascii="Times New Roman" w:hAnsi="Times New Roman"/>
        </w:rPr>
        <w:endnoteRef/>
      </w:r>
      <w:r w:rsidRPr="00BB693C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  <w:p w:rsidR="007C1F1E" w:rsidRPr="00BB693C" w:rsidRDefault="007C1F1E" w:rsidP="00A042BE">
      <w:pPr>
        <w:pStyle w:val="af3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       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FD" w:rsidRDefault="00E02BFD" w:rsidP="00A042BE">
      <w:r>
        <w:separator/>
      </w:r>
    </w:p>
  </w:footnote>
  <w:footnote w:type="continuationSeparator" w:id="1">
    <w:p w:rsidR="00E02BFD" w:rsidRDefault="00E02BFD" w:rsidP="00A04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1E" w:rsidRDefault="00471223" w:rsidP="007C1F1E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7C1F1E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C1F1E" w:rsidRDefault="007C1F1E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1E" w:rsidRPr="00014E1E" w:rsidRDefault="00471223" w:rsidP="007C1F1E">
    <w:pPr>
      <w:pStyle w:val="af9"/>
      <w:framePr w:wrap="around" w:vAnchor="text" w:hAnchor="margin" w:xAlign="center" w:y="1"/>
      <w:rPr>
        <w:rStyle w:val="af8"/>
      </w:rPr>
    </w:pPr>
    <w:r w:rsidRPr="00014E1E">
      <w:rPr>
        <w:rStyle w:val="af8"/>
      </w:rPr>
      <w:fldChar w:fldCharType="begin"/>
    </w:r>
    <w:r w:rsidR="007C1F1E" w:rsidRPr="00014E1E">
      <w:rPr>
        <w:rStyle w:val="af8"/>
      </w:rPr>
      <w:instrText xml:space="preserve">PAGE  </w:instrText>
    </w:r>
    <w:r w:rsidRPr="00014E1E">
      <w:rPr>
        <w:rStyle w:val="af8"/>
      </w:rPr>
      <w:fldChar w:fldCharType="separate"/>
    </w:r>
    <w:r w:rsidR="0069022B">
      <w:rPr>
        <w:rStyle w:val="af8"/>
        <w:noProof/>
      </w:rPr>
      <w:t>2</w:t>
    </w:r>
    <w:r w:rsidRPr="00014E1E">
      <w:rPr>
        <w:rStyle w:val="af8"/>
      </w:rPr>
      <w:fldChar w:fldCharType="end"/>
    </w:r>
  </w:p>
  <w:p w:rsidR="007C1F1E" w:rsidRPr="00C207C0" w:rsidRDefault="007C1F1E" w:rsidP="007C1F1E">
    <w:pPr>
      <w:pStyle w:val="af9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1E" w:rsidRPr="00C207C0" w:rsidRDefault="007C1F1E" w:rsidP="007C1F1E">
    <w:pPr>
      <w:pStyle w:val="af9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1E" w:rsidRPr="00051FA9" w:rsidRDefault="00471223" w:rsidP="007C1F1E">
    <w:pPr>
      <w:pStyle w:val="af9"/>
      <w:jc w:val="center"/>
    </w:pPr>
    <w:r w:rsidRPr="00051FA9">
      <w:rPr>
        <w:rStyle w:val="af8"/>
      </w:rPr>
      <w:fldChar w:fldCharType="begin"/>
    </w:r>
    <w:r w:rsidR="007C1F1E" w:rsidRPr="00051FA9">
      <w:rPr>
        <w:rStyle w:val="af8"/>
      </w:rPr>
      <w:instrText xml:space="preserve"> PAGE </w:instrText>
    </w:r>
    <w:r w:rsidRPr="00051FA9">
      <w:rPr>
        <w:rStyle w:val="af8"/>
      </w:rPr>
      <w:fldChar w:fldCharType="separate"/>
    </w:r>
    <w:r w:rsidR="0069022B">
      <w:rPr>
        <w:rStyle w:val="af8"/>
        <w:noProof/>
      </w:rPr>
      <w:t>14</w:t>
    </w:r>
    <w:r w:rsidRPr="00051FA9">
      <w:rPr>
        <w:rStyle w:val="af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F41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662F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72E8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FCDD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888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700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0216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C46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B26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4C0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5696103"/>
    <w:multiLevelType w:val="hybridMultilevel"/>
    <w:tmpl w:val="D8A0FE4E"/>
    <w:lvl w:ilvl="0" w:tplc="F110A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5346D"/>
    <w:multiLevelType w:val="hybridMultilevel"/>
    <w:tmpl w:val="60AE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D1A83"/>
    <w:multiLevelType w:val="hybridMultilevel"/>
    <w:tmpl w:val="7848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0703F38"/>
    <w:multiLevelType w:val="hybridMultilevel"/>
    <w:tmpl w:val="4D6C92AC"/>
    <w:lvl w:ilvl="0" w:tplc="EA1CF9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546901"/>
    <w:multiLevelType w:val="hybridMultilevel"/>
    <w:tmpl w:val="70A86B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4AD6371"/>
    <w:multiLevelType w:val="hybridMultilevel"/>
    <w:tmpl w:val="7848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4"/>
  </w:num>
  <w:num w:numId="5">
    <w:abstractNumId w:val="24"/>
  </w:num>
  <w:num w:numId="6">
    <w:abstractNumId w:val="13"/>
  </w:num>
  <w:num w:numId="7">
    <w:abstractNumId w:val="10"/>
  </w:num>
  <w:num w:numId="8">
    <w:abstractNumId w:val="23"/>
  </w:num>
  <w:num w:numId="9">
    <w:abstractNumId w:val="17"/>
  </w:num>
  <w:num w:numId="10">
    <w:abstractNumId w:val="16"/>
  </w:num>
  <w:num w:numId="11">
    <w:abstractNumId w:val="19"/>
  </w:num>
  <w:num w:numId="12">
    <w:abstractNumId w:val="11"/>
  </w:num>
  <w:num w:numId="13">
    <w:abstractNumId w:val="27"/>
  </w:num>
  <w:num w:numId="14">
    <w:abstractNumId w:val="21"/>
  </w:num>
  <w:num w:numId="15">
    <w:abstractNumId w:val="30"/>
  </w:num>
  <w:num w:numId="16">
    <w:abstractNumId w:val="25"/>
  </w:num>
  <w:num w:numId="17">
    <w:abstractNumId w:val="15"/>
  </w:num>
  <w:num w:numId="18">
    <w:abstractNumId w:val="26"/>
  </w:num>
  <w:num w:numId="19">
    <w:abstractNumId w:val="22"/>
  </w:num>
  <w:num w:numId="20">
    <w:abstractNumId w:val="18"/>
  </w:num>
  <w:num w:numId="21">
    <w:abstractNumId w:val="29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B2F19"/>
    <w:rsid w:val="000009CF"/>
    <w:rsid w:val="000232AC"/>
    <w:rsid w:val="00023469"/>
    <w:rsid w:val="00023F5A"/>
    <w:rsid w:val="00032250"/>
    <w:rsid w:val="000347AB"/>
    <w:rsid w:val="000435FD"/>
    <w:rsid w:val="00044905"/>
    <w:rsid w:val="00050C76"/>
    <w:rsid w:val="00051229"/>
    <w:rsid w:val="0007012C"/>
    <w:rsid w:val="0007215A"/>
    <w:rsid w:val="0009108E"/>
    <w:rsid w:val="00091BEB"/>
    <w:rsid w:val="00092EE3"/>
    <w:rsid w:val="000A2E12"/>
    <w:rsid w:val="000E5A26"/>
    <w:rsid w:val="001208B1"/>
    <w:rsid w:val="00122E6A"/>
    <w:rsid w:val="001238BF"/>
    <w:rsid w:val="0015192B"/>
    <w:rsid w:val="001524BA"/>
    <w:rsid w:val="001700F6"/>
    <w:rsid w:val="00174AD9"/>
    <w:rsid w:val="00187477"/>
    <w:rsid w:val="0019620E"/>
    <w:rsid w:val="001A1103"/>
    <w:rsid w:val="001D49C6"/>
    <w:rsid w:val="001F769F"/>
    <w:rsid w:val="00253831"/>
    <w:rsid w:val="00276759"/>
    <w:rsid w:val="00306B3F"/>
    <w:rsid w:val="00310675"/>
    <w:rsid w:val="00323DB9"/>
    <w:rsid w:val="003358D2"/>
    <w:rsid w:val="00335DC4"/>
    <w:rsid w:val="00360B18"/>
    <w:rsid w:val="00365B41"/>
    <w:rsid w:val="00391888"/>
    <w:rsid w:val="003B3AA8"/>
    <w:rsid w:val="003C295A"/>
    <w:rsid w:val="003F5310"/>
    <w:rsid w:val="003F6089"/>
    <w:rsid w:val="004009EE"/>
    <w:rsid w:val="004554DF"/>
    <w:rsid w:val="004639C9"/>
    <w:rsid w:val="00471223"/>
    <w:rsid w:val="00481231"/>
    <w:rsid w:val="004962E4"/>
    <w:rsid w:val="004A60B3"/>
    <w:rsid w:val="004B1190"/>
    <w:rsid w:val="004E05E1"/>
    <w:rsid w:val="004E5188"/>
    <w:rsid w:val="004F1EA4"/>
    <w:rsid w:val="00523430"/>
    <w:rsid w:val="0053631C"/>
    <w:rsid w:val="0054079A"/>
    <w:rsid w:val="005664CA"/>
    <w:rsid w:val="00573FF6"/>
    <w:rsid w:val="00580FC4"/>
    <w:rsid w:val="00593249"/>
    <w:rsid w:val="005C28A5"/>
    <w:rsid w:val="005C7E3D"/>
    <w:rsid w:val="005E03AD"/>
    <w:rsid w:val="00631406"/>
    <w:rsid w:val="00633328"/>
    <w:rsid w:val="00642037"/>
    <w:rsid w:val="00642D11"/>
    <w:rsid w:val="006471F9"/>
    <w:rsid w:val="00664544"/>
    <w:rsid w:val="00672601"/>
    <w:rsid w:val="006849EB"/>
    <w:rsid w:val="0068753F"/>
    <w:rsid w:val="0069022B"/>
    <w:rsid w:val="006C0789"/>
    <w:rsid w:val="006C6F3C"/>
    <w:rsid w:val="006C7E01"/>
    <w:rsid w:val="006E0D0F"/>
    <w:rsid w:val="006E4287"/>
    <w:rsid w:val="007001C9"/>
    <w:rsid w:val="00710CC0"/>
    <w:rsid w:val="00740D67"/>
    <w:rsid w:val="00743B71"/>
    <w:rsid w:val="0078304A"/>
    <w:rsid w:val="0078542B"/>
    <w:rsid w:val="007A4C03"/>
    <w:rsid w:val="007C1F1E"/>
    <w:rsid w:val="007C67E6"/>
    <w:rsid w:val="007E52A0"/>
    <w:rsid w:val="007F2547"/>
    <w:rsid w:val="007F30EF"/>
    <w:rsid w:val="00820067"/>
    <w:rsid w:val="00824493"/>
    <w:rsid w:val="00841BA5"/>
    <w:rsid w:val="00862543"/>
    <w:rsid w:val="00863476"/>
    <w:rsid w:val="00870B19"/>
    <w:rsid w:val="00886DEE"/>
    <w:rsid w:val="008872E2"/>
    <w:rsid w:val="00894ADB"/>
    <w:rsid w:val="008A4192"/>
    <w:rsid w:val="008D0F1B"/>
    <w:rsid w:val="008E0E95"/>
    <w:rsid w:val="0090716C"/>
    <w:rsid w:val="00992B98"/>
    <w:rsid w:val="009A0503"/>
    <w:rsid w:val="009A7B29"/>
    <w:rsid w:val="009C2485"/>
    <w:rsid w:val="009C5241"/>
    <w:rsid w:val="009E42AB"/>
    <w:rsid w:val="009F3B54"/>
    <w:rsid w:val="00A042BE"/>
    <w:rsid w:val="00A14815"/>
    <w:rsid w:val="00A3340F"/>
    <w:rsid w:val="00A36BDB"/>
    <w:rsid w:val="00A54C5C"/>
    <w:rsid w:val="00A841A8"/>
    <w:rsid w:val="00AB731F"/>
    <w:rsid w:val="00AC742A"/>
    <w:rsid w:val="00AD7FB2"/>
    <w:rsid w:val="00AE0EE2"/>
    <w:rsid w:val="00AF1894"/>
    <w:rsid w:val="00B057E1"/>
    <w:rsid w:val="00B115A7"/>
    <w:rsid w:val="00B17FE4"/>
    <w:rsid w:val="00B2458D"/>
    <w:rsid w:val="00B53F7A"/>
    <w:rsid w:val="00B613D0"/>
    <w:rsid w:val="00B708B3"/>
    <w:rsid w:val="00B92605"/>
    <w:rsid w:val="00BB37A3"/>
    <w:rsid w:val="00BB6A25"/>
    <w:rsid w:val="00BE0643"/>
    <w:rsid w:val="00BF54F0"/>
    <w:rsid w:val="00BF763D"/>
    <w:rsid w:val="00C2724A"/>
    <w:rsid w:val="00C319A6"/>
    <w:rsid w:val="00C40AA0"/>
    <w:rsid w:val="00C518A1"/>
    <w:rsid w:val="00C63856"/>
    <w:rsid w:val="00C72764"/>
    <w:rsid w:val="00CB457B"/>
    <w:rsid w:val="00CB5026"/>
    <w:rsid w:val="00CF0FAC"/>
    <w:rsid w:val="00D02967"/>
    <w:rsid w:val="00D2787C"/>
    <w:rsid w:val="00D33E9C"/>
    <w:rsid w:val="00D376B1"/>
    <w:rsid w:val="00D41EBF"/>
    <w:rsid w:val="00D62319"/>
    <w:rsid w:val="00D905DF"/>
    <w:rsid w:val="00D96B65"/>
    <w:rsid w:val="00DB2F19"/>
    <w:rsid w:val="00DE1D04"/>
    <w:rsid w:val="00DE425F"/>
    <w:rsid w:val="00DE44FE"/>
    <w:rsid w:val="00DE5425"/>
    <w:rsid w:val="00E02BFD"/>
    <w:rsid w:val="00E03734"/>
    <w:rsid w:val="00E315A4"/>
    <w:rsid w:val="00E6607E"/>
    <w:rsid w:val="00E72FA5"/>
    <w:rsid w:val="00E83AE6"/>
    <w:rsid w:val="00E91764"/>
    <w:rsid w:val="00E92BFC"/>
    <w:rsid w:val="00E939F5"/>
    <w:rsid w:val="00E93F9C"/>
    <w:rsid w:val="00EB6CF7"/>
    <w:rsid w:val="00EE73C0"/>
    <w:rsid w:val="00EF48F0"/>
    <w:rsid w:val="00F017F7"/>
    <w:rsid w:val="00F444CE"/>
    <w:rsid w:val="00F467A9"/>
    <w:rsid w:val="00F6441C"/>
    <w:rsid w:val="00F81460"/>
    <w:rsid w:val="00F8339C"/>
    <w:rsid w:val="00F90D9F"/>
    <w:rsid w:val="00F933C9"/>
    <w:rsid w:val="00FB43CF"/>
    <w:rsid w:val="00FE4652"/>
    <w:rsid w:val="00FE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19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DB2F19"/>
    <w:pPr>
      <w:keepNext/>
      <w:jc w:val="center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091B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42BE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A042BE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A042BE"/>
    <w:pPr>
      <w:spacing w:before="200" w:line="276" w:lineRule="auto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A042BE"/>
    <w:pPr>
      <w:spacing w:line="271" w:lineRule="auto"/>
      <w:outlineLvl w:val="5"/>
    </w:pPr>
    <w:rPr>
      <w:rFonts w:ascii="Cambria" w:hAnsi="Cambria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A042BE"/>
    <w:pPr>
      <w:spacing w:line="276" w:lineRule="auto"/>
      <w:outlineLvl w:val="6"/>
    </w:pPr>
    <w:rPr>
      <w:rFonts w:ascii="Cambria" w:hAnsi="Cambria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A042BE"/>
    <w:p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A042BE"/>
    <w:pPr>
      <w:spacing w:line="276" w:lineRule="auto"/>
      <w:outlineLvl w:val="8"/>
    </w:pPr>
    <w:rPr>
      <w:rFonts w:ascii="Cambria" w:hAnsi="Cambria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B2F19"/>
    <w:rPr>
      <w:sz w:val="24"/>
      <w:lang w:val="ru-RU" w:eastAsia="ru-RU" w:bidi="ar-SA"/>
    </w:rPr>
  </w:style>
  <w:style w:type="character" w:styleId="a3">
    <w:name w:val="Strong"/>
    <w:qFormat/>
    <w:rsid w:val="00DB2F19"/>
    <w:rPr>
      <w:b/>
      <w:bCs/>
    </w:rPr>
  </w:style>
  <w:style w:type="paragraph" w:styleId="a4">
    <w:name w:val="Body Text Indent"/>
    <w:basedOn w:val="a"/>
    <w:rsid w:val="00DB2F19"/>
    <w:pPr>
      <w:spacing w:after="120"/>
      <w:ind w:left="283"/>
    </w:pPr>
  </w:style>
  <w:style w:type="paragraph" w:styleId="HTML">
    <w:name w:val="HTML Preformatted"/>
    <w:aliases w:val="Знак1"/>
    <w:basedOn w:val="a"/>
    <w:link w:val="HTML0"/>
    <w:rsid w:val="00DB2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B2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10">
    <w:name w:val="a1"/>
    <w:basedOn w:val="a"/>
    <w:rsid w:val="00DB2F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rsid w:val="00051229"/>
    <w:pPr>
      <w:spacing w:after="120" w:line="480" w:lineRule="auto"/>
      <w:ind w:left="283"/>
    </w:pPr>
    <w:rPr>
      <w:sz w:val="24"/>
      <w:szCs w:val="24"/>
    </w:rPr>
  </w:style>
  <w:style w:type="paragraph" w:styleId="22">
    <w:name w:val="Body Text 2"/>
    <w:basedOn w:val="a"/>
    <w:rsid w:val="00051229"/>
    <w:pPr>
      <w:spacing w:after="120" w:line="480" w:lineRule="auto"/>
    </w:pPr>
    <w:rPr>
      <w:sz w:val="24"/>
      <w:szCs w:val="24"/>
    </w:rPr>
  </w:style>
  <w:style w:type="character" w:customStyle="1" w:styleId="20">
    <w:name w:val="Заголовок 2 Знак"/>
    <w:link w:val="2"/>
    <w:rsid w:val="00091BEB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1"/>
    <w:rsid w:val="00091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rsid w:val="00091BEB"/>
    <w:rPr>
      <w:b/>
      <w:bCs/>
      <w:color w:val="106BBE"/>
    </w:rPr>
  </w:style>
  <w:style w:type="paragraph" w:styleId="a7">
    <w:name w:val="Normal (Web)"/>
    <w:basedOn w:val="a"/>
    <w:rsid w:val="00091BE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365B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E42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625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aliases w:val="Знак5"/>
    <w:basedOn w:val="a"/>
    <w:link w:val="aa"/>
    <w:semiHidden/>
    <w:unhideWhenUsed/>
    <w:rsid w:val="00E83AE6"/>
    <w:rPr>
      <w:rFonts w:ascii="Tahoma" w:hAnsi="Tahoma"/>
      <w:sz w:val="16"/>
      <w:szCs w:val="16"/>
    </w:rPr>
  </w:style>
  <w:style w:type="character" w:customStyle="1" w:styleId="aa">
    <w:name w:val="Текст выноски Знак"/>
    <w:aliases w:val="Знак5 Знак"/>
    <w:link w:val="a9"/>
    <w:semiHidden/>
    <w:rsid w:val="00E83AE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042BE"/>
    <w:rPr>
      <w:rFonts w:ascii="Cambria" w:hAnsi="Cambria"/>
      <w:b/>
      <w:bCs/>
    </w:rPr>
  </w:style>
  <w:style w:type="character" w:customStyle="1" w:styleId="40">
    <w:name w:val="Заголовок 4 Знак"/>
    <w:basedOn w:val="a0"/>
    <w:link w:val="4"/>
    <w:rsid w:val="00A042BE"/>
    <w:rPr>
      <w:rFonts w:ascii="Cambria" w:hAnsi="Cambria"/>
      <w:b/>
      <w:bCs/>
      <w:i/>
      <w:iCs/>
    </w:rPr>
  </w:style>
  <w:style w:type="character" w:customStyle="1" w:styleId="50">
    <w:name w:val="Заголовок 5 Знак"/>
    <w:aliases w:val="Знак Знак"/>
    <w:basedOn w:val="a0"/>
    <w:link w:val="5"/>
    <w:rsid w:val="00A042BE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basedOn w:val="a0"/>
    <w:link w:val="6"/>
    <w:rsid w:val="00A042BE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basedOn w:val="a0"/>
    <w:link w:val="7"/>
    <w:rsid w:val="00A042BE"/>
    <w:rPr>
      <w:rFonts w:ascii="Cambria" w:hAnsi="Cambria"/>
      <w:i/>
    </w:rPr>
  </w:style>
  <w:style w:type="character" w:customStyle="1" w:styleId="80">
    <w:name w:val="Заголовок 8 Знак"/>
    <w:aliases w:val="Знак10 Знак"/>
    <w:basedOn w:val="a0"/>
    <w:link w:val="8"/>
    <w:rsid w:val="00A042BE"/>
    <w:rPr>
      <w:rFonts w:ascii="Cambria" w:hAnsi="Cambria"/>
    </w:rPr>
  </w:style>
  <w:style w:type="character" w:customStyle="1" w:styleId="90">
    <w:name w:val="Заголовок 9 Знак"/>
    <w:aliases w:val="Знак9 Знак"/>
    <w:basedOn w:val="a0"/>
    <w:link w:val="9"/>
    <w:rsid w:val="00A042BE"/>
    <w:rPr>
      <w:rFonts w:ascii="Cambria" w:hAnsi="Cambria"/>
      <w:i/>
      <w:spacing w:val="5"/>
    </w:rPr>
  </w:style>
  <w:style w:type="paragraph" w:styleId="ab">
    <w:name w:val="caption"/>
    <w:basedOn w:val="a"/>
    <w:next w:val="a"/>
    <w:qFormat/>
    <w:rsid w:val="00A042BE"/>
    <w:pPr>
      <w:spacing w:after="200"/>
    </w:pPr>
    <w:rPr>
      <w:rFonts w:cs="Calibri"/>
      <w:b/>
      <w:bCs/>
      <w:color w:val="4F81BD"/>
      <w:sz w:val="18"/>
      <w:szCs w:val="18"/>
    </w:rPr>
  </w:style>
  <w:style w:type="paragraph" w:styleId="ac">
    <w:name w:val="Title"/>
    <w:aliases w:val="Знак8"/>
    <w:basedOn w:val="a"/>
    <w:next w:val="a"/>
    <w:link w:val="ad"/>
    <w:qFormat/>
    <w:rsid w:val="00A042BE"/>
    <w:pPr>
      <w:pBdr>
        <w:bottom w:val="single" w:sz="4" w:space="1" w:color="auto"/>
      </w:pBdr>
      <w:spacing w:after="200"/>
    </w:pPr>
    <w:rPr>
      <w:rFonts w:ascii="Cambria" w:hAnsi="Cambria"/>
      <w:spacing w:val="5"/>
      <w:sz w:val="52"/>
      <w:szCs w:val="20"/>
    </w:rPr>
  </w:style>
  <w:style w:type="character" w:customStyle="1" w:styleId="ad">
    <w:name w:val="Название Знак"/>
    <w:aliases w:val="Знак8 Знак"/>
    <w:basedOn w:val="a0"/>
    <w:link w:val="ac"/>
    <w:rsid w:val="00A042BE"/>
    <w:rPr>
      <w:rFonts w:ascii="Cambria" w:hAnsi="Cambria"/>
      <w:spacing w:val="5"/>
      <w:sz w:val="52"/>
    </w:rPr>
  </w:style>
  <w:style w:type="character" w:customStyle="1" w:styleId="TitleChar">
    <w:name w:val="Title Char"/>
    <w:aliases w:val="Знак8 Char"/>
    <w:locked/>
    <w:rsid w:val="00A042BE"/>
    <w:rPr>
      <w:rFonts w:ascii="Cambria" w:hAnsi="Cambria" w:cs="Cambria"/>
      <w:b/>
      <w:bCs/>
      <w:kern w:val="28"/>
      <w:sz w:val="32"/>
      <w:szCs w:val="32"/>
    </w:rPr>
  </w:style>
  <w:style w:type="paragraph" w:styleId="ae">
    <w:name w:val="Subtitle"/>
    <w:aliases w:val="Знак7"/>
    <w:basedOn w:val="a"/>
    <w:next w:val="a"/>
    <w:link w:val="af"/>
    <w:qFormat/>
    <w:rsid w:val="00A042BE"/>
    <w:pPr>
      <w:spacing w:after="600" w:line="276" w:lineRule="auto"/>
    </w:pPr>
    <w:rPr>
      <w:rFonts w:ascii="Cambria" w:hAnsi="Cambria"/>
      <w:i/>
      <w:spacing w:val="13"/>
      <w:sz w:val="24"/>
      <w:szCs w:val="20"/>
    </w:rPr>
  </w:style>
  <w:style w:type="character" w:customStyle="1" w:styleId="af">
    <w:name w:val="Подзаголовок Знак"/>
    <w:aliases w:val="Знак7 Знак"/>
    <w:basedOn w:val="a0"/>
    <w:link w:val="ae"/>
    <w:rsid w:val="00A042BE"/>
    <w:rPr>
      <w:rFonts w:ascii="Cambria" w:hAnsi="Cambria"/>
      <w:i/>
      <w:spacing w:val="13"/>
      <w:sz w:val="24"/>
    </w:rPr>
  </w:style>
  <w:style w:type="character" w:customStyle="1" w:styleId="SubtitleChar">
    <w:name w:val="Subtitle Char"/>
    <w:aliases w:val="Знак7 Char"/>
    <w:locked/>
    <w:rsid w:val="00A042BE"/>
    <w:rPr>
      <w:rFonts w:ascii="Cambria" w:hAnsi="Cambria" w:cs="Cambria"/>
      <w:sz w:val="24"/>
      <w:szCs w:val="24"/>
    </w:rPr>
  </w:style>
  <w:style w:type="character" w:styleId="af0">
    <w:name w:val="Emphasis"/>
    <w:qFormat/>
    <w:rsid w:val="00A042BE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2">
    <w:name w:val="Без интервала1"/>
    <w:basedOn w:val="a"/>
    <w:rsid w:val="00A042BE"/>
    <w:rPr>
      <w:rFonts w:cs="Calibri"/>
      <w:sz w:val="24"/>
      <w:szCs w:val="22"/>
    </w:rPr>
  </w:style>
  <w:style w:type="paragraph" w:customStyle="1" w:styleId="210">
    <w:name w:val="Цитата 21"/>
    <w:basedOn w:val="a"/>
    <w:next w:val="a"/>
    <w:link w:val="QuoteChar"/>
    <w:rsid w:val="00A042BE"/>
    <w:pPr>
      <w:spacing w:before="200" w:line="276" w:lineRule="auto"/>
      <w:ind w:left="360" w:right="360"/>
    </w:pPr>
    <w:rPr>
      <w:rFonts w:ascii="Calibri" w:hAnsi="Calibri"/>
      <w:i/>
      <w:sz w:val="20"/>
      <w:szCs w:val="20"/>
    </w:rPr>
  </w:style>
  <w:style w:type="character" w:customStyle="1" w:styleId="QuoteChar">
    <w:name w:val="Quote Char"/>
    <w:link w:val="210"/>
    <w:locked/>
    <w:rsid w:val="00A042BE"/>
    <w:rPr>
      <w:rFonts w:ascii="Calibri" w:hAnsi="Calibri"/>
      <w:i/>
    </w:rPr>
  </w:style>
  <w:style w:type="paragraph" w:customStyle="1" w:styleId="13">
    <w:name w:val="Выделенная цитата1"/>
    <w:basedOn w:val="a"/>
    <w:next w:val="a"/>
    <w:link w:val="IntenseQuoteChar"/>
    <w:rsid w:val="00A042BE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A042BE"/>
    <w:rPr>
      <w:rFonts w:ascii="Calibri" w:hAnsi="Calibri"/>
      <w:b/>
      <w:i/>
    </w:rPr>
  </w:style>
  <w:style w:type="character" w:customStyle="1" w:styleId="14">
    <w:name w:val="Слабое выделение1"/>
    <w:rsid w:val="00A042BE"/>
    <w:rPr>
      <w:i/>
    </w:rPr>
  </w:style>
  <w:style w:type="character" w:customStyle="1" w:styleId="15">
    <w:name w:val="Сильное выделение1"/>
    <w:rsid w:val="00A042BE"/>
    <w:rPr>
      <w:b/>
    </w:rPr>
  </w:style>
  <w:style w:type="character" w:customStyle="1" w:styleId="16">
    <w:name w:val="Слабая ссылка1"/>
    <w:rsid w:val="00A042BE"/>
    <w:rPr>
      <w:smallCaps/>
    </w:rPr>
  </w:style>
  <w:style w:type="character" w:customStyle="1" w:styleId="17">
    <w:name w:val="Сильная ссылка1"/>
    <w:rsid w:val="00A042BE"/>
    <w:rPr>
      <w:smallCaps/>
      <w:spacing w:val="5"/>
      <w:u w:val="single"/>
    </w:rPr>
  </w:style>
  <w:style w:type="character" w:customStyle="1" w:styleId="18">
    <w:name w:val="Название книги1"/>
    <w:rsid w:val="00A042BE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A042BE"/>
    <w:pPr>
      <w:keepNext w:val="0"/>
      <w:spacing w:after="200" w:line="276" w:lineRule="auto"/>
      <w:jc w:val="left"/>
      <w:outlineLvl w:val="9"/>
    </w:pPr>
    <w:rPr>
      <w:b/>
      <w:bCs/>
      <w:sz w:val="28"/>
      <w:szCs w:val="28"/>
      <w:lang w:val="en-US"/>
    </w:rPr>
  </w:style>
  <w:style w:type="paragraph" w:styleId="af1">
    <w:name w:val="footnote text"/>
    <w:aliases w:val="Знак6"/>
    <w:basedOn w:val="a"/>
    <w:link w:val="af2"/>
    <w:semiHidden/>
    <w:rsid w:val="00A042BE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aliases w:val="Знак6 Знак"/>
    <w:basedOn w:val="a0"/>
    <w:link w:val="af1"/>
    <w:semiHidden/>
    <w:rsid w:val="00A042BE"/>
    <w:rPr>
      <w:rFonts w:ascii="Calibri" w:hAnsi="Calibri"/>
      <w:lang w:eastAsia="en-US"/>
    </w:rPr>
  </w:style>
  <w:style w:type="paragraph" w:styleId="af3">
    <w:name w:val="endnote text"/>
    <w:aliases w:val="Знак4"/>
    <w:link w:val="af4"/>
    <w:uiPriority w:val="99"/>
    <w:rsid w:val="00A042BE"/>
    <w:rPr>
      <w:rFonts w:ascii="Calibri" w:hAnsi="Calibri"/>
    </w:rPr>
  </w:style>
  <w:style w:type="character" w:customStyle="1" w:styleId="af4">
    <w:name w:val="Текст концевой сноски Знак"/>
    <w:aliases w:val="Знак4 Знак"/>
    <w:basedOn w:val="a0"/>
    <w:link w:val="af3"/>
    <w:uiPriority w:val="99"/>
    <w:rsid w:val="00A042BE"/>
    <w:rPr>
      <w:rFonts w:ascii="Calibri" w:hAnsi="Calibri"/>
    </w:rPr>
  </w:style>
  <w:style w:type="character" w:styleId="af5">
    <w:name w:val="endnote reference"/>
    <w:uiPriority w:val="99"/>
    <w:rsid w:val="00A042BE"/>
    <w:rPr>
      <w:rFonts w:cs="Times New Roman"/>
      <w:vertAlign w:val="superscript"/>
    </w:rPr>
  </w:style>
  <w:style w:type="paragraph" w:styleId="af6">
    <w:name w:val="footer"/>
    <w:aliases w:val="Знак3"/>
    <w:basedOn w:val="a"/>
    <w:link w:val="af7"/>
    <w:rsid w:val="00A042B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Нижний колонтитул Знак"/>
    <w:aliases w:val="Знак3 Знак"/>
    <w:basedOn w:val="a0"/>
    <w:link w:val="af6"/>
    <w:rsid w:val="00A042BE"/>
    <w:rPr>
      <w:rFonts w:ascii="Calibri" w:hAnsi="Calibri"/>
      <w:lang w:eastAsia="en-US"/>
    </w:rPr>
  </w:style>
  <w:style w:type="character" w:styleId="af8">
    <w:name w:val="page number"/>
    <w:rsid w:val="00A042BE"/>
    <w:rPr>
      <w:rFonts w:cs="Times New Roman"/>
    </w:rPr>
  </w:style>
  <w:style w:type="paragraph" w:styleId="af9">
    <w:name w:val="header"/>
    <w:aliases w:val="Знак2"/>
    <w:basedOn w:val="a"/>
    <w:link w:val="afa"/>
    <w:rsid w:val="00A042B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a">
    <w:name w:val="Верхний колонтитул Знак"/>
    <w:aliases w:val="Знак2 Знак"/>
    <w:basedOn w:val="a0"/>
    <w:link w:val="af9"/>
    <w:rsid w:val="00A042BE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042BE"/>
    <w:pPr>
      <w:spacing w:after="200" w:line="276" w:lineRule="auto"/>
      <w:ind w:left="720"/>
    </w:pPr>
    <w:rPr>
      <w:rFonts w:cs="Calibri"/>
      <w:sz w:val="24"/>
      <w:szCs w:val="22"/>
    </w:rPr>
  </w:style>
  <w:style w:type="character" w:customStyle="1" w:styleId="HTML0">
    <w:name w:val="Стандартный HTML Знак"/>
    <w:aliases w:val="Знак1 Знак"/>
    <w:basedOn w:val="a0"/>
    <w:link w:val="HTML"/>
    <w:rsid w:val="00A042BE"/>
    <w:rPr>
      <w:rFonts w:ascii="Courier New" w:hAnsi="Courier New" w:cs="Courier New"/>
    </w:rPr>
  </w:style>
  <w:style w:type="paragraph" w:customStyle="1" w:styleId="Heading">
    <w:name w:val="Heading"/>
    <w:rsid w:val="00A042BE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A042BE"/>
    <w:pPr>
      <w:widowControl w:val="0"/>
      <w:ind w:left="200"/>
      <w:jc w:val="both"/>
    </w:pPr>
    <w:rPr>
      <w:rFonts w:ascii="Calibri" w:hAnsi="Calibri" w:cs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A042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TOC Heading"/>
    <w:basedOn w:val="1"/>
    <w:next w:val="a"/>
    <w:uiPriority w:val="39"/>
    <w:qFormat/>
    <w:rsid w:val="00A042BE"/>
    <w:pPr>
      <w:keepLines/>
      <w:spacing w:after="20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3">
    <w:name w:val="toc 2"/>
    <w:basedOn w:val="a"/>
    <w:next w:val="a"/>
    <w:autoRedefine/>
    <w:uiPriority w:val="39"/>
    <w:unhideWhenUsed/>
    <w:qFormat/>
    <w:rsid w:val="00A042BE"/>
    <w:pPr>
      <w:tabs>
        <w:tab w:val="right" w:leader="dot" w:pos="10195"/>
      </w:tabs>
      <w:spacing w:after="100"/>
      <w:ind w:left="221"/>
    </w:pPr>
    <w:rPr>
      <w:sz w:val="24"/>
      <w:szCs w:val="22"/>
    </w:rPr>
  </w:style>
  <w:style w:type="paragraph" w:styleId="1b">
    <w:name w:val="toc 1"/>
    <w:next w:val="a"/>
    <w:autoRedefine/>
    <w:uiPriority w:val="39"/>
    <w:unhideWhenUsed/>
    <w:qFormat/>
    <w:rsid w:val="00A042BE"/>
    <w:pPr>
      <w:tabs>
        <w:tab w:val="right" w:leader="dot" w:pos="10195"/>
      </w:tabs>
      <w:spacing w:after="100"/>
    </w:pPr>
    <w:rPr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A042BE"/>
    <w:pPr>
      <w:spacing w:after="100" w:line="276" w:lineRule="auto"/>
      <w:ind w:left="440"/>
    </w:pPr>
    <w:rPr>
      <w:rFonts w:ascii="Calibri" w:hAnsi="Calibri"/>
      <w:sz w:val="24"/>
      <w:szCs w:val="22"/>
    </w:rPr>
  </w:style>
  <w:style w:type="character" w:styleId="afc">
    <w:name w:val="Hyperlink"/>
    <w:uiPriority w:val="99"/>
    <w:unhideWhenUsed/>
    <w:rsid w:val="00A042B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A042BE"/>
    <w:rPr>
      <w:b/>
      <w:bCs/>
      <w:sz w:val="28"/>
      <w:szCs w:val="28"/>
      <w:lang w:val="en-US"/>
    </w:rPr>
  </w:style>
  <w:style w:type="paragraph" w:customStyle="1" w:styleId="Level2">
    <w:name w:val="Level2"/>
    <w:qFormat/>
    <w:rsid w:val="00A042BE"/>
    <w:pPr>
      <w:suppressAutoHyphens/>
    </w:pPr>
    <w:rPr>
      <w:b/>
      <w:bCs/>
      <w:sz w:val="24"/>
      <w:szCs w:val="24"/>
    </w:rPr>
  </w:style>
  <w:style w:type="paragraph" w:customStyle="1" w:styleId="Norm">
    <w:name w:val="Norm"/>
    <w:qFormat/>
    <w:rsid w:val="00A042BE"/>
    <w:pPr>
      <w:suppressAutoHyphens/>
    </w:pPr>
    <w:rPr>
      <w:sz w:val="24"/>
      <w:szCs w:val="24"/>
    </w:rPr>
  </w:style>
  <w:style w:type="paragraph" w:customStyle="1" w:styleId="Style1">
    <w:name w:val="Style1"/>
    <w:qFormat/>
    <w:rsid w:val="00A042BE"/>
    <w:pPr>
      <w:ind w:left="5812"/>
      <w:jc w:val="center"/>
    </w:pPr>
    <w:rPr>
      <w:spacing w:val="5"/>
      <w:sz w:val="28"/>
      <w:szCs w:val="28"/>
    </w:rPr>
  </w:style>
  <w:style w:type="paragraph" w:customStyle="1" w:styleId="Style2">
    <w:name w:val="Style2"/>
    <w:qFormat/>
    <w:rsid w:val="00A042BE"/>
    <w:pPr>
      <w:suppressAutoHyphens/>
      <w:spacing w:after="240"/>
      <w:ind w:right="-1"/>
      <w:jc w:val="center"/>
    </w:pPr>
    <w:rPr>
      <w:spacing w:val="5"/>
      <w:sz w:val="52"/>
    </w:rPr>
  </w:style>
  <w:style w:type="paragraph" w:customStyle="1" w:styleId="PSTOCHEADER">
    <w:name w:val="PS_TOC_HEADER"/>
    <w:qFormat/>
    <w:rsid w:val="00A042BE"/>
    <w:pPr>
      <w:spacing w:before="120" w:after="120"/>
      <w:jc w:val="center"/>
    </w:pPr>
    <w:rPr>
      <w:bCs/>
      <w:sz w:val="24"/>
      <w:szCs w:val="28"/>
    </w:rPr>
  </w:style>
  <w:style w:type="paragraph" w:customStyle="1" w:styleId="StyleEndNote">
    <w:name w:val="StyleEndNote"/>
    <w:qFormat/>
    <w:rsid w:val="00A042BE"/>
  </w:style>
  <w:style w:type="paragraph" w:customStyle="1" w:styleId="StyleFP3">
    <w:name w:val="StyleFP3"/>
    <w:basedOn w:val="1b"/>
    <w:qFormat/>
    <w:rsid w:val="00A042BE"/>
  </w:style>
  <w:style w:type="paragraph" w:customStyle="1" w:styleId="24">
    <w:name w:val="Абзац списка2"/>
    <w:basedOn w:val="a"/>
    <w:autoRedefine/>
    <w:rsid w:val="00A042BE"/>
    <w:pPr>
      <w:tabs>
        <w:tab w:val="left" w:pos="3282"/>
      </w:tabs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A042BE"/>
    <w:rPr>
      <w:rFonts w:ascii="Times New Roman" w:hAnsi="Times New Roman" w:cs="Times New Roman"/>
      <w:b/>
      <w:bCs/>
      <w:sz w:val="22"/>
      <w:szCs w:val="22"/>
    </w:rPr>
  </w:style>
  <w:style w:type="paragraph" w:customStyle="1" w:styleId="1c">
    <w:name w:val="Стиль1"/>
    <w:link w:val="1d"/>
    <w:autoRedefine/>
    <w:qFormat/>
    <w:rsid w:val="00A042BE"/>
    <w:pPr>
      <w:contextualSpacing/>
      <w:jc w:val="both"/>
    </w:pPr>
    <w:rPr>
      <w:sz w:val="24"/>
      <w:szCs w:val="24"/>
      <w:lang w:eastAsia="en-US" w:bidi="en-US"/>
    </w:rPr>
  </w:style>
  <w:style w:type="character" w:customStyle="1" w:styleId="1d">
    <w:name w:val="Стиль1 Знак"/>
    <w:basedOn w:val="a0"/>
    <w:link w:val="1c"/>
    <w:rsid w:val="00A042BE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CC1E7C21E6F427600B3F70B14C526441573295CDC2D728E5B7238D89E371008O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CC1E7C21E6F427600B3F70B14C526441573295FDE267A8E5B7238D89E371008O5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CC1E7C21E6F427600B3F70B14C526441573295CDC2D728E5B7238D89E371008O5K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1CC1E7C21E6F427600B3F70B14C526441573295CDC2D728E5B7238D89E371008O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15822</Words>
  <Characters>90191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государственной (итоговой) аттестации</vt:lpstr>
    </vt:vector>
  </TitlesOfParts>
  <Company>UdSU</Company>
  <LinksUpToDate>false</LinksUpToDate>
  <CharactersWithSpaces>105802</CharactersWithSpaces>
  <SharedDoc>false</SharedDoc>
  <HLinks>
    <vt:vector size="6" baseType="variant">
      <vt:variant>
        <vt:i4>7405682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http://ivo.garant.ru/document?id=1448770&amp;sub=0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(итоговой) аттестации</dc:title>
  <dc:creator>umu12</dc:creator>
  <cp:lastModifiedBy>kab24-4</cp:lastModifiedBy>
  <cp:revision>11</cp:revision>
  <cp:lastPrinted>2022-06-08T13:54:00Z</cp:lastPrinted>
  <dcterms:created xsi:type="dcterms:W3CDTF">2021-05-13T10:02:00Z</dcterms:created>
  <dcterms:modified xsi:type="dcterms:W3CDTF">2023-01-26T12:37:00Z</dcterms:modified>
</cp:coreProperties>
</file>