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w:t>
      </w:r>
      <w:proofErr w:type="spellStart"/>
      <w:r w:rsidRPr="009B157D">
        <w:rPr>
          <w:rFonts w:ascii="Times New Roman" w:eastAsia="A" w:hAnsi="Times New Roman" w:cs="Times New Roman"/>
          <w:b/>
          <w:sz w:val="28"/>
          <w:szCs w:val="28"/>
        </w:rPr>
        <w:t>Котласский</w:t>
      </w:r>
      <w:proofErr w:type="spellEnd"/>
      <w:r w:rsidRPr="009B157D">
        <w:rPr>
          <w:rFonts w:ascii="Times New Roman" w:eastAsia="A" w:hAnsi="Times New Roman" w:cs="Times New Roman"/>
          <w:b/>
          <w:sz w:val="28"/>
          <w:szCs w:val="28"/>
        </w:rPr>
        <w:t xml:space="preserve"> транспортный техникум».</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w:t>
      </w:r>
      <w:proofErr w:type="spellStart"/>
      <w:r w:rsidRPr="009B157D">
        <w:rPr>
          <w:rFonts w:ascii="Times New Roman" w:eastAsia="A" w:hAnsi="Times New Roman" w:cs="Times New Roman"/>
          <w:b/>
          <w:sz w:val="28"/>
          <w:szCs w:val="28"/>
        </w:rPr>
        <w:t>Котласский</w:t>
      </w:r>
      <w:proofErr w:type="spellEnd"/>
      <w:r w:rsidRPr="009B157D">
        <w:rPr>
          <w:rFonts w:ascii="Times New Roman" w:eastAsia="A" w:hAnsi="Times New Roman" w:cs="Times New Roman"/>
          <w:b/>
          <w:sz w:val="28"/>
          <w:szCs w:val="28"/>
        </w:rPr>
        <w:t xml:space="preserve"> транспортный техникум»</w:t>
      </w:r>
    </w:p>
    <w:p w:rsidR="006D1A6B" w:rsidRPr="009B157D" w:rsidRDefault="006D1A6B" w:rsidP="006D1A6B">
      <w:pPr>
        <w:spacing w:after="0" w:line="240" w:lineRule="auto"/>
        <w:jc w:val="both"/>
        <w:rPr>
          <w:rFonts w:ascii="Times New Roman" w:eastAsia="A" w:hAnsi="Times New Roman" w:cs="Times New Roman"/>
          <w:sz w:val="28"/>
          <w:szCs w:val="28"/>
        </w:rPr>
      </w:pP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w:t>
      </w:r>
      <w:proofErr w:type="spellStart"/>
      <w:r w:rsidRPr="009B157D">
        <w:rPr>
          <w:rFonts w:ascii="Times New Roman" w:eastAsia="A" w:hAnsi="Times New Roman" w:cs="Times New Roman"/>
          <w:sz w:val="28"/>
          <w:szCs w:val="28"/>
        </w:rPr>
        <w:t>Котласский</w:t>
      </w:r>
      <w:proofErr w:type="spellEnd"/>
      <w:r w:rsidRPr="009B157D">
        <w:rPr>
          <w:rFonts w:ascii="Times New Roman" w:eastAsia="A" w:hAnsi="Times New Roman" w:cs="Times New Roman"/>
          <w:sz w:val="28"/>
          <w:szCs w:val="28"/>
        </w:rPr>
        <w:t xml:space="preserve"> транспортный техникум»</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6D1A6B" w:rsidRPr="009B157D" w:rsidRDefault="006D1A6B" w:rsidP="006D1A6B">
      <w:pPr>
        <w:spacing w:after="0" w:line="240" w:lineRule="auto"/>
        <w:jc w:val="right"/>
        <w:rPr>
          <w:rFonts w:ascii="Times New Roman" w:eastAsia="A"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2E597C" w:rsidRDefault="002E597C" w:rsidP="002E597C">
      <w:pPr>
        <w:spacing w:after="0" w:line="240" w:lineRule="auto"/>
        <w:jc w:val="center"/>
        <w:rPr>
          <w:rFonts w:ascii="Times New Roman" w:eastAsia="OfficinaSansBookC" w:hAnsi="Times New Roman" w:cs="Times New Roman"/>
          <w:b/>
          <w:sz w:val="28"/>
          <w:szCs w:val="28"/>
          <w:u w:val="single"/>
        </w:rPr>
      </w:pPr>
    </w:p>
    <w:p w:rsidR="002E597C" w:rsidRPr="00A12B13" w:rsidRDefault="002E597C" w:rsidP="002E597C">
      <w:pPr>
        <w:spacing w:after="0" w:line="240" w:lineRule="auto"/>
        <w:jc w:val="center"/>
        <w:rPr>
          <w:rFonts w:ascii="Times New Roman" w:eastAsia="OfficinaSansBookC" w:hAnsi="Times New Roman" w:cs="Times New Roman"/>
          <w:b/>
          <w:sz w:val="28"/>
          <w:szCs w:val="28"/>
          <w:u w:val="single"/>
        </w:rPr>
      </w:pPr>
      <w:r w:rsidRPr="00A12B13">
        <w:rPr>
          <w:rFonts w:ascii="Times New Roman" w:eastAsia="OfficinaSansBookC" w:hAnsi="Times New Roman" w:cs="Times New Roman"/>
          <w:b/>
          <w:sz w:val="28"/>
          <w:szCs w:val="28"/>
          <w:u w:val="single"/>
        </w:rPr>
        <w:t>Иностранный язык в профессиональной деятельности</w:t>
      </w:r>
    </w:p>
    <w:p w:rsidR="006D1A6B" w:rsidRPr="009B157D" w:rsidRDefault="006D1A6B" w:rsidP="006D1A6B">
      <w:pPr>
        <w:spacing w:after="0" w:line="240" w:lineRule="auto"/>
        <w:jc w:val="center"/>
        <w:rPr>
          <w:rFonts w:ascii="Times New Roman" w:hAnsi="Times New Roman" w:cs="Times New Roman"/>
          <w:b/>
          <w:sz w:val="28"/>
          <w:szCs w:val="28"/>
          <w:u w:val="single"/>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специальности</w:t>
      </w:r>
      <w:r w:rsidRPr="009B157D">
        <w:rPr>
          <w:rFonts w:ascii="Times New Roman" w:eastAsia="A" w:hAnsi="Times New Roman" w:cs="Times New Roman"/>
          <w:sz w:val="28"/>
          <w:szCs w:val="28"/>
        </w:rPr>
        <w:t>:</w:t>
      </w:r>
    </w:p>
    <w:p w:rsidR="006D1A6B" w:rsidRPr="009B157D" w:rsidRDefault="007C76F5" w:rsidP="007C76F5">
      <w:pPr>
        <w:spacing w:after="0" w:line="240" w:lineRule="auto"/>
        <w:jc w:val="center"/>
        <w:rPr>
          <w:rFonts w:ascii="Times New Roman" w:hAnsi="Times New Roman" w:cs="Times New Roman"/>
          <w:b/>
          <w:sz w:val="28"/>
          <w:szCs w:val="28"/>
        </w:rPr>
      </w:pPr>
      <w:r w:rsidRPr="007C76F5">
        <w:rPr>
          <w:rFonts w:ascii="Times New Roman" w:hAnsi="Times New Roman" w:cs="Times New Roman"/>
          <w:sz w:val="28"/>
          <w:szCs w:val="28"/>
        </w:rPr>
        <w:t>08.01.27 Мастер общестроительных работ</w:t>
      </w: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3F1D9B" w:rsidP="006D1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1A6B" w:rsidRPr="009B157D" w:rsidRDefault="006D1A6B" w:rsidP="006D1A6B">
      <w:pPr>
        <w:spacing w:after="0" w:line="240" w:lineRule="auto"/>
        <w:jc w:val="both"/>
        <w:rPr>
          <w:rFonts w:ascii="Times New Roman" w:eastAsia="A"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Default="006D1A6B"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Pr="009B157D" w:rsidRDefault="00256CD9"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7C76F5" w:rsidRDefault="007C76F5"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lastRenderedPageBreak/>
        <w:t>Организация – разработчик: ГБПОУ Архангельской области «</w:t>
      </w:r>
      <w:proofErr w:type="spellStart"/>
      <w:r w:rsidRPr="006F7593">
        <w:rPr>
          <w:rFonts w:ascii="Times New Roman" w:hAnsi="Times New Roman" w:cs="Times New Roman"/>
          <w:sz w:val="28"/>
          <w:szCs w:val="28"/>
        </w:rPr>
        <w:t>Котласский</w:t>
      </w:r>
      <w:proofErr w:type="spellEnd"/>
      <w:r w:rsidRPr="006F7593">
        <w:rPr>
          <w:rFonts w:ascii="Times New Roman" w:hAnsi="Times New Roman" w:cs="Times New Roman"/>
          <w:sz w:val="28"/>
          <w:szCs w:val="28"/>
        </w:rPr>
        <w:t xml:space="preserve">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 xml:space="preserve">Разработчик: </w:t>
      </w:r>
    </w:p>
    <w:p w:rsidR="006F7593" w:rsidRPr="006F7593" w:rsidRDefault="006F7593" w:rsidP="006F7593">
      <w:pPr>
        <w:rPr>
          <w:rFonts w:ascii="Times New Roman" w:hAnsi="Times New Roman" w:cs="Times New Roman"/>
          <w:sz w:val="28"/>
          <w:szCs w:val="28"/>
        </w:rPr>
      </w:pPr>
      <w:proofErr w:type="spellStart"/>
      <w:r>
        <w:rPr>
          <w:rFonts w:ascii="Times New Roman" w:hAnsi="Times New Roman" w:cs="Times New Roman"/>
          <w:sz w:val="28"/>
          <w:szCs w:val="28"/>
        </w:rPr>
        <w:t>Аспедникова</w:t>
      </w:r>
      <w:proofErr w:type="spellEnd"/>
      <w:r>
        <w:rPr>
          <w:rFonts w:ascii="Times New Roman" w:hAnsi="Times New Roman" w:cs="Times New Roman"/>
          <w:sz w:val="28"/>
          <w:szCs w:val="28"/>
        </w:rPr>
        <w:t xml:space="preserve"> Полина Васильевна</w:t>
      </w:r>
      <w:r w:rsidRPr="006F7593">
        <w:rPr>
          <w:rFonts w:ascii="Times New Roman" w:hAnsi="Times New Roman" w:cs="Times New Roman"/>
          <w:sz w:val="28"/>
          <w:szCs w:val="28"/>
        </w:rPr>
        <w:t xml:space="preserve">, преподаватель немецкого языка </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Рассмотрена и одобрена на методической комиссии общеобразовательных дисциплин ГБПОУ Архангельской области «</w:t>
      </w:r>
      <w:proofErr w:type="spellStart"/>
      <w:r w:rsidRPr="006F7593">
        <w:rPr>
          <w:rFonts w:ascii="Times New Roman" w:hAnsi="Times New Roman" w:cs="Times New Roman"/>
          <w:sz w:val="28"/>
          <w:szCs w:val="28"/>
        </w:rPr>
        <w:t>Котласский</w:t>
      </w:r>
      <w:proofErr w:type="spellEnd"/>
      <w:r w:rsidRPr="006F7593">
        <w:rPr>
          <w:rFonts w:ascii="Times New Roman" w:hAnsi="Times New Roman" w:cs="Times New Roman"/>
          <w:sz w:val="28"/>
          <w:szCs w:val="28"/>
        </w:rPr>
        <w:t xml:space="preserve">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Протокол №_____ от «31» августа 202</w:t>
      </w:r>
      <w:r>
        <w:rPr>
          <w:rFonts w:ascii="Times New Roman" w:hAnsi="Times New Roman" w:cs="Times New Roman"/>
          <w:sz w:val="28"/>
          <w:szCs w:val="28"/>
        </w:rPr>
        <w:t>3</w:t>
      </w:r>
      <w:r w:rsidRPr="006F7593">
        <w:rPr>
          <w:rFonts w:ascii="Times New Roman" w:hAnsi="Times New Roman" w:cs="Times New Roman"/>
          <w:sz w:val="28"/>
          <w:szCs w:val="28"/>
        </w:rPr>
        <w:t xml:space="preserve"> г.</w:t>
      </w:r>
    </w:p>
    <w:p w:rsidR="006F7593" w:rsidRPr="006F7593" w:rsidRDefault="006F7593" w:rsidP="006F7593">
      <w:pPr>
        <w:rPr>
          <w:rFonts w:ascii="Times New Roman" w:hAnsi="Times New Roman" w:cs="Times New Roman"/>
          <w:sz w:val="28"/>
          <w:szCs w:val="28"/>
        </w:rPr>
      </w:pPr>
    </w:p>
    <w:p w:rsidR="00B9207A"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Председатель МК ________________</w:t>
      </w:r>
      <w:r w:rsidR="007D6AD9" w:rsidRPr="007D6AD9">
        <w:t xml:space="preserve"> </w:t>
      </w:r>
      <w:r w:rsidR="007D6AD9" w:rsidRPr="007D6AD9">
        <w:rPr>
          <w:rFonts w:ascii="Times New Roman" w:hAnsi="Times New Roman" w:cs="Times New Roman"/>
          <w:sz w:val="28"/>
          <w:szCs w:val="28"/>
        </w:rPr>
        <w:t>Е.Н.</w:t>
      </w:r>
      <w:r w:rsidR="007D6AD9">
        <w:rPr>
          <w:rFonts w:ascii="Times New Roman" w:hAnsi="Times New Roman" w:cs="Times New Roman"/>
          <w:sz w:val="28"/>
          <w:szCs w:val="28"/>
        </w:rPr>
        <w:t xml:space="preserve"> </w:t>
      </w:r>
      <w:r w:rsidR="007D6AD9" w:rsidRPr="007D6AD9">
        <w:rPr>
          <w:rFonts w:ascii="Times New Roman" w:hAnsi="Times New Roman" w:cs="Times New Roman"/>
          <w:sz w:val="28"/>
          <w:szCs w:val="28"/>
        </w:rPr>
        <w:t xml:space="preserve">Витязева </w:t>
      </w:r>
    </w:p>
    <w:p w:rsidR="006F7593" w:rsidRPr="006F7593" w:rsidRDefault="006F7593" w:rsidP="006F7593">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13064560"/>
        <w:docPartObj>
          <w:docPartGallery w:val="Table of Contents"/>
          <w:docPartUnique/>
        </w:docPartObj>
      </w:sdtPr>
      <w:sdtContent>
        <w:p w:rsidR="000362E3" w:rsidRPr="000362E3" w:rsidRDefault="000362E3" w:rsidP="000362E3">
          <w:pPr>
            <w:pStyle w:val="a4"/>
            <w:spacing w:before="0" w:line="360" w:lineRule="auto"/>
            <w:jc w:val="center"/>
            <w:rPr>
              <w:rFonts w:ascii="Times New Roman" w:hAnsi="Times New Roman" w:cs="Times New Roman"/>
              <w:color w:val="000000" w:themeColor="text1"/>
            </w:rPr>
          </w:pPr>
          <w:r w:rsidRPr="00DA6ADE">
            <w:rPr>
              <w:rFonts w:ascii="Times New Roman" w:hAnsi="Times New Roman" w:cs="Times New Roman"/>
              <w:color w:val="000000" w:themeColor="text1"/>
              <w:sz w:val="28"/>
            </w:rPr>
            <w:t>СОДЕРЖАНИЕ</w:t>
          </w:r>
        </w:p>
        <w:p w:rsidR="00DA6ADE" w:rsidRPr="00DA6ADE" w:rsidRDefault="003508F5" w:rsidP="00DA6ADE">
          <w:pPr>
            <w:pStyle w:val="11"/>
            <w:spacing w:line="360" w:lineRule="auto"/>
            <w:jc w:val="both"/>
            <w:rPr>
              <w:rFonts w:ascii="Times New Roman" w:hAnsi="Times New Roman" w:cs="Times New Roman"/>
              <w:noProof/>
              <w:sz w:val="28"/>
              <w:szCs w:val="28"/>
              <w:lang w:eastAsia="ru-RU"/>
            </w:rPr>
          </w:pPr>
          <w:r w:rsidRPr="003508F5">
            <w:rPr>
              <w:sz w:val="28"/>
              <w:szCs w:val="28"/>
            </w:rPr>
            <w:fldChar w:fldCharType="begin"/>
          </w:r>
          <w:r w:rsidR="000362E3" w:rsidRPr="000362E3">
            <w:rPr>
              <w:sz w:val="28"/>
              <w:szCs w:val="28"/>
            </w:rPr>
            <w:instrText xml:space="preserve"> TOC \o "1-3" \h \z \u </w:instrText>
          </w:r>
          <w:r w:rsidRPr="003508F5">
            <w:rPr>
              <w:sz w:val="28"/>
              <w:szCs w:val="28"/>
            </w:rPr>
            <w:fldChar w:fldCharType="separate"/>
          </w:r>
          <w:hyperlink w:anchor="_Toc148306257" w:history="1">
            <w:r w:rsidR="00DA6ADE" w:rsidRPr="00DA6ADE">
              <w:rPr>
                <w:rStyle w:val="a3"/>
                <w:rFonts w:ascii="Times New Roman" w:eastAsia="OfficinaSansBookC" w:hAnsi="Times New Roman" w:cs="Times New Roman"/>
                <w:noProof/>
                <w:sz w:val="28"/>
                <w:szCs w:val="28"/>
              </w:rPr>
              <w:t>1. Общая характеристика примерной рабочей программы общеобразовательной дисциплины «Иностранный язык в профессиональной деятельности»</w:t>
            </w:r>
            <w:r w:rsidR="00DA6ADE" w:rsidRPr="00DA6ADE">
              <w:rPr>
                <w:rFonts w:ascii="Times New Roman" w:hAnsi="Times New Roman" w:cs="Times New Roman"/>
                <w:noProof/>
                <w:webHidden/>
                <w:sz w:val="28"/>
                <w:szCs w:val="28"/>
              </w:rPr>
              <w:tab/>
            </w:r>
            <w:r w:rsidRPr="00DA6ADE">
              <w:rPr>
                <w:rFonts w:ascii="Times New Roman" w:hAnsi="Times New Roman" w:cs="Times New Roman"/>
                <w:noProof/>
                <w:webHidden/>
                <w:sz w:val="28"/>
                <w:szCs w:val="28"/>
              </w:rPr>
              <w:fldChar w:fldCharType="begin"/>
            </w:r>
            <w:r w:rsidR="00DA6ADE" w:rsidRPr="00DA6ADE">
              <w:rPr>
                <w:rFonts w:ascii="Times New Roman" w:hAnsi="Times New Roman" w:cs="Times New Roman"/>
                <w:noProof/>
                <w:webHidden/>
                <w:sz w:val="28"/>
                <w:szCs w:val="28"/>
              </w:rPr>
              <w:instrText xml:space="preserve"> PAGEREF _Toc148306257 \h </w:instrText>
            </w:r>
            <w:r w:rsidRPr="00DA6ADE">
              <w:rPr>
                <w:rFonts w:ascii="Times New Roman" w:hAnsi="Times New Roman" w:cs="Times New Roman"/>
                <w:noProof/>
                <w:webHidden/>
                <w:sz w:val="28"/>
                <w:szCs w:val="28"/>
              </w:rPr>
            </w:r>
            <w:r w:rsidRPr="00DA6ADE">
              <w:rPr>
                <w:rFonts w:ascii="Times New Roman" w:hAnsi="Times New Roman" w:cs="Times New Roman"/>
                <w:noProof/>
                <w:webHidden/>
                <w:sz w:val="28"/>
                <w:szCs w:val="28"/>
              </w:rPr>
              <w:fldChar w:fldCharType="separate"/>
            </w:r>
            <w:r w:rsidR="00DA6ADE" w:rsidRPr="00DA6ADE">
              <w:rPr>
                <w:rFonts w:ascii="Times New Roman" w:hAnsi="Times New Roman" w:cs="Times New Roman"/>
                <w:noProof/>
                <w:webHidden/>
                <w:sz w:val="28"/>
                <w:szCs w:val="28"/>
              </w:rPr>
              <w:t>4</w:t>
            </w:r>
            <w:r w:rsidRPr="00DA6ADE">
              <w:rPr>
                <w:rFonts w:ascii="Times New Roman" w:hAnsi="Times New Roman" w:cs="Times New Roman"/>
                <w:noProof/>
                <w:webHidden/>
                <w:sz w:val="28"/>
                <w:szCs w:val="28"/>
              </w:rPr>
              <w:fldChar w:fldCharType="end"/>
            </w:r>
          </w:hyperlink>
        </w:p>
        <w:p w:rsidR="00DA6ADE" w:rsidRPr="00DA6ADE" w:rsidRDefault="003508F5" w:rsidP="00DA6ADE">
          <w:pPr>
            <w:pStyle w:val="11"/>
            <w:spacing w:line="360" w:lineRule="auto"/>
            <w:jc w:val="both"/>
            <w:rPr>
              <w:rFonts w:ascii="Times New Roman" w:hAnsi="Times New Roman" w:cs="Times New Roman"/>
              <w:noProof/>
              <w:sz w:val="28"/>
              <w:szCs w:val="28"/>
              <w:lang w:eastAsia="ru-RU"/>
            </w:rPr>
          </w:pPr>
          <w:hyperlink w:anchor="_Toc148306258" w:history="1">
            <w:r w:rsidR="00DA6ADE" w:rsidRPr="00DA6ADE">
              <w:rPr>
                <w:rStyle w:val="a3"/>
                <w:rFonts w:ascii="Times New Roman" w:eastAsia="OfficinaSansBookC" w:hAnsi="Times New Roman" w:cs="Times New Roman"/>
                <w:noProof/>
                <w:sz w:val="28"/>
                <w:szCs w:val="28"/>
              </w:rPr>
              <w:t>2. Структура и содержание общеобразовательной дисциплины</w:t>
            </w:r>
            <w:r w:rsidR="00DA6ADE" w:rsidRPr="00DA6ADE">
              <w:rPr>
                <w:rFonts w:ascii="Times New Roman" w:hAnsi="Times New Roman" w:cs="Times New Roman"/>
                <w:noProof/>
                <w:webHidden/>
                <w:sz w:val="28"/>
                <w:szCs w:val="28"/>
              </w:rPr>
              <w:tab/>
            </w:r>
            <w:r w:rsidRPr="00DA6ADE">
              <w:rPr>
                <w:rFonts w:ascii="Times New Roman" w:hAnsi="Times New Roman" w:cs="Times New Roman"/>
                <w:noProof/>
                <w:webHidden/>
                <w:sz w:val="28"/>
                <w:szCs w:val="28"/>
              </w:rPr>
              <w:fldChar w:fldCharType="begin"/>
            </w:r>
            <w:r w:rsidR="00DA6ADE" w:rsidRPr="00DA6ADE">
              <w:rPr>
                <w:rFonts w:ascii="Times New Roman" w:hAnsi="Times New Roman" w:cs="Times New Roman"/>
                <w:noProof/>
                <w:webHidden/>
                <w:sz w:val="28"/>
                <w:szCs w:val="28"/>
              </w:rPr>
              <w:instrText xml:space="preserve"> PAGEREF _Toc148306258 \h </w:instrText>
            </w:r>
            <w:r w:rsidRPr="00DA6ADE">
              <w:rPr>
                <w:rFonts w:ascii="Times New Roman" w:hAnsi="Times New Roman" w:cs="Times New Roman"/>
                <w:noProof/>
                <w:webHidden/>
                <w:sz w:val="28"/>
                <w:szCs w:val="28"/>
              </w:rPr>
            </w:r>
            <w:r w:rsidRPr="00DA6ADE">
              <w:rPr>
                <w:rFonts w:ascii="Times New Roman" w:hAnsi="Times New Roman" w:cs="Times New Roman"/>
                <w:noProof/>
                <w:webHidden/>
                <w:sz w:val="28"/>
                <w:szCs w:val="28"/>
              </w:rPr>
              <w:fldChar w:fldCharType="separate"/>
            </w:r>
            <w:r w:rsidR="00DA6ADE" w:rsidRPr="00DA6ADE">
              <w:rPr>
                <w:rFonts w:ascii="Times New Roman" w:hAnsi="Times New Roman" w:cs="Times New Roman"/>
                <w:noProof/>
                <w:webHidden/>
                <w:sz w:val="28"/>
                <w:szCs w:val="28"/>
              </w:rPr>
              <w:t>17</w:t>
            </w:r>
            <w:r w:rsidRPr="00DA6ADE">
              <w:rPr>
                <w:rFonts w:ascii="Times New Roman" w:hAnsi="Times New Roman" w:cs="Times New Roman"/>
                <w:noProof/>
                <w:webHidden/>
                <w:sz w:val="28"/>
                <w:szCs w:val="28"/>
              </w:rPr>
              <w:fldChar w:fldCharType="end"/>
            </w:r>
          </w:hyperlink>
        </w:p>
        <w:p w:rsidR="00DA6ADE" w:rsidRPr="00DA6ADE" w:rsidRDefault="003508F5" w:rsidP="00DA6ADE">
          <w:pPr>
            <w:pStyle w:val="11"/>
            <w:spacing w:line="360" w:lineRule="auto"/>
            <w:jc w:val="both"/>
            <w:rPr>
              <w:rFonts w:ascii="Times New Roman" w:hAnsi="Times New Roman" w:cs="Times New Roman"/>
              <w:noProof/>
              <w:sz w:val="28"/>
              <w:szCs w:val="28"/>
              <w:lang w:eastAsia="ru-RU"/>
            </w:rPr>
          </w:pPr>
          <w:hyperlink w:anchor="_Toc148306259" w:history="1">
            <w:r w:rsidR="00DA6ADE" w:rsidRPr="00DA6ADE">
              <w:rPr>
                <w:rStyle w:val="a3"/>
                <w:rFonts w:ascii="Times New Roman" w:eastAsia="OfficinaSansBookC" w:hAnsi="Times New Roman" w:cs="Times New Roman"/>
                <w:noProof/>
                <w:sz w:val="28"/>
                <w:szCs w:val="28"/>
              </w:rPr>
              <w:t>3. Условия реализации программы общеобразовательной дисциплины</w:t>
            </w:r>
            <w:r w:rsidR="00DA6ADE" w:rsidRPr="00DA6ADE">
              <w:rPr>
                <w:rFonts w:ascii="Times New Roman" w:hAnsi="Times New Roman" w:cs="Times New Roman"/>
                <w:noProof/>
                <w:webHidden/>
                <w:sz w:val="28"/>
                <w:szCs w:val="28"/>
              </w:rPr>
              <w:tab/>
            </w:r>
            <w:r w:rsidRPr="00DA6ADE">
              <w:rPr>
                <w:rFonts w:ascii="Times New Roman" w:hAnsi="Times New Roman" w:cs="Times New Roman"/>
                <w:noProof/>
                <w:webHidden/>
                <w:sz w:val="28"/>
                <w:szCs w:val="28"/>
              </w:rPr>
              <w:fldChar w:fldCharType="begin"/>
            </w:r>
            <w:r w:rsidR="00DA6ADE" w:rsidRPr="00DA6ADE">
              <w:rPr>
                <w:rFonts w:ascii="Times New Roman" w:hAnsi="Times New Roman" w:cs="Times New Roman"/>
                <w:noProof/>
                <w:webHidden/>
                <w:sz w:val="28"/>
                <w:szCs w:val="28"/>
              </w:rPr>
              <w:instrText xml:space="preserve"> PAGEREF _Toc148306259 \h </w:instrText>
            </w:r>
            <w:r w:rsidRPr="00DA6ADE">
              <w:rPr>
                <w:rFonts w:ascii="Times New Roman" w:hAnsi="Times New Roman" w:cs="Times New Roman"/>
                <w:noProof/>
                <w:webHidden/>
                <w:sz w:val="28"/>
                <w:szCs w:val="28"/>
              </w:rPr>
            </w:r>
            <w:r w:rsidRPr="00DA6ADE">
              <w:rPr>
                <w:rFonts w:ascii="Times New Roman" w:hAnsi="Times New Roman" w:cs="Times New Roman"/>
                <w:noProof/>
                <w:webHidden/>
                <w:sz w:val="28"/>
                <w:szCs w:val="28"/>
              </w:rPr>
              <w:fldChar w:fldCharType="separate"/>
            </w:r>
            <w:r w:rsidR="00DA6ADE" w:rsidRPr="00DA6ADE">
              <w:rPr>
                <w:rFonts w:ascii="Times New Roman" w:hAnsi="Times New Roman" w:cs="Times New Roman"/>
                <w:noProof/>
                <w:webHidden/>
                <w:sz w:val="28"/>
                <w:szCs w:val="28"/>
              </w:rPr>
              <w:t>22</w:t>
            </w:r>
            <w:r w:rsidRPr="00DA6ADE">
              <w:rPr>
                <w:rFonts w:ascii="Times New Roman" w:hAnsi="Times New Roman" w:cs="Times New Roman"/>
                <w:noProof/>
                <w:webHidden/>
                <w:sz w:val="28"/>
                <w:szCs w:val="28"/>
              </w:rPr>
              <w:fldChar w:fldCharType="end"/>
            </w:r>
          </w:hyperlink>
        </w:p>
        <w:p w:rsidR="00DA6ADE" w:rsidRPr="00DA6ADE" w:rsidRDefault="003508F5" w:rsidP="00DA6ADE">
          <w:pPr>
            <w:pStyle w:val="11"/>
            <w:spacing w:line="360" w:lineRule="auto"/>
            <w:jc w:val="both"/>
            <w:rPr>
              <w:rFonts w:ascii="Times New Roman" w:hAnsi="Times New Roman" w:cs="Times New Roman"/>
              <w:noProof/>
              <w:sz w:val="28"/>
              <w:szCs w:val="28"/>
              <w:lang w:eastAsia="ru-RU"/>
            </w:rPr>
          </w:pPr>
          <w:hyperlink w:anchor="_Toc148306260" w:history="1">
            <w:r w:rsidR="00DA6ADE" w:rsidRPr="00DA6ADE">
              <w:rPr>
                <w:rStyle w:val="a3"/>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DA6ADE" w:rsidRPr="00DA6ADE">
              <w:rPr>
                <w:rFonts w:ascii="Times New Roman" w:hAnsi="Times New Roman" w:cs="Times New Roman"/>
                <w:noProof/>
                <w:webHidden/>
                <w:sz w:val="28"/>
                <w:szCs w:val="28"/>
              </w:rPr>
              <w:tab/>
            </w:r>
            <w:r w:rsidRPr="00DA6ADE">
              <w:rPr>
                <w:rFonts w:ascii="Times New Roman" w:hAnsi="Times New Roman" w:cs="Times New Roman"/>
                <w:noProof/>
                <w:webHidden/>
                <w:sz w:val="28"/>
                <w:szCs w:val="28"/>
              </w:rPr>
              <w:fldChar w:fldCharType="begin"/>
            </w:r>
            <w:r w:rsidR="00DA6ADE" w:rsidRPr="00DA6ADE">
              <w:rPr>
                <w:rFonts w:ascii="Times New Roman" w:hAnsi="Times New Roman" w:cs="Times New Roman"/>
                <w:noProof/>
                <w:webHidden/>
                <w:sz w:val="28"/>
                <w:szCs w:val="28"/>
              </w:rPr>
              <w:instrText xml:space="preserve"> PAGEREF _Toc148306260 \h </w:instrText>
            </w:r>
            <w:r w:rsidRPr="00DA6ADE">
              <w:rPr>
                <w:rFonts w:ascii="Times New Roman" w:hAnsi="Times New Roman" w:cs="Times New Roman"/>
                <w:noProof/>
                <w:webHidden/>
                <w:sz w:val="28"/>
                <w:szCs w:val="28"/>
              </w:rPr>
            </w:r>
            <w:r w:rsidRPr="00DA6ADE">
              <w:rPr>
                <w:rFonts w:ascii="Times New Roman" w:hAnsi="Times New Roman" w:cs="Times New Roman"/>
                <w:noProof/>
                <w:webHidden/>
                <w:sz w:val="28"/>
                <w:szCs w:val="28"/>
              </w:rPr>
              <w:fldChar w:fldCharType="separate"/>
            </w:r>
            <w:r w:rsidR="00DA6ADE" w:rsidRPr="00DA6ADE">
              <w:rPr>
                <w:rFonts w:ascii="Times New Roman" w:hAnsi="Times New Roman" w:cs="Times New Roman"/>
                <w:noProof/>
                <w:webHidden/>
                <w:sz w:val="28"/>
                <w:szCs w:val="28"/>
              </w:rPr>
              <w:t>24</w:t>
            </w:r>
            <w:r w:rsidRPr="00DA6ADE">
              <w:rPr>
                <w:rFonts w:ascii="Times New Roman" w:hAnsi="Times New Roman" w:cs="Times New Roman"/>
                <w:noProof/>
                <w:webHidden/>
                <w:sz w:val="28"/>
                <w:szCs w:val="28"/>
              </w:rPr>
              <w:fldChar w:fldCharType="end"/>
            </w:r>
          </w:hyperlink>
        </w:p>
        <w:p w:rsidR="000362E3" w:rsidRPr="000362E3" w:rsidRDefault="003508F5" w:rsidP="000362E3">
          <w:pPr>
            <w:spacing w:after="0" w:line="360" w:lineRule="auto"/>
          </w:pPr>
          <w:r w:rsidRPr="000362E3">
            <w:rPr>
              <w:sz w:val="28"/>
              <w:szCs w:val="28"/>
            </w:rPr>
            <w:fldChar w:fldCharType="end"/>
          </w:r>
        </w:p>
      </w:sdtContent>
    </w:sdt>
    <w:p w:rsidR="006F7593" w:rsidRPr="000362E3" w:rsidRDefault="006F7593" w:rsidP="000362E3">
      <w:pPr>
        <w:spacing w:after="0" w:line="360" w:lineRule="auto"/>
      </w:pPr>
    </w:p>
    <w:p w:rsidR="006F7593" w:rsidRPr="000362E3" w:rsidRDefault="006F7593" w:rsidP="000362E3">
      <w:pPr>
        <w:tabs>
          <w:tab w:val="left" w:pos="1485"/>
        </w:tabs>
        <w:spacing w:after="0" w:line="360" w:lineRule="auto"/>
        <w:rPr>
          <w:rFonts w:ascii="Times New Roman" w:hAnsi="Times New Roman" w:cs="Times New Roman"/>
          <w:sz w:val="28"/>
          <w:szCs w:val="28"/>
        </w:rPr>
      </w:pPr>
      <w:r w:rsidRPr="000362E3">
        <w:rPr>
          <w:rFonts w:ascii="Times New Roman" w:hAnsi="Times New Roman" w:cs="Times New Roman"/>
          <w:sz w:val="28"/>
          <w:szCs w:val="28"/>
        </w:rPr>
        <w:tab/>
      </w:r>
      <w:r w:rsidRPr="000362E3">
        <w:rPr>
          <w:rFonts w:ascii="Times New Roman" w:hAnsi="Times New Roman" w:cs="Times New Roman"/>
          <w:sz w:val="28"/>
          <w:szCs w:val="28"/>
        </w:rPr>
        <w:br w:type="page"/>
      </w:r>
    </w:p>
    <w:p w:rsidR="002E597C" w:rsidRPr="006F7593" w:rsidRDefault="006F7593" w:rsidP="002E597C">
      <w:pPr>
        <w:pStyle w:val="1"/>
        <w:spacing w:before="0" w:line="360" w:lineRule="auto"/>
        <w:ind w:firstLine="709"/>
        <w:jc w:val="center"/>
        <w:rPr>
          <w:rFonts w:ascii="Times New Roman" w:eastAsia="OfficinaSansBookC" w:hAnsi="Times New Roman" w:cs="Times New Roman"/>
          <w:b/>
          <w:color w:val="auto"/>
          <w:sz w:val="28"/>
          <w:szCs w:val="28"/>
        </w:rPr>
      </w:pPr>
      <w:bookmarkStart w:id="0" w:name="_Toc124862061"/>
      <w:bookmarkStart w:id="1" w:name="_Toc148306257"/>
      <w:bookmarkStart w:id="2" w:name="_Hlk114058914"/>
      <w:r w:rsidRPr="006F7593">
        <w:rPr>
          <w:rFonts w:ascii="Times New Roman" w:eastAsia="OfficinaSansBookC" w:hAnsi="Times New Roman" w:cs="Times New Roman"/>
          <w:b/>
          <w:color w:val="auto"/>
          <w:sz w:val="28"/>
          <w:szCs w:val="28"/>
        </w:rPr>
        <w:lastRenderedPageBreak/>
        <w:t xml:space="preserve">1. </w:t>
      </w:r>
      <w:bookmarkEnd w:id="0"/>
      <w:r w:rsidR="002E597C" w:rsidRPr="006F7593">
        <w:rPr>
          <w:rFonts w:ascii="Times New Roman" w:eastAsia="OfficinaSansBookC" w:hAnsi="Times New Roman" w:cs="Times New Roman"/>
          <w:b/>
          <w:color w:val="auto"/>
          <w:sz w:val="28"/>
          <w:szCs w:val="28"/>
        </w:rPr>
        <w:t>Общая характеристика примерной рабочей программы общеобразовательной дисциплины «</w:t>
      </w:r>
      <w:r w:rsidR="002E597C" w:rsidRPr="00A12B13">
        <w:rPr>
          <w:rFonts w:ascii="Times New Roman" w:eastAsia="OfficinaSansBookC" w:hAnsi="Times New Roman" w:cs="Times New Roman"/>
          <w:b/>
          <w:color w:val="auto"/>
          <w:sz w:val="28"/>
          <w:szCs w:val="28"/>
        </w:rPr>
        <w:t>Иностранный язык в профессиональной деятельности</w:t>
      </w:r>
      <w:r w:rsidR="002E597C" w:rsidRPr="006F7593">
        <w:rPr>
          <w:rFonts w:ascii="Times New Roman" w:eastAsia="OfficinaSansBookC" w:hAnsi="Times New Roman" w:cs="Times New Roman"/>
          <w:b/>
          <w:color w:val="auto"/>
          <w:sz w:val="28"/>
          <w:szCs w:val="28"/>
        </w:rPr>
        <w:t>»</w:t>
      </w:r>
      <w:bookmarkEnd w:id="1"/>
    </w:p>
    <w:p w:rsidR="002E597C" w:rsidRPr="006F7593"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rPr>
      </w:pPr>
    </w:p>
    <w:p w:rsidR="002E597C" w:rsidRPr="006F7593"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rPr>
      </w:pPr>
      <w:bookmarkStart w:id="3" w:name="_Hlk113629083"/>
      <w:bookmarkStart w:id="4" w:name="_Hlk113633141"/>
      <w:r w:rsidRPr="006F7593">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6F7593">
        <w:rPr>
          <w:rFonts w:ascii="Times New Roman" w:eastAsia="OfficinaSansBookC" w:hAnsi="Times New Roman" w:cs="Times New Roman"/>
          <w:sz w:val="28"/>
          <w:szCs w:val="28"/>
        </w:rPr>
        <w:tab/>
      </w:r>
    </w:p>
    <w:bookmarkEnd w:id="3"/>
    <w:bookmarkEnd w:id="4"/>
    <w:p w:rsidR="006C5BB3" w:rsidRDefault="002E597C" w:rsidP="006C5B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A12B13">
        <w:rPr>
          <w:rFonts w:ascii="Times New Roman" w:eastAsia="Times New Roman" w:hAnsi="Times New Roman" w:cs="Times New Roman"/>
          <w:sz w:val="28"/>
          <w:szCs w:val="28"/>
          <w:lang w:eastAsia="ru-RU"/>
        </w:rPr>
        <w:t xml:space="preserve">исциплина </w:t>
      </w:r>
      <w:r>
        <w:rPr>
          <w:rFonts w:ascii="Times New Roman" w:eastAsia="Times New Roman" w:hAnsi="Times New Roman" w:cs="Times New Roman"/>
          <w:sz w:val="28"/>
          <w:szCs w:val="28"/>
          <w:lang w:eastAsia="ru-RU"/>
        </w:rPr>
        <w:t>"</w:t>
      </w:r>
      <w:r w:rsidRPr="00A12B13">
        <w:rPr>
          <w:rFonts w:ascii="Times New Roman" w:eastAsia="Times New Roman" w:hAnsi="Times New Roman" w:cs="Times New Roman"/>
          <w:sz w:val="28"/>
          <w:szCs w:val="28"/>
          <w:lang w:eastAsia="ru-RU"/>
        </w:rPr>
        <w:t>Иностранный язык в профессиональной деятельности</w:t>
      </w:r>
      <w:r>
        <w:rPr>
          <w:rFonts w:ascii="Times New Roman" w:eastAsia="Times New Roman" w:hAnsi="Times New Roman" w:cs="Times New Roman"/>
          <w:sz w:val="28"/>
          <w:szCs w:val="28"/>
          <w:lang w:eastAsia="ru-RU"/>
        </w:rPr>
        <w:t xml:space="preserve">" </w:t>
      </w:r>
      <w:r w:rsidRPr="00A12B13">
        <w:rPr>
          <w:rFonts w:ascii="Times New Roman" w:eastAsia="Times New Roman" w:hAnsi="Times New Roman" w:cs="Times New Roman"/>
          <w:sz w:val="28"/>
          <w:szCs w:val="28"/>
          <w:lang w:eastAsia="ru-RU"/>
        </w:rPr>
        <w:t xml:space="preserve">входит в </w:t>
      </w:r>
      <w:proofErr w:type="spellStart"/>
      <w:r w:rsidRPr="00A12B13">
        <w:rPr>
          <w:rFonts w:ascii="Times New Roman" w:eastAsia="Times New Roman" w:hAnsi="Times New Roman" w:cs="Times New Roman"/>
          <w:sz w:val="28"/>
          <w:szCs w:val="28"/>
          <w:lang w:eastAsia="ru-RU"/>
        </w:rPr>
        <w:t>общепрофессиональный</w:t>
      </w:r>
      <w:proofErr w:type="spellEnd"/>
      <w:r w:rsidRPr="00A12B13">
        <w:rPr>
          <w:rFonts w:ascii="Times New Roman" w:eastAsia="Times New Roman" w:hAnsi="Times New Roman" w:cs="Times New Roman"/>
          <w:sz w:val="28"/>
          <w:szCs w:val="28"/>
          <w:lang w:eastAsia="ru-RU"/>
        </w:rPr>
        <w:t xml:space="preserve"> цикл.</w:t>
      </w:r>
      <w:r>
        <w:rPr>
          <w:rFonts w:ascii="Times New Roman" w:eastAsia="Times New Roman" w:hAnsi="Times New Roman" w:cs="Times New Roman"/>
          <w:sz w:val="28"/>
          <w:szCs w:val="28"/>
          <w:lang w:eastAsia="ru-RU"/>
        </w:rPr>
        <w:t xml:space="preserve"> </w:t>
      </w:r>
      <w:r w:rsidRPr="00A12B13">
        <w:rPr>
          <w:rFonts w:ascii="Times New Roman" w:eastAsia="Times New Roman" w:hAnsi="Times New Roman" w:cs="Times New Roman"/>
          <w:sz w:val="28"/>
          <w:szCs w:val="28"/>
          <w:lang w:eastAsia="ru-RU"/>
        </w:rPr>
        <w:t xml:space="preserve">Учебная дисциплина имеет практическую направленность и </w:t>
      </w:r>
      <w:proofErr w:type="spellStart"/>
      <w:r w:rsidRPr="00A12B13">
        <w:rPr>
          <w:rFonts w:ascii="Times New Roman" w:eastAsia="Times New Roman" w:hAnsi="Times New Roman" w:cs="Times New Roman"/>
          <w:sz w:val="28"/>
          <w:szCs w:val="28"/>
          <w:lang w:eastAsia="ru-RU"/>
        </w:rPr>
        <w:t>межпредметные</w:t>
      </w:r>
      <w:proofErr w:type="spellEnd"/>
      <w:r w:rsidRPr="00A12B13">
        <w:rPr>
          <w:rFonts w:ascii="Times New Roman" w:eastAsia="Times New Roman" w:hAnsi="Times New Roman" w:cs="Times New Roman"/>
          <w:sz w:val="28"/>
          <w:szCs w:val="28"/>
          <w:lang w:eastAsia="ru-RU"/>
        </w:rPr>
        <w:t xml:space="preserve">  связи с  профессиональными модулями</w:t>
      </w:r>
      <w:r>
        <w:rPr>
          <w:rFonts w:ascii="Times New Roman" w:eastAsia="Times New Roman" w:hAnsi="Times New Roman" w:cs="Times New Roman"/>
          <w:sz w:val="28"/>
          <w:szCs w:val="28"/>
          <w:lang w:eastAsia="ru-RU"/>
        </w:rPr>
        <w:t>.</w:t>
      </w:r>
    </w:p>
    <w:p w:rsidR="006F7593" w:rsidRPr="006C5BB3" w:rsidRDefault="006F7593" w:rsidP="006C5B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6F7593">
        <w:rPr>
          <w:rFonts w:ascii="Times New Roman" w:eastAsia="OfficinaSansBookC" w:hAnsi="Times New Roman" w:cs="Times New Roman"/>
          <w:sz w:val="28"/>
          <w:szCs w:val="28"/>
        </w:rPr>
        <w:tab/>
      </w:r>
    </w:p>
    <w:p w:rsidR="006F7593" w:rsidRPr="006F7593" w:rsidRDefault="006F7593" w:rsidP="002E5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r w:rsidRPr="006F7593">
        <w:rPr>
          <w:rFonts w:ascii="Times New Roman" w:eastAsia="OfficinaSansBookC" w:hAnsi="Times New Roman" w:cs="Times New Roman"/>
          <w:b/>
          <w:sz w:val="28"/>
          <w:szCs w:val="28"/>
        </w:rPr>
        <w:t xml:space="preserve">1.2. </w:t>
      </w:r>
      <w:bookmarkStart w:id="5" w:name="_Hlk113359429"/>
      <w:r w:rsidRPr="006F7593">
        <w:rPr>
          <w:rFonts w:ascii="Times New Roman" w:eastAsia="Times New Roman" w:hAnsi="Times New Roman" w:cs="Times New Roman"/>
          <w:b/>
          <w:sz w:val="28"/>
          <w:szCs w:val="28"/>
          <w:lang w:eastAsia="ru-RU"/>
        </w:rPr>
        <w:t xml:space="preserve">Цели </w:t>
      </w:r>
      <w:bookmarkEnd w:id="5"/>
      <w:r w:rsidRPr="006F7593">
        <w:rPr>
          <w:rFonts w:ascii="Times New Roman" w:eastAsia="Times New Roman" w:hAnsi="Times New Roman" w:cs="Times New Roman"/>
          <w:b/>
          <w:sz w:val="28"/>
          <w:szCs w:val="28"/>
          <w:lang w:eastAsia="ru-RU"/>
        </w:rPr>
        <w:t>и планируемые результаты освоения дисциплины:</w:t>
      </w:r>
    </w:p>
    <w:p w:rsidR="006F7593" w:rsidRPr="006F7593" w:rsidRDefault="006F7593" w:rsidP="002E59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8"/>
          <w:szCs w:val="28"/>
        </w:rPr>
      </w:pPr>
      <w:r w:rsidRPr="006F7593">
        <w:rPr>
          <w:rFonts w:ascii="Times New Roman" w:eastAsia="Times New Roman" w:hAnsi="Times New Roman" w:cs="Times New Roman"/>
          <w:b/>
          <w:bCs/>
          <w:sz w:val="28"/>
          <w:szCs w:val="28"/>
        </w:rPr>
        <w:t>1.2.1. Цели дисциплины</w:t>
      </w:r>
    </w:p>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6F7593" w:rsidRPr="006F7593" w:rsidRDefault="006F7593" w:rsidP="006F7593">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6" w:name="_Hlk113975704"/>
      <w:r w:rsidRPr="006F7593">
        <w:rPr>
          <w:rFonts w:ascii="Times New Roman" w:eastAsia="Times New Roman" w:hAnsi="Times New Roman" w:cs="Times New Roman"/>
          <w:sz w:val="28"/>
          <w:szCs w:val="28"/>
          <w:lang w:eastAsia="ru-RU"/>
        </w:rPr>
        <w:t xml:space="preserve">Содержание программы общеобразовательной дисциплины </w:t>
      </w:r>
      <w:r w:rsidR="004D7A1F">
        <w:rPr>
          <w:rFonts w:ascii="Times New Roman" w:eastAsia="OfficinaSansBookC" w:hAnsi="Times New Roman" w:cs="Times New Roman"/>
          <w:b/>
          <w:sz w:val="28"/>
          <w:szCs w:val="28"/>
        </w:rPr>
        <w:t xml:space="preserve">«Иностранный язык в профессиональной деятельности» </w:t>
      </w:r>
      <w:r w:rsidRPr="006F7593">
        <w:rPr>
          <w:rFonts w:ascii="Times New Roman" w:eastAsia="Times New Roman" w:hAnsi="Times New Roman" w:cs="Times New Roman"/>
          <w:sz w:val="28"/>
          <w:szCs w:val="28"/>
          <w:lang w:eastAsia="ru-RU"/>
        </w:rPr>
        <w:t xml:space="preserve">направлено на достижение следующих целей: </w:t>
      </w:r>
      <w:bookmarkEnd w:id="6"/>
    </w:p>
    <w:p w:rsidR="006F7593" w:rsidRPr="006F7593" w:rsidRDefault="006F7593" w:rsidP="006F7593">
      <w:pPr>
        <w:pStyle w:val="a5"/>
        <w:widowControl w:val="0"/>
        <w:numPr>
          <w:ilvl w:val="0"/>
          <w:numId w:val="1"/>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6F7593">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6F7593">
        <w:rPr>
          <w:rFonts w:ascii="Times New Roman" w:eastAsia="OfficinaSansBookC" w:hAnsi="Times New Roman"/>
          <w:color w:val="000000"/>
          <w:sz w:val="28"/>
          <w:szCs w:val="28"/>
        </w:rPr>
        <w:t>полиязычном</w:t>
      </w:r>
      <w:proofErr w:type="spellEnd"/>
      <w:r w:rsidRPr="006F7593">
        <w:rPr>
          <w:rFonts w:ascii="Times New Roman" w:eastAsia="OfficinaSansBookC" w:hAnsi="Times New Roman"/>
          <w:color w:val="000000"/>
          <w:sz w:val="28"/>
          <w:szCs w:val="28"/>
        </w:rPr>
        <w:t xml:space="preserve"> и поликультурном мире;</w:t>
      </w:r>
    </w:p>
    <w:p w:rsidR="006F7593" w:rsidRPr="006F7593" w:rsidRDefault="006F7593" w:rsidP="006F7593">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6F7593">
        <w:rPr>
          <w:rFonts w:ascii="Times New Roman" w:eastAsia="OfficinaSansBookC" w:hAnsi="Times New Roman" w:cs="Times New Roman"/>
          <w:color w:val="000000"/>
          <w:sz w:val="28"/>
          <w:szCs w:val="28"/>
        </w:rPr>
        <w:t xml:space="preserve">формирование иноязычной коммуникативной компетенции в совокупности ее составляющих: речевой, языковой, </w:t>
      </w:r>
      <w:proofErr w:type="spellStart"/>
      <w:r w:rsidRPr="006F7593">
        <w:rPr>
          <w:rFonts w:ascii="Times New Roman" w:eastAsia="OfficinaSansBookC" w:hAnsi="Times New Roman" w:cs="Times New Roman"/>
          <w:color w:val="000000"/>
          <w:sz w:val="28"/>
          <w:szCs w:val="28"/>
        </w:rPr>
        <w:t>социокультурной</w:t>
      </w:r>
      <w:proofErr w:type="spellEnd"/>
      <w:r w:rsidRPr="006F7593">
        <w:rPr>
          <w:rFonts w:ascii="Times New Roman" w:eastAsia="OfficinaSansBookC" w:hAnsi="Times New Roman" w:cs="Times New Roman"/>
          <w:color w:val="000000"/>
          <w:sz w:val="28"/>
          <w:szCs w:val="28"/>
        </w:rPr>
        <w:t>, компенсаторной и учебно-познавательной;</w:t>
      </w:r>
    </w:p>
    <w:p w:rsidR="006F7593" w:rsidRPr="006F7593" w:rsidRDefault="006F7593" w:rsidP="006F7593">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6F7593">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F7593" w:rsidRPr="006F7593" w:rsidRDefault="006F7593" w:rsidP="006F7593">
      <w:pPr>
        <w:suppressAutoHyphens/>
        <w:spacing w:after="0" w:line="240" w:lineRule="auto"/>
        <w:jc w:val="both"/>
        <w:rPr>
          <w:rFonts w:ascii="Times New Roman" w:eastAsia="OfficinaSansBookC" w:hAnsi="Times New Roman" w:cs="Times New Roman"/>
          <w:b/>
          <w:sz w:val="28"/>
          <w:szCs w:val="28"/>
        </w:rPr>
      </w:pPr>
    </w:p>
    <w:p w:rsidR="006F7593" w:rsidRPr="006F7593" w:rsidRDefault="006F7593" w:rsidP="006F7593">
      <w:pPr>
        <w:suppressAutoHyphens/>
        <w:spacing w:after="0" w:line="240" w:lineRule="auto"/>
        <w:jc w:val="both"/>
        <w:rPr>
          <w:rFonts w:ascii="Times New Roman" w:eastAsia="Times New Roman" w:hAnsi="Times New Roman" w:cs="Times New Roman"/>
          <w:b/>
          <w:bCs/>
          <w:sz w:val="28"/>
          <w:szCs w:val="28"/>
        </w:rPr>
      </w:pPr>
      <w:r w:rsidRPr="006F759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6F7593">
        <w:rPr>
          <w:rFonts w:ascii="Times New Roman" w:hAnsi="Times New Roman" w:cs="Times New Roman"/>
          <w:b/>
          <w:bCs/>
          <w:sz w:val="28"/>
          <w:szCs w:val="28"/>
        </w:rPr>
        <w:t xml:space="preserve"> в соответствии с ФГОС СПО и на основе ФГОС СОО</w:t>
      </w:r>
    </w:p>
    <w:p w:rsidR="006F7593" w:rsidRPr="006F7593" w:rsidRDefault="006F7593" w:rsidP="006F7593">
      <w:pPr>
        <w:suppressAutoHyphens/>
        <w:spacing w:after="0" w:line="240" w:lineRule="auto"/>
        <w:ind w:firstLine="709"/>
        <w:jc w:val="both"/>
        <w:rPr>
          <w:rFonts w:ascii="Times New Roman" w:eastAsia="Times New Roman" w:hAnsi="Times New Roman" w:cs="Times New Roman"/>
          <w:sz w:val="28"/>
          <w:szCs w:val="28"/>
          <w:lang w:eastAsia="ru-RU"/>
        </w:rPr>
      </w:pPr>
      <w:bookmarkStart w:id="7" w:name="_Hlk113618735"/>
      <w:r w:rsidRPr="006F759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2"/>
      <w:bookmarkEnd w:id="7"/>
    </w:p>
    <w:p w:rsidR="006F7593" w:rsidRDefault="006F7593" w:rsidP="006F7593">
      <w:pPr>
        <w:tabs>
          <w:tab w:val="left" w:pos="1485"/>
        </w:tabs>
        <w:rPr>
          <w:rFonts w:ascii="Times New Roman" w:hAnsi="Times New Roman" w:cs="Times New Roman"/>
          <w:b/>
          <w:bCs/>
          <w:sz w:val="28"/>
          <w:szCs w:val="28"/>
        </w:rPr>
      </w:pPr>
    </w:p>
    <w:tbl>
      <w:tblPr>
        <w:tblStyle w:val="a7"/>
        <w:tblW w:w="0" w:type="auto"/>
        <w:tblLook w:val="04A0"/>
      </w:tblPr>
      <w:tblGrid>
        <w:gridCol w:w="2549"/>
        <w:gridCol w:w="2665"/>
        <w:gridCol w:w="4258"/>
      </w:tblGrid>
      <w:tr w:rsidR="0015454B" w:rsidRPr="0015454B" w:rsidTr="00A4725C">
        <w:tc>
          <w:tcPr>
            <w:tcW w:w="2422" w:type="dxa"/>
            <w:vMerge w:val="restart"/>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b/>
                <w:iCs/>
                <w:color w:val="000000" w:themeColor="text1"/>
                <w:sz w:val="24"/>
                <w:szCs w:val="24"/>
              </w:rPr>
              <w:t>Код и наименование формируемых компетенций</w:t>
            </w:r>
          </w:p>
        </w:tc>
        <w:tc>
          <w:tcPr>
            <w:tcW w:w="6923" w:type="dxa"/>
            <w:gridSpan w:val="2"/>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b/>
                <w:iCs/>
                <w:color w:val="000000" w:themeColor="text1"/>
                <w:sz w:val="24"/>
                <w:szCs w:val="24"/>
              </w:rPr>
              <w:t>Планируемые результаты освоения дисциплины</w:t>
            </w:r>
          </w:p>
        </w:tc>
      </w:tr>
      <w:tr w:rsidR="0015454B" w:rsidRPr="0015454B" w:rsidTr="00A4725C">
        <w:tc>
          <w:tcPr>
            <w:tcW w:w="2422" w:type="dxa"/>
            <w:vMerge/>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p>
        </w:tc>
        <w:tc>
          <w:tcPr>
            <w:tcW w:w="2665" w:type="dxa"/>
            <w:vAlign w:val="center"/>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eastAsia="Times New Roman" w:hAnsi="Times New Roman" w:cs="Times New Roman"/>
                <w:b/>
                <w:color w:val="000000" w:themeColor="text1"/>
                <w:sz w:val="24"/>
                <w:szCs w:val="24"/>
              </w:rPr>
              <w:t>Общие</w:t>
            </w:r>
          </w:p>
        </w:tc>
        <w:tc>
          <w:tcPr>
            <w:tcW w:w="4258" w:type="dxa"/>
            <w:vAlign w:val="center"/>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eastAsia="Times New Roman" w:hAnsi="Times New Roman" w:cs="Times New Roman"/>
                <w:b/>
                <w:color w:val="000000" w:themeColor="text1"/>
                <w:sz w:val="24"/>
                <w:szCs w:val="24"/>
              </w:rPr>
              <w:t>Дисциплинарные</w:t>
            </w:r>
          </w:p>
        </w:tc>
      </w:tr>
      <w:tr w:rsidR="0015454B" w:rsidRPr="0015454B" w:rsidTr="00A4725C">
        <w:tc>
          <w:tcPr>
            <w:tcW w:w="2422" w:type="dxa"/>
          </w:tcPr>
          <w:p w:rsidR="00D73BF5" w:rsidRPr="00714940" w:rsidRDefault="00044195" w:rsidP="00714940">
            <w:pPr>
              <w:pStyle w:val="ConsPlusNormal"/>
              <w:spacing w:before="220"/>
              <w:jc w:val="both"/>
              <w:rPr>
                <w:rFonts w:ascii="Times New Roman" w:hAnsi="Times New Roman" w:cs="Times New Roman"/>
                <w:sz w:val="24"/>
                <w:szCs w:val="24"/>
              </w:rPr>
            </w:pPr>
            <w:r w:rsidRPr="00714940">
              <w:rPr>
                <w:rFonts w:ascii="Times New Roman" w:eastAsia="Times New Roman" w:hAnsi="Times New Roman" w:cs="Times New Roman"/>
                <w:color w:val="000000" w:themeColor="text1"/>
                <w:sz w:val="24"/>
                <w:szCs w:val="24"/>
              </w:rPr>
              <w:lastRenderedPageBreak/>
              <w:t>ОК 01. </w:t>
            </w:r>
            <w:r w:rsidR="00D73BF5" w:rsidRPr="0071494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044195" w:rsidRPr="0015454B" w:rsidRDefault="00044195" w:rsidP="00D73BF5">
            <w:pPr>
              <w:pStyle w:val="ConsPlusNormal"/>
              <w:jc w:val="both"/>
              <w:rPr>
                <w:rFonts w:ascii="Times New Roman" w:hAnsi="Times New Roman" w:cs="Times New Roman"/>
                <w:b/>
                <w:bCs/>
                <w:color w:val="000000" w:themeColor="text1"/>
                <w:sz w:val="24"/>
                <w:szCs w:val="24"/>
              </w:rPr>
            </w:pPr>
          </w:p>
        </w:tc>
        <w:tc>
          <w:tcPr>
            <w:tcW w:w="2665" w:type="dxa"/>
          </w:tcPr>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части трудового воспитания:</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готовность к труду, осознание ценности мастерства, трудолюбие; </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интерес к различным сферам профессиональной деятельности, </w:t>
            </w:r>
          </w:p>
          <w:p w:rsidR="0015454B" w:rsidRDefault="0015454B" w:rsidP="0015454B">
            <w:pPr>
              <w:tabs>
                <w:tab w:val="left" w:pos="1485"/>
              </w:tabs>
              <w:spacing w:after="0" w:line="240" w:lineRule="auto"/>
              <w:rPr>
                <w:rFonts w:ascii="Times New Roman" w:hAnsi="Times New Roman" w:cs="Times New Roman"/>
                <w:b/>
                <w:bCs/>
                <w:color w:val="000000" w:themeColor="text1"/>
                <w:sz w:val="24"/>
                <w:szCs w:val="24"/>
              </w:rPr>
            </w:pPr>
          </w:p>
          <w:p w:rsidR="00CD69A3" w:rsidRPr="0015454B" w:rsidRDefault="0015454B"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В части </w:t>
            </w:r>
            <w:r w:rsidR="00CD69A3" w:rsidRPr="0015454B">
              <w:rPr>
                <w:rFonts w:ascii="Times New Roman" w:hAnsi="Times New Roman" w:cs="Times New Roman"/>
                <w:color w:val="000000" w:themeColor="text1"/>
                <w:sz w:val="24"/>
                <w:szCs w:val="24"/>
              </w:rPr>
              <w:t>эстетического воспитания:</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D69A3"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готовность к самовыражению в разных видах </w:t>
            </w:r>
            <w:r w:rsidRPr="0015454B">
              <w:rPr>
                <w:rFonts w:ascii="Times New Roman" w:hAnsi="Times New Roman" w:cs="Times New Roman"/>
                <w:color w:val="000000" w:themeColor="text1"/>
                <w:sz w:val="24"/>
                <w:szCs w:val="24"/>
              </w:rPr>
              <w:lastRenderedPageBreak/>
              <w:t>искусства, стремление проявлять качества творческой личности;</w:t>
            </w:r>
          </w:p>
          <w:p w:rsidR="00A24955" w:rsidRPr="0015454B" w:rsidRDefault="00A24955" w:rsidP="0015454B">
            <w:pPr>
              <w:tabs>
                <w:tab w:val="left" w:pos="1485"/>
              </w:tabs>
              <w:spacing w:after="0" w:line="240" w:lineRule="auto"/>
              <w:rPr>
                <w:rFonts w:ascii="Times New Roman" w:hAnsi="Times New Roman" w:cs="Times New Roman"/>
                <w:color w:val="000000" w:themeColor="text1"/>
                <w:sz w:val="24"/>
                <w:szCs w:val="24"/>
              </w:rPr>
            </w:pPr>
          </w:p>
          <w:p w:rsidR="00A4725C" w:rsidRPr="0015454B" w:rsidRDefault="00A4725C" w:rsidP="00A4725C">
            <w:pPr>
              <w:pStyle w:val="s1"/>
              <w:shd w:val="clear" w:color="auto" w:fill="FFFFFF"/>
              <w:spacing w:before="0" w:beforeAutospacing="0" w:after="0" w:afterAutospacing="0"/>
              <w:rPr>
                <w:color w:val="000000" w:themeColor="text1"/>
              </w:rPr>
            </w:pPr>
            <w:r>
              <w:rPr>
                <w:color w:val="000000" w:themeColor="text1"/>
              </w:rPr>
              <w:t xml:space="preserve">Овладение </w:t>
            </w:r>
            <w:r w:rsidRPr="0015454B">
              <w:rPr>
                <w:color w:val="000000" w:themeColor="text1"/>
              </w:rPr>
              <w:t>базовы</w:t>
            </w:r>
            <w:r>
              <w:rPr>
                <w:color w:val="000000" w:themeColor="text1"/>
              </w:rPr>
              <w:t>ми логическими</w:t>
            </w:r>
            <w:r w:rsidRPr="0015454B">
              <w:rPr>
                <w:color w:val="000000" w:themeColor="text1"/>
              </w:rPr>
              <w:t xml:space="preserve"> действия</w:t>
            </w:r>
            <w:r>
              <w:rPr>
                <w:color w:val="000000" w:themeColor="text1"/>
              </w:rPr>
              <w:t>ми</w:t>
            </w:r>
            <w:r w:rsidRPr="0015454B">
              <w:rPr>
                <w:color w:val="000000" w:themeColor="text1"/>
              </w:rPr>
              <w:t>:</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самостоятельно формулировать и актуализировать проблему, рассматривать ее всесторонне;</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устанавливать существенный признак или основания для сравнения, классификации и обобщения;</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определять цели деятельности, задавать параметры и критерии их достижения;</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выявлять закономерности и противоречия в рассматриваемых явлениях;</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44195" w:rsidRPr="00A4725C" w:rsidRDefault="00A4725C" w:rsidP="00A4725C">
            <w:pPr>
              <w:pStyle w:val="s1"/>
              <w:shd w:val="clear" w:color="auto" w:fill="FFFFFF"/>
              <w:spacing w:before="0" w:beforeAutospacing="0" w:after="0" w:afterAutospacing="0"/>
              <w:rPr>
                <w:color w:val="000000" w:themeColor="text1"/>
              </w:rPr>
            </w:pPr>
            <w:r w:rsidRPr="0015454B">
              <w:rPr>
                <w:color w:val="000000" w:themeColor="text1"/>
              </w:rPr>
              <w:t xml:space="preserve">развивать </w:t>
            </w:r>
            <w:proofErr w:type="spellStart"/>
            <w:r w:rsidRPr="0015454B">
              <w:rPr>
                <w:color w:val="000000" w:themeColor="text1"/>
              </w:rPr>
              <w:t>креативное</w:t>
            </w:r>
            <w:proofErr w:type="spellEnd"/>
            <w:r w:rsidRPr="0015454B">
              <w:rPr>
                <w:color w:val="000000" w:themeColor="text1"/>
              </w:rPr>
              <w:t xml:space="preserve"> мышление при решении жизненных проблем</w:t>
            </w:r>
            <w:r>
              <w:rPr>
                <w:color w:val="000000" w:themeColor="text1"/>
              </w:rPr>
              <w:t>.</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15454B" w:rsidRPr="0015454B" w:rsidRDefault="0015454B" w:rsidP="0015454B">
            <w:pPr>
              <w:pStyle w:val="ConsPlusNormal"/>
              <w:jc w:val="both"/>
              <w:rPr>
                <w:rFonts w:ascii="Times New Roman" w:hAnsi="Times New Roman" w:cs="Times New Roman"/>
                <w:color w:val="000000" w:themeColor="text1"/>
                <w:sz w:val="24"/>
                <w:szCs w:val="24"/>
              </w:rPr>
            </w:pPr>
            <w:proofErr w:type="spellStart"/>
            <w:r w:rsidRPr="0015454B">
              <w:rPr>
                <w:rFonts w:ascii="Times New Roman" w:hAnsi="Times New Roman" w:cs="Times New Roman"/>
                <w:color w:val="000000" w:themeColor="text1"/>
                <w:sz w:val="24"/>
                <w:szCs w:val="24"/>
              </w:rPr>
              <w:t>аудирование</w:t>
            </w:r>
            <w:proofErr w:type="spellEnd"/>
            <w:r w:rsidRPr="0015454B">
              <w:rPr>
                <w:rFonts w:ascii="Times New Roman" w:hAnsi="Times New Roman" w:cs="Times New Roman"/>
                <w:color w:val="000000" w:themeColor="text1"/>
                <w:sz w:val="24"/>
                <w:szCs w:val="24"/>
              </w:rPr>
              <w:t xml:space="preserve">: воспринимать на слух и понимать звучащие до 2,5 минут аутентичные тексты, содержащие отдельные неизученные языковые </w:t>
            </w:r>
            <w:r w:rsidRPr="0015454B">
              <w:rPr>
                <w:rFonts w:ascii="Times New Roman" w:hAnsi="Times New Roman" w:cs="Times New Roman"/>
                <w:color w:val="000000" w:themeColor="text1"/>
                <w:sz w:val="24"/>
                <w:szCs w:val="24"/>
              </w:rPr>
              <w:lastRenderedPageBreak/>
              <w:t>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5454B">
              <w:rPr>
                <w:rFonts w:ascii="Times New Roman" w:hAnsi="Times New Roman" w:cs="Times New Roman"/>
                <w:color w:val="000000" w:themeColor="text1"/>
                <w:sz w:val="24"/>
                <w:szCs w:val="24"/>
              </w:rPr>
              <w:t>несплошные</w:t>
            </w:r>
            <w:proofErr w:type="spellEnd"/>
            <w:r w:rsidRPr="0015454B">
              <w:rPr>
                <w:rFonts w:ascii="Times New Roman" w:hAnsi="Times New Roman" w:cs="Times New Roman"/>
                <w:color w:val="000000" w:themeColor="text1"/>
                <w:sz w:val="24"/>
                <w:szCs w:val="24"/>
              </w:rPr>
              <w:t xml:space="preserve"> тексты (таблицы, диаграммы, графики) и понимать представленную в них информацию;</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044195" w:rsidRPr="0015454B" w:rsidRDefault="00044195"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tabs>
                <w:tab w:val="left" w:pos="1485"/>
              </w:tabs>
              <w:spacing w:after="0" w:line="240" w:lineRule="auto"/>
              <w:rPr>
                <w:rFonts w:ascii="Times New Roman" w:hAnsi="Times New Roman" w:cs="Times New Roman"/>
                <w:b/>
                <w:bCs/>
                <w:color w:val="000000" w:themeColor="text1"/>
                <w:sz w:val="24"/>
                <w:szCs w:val="24"/>
              </w:rPr>
            </w:pPr>
            <w:r w:rsidRPr="00714940">
              <w:rPr>
                <w:rFonts w:ascii="Times New Roman" w:eastAsia="Times New Roman" w:hAnsi="Times New Roman" w:cs="Times New Roman"/>
                <w:color w:val="000000" w:themeColor="text1"/>
                <w:sz w:val="24"/>
                <w:szCs w:val="24"/>
              </w:rPr>
              <w:lastRenderedPageBreak/>
              <w:t xml:space="preserve">ОК 02. </w:t>
            </w:r>
            <w:r w:rsidR="00D73BF5" w:rsidRPr="00714940">
              <w:rPr>
                <w:rFonts w:ascii="Times New Roman" w:hAnsi="Times New Roman" w:cs="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00D73BF5" w:rsidRPr="00714940">
              <w:rPr>
                <w:rFonts w:ascii="Times New Roman" w:hAnsi="Times New Roman" w:cs="Times New Roman"/>
                <w:sz w:val="24"/>
                <w:szCs w:val="24"/>
              </w:rPr>
              <w:lastRenderedPageBreak/>
              <w:t>деятельности;</w:t>
            </w:r>
          </w:p>
        </w:tc>
        <w:tc>
          <w:tcPr>
            <w:tcW w:w="2665" w:type="dxa"/>
          </w:tcPr>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lastRenderedPageBreak/>
              <w:t>Овладение универсальными учебными познавательными действиями: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работа с информацией: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владеть навыками получения информации </w:t>
            </w:r>
            <w:r w:rsidRPr="0015454B">
              <w:rPr>
                <w:rFonts w:ascii="Times New Roman" w:hAnsi="Times New Roman" w:cs="Times New Roman"/>
                <w:iCs/>
                <w:color w:val="000000" w:themeColor="text1"/>
                <w:sz w:val="24"/>
                <w:szCs w:val="24"/>
              </w:rPr>
              <w:lastRenderedPageBreak/>
              <w:t xml:space="preserve">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оценивать достоверность, легитимность информации, ее соответствие правовым и морально-этическим нормам;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54699"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iCs/>
                <w:color w:val="000000" w:themeColor="text1"/>
                <w:sz w:val="24"/>
                <w:szCs w:val="24"/>
              </w:rPr>
              <w:t>- владеть навыками распознавания и защиты информации, информационной безопасности личности</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w:t>
            </w:r>
            <w:r w:rsidRPr="0015454B">
              <w:rPr>
                <w:rFonts w:ascii="Times New Roman" w:hAnsi="Times New Roman" w:cs="Times New Roman"/>
                <w:color w:val="000000" w:themeColor="text1"/>
                <w:sz w:val="24"/>
                <w:szCs w:val="24"/>
              </w:rPr>
              <w:lastRenderedPageBreak/>
              <w:t>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не ставить точку после заголовка; правильно оформлять прямую речь, электронное сообщение личного характера;</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536B84" w:rsidRPr="00714940" w:rsidRDefault="00954699" w:rsidP="00536B84">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03. </w:t>
            </w:r>
            <w:r w:rsidR="00536B84" w:rsidRPr="00714940">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w:t>
            </w:r>
            <w:r w:rsidR="00536B84" w:rsidRPr="00714940">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p w:rsidR="00954699" w:rsidRPr="0015454B" w:rsidRDefault="00954699" w:rsidP="0015454B">
            <w:pPr>
              <w:pStyle w:val="ConsPlusNormal"/>
              <w:jc w:val="both"/>
              <w:rPr>
                <w:rFonts w:ascii="Times New Roman" w:hAnsi="Times New Roman" w:cs="Times New Roman"/>
                <w:color w:val="000000" w:themeColor="text1"/>
                <w:sz w:val="24"/>
                <w:szCs w:val="24"/>
              </w:rPr>
            </w:pPr>
          </w:p>
          <w:p w:rsidR="00954699" w:rsidRPr="0015454B" w:rsidRDefault="00954699" w:rsidP="0015454B">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lastRenderedPageBreak/>
              <w:t>Овладение универсальными регулятивными действиями:</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а) самоорганизация:</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самостоятельно осуществлять </w:t>
            </w:r>
            <w:r w:rsidRPr="0015454B">
              <w:rPr>
                <w:rFonts w:ascii="Times New Roman" w:hAnsi="Times New Roman" w:cs="Times New Roman"/>
                <w:iCs/>
                <w:color w:val="000000" w:themeColor="text1"/>
                <w:sz w:val="24"/>
                <w:szCs w:val="24"/>
              </w:rPr>
              <w:lastRenderedPageBreak/>
              <w:t>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самостоятельно составлять план решения проблемы с учетом имеющихся ресурсов, собственных возможностей и предпочтений;</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давать оценку новым ситуациям;</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расширять рамки учебного предмета на основе личных предпочтений;</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делать осознанный выбор, аргументировать его, брать ответственность за решение;</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оценивать приобретенный опыт;</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69A3" w:rsidRDefault="00CD69A3" w:rsidP="0015454B">
            <w:pPr>
              <w:spacing w:after="0" w:line="240" w:lineRule="auto"/>
              <w:jc w:val="both"/>
              <w:rPr>
                <w:rFonts w:ascii="Times New Roman" w:hAnsi="Times New Roman" w:cs="Times New Roman"/>
                <w:iCs/>
                <w:color w:val="000000" w:themeColor="text1"/>
                <w:sz w:val="24"/>
                <w:szCs w:val="24"/>
              </w:rPr>
            </w:pPr>
          </w:p>
          <w:p w:rsidR="00A4725C" w:rsidRDefault="00A4725C" w:rsidP="00A4725C">
            <w:pPr>
              <w:spacing w:after="0" w:line="240" w:lineRule="auto"/>
              <w:jc w:val="both"/>
              <w:rPr>
                <w:rFonts w:ascii="Times New Roman" w:hAnsi="Times New Roman" w:cs="Times New Roman"/>
                <w:iCs/>
                <w:color w:val="000000" w:themeColor="text1"/>
                <w:sz w:val="24"/>
                <w:szCs w:val="24"/>
              </w:rPr>
            </w:pP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б) самоконтроль:</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давать оценку новым ситуациям, вносить коррективы в деятельность, оценивать соответствие результатов целям;</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владеть навыками познавательной рефлексии как осознания совершаемых действий и мыслительных процессов, их </w:t>
            </w:r>
            <w:r w:rsidRPr="0015454B">
              <w:rPr>
                <w:rFonts w:ascii="Times New Roman" w:hAnsi="Times New Roman" w:cs="Times New Roman"/>
                <w:iCs/>
                <w:color w:val="000000" w:themeColor="text1"/>
                <w:sz w:val="24"/>
                <w:szCs w:val="24"/>
              </w:rPr>
              <w:lastRenderedPageBreak/>
              <w:t>результатов и оснований;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использовать приемы рефлексии для оценки ситуации, выбора верного решения;</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уметь оценивать риски и своевременно принимать решения по их снижению;</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в) эмоциональный интеллект, предполагающий </w:t>
            </w:r>
            <w:proofErr w:type="spellStart"/>
            <w:r w:rsidRPr="0015454B">
              <w:rPr>
                <w:rFonts w:ascii="Times New Roman" w:hAnsi="Times New Roman" w:cs="Times New Roman"/>
                <w:iCs/>
                <w:color w:val="000000" w:themeColor="text1"/>
                <w:sz w:val="24"/>
                <w:szCs w:val="24"/>
              </w:rPr>
              <w:t>сформированность</w:t>
            </w:r>
            <w:proofErr w:type="spellEnd"/>
            <w:r w:rsidRPr="0015454B">
              <w:rPr>
                <w:rFonts w:ascii="Times New Roman" w:hAnsi="Times New Roman" w:cs="Times New Roman"/>
                <w:iCs/>
                <w:color w:val="000000" w:themeColor="text1"/>
                <w:sz w:val="24"/>
                <w:szCs w:val="24"/>
              </w:rPr>
              <w:t>:</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proofErr w:type="spellStart"/>
            <w:r w:rsidRPr="0015454B">
              <w:rPr>
                <w:rFonts w:ascii="Times New Roman" w:hAnsi="Times New Roman" w:cs="Times New Roman"/>
                <w:iCs/>
                <w:color w:val="000000" w:themeColor="text1"/>
                <w:sz w:val="24"/>
                <w:szCs w:val="24"/>
              </w:rPr>
              <w:t>эмпатии</w:t>
            </w:r>
            <w:proofErr w:type="spellEnd"/>
            <w:r w:rsidRPr="0015454B">
              <w:rPr>
                <w:rFonts w:ascii="Times New Roman" w:hAnsi="Times New Roman" w:cs="Times New Roman"/>
                <w:iCs/>
                <w:color w:val="000000" w:themeColor="text1"/>
                <w:sz w:val="24"/>
                <w:szCs w:val="24"/>
              </w:rPr>
              <w:t xml:space="preserve">, включающей способность понимать эмоциональное состояние других, учитывать его при осуществлении </w:t>
            </w:r>
            <w:r w:rsidRPr="0015454B">
              <w:rPr>
                <w:rFonts w:ascii="Times New Roman" w:hAnsi="Times New Roman" w:cs="Times New Roman"/>
                <w:iCs/>
                <w:color w:val="000000" w:themeColor="text1"/>
                <w:sz w:val="24"/>
                <w:szCs w:val="24"/>
              </w:rPr>
              <w:lastRenderedPageBreak/>
              <w:t>коммуникации, способность к сочувствию и сопереживанию;</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г) принятие себя и других людей: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принимать себя, понимая свои недостатки и достоинства;</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принимать мотивы и аргументы других людей при анализе результатов деятельности;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признавать свое право и право других людей на ошибки;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развивать способность понимать мир с позиции другого человека.</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w:t>
            </w:r>
            <w:r w:rsidRPr="0015454B">
              <w:rPr>
                <w:rFonts w:ascii="Times New Roman" w:hAnsi="Times New Roman" w:cs="Times New Roman"/>
                <w:color w:val="000000" w:themeColor="text1"/>
                <w:sz w:val="24"/>
                <w:szCs w:val="24"/>
              </w:rPr>
              <w:lastRenderedPageBreak/>
              <w:t>сложных предложений и различных коммуникативных типов предложений;</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выявление признаков изученных грамматических и лексических явлений по заданным основаниям;</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04. </w:t>
            </w:r>
            <w:r w:rsidR="00536B84" w:rsidRPr="00714940">
              <w:rPr>
                <w:rFonts w:ascii="Times New Roman" w:hAnsi="Times New Roman" w:cs="Times New Roman"/>
                <w:sz w:val="24"/>
                <w:szCs w:val="24"/>
              </w:rPr>
              <w:t>Эффективно взаимодействовать и работать в коллективе и команде;</w:t>
            </w:r>
          </w:p>
          <w:p w:rsidR="00954699" w:rsidRPr="0015454B" w:rsidRDefault="00954699" w:rsidP="0015454B">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15454B">
              <w:rPr>
                <w:rFonts w:ascii="Times New Roman" w:hAnsi="Times New Roman" w:cs="Times New Roman"/>
                <w:color w:val="000000" w:themeColor="text1"/>
                <w:sz w:val="24"/>
                <w:szCs w:val="24"/>
              </w:rPr>
              <w:t xml:space="preserve"> совместной деятельности: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понимать и использовать преимущества командной и индивидуальной работы;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выбирать тематику и методы совместных действий с учетом общих интересов и возможностей каждого члена коллектива;</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принимать цели совместной деятельности, организовывать и координировать действия по ее достижению: </w:t>
            </w:r>
            <w:r w:rsidRPr="0015454B">
              <w:rPr>
                <w:rFonts w:ascii="Times New Roman" w:hAnsi="Times New Roman" w:cs="Times New Roman"/>
                <w:color w:val="000000" w:themeColor="text1"/>
                <w:sz w:val="24"/>
                <w:szCs w:val="24"/>
              </w:rPr>
              <w:lastRenderedPageBreak/>
              <w:t>составлять план действий, распределять роли с учетом мнений участников, обсуждать результаты совместной работы;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оценивать качество своего вклада и каждого участника команды в общий результат по разработанным критериям;</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предлагать новые проекты, оценивать идеи с позиции новизны, оригинальности, практической значимости;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координировать и выполнять работу в условиях реального, виртуального и комбинированного взаимодействия;</w:t>
            </w:r>
          </w:p>
          <w:p w:rsidR="00A4725C" w:rsidRDefault="00A4725C" w:rsidP="00714940">
            <w:pPr>
              <w:pStyle w:val="ConsPlusNormal"/>
              <w:spacing w:before="220"/>
            </w:pPr>
            <w:r w:rsidRPr="0015454B">
              <w:rPr>
                <w:rFonts w:ascii="Times New Roman" w:hAnsi="Times New Roman" w:cs="Times New Roman"/>
                <w:color w:val="000000" w:themeColor="text1"/>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54699" w:rsidRPr="0015454B" w:rsidRDefault="00954699" w:rsidP="00A4725C">
            <w:pPr>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ОК 05.</w:t>
            </w:r>
          </w:p>
          <w:p w:rsidR="00954699" w:rsidRPr="0015454B" w:rsidRDefault="00536B84" w:rsidP="0015454B">
            <w:pPr>
              <w:tabs>
                <w:tab w:val="left" w:pos="1485"/>
              </w:tabs>
              <w:spacing w:after="0" w:line="240" w:lineRule="auto"/>
              <w:rPr>
                <w:rFonts w:ascii="Times New Roman" w:eastAsia="Times New Roman" w:hAnsi="Times New Roman" w:cs="Times New Roman"/>
                <w:color w:val="000000" w:themeColor="text1"/>
                <w:sz w:val="24"/>
                <w:szCs w:val="24"/>
              </w:rPr>
            </w:pPr>
            <w:r w:rsidRPr="0071494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65" w:type="dxa"/>
          </w:tcPr>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Овладение универсальными коммуникативными действиями: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а) общение:</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осуществлять коммуникации во всех сферах жизни;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владеть различными способами общения и взаимодействия;</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proofErr w:type="spellStart"/>
            <w:r w:rsidRPr="0015454B">
              <w:rPr>
                <w:rFonts w:ascii="Times New Roman" w:hAnsi="Times New Roman" w:cs="Times New Roman"/>
                <w:color w:val="000000" w:themeColor="text1"/>
                <w:sz w:val="24"/>
                <w:szCs w:val="24"/>
              </w:rPr>
              <w:t>аргументированно</w:t>
            </w:r>
            <w:proofErr w:type="spellEnd"/>
            <w:r w:rsidRPr="0015454B">
              <w:rPr>
                <w:rFonts w:ascii="Times New Roman" w:hAnsi="Times New Roman" w:cs="Times New Roman"/>
                <w:color w:val="000000" w:themeColor="text1"/>
                <w:sz w:val="24"/>
                <w:szCs w:val="24"/>
              </w:rPr>
              <w:t xml:space="preserve"> вести диалог, уметь смягчать конфликтные ситуации;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развернуто и логично излагать свою точку зрения с использованием языковых средств</w:t>
            </w:r>
            <w:r>
              <w:rPr>
                <w:rFonts w:ascii="Times New Roman" w:hAnsi="Times New Roman" w:cs="Times New Roman"/>
                <w:color w:val="000000" w:themeColor="text1"/>
                <w:sz w:val="24"/>
                <w:szCs w:val="24"/>
              </w:rPr>
              <w:t>.</w:t>
            </w:r>
          </w:p>
          <w:p w:rsidR="00A4725C" w:rsidRDefault="00A4725C" w:rsidP="0015454B">
            <w:pPr>
              <w:spacing w:after="0" w:line="240" w:lineRule="auto"/>
              <w:jc w:val="both"/>
              <w:rPr>
                <w:rFonts w:ascii="Times New Roman" w:hAnsi="Times New Roman" w:cs="Times New Roman"/>
                <w:iCs/>
                <w:color w:val="000000" w:themeColor="text1"/>
                <w:sz w:val="24"/>
                <w:szCs w:val="24"/>
              </w:rPr>
            </w:pP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rPr>
          <w:trHeight w:val="2145"/>
        </w:trPr>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ОК 06.</w:t>
            </w:r>
          </w:p>
          <w:p w:rsidR="00954699" w:rsidRPr="0015454B" w:rsidRDefault="00536B84" w:rsidP="00536B84">
            <w:pPr>
              <w:pStyle w:val="ConsPlusNormal"/>
              <w:jc w:val="both"/>
              <w:rPr>
                <w:rFonts w:ascii="Times New Roman" w:eastAsia="Times New Roman" w:hAnsi="Times New Roman" w:cs="Times New Roman"/>
                <w:color w:val="000000" w:themeColor="text1"/>
                <w:sz w:val="24"/>
                <w:szCs w:val="24"/>
              </w:rPr>
            </w:pPr>
            <w:r w:rsidRPr="00714940">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714940">
              <w:rPr>
                <w:rFonts w:ascii="Times New Roman" w:hAnsi="Times New Roman" w:cs="Times New Roman"/>
              </w:rPr>
              <w:t>антикоррупционного</w:t>
            </w:r>
            <w:proofErr w:type="spellEnd"/>
            <w:r w:rsidRPr="00714940">
              <w:rPr>
                <w:rFonts w:ascii="Times New Roman" w:hAnsi="Times New Roman" w:cs="Times New Roman"/>
              </w:rPr>
              <w:t xml:space="preserve"> поведения;</w:t>
            </w:r>
          </w:p>
        </w:tc>
        <w:tc>
          <w:tcPr>
            <w:tcW w:w="2665" w:type="dxa"/>
          </w:tcPr>
          <w:p w:rsidR="00A03355" w:rsidRPr="0015454B" w:rsidRDefault="00A03355" w:rsidP="00A4725C">
            <w:pPr>
              <w:pStyle w:val="s1"/>
              <w:shd w:val="clear" w:color="auto" w:fill="FFFFFF"/>
              <w:spacing w:before="0" w:beforeAutospacing="0" w:after="0" w:afterAutospacing="0"/>
              <w:rPr>
                <w:color w:val="000000" w:themeColor="text1"/>
              </w:rPr>
            </w:pPr>
            <w:r>
              <w:rPr>
                <w:color w:val="000000" w:themeColor="text1"/>
              </w:rPr>
              <w:t>В</w:t>
            </w:r>
            <w:r w:rsidRPr="0015454B">
              <w:rPr>
                <w:color w:val="000000" w:themeColor="text1"/>
              </w:rPr>
              <w:t xml:space="preserve"> части: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гражданского воспитания:</w:t>
            </w:r>
          </w:p>
          <w:p w:rsidR="00A03355" w:rsidRPr="0015454B" w:rsidRDefault="00A03355" w:rsidP="00A4725C">
            <w:pPr>
              <w:pStyle w:val="s1"/>
              <w:shd w:val="clear" w:color="auto" w:fill="FFFFFF"/>
              <w:spacing w:before="0" w:beforeAutospacing="0" w:after="0" w:afterAutospacing="0"/>
              <w:rPr>
                <w:color w:val="000000" w:themeColor="text1"/>
              </w:rPr>
            </w:pPr>
            <w:proofErr w:type="spellStart"/>
            <w:r w:rsidRPr="0015454B">
              <w:rPr>
                <w:color w:val="000000" w:themeColor="text1"/>
              </w:rPr>
              <w:t>сформированность</w:t>
            </w:r>
            <w:proofErr w:type="spellEnd"/>
            <w:r w:rsidRPr="0015454B">
              <w:rPr>
                <w:color w:val="000000" w:themeColor="text1"/>
              </w:rPr>
              <w:t xml:space="preserve"> гражданской позиции обучающегося как активного и ответственного члена российского общества;</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осознание своих конституционных прав и обязанностей, уважение закона и правопорядка;</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принятие традиционных национальных, общечеловеческих гуманистических и демократических ценностей;</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 xml:space="preserve">готовность вести совместную деятельность в интересах гражданского общества, участвовать </w:t>
            </w:r>
            <w:r w:rsidRPr="0015454B">
              <w:rPr>
                <w:color w:val="000000" w:themeColor="text1"/>
              </w:rPr>
              <w:lastRenderedPageBreak/>
              <w:t>в самоуправлении в общеобразовательной организации и детско-юношеских организациях;</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умение взаимодействовать с социальными институтами в соответствии с их функциями и назначением;</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к гуманитарной и волонтерской деятельности;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патриотического воспитания:</w:t>
            </w:r>
          </w:p>
          <w:p w:rsidR="00A03355" w:rsidRPr="0015454B" w:rsidRDefault="00A03355" w:rsidP="00A4725C">
            <w:pPr>
              <w:pStyle w:val="s1"/>
              <w:shd w:val="clear" w:color="auto" w:fill="FFFFFF"/>
              <w:spacing w:before="0" w:beforeAutospacing="0" w:after="0" w:afterAutospacing="0"/>
              <w:rPr>
                <w:color w:val="000000" w:themeColor="text1"/>
              </w:rPr>
            </w:pPr>
            <w:proofErr w:type="spellStart"/>
            <w:r w:rsidRPr="0015454B">
              <w:rPr>
                <w:color w:val="000000" w:themeColor="text1"/>
              </w:rPr>
              <w:t>сформированность</w:t>
            </w:r>
            <w:proofErr w:type="spellEnd"/>
            <w:r w:rsidRPr="0015454B">
              <w:rPr>
                <w:color w:val="000000" w:themeColor="text1"/>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идейная убежденность, готовность к служению и защите Отечества</w:t>
            </w:r>
            <w:r>
              <w:rPr>
                <w:color w:val="000000" w:themeColor="text1"/>
              </w:rPr>
              <w:t>, ответственность за его судьбу.</w:t>
            </w:r>
          </w:p>
          <w:p w:rsidR="00954699" w:rsidRPr="0015454B" w:rsidRDefault="00954699" w:rsidP="00A4725C">
            <w:pPr>
              <w:tabs>
                <w:tab w:val="left" w:pos="1485"/>
              </w:tabs>
              <w:spacing w:after="0" w:line="240" w:lineRule="auto"/>
              <w:rPr>
                <w:rFonts w:ascii="Times New Roman" w:hAnsi="Times New Roman" w:cs="Times New Roman"/>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6) овладение </w:t>
            </w:r>
            <w:proofErr w:type="spellStart"/>
            <w:r w:rsidRPr="0015454B">
              <w:rPr>
                <w:rFonts w:ascii="Times New Roman" w:hAnsi="Times New Roman" w:cs="Times New Roman"/>
                <w:color w:val="000000" w:themeColor="text1"/>
                <w:sz w:val="24"/>
                <w:szCs w:val="24"/>
              </w:rPr>
              <w:t>социокультурными</w:t>
            </w:r>
            <w:proofErr w:type="spellEnd"/>
            <w:r w:rsidRPr="0015454B">
              <w:rPr>
                <w:rFonts w:ascii="Times New Roman" w:hAnsi="Times New Roman" w:cs="Times New Roman"/>
                <w:color w:val="000000" w:themeColor="text1"/>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15454B">
              <w:rPr>
                <w:rFonts w:ascii="Times New Roman" w:hAnsi="Times New Roman" w:cs="Times New Roman"/>
                <w:color w:val="000000" w:themeColor="text1"/>
                <w:sz w:val="24"/>
                <w:szCs w:val="24"/>
              </w:rPr>
              <w:t>социокультурном</w:t>
            </w:r>
            <w:proofErr w:type="spellEnd"/>
            <w:r w:rsidRPr="0015454B">
              <w:rPr>
                <w:rFonts w:ascii="Times New Roman" w:hAnsi="Times New Roman" w:cs="Times New Roman"/>
                <w:color w:val="000000" w:themeColor="text1"/>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rPr>
          <w:trHeight w:val="2955"/>
        </w:trPr>
        <w:tc>
          <w:tcPr>
            <w:tcW w:w="2422" w:type="dxa"/>
          </w:tcPr>
          <w:p w:rsidR="00954699" w:rsidRPr="00714940" w:rsidRDefault="00954699" w:rsidP="0015454B">
            <w:pPr>
              <w:tabs>
                <w:tab w:val="left" w:pos="1485"/>
              </w:tabs>
              <w:spacing w:after="0" w:line="240" w:lineRule="auto"/>
              <w:rPr>
                <w:rFonts w:ascii="Times New Roman" w:hAnsi="Times New Roman" w:cs="Times New Roman"/>
                <w:color w:val="000000" w:themeColor="text1"/>
                <w:sz w:val="24"/>
                <w:szCs w:val="24"/>
              </w:rPr>
            </w:pPr>
            <w:r w:rsidRPr="00714940">
              <w:rPr>
                <w:rFonts w:ascii="Times New Roman" w:eastAsia="Times New Roman" w:hAnsi="Times New Roman" w:cs="Times New Roman"/>
                <w:color w:val="000000" w:themeColor="text1"/>
                <w:sz w:val="24"/>
                <w:szCs w:val="24"/>
              </w:rPr>
              <w:lastRenderedPageBreak/>
              <w:t xml:space="preserve">ОК 07. </w:t>
            </w:r>
            <w:r w:rsidR="00536B84" w:rsidRPr="00714940">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65" w:type="dxa"/>
          </w:tcPr>
          <w:p w:rsidR="00954699" w:rsidRPr="0015454B" w:rsidRDefault="004C6CE1" w:rsidP="00A03355">
            <w:pPr>
              <w:pStyle w:val="s1"/>
              <w:shd w:val="clear" w:color="auto" w:fill="FFFFFF"/>
              <w:spacing w:before="0" w:beforeAutospacing="0" w:after="0" w:afterAutospacing="0"/>
              <w:rPr>
                <w:b/>
                <w:bCs/>
                <w:color w:val="000000" w:themeColor="text1"/>
              </w:rPr>
            </w:pPr>
            <w:r w:rsidRPr="0015454B">
              <w:rPr>
                <w:color w:val="000000" w:themeColor="text1"/>
              </w:rPr>
              <w:t> </w:t>
            </w:r>
            <w:r w:rsidR="00A03355">
              <w:rPr>
                <w:color w:val="000000" w:themeColor="text1"/>
              </w:rPr>
              <w:t xml:space="preserve">В части </w:t>
            </w:r>
            <w:r w:rsidR="00A03355">
              <w:t xml:space="preserve">экологического воспитания: </w:t>
            </w:r>
            <w:proofErr w:type="spellStart"/>
            <w:r w:rsidR="00A03355">
              <w:t>сформированность</w:t>
            </w:r>
            <w:proofErr w:type="spellEnd"/>
            <w:r w:rsidR="00A03355">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5454B">
              <w:rPr>
                <w:rFonts w:ascii="Times New Roman" w:hAnsi="Times New Roman" w:cs="Times New Roman"/>
                <w:color w:val="000000" w:themeColor="text1"/>
                <w:sz w:val="24"/>
                <w:szCs w:val="24"/>
              </w:rPr>
              <w:t>аудировании</w:t>
            </w:r>
            <w:proofErr w:type="spellEnd"/>
            <w:r w:rsidRPr="0015454B">
              <w:rPr>
                <w:rFonts w:ascii="Times New Roman" w:hAnsi="Times New Roman" w:cs="Times New Roman"/>
                <w:color w:val="000000" w:themeColor="text1"/>
                <w:sz w:val="24"/>
                <w:szCs w:val="24"/>
              </w:rPr>
              <w:t xml:space="preserve"> - языковую и контекстуальную догадку;</w:t>
            </w:r>
          </w:p>
          <w:p w:rsidR="00954699" w:rsidRPr="0015454B" w:rsidRDefault="00954699" w:rsidP="00A4725C">
            <w:pPr>
              <w:pStyle w:val="ConsPlusNormal"/>
              <w:jc w:val="both"/>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08. </w:t>
            </w:r>
          </w:p>
          <w:p w:rsidR="00954699" w:rsidRPr="0015454B" w:rsidRDefault="00536B84"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65" w:type="dxa"/>
          </w:tcPr>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части </w:t>
            </w:r>
            <w:r w:rsidRPr="0015454B">
              <w:rPr>
                <w:rFonts w:ascii="Times New Roman" w:hAnsi="Times New Roman" w:cs="Times New Roman"/>
                <w:color w:val="000000" w:themeColor="text1"/>
                <w:sz w:val="24"/>
                <w:szCs w:val="24"/>
              </w:rPr>
              <w:t>физического воспитания:</w:t>
            </w:r>
          </w:p>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proofErr w:type="spellStart"/>
            <w:r w:rsidRPr="0015454B">
              <w:rPr>
                <w:rFonts w:ascii="Times New Roman" w:hAnsi="Times New Roman" w:cs="Times New Roman"/>
                <w:color w:val="000000" w:themeColor="text1"/>
                <w:sz w:val="24"/>
                <w:szCs w:val="24"/>
              </w:rPr>
              <w:t>сформированность</w:t>
            </w:r>
            <w:proofErr w:type="spellEnd"/>
            <w:r w:rsidRPr="0015454B">
              <w:rPr>
                <w:rFonts w:ascii="Times New Roman" w:hAnsi="Times New Roman" w:cs="Times New Roman"/>
                <w:color w:val="000000" w:themeColor="text1"/>
                <w:sz w:val="24"/>
                <w:szCs w:val="24"/>
              </w:rPr>
              <w:t xml:space="preserve"> здорового и безопасного образа жизни, ответственного отношения к своему здоровью;</w:t>
            </w:r>
          </w:p>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потребность в физическом совершенствовании, занятиях спортивно-оздоровительной деятельностью;</w:t>
            </w:r>
          </w:p>
          <w:p w:rsidR="00954699" w:rsidRPr="0015454B" w:rsidRDefault="00A03355" w:rsidP="00A03355">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color w:val="000000" w:themeColor="text1"/>
                <w:sz w:val="24"/>
                <w:szCs w:val="24"/>
              </w:rPr>
              <w:t xml:space="preserve">активное неприятие вредных привычек и иных форм причинения </w:t>
            </w:r>
            <w:r w:rsidRPr="0015454B">
              <w:rPr>
                <w:rFonts w:ascii="Times New Roman" w:hAnsi="Times New Roman" w:cs="Times New Roman"/>
                <w:color w:val="000000" w:themeColor="text1"/>
                <w:sz w:val="24"/>
                <w:szCs w:val="24"/>
              </w:rPr>
              <w:lastRenderedPageBreak/>
              <w:t xml:space="preserve">вреда физическому и </w:t>
            </w:r>
            <w:r>
              <w:rPr>
                <w:rFonts w:ascii="Times New Roman" w:hAnsi="Times New Roman" w:cs="Times New Roman"/>
                <w:color w:val="000000" w:themeColor="text1"/>
                <w:sz w:val="24"/>
                <w:szCs w:val="24"/>
              </w:rPr>
              <w:t>психическому здоровью.</w:t>
            </w:r>
          </w:p>
        </w:tc>
        <w:tc>
          <w:tcPr>
            <w:tcW w:w="4258" w:type="dxa"/>
          </w:tcPr>
          <w:p w:rsidR="00A4725C" w:rsidRPr="0015454B" w:rsidRDefault="00A4725C" w:rsidP="00A4725C">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54699" w:rsidRPr="0015454B" w:rsidRDefault="00954699" w:rsidP="0015454B">
            <w:pPr>
              <w:pStyle w:val="ConsPlusNormal"/>
              <w:jc w:val="both"/>
              <w:rPr>
                <w:rFonts w:ascii="Times New Roman" w:hAnsi="Times New Roman" w:cs="Times New Roman"/>
                <w:b/>
                <w:bCs/>
                <w:color w:val="000000" w:themeColor="text1"/>
                <w:sz w:val="24"/>
                <w:szCs w:val="24"/>
              </w:rPr>
            </w:pPr>
          </w:p>
        </w:tc>
      </w:tr>
      <w:tr w:rsidR="00A4725C" w:rsidRPr="0015454B" w:rsidTr="00A4725C">
        <w:tc>
          <w:tcPr>
            <w:tcW w:w="2422" w:type="dxa"/>
          </w:tcPr>
          <w:p w:rsidR="00A4725C" w:rsidRPr="00714940" w:rsidRDefault="00A4725C" w:rsidP="00A4725C">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09. </w:t>
            </w:r>
            <w:r w:rsidRPr="0071494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665" w:type="dxa"/>
          </w:tcPr>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области ценности научного познания:</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w:t>
            </w:r>
            <w:proofErr w:type="spellStart"/>
            <w:r w:rsidRPr="0015454B">
              <w:rPr>
                <w:rFonts w:ascii="Times New Roman" w:hAnsi="Times New Roman" w:cs="Times New Roman"/>
                <w:iCs/>
                <w:color w:val="000000" w:themeColor="text1"/>
                <w:sz w:val="24"/>
                <w:szCs w:val="24"/>
              </w:rPr>
              <w:t>сформированность</w:t>
            </w:r>
            <w:proofErr w:type="spellEnd"/>
            <w:r w:rsidRPr="0015454B">
              <w:rPr>
                <w:rFonts w:ascii="Times New Roman" w:hAnsi="Times New Roman" w:cs="Times New Roman"/>
                <w:iCs/>
                <w:color w:val="000000" w:themeColor="text1"/>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725C" w:rsidRPr="0015454B" w:rsidRDefault="00A4725C" w:rsidP="00A4725C">
            <w:pPr>
              <w:pStyle w:val="s1"/>
              <w:shd w:val="clear" w:color="auto" w:fill="FFFFFF"/>
              <w:spacing w:before="0" w:beforeAutospacing="0" w:after="0" w:afterAutospacing="0"/>
              <w:rPr>
                <w:color w:val="000000" w:themeColor="text1"/>
              </w:rPr>
            </w:pPr>
          </w:p>
        </w:tc>
        <w:tc>
          <w:tcPr>
            <w:tcW w:w="4258" w:type="dxa"/>
          </w:tcPr>
          <w:p w:rsidR="00A4725C" w:rsidRPr="0015454B" w:rsidRDefault="00A4725C" w:rsidP="00A4725C">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15454B">
              <w:rPr>
                <w:rFonts w:ascii="Times New Roman" w:hAnsi="Times New Roman" w:cs="Times New Roman"/>
                <w:color w:val="000000" w:themeColor="text1"/>
                <w:sz w:val="24"/>
                <w:szCs w:val="24"/>
              </w:rPr>
              <w:t>межпредметного</w:t>
            </w:r>
            <w:proofErr w:type="spellEnd"/>
            <w:r w:rsidRPr="0015454B">
              <w:rPr>
                <w:rFonts w:ascii="Times New Roman" w:hAnsi="Times New Roman" w:cs="Times New Roman"/>
                <w:color w:val="000000" w:themeColor="text1"/>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15454B">
              <w:rPr>
                <w:rFonts w:ascii="Times New Roman" w:hAnsi="Times New Roman" w:cs="Times New Roman"/>
                <w:color w:val="000000" w:themeColor="text1"/>
                <w:sz w:val="24"/>
                <w:szCs w:val="24"/>
              </w:rPr>
              <w:t>онлайн-обучения</w:t>
            </w:r>
            <w:proofErr w:type="spellEnd"/>
            <w:r w:rsidRPr="0015454B">
              <w:rPr>
                <w:rFonts w:ascii="Times New Roman" w:hAnsi="Times New Roman" w:cs="Times New Roman"/>
                <w:color w:val="000000" w:themeColor="text1"/>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p w:rsidR="00A4725C" w:rsidRPr="0015454B" w:rsidRDefault="00A4725C" w:rsidP="00A4725C">
            <w:pPr>
              <w:pStyle w:val="ConsPlusNormal"/>
              <w:jc w:val="both"/>
              <w:rPr>
                <w:rFonts w:ascii="Times New Roman" w:hAnsi="Times New Roman" w:cs="Times New Roman"/>
                <w:color w:val="000000" w:themeColor="text1"/>
                <w:sz w:val="24"/>
                <w:szCs w:val="24"/>
              </w:rPr>
            </w:pPr>
          </w:p>
        </w:tc>
      </w:tr>
      <w:tr w:rsidR="00A4725C" w:rsidRPr="0015454B" w:rsidTr="00A4725C">
        <w:tc>
          <w:tcPr>
            <w:tcW w:w="2422" w:type="dxa"/>
          </w:tcPr>
          <w:p w:rsidR="00A4725C" w:rsidRPr="000362E3" w:rsidRDefault="00A4725C" w:rsidP="00A4725C">
            <w:pPr>
              <w:pStyle w:val="ConsPlusNormal"/>
              <w:jc w:val="both"/>
              <w:rPr>
                <w:rFonts w:ascii="Times New Roman" w:hAnsi="Times New Roman" w:cs="Times New Roman"/>
                <w:b/>
                <w:bCs/>
                <w:color w:val="000000" w:themeColor="text1"/>
                <w:sz w:val="24"/>
                <w:szCs w:val="24"/>
              </w:rPr>
            </w:pPr>
            <w:r w:rsidRPr="000362E3">
              <w:rPr>
                <w:rFonts w:ascii="Times New Roman" w:hAnsi="Times New Roman" w:cs="Times New Roman"/>
                <w:b/>
                <w:bCs/>
                <w:sz w:val="24"/>
                <w:szCs w:val="24"/>
              </w:rPr>
              <w:t>Код</w:t>
            </w:r>
          </w:p>
        </w:tc>
        <w:tc>
          <w:tcPr>
            <w:tcW w:w="6923" w:type="dxa"/>
            <w:gridSpan w:val="2"/>
          </w:tcPr>
          <w:p w:rsidR="00A4725C" w:rsidRPr="000362E3" w:rsidRDefault="00A4725C" w:rsidP="00A4725C">
            <w:pPr>
              <w:pStyle w:val="ConsPlusNormal"/>
              <w:jc w:val="both"/>
              <w:rPr>
                <w:rFonts w:ascii="Times New Roman" w:hAnsi="Times New Roman" w:cs="Times New Roman"/>
                <w:b/>
                <w:bCs/>
                <w:color w:val="000000" w:themeColor="text1"/>
                <w:sz w:val="24"/>
                <w:szCs w:val="24"/>
              </w:rPr>
            </w:pPr>
            <w:r w:rsidRPr="000362E3">
              <w:rPr>
                <w:rFonts w:ascii="Times New Roman" w:hAnsi="Times New Roman" w:cs="Times New Roman"/>
                <w:b/>
                <w:bCs/>
                <w:sz w:val="24"/>
                <w:szCs w:val="24"/>
              </w:rPr>
              <w:t>Наименование профессиональной компетенции</w:t>
            </w:r>
          </w:p>
        </w:tc>
      </w:tr>
      <w:tr w:rsidR="0053302B" w:rsidRPr="0015454B" w:rsidTr="00A4725C">
        <w:tc>
          <w:tcPr>
            <w:tcW w:w="2422" w:type="dxa"/>
          </w:tcPr>
          <w:p w:rsidR="0053302B" w:rsidRPr="007C76F5" w:rsidRDefault="0053302B" w:rsidP="0053302B">
            <w:pPr>
              <w:pStyle w:val="ConsPlusNormal"/>
              <w:jc w:val="both"/>
              <w:rPr>
                <w:rFonts w:ascii="Times New Roman" w:hAnsi="Times New Roman" w:cs="Times New Roman"/>
                <w:sz w:val="24"/>
                <w:szCs w:val="24"/>
              </w:rPr>
            </w:pPr>
            <w:bookmarkStart w:id="8" w:name="_Hlk145889015"/>
            <w:r w:rsidRPr="007C76F5">
              <w:rPr>
                <w:rFonts w:ascii="Times New Roman" w:hAnsi="Times New Roman" w:cs="Times New Roman"/>
                <w:sz w:val="24"/>
                <w:szCs w:val="24"/>
              </w:rPr>
              <w:t xml:space="preserve">ПК 1.1. </w:t>
            </w:r>
          </w:p>
        </w:tc>
        <w:tc>
          <w:tcPr>
            <w:tcW w:w="6923" w:type="dxa"/>
            <w:gridSpan w:val="2"/>
          </w:tcPr>
          <w:p w:rsidR="0053302B" w:rsidRPr="007C76F5" w:rsidRDefault="007C76F5" w:rsidP="0053302B">
            <w:pPr>
              <w:pStyle w:val="ConsPlusNormal"/>
              <w:jc w:val="both"/>
              <w:rPr>
                <w:rFonts w:ascii="Times New Roman" w:hAnsi="Times New Roman" w:cs="Times New Roman"/>
                <w:b/>
                <w:bCs/>
                <w:sz w:val="24"/>
                <w:szCs w:val="24"/>
              </w:rPr>
            </w:pPr>
            <w:r w:rsidRPr="007C76F5">
              <w:rPr>
                <w:rFonts w:ascii="Times New Roman" w:hAnsi="Times New Roman" w:cs="Times New Roman"/>
                <w:sz w:val="24"/>
                <w:szCs w:val="24"/>
              </w:rPr>
              <w:t>Выполнять подготовительные работы при производстве каменных работ.</w:t>
            </w:r>
          </w:p>
        </w:tc>
      </w:tr>
      <w:tr w:rsidR="00A4725C" w:rsidRPr="0015454B" w:rsidTr="00A4725C">
        <w:tc>
          <w:tcPr>
            <w:tcW w:w="2422" w:type="dxa"/>
          </w:tcPr>
          <w:p w:rsidR="00A4725C" w:rsidRPr="007C76F5" w:rsidRDefault="00A4725C" w:rsidP="00A4725C">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 xml:space="preserve">ПК 1.2. </w:t>
            </w:r>
          </w:p>
          <w:p w:rsidR="00A4725C" w:rsidRPr="007C76F5" w:rsidRDefault="00A4725C" w:rsidP="00A4725C">
            <w:pPr>
              <w:pStyle w:val="ConsPlusNormal"/>
              <w:jc w:val="both"/>
              <w:rPr>
                <w:rFonts w:ascii="Times New Roman" w:hAnsi="Times New Roman" w:cs="Times New Roman"/>
                <w:sz w:val="24"/>
                <w:szCs w:val="24"/>
              </w:rPr>
            </w:pPr>
          </w:p>
        </w:tc>
        <w:tc>
          <w:tcPr>
            <w:tcW w:w="6923" w:type="dxa"/>
            <w:gridSpan w:val="2"/>
          </w:tcPr>
          <w:p w:rsidR="00A4725C" w:rsidRPr="007C76F5" w:rsidRDefault="007C76F5" w:rsidP="00A4725C">
            <w:pPr>
              <w:pStyle w:val="ConsPlusNormal"/>
              <w:jc w:val="both"/>
              <w:rPr>
                <w:rFonts w:ascii="Times New Roman" w:hAnsi="Times New Roman" w:cs="Times New Roman"/>
                <w:b/>
                <w:bCs/>
                <w:sz w:val="24"/>
                <w:szCs w:val="24"/>
              </w:rPr>
            </w:pPr>
            <w:r w:rsidRPr="007C76F5">
              <w:rPr>
                <w:rFonts w:ascii="Times New Roman" w:hAnsi="Times New Roman" w:cs="Times New Roman"/>
                <w:sz w:val="24"/>
                <w:szCs w:val="24"/>
              </w:rPr>
              <w:t>Производить общие каменные работы различной сложности.</w:t>
            </w:r>
          </w:p>
        </w:tc>
      </w:tr>
      <w:tr w:rsidR="007C76F5" w:rsidRPr="0015454B" w:rsidTr="00A4725C">
        <w:tc>
          <w:tcPr>
            <w:tcW w:w="2422" w:type="dxa"/>
          </w:tcPr>
          <w:p w:rsidR="007C76F5" w:rsidRPr="007C76F5" w:rsidRDefault="007C76F5" w:rsidP="00A4725C">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1.3.</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Выполнять сложные архитектурные элементы из кирпича и камня.</w:t>
            </w:r>
          </w:p>
          <w:p w:rsidR="007C76F5" w:rsidRPr="007C76F5" w:rsidRDefault="007C76F5" w:rsidP="00A4725C">
            <w:pPr>
              <w:pStyle w:val="ConsPlusNormal"/>
              <w:jc w:val="both"/>
              <w:rPr>
                <w:rFonts w:ascii="Times New Roman" w:hAnsi="Times New Roman" w:cs="Times New Roman"/>
                <w:b/>
                <w:bCs/>
                <w:sz w:val="24"/>
                <w:szCs w:val="24"/>
              </w:rPr>
            </w:pPr>
          </w:p>
        </w:tc>
      </w:tr>
      <w:tr w:rsidR="007C76F5" w:rsidRPr="0015454B" w:rsidTr="00A4725C">
        <w:tc>
          <w:tcPr>
            <w:tcW w:w="2422" w:type="dxa"/>
          </w:tcPr>
          <w:p w:rsidR="007C76F5" w:rsidRPr="007C76F5" w:rsidRDefault="007C76F5" w:rsidP="00A4725C">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1.4.</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Выполнять монтажные работы при возведении кирпичных зданий.</w:t>
            </w:r>
          </w:p>
          <w:p w:rsidR="007C76F5" w:rsidRPr="007C76F5" w:rsidRDefault="007C76F5" w:rsidP="007C76F5">
            <w:pPr>
              <w:pStyle w:val="ConsPlusNormal"/>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1.5.</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Производить гидроизоляционные работы при выполнении каменной кладки.</w:t>
            </w:r>
          </w:p>
          <w:p w:rsidR="007C76F5" w:rsidRPr="007C76F5" w:rsidRDefault="007C76F5" w:rsidP="007C76F5">
            <w:pPr>
              <w:pStyle w:val="ConsPlusNormal"/>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1.6.</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Контролировать качество каменных работ.</w:t>
            </w:r>
          </w:p>
          <w:p w:rsidR="007C76F5" w:rsidRPr="007C76F5" w:rsidRDefault="007C76F5" w:rsidP="007C76F5">
            <w:pPr>
              <w:pStyle w:val="ConsPlusNormal"/>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lastRenderedPageBreak/>
              <w:t>ПК 1.7.</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Выполнять ремонт каменных конструкций.</w:t>
            </w:r>
          </w:p>
        </w:tc>
      </w:tr>
      <w:tr w:rsidR="00A4725C" w:rsidRPr="0015454B" w:rsidTr="00A4725C">
        <w:tc>
          <w:tcPr>
            <w:tcW w:w="2422" w:type="dxa"/>
          </w:tcPr>
          <w:p w:rsidR="00A4725C" w:rsidRPr="007C76F5" w:rsidRDefault="00A4725C"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 xml:space="preserve">ПК </w:t>
            </w:r>
            <w:r w:rsidR="007C76F5" w:rsidRPr="007C76F5">
              <w:rPr>
                <w:rFonts w:ascii="Times New Roman" w:hAnsi="Times New Roman" w:cs="Times New Roman"/>
                <w:sz w:val="24"/>
                <w:szCs w:val="24"/>
              </w:rPr>
              <w:t>1</w:t>
            </w:r>
            <w:r w:rsidRPr="007C76F5">
              <w:rPr>
                <w:rFonts w:ascii="Times New Roman" w:hAnsi="Times New Roman" w:cs="Times New Roman"/>
                <w:sz w:val="24"/>
                <w:szCs w:val="24"/>
              </w:rPr>
              <w:t>.1.</w:t>
            </w:r>
          </w:p>
        </w:tc>
        <w:tc>
          <w:tcPr>
            <w:tcW w:w="6923" w:type="dxa"/>
            <w:gridSpan w:val="2"/>
          </w:tcPr>
          <w:p w:rsidR="00A4725C" w:rsidRPr="007C76F5" w:rsidRDefault="007C76F5" w:rsidP="00A4725C">
            <w:pPr>
              <w:pStyle w:val="ConsPlusNormal"/>
              <w:jc w:val="both"/>
              <w:rPr>
                <w:rFonts w:ascii="Times New Roman" w:hAnsi="Times New Roman" w:cs="Times New Roman"/>
                <w:b/>
                <w:bCs/>
                <w:sz w:val="24"/>
                <w:szCs w:val="24"/>
              </w:rPr>
            </w:pPr>
            <w:r w:rsidRPr="007C76F5">
              <w:rPr>
                <w:rFonts w:ascii="Times New Roman" w:hAnsi="Times New Roman" w:cs="Times New Roman"/>
                <w:sz w:val="24"/>
                <w:szCs w:val="24"/>
              </w:rPr>
              <w:t>Выполнять подготовительные работы при производстве бетонных и опалубочных работ.</w:t>
            </w:r>
          </w:p>
        </w:tc>
      </w:tr>
      <w:tr w:rsidR="00A4725C" w:rsidRPr="0015454B" w:rsidTr="00A4725C">
        <w:tc>
          <w:tcPr>
            <w:tcW w:w="2422" w:type="dxa"/>
          </w:tcPr>
          <w:p w:rsidR="00A4725C" w:rsidRPr="007C76F5" w:rsidRDefault="00A4725C"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 xml:space="preserve">ПК </w:t>
            </w:r>
            <w:r w:rsidR="007C76F5" w:rsidRPr="007C76F5">
              <w:rPr>
                <w:rFonts w:ascii="Times New Roman" w:hAnsi="Times New Roman" w:cs="Times New Roman"/>
                <w:sz w:val="24"/>
                <w:szCs w:val="24"/>
              </w:rPr>
              <w:t>1</w:t>
            </w:r>
            <w:r w:rsidRPr="007C76F5">
              <w:rPr>
                <w:rFonts w:ascii="Times New Roman" w:hAnsi="Times New Roman" w:cs="Times New Roman"/>
                <w:sz w:val="24"/>
                <w:szCs w:val="24"/>
              </w:rPr>
              <w:t>.2.</w:t>
            </w:r>
          </w:p>
        </w:tc>
        <w:tc>
          <w:tcPr>
            <w:tcW w:w="6923" w:type="dxa"/>
            <w:gridSpan w:val="2"/>
          </w:tcPr>
          <w:p w:rsidR="00A4725C" w:rsidRPr="007C76F5" w:rsidRDefault="007C76F5" w:rsidP="00A4725C">
            <w:pPr>
              <w:pStyle w:val="ConsPlusNormal"/>
              <w:jc w:val="both"/>
              <w:rPr>
                <w:rFonts w:ascii="Times New Roman" w:hAnsi="Times New Roman" w:cs="Times New Roman"/>
                <w:b/>
                <w:bCs/>
                <w:sz w:val="24"/>
                <w:szCs w:val="24"/>
              </w:rPr>
            </w:pPr>
            <w:r w:rsidRPr="007C76F5">
              <w:rPr>
                <w:rFonts w:ascii="Times New Roman" w:hAnsi="Times New Roman" w:cs="Times New Roman"/>
                <w:sz w:val="24"/>
                <w:szCs w:val="24"/>
              </w:rPr>
              <w:t>Производить бетонные работы различной сложности.</w:t>
            </w:r>
          </w:p>
        </w:tc>
      </w:tr>
      <w:tr w:rsidR="00A4725C" w:rsidRPr="0015454B" w:rsidTr="00A4725C">
        <w:tc>
          <w:tcPr>
            <w:tcW w:w="2422" w:type="dxa"/>
          </w:tcPr>
          <w:p w:rsidR="00A4725C" w:rsidRPr="007C76F5" w:rsidRDefault="00A4725C"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 xml:space="preserve">ПК </w:t>
            </w:r>
            <w:r w:rsidR="007C76F5" w:rsidRPr="007C76F5">
              <w:rPr>
                <w:rFonts w:ascii="Times New Roman" w:hAnsi="Times New Roman" w:cs="Times New Roman"/>
                <w:sz w:val="24"/>
                <w:szCs w:val="24"/>
              </w:rPr>
              <w:t>1</w:t>
            </w:r>
            <w:r w:rsidRPr="007C76F5">
              <w:rPr>
                <w:rFonts w:ascii="Times New Roman" w:hAnsi="Times New Roman" w:cs="Times New Roman"/>
                <w:sz w:val="24"/>
                <w:szCs w:val="24"/>
              </w:rPr>
              <w:t>.3.</w:t>
            </w:r>
          </w:p>
        </w:tc>
        <w:tc>
          <w:tcPr>
            <w:tcW w:w="6923" w:type="dxa"/>
            <w:gridSpan w:val="2"/>
          </w:tcPr>
          <w:p w:rsidR="00A4725C" w:rsidRPr="007C76F5" w:rsidRDefault="007C76F5" w:rsidP="00A4725C">
            <w:pPr>
              <w:pStyle w:val="ConsPlusNormal"/>
              <w:jc w:val="both"/>
              <w:rPr>
                <w:rFonts w:ascii="Times New Roman" w:hAnsi="Times New Roman" w:cs="Times New Roman"/>
                <w:b/>
                <w:bCs/>
                <w:sz w:val="24"/>
                <w:szCs w:val="24"/>
              </w:rPr>
            </w:pPr>
            <w:r w:rsidRPr="007C76F5">
              <w:rPr>
                <w:rFonts w:ascii="Times New Roman" w:hAnsi="Times New Roman" w:cs="Times New Roman"/>
                <w:sz w:val="24"/>
                <w:szCs w:val="24"/>
              </w:rPr>
              <w:t>Контролировать качество бетонных и железобетонных работ.</w:t>
            </w: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1.4.</w:t>
            </w:r>
          </w:p>
        </w:tc>
        <w:tc>
          <w:tcPr>
            <w:tcW w:w="6923" w:type="dxa"/>
            <w:gridSpan w:val="2"/>
          </w:tcPr>
          <w:p w:rsidR="007C76F5" w:rsidRPr="007C76F5" w:rsidRDefault="007C76F5" w:rsidP="00A4725C">
            <w:pPr>
              <w:pStyle w:val="ConsPlusNormal"/>
              <w:jc w:val="both"/>
              <w:rPr>
                <w:rFonts w:ascii="Times New Roman" w:hAnsi="Times New Roman" w:cs="Times New Roman"/>
                <w:b/>
                <w:bCs/>
                <w:sz w:val="24"/>
                <w:szCs w:val="24"/>
              </w:rPr>
            </w:pPr>
            <w:r w:rsidRPr="007C76F5">
              <w:rPr>
                <w:rFonts w:ascii="Times New Roman" w:hAnsi="Times New Roman" w:cs="Times New Roman"/>
                <w:sz w:val="24"/>
                <w:szCs w:val="24"/>
              </w:rPr>
              <w:t>Выполнять ремонт бетонных и железобетонных конструкций.</w:t>
            </w: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Х.1.</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Выполнять подготовительные работы при производстве арматурных работ.</w:t>
            </w: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Х.2.</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Изготавливать арматурные конструкции.</w:t>
            </w:r>
          </w:p>
          <w:p w:rsidR="007C76F5" w:rsidRPr="007C76F5" w:rsidRDefault="007C76F5" w:rsidP="00A4725C">
            <w:pPr>
              <w:pStyle w:val="ConsPlusNormal"/>
              <w:jc w:val="both"/>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Х.3.</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Армировать железобетонные конструкции различной сложности.</w:t>
            </w:r>
          </w:p>
          <w:p w:rsidR="007C76F5" w:rsidRPr="007C76F5" w:rsidRDefault="007C76F5" w:rsidP="00A4725C">
            <w:pPr>
              <w:pStyle w:val="ConsPlusNormal"/>
              <w:jc w:val="both"/>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Х.4.</w:t>
            </w:r>
          </w:p>
        </w:tc>
        <w:tc>
          <w:tcPr>
            <w:tcW w:w="6923" w:type="dxa"/>
            <w:gridSpan w:val="2"/>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Контролировать качество арматурных работ.</w:t>
            </w: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Х.1.</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Выполнять подготовительные работы при производстве монтажных работ.</w:t>
            </w:r>
          </w:p>
          <w:p w:rsidR="007C76F5" w:rsidRPr="007C76F5" w:rsidRDefault="007C76F5" w:rsidP="007C76F5">
            <w:pPr>
              <w:pStyle w:val="ConsPlusNormal"/>
              <w:jc w:val="both"/>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Х.2.</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Производить монтаж железобетонных конструкций при возведении всех типов зданий.</w:t>
            </w:r>
          </w:p>
          <w:p w:rsidR="007C76F5" w:rsidRPr="007C76F5" w:rsidRDefault="007C76F5" w:rsidP="00A4725C">
            <w:pPr>
              <w:pStyle w:val="ConsPlusNormal"/>
              <w:jc w:val="both"/>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Х.3.</w:t>
            </w:r>
          </w:p>
        </w:tc>
        <w:tc>
          <w:tcPr>
            <w:tcW w:w="6923" w:type="dxa"/>
            <w:gridSpan w:val="2"/>
          </w:tcPr>
          <w:p w:rsidR="007C76F5" w:rsidRPr="007C76F5" w:rsidRDefault="007C76F5" w:rsidP="007C76F5">
            <w:pPr>
              <w:pStyle w:val="ConsPlusNormal"/>
              <w:rPr>
                <w:rFonts w:ascii="Times New Roman" w:hAnsi="Times New Roman" w:cs="Times New Roman"/>
                <w:sz w:val="24"/>
                <w:szCs w:val="24"/>
              </w:rPr>
            </w:pPr>
            <w:r w:rsidRPr="007C76F5">
              <w:rPr>
                <w:rFonts w:ascii="Times New Roman" w:hAnsi="Times New Roman" w:cs="Times New Roman"/>
                <w:sz w:val="24"/>
                <w:szCs w:val="24"/>
              </w:rPr>
              <w:t>Производить монтаж металлических конструкций зданий и сооружений.</w:t>
            </w:r>
          </w:p>
          <w:p w:rsidR="007C76F5" w:rsidRPr="007C76F5" w:rsidRDefault="007C76F5" w:rsidP="00A4725C">
            <w:pPr>
              <w:pStyle w:val="ConsPlusNormal"/>
              <w:jc w:val="both"/>
              <w:rPr>
                <w:rFonts w:ascii="Times New Roman" w:hAnsi="Times New Roman" w:cs="Times New Roman"/>
                <w:sz w:val="24"/>
                <w:szCs w:val="24"/>
              </w:rPr>
            </w:pPr>
          </w:p>
        </w:tc>
      </w:tr>
      <w:tr w:rsidR="007C76F5" w:rsidRPr="0015454B" w:rsidTr="00A4725C">
        <w:tc>
          <w:tcPr>
            <w:tcW w:w="2422" w:type="dxa"/>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ПК Х.4.</w:t>
            </w:r>
          </w:p>
        </w:tc>
        <w:tc>
          <w:tcPr>
            <w:tcW w:w="6923" w:type="dxa"/>
            <w:gridSpan w:val="2"/>
          </w:tcPr>
          <w:p w:rsidR="007C76F5" w:rsidRPr="007C76F5" w:rsidRDefault="007C76F5" w:rsidP="00A4725C">
            <w:pPr>
              <w:pStyle w:val="ConsPlusNormal"/>
              <w:jc w:val="both"/>
              <w:rPr>
                <w:rFonts w:ascii="Times New Roman" w:hAnsi="Times New Roman" w:cs="Times New Roman"/>
                <w:sz w:val="24"/>
                <w:szCs w:val="24"/>
              </w:rPr>
            </w:pPr>
            <w:r w:rsidRPr="007C76F5">
              <w:rPr>
                <w:rFonts w:ascii="Times New Roman" w:hAnsi="Times New Roman" w:cs="Times New Roman"/>
                <w:sz w:val="24"/>
                <w:szCs w:val="24"/>
              </w:rPr>
              <w:t>Контролировать качество монтажных работ.</w:t>
            </w:r>
          </w:p>
        </w:tc>
      </w:tr>
    </w:tbl>
    <w:p w:rsidR="006C5BB3" w:rsidRDefault="006C5BB3">
      <w:pPr>
        <w:spacing w:after="200" w:line="276" w:lineRule="auto"/>
        <w:rPr>
          <w:rFonts w:ascii="Times New Roman" w:eastAsia="OfficinaSansBookC" w:hAnsi="Times New Roman" w:cs="Times New Roman"/>
          <w:b/>
          <w:sz w:val="28"/>
          <w:szCs w:val="28"/>
        </w:rPr>
      </w:pPr>
      <w:bookmarkStart w:id="9" w:name="_Toc124862062"/>
      <w:bookmarkEnd w:id="8"/>
      <w:r>
        <w:rPr>
          <w:rFonts w:ascii="Times New Roman" w:eastAsia="OfficinaSansBookC" w:hAnsi="Times New Roman" w:cs="Times New Roman"/>
          <w:b/>
          <w:sz w:val="28"/>
          <w:szCs w:val="28"/>
        </w:rPr>
        <w:br w:type="page"/>
      </w:r>
    </w:p>
    <w:p w:rsidR="00B3120F" w:rsidRDefault="00B3120F" w:rsidP="00B3120F">
      <w:pPr>
        <w:pStyle w:val="1"/>
        <w:jc w:val="center"/>
        <w:rPr>
          <w:rFonts w:ascii="Times New Roman" w:eastAsia="OfficinaSansBookC" w:hAnsi="Times New Roman" w:cs="Times New Roman"/>
          <w:b/>
          <w:color w:val="auto"/>
          <w:sz w:val="28"/>
          <w:szCs w:val="28"/>
        </w:rPr>
      </w:pPr>
      <w:bookmarkStart w:id="10" w:name="_Toc148306258"/>
      <w:r w:rsidRPr="00D1318B">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bookmarkEnd w:id="10"/>
    </w:p>
    <w:p w:rsidR="000362E3" w:rsidRPr="000362E3" w:rsidRDefault="000362E3" w:rsidP="000362E3"/>
    <w:p w:rsidR="00B3120F" w:rsidRPr="00D1318B" w:rsidRDefault="00B3120F" w:rsidP="00B3120F">
      <w:pPr>
        <w:spacing w:after="0" w:line="276" w:lineRule="auto"/>
        <w:ind w:firstLine="709"/>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2.1. Объем учебной дисциплины и виды учебной работы</w:t>
      </w:r>
    </w:p>
    <w:p w:rsidR="00B3120F" w:rsidRPr="00D1318B" w:rsidRDefault="00B3120F" w:rsidP="00B3120F">
      <w:pPr>
        <w:spacing w:after="0" w:line="276" w:lineRule="auto"/>
        <w:ind w:firstLine="709"/>
        <w:rPr>
          <w:rFonts w:ascii="Times New Roman" w:eastAsia="OfficinaSansBookC" w:hAnsi="Times New Roman"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2E597C" w:rsidRPr="00D1318B" w:rsidTr="002E597C">
        <w:trPr>
          <w:trHeight w:val="490"/>
        </w:trPr>
        <w:tc>
          <w:tcPr>
            <w:tcW w:w="7363" w:type="dxa"/>
            <w:vAlign w:val="center"/>
          </w:tcPr>
          <w:p w:rsidR="002E597C" w:rsidRPr="00D1318B" w:rsidRDefault="002E597C" w:rsidP="002E597C">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Вид учебной работы</w:t>
            </w:r>
          </w:p>
        </w:tc>
        <w:tc>
          <w:tcPr>
            <w:tcW w:w="1976" w:type="dxa"/>
            <w:vAlign w:val="center"/>
          </w:tcPr>
          <w:p w:rsidR="002E597C" w:rsidRPr="00D1318B"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Объем в часах</w:t>
            </w:r>
          </w:p>
        </w:tc>
      </w:tr>
      <w:tr w:rsidR="002E597C" w:rsidRPr="00D1318B" w:rsidTr="002E597C">
        <w:trPr>
          <w:trHeight w:val="490"/>
        </w:trPr>
        <w:tc>
          <w:tcPr>
            <w:tcW w:w="7363" w:type="dxa"/>
            <w:vAlign w:val="center"/>
          </w:tcPr>
          <w:p w:rsidR="002E597C" w:rsidRPr="00D1318B" w:rsidRDefault="002E597C" w:rsidP="002E597C">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в т.ч.</w:t>
            </w:r>
          </w:p>
        </w:tc>
        <w:tc>
          <w:tcPr>
            <w:tcW w:w="1976" w:type="dxa"/>
            <w:vAlign w:val="center"/>
          </w:tcPr>
          <w:p w:rsidR="002E597C" w:rsidRPr="00D1318B" w:rsidRDefault="002E597C" w:rsidP="002E597C">
            <w:pPr>
              <w:spacing w:line="276" w:lineRule="auto"/>
              <w:ind w:firstLine="709"/>
              <w:rPr>
                <w:rFonts w:ascii="Times New Roman" w:eastAsia="OfficinaSansBookC" w:hAnsi="Times New Roman" w:cs="Times New Roman"/>
                <w:b/>
                <w:sz w:val="24"/>
                <w:szCs w:val="24"/>
              </w:rPr>
            </w:pPr>
          </w:p>
        </w:tc>
      </w:tr>
      <w:tr w:rsidR="002E597C" w:rsidRPr="00D1318B" w:rsidTr="002E597C">
        <w:trPr>
          <w:trHeight w:val="490"/>
        </w:trPr>
        <w:tc>
          <w:tcPr>
            <w:tcW w:w="7363" w:type="dxa"/>
            <w:vAlign w:val="center"/>
          </w:tcPr>
          <w:p w:rsidR="002E597C" w:rsidRPr="00D1318B" w:rsidRDefault="002E597C" w:rsidP="002E597C">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2E597C" w:rsidRPr="00D1318B" w:rsidRDefault="002E597C" w:rsidP="002E597C">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34</w:t>
            </w:r>
          </w:p>
        </w:tc>
      </w:tr>
      <w:tr w:rsidR="002E597C" w:rsidRPr="00D1318B" w:rsidTr="002E597C">
        <w:trPr>
          <w:trHeight w:val="336"/>
        </w:trPr>
        <w:tc>
          <w:tcPr>
            <w:tcW w:w="7363" w:type="dxa"/>
            <w:tcBorders>
              <w:right w:val="single" w:sz="4" w:space="0" w:color="000000"/>
            </w:tcBorders>
            <w:vAlign w:val="center"/>
          </w:tcPr>
          <w:p w:rsidR="002E597C" w:rsidRPr="00D1318B" w:rsidRDefault="002E597C" w:rsidP="002E597C">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2E597C" w:rsidRPr="00D1318B" w:rsidRDefault="002E597C" w:rsidP="002E597C">
            <w:pPr>
              <w:spacing w:line="276" w:lineRule="auto"/>
              <w:rPr>
                <w:rFonts w:ascii="Times New Roman" w:eastAsia="OfficinaSansBookC" w:hAnsi="Times New Roman" w:cs="Times New Roman"/>
                <w:sz w:val="24"/>
                <w:szCs w:val="24"/>
              </w:rPr>
            </w:pPr>
          </w:p>
        </w:tc>
      </w:tr>
      <w:tr w:rsidR="002E597C" w:rsidRPr="00D1318B" w:rsidTr="002E597C">
        <w:trPr>
          <w:trHeight w:val="336"/>
        </w:trPr>
        <w:tc>
          <w:tcPr>
            <w:tcW w:w="7363" w:type="dxa"/>
            <w:tcBorders>
              <w:right w:val="single" w:sz="4" w:space="0" w:color="000000"/>
            </w:tcBorders>
            <w:vAlign w:val="center"/>
          </w:tcPr>
          <w:p w:rsidR="002E597C" w:rsidRPr="00D1318B" w:rsidRDefault="002E597C" w:rsidP="002E597C">
            <w:pPr>
              <w:spacing w:line="276" w:lineRule="auto"/>
              <w:ind w:firstLine="164"/>
              <w:rPr>
                <w:rFonts w:ascii="Times New Roman" w:eastAsia="OfficinaSansBookC" w:hAnsi="Times New Roman" w:cs="Times New Roman"/>
                <w:b/>
                <w:bCs/>
                <w:sz w:val="24"/>
                <w:szCs w:val="24"/>
              </w:rPr>
            </w:pPr>
            <w:r w:rsidRPr="00D1318B">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2E597C" w:rsidRPr="00D1318B" w:rsidRDefault="002E597C" w:rsidP="002E597C">
            <w:pPr>
              <w:spacing w:line="276" w:lineRule="auto"/>
              <w:jc w:val="center"/>
              <w:rPr>
                <w:rFonts w:ascii="Times New Roman" w:eastAsia="OfficinaSansBookC" w:hAnsi="Times New Roman" w:cs="Times New Roman"/>
                <w:b/>
                <w:sz w:val="24"/>
                <w:szCs w:val="24"/>
              </w:rPr>
            </w:pPr>
          </w:p>
        </w:tc>
      </w:tr>
      <w:tr w:rsidR="002E597C" w:rsidRPr="00D1318B" w:rsidTr="002E597C">
        <w:trPr>
          <w:trHeight w:val="336"/>
        </w:trPr>
        <w:tc>
          <w:tcPr>
            <w:tcW w:w="7363" w:type="dxa"/>
            <w:tcBorders>
              <w:right w:val="single" w:sz="4" w:space="0" w:color="000000"/>
            </w:tcBorders>
            <w:vAlign w:val="center"/>
          </w:tcPr>
          <w:p w:rsidR="002E597C" w:rsidRPr="00D1318B" w:rsidRDefault="002E597C" w:rsidP="002E597C">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2E597C" w:rsidRPr="00D1318B" w:rsidRDefault="002E597C" w:rsidP="002E597C">
            <w:pPr>
              <w:spacing w:line="276" w:lineRule="auto"/>
              <w:rPr>
                <w:rFonts w:ascii="Times New Roman" w:eastAsia="OfficinaSansBookC" w:hAnsi="Times New Roman" w:cs="Times New Roman"/>
                <w:sz w:val="24"/>
                <w:szCs w:val="24"/>
              </w:rPr>
            </w:pPr>
          </w:p>
        </w:tc>
      </w:tr>
      <w:tr w:rsidR="002E597C" w:rsidRPr="00D1318B" w:rsidTr="002E597C">
        <w:trPr>
          <w:trHeight w:val="490"/>
        </w:trPr>
        <w:tc>
          <w:tcPr>
            <w:tcW w:w="7363" w:type="dxa"/>
            <w:vAlign w:val="center"/>
          </w:tcPr>
          <w:p w:rsidR="002E597C" w:rsidRPr="00D1318B" w:rsidRDefault="002E597C" w:rsidP="002E597C">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теоретическое обучение</w:t>
            </w:r>
          </w:p>
        </w:tc>
        <w:tc>
          <w:tcPr>
            <w:tcW w:w="1976" w:type="dxa"/>
            <w:vAlign w:val="center"/>
          </w:tcPr>
          <w:p w:rsidR="002E597C" w:rsidRPr="00D1318B" w:rsidRDefault="002E597C" w:rsidP="002E597C">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2E597C" w:rsidRPr="00D1318B" w:rsidTr="002E597C">
        <w:trPr>
          <w:trHeight w:val="490"/>
        </w:trPr>
        <w:tc>
          <w:tcPr>
            <w:tcW w:w="7363" w:type="dxa"/>
            <w:vAlign w:val="center"/>
          </w:tcPr>
          <w:p w:rsidR="002E597C" w:rsidRPr="00D1318B" w:rsidRDefault="002E597C" w:rsidP="002E597C">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практические занятия</w:t>
            </w:r>
            <w:r w:rsidRPr="00D1318B">
              <w:rPr>
                <w:rFonts w:ascii="Times New Roman" w:eastAsia="OfficinaSansBookC" w:hAnsi="Times New Roman" w:cs="Times New Roman"/>
                <w:i/>
                <w:sz w:val="24"/>
                <w:szCs w:val="24"/>
              </w:rPr>
              <w:t xml:space="preserve"> </w:t>
            </w:r>
          </w:p>
        </w:tc>
        <w:tc>
          <w:tcPr>
            <w:tcW w:w="1976" w:type="dxa"/>
            <w:vAlign w:val="center"/>
          </w:tcPr>
          <w:p w:rsidR="002E597C" w:rsidRPr="00D1318B" w:rsidRDefault="002E597C" w:rsidP="002E597C">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32</w:t>
            </w:r>
          </w:p>
        </w:tc>
      </w:tr>
      <w:tr w:rsidR="002E597C" w:rsidRPr="00D1318B" w:rsidTr="002E597C">
        <w:trPr>
          <w:trHeight w:val="490"/>
        </w:trPr>
        <w:tc>
          <w:tcPr>
            <w:tcW w:w="7363" w:type="dxa"/>
            <w:vAlign w:val="center"/>
          </w:tcPr>
          <w:p w:rsidR="002E597C" w:rsidRPr="00714940" w:rsidRDefault="002E597C" w:rsidP="002E597C">
            <w:pPr>
              <w:spacing w:line="276" w:lineRule="auto"/>
              <w:ind w:firstLine="164"/>
              <w:rPr>
                <w:rFonts w:ascii="Times New Roman" w:eastAsia="Times New Roman" w:hAnsi="Times New Roman" w:cs="Times New Roman"/>
                <w:b/>
                <w:bCs/>
                <w:sz w:val="24"/>
                <w:szCs w:val="24"/>
                <w:lang w:eastAsia="ru-RU"/>
              </w:rPr>
            </w:pPr>
            <w:r w:rsidRPr="00714940">
              <w:rPr>
                <w:rFonts w:ascii="Times New Roman" w:eastAsia="Times New Roman" w:hAnsi="Times New Roman" w:cs="Times New Roman"/>
                <w:b/>
                <w:bCs/>
                <w:sz w:val="24"/>
                <w:szCs w:val="24"/>
                <w:lang w:eastAsia="ru-RU"/>
              </w:rPr>
              <w:t>Самостоятельная работа</w:t>
            </w:r>
          </w:p>
        </w:tc>
        <w:tc>
          <w:tcPr>
            <w:tcW w:w="1976" w:type="dxa"/>
            <w:vAlign w:val="center"/>
          </w:tcPr>
          <w:p w:rsidR="002E597C" w:rsidRPr="00714940" w:rsidRDefault="002E597C" w:rsidP="002E597C">
            <w:pPr>
              <w:spacing w:line="276" w:lineRule="auto"/>
              <w:ind w:firstLine="709"/>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нет</w:t>
            </w:r>
          </w:p>
        </w:tc>
      </w:tr>
      <w:tr w:rsidR="002E597C" w:rsidRPr="00D1318B" w:rsidTr="002E597C">
        <w:trPr>
          <w:trHeight w:val="490"/>
        </w:trPr>
        <w:tc>
          <w:tcPr>
            <w:tcW w:w="7363" w:type="dxa"/>
            <w:vAlign w:val="center"/>
          </w:tcPr>
          <w:p w:rsidR="002E597C" w:rsidRPr="00C758E6" w:rsidRDefault="002E597C" w:rsidP="002E597C">
            <w:pPr>
              <w:spacing w:line="276" w:lineRule="auto"/>
              <w:ind w:firstLine="16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w:t>
            </w:r>
            <w:r w:rsidRPr="00C758E6">
              <w:rPr>
                <w:rFonts w:ascii="Times New Roman" w:eastAsia="Times New Roman" w:hAnsi="Times New Roman" w:cs="Times New Roman"/>
                <w:b/>
                <w:bCs/>
                <w:sz w:val="24"/>
                <w:szCs w:val="24"/>
                <w:lang w:eastAsia="ru-RU"/>
              </w:rPr>
              <w:t>онсультация</w:t>
            </w:r>
          </w:p>
        </w:tc>
        <w:tc>
          <w:tcPr>
            <w:tcW w:w="1976" w:type="dxa"/>
            <w:vAlign w:val="center"/>
          </w:tcPr>
          <w:p w:rsidR="002E597C" w:rsidRPr="00C758E6" w:rsidRDefault="002E597C" w:rsidP="002E597C">
            <w:pPr>
              <w:spacing w:line="276" w:lineRule="auto"/>
              <w:ind w:firstLine="709"/>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нет</w:t>
            </w:r>
          </w:p>
        </w:tc>
      </w:tr>
      <w:tr w:rsidR="002E597C" w:rsidRPr="00D1318B" w:rsidTr="002E597C">
        <w:trPr>
          <w:trHeight w:val="331"/>
        </w:trPr>
        <w:tc>
          <w:tcPr>
            <w:tcW w:w="7363" w:type="dxa"/>
            <w:vAlign w:val="center"/>
          </w:tcPr>
          <w:p w:rsidR="002E597C" w:rsidRPr="00D1318B" w:rsidRDefault="002E597C" w:rsidP="002E597C">
            <w:pPr>
              <w:spacing w:line="276" w:lineRule="auto"/>
              <w:ind w:firstLine="164"/>
              <w:rPr>
                <w:rFonts w:ascii="Times New Roman" w:eastAsia="OfficinaSansBookC" w:hAnsi="Times New Roman" w:cs="Times New Roman"/>
                <w:i/>
                <w:sz w:val="24"/>
                <w:szCs w:val="24"/>
              </w:rPr>
            </w:pPr>
            <w:r w:rsidRPr="00D1318B">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2E597C" w:rsidRPr="00D1318B" w:rsidRDefault="002E597C" w:rsidP="002E597C">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B3120F" w:rsidRPr="00D1318B" w:rsidRDefault="00B3120F" w:rsidP="00B3120F">
      <w:pPr>
        <w:spacing w:after="0" w:line="276" w:lineRule="auto"/>
        <w:ind w:firstLine="709"/>
        <w:rPr>
          <w:rFonts w:ascii="Times New Roman" w:eastAsia="Times New Roman" w:hAnsi="Times New Roman" w:cs="Times New Roman"/>
          <w:bCs/>
          <w:i/>
          <w:sz w:val="24"/>
          <w:szCs w:val="24"/>
          <w:lang w:eastAsia="ru-RU"/>
        </w:rPr>
      </w:pPr>
    </w:p>
    <w:p w:rsidR="00B3120F" w:rsidRPr="00D1318B" w:rsidRDefault="00B3120F" w:rsidP="00B3120F">
      <w:pPr>
        <w:spacing w:after="0" w:line="276" w:lineRule="auto"/>
        <w:ind w:firstLine="709"/>
        <w:rPr>
          <w:rFonts w:ascii="Times New Roman" w:eastAsia="Times New Roman" w:hAnsi="Times New Roman" w:cs="Times New Roman"/>
          <w:bCs/>
          <w:i/>
          <w:sz w:val="24"/>
          <w:szCs w:val="24"/>
          <w:lang w:eastAsia="ru-RU"/>
        </w:rPr>
      </w:pPr>
    </w:p>
    <w:p w:rsidR="00BC2F2D" w:rsidRDefault="00BC2F2D" w:rsidP="000E336F">
      <w:pPr>
        <w:spacing w:after="200" w:line="276" w:lineRule="auto"/>
        <w:ind w:firstLine="709"/>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br w:type="page"/>
      </w:r>
    </w:p>
    <w:p w:rsidR="00714940" w:rsidRDefault="000E336F" w:rsidP="002E597C">
      <w:pPr>
        <w:spacing w:after="200" w:line="276" w:lineRule="auto"/>
        <w:ind w:firstLine="709"/>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bookmarkStart w:id="11" w:name="_heading=h.17dp8vu" w:colFirst="0" w:colLast="0"/>
      <w:bookmarkStart w:id="12" w:name="_Toc124862063"/>
      <w:bookmarkEnd w:id="1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6168"/>
        <w:gridCol w:w="623"/>
        <w:gridCol w:w="1180"/>
      </w:tblGrid>
      <w:tr w:rsidR="002E597C" w:rsidRPr="004F430B" w:rsidTr="002E597C">
        <w:trPr>
          <w:trHeight w:val="20"/>
        </w:trPr>
        <w:tc>
          <w:tcPr>
            <w:tcW w:w="813"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Наименование разделов и тем</w:t>
            </w: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4F430B">
              <w:rPr>
                <w:rFonts w:ascii="Times New Roman" w:eastAsia="OfficinaSansBookC" w:hAnsi="Times New Roman" w:cs="Times New Roman"/>
                <w:sz w:val="24"/>
                <w:szCs w:val="24"/>
              </w:rPr>
              <w:t xml:space="preserve"> (если предусмотрены)</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Объем часов</w:t>
            </w:r>
          </w:p>
        </w:tc>
        <w:tc>
          <w:tcPr>
            <w:tcW w:w="62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Осваиваемые элементы компетенций</w:t>
            </w:r>
          </w:p>
        </w:tc>
      </w:tr>
      <w:tr w:rsidR="002E597C" w:rsidRPr="004F430B" w:rsidTr="002E597C">
        <w:trPr>
          <w:trHeight w:val="20"/>
        </w:trPr>
        <w:tc>
          <w:tcPr>
            <w:tcW w:w="813"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1</w:t>
            </w: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2</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3</w:t>
            </w:r>
          </w:p>
        </w:tc>
        <w:tc>
          <w:tcPr>
            <w:tcW w:w="62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2E597C" w:rsidRPr="004F430B" w:rsidTr="002E597C">
        <w:trPr>
          <w:trHeight w:val="20"/>
        </w:trPr>
        <w:tc>
          <w:tcPr>
            <w:tcW w:w="813"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sz w:val="24"/>
                <w:szCs w:val="24"/>
              </w:rPr>
            </w:pPr>
            <w:r w:rsidRPr="004F430B">
              <w:rPr>
                <w:rFonts w:ascii="Times New Roman" w:hAnsi="Times New Roman" w:cs="Times New Roman"/>
                <w:b/>
                <w:bCs/>
                <w:sz w:val="24"/>
                <w:szCs w:val="24"/>
              </w:rPr>
              <w:t>Введение. Техника пользования словарем.</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2</w:t>
            </w:r>
          </w:p>
        </w:tc>
        <w:tc>
          <w:tcPr>
            <w:tcW w:w="62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2E597C" w:rsidRPr="004F430B" w:rsidTr="002E597C">
        <w:trPr>
          <w:trHeight w:val="305"/>
        </w:trPr>
        <w:tc>
          <w:tcPr>
            <w:tcW w:w="4053" w:type="pct"/>
            <w:gridSpan w:val="2"/>
          </w:tcPr>
          <w:p w:rsidR="002E597C" w:rsidRPr="004F430B" w:rsidRDefault="002E597C" w:rsidP="002E597C">
            <w:pPr>
              <w:rPr>
                <w:rFonts w:ascii="Times New Roman" w:hAnsi="Times New Roman" w:cs="Times New Roman"/>
                <w:b/>
                <w:sz w:val="24"/>
                <w:szCs w:val="24"/>
              </w:rPr>
            </w:pPr>
            <w:r w:rsidRPr="004F430B">
              <w:rPr>
                <w:rFonts w:ascii="Times New Roman" w:hAnsi="Times New Roman" w:cs="Times New Roman"/>
                <w:b/>
                <w:bCs/>
                <w:sz w:val="24"/>
                <w:szCs w:val="24"/>
              </w:rPr>
              <w:t>Раздел 1.</w:t>
            </w:r>
            <w:r w:rsidRPr="004F430B">
              <w:rPr>
                <w:rFonts w:ascii="Times New Roman" w:hAnsi="Times New Roman" w:cs="Times New Roman"/>
                <w:b/>
                <w:sz w:val="24"/>
                <w:szCs w:val="24"/>
              </w:rPr>
              <w:t>Штукатурные работ</w:t>
            </w:r>
            <w:r w:rsidRPr="004F430B">
              <w:rPr>
                <w:rFonts w:ascii="Times New Roman" w:hAnsi="Times New Roman" w:cs="Times New Roman"/>
                <w:b/>
                <w:bCs/>
                <w:sz w:val="24"/>
                <w:szCs w:val="24"/>
              </w:rPr>
              <w:t xml:space="preserve">ы. </w:t>
            </w:r>
            <w:r w:rsidRPr="004F430B">
              <w:rPr>
                <w:rFonts w:ascii="Times New Roman" w:hAnsi="Times New Roman" w:cs="Times New Roman"/>
                <w:b/>
                <w:sz w:val="24"/>
                <w:szCs w:val="24"/>
              </w:rPr>
              <w:t>Выполнение каркасно-обшивных конструкций.</w:t>
            </w:r>
          </w:p>
        </w:tc>
        <w:tc>
          <w:tcPr>
            <w:tcW w:w="327" w:type="pct"/>
            <w:vAlign w:val="center"/>
          </w:tcPr>
          <w:p w:rsidR="002E597C" w:rsidRPr="004F430B" w:rsidRDefault="002E597C" w:rsidP="002E597C">
            <w:pPr>
              <w:spacing w:line="360" w:lineRule="auto"/>
              <w:jc w:val="center"/>
              <w:rPr>
                <w:rFonts w:ascii="Times New Roman" w:hAnsi="Times New Roman" w:cs="Times New Roman"/>
                <w:b/>
                <w:sz w:val="24"/>
                <w:szCs w:val="24"/>
              </w:rPr>
            </w:pPr>
            <w:r w:rsidRPr="004F430B">
              <w:rPr>
                <w:rFonts w:ascii="Times New Roman" w:hAnsi="Times New Roman" w:cs="Times New Roman"/>
                <w:b/>
                <w:sz w:val="24"/>
                <w:szCs w:val="24"/>
              </w:rPr>
              <w:t>8</w:t>
            </w:r>
          </w:p>
        </w:tc>
        <w:tc>
          <w:tcPr>
            <w:tcW w:w="620" w:type="pct"/>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443"/>
        </w:trPr>
        <w:tc>
          <w:tcPr>
            <w:tcW w:w="813" w:type="pct"/>
            <w:vMerge w:val="restart"/>
          </w:tcPr>
          <w:p w:rsidR="002E597C" w:rsidRPr="004F430B" w:rsidRDefault="002E597C" w:rsidP="002E597C">
            <w:pPr>
              <w:jc w:val="both"/>
              <w:rPr>
                <w:rFonts w:ascii="Times New Roman" w:hAnsi="Times New Roman" w:cs="Times New Roman"/>
                <w:b/>
                <w:bCs/>
                <w:sz w:val="24"/>
                <w:szCs w:val="24"/>
              </w:rPr>
            </w:pPr>
            <w:r w:rsidRPr="004F430B">
              <w:rPr>
                <w:rFonts w:ascii="Times New Roman" w:hAnsi="Times New Roman" w:cs="Times New Roman"/>
                <w:b/>
                <w:bCs/>
                <w:sz w:val="24"/>
                <w:szCs w:val="24"/>
              </w:rPr>
              <w:t>Тема 1.</w:t>
            </w:r>
          </w:p>
          <w:p w:rsidR="002E597C" w:rsidRPr="004F430B" w:rsidRDefault="002E597C" w:rsidP="002E597C">
            <w:pPr>
              <w:jc w:val="both"/>
              <w:rPr>
                <w:rFonts w:ascii="Times New Roman" w:hAnsi="Times New Roman" w:cs="Times New Roman"/>
                <w:b/>
                <w:bCs/>
                <w:sz w:val="24"/>
                <w:szCs w:val="24"/>
              </w:rPr>
            </w:pPr>
            <w:r w:rsidRPr="004F430B">
              <w:rPr>
                <w:rFonts w:ascii="Times New Roman" w:hAnsi="Times New Roman" w:cs="Times New Roman"/>
                <w:b/>
                <w:sz w:val="24"/>
                <w:szCs w:val="24"/>
              </w:rPr>
              <w:t>Основы отделочных строительных и монтажных работ</w:t>
            </w:r>
          </w:p>
        </w:tc>
        <w:tc>
          <w:tcPr>
            <w:tcW w:w="3240" w:type="pct"/>
          </w:tcPr>
          <w:p w:rsidR="002E597C" w:rsidRPr="004F430B" w:rsidRDefault="002E597C" w:rsidP="002E597C">
            <w:pPr>
              <w:rPr>
                <w:rFonts w:ascii="Times New Roman" w:hAnsi="Times New Roman" w:cs="Times New Roman"/>
                <w:b/>
                <w:bCs/>
                <w:sz w:val="24"/>
                <w:szCs w:val="24"/>
              </w:rPr>
            </w:pPr>
            <w:r w:rsidRPr="004F430B">
              <w:rPr>
                <w:rFonts w:ascii="Times New Roman" w:hAnsi="Times New Roman" w:cs="Times New Roman"/>
                <w:b/>
                <w:bCs/>
                <w:sz w:val="24"/>
                <w:szCs w:val="24"/>
              </w:rPr>
              <w:t xml:space="preserve">Содержание учебного материала: </w:t>
            </w:r>
          </w:p>
        </w:tc>
        <w:tc>
          <w:tcPr>
            <w:tcW w:w="327" w:type="pct"/>
          </w:tcPr>
          <w:p w:rsidR="002E597C" w:rsidRPr="004F430B" w:rsidRDefault="002E597C" w:rsidP="002E597C">
            <w:pPr>
              <w:jc w:val="center"/>
              <w:rPr>
                <w:rFonts w:ascii="Times New Roman" w:hAnsi="Times New Roman" w:cs="Times New Roman"/>
                <w:b/>
                <w:sz w:val="24"/>
                <w:szCs w:val="24"/>
              </w:rPr>
            </w:pPr>
            <w:r w:rsidRPr="004F430B">
              <w:rPr>
                <w:rFonts w:ascii="Times New Roman" w:hAnsi="Times New Roman" w:cs="Times New Roman"/>
                <w:b/>
                <w:sz w:val="24"/>
                <w:szCs w:val="24"/>
              </w:rPr>
              <w:t>8</w:t>
            </w:r>
          </w:p>
        </w:tc>
        <w:tc>
          <w:tcPr>
            <w:tcW w:w="620" w:type="pct"/>
            <w:vMerge w:val="restart"/>
          </w:tcPr>
          <w:p w:rsidR="00C55731" w:rsidRPr="000362E3" w:rsidRDefault="00C55731" w:rsidP="00C55731">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2E597C" w:rsidRPr="004F430B" w:rsidRDefault="00C55731" w:rsidP="00C55731">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1.1. ПК 1.2. ПК 1.3. ПК 1.4. ПК 1.5. ПК 1.6. ПК 1.7. ПК Х.1. ПК Х.2. ПК Х.3. ПК Х.4.</w:t>
            </w: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Материалы для штукатурных работ</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Работа с текстом «Штукатурные работы»</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Правила работы с инструментами.</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Конструктивные элементы зданий.</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Чтение и перевод технической документации</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Работа с текстом «Выполнение каркасно-обшивных конструкций»</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C55731">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C55731">
            <w:pPr>
              <w:rPr>
                <w:rFonts w:ascii="Times New Roman" w:hAnsi="Times New Roman" w:cs="Times New Roman"/>
                <w:sz w:val="24"/>
                <w:szCs w:val="24"/>
              </w:rPr>
            </w:pPr>
            <w:r w:rsidRPr="004F430B">
              <w:rPr>
                <w:rFonts w:ascii="Times New Roman" w:hAnsi="Times New Roman" w:cs="Times New Roman"/>
                <w:sz w:val="24"/>
                <w:szCs w:val="24"/>
              </w:rPr>
              <w:t>Лексико-грамматические упражнения.</w:t>
            </w:r>
          </w:p>
        </w:tc>
        <w:tc>
          <w:tcPr>
            <w:tcW w:w="327" w:type="pct"/>
            <w:vAlign w:val="center"/>
          </w:tcPr>
          <w:p w:rsidR="002E597C" w:rsidRPr="004F430B" w:rsidRDefault="002E597C" w:rsidP="002E597C">
            <w:pPr>
              <w:tabs>
                <w:tab w:val="left" w:pos="317"/>
              </w:tabs>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vAlign w:val="bottom"/>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Повторение материала по теме.</w:t>
            </w:r>
          </w:p>
        </w:tc>
        <w:tc>
          <w:tcPr>
            <w:tcW w:w="327" w:type="pct"/>
            <w:vAlign w:val="center"/>
          </w:tcPr>
          <w:p w:rsidR="002E597C" w:rsidRPr="004F430B" w:rsidRDefault="002E597C" w:rsidP="002E597C">
            <w:pPr>
              <w:tabs>
                <w:tab w:val="left" w:pos="317"/>
              </w:tabs>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444"/>
        </w:trPr>
        <w:tc>
          <w:tcPr>
            <w:tcW w:w="4053" w:type="pct"/>
            <w:gridSpan w:val="2"/>
          </w:tcPr>
          <w:p w:rsidR="002E597C" w:rsidRPr="004F430B" w:rsidRDefault="002E597C" w:rsidP="002E597C">
            <w:pPr>
              <w:jc w:val="both"/>
              <w:rPr>
                <w:rFonts w:ascii="Times New Roman" w:hAnsi="Times New Roman" w:cs="Times New Roman"/>
                <w:b/>
                <w:sz w:val="24"/>
                <w:szCs w:val="24"/>
              </w:rPr>
            </w:pPr>
            <w:r w:rsidRPr="004F430B">
              <w:rPr>
                <w:rFonts w:ascii="Times New Roman" w:hAnsi="Times New Roman" w:cs="Times New Roman"/>
                <w:b/>
                <w:sz w:val="24"/>
                <w:szCs w:val="24"/>
              </w:rPr>
              <w:t xml:space="preserve">Раздел 2. </w:t>
            </w:r>
            <w:proofErr w:type="spellStart"/>
            <w:r w:rsidRPr="004F430B">
              <w:rPr>
                <w:rFonts w:ascii="Times New Roman" w:hAnsi="Times New Roman" w:cs="Times New Roman"/>
                <w:b/>
                <w:sz w:val="24"/>
                <w:szCs w:val="24"/>
              </w:rPr>
              <w:t>World</w:t>
            </w:r>
            <w:proofErr w:type="spellEnd"/>
            <w:r w:rsidRPr="004F430B">
              <w:rPr>
                <w:rFonts w:ascii="Times New Roman" w:hAnsi="Times New Roman" w:cs="Times New Roman"/>
                <w:b/>
                <w:sz w:val="24"/>
                <w:szCs w:val="24"/>
              </w:rPr>
              <w:t xml:space="preserve"> </w:t>
            </w:r>
            <w:proofErr w:type="spellStart"/>
            <w:r w:rsidRPr="004F430B">
              <w:rPr>
                <w:rFonts w:ascii="Times New Roman" w:hAnsi="Times New Roman" w:cs="Times New Roman"/>
                <w:b/>
                <w:sz w:val="24"/>
                <w:szCs w:val="24"/>
              </w:rPr>
              <w:t>Skills</w:t>
            </w:r>
            <w:proofErr w:type="spellEnd"/>
            <w:r w:rsidRPr="004F430B">
              <w:rPr>
                <w:rFonts w:ascii="Times New Roman" w:hAnsi="Times New Roman" w:cs="Times New Roman"/>
                <w:b/>
                <w:sz w:val="24"/>
                <w:szCs w:val="24"/>
              </w:rPr>
              <w:t xml:space="preserve"> </w:t>
            </w:r>
            <w:proofErr w:type="spellStart"/>
            <w:r w:rsidRPr="004F430B">
              <w:rPr>
                <w:rFonts w:ascii="Times New Roman" w:hAnsi="Times New Roman" w:cs="Times New Roman"/>
                <w:b/>
                <w:sz w:val="24"/>
                <w:szCs w:val="24"/>
              </w:rPr>
              <w:t>International</w:t>
            </w:r>
            <w:proofErr w:type="spellEnd"/>
          </w:p>
        </w:tc>
        <w:tc>
          <w:tcPr>
            <w:tcW w:w="327" w:type="pct"/>
            <w:vAlign w:val="center"/>
          </w:tcPr>
          <w:p w:rsidR="002E597C" w:rsidRPr="004F430B" w:rsidRDefault="002E597C" w:rsidP="002E597C">
            <w:pPr>
              <w:jc w:val="center"/>
              <w:rPr>
                <w:rFonts w:ascii="Times New Roman" w:hAnsi="Times New Roman" w:cs="Times New Roman"/>
                <w:b/>
                <w:sz w:val="24"/>
                <w:szCs w:val="24"/>
              </w:rPr>
            </w:pPr>
            <w:r w:rsidRPr="004F430B">
              <w:rPr>
                <w:rFonts w:ascii="Times New Roman" w:hAnsi="Times New Roman" w:cs="Times New Roman"/>
                <w:b/>
                <w:sz w:val="24"/>
                <w:szCs w:val="24"/>
              </w:rPr>
              <w:t>20</w:t>
            </w:r>
          </w:p>
        </w:tc>
        <w:tc>
          <w:tcPr>
            <w:tcW w:w="620" w:type="pct"/>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650"/>
        </w:trPr>
        <w:tc>
          <w:tcPr>
            <w:tcW w:w="813" w:type="pct"/>
            <w:vMerge w:val="restar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Тема 2.1</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4F430B">
              <w:rPr>
                <w:rFonts w:ascii="Times New Roman" w:hAnsi="Times New Roman" w:cs="Times New Roman"/>
                <w:b/>
                <w:sz w:val="24"/>
                <w:szCs w:val="24"/>
              </w:rPr>
              <w:t xml:space="preserve">Знакомство </w:t>
            </w:r>
          </w:p>
          <w:p w:rsidR="002E597C" w:rsidRPr="004F430B" w:rsidRDefault="002E597C" w:rsidP="002E597C">
            <w:pPr>
              <w:pStyle w:val="12"/>
              <w:widowControl w:val="0"/>
              <w:jc w:val="both"/>
              <w:rPr>
                <w:rFonts w:ascii="Times New Roman" w:hAnsi="Times New Roman"/>
                <w:szCs w:val="24"/>
              </w:rPr>
            </w:pPr>
            <w:r w:rsidRPr="004F430B">
              <w:rPr>
                <w:rFonts w:ascii="Times New Roman" w:hAnsi="Times New Roman"/>
                <w:szCs w:val="24"/>
              </w:rPr>
              <w:t xml:space="preserve">Чемпионаты </w:t>
            </w:r>
            <w:proofErr w:type="spellStart"/>
            <w:r w:rsidRPr="004F430B">
              <w:rPr>
                <w:rFonts w:ascii="Times New Roman" w:hAnsi="Times New Roman"/>
                <w:szCs w:val="24"/>
              </w:rPr>
              <w:t>World</w:t>
            </w:r>
            <w:proofErr w:type="spellEnd"/>
            <w:r w:rsidRPr="004F430B">
              <w:rPr>
                <w:rFonts w:ascii="Times New Roman" w:hAnsi="Times New Roman"/>
                <w:szCs w:val="24"/>
              </w:rPr>
              <w:t xml:space="preserve"> </w:t>
            </w:r>
            <w:proofErr w:type="spellStart"/>
            <w:r w:rsidRPr="004F430B">
              <w:rPr>
                <w:rFonts w:ascii="Times New Roman" w:hAnsi="Times New Roman"/>
                <w:szCs w:val="24"/>
              </w:rPr>
              <w:t>Skills</w:t>
            </w:r>
            <w:proofErr w:type="spellEnd"/>
            <w:r w:rsidRPr="004F430B">
              <w:rPr>
                <w:rFonts w:ascii="Times New Roman" w:hAnsi="Times New Roman"/>
                <w:szCs w:val="24"/>
              </w:rPr>
              <w:t xml:space="preserve"> </w:t>
            </w:r>
            <w:proofErr w:type="spellStart"/>
            <w:r w:rsidRPr="004F430B">
              <w:rPr>
                <w:rFonts w:ascii="Times New Roman" w:hAnsi="Times New Roman"/>
                <w:szCs w:val="24"/>
              </w:rPr>
              <w:t>International</w:t>
            </w:r>
            <w:proofErr w:type="spellEnd"/>
            <w:r w:rsidRPr="004F430B">
              <w:rPr>
                <w:rFonts w:ascii="Times New Roman" w:hAnsi="Times New Roman"/>
                <w:szCs w:val="24"/>
              </w:rPr>
              <w:t xml:space="preserve">, </w:t>
            </w:r>
            <w:r w:rsidRPr="004F430B">
              <w:rPr>
                <w:rFonts w:ascii="Times New Roman" w:hAnsi="Times New Roman"/>
                <w:szCs w:val="24"/>
              </w:rPr>
              <w:lastRenderedPageBreak/>
              <w:t>техническая документация конкурсов</w:t>
            </w:r>
          </w:p>
        </w:tc>
        <w:tc>
          <w:tcPr>
            <w:tcW w:w="3240" w:type="pct"/>
          </w:tcPr>
          <w:p w:rsidR="002E597C" w:rsidRPr="004F430B" w:rsidRDefault="002E597C" w:rsidP="002E597C">
            <w:pPr>
              <w:rPr>
                <w:rFonts w:ascii="Times New Roman" w:hAnsi="Times New Roman" w:cs="Times New Roman"/>
                <w:bCs/>
                <w:sz w:val="24"/>
                <w:szCs w:val="24"/>
              </w:rPr>
            </w:pPr>
            <w:r w:rsidRPr="004F430B">
              <w:rPr>
                <w:rFonts w:ascii="Times New Roman" w:hAnsi="Times New Roman" w:cs="Times New Roman"/>
                <w:b/>
                <w:bCs/>
                <w:sz w:val="24"/>
                <w:szCs w:val="24"/>
              </w:rPr>
              <w:lastRenderedPageBreak/>
              <w:t>Содержание учебного материала:</w:t>
            </w:r>
          </w:p>
        </w:tc>
        <w:tc>
          <w:tcPr>
            <w:tcW w:w="327" w:type="pct"/>
          </w:tcPr>
          <w:p w:rsidR="002E597C" w:rsidRPr="004F430B" w:rsidRDefault="002E597C" w:rsidP="002E597C">
            <w:pPr>
              <w:jc w:val="center"/>
              <w:rPr>
                <w:rFonts w:ascii="Times New Roman" w:hAnsi="Times New Roman" w:cs="Times New Roman"/>
                <w:b/>
                <w:bCs/>
                <w:sz w:val="24"/>
                <w:szCs w:val="24"/>
              </w:rPr>
            </w:pPr>
            <w:r w:rsidRPr="004F430B">
              <w:rPr>
                <w:rFonts w:ascii="Times New Roman" w:hAnsi="Times New Roman" w:cs="Times New Roman"/>
                <w:b/>
                <w:sz w:val="24"/>
                <w:szCs w:val="24"/>
              </w:rPr>
              <w:t>5</w:t>
            </w:r>
          </w:p>
        </w:tc>
        <w:tc>
          <w:tcPr>
            <w:tcW w:w="620" w:type="pct"/>
            <w:vMerge w:val="restart"/>
          </w:tcPr>
          <w:p w:rsidR="00C55731" w:rsidRPr="000362E3" w:rsidRDefault="00C55731" w:rsidP="00C55731">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ОК 01, ОК 02, ОК 03, ОК 04, ОК 05, </w:t>
            </w:r>
            <w:r w:rsidRPr="000362E3">
              <w:rPr>
                <w:rFonts w:ascii="Times New Roman" w:eastAsia="OfficinaSansBookC" w:hAnsi="Times New Roman" w:cs="Times New Roman"/>
                <w:sz w:val="24"/>
                <w:szCs w:val="24"/>
              </w:rPr>
              <w:lastRenderedPageBreak/>
              <w:t>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2E597C" w:rsidRPr="00C55731" w:rsidRDefault="00C55731" w:rsidP="00C55731">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1.1. ПК 1.2. ПК 1.3. ПК 1.4. ПК 1.5. ПК 1.6. ПК 1.7. ПК Х.1. ПК Х.2. ПК Х.3. ПК Х.4.</w:t>
            </w:r>
          </w:p>
        </w:tc>
      </w:tr>
      <w:tr w:rsidR="002E597C" w:rsidRPr="004F430B" w:rsidTr="002E597C">
        <w:trPr>
          <w:trHeight w:val="1167"/>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lang w:val="en-US"/>
              </w:rPr>
            </w:pPr>
            <w:r w:rsidRPr="004F430B">
              <w:rPr>
                <w:rFonts w:ascii="Times New Roman" w:hAnsi="Times New Roman" w:cs="Times New Roman"/>
                <w:sz w:val="24"/>
                <w:szCs w:val="24"/>
              </w:rPr>
              <w:t>Что</w:t>
            </w:r>
            <w:r w:rsidRPr="004F430B">
              <w:rPr>
                <w:rFonts w:ascii="Times New Roman" w:hAnsi="Times New Roman" w:cs="Times New Roman"/>
                <w:sz w:val="24"/>
                <w:szCs w:val="24"/>
                <w:lang w:val="en-US"/>
              </w:rPr>
              <w:t xml:space="preserve"> </w:t>
            </w:r>
            <w:r w:rsidRPr="004F430B">
              <w:rPr>
                <w:rFonts w:ascii="Times New Roman" w:hAnsi="Times New Roman" w:cs="Times New Roman"/>
                <w:sz w:val="24"/>
                <w:szCs w:val="24"/>
              </w:rPr>
              <w:t>такое</w:t>
            </w:r>
            <w:r w:rsidRPr="004F430B">
              <w:rPr>
                <w:rFonts w:ascii="Times New Roman" w:hAnsi="Times New Roman" w:cs="Times New Roman"/>
                <w:sz w:val="24"/>
                <w:szCs w:val="24"/>
                <w:lang w:val="en-US"/>
              </w:rPr>
              <w:t xml:space="preserve"> World Skills International?</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en-US"/>
              </w:rPr>
            </w:pPr>
            <w:r w:rsidRPr="004F430B">
              <w:rPr>
                <w:rFonts w:ascii="Times New Roman" w:hAnsi="Times New Roman" w:cs="Times New Roman"/>
                <w:bCs/>
                <w:sz w:val="24"/>
                <w:szCs w:val="24"/>
              </w:rPr>
              <w:t>1</w:t>
            </w:r>
          </w:p>
        </w:tc>
        <w:tc>
          <w:tcPr>
            <w:tcW w:w="620" w:type="pct"/>
            <w:vMerge/>
          </w:tcPr>
          <w:p w:rsidR="002E597C" w:rsidRPr="004F430B" w:rsidRDefault="002E597C" w:rsidP="002E597C">
            <w:pPr>
              <w:spacing w:after="0" w:line="276" w:lineRule="auto"/>
              <w:jc w:val="center"/>
              <w:rPr>
                <w:rFonts w:ascii="Times New Roman" w:eastAsia="OfficinaSansBookC" w:hAnsi="Times New Roman" w:cs="Times New Roman"/>
                <w:sz w:val="24"/>
                <w:szCs w:val="24"/>
                <w:lang w:val="en-US"/>
              </w:rPr>
            </w:pPr>
          </w:p>
        </w:tc>
      </w:tr>
      <w:tr w:rsidR="002E597C" w:rsidRPr="004F430B" w:rsidTr="002E597C">
        <w:trPr>
          <w:trHeight w:val="2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2E597C" w:rsidRPr="004F430B" w:rsidRDefault="002E597C" w:rsidP="002E597C">
            <w:pPr>
              <w:rPr>
                <w:rFonts w:ascii="Times New Roman" w:hAnsi="Times New Roman" w:cs="Times New Roman"/>
                <w:b/>
                <w:sz w:val="24"/>
                <w:szCs w:val="24"/>
              </w:rPr>
            </w:pPr>
            <w:r w:rsidRPr="004F430B">
              <w:rPr>
                <w:rFonts w:ascii="Times New Roman" w:hAnsi="Times New Roman" w:cs="Times New Roman"/>
                <w:b/>
                <w:sz w:val="24"/>
                <w:szCs w:val="24"/>
              </w:rPr>
              <w:t xml:space="preserve"> </w:t>
            </w:r>
            <w:r w:rsidRPr="004F430B">
              <w:rPr>
                <w:rFonts w:ascii="Times New Roman" w:hAnsi="Times New Roman" w:cs="Times New Roman"/>
                <w:sz w:val="24"/>
                <w:szCs w:val="24"/>
              </w:rPr>
              <w:t xml:space="preserve">Чемпионаты </w:t>
            </w:r>
            <w:proofErr w:type="spellStart"/>
            <w:r w:rsidRPr="004F430B">
              <w:rPr>
                <w:rFonts w:ascii="Times New Roman" w:hAnsi="Times New Roman" w:cs="Times New Roman"/>
                <w:sz w:val="24"/>
                <w:szCs w:val="24"/>
              </w:rPr>
              <w:t>World</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Skills</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International</w:t>
            </w:r>
            <w:proofErr w:type="spellEnd"/>
            <w:r w:rsidRPr="004F430B">
              <w:rPr>
                <w:rFonts w:ascii="Times New Roman" w:hAnsi="Times New Roman" w:cs="Times New Roman"/>
                <w:sz w:val="24"/>
                <w:szCs w:val="24"/>
              </w:rPr>
              <w:t>.</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448"/>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 xml:space="preserve">Компетенции   чемпионатов </w:t>
            </w:r>
            <w:proofErr w:type="spellStart"/>
            <w:r w:rsidRPr="004F430B">
              <w:rPr>
                <w:rFonts w:ascii="Times New Roman" w:hAnsi="Times New Roman" w:cs="Times New Roman"/>
                <w:sz w:val="24"/>
                <w:szCs w:val="24"/>
              </w:rPr>
              <w:t>World</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Skills</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International</w:t>
            </w:r>
            <w:proofErr w:type="spellEnd"/>
            <w:r w:rsidRPr="004F430B">
              <w:rPr>
                <w:rFonts w:ascii="Times New Roman" w:hAnsi="Times New Roman" w:cs="Times New Roman"/>
                <w:sz w:val="24"/>
                <w:szCs w:val="24"/>
              </w:rPr>
              <w:t>.</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379"/>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proofErr w:type="spellStart"/>
            <w:r w:rsidRPr="004F430B">
              <w:rPr>
                <w:rFonts w:ascii="Times New Roman" w:hAnsi="Times New Roman" w:cs="Times New Roman"/>
                <w:sz w:val="24"/>
                <w:szCs w:val="24"/>
              </w:rPr>
              <w:t>World</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Skills</w:t>
            </w:r>
            <w:proofErr w:type="spellEnd"/>
            <w:r w:rsidRPr="004F430B">
              <w:rPr>
                <w:rFonts w:ascii="Times New Roman" w:hAnsi="Times New Roman" w:cs="Times New Roman"/>
                <w:sz w:val="24"/>
                <w:szCs w:val="24"/>
              </w:rPr>
              <w:t xml:space="preserve"> в Архангельской области.</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proofErr w:type="spellStart"/>
            <w:r w:rsidRPr="004F430B">
              <w:rPr>
                <w:rFonts w:ascii="Times New Roman" w:hAnsi="Times New Roman" w:cs="Times New Roman"/>
                <w:sz w:val="24"/>
                <w:szCs w:val="24"/>
              </w:rPr>
              <w:t>Лексико</w:t>
            </w:r>
            <w:proofErr w:type="spellEnd"/>
            <w:r w:rsidRPr="004F430B">
              <w:rPr>
                <w:rFonts w:ascii="Times New Roman" w:hAnsi="Times New Roman" w:cs="Times New Roman"/>
                <w:sz w:val="24"/>
                <w:szCs w:val="24"/>
              </w:rPr>
              <w:t xml:space="preserve"> - грамматические упражнения.</w:t>
            </w:r>
          </w:p>
        </w:tc>
        <w:tc>
          <w:tcPr>
            <w:tcW w:w="327" w:type="pct"/>
            <w:vAlign w:val="center"/>
          </w:tcPr>
          <w:p w:rsidR="002E597C" w:rsidRPr="004F430B" w:rsidRDefault="002E597C" w:rsidP="002E597C">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360"/>
        </w:trPr>
        <w:tc>
          <w:tcPr>
            <w:tcW w:w="813" w:type="pct"/>
            <w:vMerge w:val="restar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 xml:space="preserve">Тема 2.2 </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 xml:space="preserve">Где это? </w:t>
            </w:r>
            <w:r w:rsidRPr="004F430B">
              <w:rPr>
                <w:rFonts w:ascii="Times New Roman" w:hAnsi="Times New Roman" w:cs="Times New Roman"/>
                <w:sz w:val="24"/>
                <w:szCs w:val="24"/>
              </w:rPr>
              <w:t>Материалы, оборудование и инструменты по компетенциям  «Сухое строительство и штукатурные работы»</w:t>
            </w:r>
          </w:p>
        </w:tc>
        <w:tc>
          <w:tcPr>
            <w:tcW w:w="3240" w:type="pct"/>
          </w:tcPr>
          <w:p w:rsidR="002E597C" w:rsidRPr="004F430B" w:rsidRDefault="002E597C" w:rsidP="002E597C">
            <w:pPr>
              <w:jc w:val="both"/>
              <w:rPr>
                <w:rFonts w:ascii="Times New Roman" w:hAnsi="Times New Roman" w:cs="Times New Roman"/>
                <w:bCs/>
                <w:sz w:val="24"/>
                <w:szCs w:val="24"/>
              </w:rPr>
            </w:pPr>
            <w:r w:rsidRPr="004F430B">
              <w:rPr>
                <w:rFonts w:ascii="Times New Roman" w:hAnsi="Times New Roman" w:cs="Times New Roman"/>
                <w:b/>
                <w:bCs/>
                <w:sz w:val="24"/>
                <w:szCs w:val="24"/>
              </w:rPr>
              <w:t>Содержание учебного материала:</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4</w:t>
            </w:r>
          </w:p>
        </w:tc>
        <w:tc>
          <w:tcPr>
            <w:tcW w:w="620" w:type="pct"/>
            <w:vMerge w:val="restart"/>
          </w:tcPr>
          <w:p w:rsidR="00C55731" w:rsidRPr="000362E3" w:rsidRDefault="00C55731" w:rsidP="00C55731">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2E597C" w:rsidRPr="004F430B" w:rsidRDefault="00C55731" w:rsidP="00DA6ADE">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1.1. ПК 1.2. ПК 1.3. ПК 1.4. ПК 1.5. ПК 1.6. ПК 1.7. ПК Х.1. ПК Х.2. ПК Х.3. ПК Х.4.</w:t>
            </w:r>
          </w:p>
        </w:tc>
      </w:tr>
      <w:tr w:rsidR="002E597C" w:rsidRPr="004F430B" w:rsidTr="002E597C">
        <w:trPr>
          <w:trHeight w:val="337"/>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b/>
                <w:bCs/>
                <w:sz w:val="24"/>
                <w:szCs w:val="24"/>
              </w:rPr>
            </w:pPr>
            <w:r w:rsidRPr="004F430B">
              <w:rPr>
                <w:rFonts w:ascii="Times New Roman" w:hAnsi="Times New Roman" w:cs="Times New Roman"/>
                <w:bCs/>
                <w:sz w:val="24"/>
                <w:szCs w:val="24"/>
              </w:rPr>
              <w:t>Работа с диалогом «Как мне добраться до…?»</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8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jc w:val="both"/>
              <w:rPr>
                <w:color w:val="auto"/>
              </w:rPr>
            </w:pPr>
            <w:r w:rsidRPr="004F430B">
              <w:rPr>
                <w:color w:val="auto"/>
              </w:rPr>
              <w:t>Материалы и инструменты по сухому строительству и штукатурным работам.</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F430B">
              <w:rPr>
                <w:rFonts w:ascii="Times New Roman" w:hAnsi="Times New Roman" w:cs="Times New Roman"/>
                <w:sz w:val="24"/>
                <w:szCs w:val="24"/>
              </w:rPr>
              <w:t xml:space="preserve"> Повелительное наклонение, степени сравнения прилагательных и наречий </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2200"/>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F430B">
              <w:rPr>
                <w:rFonts w:ascii="Times New Roman" w:hAnsi="Times New Roman" w:cs="Times New Roman"/>
                <w:sz w:val="24"/>
                <w:szCs w:val="24"/>
              </w:rPr>
              <w:t>Повторение материала по теме.</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val="restar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Тема 2.3</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sz w:val="24"/>
                <w:szCs w:val="24"/>
              </w:rPr>
              <w:t>Не могли бы Вы объяснить…?</w:t>
            </w:r>
          </w:p>
          <w:p w:rsidR="002E597C" w:rsidRPr="004F430B" w:rsidRDefault="002E597C" w:rsidP="002E597C">
            <w:pPr>
              <w:pStyle w:val="Default"/>
              <w:jc w:val="both"/>
              <w:rPr>
                <w:color w:val="auto"/>
              </w:rPr>
            </w:pPr>
            <w:r w:rsidRPr="004F430B">
              <w:rPr>
                <w:color w:val="auto"/>
              </w:rPr>
              <w:t>Чтение чертежей</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rPr>
                <w:b/>
                <w:bCs/>
                <w:color w:val="auto"/>
              </w:rPr>
            </w:pPr>
            <w:r w:rsidRPr="004F430B">
              <w:rPr>
                <w:b/>
                <w:bCs/>
                <w:color w:val="auto"/>
              </w:rPr>
              <w:t>Содержание учебного материала:</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4</w:t>
            </w:r>
          </w:p>
        </w:tc>
        <w:tc>
          <w:tcPr>
            <w:tcW w:w="620" w:type="pct"/>
            <w:vMerge w:val="restart"/>
          </w:tcPr>
          <w:p w:rsidR="00DA6ADE" w:rsidRPr="000362E3" w:rsidRDefault="00DA6ADE" w:rsidP="00DA6ADE">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2E597C" w:rsidRPr="004F430B" w:rsidRDefault="00DA6ADE" w:rsidP="00DA6ADE">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 xml:space="preserve">ПК 1.1. ПК 1.2. </w:t>
            </w:r>
            <w:r w:rsidRPr="007C76F5">
              <w:rPr>
                <w:rFonts w:ascii="Times New Roman" w:hAnsi="Times New Roman" w:cs="Times New Roman"/>
                <w:sz w:val="24"/>
                <w:szCs w:val="24"/>
              </w:rPr>
              <w:lastRenderedPageBreak/>
              <w:t>ПК 1.3. ПК 1.4. ПК 1.5. ПК 1.6. ПК 1.7. ПК Х.1. ПК Х.2. ПК Х.3. ПК Х.4.</w:t>
            </w: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F430B">
              <w:rPr>
                <w:rFonts w:ascii="Times New Roman" w:hAnsi="Times New Roman" w:cs="Times New Roman"/>
                <w:sz w:val="24"/>
                <w:szCs w:val="24"/>
              </w:rPr>
              <w:t>Работа с диалогом «</w:t>
            </w:r>
            <w:r w:rsidRPr="004F430B">
              <w:rPr>
                <w:rFonts w:ascii="Times New Roman" w:hAnsi="Times New Roman" w:cs="Times New Roman"/>
                <w:bCs/>
                <w:sz w:val="24"/>
                <w:szCs w:val="24"/>
              </w:rPr>
              <w:t>Не могли бы Вы объяснить…?»</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jc w:val="both"/>
              <w:rPr>
                <w:bCs/>
                <w:color w:val="auto"/>
              </w:rPr>
            </w:pPr>
            <w:r w:rsidRPr="004F430B">
              <w:rPr>
                <w:color w:val="auto"/>
              </w:rPr>
              <w:t>Чтение чертежей.</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roofErr w:type="spellStart"/>
            <w:r w:rsidRPr="004F430B">
              <w:rPr>
                <w:rFonts w:ascii="Times New Roman" w:hAnsi="Times New Roman" w:cs="Times New Roman"/>
                <w:sz w:val="24"/>
                <w:szCs w:val="24"/>
              </w:rPr>
              <w:t>Лексико</w:t>
            </w:r>
            <w:proofErr w:type="spellEnd"/>
            <w:r w:rsidRPr="004F430B">
              <w:rPr>
                <w:rFonts w:ascii="Times New Roman" w:hAnsi="Times New Roman" w:cs="Times New Roman"/>
                <w:sz w:val="24"/>
                <w:szCs w:val="24"/>
              </w:rPr>
              <w:t xml:space="preserve"> - грамматические упражнения.</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af"/>
              <w:jc w:val="both"/>
              <w:rPr>
                <w:lang w:val="ru-RU"/>
              </w:rPr>
            </w:pPr>
            <w:r w:rsidRPr="004F430B">
              <w:rPr>
                <w:lang w:val="ru-RU"/>
              </w:rPr>
              <w:t>Повторение материала по теме.</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val="restar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lastRenderedPageBreak/>
              <w:t>Тема 2.4</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4F430B">
              <w:rPr>
                <w:rFonts w:ascii="Times New Roman" w:hAnsi="Times New Roman" w:cs="Times New Roman"/>
                <w:b/>
                <w:sz w:val="24"/>
                <w:szCs w:val="24"/>
              </w:rPr>
              <w:t>Что было Вами сделано?</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sz w:val="24"/>
                <w:szCs w:val="24"/>
              </w:rPr>
              <w:t xml:space="preserve">Организация рабочего места и презентация работы                                       </w:t>
            </w: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F430B">
              <w:rPr>
                <w:rFonts w:ascii="Times New Roman" w:hAnsi="Times New Roman" w:cs="Times New Roman"/>
                <w:b/>
                <w:bCs/>
                <w:sz w:val="24"/>
                <w:szCs w:val="24"/>
              </w:rPr>
              <w:t>Содержание учебного материала:</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3</w:t>
            </w:r>
          </w:p>
        </w:tc>
        <w:tc>
          <w:tcPr>
            <w:tcW w:w="620" w:type="pct"/>
            <w:vMerge w:val="restart"/>
          </w:tcPr>
          <w:p w:rsidR="00DA6ADE" w:rsidRPr="000362E3" w:rsidRDefault="00DA6ADE" w:rsidP="00DA6ADE">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2E597C" w:rsidRPr="004F430B" w:rsidRDefault="00DA6ADE" w:rsidP="00DA6ADE">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ПК 1.1. ПК 1.2. ПК 1.3. ПК 1.4. ПК 1.5. ПК 1.6. ПК 1.7. ПК Х.1. ПК Х.2. ПК Х.3. ПК Х.4.</w:t>
            </w: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jc w:val="both"/>
              <w:rPr>
                <w:color w:val="auto"/>
              </w:rPr>
            </w:pPr>
            <w:r w:rsidRPr="004F430B">
              <w:rPr>
                <w:color w:val="auto"/>
              </w:rPr>
              <w:t xml:space="preserve">Организация рабочего места </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jc w:val="both"/>
              <w:rPr>
                <w:color w:val="auto"/>
              </w:rPr>
            </w:pPr>
            <w:r w:rsidRPr="004F430B">
              <w:rPr>
                <w:color w:val="auto"/>
              </w:rPr>
              <w:t xml:space="preserve">Работа с монологом « Что было Вами сделано»? </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r w:rsidRPr="004F430B">
              <w:rPr>
                <w:rFonts w:ascii="Times New Roman" w:hAnsi="Times New Roman" w:cs="Times New Roman"/>
                <w:sz w:val="24"/>
                <w:szCs w:val="24"/>
              </w:rPr>
              <w:t>Лексико</w:t>
            </w:r>
            <w:proofErr w:type="spellEnd"/>
            <w:r w:rsidRPr="004F430B">
              <w:rPr>
                <w:rFonts w:ascii="Times New Roman" w:hAnsi="Times New Roman" w:cs="Times New Roman"/>
                <w:sz w:val="24"/>
                <w:szCs w:val="24"/>
              </w:rPr>
              <w:t>- грамматические упражнения.</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val="restart"/>
          </w:tcPr>
          <w:p w:rsidR="002E597C" w:rsidRPr="004F430B" w:rsidRDefault="002E597C" w:rsidP="002E597C">
            <w:pPr>
              <w:jc w:val="both"/>
              <w:rPr>
                <w:rFonts w:ascii="Times New Roman" w:hAnsi="Times New Roman" w:cs="Times New Roman"/>
                <w:b/>
                <w:noProof/>
                <w:snapToGrid w:val="0"/>
                <w:sz w:val="24"/>
                <w:szCs w:val="24"/>
              </w:rPr>
            </w:pPr>
            <w:r w:rsidRPr="004F430B">
              <w:rPr>
                <w:rFonts w:ascii="Times New Roman" w:hAnsi="Times New Roman" w:cs="Times New Roman"/>
                <w:b/>
                <w:snapToGrid w:val="0"/>
                <w:sz w:val="24"/>
                <w:szCs w:val="24"/>
              </w:rPr>
              <w:t>Тема</w:t>
            </w:r>
            <w:r w:rsidRPr="004F430B">
              <w:rPr>
                <w:rFonts w:ascii="Times New Roman" w:hAnsi="Times New Roman" w:cs="Times New Roman"/>
                <w:b/>
                <w:noProof/>
                <w:snapToGrid w:val="0"/>
                <w:sz w:val="24"/>
                <w:szCs w:val="24"/>
              </w:rPr>
              <w:t xml:space="preserve"> 2.5</w:t>
            </w:r>
            <w:r w:rsidRPr="004F430B">
              <w:rPr>
                <w:rFonts w:ascii="Times New Roman" w:hAnsi="Times New Roman" w:cs="Times New Roman"/>
                <w:b/>
                <w:sz w:val="24"/>
                <w:szCs w:val="24"/>
              </w:rPr>
              <w:br/>
              <w:t xml:space="preserve">Безопасность превыше всего </w:t>
            </w:r>
          </w:p>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sz w:val="24"/>
                <w:szCs w:val="24"/>
              </w:rPr>
              <w:t>(Техника безопасности)</w:t>
            </w:r>
          </w:p>
        </w:tc>
        <w:tc>
          <w:tcPr>
            <w:tcW w:w="3240" w:type="pct"/>
          </w:tcPr>
          <w:p w:rsidR="002E597C" w:rsidRPr="004F430B" w:rsidRDefault="002E597C" w:rsidP="002E597C">
            <w:pPr>
              <w:pStyle w:val="Default"/>
              <w:rPr>
                <w:b/>
                <w:bCs/>
                <w:color w:val="auto"/>
              </w:rPr>
            </w:pPr>
            <w:r w:rsidRPr="004F430B">
              <w:rPr>
                <w:b/>
                <w:bCs/>
                <w:color w:val="auto"/>
              </w:rPr>
              <w:t>Содержание учебного материала:</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4</w:t>
            </w:r>
          </w:p>
        </w:tc>
        <w:tc>
          <w:tcPr>
            <w:tcW w:w="620" w:type="pct"/>
            <w:vMerge w:val="restart"/>
          </w:tcPr>
          <w:p w:rsidR="00DA6ADE" w:rsidRPr="000362E3" w:rsidRDefault="00DA6ADE" w:rsidP="00DA6ADE">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2E597C" w:rsidRPr="004F430B" w:rsidRDefault="00DA6ADE" w:rsidP="00DA6ADE">
            <w:pPr>
              <w:pStyle w:val="ConsPlusNormal"/>
              <w:spacing w:before="220"/>
              <w:jc w:val="both"/>
              <w:rPr>
                <w:rFonts w:ascii="Times New Roman" w:hAnsi="Times New Roman" w:cs="Times New Roman"/>
                <w:sz w:val="24"/>
                <w:szCs w:val="24"/>
              </w:rPr>
            </w:pPr>
            <w:r w:rsidRPr="007C76F5">
              <w:rPr>
                <w:rFonts w:ascii="Times New Roman" w:hAnsi="Times New Roman" w:cs="Times New Roman"/>
                <w:sz w:val="24"/>
                <w:szCs w:val="24"/>
              </w:rPr>
              <w:t xml:space="preserve">ПК 1.1. ПК 1.2. ПК 1.3. ПК 1.4. ПК 1.5. ПК 1.6. ПК 1.7. ПК Х.1. ПК Х.2. ПК Х.3. </w:t>
            </w:r>
            <w:r w:rsidRPr="007C76F5">
              <w:rPr>
                <w:rFonts w:ascii="Times New Roman" w:hAnsi="Times New Roman" w:cs="Times New Roman"/>
                <w:sz w:val="24"/>
                <w:szCs w:val="24"/>
              </w:rPr>
              <w:lastRenderedPageBreak/>
              <w:t>ПК Х.4.</w:t>
            </w: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F430B">
              <w:rPr>
                <w:rFonts w:ascii="Times New Roman" w:hAnsi="Times New Roman" w:cs="Times New Roman"/>
                <w:sz w:val="24"/>
                <w:szCs w:val="24"/>
              </w:rPr>
              <w:t xml:space="preserve">Техника  безопасности. </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jc w:val="both"/>
              <w:rPr>
                <w:bCs/>
                <w:color w:val="auto"/>
              </w:rPr>
            </w:pPr>
            <w:r w:rsidRPr="004F430B">
              <w:rPr>
                <w:color w:val="auto"/>
              </w:rPr>
              <w:t xml:space="preserve">Инструкции по технике безопасности. </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pStyle w:val="Default"/>
              <w:jc w:val="both"/>
              <w:rPr>
                <w:color w:val="auto"/>
              </w:rPr>
            </w:pPr>
            <w:r w:rsidRPr="004F430B">
              <w:rPr>
                <w:color w:val="auto"/>
              </w:rPr>
              <w:t>Пассивный залог, модальные глаголы</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813" w:type="pct"/>
            <w:vMerge/>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2E597C" w:rsidRPr="004F430B" w:rsidRDefault="002E597C" w:rsidP="002E597C">
            <w:pPr>
              <w:jc w:val="both"/>
              <w:rPr>
                <w:rFonts w:ascii="Times New Roman" w:hAnsi="Times New Roman" w:cs="Times New Roman"/>
                <w:sz w:val="24"/>
                <w:szCs w:val="24"/>
              </w:rPr>
            </w:pPr>
            <w:r w:rsidRPr="004F430B">
              <w:rPr>
                <w:rFonts w:ascii="Times New Roman" w:hAnsi="Times New Roman" w:cs="Times New Roman"/>
                <w:sz w:val="24"/>
                <w:szCs w:val="24"/>
              </w:rPr>
              <w:t>Повторение материала по теме.</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2E597C" w:rsidRPr="004F430B" w:rsidRDefault="002E597C" w:rsidP="002E597C">
            <w:pPr>
              <w:jc w:val="center"/>
              <w:rPr>
                <w:rFonts w:ascii="Times New Roman" w:hAnsi="Times New Roman" w:cs="Times New Roman"/>
                <w:sz w:val="24"/>
                <w:szCs w:val="24"/>
              </w:rPr>
            </w:pPr>
          </w:p>
        </w:tc>
      </w:tr>
      <w:tr w:rsidR="002E597C" w:rsidRPr="004F430B" w:rsidTr="002E597C">
        <w:trPr>
          <w:trHeight w:val="543"/>
        </w:trPr>
        <w:tc>
          <w:tcPr>
            <w:tcW w:w="4053" w:type="pct"/>
            <w:gridSpan w:val="2"/>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F430B">
              <w:rPr>
                <w:rFonts w:ascii="Times New Roman" w:hAnsi="Times New Roman" w:cs="Times New Roman"/>
                <w:b/>
                <w:bCs/>
                <w:sz w:val="24"/>
                <w:szCs w:val="24"/>
              </w:rPr>
              <w:lastRenderedPageBreak/>
              <w:t>Дифференцированный зачет</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
                <w:bCs/>
                <w:sz w:val="24"/>
                <w:szCs w:val="24"/>
              </w:rPr>
              <w:t>4</w:t>
            </w:r>
          </w:p>
        </w:tc>
        <w:tc>
          <w:tcPr>
            <w:tcW w:w="620" w:type="pct"/>
          </w:tcPr>
          <w:p w:rsidR="002E597C" w:rsidRPr="004F430B" w:rsidRDefault="002E597C" w:rsidP="002E597C">
            <w:pPr>
              <w:pStyle w:val="Default"/>
              <w:jc w:val="both"/>
              <w:rPr>
                <w:b/>
                <w:bCs/>
                <w:color w:val="auto"/>
              </w:rPr>
            </w:pPr>
          </w:p>
        </w:tc>
      </w:tr>
      <w:tr w:rsidR="002E597C" w:rsidRPr="004F430B" w:rsidTr="002E597C">
        <w:trPr>
          <w:trHeight w:val="543"/>
        </w:trPr>
        <w:tc>
          <w:tcPr>
            <w:tcW w:w="4053" w:type="pct"/>
            <w:gridSpan w:val="2"/>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F430B">
              <w:rPr>
                <w:rFonts w:ascii="Times New Roman" w:hAnsi="Times New Roman" w:cs="Times New Roman"/>
                <w:b/>
                <w:bCs/>
                <w:sz w:val="24"/>
                <w:szCs w:val="24"/>
              </w:rPr>
              <w:t>Всего:</w:t>
            </w:r>
          </w:p>
        </w:tc>
        <w:tc>
          <w:tcPr>
            <w:tcW w:w="327"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34</w:t>
            </w:r>
          </w:p>
        </w:tc>
        <w:tc>
          <w:tcPr>
            <w:tcW w:w="620" w:type="pct"/>
          </w:tcPr>
          <w:p w:rsidR="002E597C" w:rsidRPr="004F430B" w:rsidRDefault="002E597C" w:rsidP="002E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r>
    </w:tbl>
    <w:p w:rsidR="006C5BB3" w:rsidRDefault="006C5BB3">
      <w:pPr>
        <w:spacing w:after="20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br w:type="page"/>
      </w:r>
    </w:p>
    <w:p w:rsidR="005A28F5" w:rsidRDefault="005A28F5" w:rsidP="00C758E6">
      <w:pPr>
        <w:pStyle w:val="1"/>
        <w:spacing w:before="0" w:line="360" w:lineRule="auto"/>
        <w:jc w:val="center"/>
        <w:rPr>
          <w:rFonts w:ascii="Times New Roman" w:eastAsia="OfficinaSansBookC" w:hAnsi="Times New Roman" w:cs="Times New Roman"/>
          <w:b/>
          <w:color w:val="auto"/>
          <w:sz w:val="28"/>
          <w:szCs w:val="28"/>
        </w:rPr>
      </w:pPr>
      <w:bookmarkStart w:id="13" w:name="_Toc148306259"/>
      <w:r w:rsidRPr="00D1318B">
        <w:rPr>
          <w:rFonts w:ascii="Times New Roman" w:eastAsia="OfficinaSansBookC" w:hAnsi="Times New Roman" w:cs="Times New Roman"/>
          <w:b/>
          <w:color w:val="auto"/>
          <w:sz w:val="28"/>
          <w:szCs w:val="28"/>
        </w:rPr>
        <w:lastRenderedPageBreak/>
        <w:t>3. Условия реализации программы общеобразовательной дисциплины</w:t>
      </w:r>
      <w:bookmarkEnd w:id="12"/>
      <w:bookmarkEnd w:id="13"/>
    </w:p>
    <w:p w:rsidR="00C758E6" w:rsidRPr="00C758E6" w:rsidRDefault="00C758E6" w:rsidP="00C758E6"/>
    <w:p w:rsidR="005A28F5" w:rsidRDefault="005A28F5" w:rsidP="003424BD">
      <w:pPr>
        <w:spacing w:after="0" w:line="360" w:lineRule="auto"/>
        <w:ind w:firstLine="709"/>
        <w:jc w:val="both"/>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3.1. Материально-технические условия реализации дисциплины</w:t>
      </w:r>
    </w:p>
    <w:p w:rsidR="000362E3" w:rsidRPr="00D1318B" w:rsidRDefault="000362E3"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D1318B">
        <w:rPr>
          <w:rFonts w:ascii="Times New Roman" w:eastAsia="OfficinaSansBookC" w:hAnsi="Times New Roman" w:cs="Times New Roman"/>
          <w:sz w:val="28"/>
          <w:szCs w:val="28"/>
        </w:rPr>
        <w:t>СанПиН</w:t>
      </w:r>
      <w:proofErr w:type="spellEnd"/>
      <w:r w:rsidRPr="00D1318B">
        <w:rPr>
          <w:rFonts w:ascii="Times New Roman" w:eastAsia="OfficinaSansBookC" w:hAnsi="Times New Roman"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D1318B">
        <w:rPr>
          <w:rFonts w:ascii="Times New Roman" w:eastAsia="OfficinaSansBookC" w:hAnsi="Times New Roman" w:cs="Times New Roman"/>
          <w:sz w:val="28"/>
          <w:szCs w:val="28"/>
        </w:rPr>
        <w:t>аудиовизуализации</w:t>
      </w:r>
      <w:proofErr w:type="spellEnd"/>
      <w:r w:rsidRPr="00D1318B">
        <w:rPr>
          <w:rFonts w:ascii="Times New Roman" w:eastAsia="OfficinaSansBookC" w:hAnsi="Times New Roman" w:cs="Times New Roman"/>
          <w:sz w:val="28"/>
          <w:szCs w:val="28"/>
        </w:rPr>
        <w:t xml:space="preserve">, </w:t>
      </w:r>
      <w:proofErr w:type="spellStart"/>
      <w:r w:rsidRPr="00D1318B">
        <w:rPr>
          <w:rFonts w:ascii="Times New Roman" w:eastAsia="OfficinaSansBookC" w:hAnsi="Times New Roman" w:cs="Times New Roman"/>
          <w:sz w:val="28"/>
          <w:szCs w:val="28"/>
        </w:rPr>
        <w:t>мультимедийным</w:t>
      </w:r>
      <w:proofErr w:type="spellEnd"/>
      <w:r w:rsidRPr="00D1318B">
        <w:rPr>
          <w:rFonts w:ascii="Times New Roman" w:eastAsia="OfficinaSansBookC" w:hAnsi="Times New Roman" w:cs="Times New Roman"/>
          <w:sz w:val="28"/>
          <w:szCs w:val="28"/>
        </w:rPr>
        <w:t xml:space="preserve"> проектором).</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многофункциональный комплекс преподавателя;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информационно-коммуникативные средства;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библиотечный фонд. </w:t>
      </w: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3.2. Информационное обеспечение реализации программы</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p>
    <w:p w:rsidR="005A28F5" w:rsidRPr="00D1318B" w:rsidRDefault="005A28F5" w:rsidP="003424BD">
      <w:pPr>
        <w:suppressAutoHyphens/>
        <w:spacing w:after="0" w:line="360" w:lineRule="auto"/>
        <w:ind w:firstLine="709"/>
        <w:jc w:val="both"/>
        <w:rPr>
          <w:rFonts w:ascii="Times New Roman" w:hAnsi="Times New Roman" w:cs="Times New Roman"/>
          <w:sz w:val="28"/>
          <w:szCs w:val="28"/>
          <w:lang w:eastAsia="ru-RU"/>
        </w:rPr>
      </w:pPr>
      <w:bookmarkStart w:id="14" w:name="_Hlk120779969"/>
      <w:r w:rsidRPr="00D1318B">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D1318B">
        <w:rPr>
          <w:rFonts w:ascii="Times New Roman" w:hAnsi="Times New Roman" w:cs="Times New Roman"/>
          <w:sz w:val="28"/>
          <w:szCs w:val="28"/>
          <w:lang w:eastAsia="ru-RU"/>
        </w:rPr>
        <w:t xml:space="preserve">ечатные и/или электронные образовательные и </w:t>
      </w:r>
      <w:r w:rsidRPr="00D1318B">
        <w:rPr>
          <w:rFonts w:ascii="Times New Roman" w:hAnsi="Times New Roman" w:cs="Times New Roman"/>
          <w:sz w:val="28"/>
          <w:szCs w:val="28"/>
          <w:lang w:eastAsia="ru-RU"/>
        </w:rPr>
        <w:lastRenderedPageBreak/>
        <w:t xml:space="preserve">информационные ресурсы, рекомендованные для использования в образовательном процессе, не старше пяти лет с момента издания. </w:t>
      </w:r>
    </w:p>
    <w:p w:rsidR="005A28F5" w:rsidRPr="00D1318B" w:rsidRDefault="005A28F5" w:rsidP="003424BD">
      <w:pPr>
        <w:suppressAutoHyphens/>
        <w:spacing w:after="0" w:line="360" w:lineRule="auto"/>
        <w:ind w:firstLine="709"/>
        <w:jc w:val="both"/>
        <w:rPr>
          <w:rFonts w:ascii="Times New Roman" w:hAnsi="Times New Roman" w:cs="Times New Roman"/>
          <w:sz w:val="28"/>
          <w:szCs w:val="28"/>
          <w:lang w:eastAsia="ru-RU"/>
        </w:rPr>
      </w:pPr>
      <w:bookmarkStart w:id="15" w:name="_Hlk120780419"/>
      <w:bookmarkStart w:id="16" w:name="_Hlk120716574"/>
      <w:r w:rsidRPr="00D1318B">
        <w:rPr>
          <w:rFonts w:ascii="Times New Roman" w:hAnsi="Times New Roman" w:cs="Times New Roman"/>
          <w:sz w:val="28"/>
          <w:szCs w:val="28"/>
          <w:lang w:eastAsia="ru-RU"/>
        </w:rPr>
        <w:t>Рекомендуемые печатные издания</w:t>
      </w:r>
      <w:bookmarkEnd w:id="15"/>
      <w:bookmarkEnd w:id="16"/>
      <w:r w:rsidRPr="00D1318B">
        <w:rPr>
          <w:rFonts w:ascii="Times New Roman" w:hAnsi="Times New Roman" w:cs="Times New Roman"/>
          <w:sz w:val="28"/>
          <w:szCs w:val="28"/>
          <w:lang w:eastAsia="ru-RU"/>
        </w:rPr>
        <w:t>:</w:t>
      </w:r>
    </w:p>
    <w:p w:rsidR="005A28F5" w:rsidRPr="00D1318B" w:rsidRDefault="003424BD" w:rsidP="003424BD">
      <w:pPr>
        <w:suppressAutoHyphens/>
        <w:spacing w:after="0" w:line="360" w:lineRule="auto"/>
        <w:ind w:firstLine="709"/>
        <w:jc w:val="both"/>
        <w:rPr>
          <w:rFonts w:ascii="Times New Roman" w:hAnsi="Times New Roman" w:cs="Times New Roman"/>
          <w:sz w:val="28"/>
          <w:szCs w:val="28"/>
          <w:lang w:eastAsia="ru-RU"/>
        </w:rPr>
      </w:pPr>
      <w:r w:rsidRPr="00D1318B">
        <w:rPr>
          <w:rFonts w:ascii="Times New Roman" w:hAnsi="Times New Roman" w:cs="Times New Roman"/>
          <w:sz w:val="28"/>
          <w:szCs w:val="28"/>
          <w:lang w:eastAsia="ru-RU"/>
        </w:rPr>
        <w:t xml:space="preserve">1. </w:t>
      </w:r>
      <w:r w:rsidR="00356267" w:rsidRPr="00D1318B">
        <w:rPr>
          <w:rFonts w:ascii="Times New Roman" w:hAnsi="Times New Roman" w:cs="Times New Roman"/>
          <w:sz w:val="28"/>
          <w:szCs w:val="28"/>
          <w:lang w:eastAsia="ru-RU"/>
        </w:rPr>
        <w:t>Н. В. Басова, Т. Г. Коноплева "</w:t>
      </w:r>
      <w:proofErr w:type="spellStart"/>
      <w:r w:rsidR="00356267" w:rsidRPr="00D1318B">
        <w:rPr>
          <w:rFonts w:ascii="Times New Roman" w:hAnsi="Times New Roman" w:cs="Times New Roman"/>
          <w:sz w:val="28"/>
          <w:szCs w:val="28"/>
          <w:lang w:eastAsia="ru-RU"/>
        </w:rPr>
        <w:t>Deutsch</w:t>
      </w:r>
      <w:proofErr w:type="spellEnd"/>
      <w:r w:rsidR="00356267" w:rsidRPr="00D1318B">
        <w:rPr>
          <w:rFonts w:ascii="Times New Roman" w:hAnsi="Times New Roman" w:cs="Times New Roman"/>
          <w:sz w:val="28"/>
          <w:szCs w:val="28"/>
          <w:lang w:eastAsia="ru-RU"/>
        </w:rPr>
        <w:t xml:space="preserve"> </w:t>
      </w:r>
      <w:proofErr w:type="spellStart"/>
      <w:r w:rsidR="00356267" w:rsidRPr="00D1318B">
        <w:rPr>
          <w:rFonts w:ascii="Times New Roman" w:hAnsi="Times New Roman" w:cs="Times New Roman"/>
          <w:sz w:val="28"/>
          <w:szCs w:val="28"/>
          <w:lang w:eastAsia="ru-RU"/>
        </w:rPr>
        <w:t>fur</w:t>
      </w:r>
      <w:proofErr w:type="spellEnd"/>
      <w:r w:rsidR="00356267" w:rsidRPr="00D1318B">
        <w:rPr>
          <w:rFonts w:ascii="Times New Roman" w:hAnsi="Times New Roman" w:cs="Times New Roman"/>
          <w:sz w:val="28"/>
          <w:szCs w:val="28"/>
          <w:lang w:eastAsia="ru-RU"/>
        </w:rPr>
        <w:t xml:space="preserve"> </w:t>
      </w:r>
      <w:proofErr w:type="spellStart"/>
      <w:r w:rsidR="00356267" w:rsidRPr="00D1318B">
        <w:rPr>
          <w:rFonts w:ascii="Times New Roman" w:hAnsi="Times New Roman" w:cs="Times New Roman"/>
          <w:sz w:val="28"/>
          <w:szCs w:val="28"/>
          <w:lang w:eastAsia="ru-RU"/>
        </w:rPr>
        <w:t>Colleges</w:t>
      </w:r>
      <w:proofErr w:type="spellEnd"/>
      <w:r w:rsidR="00356267" w:rsidRPr="00D1318B">
        <w:rPr>
          <w:rFonts w:ascii="Times New Roman" w:hAnsi="Times New Roman" w:cs="Times New Roman"/>
          <w:sz w:val="28"/>
          <w:szCs w:val="28"/>
          <w:lang w:eastAsia="ru-RU"/>
        </w:rPr>
        <w:t xml:space="preserve"> / Немецкий язык для колледжей. Учебник"</w:t>
      </w:r>
      <w:r w:rsidR="003C695D" w:rsidRPr="00D1318B">
        <w:rPr>
          <w:rFonts w:ascii="Times New Roman" w:hAnsi="Times New Roman" w:cs="Times New Roman"/>
          <w:sz w:val="28"/>
          <w:szCs w:val="28"/>
          <w:lang w:eastAsia="ru-RU"/>
        </w:rPr>
        <w:t>.-2023, 346с.</w:t>
      </w:r>
    </w:p>
    <w:p w:rsidR="003424BD" w:rsidRPr="00D1318B" w:rsidRDefault="003424BD" w:rsidP="003424BD">
      <w:pPr>
        <w:suppressAutoHyphens/>
        <w:spacing w:after="0" w:line="360" w:lineRule="auto"/>
        <w:ind w:firstLine="709"/>
        <w:jc w:val="both"/>
        <w:rPr>
          <w:rFonts w:ascii="Times New Roman" w:hAnsi="Times New Roman" w:cs="Times New Roman"/>
          <w:sz w:val="28"/>
          <w:szCs w:val="28"/>
          <w:lang w:eastAsia="ru-RU"/>
        </w:rPr>
      </w:pPr>
      <w:r w:rsidRPr="00D1318B">
        <w:rPr>
          <w:rFonts w:ascii="Times New Roman" w:hAnsi="Times New Roman" w:cs="Times New Roman"/>
          <w:sz w:val="28"/>
          <w:szCs w:val="28"/>
          <w:lang w:eastAsia="ru-RU"/>
        </w:rPr>
        <w:t xml:space="preserve">2. </w:t>
      </w:r>
      <w:proofErr w:type="spellStart"/>
      <w:r w:rsidRPr="00D1318B">
        <w:rPr>
          <w:rFonts w:ascii="Times New Roman" w:hAnsi="Times New Roman" w:cs="Times New Roman"/>
          <w:sz w:val="28"/>
          <w:szCs w:val="28"/>
          <w:lang w:eastAsia="ru-RU"/>
        </w:rPr>
        <w:t>Т.В.Бурдаева</w:t>
      </w:r>
      <w:proofErr w:type="spellEnd"/>
      <w:r w:rsidRPr="00D1318B">
        <w:rPr>
          <w:rFonts w:ascii="Times New Roman" w:hAnsi="Times New Roman" w:cs="Times New Roman"/>
          <w:sz w:val="28"/>
          <w:szCs w:val="28"/>
          <w:lang w:eastAsia="ru-RU"/>
        </w:rPr>
        <w:t xml:space="preserve">, Е.В. Александрова, М.М. </w:t>
      </w:r>
      <w:proofErr w:type="spellStart"/>
      <w:r w:rsidRPr="00D1318B">
        <w:rPr>
          <w:rFonts w:ascii="Times New Roman" w:hAnsi="Times New Roman" w:cs="Times New Roman"/>
          <w:sz w:val="28"/>
          <w:szCs w:val="28"/>
          <w:lang w:eastAsia="ru-RU"/>
        </w:rPr>
        <w:t>Халиков</w:t>
      </w:r>
      <w:proofErr w:type="spellEnd"/>
      <w:r w:rsidRPr="00D1318B">
        <w:rPr>
          <w:rFonts w:ascii="Times New Roman" w:hAnsi="Times New Roman" w:cs="Times New Roman"/>
          <w:sz w:val="28"/>
          <w:szCs w:val="28"/>
          <w:lang w:eastAsia="ru-RU"/>
        </w:rPr>
        <w:t xml:space="preserve"> «Немецкий язык для железнодорожных специальностей».</w:t>
      </w:r>
      <w:r w:rsidR="00D1318B">
        <w:rPr>
          <w:rFonts w:ascii="Times New Roman" w:hAnsi="Times New Roman" w:cs="Times New Roman"/>
          <w:sz w:val="28"/>
          <w:szCs w:val="28"/>
          <w:lang w:eastAsia="ru-RU"/>
        </w:rPr>
        <w:t xml:space="preserve"> </w:t>
      </w:r>
      <w:r w:rsidRPr="00D1318B">
        <w:rPr>
          <w:rFonts w:ascii="Times New Roman" w:hAnsi="Times New Roman" w:cs="Times New Roman"/>
          <w:sz w:val="28"/>
          <w:szCs w:val="28"/>
          <w:lang w:eastAsia="ru-RU"/>
        </w:rPr>
        <w:t xml:space="preserve">Учебник. </w:t>
      </w:r>
      <w:proofErr w:type="spellStart"/>
      <w:r w:rsidRPr="00D1318B">
        <w:rPr>
          <w:rFonts w:ascii="Times New Roman" w:hAnsi="Times New Roman" w:cs="Times New Roman"/>
          <w:sz w:val="28"/>
          <w:szCs w:val="28"/>
          <w:lang w:eastAsia="ru-RU"/>
        </w:rPr>
        <w:t>изд.Кнорус</w:t>
      </w:r>
      <w:proofErr w:type="spellEnd"/>
      <w:r w:rsidRPr="00D1318B">
        <w:rPr>
          <w:rFonts w:ascii="Times New Roman" w:hAnsi="Times New Roman" w:cs="Times New Roman"/>
          <w:sz w:val="28"/>
          <w:szCs w:val="28"/>
          <w:lang w:eastAsia="ru-RU"/>
        </w:rPr>
        <w:t>.- 2021, 236с.</w:t>
      </w:r>
    </w:p>
    <w:bookmarkEnd w:id="14"/>
    <w:p w:rsidR="005A28F5" w:rsidRPr="00D1318B" w:rsidRDefault="005A28F5" w:rsidP="003424BD">
      <w:pPr>
        <w:tabs>
          <w:tab w:val="left" w:pos="1485"/>
        </w:tabs>
        <w:spacing w:after="0" w:line="360" w:lineRule="auto"/>
        <w:ind w:firstLine="709"/>
        <w:rPr>
          <w:rFonts w:ascii="Times New Roman" w:hAnsi="Times New Roman" w:cs="Times New Roman"/>
          <w:sz w:val="28"/>
          <w:szCs w:val="28"/>
          <w:lang w:eastAsia="ru-RU"/>
        </w:rPr>
      </w:pPr>
      <w:r w:rsidRPr="00D1318B">
        <w:rPr>
          <w:rFonts w:ascii="Times New Roman" w:hAnsi="Times New Roman" w:cs="Times New Roman"/>
          <w:sz w:val="28"/>
          <w:szCs w:val="28"/>
          <w:lang w:eastAsia="ru-RU"/>
        </w:rPr>
        <w:t>Рекомендуемые электронные образовательные и информационные ресурсы:</w:t>
      </w:r>
    </w:p>
    <w:p w:rsidR="005A28F5" w:rsidRPr="00D1318B" w:rsidRDefault="00356267" w:rsidP="003424BD">
      <w:pPr>
        <w:tabs>
          <w:tab w:val="left" w:pos="1485"/>
        </w:tabs>
        <w:spacing w:after="0" w:line="360" w:lineRule="auto"/>
        <w:ind w:firstLine="709"/>
        <w:rPr>
          <w:rFonts w:ascii="Times New Roman" w:hAnsi="Times New Roman" w:cs="Times New Roman"/>
          <w:b/>
          <w:bCs/>
          <w:sz w:val="28"/>
          <w:szCs w:val="28"/>
        </w:rPr>
      </w:pPr>
      <w:r w:rsidRPr="00D1318B">
        <w:rPr>
          <w:rFonts w:ascii="Times New Roman" w:hAnsi="Times New Roman" w:cs="Times New Roman"/>
          <w:sz w:val="28"/>
          <w:szCs w:val="28"/>
          <w:shd w:val="clear" w:color="auto" w:fill="FFFFFF"/>
        </w:rPr>
        <w:t xml:space="preserve">Образовательная платформа для университетов и колледжей - </w:t>
      </w:r>
      <w:hyperlink r:id="rId8" w:history="1">
        <w:r w:rsidRPr="00D1318B">
          <w:rPr>
            <w:rStyle w:val="a3"/>
            <w:rFonts w:ascii="Times New Roman" w:hAnsi="Times New Roman" w:cs="Times New Roman"/>
            <w:bCs/>
            <w:color w:val="auto"/>
            <w:sz w:val="28"/>
            <w:szCs w:val="28"/>
          </w:rPr>
          <w:t>https://urait.ru/</w:t>
        </w:r>
      </w:hyperlink>
    </w:p>
    <w:p w:rsidR="006C5BB3" w:rsidRDefault="006C5BB3">
      <w:pPr>
        <w:spacing w:after="200" w:line="276" w:lineRule="auto"/>
        <w:rPr>
          <w:rFonts w:ascii="Times New Roman" w:eastAsia="OfficinaSansBookC" w:hAnsi="Times New Roman" w:cs="Times New Roman"/>
          <w:b/>
          <w:sz w:val="28"/>
          <w:szCs w:val="28"/>
        </w:rPr>
      </w:pPr>
      <w:bookmarkStart w:id="17" w:name="_Toc124862064"/>
      <w:r>
        <w:rPr>
          <w:rFonts w:ascii="Times New Roman" w:eastAsia="OfficinaSansBookC" w:hAnsi="Times New Roman" w:cs="Times New Roman"/>
          <w:b/>
          <w:sz w:val="28"/>
          <w:szCs w:val="28"/>
        </w:rPr>
        <w:br w:type="page"/>
      </w:r>
    </w:p>
    <w:p w:rsidR="005A28F5" w:rsidRPr="00D1318B" w:rsidRDefault="005A28F5" w:rsidP="005A28F5">
      <w:pPr>
        <w:pStyle w:val="1"/>
        <w:jc w:val="center"/>
        <w:rPr>
          <w:rFonts w:ascii="Times New Roman" w:eastAsia="OfficinaSansBookC" w:hAnsi="Times New Roman" w:cs="Times New Roman"/>
          <w:b/>
          <w:color w:val="auto"/>
          <w:sz w:val="28"/>
          <w:szCs w:val="28"/>
        </w:rPr>
      </w:pPr>
      <w:bookmarkStart w:id="18" w:name="_Toc148306260"/>
      <w:r w:rsidRPr="00D1318B">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7"/>
      <w:bookmarkEnd w:id="18"/>
    </w:p>
    <w:p w:rsidR="005A28F5" w:rsidRPr="00D1318B" w:rsidRDefault="005A28F5" w:rsidP="005A28F5">
      <w:pPr>
        <w:spacing w:after="0" w:line="276" w:lineRule="auto"/>
        <w:jc w:val="both"/>
        <w:rPr>
          <w:rFonts w:ascii="Times New Roman" w:eastAsia="OfficinaSansBookC" w:hAnsi="Times New Roman" w:cs="Times New Roman"/>
          <w:b/>
          <w:sz w:val="24"/>
          <w:szCs w:val="24"/>
        </w:rPr>
      </w:pPr>
    </w:p>
    <w:p w:rsidR="005A28F5" w:rsidRPr="00D1318B" w:rsidRDefault="005A28F5" w:rsidP="005A28F5">
      <w:pPr>
        <w:contextualSpacing/>
        <w:jc w:val="both"/>
        <w:rPr>
          <w:rFonts w:ascii="Times New Roman" w:hAnsi="Times New Roman" w:cs="Times New Roman"/>
          <w:sz w:val="28"/>
          <w:szCs w:val="28"/>
        </w:rPr>
      </w:pPr>
      <w:r w:rsidRPr="00D1318B">
        <w:rPr>
          <w:rFonts w:ascii="Times New Roman" w:hAnsi="Times New Roman" w:cs="Times New Roman"/>
          <w:b/>
          <w:sz w:val="28"/>
          <w:szCs w:val="28"/>
        </w:rPr>
        <w:t>Контроль</w:t>
      </w:r>
      <w:r w:rsidRPr="00D1318B">
        <w:rPr>
          <w:rFonts w:ascii="Times New Roman" w:hAnsi="Times New Roman" w:cs="Times New Roman"/>
          <w:sz w:val="28"/>
          <w:szCs w:val="28"/>
        </w:rPr>
        <w:t xml:space="preserve"> </w:t>
      </w:r>
      <w:r w:rsidRPr="00D1318B">
        <w:rPr>
          <w:rFonts w:ascii="Times New Roman" w:hAnsi="Times New Roman" w:cs="Times New Roman"/>
          <w:b/>
          <w:sz w:val="28"/>
          <w:szCs w:val="28"/>
        </w:rPr>
        <w:t>и оценка</w:t>
      </w:r>
      <w:r w:rsidRPr="00D1318B">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5A28F5" w:rsidRPr="00D1318B" w:rsidRDefault="005A28F5" w:rsidP="005A28F5">
      <w:pPr>
        <w:ind w:left="709"/>
        <w:contextualSpacing/>
        <w:jc w:val="both"/>
        <w:rPr>
          <w:rFonts w:ascii="Times New Roman" w:eastAsia="Times New Roman" w:hAnsi="Times New Roman" w:cs="Times New Roman"/>
          <w:b/>
          <w:sz w:val="28"/>
          <w:szCs w:val="28"/>
          <w:lang w:eastAsia="ru-RU"/>
        </w:rPr>
      </w:pPr>
    </w:p>
    <w:tbl>
      <w:tblPr>
        <w:tblStyle w:val="a7"/>
        <w:tblW w:w="9498" w:type="dxa"/>
        <w:tblInd w:w="-5" w:type="dxa"/>
        <w:tblLook w:val="04A0"/>
      </w:tblPr>
      <w:tblGrid>
        <w:gridCol w:w="4251"/>
        <w:gridCol w:w="2371"/>
        <w:gridCol w:w="2876"/>
      </w:tblGrid>
      <w:tr w:rsidR="005A28F5" w:rsidRPr="00D1318B" w:rsidTr="005368F3">
        <w:tc>
          <w:tcPr>
            <w:tcW w:w="4251"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sz w:val="24"/>
                <w:szCs w:val="24"/>
              </w:rPr>
              <w:t>Код и наименование формируемых компетенций</w:t>
            </w:r>
          </w:p>
        </w:tc>
        <w:tc>
          <w:tcPr>
            <w:tcW w:w="2371"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sz w:val="24"/>
                <w:szCs w:val="24"/>
              </w:rPr>
              <w:t>Раздел/Тема</w:t>
            </w:r>
          </w:p>
        </w:tc>
        <w:tc>
          <w:tcPr>
            <w:tcW w:w="2876"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rPr>
              <w:t>Тип оценочных мероприятий</w:t>
            </w:r>
          </w:p>
        </w:tc>
      </w:tr>
      <w:tr w:rsidR="008B6007" w:rsidRPr="00D1318B" w:rsidTr="005368F3">
        <w:tc>
          <w:tcPr>
            <w:tcW w:w="4251" w:type="dxa"/>
          </w:tcPr>
          <w:p w:rsidR="008B6007" w:rsidRPr="00714940" w:rsidRDefault="008B6007" w:rsidP="008B6007">
            <w:pPr>
              <w:pStyle w:val="ConsPlusNormal"/>
              <w:spacing w:before="220"/>
              <w:jc w:val="both"/>
              <w:rPr>
                <w:rFonts w:ascii="Times New Roman" w:hAnsi="Times New Roman" w:cs="Times New Roman"/>
                <w:sz w:val="24"/>
                <w:szCs w:val="24"/>
              </w:rPr>
            </w:pPr>
            <w:r w:rsidRPr="00714940">
              <w:rPr>
                <w:rFonts w:ascii="Times New Roman" w:eastAsia="Times New Roman" w:hAnsi="Times New Roman" w:cs="Times New Roman"/>
                <w:color w:val="000000" w:themeColor="text1"/>
                <w:sz w:val="24"/>
                <w:szCs w:val="24"/>
              </w:rPr>
              <w:t>ОК 01. </w:t>
            </w:r>
            <w:r w:rsidRPr="0071494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8B6007" w:rsidRPr="00D1318B" w:rsidRDefault="008B6007" w:rsidP="008B6007">
            <w:pPr>
              <w:spacing w:line="276" w:lineRule="auto"/>
              <w:ind w:left="57" w:right="57"/>
              <w:rPr>
                <w:rFonts w:ascii="Times New Roman" w:eastAsia="Times New Roman" w:hAnsi="Times New Roman" w:cs="Times New Roman"/>
                <w:sz w:val="24"/>
                <w:szCs w:val="24"/>
              </w:rPr>
            </w:pP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Times New Roman" w:hAnsi="Times New Roman" w:cs="Times New Roman"/>
                <w:b/>
                <w:sz w:val="28"/>
                <w:szCs w:val="28"/>
                <w:lang w:eastAsia="ru-RU"/>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Заполнение формы-резюме</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Презентация</w:t>
            </w:r>
          </w:p>
          <w:p w:rsidR="008B6007" w:rsidRPr="00D1318B" w:rsidRDefault="008B6007" w:rsidP="008B6007">
            <w:pPr>
              <w:ind w:left="57" w:right="57"/>
              <w:rPr>
                <w:rFonts w:ascii="Times New Roman" w:eastAsia="OfficinaSansBookC" w:hAnsi="Times New Roman" w:cs="Times New Roman"/>
                <w:sz w:val="24"/>
                <w:szCs w:val="24"/>
              </w:rPr>
            </w:pPr>
            <w:proofErr w:type="spellStart"/>
            <w:r w:rsidRPr="00D1318B">
              <w:rPr>
                <w:rFonts w:ascii="Times New Roman" w:eastAsia="OfficinaSansBookC" w:hAnsi="Times New Roman" w:cs="Times New Roman"/>
                <w:sz w:val="24"/>
                <w:szCs w:val="24"/>
              </w:rPr>
              <w:t>Постер</w:t>
            </w:r>
            <w:proofErr w:type="spellEnd"/>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Рассказ</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tc>
      </w:tr>
      <w:tr w:rsidR="008B6007" w:rsidRPr="00D1318B" w:rsidTr="005368F3">
        <w:tc>
          <w:tcPr>
            <w:tcW w:w="4251" w:type="dxa"/>
          </w:tcPr>
          <w:p w:rsidR="008B6007" w:rsidRPr="00D1318B" w:rsidRDefault="008B6007" w:rsidP="008B6007">
            <w:pPr>
              <w:spacing w:line="276" w:lineRule="auto"/>
              <w:ind w:left="57" w:right="57"/>
              <w:rPr>
                <w:rFonts w:ascii="Times New Roman" w:eastAsia="OfficinaSansBookC" w:hAnsi="Times New Roman" w:cs="Times New Roman"/>
                <w:b/>
                <w:i/>
                <w:sz w:val="24"/>
                <w:szCs w:val="24"/>
              </w:rPr>
            </w:pPr>
            <w:r w:rsidRPr="00714940">
              <w:rPr>
                <w:rFonts w:ascii="Times New Roman" w:eastAsia="Times New Roman" w:hAnsi="Times New Roman" w:cs="Times New Roman"/>
                <w:color w:val="000000" w:themeColor="text1"/>
                <w:sz w:val="24"/>
                <w:szCs w:val="24"/>
              </w:rPr>
              <w:t xml:space="preserve">ОК 02. </w:t>
            </w:r>
            <w:r w:rsidRPr="0071494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Times New Roman" w:hAnsi="Times New Roman" w:cs="Times New Roman"/>
                <w:sz w:val="28"/>
                <w:szCs w:val="28"/>
                <w:lang w:eastAsia="ru-RU"/>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Тесты </w:t>
            </w:r>
          </w:p>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Проект </w:t>
            </w:r>
          </w:p>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Круглый стол-дебаты Доклад с презентацией </w:t>
            </w:r>
          </w:p>
          <w:p w:rsidR="008B6007" w:rsidRPr="00D1318B" w:rsidRDefault="008B6007" w:rsidP="008B6007">
            <w:pPr>
              <w:ind w:left="57" w:right="57"/>
              <w:rPr>
                <w:rFonts w:ascii="Times New Roman" w:eastAsia="Times New Roman" w:hAnsi="Times New Roman" w:cs="Times New Roman"/>
                <w:b/>
                <w:sz w:val="28"/>
                <w:szCs w:val="28"/>
                <w:lang w:eastAsia="ru-RU"/>
              </w:rPr>
            </w:pPr>
            <w:r w:rsidRPr="00D1318B">
              <w:rPr>
                <w:rFonts w:ascii="Times New Roman" w:eastAsia="OfficinaSansBookC" w:hAnsi="Times New Roman" w:cs="Times New Roman"/>
                <w:sz w:val="24"/>
                <w:szCs w:val="24"/>
              </w:rPr>
              <w:t>Выполнение заданий дифференцированного зачета</w:t>
            </w: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color w:val="000000" w:themeColor="text1"/>
                <w:sz w:val="24"/>
                <w:szCs w:val="24"/>
              </w:rPr>
              <w:t xml:space="preserve">ОК 03. </w:t>
            </w:r>
            <w:r w:rsidRPr="00FA788B">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B6007" w:rsidRPr="00FA788B" w:rsidRDefault="008B6007" w:rsidP="008B6007">
            <w:pPr>
              <w:pStyle w:val="ConsPlusNormal"/>
              <w:jc w:val="both"/>
              <w:rPr>
                <w:rFonts w:ascii="Times New Roman" w:hAnsi="Times New Roman" w:cs="Times New Roman"/>
                <w:color w:val="000000" w:themeColor="text1"/>
                <w:sz w:val="24"/>
                <w:szCs w:val="24"/>
              </w:rPr>
            </w:pPr>
          </w:p>
          <w:p w:rsidR="008B6007" w:rsidRPr="00FA788B" w:rsidRDefault="008B6007" w:rsidP="008B6007">
            <w:pPr>
              <w:spacing w:line="276" w:lineRule="auto"/>
              <w:ind w:left="57" w:right="57"/>
              <w:rPr>
                <w:rFonts w:ascii="Times New Roman" w:eastAsia="Times New Roman" w:hAnsi="Times New Roman" w:cs="Times New Roman"/>
                <w:sz w:val="24"/>
                <w:szCs w:val="24"/>
              </w:rPr>
            </w:pP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Тесты </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Выполнение заданий дифференцированного </w:t>
            </w:r>
            <w:r w:rsidRPr="00D1318B">
              <w:rPr>
                <w:rFonts w:ascii="Times New Roman" w:eastAsia="OfficinaSansBookC" w:hAnsi="Times New Roman" w:cs="Times New Roman"/>
                <w:sz w:val="24"/>
                <w:szCs w:val="24"/>
              </w:rPr>
              <w:lastRenderedPageBreak/>
              <w:t>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color w:val="000000" w:themeColor="text1"/>
                <w:sz w:val="24"/>
                <w:szCs w:val="24"/>
              </w:rPr>
              <w:lastRenderedPageBreak/>
              <w:t xml:space="preserve">ОК 04. </w:t>
            </w:r>
            <w:r w:rsidRPr="00FA788B">
              <w:rPr>
                <w:rFonts w:ascii="Times New Roman" w:hAnsi="Times New Roman" w:cs="Times New Roman"/>
                <w:sz w:val="24"/>
                <w:szCs w:val="24"/>
              </w:rPr>
              <w:t>Эффективно взаимодействовать и работать в коллективе и команде;</w:t>
            </w:r>
          </w:p>
          <w:p w:rsidR="008B6007" w:rsidRPr="00FA788B" w:rsidRDefault="008B6007" w:rsidP="008B6007">
            <w:pPr>
              <w:pStyle w:val="ConsPlusNormal"/>
              <w:jc w:val="both"/>
              <w:rPr>
                <w:rFonts w:ascii="Times New Roman" w:hAnsi="Times New Roman" w:cs="Times New Roman"/>
                <w:color w:val="000000" w:themeColor="text1"/>
                <w:sz w:val="24"/>
                <w:szCs w:val="24"/>
              </w:rPr>
            </w:pP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proofErr w:type="spellStart"/>
            <w:r w:rsidRPr="00D1318B">
              <w:rPr>
                <w:rFonts w:ascii="Times New Roman" w:eastAsia="OfficinaSansBookC" w:hAnsi="Times New Roman" w:cs="Times New Roman"/>
                <w:sz w:val="24"/>
                <w:szCs w:val="24"/>
              </w:rPr>
              <w:t>Постер</w:t>
            </w:r>
            <w:proofErr w:type="spellEnd"/>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Заметки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color w:val="000000" w:themeColor="text1"/>
                <w:sz w:val="24"/>
                <w:szCs w:val="24"/>
              </w:rPr>
              <w:t>ОК 05.</w:t>
            </w:r>
          </w:p>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color w:val="000000" w:themeColor="text1"/>
                <w:sz w:val="24"/>
                <w:szCs w:val="24"/>
              </w:rPr>
              <w:t>ОК 06.</w:t>
            </w:r>
          </w:p>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A788B">
              <w:rPr>
                <w:rFonts w:ascii="Times New Roman" w:hAnsi="Times New Roman" w:cs="Times New Roman"/>
                <w:sz w:val="24"/>
                <w:szCs w:val="24"/>
              </w:rPr>
              <w:t>антикоррупционного</w:t>
            </w:r>
            <w:proofErr w:type="spellEnd"/>
            <w:r w:rsidRPr="00FA788B">
              <w:rPr>
                <w:rFonts w:ascii="Times New Roman" w:hAnsi="Times New Roman" w:cs="Times New Roman"/>
                <w:sz w:val="24"/>
                <w:szCs w:val="24"/>
              </w:rPr>
              <w:t xml:space="preserve"> поведения;</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Презентация</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Default="008B6007" w:rsidP="008B6007">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Доклад</w:t>
            </w: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eastAsia="Times New Roman" w:hAnsi="Times New Roman" w:cs="Times New Roman"/>
                <w:color w:val="000000" w:themeColor="text1"/>
                <w:sz w:val="24"/>
                <w:szCs w:val="24"/>
              </w:rPr>
              <w:t xml:space="preserve">ОК 07. </w:t>
            </w:r>
            <w:r w:rsidRPr="00FA788B">
              <w:rPr>
                <w:rFonts w:ascii="Times New Roman"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FA788B">
              <w:rPr>
                <w:rFonts w:ascii="Times New Roman" w:hAnsi="Times New Roman" w:cs="Times New Roman"/>
                <w:sz w:val="24"/>
                <w:szCs w:val="24"/>
              </w:rPr>
              <w:lastRenderedPageBreak/>
              <w:t>эффективно действовать в чрезвычайных ситуациях;</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proofErr w:type="spellStart"/>
            <w:r w:rsidRPr="00D1318B">
              <w:rPr>
                <w:rFonts w:ascii="Times New Roman" w:eastAsia="OfficinaSansBookC" w:hAnsi="Times New Roman" w:cs="Times New Roman"/>
                <w:sz w:val="24"/>
                <w:szCs w:val="24"/>
              </w:rPr>
              <w:t>Постер</w:t>
            </w:r>
            <w:proofErr w:type="spellEnd"/>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lastRenderedPageBreak/>
              <w:t xml:space="preserve">Заметки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Устный опрос </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color w:val="000000" w:themeColor="text1"/>
                <w:sz w:val="24"/>
                <w:szCs w:val="24"/>
              </w:rPr>
              <w:lastRenderedPageBreak/>
              <w:t xml:space="preserve">ОК 08. </w:t>
            </w:r>
          </w:p>
          <w:p w:rsidR="008B6007" w:rsidRPr="00FA788B" w:rsidRDefault="008B6007" w:rsidP="008B6007">
            <w:pPr>
              <w:pStyle w:val="ConsPlusNormal"/>
              <w:jc w:val="both"/>
              <w:rPr>
                <w:rFonts w:ascii="Times New Roman" w:eastAsia="Times New Roman" w:hAnsi="Times New Roman" w:cs="Times New Roman"/>
                <w:color w:val="000000" w:themeColor="text1"/>
                <w:sz w:val="24"/>
                <w:szCs w:val="24"/>
              </w:rPr>
            </w:pPr>
            <w:r w:rsidRPr="00FA788B">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Монологи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tc>
      </w:tr>
      <w:tr w:rsidR="008B6007" w:rsidRPr="00D1318B" w:rsidTr="005368F3">
        <w:tc>
          <w:tcPr>
            <w:tcW w:w="4251" w:type="dxa"/>
          </w:tcPr>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color w:val="000000" w:themeColor="text1"/>
                <w:sz w:val="24"/>
                <w:szCs w:val="24"/>
              </w:rPr>
              <w:t xml:space="preserve">ОК 09. </w:t>
            </w:r>
          </w:p>
          <w:p w:rsidR="008B6007" w:rsidRPr="00FA788B" w:rsidRDefault="008B6007" w:rsidP="008B6007">
            <w:pPr>
              <w:pStyle w:val="ConsPlusNormal"/>
              <w:jc w:val="both"/>
              <w:rPr>
                <w:rFonts w:ascii="Times New Roman" w:hAnsi="Times New Roman" w:cs="Times New Roman"/>
                <w:color w:val="000000" w:themeColor="text1"/>
                <w:sz w:val="24"/>
                <w:szCs w:val="24"/>
              </w:rPr>
            </w:pPr>
            <w:r w:rsidRPr="00FA788B">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2E597C" w:rsidP="002E597C">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Монологи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tc>
      </w:tr>
      <w:tr w:rsidR="007C76F5" w:rsidRPr="00D1318B" w:rsidTr="005368F3">
        <w:tc>
          <w:tcPr>
            <w:tcW w:w="4251" w:type="dxa"/>
          </w:tcPr>
          <w:p w:rsidR="007C76F5" w:rsidRPr="00FA788B" w:rsidRDefault="007C76F5" w:rsidP="007C76F5">
            <w:pPr>
              <w:pStyle w:val="ConsPlusNormal"/>
              <w:spacing w:before="220"/>
              <w:jc w:val="both"/>
              <w:rPr>
                <w:rFonts w:ascii="Times New Roman" w:hAnsi="Times New Roman" w:cs="Times New Roman"/>
                <w:sz w:val="24"/>
                <w:szCs w:val="24"/>
              </w:rPr>
            </w:pPr>
            <w:r w:rsidRPr="00FA788B">
              <w:rPr>
                <w:rFonts w:ascii="Times New Roman" w:hAnsi="Times New Roman" w:cs="Times New Roman"/>
                <w:sz w:val="24"/>
                <w:szCs w:val="24"/>
              </w:rPr>
              <w:t xml:space="preserve">ПК 1.1. Выполнять подготовительные работы при производстве каменных работ. </w:t>
            </w:r>
          </w:p>
          <w:p w:rsidR="007C76F5" w:rsidRPr="00FA788B" w:rsidRDefault="007C76F5" w:rsidP="007C76F5">
            <w:pPr>
              <w:pStyle w:val="ConsPlusNormal"/>
              <w:spacing w:before="220"/>
              <w:jc w:val="both"/>
              <w:rPr>
                <w:rFonts w:ascii="Times New Roman" w:hAnsi="Times New Roman" w:cs="Times New Roman"/>
                <w:sz w:val="24"/>
                <w:szCs w:val="24"/>
              </w:rPr>
            </w:pPr>
            <w:r w:rsidRPr="00FA788B">
              <w:rPr>
                <w:rFonts w:ascii="Times New Roman" w:hAnsi="Times New Roman" w:cs="Times New Roman"/>
                <w:sz w:val="24"/>
                <w:szCs w:val="24"/>
              </w:rPr>
              <w:t>Выполнять подготовительные работы при производстве бетонных и опалубочных работ.</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Pr="00D1318B" w:rsidRDefault="002E597C" w:rsidP="002E597C">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8"/>
                <w:szCs w:val="28"/>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pStyle w:val="ConsPlusNormal"/>
              <w:spacing w:before="220"/>
              <w:jc w:val="both"/>
              <w:rPr>
                <w:rFonts w:ascii="Times New Roman" w:hAnsi="Times New Roman" w:cs="Times New Roman"/>
                <w:sz w:val="24"/>
                <w:szCs w:val="24"/>
              </w:rPr>
            </w:pPr>
            <w:r w:rsidRPr="00FA788B">
              <w:rPr>
                <w:rFonts w:ascii="Times New Roman" w:hAnsi="Times New Roman" w:cs="Times New Roman"/>
                <w:sz w:val="24"/>
                <w:szCs w:val="24"/>
              </w:rPr>
              <w:t xml:space="preserve">ПК 1.2. Производить общие каменные </w:t>
            </w:r>
            <w:r w:rsidRPr="00FA788B">
              <w:rPr>
                <w:rFonts w:ascii="Times New Roman" w:hAnsi="Times New Roman" w:cs="Times New Roman"/>
                <w:sz w:val="24"/>
                <w:szCs w:val="24"/>
              </w:rPr>
              <w:lastRenderedPageBreak/>
              <w:t>работы различной сложности.</w:t>
            </w:r>
          </w:p>
          <w:p w:rsidR="007C76F5" w:rsidRPr="00FA788B" w:rsidRDefault="007C76F5" w:rsidP="007C76F5">
            <w:pPr>
              <w:pStyle w:val="ConsPlusNormal"/>
              <w:spacing w:before="220"/>
              <w:jc w:val="both"/>
              <w:rPr>
                <w:rFonts w:ascii="Times New Roman" w:hAnsi="Times New Roman" w:cs="Times New Roman"/>
                <w:sz w:val="24"/>
                <w:szCs w:val="24"/>
              </w:rPr>
            </w:pPr>
            <w:r w:rsidRPr="00FA788B">
              <w:rPr>
                <w:rFonts w:ascii="Times New Roman" w:hAnsi="Times New Roman" w:cs="Times New Roman"/>
                <w:sz w:val="24"/>
                <w:szCs w:val="24"/>
              </w:rPr>
              <w:t>Производить бетонные работы различной сложности.</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7C76F5" w:rsidRPr="00D1318B" w:rsidRDefault="002E597C" w:rsidP="002E597C">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lastRenderedPageBreak/>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D1318B" w:rsidRDefault="007C76F5" w:rsidP="007C76F5">
            <w:pPr>
              <w:tabs>
                <w:tab w:val="left" w:pos="1485"/>
              </w:tabs>
              <w:rPr>
                <w:rFonts w:ascii="Times New Roman" w:hAnsi="Times New Roman" w:cs="Times New Roman"/>
                <w:b/>
                <w:bCs/>
                <w:sz w:val="28"/>
                <w:szCs w:val="28"/>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lastRenderedPageBreak/>
              <w:t xml:space="preserve">ПК 1.3. Выполнять сложные архитектурные элементы из кирпича и камня. </w:t>
            </w:r>
          </w:p>
          <w:p w:rsidR="007C76F5" w:rsidRPr="00FA788B" w:rsidRDefault="007C76F5" w:rsidP="007C76F5">
            <w:pPr>
              <w:tabs>
                <w:tab w:val="left" w:pos="1485"/>
              </w:tabs>
              <w:rPr>
                <w:rFonts w:ascii="Times New Roman" w:hAnsi="Times New Roman" w:cs="Times New Roman"/>
                <w:b/>
                <w:bCs/>
                <w:sz w:val="24"/>
                <w:szCs w:val="24"/>
              </w:rPr>
            </w:pPr>
            <w:r w:rsidRPr="00FA788B">
              <w:rPr>
                <w:rFonts w:ascii="Times New Roman" w:hAnsi="Times New Roman" w:cs="Times New Roman"/>
                <w:sz w:val="24"/>
                <w:szCs w:val="24"/>
              </w:rPr>
              <w:t>Контролировать качество бетонных и железобетонных работ.</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Pr="00D1318B" w:rsidRDefault="002E597C" w:rsidP="002E597C">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D1318B" w:rsidRDefault="007C76F5" w:rsidP="007C76F5">
            <w:pPr>
              <w:tabs>
                <w:tab w:val="left" w:pos="1485"/>
              </w:tabs>
              <w:rPr>
                <w:rFonts w:ascii="Times New Roman" w:hAnsi="Times New Roman" w:cs="Times New Roman"/>
                <w:b/>
                <w:bCs/>
                <w:sz w:val="28"/>
                <w:szCs w:val="28"/>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 xml:space="preserve">ПК 1.4. Выполнять монтажные работы при возведении кирпичных зданий. </w:t>
            </w:r>
          </w:p>
          <w:p w:rsidR="007C76F5" w:rsidRPr="00FA788B" w:rsidRDefault="007C76F5" w:rsidP="007C76F5">
            <w:pPr>
              <w:tabs>
                <w:tab w:val="left" w:pos="1485"/>
              </w:tabs>
              <w:rPr>
                <w:rFonts w:ascii="Times New Roman" w:hAnsi="Times New Roman" w:cs="Times New Roman"/>
                <w:b/>
                <w:bCs/>
                <w:sz w:val="24"/>
                <w:szCs w:val="24"/>
              </w:rPr>
            </w:pPr>
            <w:r w:rsidRPr="00FA788B">
              <w:rPr>
                <w:rFonts w:ascii="Times New Roman" w:hAnsi="Times New Roman" w:cs="Times New Roman"/>
                <w:sz w:val="24"/>
                <w:szCs w:val="24"/>
              </w:rPr>
              <w:t>Выполнять ремонт бетонных и железобетонных конструкций.</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Pr="00D1318B" w:rsidRDefault="002E597C" w:rsidP="002E597C">
            <w:pPr>
              <w:pStyle w:val="ConsPlusNormal"/>
              <w:spacing w:before="220"/>
              <w:jc w:val="both"/>
              <w:rPr>
                <w:rFonts w:ascii="Times New Roman" w:hAnsi="Times New Roman" w:cs="Times New Roman"/>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D1318B" w:rsidRDefault="007C76F5" w:rsidP="007C76F5">
            <w:pPr>
              <w:pStyle w:val="ConsPlusNormal"/>
              <w:spacing w:before="220"/>
              <w:jc w:val="both"/>
              <w:rPr>
                <w:rFonts w:ascii="Times New Roman" w:hAnsi="Times New Roman" w:cs="Times New Roman"/>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ПК 1.5. Производить гидроизоляционные работы при выполнении каменной кладки.</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Pr="00D1318B" w:rsidRDefault="002E597C" w:rsidP="002E597C">
            <w:pPr>
              <w:pStyle w:val="ConsPlusNormal"/>
              <w:spacing w:before="220"/>
              <w:jc w:val="both"/>
              <w:rPr>
                <w:rFonts w:ascii="Times New Roman" w:hAnsi="Times New Roman" w:cs="Times New Roman"/>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D1318B" w:rsidRDefault="007C76F5" w:rsidP="007C76F5">
            <w:pPr>
              <w:pStyle w:val="ConsPlusNormal"/>
              <w:spacing w:before="220"/>
              <w:jc w:val="both"/>
              <w:rPr>
                <w:rFonts w:ascii="Times New Roman" w:hAnsi="Times New Roman" w:cs="Times New Roman"/>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ПК 1.6. Контролировать качество каменных работ.</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Default="002E597C" w:rsidP="002E597C">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lastRenderedPageBreak/>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lastRenderedPageBreak/>
              <w:t>ПК 1.7. Выполнять ремонт каменных конструкций.</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Default="002E597C" w:rsidP="002E597C">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ПК Х.1. Выполнять подготовительные работы при производстве арматурных работ.</w:t>
            </w:r>
          </w:p>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Выполнять подготовительные работы при производстве монтажных работ.</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Default="002E597C" w:rsidP="002E597C">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ПК Х.2. Изготавливать арматурные конструкции.</w:t>
            </w:r>
          </w:p>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Производить монтаж железобетонных конструкций при возведении всех типов зданий.</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Default="002E597C" w:rsidP="002E597C">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 xml:space="preserve">ПК Х.3. Армировать железобетонные конструкции различной сложности. </w:t>
            </w:r>
          </w:p>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Производить монтаж металлических конструкций зданий и сооружений.</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Default="002E597C" w:rsidP="002E597C">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Доклад</w:t>
            </w:r>
          </w:p>
        </w:tc>
      </w:tr>
      <w:tr w:rsidR="007C76F5" w:rsidRPr="00D1318B" w:rsidTr="005368F3">
        <w:tc>
          <w:tcPr>
            <w:tcW w:w="4251" w:type="dxa"/>
          </w:tcPr>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lastRenderedPageBreak/>
              <w:t xml:space="preserve">ПК Х.4. Контролировать качество арматурных работ. </w:t>
            </w:r>
          </w:p>
          <w:p w:rsidR="007C76F5" w:rsidRPr="00FA788B" w:rsidRDefault="007C76F5" w:rsidP="007C76F5">
            <w:pPr>
              <w:tabs>
                <w:tab w:val="left" w:pos="1485"/>
              </w:tabs>
              <w:rPr>
                <w:rFonts w:ascii="Times New Roman" w:hAnsi="Times New Roman" w:cs="Times New Roman"/>
                <w:sz w:val="24"/>
                <w:szCs w:val="24"/>
              </w:rPr>
            </w:pPr>
            <w:r w:rsidRPr="00FA788B">
              <w:rPr>
                <w:rFonts w:ascii="Times New Roman" w:hAnsi="Times New Roman" w:cs="Times New Roman"/>
                <w:sz w:val="24"/>
                <w:szCs w:val="24"/>
              </w:rPr>
              <w:t>Контролировать качество монтажных работ.</w:t>
            </w:r>
          </w:p>
        </w:tc>
        <w:tc>
          <w:tcPr>
            <w:tcW w:w="2371" w:type="dxa"/>
          </w:tcPr>
          <w:p w:rsidR="002E597C" w:rsidRDefault="002E597C" w:rsidP="002E597C">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7C76F5" w:rsidRDefault="002E597C" w:rsidP="002E597C">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7C76F5" w:rsidRDefault="007C76F5" w:rsidP="007C76F5">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7C76F5" w:rsidRPr="00F209B6" w:rsidRDefault="007C76F5" w:rsidP="007C76F5">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bl>
    <w:p w:rsidR="005A28F5" w:rsidRDefault="005A28F5" w:rsidP="001B1460">
      <w:pPr>
        <w:tabs>
          <w:tab w:val="left" w:pos="1485"/>
        </w:tabs>
        <w:rPr>
          <w:rFonts w:ascii="Times New Roman" w:hAnsi="Times New Roman" w:cs="Times New Roman"/>
          <w:b/>
          <w:bCs/>
          <w:sz w:val="28"/>
          <w:szCs w:val="28"/>
        </w:rPr>
      </w:pPr>
    </w:p>
    <w:p w:rsidR="008B6007" w:rsidRPr="00D1318B" w:rsidRDefault="008B6007" w:rsidP="001B1460">
      <w:pPr>
        <w:tabs>
          <w:tab w:val="left" w:pos="1485"/>
        </w:tabs>
        <w:rPr>
          <w:rFonts w:ascii="Times New Roman" w:hAnsi="Times New Roman" w:cs="Times New Roman"/>
          <w:b/>
          <w:bCs/>
          <w:sz w:val="28"/>
          <w:szCs w:val="28"/>
        </w:rPr>
      </w:pPr>
    </w:p>
    <w:sectPr w:rsidR="008B6007" w:rsidRPr="00D1318B" w:rsidSect="00D96B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11" w:rsidRDefault="00515A11" w:rsidP="00142175">
      <w:pPr>
        <w:spacing w:after="0" w:line="240" w:lineRule="auto"/>
      </w:pPr>
      <w:r>
        <w:separator/>
      </w:r>
    </w:p>
  </w:endnote>
  <w:endnote w:type="continuationSeparator" w:id="0">
    <w:p w:rsidR="00515A11" w:rsidRDefault="00515A11" w:rsidP="00142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default"/>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11" w:rsidRDefault="00515A11" w:rsidP="00142175">
      <w:pPr>
        <w:spacing w:after="0" w:line="240" w:lineRule="auto"/>
      </w:pPr>
      <w:r>
        <w:separator/>
      </w:r>
    </w:p>
  </w:footnote>
  <w:footnote w:type="continuationSeparator" w:id="0">
    <w:p w:rsidR="00515A11" w:rsidRDefault="00515A11" w:rsidP="00142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32EE5"/>
    <w:multiLevelType w:val="hybridMultilevel"/>
    <w:tmpl w:val="81CA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D1A6B"/>
    <w:rsid w:val="000362E3"/>
    <w:rsid w:val="00043F95"/>
    <w:rsid w:val="00044195"/>
    <w:rsid w:val="00054301"/>
    <w:rsid w:val="000E336F"/>
    <w:rsid w:val="00137DD7"/>
    <w:rsid w:val="00142175"/>
    <w:rsid w:val="0015454B"/>
    <w:rsid w:val="001B1460"/>
    <w:rsid w:val="001F2891"/>
    <w:rsid w:val="00200002"/>
    <w:rsid w:val="0024534B"/>
    <w:rsid w:val="00253669"/>
    <w:rsid w:val="00256CD9"/>
    <w:rsid w:val="002E597C"/>
    <w:rsid w:val="002F47C2"/>
    <w:rsid w:val="0033346F"/>
    <w:rsid w:val="00334A82"/>
    <w:rsid w:val="003424BD"/>
    <w:rsid w:val="003508F5"/>
    <w:rsid w:val="00356043"/>
    <w:rsid w:val="00356267"/>
    <w:rsid w:val="003626A0"/>
    <w:rsid w:val="003C695D"/>
    <w:rsid w:val="003F1D9B"/>
    <w:rsid w:val="0048691B"/>
    <w:rsid w:val="00495FB7"/>
    <w:rsid w:val="004C19E0"/>
    <w:rsid w:val="004C6CE1"/>
    <w:rsid w:val="004D3A54"/>
    <w:rsid w:val="004D7A1F"/>
    <w:rsid w:val="00515A11"/>
    <w:rsid w:val="0053302B"/>
    <w:rsid w:val="005368F3"/>
    <w:rsid w:val="00536B84"/>
    <w:rsid w:val="00575835"/>
    <w:rsid w:val="0058594E"/>
    <w:rsid w:val="0058725B"/>
    <w:rsid w:val="005965AB"/>
    <w:rsid w:val="005A28F5"/>
    <w:rsid w:val="005E66DB"/>
    <w:rsid w:val="006118FE"/>
    <w:rsid w:val="006C5BB3"/>
    <w:rsid w:val="006D1A6B"/>
    <w:rsid w:val="006F7593"/>
    <w:rsid w:val="00714940"/>
    <w:rsid w:val="007606CB"/>
    <w:rsid w:val="007C76F5"/>
    <w:rsid w:val="007D6AD9"/>
    <w:rsid w:val="008B6007"/>
    <w:rsid w:val="008E299C"/>
    <w:rsid w:val="00913A9B"/>
    <w:rsid w:val="00954699"/>
    <w:rsid w:val="00A03355"/>
    <w:rsid w:val="00A24955"/>
    <w:rsid w:val="00A4725C"/>
    <w:rsid w:val="00A74C04"/>
    <w:rsid w:val="00AA0A3F"/>
    <w:rsid w:val="00AC2C31"/>
    <w:rsid w:val="00AD48E2"/>
    <w:rsid w:val="00B3120F"/>
    <w:rsid w:val="00B31E82"/>
    <w:rsid w:val="00B8775C"/>
    <w:rsid w:val="00B9207A"/>
    <w:rsid w:val="00BC2F2D"/>
    <w:rsid w:val="00BD09D2"/>
    <w:rsid w:val="00BD6B15"/>
    <w:rsid w:val="00BF1FCC"/>
    <w:rsid w:val="00BF66AC"/>
    <w:rsid w:val="00C55731"/>
    <w:rsid w:val="00C758E6"/>
    <w:rsid w:val="00CD4481"/>
    <w:rsid w:val="00CD69A3"/>
    <w:rsid w:val="00D1318B"/>
    <w:rsid w:val="00D73BF5"/>
    <w:rsid w:val="00D96BE1"/>
    <w:rsid w:val="00DA6ADE"/>
    <w:rsid w:val="00DC21A4"/>
    <w:rsid w:val="00E54B64"/>
    <w:rsid w:val="00E62E1C"/>
    <w:rsid w:val="00F209B6"/>
    <w:rsid w:val="00F23B67"/>
    <w:rsid w:val="00F75606"/>
    <w:rsid w:val="00FA788B"/>
    <w:rsid w:val="00FC6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6B"/>
    <w:pPr>
      <w:spacing w:after="160" w:line="259" w:lineRule="auto"/>
    </w:pPr>
    <w:rPr>
      <w:rFonts w:asciiTheme="minorHAnsi" w:hAnsiTheme="minorHAnsi" w:cstheme="minorBidi"/>
      <w:sz w:val="22"/>
    </w:rPr>
  </w:style>
  <w:style w:type="paragraph" w:styleId="1">
    <w:name w:val="heading 1"/>
    <w:basedOn w:val="a"/>
    <w:next w:val="a"/>
    <w:link w:val="10"/>
    <w:uiPriority w:val="9"/>
    <w:qFormat/>
    <w:rsid w:val="006F75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593"/>
    <w:rPr>
      <w:color w:val="0000FF"/>
      <w:u w:val="single"/>
    </w:rPr>
  </w:style>
  <w:style w:type="character" w:customStyle="1" w:styleId="10">
    <w:name w:val="Заголовок 1 Знак"/>
    <w:basedOn w:val="a0"/>
    <w:link w:val="1"/>
    <w:uiPriority w:val="9"/>
    <w:rsid w:val="006F7593"/>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6F7593"/>
    <w:pPr>
      <w:outlineLvl w:val="9"/>
    </w:pPr>
    <w:rPr>
      <w:lang w:eastAsia="en-GB"/>
    </w:rPr>
  </w:style>
  <w:style w:type="paragraph" w:styleId="11">
    <w:name w:val="toc 1"/>
    <w:basedOn w:val="a"/>
    <w:next w:val="a"/>
    <w:autoRedefine/>
    <w:uiPriority w:val="39"/>
    <w:unhideWhenUsed/>
    <w:rsid w:val="006F7593"/>
    <w:pPr>
      <w:tabs>
        <w:tab w:val="right" w:leader="dot" w:pos="9345"/>
      </w:tabs>
      <w:spacing w:after="0" w:line="276" w:lineRule="auto"/>
    </w:pPr>
    <w:rPr>
      <w:rFonts w:ascii="Calibri" w:eastAsiaTheme="minorEastAsia" w:hAnsi="Calibri" w:cs="Calibri"/>
      <w:lang w:eastAsia="en-GB"/>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6F7593"/>
    <w:pPr>
      <w:suppressAutoHyphens/>
      <w:spacing w:after="200" w:line="276" w:lineRule="auto"/>
      <w:ind w:left="708"/>
    </w:pPr>
    <w:rPr>
      <w:rFonts w:ascii="Calibri" w:eastAsia="Times New Roman" w:hAnsi="Calibri" w:cs="Times New Roman"/>
      <w:lang w:eastAsia="ar-SA"/>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F7593"/>
    <w:rPr>
      <w:rFonts w:ascii="Calibri" w:eastAsia="Times New Roman" w:hAnsi="Calibri"/>
      <w:sz w:val="22"/>
      <w:lang w:eastAsia="ar-SA"/>
    </w:rPr>
  </w:style>
  <w:style w:type="table" w:styleId="a7">
    <w:name w:val="Table Grid"/>
    <w:basedOn w:val="a1"/>
    <w:uiPriority w:val="59"/>
    <w:rsid w:val="00142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142175"/>
    <w:pPr>
      <w:spacing w:after="0" w:line="240" w:lineRule="auto"/>
    </w:pPr>
    <w:rPr>
      <w:rFonts w:ascii="Calibri" w:eastAsia="Calibri" w:hAnsi="Calibri" w:cs="Calibri"/>
      <w:sz w:val="20"/>
      <w:szCs w:val="20"/>
      <w:lang w:eastAsia="en-GB"/>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42175"/>
    <w:rPr>
      <w:rFonts w:ascii="Calibri" w:eastAsia="Calibri" w:hAnsi="Calibri" w:cs="Calibri"/>
      <w:sz w:val="20"/>
      <w:szCs w:val="20"/>
      <w:lang w:eastAsia="en-GB"/>
    </w:rPr>
  </w:style>
  <w:style w:type="paragraph" w:customStyle="1" w:styleId="ConsPlusNormal">
    <w:name w:val="ConsPlusNormal"/>
    <w:rsid w:val="00142175"/>
    <w:pPr>
      <w:widowControl w:val="0"/>
      <w:autoSpaceDE w:val="0"/>
      <w:autoSpaceDN w:val="0"/>
      <w:spacing w:after="0" w:line="240" w:lineRule="auto"/>
    </w:pPr>
    <w:rPr>
      <w:rFonts w:ascii="Calibri" w:eastAsiaTheme="minorEastAsia" w:hAnsi="Calibri" w:cs="Calibri"/>
      <w:sz w:val="22"/>
      <w:lang w:eastAsia="ru-RU"/>
    </w:rPr>
  </w:style>
  <w:style w:type="paragraph" w:customStyle="1" w:styleId="dt-p">
    <w:name w:val="dt-p"/>
    <w:basedOn w:val="a"/>
    <w:rsid w:val="00044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54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31E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1E82"/>
    <w:rPr>
      <w:rFonts w:ascii="Tahoma" w:hAnsi="Tahoma" w:cs="Tahoma"/>
      <w:sz w:val="16"/>
      <w:szCs w:val="16"/>
    </w:rPr>
  </w:style>
  <w:style w:type="character" w:styleId="ac">
    <w:name w:val="footnote reference"/>
    <w:uiPriority w:val="99"/>
    <w:rsid w:val="000E336F"/>
    <w:rPr>
      <w:rFonts w:cs="Times New Roman"/>
      <w:vertAlign w:val="superscript"/>
    </w:rPr>
  </w:style>
  <w:style w:type="paragraph" w:styleId="ad">
    <w:name w:val="Document Map"/>
    <w:basedOn w:val="a"/>
    <w:link w:val="ae"/>
    <w:uiPriority w:val="99"/>
    <w:semiHidden/>
    <w:unhideWhenUsed/>
    <w:rsid w:val="002E597C"/>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2E597C"/>
    <w:rPr>
      <w:rFonts w:ascii="Tahoma" w:hAnsi="Tahoma" w:cs="Tahoma"/>
      <w:sz w:val="16"/>
      <w:szCs w:val="16"/>
    </w:rPr>
  </w:style>
  <w:style w:type="paragraph" w:styleId="af">
    <w:name w:val="Normal (Web)"/>
    <w:basedOn w:val="a"/>
    <w:uiPriority w:val="99"/>
    <w:qFormat/>
    <w:rsid w:val="002E597C"/>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Default">
    <w:name w:val="Default"/>
    <w:link w:val="Default0"/>
    <w:qFormat/>
    <w:rsid w:val="002E597C"/>
    <w:pPr>
      <w:autoSpaceDE w:val="0"/>
      <w:autoSpaceDN w:val="0"/>
      <w:adjustRightInd w:val="0"/>
      <w:spacing w:after="0" w:line="240" w:lineRule="auto"/>
    </w:pPr>
    <w:rPr>
      <w:rFonts w:eastAsia="Times New Roman"/>
      <w:color w:val="000000"/>
      <w:sz w:val="24"/>
      <w:szCs w:val="24"/>
    </w:rPr>
  </w:style>
  <w:style w:type="paragraph" w:customStyle="1" w:styleId="12">
    <w:name w:val="Обычный1"/>
    <w:link w:val="Normal"/>
    <w:qFormat/>
    <w:rsid w:val="002E597C"/>
    <w:pPr>
      <w:spacing w:after="0" w:line="240" w:lineRule="auto"/>
    </w:pPr>
    <w:rPr>
      <w:rFonts w:ascii="Calibri" w:eastAsia="Times New Roman" w:hAnsi="Calibri"/>
      <w:sz w:val="24"/>
      <w:szCs w:val="20"/>
      <w:lang w:eastAsia="ru-RU"/>
    </w:rPr>
  </w:style>
  <w:style w:type="character" w:customStyle="1" w:styleId="Normal">
    <w:name w:val="Normal Знак"/>
    <w:link w:val="12"/>
    <w:locked/>
    <w:rsid w:val="002E597C"/>
    <w:rPr>
      <w:rFonts w:ascii="Calibri" w:eastAsia="Times New Roman" w:hAnsi="Calibri"/>
      <w:sz w:val="24"/>
      <w:szCs w:val="20"/>
      <w:lang w:eastAsia="ru-RU"/>
    </w:rPr>
  </w:style>
  <w:style w:type="character" w:customStyle="1" w:styleId="Default0">
    <w:name w:val="Default Знак"/>
    <w:basedOn w:val="a0"/>
    <w:link w:val="Default"/>
    <w:qFormat/>
    <w:locked/>
    <w:rsid w:val="002E597C"/>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3064921">
      <w:bodyDiv w:val="1"/>
      <w:marLeft w:val="0"/>
      <w:marRight w:val="0"/>
      <w:marTop w:val="0"/>
      <w:marBottom w:val="0"/>
      <w:divBdr>
        <w:top w:val="none" w:sz="0" w:space="0" w:color="auto"/>
        <w:left w:val="none" w:sz="0" w:space="0" w:color="auto"/>
        <w:bottom w:val="none" w:sz="0" w:space="0" w:color="auto"/>
        <w:right w:val="none" w:sz="0" w:space="0" w:color="auto"/>
      </w:divBdr>
      <w:divsChild>
        <w:div w:id="1024863510">
          <w:marLeft w:val="0"/>
          <w:marRight w:val="0"/>
          <w:marTop w:val="0"/>
          <w:marBottom w:val="0"/>
          <w:divBdr>
            <w:top w:val="none" w:sz="0" w:space="0" w:color="auto"/>
            <w:left w:val="none" w:sz="0" w:space="0" w:color="auto"/>
            <w:bottom w:val="none" w:sz="0" w:space="0" w:color="auto"/>
            <w:right w:val="none" w:sz="0" w:space="0" w:color="auto"/>
          </w:divBdr>
        </w:div>
        <w:div w:id="845555972">
          <w:marLeft w:val="0"/>
          <w:marRight w:val="0"/>
          <w:marTop w:val="0"/>
          <w:marBottom w:val="0"/>
          <w:divBdr>
            <w:top w:val="none" w:sz="0" w:space="0" w:color="auto"/>
            <w:left w:val="none" w:sz="0" w:space="0" w:color="auto"/>
            <w:bottom w:val="none" w:sz="0" w:space="0" w:color="auto"/>
            <w:right w:val="none" w:sz="0" w:space="0" w:color="auto"/>
          </w:divBdr>
        </w:div>
        <w:div w:id="542910430">
          <w:marLeft w:val="0"/>
          <w:marRight w:val="0"/>
          <w:marTop w:val="0"/>
          <w:marBottom w:val="0"/>
          <w:divBdr>
            <w:top w:val="none" w:sz="0" w:space="0" w:color="auto"/>
            <w:left w:val="none" w:sz="0" w:space="0" w:color="auto"/>
            <w:bottom w:val="none" w:sz="0" w:space="0" w:color="auto"/>
            <w:right w:val="none" w:sz="0" w:space="0" w:color="auto"/>
          </w:divBdr>
        </w:div>
        <w:div w:id="2020420803">
          <w:marLeft w:val="0"/>
          <w:marRight w:val="0"/>
          <w:marTop w:val="0"/>
          <w:marBottom w:val="0"/>
          <w:divBdr>
            <w:top w:val="none" w:sz="0" w:space="0" w:color="auto"/>
            <w:left w:val="none" w:sz="0" w:space="0" w:color="auto"/>
            <w:bottom w:val="none" w:sz="0" w:space="0" w:color="auto"/>
            <w:right w:val="none" w:sz="0" w:space="0" w:color="auto"/>
          </w:divBdr>
        </w:div>
      </w:divsChild>
    </w:div>
    <w:div w:id="1330258096">
      <w:bodyDiv w:val="1"/>
      <w:marLeft w:val="0"/>
      <w:marRight w:val="0"/>
      <w:marTop w:val="0"/>
      <w:marBottom w:val="0"/>
      <w:divBdr>
        <w:top w:val="none" w:sz="0" w:space="0" w:color="auto"/>
        <w:left w:val="none" w:sz="0" w:space="0" w:color="auto"/>
        <w:bottom w:val="none" w:sz="0" w:space="0" w:color="auto"/>
        <w:right w:val="none" w:sz="0" w:space="0" w:color="auto"/>
      </w:divBdr>
    </w:div>
    <w:div w:id="1796092738">
      <w:bodyDiv w:val="1"/>
      <w:marLeft w:val="0"/>
      <w:marRight w:val="0"/>
      <w:marTop w:val="0"/>
      <w:marBottom w:val="0"/>
      <w:divBdr>
        <w:top w:val="none" w:sz="0" w:space="0" w:color="auto"/>
        <w:left w:val="none" w:sz="0" w:space="0" w:color="auto"/>
        <w:bottom w:val="none" w:sz="0" w:space="0" w:color="auto"/>
        <w:right w:val="none" w:sz="0" w:space="0" w:color="auto"/>
      </w:divBdr>
      <w:divsChild>
        <w:div w:id="88165622">
          <w:marLeft w:val="0"/>
          <w:marRight w:val="0"/>
          <w:marTop w:val="0"/>
          <w:marBottom w:val="0"/>
          <w:divBdr>
            <w:top w:val="none" w:sz="0" w:space="0" w:color="auto"/>
            <w:left w:val="none" w:sz="0" w:space="0" w:color="auto"/>
            <w:bottom w:val="none" w:sz="0" w:space="0" w:color="auto"/>
            <w:right w:val="none" w:sz="0" w:space="0" w:color="auto"/>
          </w:divBdr>
        </w:div>
        <w:div w:id="665943382">
          <w:marLeft w:val="0"/>
          <w:marRight w:val="0"/>
          <w:marTop w:val="0"/>
          <w:marBottom w:val="0"/>
          <w:divBdr>
            <w:top w:val="none" w:sz="0" w:space="0" w:color="auto"/>
            <w:left w:val="none" w:sz="0" w:space="0" w:color="auto"/>
            <w:bottom w:val="none" w:sz="0" w:space="0" w:color="auto"/>
            <w:right w:val="none" w:sz="0" w:space="0" w:color="auto"/>
          </w:divBdr>
        </w:div>
      </w:divsChild>
    </w:div>
    <w:div w:id="1804694344">
      <w:bodyDiv w:val="1"/>
      <w:marLeft w:val="0"/>
      <w:marRight w:val="0"/>
      <w:marTop w:val="0"/>
      <w:marBottom w:val="0"/>
      <w:divBdr>
        <w:top w:val="none" w:sz="0" w:space="0" w:color="auto"/>
        <w:left w:val="none" w:sz="0" w:space="0" w:color="auto"/>
        <w:bottom w:val="none" w:sz="0" w:space="0" w:color="auto"/>
        <w:right w:val="none" w:sz="0" w:space="0" w:color="auto"/>
      </w:divBdr>
    </w:div>
    <w:div w:id="19432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9552A-2CEF-48E1-A6CF-38DE0350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4866</Words>
  <Characters>27742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info-24</dc:creator>
  <cp:lastModifiedBy>USer</cp:lastModifiedBy>
  <cp:revision>5</cp:revision>
  <dcterms:created xsi:type="dcterms:W3CDTF">2023-10-15T20:28:00Z</dcterms:created>
  <dcterms:modified xsi:type="dcterms:W3CDTF">2023-10-15T21:20:00Z</dcterms:modified>
</cp:coreProperties>
</file>