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2F" w:rsidRPr="00007FA9" w:rsidRDefault="0007452F" w:rsidP="0007452F">
      <w:pPr>
        <w:spacing w:after="0" w:line="276" w:lineRule="auto"/>
        <w:rPr>
          <w:rFonts w:ascii="Times New Roman" w:hAnsi="Times New Roman" w:cs="Times New Roman"/>
          <w:sz w:val="28"/>
          <w:szCs w:val="28"/>
        </w:rPr>
      </w:pPr>
    </w:p>
    <w:p w:rsidR="0007452F" w:rsidRPr="00007FA9" w:rsidRDefault="0007452F" w:rsidP="0007452F">
      <w:pPr>
        <w:spacing w:after="0" w:line="276" w:lineRule="auto"/>
        <w:rPr>
          <w:rFonts w:ascii="Times New Roman" w:hAnsi="Times New Roman" w:cs="Times New Roman"/>
          <w:sz w:val="28"/>
          <w:szCs w:val="28"/>
        </w:rPr>
      </w:pPr>
    </w:p>
    <w:p w:rsidR="00CD5335" w:rsidRPr="00007FA9" w:rsidRDefault="00CD5335" w:rsidP="00CD5335">
      <w:pPr>
        <w:spacing w:after="0" w:line="240" w:lineRule="auto"/>
        <w:jc w:val="center"/>
        <w:rPr>
          <w:rFonts w:ascii="Times New Roman" w:eastAsia="A" w:hAnsi="Times New Roman" w:cs="Times New Roman"/>
          <w:b/>
          <w:sz w:val="28"/>
          <w:szCs w:val="28"/>
        </w:rPr>
      </w:pPr>
      <w:r w:rsidRPr="00007FA9">
        <w:rPr>
          <w:rFonts w:ascii="Times New Roman" w:hAnsi="Times New Roman" w:cs="Times New Roman"/>
          <w:b/>
          <w:sz w:val="28"/>
          <w:szCs w:val="28"/>
        </w:rPr>
        <w:t>Министерство образования</w:t>
      </w:r>
    </w:p>
    <w:p w:rsidR="00CD5335" w:rsidRPr="00007FA9" w:rsidRDefault="00CD5335" w:rsidP="00CD5335">
      <w:pPr>
        <w:spacing w:after="0" w:line="240" w:lineRule="auto"/>
        <w:jc w:val="center"/>
        <w:rPr>
          <w:rFonts w:ascii="Times New Roman" w:eastAsia="A" w:hAnsi="Times New Roman" w:cs="Times New Roman"/>
          <w:b/>
          <w:sz w:val="28"/>
          <w:szCs w:val="28"/>
        </w:rPr>
      </w:pPr>
      <w:r w:rsidRPr="00007FA9">
        <w:rPr>
          <w:rFonts w:ascii="Times New Roman" w:eastAsia="A" w:hAnsi="Times New Roman" w:cs="Times New Roman"/>
          <w:b/>
          <w:sz w:val="28"/>
          <w:szCs w:val="28"/>
        </w:rPr>
        <w:t>Архангельской области</w:t>
      </w:r>
    </w:p>
    <w:p w:rsidR="00CD5335" w:rsidRPr="00007FA9" w:rsidRDefault="00CD5335" w:rsidP="00CD5335">
      <w:pPr>
        <w:spacing w:after="0" w:line="240" w:lineRule="auto"/>
        <w:jc w:val="center"/>
        <w:rPr>
          <w:rFonts w:ascii="Times New Roman" w:eastAsia="A" w:hAnsi="Times New Roman" w:cs="Times New Roman"/>
          <w:b/>
          <w:sz w:val="28"/>
          <w:szCs w:val="28"/>
        </w:rPr>
      </w:pPr>
      <w:r w:rsidRPr="00007FA9">
        <w:rPr>
          <w:rFonts w:ascii="Times New Roman" w:eastAsia="A" w:hAnsi="Times New Roman" w:cs="Times New Roman"/>
          <w:b/>
          <w:sz w:val="28"/>
          <w:szCs w:val="28"/>
        </w:rPr>
        <w:t>Государственное бюджетное профессиональное образовательное учреждение</w:t>
      </w:r>
    </w:p>
    <w:p w:rsidR="00CD5335" w:rsidRPr="00007FA9" w:rsidRDefault="00CD5335" w:rsidP="00CD5335">
      <w:pPr>
        <w:spacing w:after="0" w:line="240" w:lineRule="auto"/>
        <w:jc w:val="center"/>
        <w:rPr>
          <w:rFonts w:ascii="Times New Roman" w:eastAsia="A" w:hAnsi="Times New Roman" w:cs="Times New Roman"/>
          <w:b/>
          <w:sz w:val="28"/>
          <w:szCs w:val="28"/>
        </w:rPr>
      </w:pPr>
      <w:r w:rsidRPr="00007FA9">
        <w:rPr>
          <w:rFonts w:ascii="Times New Roman" w:eastAsia="A" w:hAnsi="Times New Roman" w:cs="Times New Roman"/>
          <w:b/>
          <w:sz w:val="28"/>
          <w:szCs w:val="28"/>
        </w:rPr>
        <w:t>Архангельской области</w:t>
      </w:r>
    </w:p>
    <w:p w:rsidR="00CD5335" w:rsidRPr="00007FA9" w:rsidRDefault="00CD5335" w:rsidP="00CD5335">
      <w:pPr>
        <w:spacing w:after="0" w:line="240" w:lineRule="auto"/>
        <w:jc w:val="center"/>
        <w:rPr>
          <w:rFonts w:ascii="Times New Roman" w:eastAsia="A" w:hAnsi="Times New Roman" w:cs="Times New Roman"/>
          <w:b/>
          <w:sz w:val="28"/>
          <w:szCs w:val="28"/>
        </w:rPr>
      </w:pPr>
      <w:r w:rsidRPr="00007FA9">
        <w:rPr>
          <w:rFonts w:ascii="Times New Roman" w:eastAsia="A" w:hAnsi="Times New Roman" w:cs="Times New Roman"/>
          <w:b/>
          <w:sz w:val="28"/>
          <w:szCs w:val="28"/>
        </w:rPr>
        <w:t>«Котласский транспортный техникум».</w:t>
      </w:r>
    </w:p>
    <w:p w:rsidR="00CD5335" w:rsidRPr="00007FA9" w:rsidRDefault="00CD5335" w:rsidP="00CD5335">
      <w:pPr>
        <w:spacing w:after="0" w:line="240" w:lineRule="auto"/>
        <w:jc w:val="center"/>
        <w:rPr>
          <w:rFonts w:ascii="Times New Roman" w:eastAsia="A" w:hAnsi="Times New Roman" w:cs="Times New Roman"/>
          <w:sz w:val="28"/>
          <w:szCs w:val="28"/>
        </w:rPr>
      </w:pPr>
      <w:r w:rsidRPr="00007FA9">
        <w:rPr>
          <w:rFonts w:ascii="Times New Roman" w:eastAsia="A" w:hAnsi="Times New Roman" w:cs="Times New Roman"/>
          <w:b/>
          <w:sz w:val="28"/>
          <w:szCs w:val="28"/>
        </w:rPr>
        <w:t>ГБПОУ АО «Котласский транспортный техникум»</w:t>
      </w:r>
    </w:p>
    <w:p w:rsidR="00CD5335" w:rsidRPr="00007FA9" w:rsidRDefault="00CD5335" w:rsidP="00CD5335">
      <w:pPr>
        <w:spacing w:after="0" w:line="240" w:lineRule="auto"/>
        <w:jc w:val="both"/>
        <w:rPr>
          <w:rFonts w:ascii="Times New Roman" w:eastAsia="A" w:hAnsi="Times New Roman" w:cs="Times New Roman"/>
          <w:sz w:val="28"/>
          <w:szCs w:val="28"/>
        </w:rPr>
      </w:pPr>
    </w:p>
    <w:p w:rsidR="00CD5335" w:rsidRPr="00007FA9" w:rsidRDefault="00CD5335" w:rsidP="00CD5335">
      <w:pPr>
        <w:spacing w:after="0" w:line="240" w:lineRule="auto"/>
        <w:jc w:val="right"/>
        <w:rPr>
          <w:rFonts w:ascii="Times New Roman" w:eastAsia="A" w:hAnsi="Times New Roman" w:cs="Times New Roman"/>
          <w:sz w:val="28"/>
          <w:szCs w:val="28"/>
        </w:rPr>
      </w:pPr>
      <w:r w:rsidRPr="00007FA9">
        <w:rPr>
          <w:rFonts w:ascii="Times New Roman" w:eastAsia="A" w:hAnsi="Times New Roman" w:cs="Times New Roman"/>
          <w:sz w:val="28"/>
          <w:szCs w:val="28"/>
        </w:rPr>
        <w:t>Утверждаю:</w:t>
      </w:r>
    </w:p>
    <w:p w:rsidR="00CD5335" w:rsidRPr="00007FA9" w:rsidRDefault="00CD5335" w:rsidP="00CD5335">
      <w:pPr>
        <w:spacing w:after="0" w:line="240" w:lineRule="auto"/>
        <w:jc w:val="right"/>
        <w:rPr>
          <w:rFonts w:ascii="Times New Roman" w:eastAsia="A" w:hAnsi="Times New Roman" w:cs="Times New Roman"/>
          <w:sz w:val="28"/>
          <w:szCs w:val="28"/>
        </w:rPr>
      </w:pPr>
      <w:r w:rsidRPr="00007FA9">
        <w:rPr>
          <w:rFonts w:ascii="Times New Roman" w:eastAsia="A" w:hAnsi="Times New Roman" w:cs="Times New Roman"/>
          <w:sz w:val="28"/>
          <w:szCs w:val="28"/>
        </w:rPr>
        <w:t>Директор ГБПОУ АО</w:t>
      </w:r>
    </w:p>
    <w:p w:rsidR="00CD5335" w:rsidRPr="00007FA9" w:rsidRDefault="00CD5335" w:rsidP="00CD5335">
      <w:pPr>
        <w:spacing w:after="0" w:line="240" w:lineRule="auto"/>
        <w:jc w:val="right"/>
        <w:rPr>
          <w:rFonts w:ascii="Times New Roman" w:hAnsi="Times New Roman" w:cs="Times New Roman"/>
          <w:sz w:val="28"/>
          <w:szCs w:val="28"/>
        </w:rPr>
      </w:pPr>
      <w:r w:rsidRPr="00007FA9">
        <w:rPr>
          <w:rFonts w:ascii="Times New Roman" w:eastAsia="A" w:hAnsi="Times New Roman" w:cs="Times New Roman"/>
          <w:sz w:val="28"/>
          <w:szCs w:val="28"/>
        </w:rPr>
        <w:t xml:space="preserve"> «Котласский транспортный техникум»</w:t>
      </w:r>
    </w:p>
    <w:p w:rsidR="00CD5335" w:rsidRPr="00007FA9" w:rsidRDefault="00CD5335" w:rsidP="00CD5335">
      <w:pPr>
        <w:spacing w:after="0" w:line="240" w:lineRule="auto"/>
        <w:jc w:val="right"/>
        <w:rPr>
          <w:rFonts w:ascii="Times New Roman" w:hAnsi="Times New Roman" w:cs="Times New Roman"/>
          <w:sz w:val="28"/>
          <w:szCs w:val="28"/>
        </w:rPr>
      </w:pPr>
      <w:r w:rsidRPr="00007FA9">
        <w:rPr>
          <w:rFonts w:ascii="Times New Roman" w:hAnsi="Times New Roman" w:cs="Times New Roman"/>
          <w:sz w:val="28"/>
          <w:szCs w:val="28"/>
        </w:rPr>
        <w:t>____________</w:t>
      </w:r>
      <w:r w:rsidRPr="00007FA9">
        <w:rPr>
          <w:rFonts w:ascii="Times New Roman" w:eastAsia="A" w:hAnsi="Times New Roman" w:cs="Times New Roman"/>
          <w:sz w:val="28"/>
          <w:szCs w:val="28"/>
        </w:rPr>
        <w:t xml:space="preserve">А.Н. </w:t>
      </w:r>
      <w:proofErr w:type="spellStart"/>
      <w:r w:rsidRPr="00007FA9">
        <w:rPr>
          <w:rFonts w:ascii="Times New Roman" w:eastAsia="A" w:hAnsi="Times New Roman" w:cs="Times New Roman"/>
          <w:sz w:val="28"/>
          <w:szCs w:val="28"/>
        </w:rPr>
        <w:t>Ганжа</w:t>
      </w:r>
      <w:proofErr w:type="spellEnd"/>
    </w:p>
    <w:p w:rsidR="00CD5335" w:rsidRPr="00007FA9" w:rsidRDefault="00CD5335" w:rsidP="00CD5335">
      <w:pPr>
        <w:spacing w:after="0" w:line="240" w:lineRule="auto"/>
        <w:jc w:val="right"/>
        <w:rPr>
          <w:rFonts w:ascii="Times New Roman" w:eastAsia="A" w:hAnsi="Times New Roman" w:cs="Times New Roman"/>
          <w:sz w:val="28"/>
          <w:szCs w:val="28"/>
        </w:rPr>
      </w:pPr>
      <w:r w:rsidRPr="00007FA9">
        <w:rPr>
          <w:rFonts w:ascii="Times New Roman" w:eastAsia="A" w:hAnsi="Times New Roman" w:cs="Times New Roman"/>
          <w:sz w:val="28"/>
          <w:szCs w:val="28"/>
        </w:rPr>
        <w:t>« ___»__________20__ г.</w:t>
      </w:r>
    </w:p>
    <w:p w:rsidR="00CD5335" w:rsidRPr="00007FA9" w:rsidRDefault="00CD5335" w:rsidP="00CD5335">
      <w:pPr>
        <w:spacing w:after="0" w:line="240" w:lineRule="auto"/>
        <w:jc w:val="right"/>
        <w:rPr>
          <w:rFonts w:ascii="Times New Roman" w:eastAsia="A" w:hAnsi="Times New Roman" w:cs="Times New Roman"/>
          <w:sz w:val="28"/>
          <w:szCs w:val="28"/>
        </w:rPr>
      </w:pPr>
    </w:p>
    <w:p w:rsidR="00CD5335" w:rsidRPr="00007FA9" w:rsidRDefault="00CD5335" w:rsidP="00CD5335">
      <w:pPr>
        <w:spacing w:after="0" w:line="240" w:lineRule="auto"/>
        <w:jc w:val="both"/>
        <w:rPr>
          <w:rFonts w:ascii="Times New Roman" w:hAnsi="Times New Roman" w:cs="Times New Roman"/>
          <w:sz w:val="28"/>
          <w:szCs w:val="28"/>
        </w:rPr>
      </w:pPr>
    </w:p>
    <w:p w:rsidR="00CD5335" w:rsidRPr="00007FA9" w:rsidRDefault="00CD5335" w:rsidP="00CD5335">
      <w:pPr>
        <w:spacing w:after="0" w:line="240" w:lineRule="auto"/>
        <w:jc w:val="both"/>
        <w:rPr>
          <w:rFonts w:ascii="Times New Roman" w:hAnsi="Times New Roman" w:cs="Times New Roman"/>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center"/>
        <w:rPr>
          <w:rFonts w:ascii="Times New Roman" w:hAnsi="Times New Roman" w:cs="Times New Roman"/>
          <w:sz w:val="28"/>
          <w:szCs w:val="28"/>
        </w:rPr>
      </w:pPr>
      <w:r w:rsidRPr="00007FA9">
        <w:rPr>
          <w:rFonts w:ascii="Times New Roman" w:eastAsia="A" w:hAnsi="Times New Roman" w:cs="Times New Roman"/>
          <w:sz w:val="28"/>
          <w:szCs w:val="28"/>
        </w:rPr>
        <w:t xml:space="preserve">РАБОЧАЯ </w:t>
      </w:r>
      <w:r w:rsidRPr="00007FA9">
        <w:rPr>
          <w:rFonts w:ascii="Times New Roman" w:hAnsi="Times New Roman" w:cs="Times New Roman"/>
          <w:sz w:val="28"/>
          <w:szCs w:val="28"/>
        </w:rPr>
        <w:t xml:space="preserve"> ПРОГРАММА УЧЕБНОЙ ДИСЦИПЛИНЫ</w:t>
      </w:r>
    </w:p>
    <w:p w:rsidR="00CD5335" w:rsidRPr="00007FA9" w:rsidRDefault="00CD5335" w:rsidP="00CD5335">
      <w:pPr>
        <w:spacing w:after="0" w:line="240" w:lineRule="auto"/>
        <w:jc w:val="center"/>
        <w:rPr>
          <w:rFonts w:ascii="Times New Roman" w:hAnsi="Times New Roman" w:cs="Times New Roman"/>
          <w:b/>
          <w:sz w:val="28"/>
          <w:szCs w:val="28"/>
          <w:u w:val="single"/>
        </w:rPr>
      </w:pPr>
      <w:r w:rsidRPr="00007FA9">
        <w:rPr>
          <w:rFonts w:ascii="Times New Roman" w:hAnsi="Times New Roman" w:cs="Times New Roman"/>
          <w:b/>
          <w:sz w:val="28"/>
          <w:szCs w:val="28"/>
          <w:u w:val="single"/>
        </w:rPr>
        <w:t>МАТЕМАТИКА: алгебра, начала математического анализа, геометрия</w:t>
      </w:r>
    </w:p>
    <w:p w:rsidR="00CD5335" w:rsidRPr="00007FA9" w:rsidRDefault="00CD5335" w:rsidP="00CD5335">
      <w:pPr>
        <w:spacing w:after="0" w:line="240" w:lineRule="auto"/>
        <w:jc w:val="center"/>
        <w:rPr>
          <w:rFonts w:ascii="Times New Roman" w:eastAsia="A" w:hAnsi="Times New Roman" w:cs="Times New Roman"/>
          <w:sz w:val="28"/>
          <w:szCs w:val="28"/>
        </w:rPr>
      </w:pPr>
      <w:r w:rsidRPr="00007FA9">
        <w:rPr>
          <w:rFonts w:ascii="Times New Roman" w:eastAsia="A" w:hAnsi="Times New Roman" w:cs="Times New Roman"/>
          <w:sz w:val="28"/>
          <w:szCs w:val="28"/>
        </w:rPr>
        <w:t>по специальности:</w:t>
      </w:r>
    </w:p>
    <w:p w:rsidR="00CD5335" w:rsidRPr="00007FA9" w:rsidRDefault="00CD5335" w:rsidP="00CD5335">
      <w:pPr>
        <w:spacing w:after="0" w:line="240" w:lineRule="auto"/>
        <w:jc w:val="center"/>
        <w:rPr>
          <w:rFonts w:ascii="Times New Roman" w:eastAsia="A" w:hAnsi="Times New Roman" w:cs="Times New Roman"/>
          <w:sz w:val="28"/>
          <w:szCs w:val="28"/>
        </w:rPr>
      </w:pPr>
    </w:p>
    <w:p w:rsidR="00CD5335" w:rsidRPr="00007FA9" w:rsidRDefault="00CD5335" w:rsidP="00CD5335">
      <w:pPr>
        <w:jc w:val="center"/>
        <w:rPr>
          <w:rFonts w:ascii="Times New Roman" w:hAnsi="Times New Roman" w:cs="Times New Roman"/>
          <w:sz w:val="28"/>
          <w:szCs w:val="28"/>
        </w:rPr>
      </w:pPr>
      <w:r w:rsidRPr="00007FA9">
        <w:rPr>
          <w:rFonts w:ascii="Times New Roman" w:hAnsi="Times New Roman" w:cs="Times New Roman"/>
          <w:sz w:val="28"/>
          <w:szCs w:val="28"/>
        </w:rPr>
        <w:t>43.01.06   «Проводник на железнодорожном транспорте»</w:t>
      </w:r>
    </w:p>
    <w:p w:rsidR="00CD5335" w:rsidRPr="00007FA9" w:rsidRDefault="00CD5335" w:rsidP="00CD5335">
      <w:pPr>
        <w:spacing w:after="0" w:line="240" w:lineRule="auto"/>
        <w:jc w:val="both"/>
        <w:rPr>
          <w:rFonts w:ascii="Times New Roman" w:hAnsi="Times New Roman" w:cs="Times New Roman"/>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sz w:val="28"/>
          <w:szCs w:val="28"/>
        </w:rPr>
      </w:pPr>
    </w:p>
    <w:p w:rsidR="00CD5335" w:rsidRPr="00007FA9" w:rsidRDefault="00CD5335" w:rsidP="00CD5335">
      <w:pPr>
        <w:spacing w:after="0" w:line="240" w:lineRule="auto"/>
        <w:jc w:val="both"/>
        <w:rPr>
          <w:rFonts w:ascii="Times New Roman" w:eastAsia="A"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both"/>
        <w:rPr>
          <w:rFonts w:ascii="Times New Roman" w:hAnsi="Times New Roman" w:cs="Times New Roman"/>
          <w:b/>
          <w:sz w:val="28"/>
          <w:szCs w:val="28"/>
        </w:rPr>
      </w:pPr>
    </w:p>
    <w:p w:rsidR="00CD5335" w:rsidRPr="00007FA9" w:rsidRDefault="00CD5335" w:rsidP="00CD5335">
      <w:pPr>
        <w:spacing w:after="0" w:line="240" w:lineRule="auto"/>
        <w:jc w:val="center"/>
        <w:rPr>
          <w:rFonts w:ascii="Times New Roman" w:eastAsia="A" w:hAnsi="Times New Roman" w:cs="Times New Roman"/>
          <w:sz w:val="28"/>
          <w:szCs w:val="28"/>
        </w:rPr>
      </w:pPr>
      <w:r w:rsidRPr="00007FA9">
        <w:rPr>
          <w:rFonts w:ascii="Times New Roman" w:eastAsia="A" w:hAnsi="Times New Roman" w:cs="Times New Roman"/>
          <w:sz w:val="28"/>
          <w:szCs w:val="28"/>
        </w:rPr>
        <w:t>п. Вычегодский</w:t>
      </w:r>
    </w:p>
    <w:p w:rsidR="00CD5335" w:rsidRPr="00007FA9" w:rsidRDefault="00CD5335" w:rsidP="00CD5335">
      <w:pPr>
        <w:spacing w:after="0" w:line="240" w:lineRule="auto"/>
        <w:jc w:val="center"/>
        <w:rPr>
          <w:rFonts w:ascii="Times New Roman" w:eastAsia="A" w:hAnsi="Times New Roman" w:cs="Times New Roman"/>
          <w:sz w:val="28"/>
          <w:szCs w:val="28"/>
        </w:rPr>
      </w:pPr>
      <w:r w:rsidRPr="00007FA9">
        <w:rPr>
          <w:rFonts w:ascii="Times New Roman" w:eastAsia="A" w:hAnsi="Times New Roman" w:cs="Times New Roman"/>
          <w:sz w:val="28"/>
          <w:szCs w:val="28"/>
        </w:rPr>
        <w:t>2023</w:t>
      </w:r>
    </w:p>
    <w:p w:rsidR="00CD5335" w:rsidRPr="00007FA9" w:rsidRDefault="00CD5335" w:rsidP="00CD5335">
      <w:pPr>
        <w:rPr>
          <w:rFonts w:ascii="Times New Roman" w:hAnsi="Times New Roman" w:cs="Times New Roman"/>
          <w:sz w:val="28"/>
          <w:szCs w:val="28"/>
        </w:rPr>
      </w:pPr>
    </w:p>
    <w:p w:rsidR="00CD5335" w:rsidRPr="00007FA9" w:rsidRDefault="00CD5335" w:rsidP="0007452F">
      <w:pPr>
        <w:spacing w:after="0" w:line="276" w:lineRule="auto"/>
        <w:jc w:val="center"/>
        <w:rPr>
          <w:rFonts w:ascii="Times New Roman" w:hAnsi="Times New Roman" w:cs="Times New Roman"/>
          <w:b/>
          <w:bCs/>
          <w:sz w:val="28"/>
          <w:szCs w:val="28"/>
        </w:rPr>
      </w:pPr>
    </w:p>
    <w:p w:rsidR="0007452F" w:rsidRPr="00007FA9" w:rsidRDefault="0007452F" w:rsidP="0045554A">
      <w:pPr>
        <w:tabs>
          <w:tab w:val="left" w:pos="7005"/>
        </w:tabs>
        <w:spacing w:after="0" w:line="276" w:lineRule="auto"/>
        <w:rPr>
          <w:rFonts w:ascii="Times New Roman" w:eastAsia="Times New Roman" w:hAnsi="Times New Roman" w:cs="Times New Roman"/>
          <w:sz w:val="28"/>
          <w:szCs w:val="28"/>
          <w:lang w:eastAsia="ru-RU"/>
        </w:rPr>
      </w:pPr>
    </w:p>
    <w:p w:rsidR="00007FA9" w:rsidRPr="00007FA9" w:rsidRDefault="00007FA9" w:rsidP="00007F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007FA9">
        <w:rPr>
          <w:rFonts w:ascii="Times New Roman" w:eastAsia="A" w:hAnsi="Times New Roman" w:cs="Times New Roman"/>
          <w:sz w:val="28"/>
          <w:szCs w:val="28"/>
        </w:rPr>
        <w:lastRenderedPageBreak/>
        <w:t>Организация – разработчик:</w:t>
      </w:r>
      <w:r w:rsidRPr="00007FA9">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007FA9" w:rsidRPr="00007FA9" w:rsidRDefault="00007FA9" w:rsidP="00007FA9">
      <w:pPr>
        <w:spacing w:after="0" w:line="360" w:lineRule="auto"/>
        <w:jc w:val="both"/>
        <w:rPr>
          <w:rFonts w:ascii="Times New Roman" w:hAnsi="Times New Roman" w:cs="Times New Roman"/>
          <w:sz w:val="28"/>
          <w:szCs w:val="28"/>
        </w:rPr>
      </w:pPr>
    </w:p>
    <w:p w:rsidR="00007FA9" w:rsidRPr="00007FA9" w:rsidRDefault="00007FA9" w:rsidP="00007F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b/>
          <w:sz w:val="28"/>
          <w:szCs w:val="28"/>
        </w:rPr>
      </w:pPr>
      <w:r w:rsidRPr="00007FA9">
        <w:rPr>
          <w:rFonts w:ascii="Times New Roman" w:hAnsi="Times New Roman" w:cs="Times New Roman"/>
          <w:b/>
          <w:sz w:val="28"/>
          <w:szCs w:val="28"/>
        </w:rPr>
        <w:t xml:space="preserve">Разработчик: </w:t>
      </w:r>
    </w:p>
    <w:p w:rsidR="00007FA9" w:rsidRPr="00007FA9" w:rsidRDefault="00007FA9" w:rsidP="00007F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007FA9">
        <w:rPr>
          <w:rFonts w:ascii="Times New Roman" w:hAnsi="Times New Roman" w:cs="Times New Roman"/>
          <w:sz w:val="28"/>
          <w:szCs w:val="28"/>
        </w:rPr>
        <w:t>Крамар Ольга Юрьевна, преподаватель</w:t>
      </w:r>
    </w:p>
    <w:p w:rsidR="00007FA9" w:rsidRPr="00007FA9" w:rsidRDefault="00007FA9" w:rsidP="00007FA9">
      <w:pPr>
        <w:spacing w:after="0" w:line="360" w:lineRule="auto"/>
        <w:jc w:val="both"/>
        <w:rPr>
          <w:rFonts w:ascii="Times New Roman" w:eastAsia="A" w:hAnsi="Times New Roman" w:cs="Times New Roman"/>
          <w:sz w:val="28"/>
          <w:szCs w:val="28"/>
        </w:rPr>
      </w:pPr>
    </w:p>
    <w:p w:rsidR="00007FA9" w:rsidRPr="00007FA9" w:rsidRDefault="00007FA9" w:rsidP="00007FA9">
      <w:pPr>
        <w:spacing w:after="0" w:line="360" w:lineRule="auto"/>
        <w:jc w:val="both"/>
        <w:rPr>
          <w:rFonts w:ascii="Times New Roman" w:hAnsi="Times New Roman" w:cs="Times New Roman"/>
          <w:sz w:val="28"/>
          <w:szCs w:val="28"/>
        </w:rPr>
      </w:pPr>
      <w:r w:rsidRPr="00007FA9">
        <w:rPr>
          <w:rFonts w:ascii="Times New Roman" w:eastAsia="A" w:hAnsi="Times New Roman" w:cs="Times New Roman"/>
          <w:sz w:val="28"/>
          <w:szCs w:val="28"/>
        </w:rPr>
        <w:t xml:space="preserve">Рассмотрена и одобрена на методической комиссии </w:t>
      </w:r>
      <w:r w:rsidRPr="00007FA9">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п. Вычегодский.</w:t>
      </w:r>
    </w:p>
    <w:p w:rsidR="00007FA9" w:rsidRPr="00007FA9" w:rsidRDefault="00007FA9" w:rsidP="00007FA9">
      <w:pPr>
        <w:spacing w:after="0" w:line="360" w:lineRule="auto"/>
        <w:jc w:val="both"/>
        <w:rPr>
          <w:rFonts w:ascii="Times New Roman" w:hAnsi="Times New Roman" w:cs="Times New Roman"/>
          <w:sz w:val="28"/>
          <w:szCs w:val="28"/>
        </w:rPr>
      </w:pPr>
    </w:p>
    <w:p w:rsidR="00007FA9" w:rsidRPr="00007FA9" w:rsidRDefault="00007FA9" w:rsidP="00007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007FA9">
        <w:rPr>
          <w:rFonts w:ascii="Times New Roman" w:hAnsi="Times New Roman" w:cs="Times New Roman"/>
          <w:sz w:val="28"/>
          <w:szCs w:val="28"/>
        </w:rPr>
        <w:t>Протокол № 1 от « 31» августа  2023 г.</w:t>
      </w:r>
    </w:p>
    <w:p w:rsidR="00007FA9" w:rsidRPr="00007FA9" w:rsidRDefault="00007FA9" w:rsidP="00007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007FA9" w:rsidRPr="00007FA9" w:rsidRDefault="00007FA9" w:rsidP="00007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007FA9">
        <w:rPr>
          <w:rFonts w:ascii="Times New Roman" w:hAnsi="Times New Roman" w:cs="Times New Roman"/>
          <w:sz w:val="28"/>
          <w:szCs w:val="28"/>
        </w:rPr>
        <w:t xml:space="preserve">Председатель МК                                                                       Е.Н. Витязева            </w:t>
      </w:r>
    </w:p>
    <w:p w:rsidR="00007FA9" w:rsidRPr="00007FA9" w:rsidRDefault="00007FA9">
      <w:pPr>
        <w:rPr>
          <w:rFonts w:ascii="Times New Roman" w:eastAsia="Times New Roman" w:hAnsi="Times New Roman" w:cs="Times New Roman"/>
          <w:sz w:val="28"/>
          <w:szCs w:val="28"/>
        </w:rPr>
      </w:pPr>
      <w:r w:rsidRPr="00007FA9">
        <w:rPr>
          <w:rFonts w:ascii="Times New Roman" w:eastAsia="Times New Roman" w:hAnsi="Times New Roman" w:cs="Times New Roman"/>
          <w:sz w:val="28"/>
          <w:szCs w:val="28"/>
        </w:rPr>
        <w:br w:type="page"/>
      </w:r>
    </w:p>
    <w:p w:rsidR="0007452F" w:rsidRPr="00007FA9" w:rsidRDefault="0007452F" w:rsidP="0045554A">
      <w:pPr>
        <w:spacing w:after="0" w:line="276" w:lineRule="auto"/>
        <w:rPr>
          <w:rFonts w:ascii="Times New Roman" w:eastAsia="Times New Roman" w:hAnsi="Times New Roman" w:cs="Times New Roman"/>
          <w:sz w:val="28"/>
          <w:szCs w:val="28"/>
        </w:rPr>
      </w:pPr>
    </w:p>
    <w:p w:rsidR="0050300F" w:rsidRPr="00007FA9" w:rsidRDefault="0050300F" w:rsidP="00EB4BF1">
      <w:pPr>
        <w:tabs>
          <w:tab w:val="left" w:pos="8364"/>
        </w:tabs>
        <w:spacing w:after="0" w:line="276" w:lineRule="auto"/>
        <w:jc w:val="center"/>
        <w:rPr>
          <w:rFonts w:ascii="Times New Roman" w:hAnsi="Times New Roman" w:cs="Times New Roman"/>
          <w:b/>
          <w:sz w:val="28"/>
          <w:szCs w:val="28"/>
        </w:rPr>
      </w:pPr>
      <w:r w:rsidRPr="00007FA9">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1379658440"/>
        <w:docPartObj>
          <w:docPartGallery w:val="Table of Contents"/>
          <w:docPartUnique/>
        </w:docPartObj>
      </w:sdtPr>
      <w:sdtEndPr>
        <w:rPr>
          <w:b/>
          <w:bCs/>
        </w:rPr>
      </w:sdtEndPr>
      <w:sdtContent>
        <w:p w:rsidR="00EB4BF1" w:rsidRPr="00007FA9" w:rsidRDefault="00EB4BF1" w:rsidP="007D1B53">
          <w:pPr>
            <w:pStyle w:val="af3"/>
            <w:spacing w:before="0" w:line="276" w:lineRule="auto"/>
            <w:jc w:val="both"/>
            <w:rPr>
              <w:rFonts w:ascii="Times New Roman" w:hAnsi="Times New Roman" w:cs="Times New Roman"/>
              <w:sz w:val="28"/>
              <w:szCs w:val="28"/>
            </w:rPr>
          </w:pPr>
        </w:p>
        <w:p w:rsidR="007D1B53" w:rsidRPr="00007FA9" w:rsidRDefault="00212FC4" w:rsidP="007D1B53">
          <w:pPr>
            <w:pStyle w:val="11"/>
            <w:tabs>
              <w:tab w:val="right" w:leader="dot" w:pos="9345"/>
            </w:tabs>
            <w:spacing w:after="0" w:line="276" w:lineRule="auto"/>
            <w:jc w:val="both"/>
            <w:rPr>
              <w:rFonts w:ascii="Times New Roman" w:hAnsi="Times New Roman" w:cs="Times New Roman"/>
              <w:noProof/>
              <w:sz w:val="28"/>
              <w:szCs w:val="28"/>
              <w:lang w:eastAsia="ru-RU"/>
            </w:rPr>
          </w:pPr>
          <w:r w:rsidRPr="00007FA9">
            <w:rPr>
              <w:rFonts w:ascii="Times New Roman" w:hAnsi="Times New Roman" w:cs="Times New Roman"/>
              <w:sz w:val="28"/>
              <w:szCs w:val="28"/>
            </w:rPr>
            <w:fldChar w:fldCharType="begin"/>
          </w:r>
          <w:r w:rsidR="00EB4BF1" w:rsidRPr="00007FA9">
            <w:rPr>
              <w:rFonts w:ascii="Times New Roman" w:hAnsi="Times New Roman" w:cs="Times New Roman"/>
              <w:sz w:val="28"/>
              <w:szCs w:val="28"/>
            </w:rPr>
            <w:instrText xml:space="preserve"> TOC \o "1-3" \h \z \u </w:instrText>
          </w:r>
          <w:r w:rsidRPr="00007FA9">
            <w:rPr>
              <w:rFonts w:ascii="Times New Roman" w:hAnsi="Times New Roman" w:cs="Times New Roman"/>
              <w:sz w:val="28"/>
              <w:szCs w:val="28"/>
            </w:rPr>
            <w:fldChar w:fldCharType="separate"/>
          </w:r>
          <w:hyperlink w:anchor="_Toc125024768" w:history="1">
            <w:r w:rsidR="007D1B53" w:rsidRPr="00007FA9">
              <w:rPr>
                <w:rStyle w:val="af1"/>
                <w:rFonts w:ascii="Times New Roman" w:hAnsi="Times New Roman" w:cs="Times New Roman"/>
                <w:noProof/>
                <w:sz w:val="28"/>
                <w:szCs w:val="28"/>
              </w:rPr>
              <w:t xml:space="preserve">1. </w:t>
            </w:r>
            <w:r w:rsidR="00CD5335" w:rsidRPr="00007FA9">
              <w:rPr>
                <w:rStyle w:val="af1"/>
                <w:rFonts w:ascii="Times New Roman" w:hAnsi="Times New Roman" w:cs="Times New Roman"/>
                <w:noProof/>
                <w:sz w:val="28"/>
                <w:szCs w:val="28"/>
              </w:rPr>
              <w:t>Общая характеристика</w:t>
            </w:r>
            <w:r w:rsidR="007D1B53" w:rsidRPr="00007FA9">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7D1B53" w:rsidRPr="00007FA9">
              <w:rPr>
                <w:rFonts w:ascii="Times New Roman" w:hAnsi="Times New Roman" w:cs="Times New Roman"/>
                <w:noProof/>
                <w:webHidden/>
                <w:sz w:val="28"/>
                <w:szCs w:val="28"/>
              </w:rPr>
              <w:tab/>
            </w:r>
            <w:r w:rsidRPr="00007FA9">
              <w:rPr>
                <w:rFonts w:ascii="Times New Roman" w:hAnsi="Times New Roman" w:cs="Times New Roman"/>
                <w:noProof/>
                <w:webHidden/>
                <w:sz w:val="28"/>
                <w:szCs w:val="28"/>
              </w:rPr>
              <w:fldChar w:fldCharType="begin"/>
            </w:r>
            <w:r w:rsidR="007D1B53" w:rsidRPr="00007FA9">
              <w:rPr>
                <w:rFonts w:ascii="Times New Roman" w:hAnsi="Times New Roman" w:cs="Times New Roman"/>
                <w:noProof/>
                <w:webHidden/>
                <w:sz w:val="28"/>
                <w:szCs w:val="28"/>
              </w:rPr>
              <w:instrText xml:space="preserve"> PAGEREF _Toc125024768 \h </w:instrText>
            </w:r>
            <w:r w:rsidRPr="00007FA9">
              <w:rPr>
                <w:rFonts w:ascii="Times New Roman" w:hAnsi="Times New Roman" w:cs="Times New Roman"/>
                <w:noProof/>
                <w:webHidden/>
                <w:sz w:val="28"/>
                <w:szCs w:val="28"/>
              </w:rPr>
            </w:r>
            <w:r w:rsidRPr="00007FA9">
              <w:rPr>
                <w:rFonts w:ascii="Times New Roman" w:hAnsi="Times New Roman" w:cs="Times New Roman"/>
                <w:noProof/>
                <w:webHidden/>
                <w:sz w:val="28"/>
                <w:szCs w:val="28"/>
              </w:rPr>
              <w:fldChar w:fldCharType="separate"/>
            </w:r>
            <w:r w:rsidR="00007FA9" w:rsidRPr="00007FA9">
              <w:rPr>
                <w:rFonts w:ascii="Times New Roman" w:hAnsi="Times New Roman" w:cs="Times New Roman"/>
                <w:noProof/>
                <w:webHidden/>
                <w:sz w:val="28"/>
                <w:szCs w:val="28"/>
              </w:rPr>
              <w:t>4</w:t>
            </w:r>
            <w:r w:rsidRPr="00007FA9">
              <w:rPr>
                <w:rFonts w:ascii="Times New Roman" w:hAnsi="Times New Roman" w:cs="Times New Roman"/>
                <w:noProof/>
                <w:webHidden/>
                <w:sz w:val="28"/>
                <w:szCs w:val="28"/>
              </w:rPr>
              <w:fldChar w:fldCharType="end"/>
            </w:r>
          </w:hyperlink>
        </w:p>
        <w:p w:rsidR="007D1B53" w:rsidRPr="00007FA9" w:rsidRDefault="00B60FCA" w:rsidP="007D1B53">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4769" w:history="1">
            <w:r w:rsidR="007D1B53" w:rsidRPr="00007FA9">
              <w:rPr>
                <w:rStyle w:val="af1"/>
                <w:rFonts w:ascii="Times New Roman" w:hAnsi="Times New Roman" w:cs="Times New Roman"/>
                <w:noProof/>
                <w:sz w:val="28"/>
                <w:szCs w:val="28"/>
              </w:rPr>
              <w:t>2. Структура и содержание общеобразовательной дисциплины</w:t>
            </w:r>
            <w:r w:rsidR="007D1B53" w:rsidRPr="00007FA9">
              <w:rPr>
                <w:rFonts w:ascii="Times New Roman" w:hAnsi="Times New Roman" w:cs="Times New Roman"/>
                <w:noProof/>
                <w:webHidden/>
                <w:sz w:val="28"/>
                <w:szCs w:val="28"/>
              </w:rPr>
              <w:tab/>
            </w:r>
            <w:r w:rsidR="00212FC4" w:rsidRPr="00007FA9">
              <w:rPr>
                <w:rFonts w:ascii="Times New Roman" w:hAnsi="Times New Roman" w:cs="Times New Roman"/>
                <w:noProof/>
                <w:webHidden/>
                <w:sz w:val="28"/>
                <w:szCs w:val="28"/>
              </w:rPr>
              <w:fldChar w:fldCharType="begin"/>
            </w:r>
            <w:r w:rsidR="007D1B53" w:rsidRPr="00007FA9">
              <w:rPr>
                <w:rFonts w:ascii="Times New Roman" w:hAnsi="Times New Roman" w:cs="Times New Roman"/>
                <w:noProof/>
                <w:webHidden/>
                <w:sz w:val="28"/>
                <w:szCs w:val="28"/>
              </w:rPr>
              <w:instrText xml:space="preserve"> PAGEREF _Toc125024769 \h </w:instrText>
            </w:r>
            <w:r w:rsidR="00212FC4" w:rsidRPr="00007FA9">
              <w:rPr>
                <w:rFonts w:ascii="Times New Roman" w:hAnsi="Times New Roman" w:cs="Times New Roman"/>
                <w:noProof/>
                <w:webHidden/>
                <w:sz w:val="28"/>
                <w:szCs w:val="28"/>
              </w:rPr>
            </w:r>
            <w:r w:rsidR="00212FC4" w:rsidRPr="00007FA9">
              <w:rPr>
                <w:rFonts w:ascii="Times New Roman" w:hAnsi="Times New Roman" w:cs="Times New Roman"/>
                <w:noProof/>
                <w:webHidden/>
                <w:sz w:val="28"/>
                <w:szCs w:val="28"/>
              </w:rPr>
              <w:fldChar w:fldCharType="separate"/>
            </w:r>
            <w:r w:rsidR="00007FA9" w:rsidRPr="00007FA9">
              <w:rPr>
                <w:rFonts w:ascii="Times New Roman" w:hAnsi="Times New Roman" w:cs="Times New Roman"/>
                <w:noProof/>
                <w:webHidden/>
                <w:sz w:val="28"/>
                <w:szCs w:val="28"/>
              </w:rPr>
              <w:t>21</w:t>
            </w:r>
            <w:r w:rsidR="00212FC4" w:rsidRPr="00007FA9">
              <w:rPr>
                <w:rFonts w:ascii="Times New Roman" w:hAnsi="Times New Roman" w:cs="Times New Roman"/>
                <w:noProof/>
                <w:webHidden/>
                <w:sz w:val="28"/>
                <w:szCs w:val="28"/>
              </w:rPr>
              <w:fldChar w:fldCharType="end"/>
            </w:r>
          </w:hyperlink>
        </w:p>
        <w:p w:rsidR="007D1B53" w:rsidRPr="00007FA9" w:rsidRDefault="00B60FCA" w:rsidP="007D1B53">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4770" w:history="1">
            <w:r w:rsidR="007D1B53" w:rsidRPr="00007FA9">
              <w:rPr>
                <w:rStyle w:val="af1"/>
                <w:rFonts w:ascii="Times New Roman" w:hAnsi="Times New Roman" w:cs="Times New Roman"/>
                <w:noProof/>
                <w:sz w:val="28"/>
                <w:szCs w:val="28"/>
              </w:rPr>
              <w:t>3. Условия реализации программы общеобразовательной дисциплины</w:t>
            </w:r>
            <w:r w:rsidR="007D1B53" w:rsidRPr="00007FA9">
              <w:rPr>
                <w:rFonts w:ascii="Times New Roman" w:hAnsi="Times New Roman" w:cs="Times New Roman"/>
                <w:noProof/>
                <w:webHidden/>
                <w:sz w:val="28"/>
                <w:szCs w:val="28"/>
              </w:rPr>
              <w:tab/>
            </w:r>
            <w:r w:rsidR="00212FC4" w:rsidRPr="00007FA9">
              <w:rPr>
                <w:rFonts w:ascii="Times New Roman" w:hAnsi="Times New Roman" w:cs="Times New Roman"/>
                <w:noProof/>
                <w:webHidden/>
                <w:sz w:val="28"/>
                <w:szCs w:val="28"/>
              </w:rPr>
              <w:fldChar w:fldCharType="begin"/>
            </w:r>
            <w:r w:rsidR="007D1B53" w:rsidRPr="00007FA9">
              <w:rPr>
                <w:rFonts w:ascii="Times New Roman" w:hAnsi="Times New Roman" w:cs="Times New Roman"/>
                <w:noProof/>
                <w:webHidden/>
                <w:sz w:val="28"/>
                <w:szCs w:val="28"/>
              </w:rPr>
              <w:instrText xml:space="preserve"> PAGEREF _Toc125024770 \h </w:instrText>
            </w:r>
            <w:r w:rsidR="00212FC4" w:rsidRPr="00007FA9">
              <w:rPr>
                <w:rFonts w:ascii="Times New Roman" w:hAnsi="Times New Roman" w:cs="Times New Roman"/>
                <w:noProof/>
                <w:webHidden/>
                <w:sz w:val="28"/>
                <w:szCs w:val="28"/>
              </w:rPr>
            </w:r>
            <w:r w:rsidR="00212FC4" w:rsidRPr="00007FA9">
              <w:rPr>
                <w:rFonts w:ascii="Times New Roman" w:hAnsi="Times New Roman" w:cs="Times New Roman"/>
                <w:noProof/>
                <w:webHidden/>
                <w:sz w:val="28"/>
                <w:szCs w:val="28"/>
              </w:rPr>
              <w:fldChar w:fldCharType="separate"/>
            </w:r>
            <w:r w:rsidR="00007FA9" w:rsidRPr="00007FA9">
              <w:rPr>
                <w:rFonts w:ascii="Times New Roman" w:hAnsi="Times New Roman" w:cs="Times New Roman"/>
                <w:noProof/>
                <w:webHidden/>
                <w:sz w:val="28"/>
                <w:szCs w:val="28"/>
              </w:rPr>
              <w:t>34</w:t>
            </w:r>
            <w:r w:rsidR="00212FC4" w:rsidRPr="00007FA9">
              <w:rPr>
                <w:rFonts w:ascii="Times New Roman" w:hAnsi="Times New Roman" w:cs="Times New Roman"/>
                <w:noProof/>
                <w:webHidden/>
                <w:sz w:val="28"/>
                <w:szCs w:val="28"/>
              </w:rPr>
              <w:fldChar w:fldCharType="end"/>
            </w:r>
          </w:hyperlink>
        </w:p>
        <w:p w:rsidR="007D1B53" w:rsidRPr="00007FA9" w:rsidRDefault="00B60FCA" w:rsidP="007D1B53">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4771" w:history="1">
            <w:r w:rsidR="007D1B53" w:rsidRPr="00007FA9">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7D1B53" w:rsidRPr="00007FA9">
              <w:rPr>
                <w:rFonts w:ascii="Times New Roman" w:hAnsi="Times New Roman" w:cs="Times New Roman"/>
                <w:noProof/>
                <w:webHidden/>
                <w:sz w:val="28"/>
                <w:szCs w:val="28"/>
              </w:rPr>
              <w:tab/>
            </w:r>
            <w:r w:rsidR="00212FC4" w:rsidRPr="00007FA9">
              <w:rPr>
                <w:rFonts w:ascii="Times New Roman" w:hAnsi="Times New Roman" w:cs="Times New Roman"/>
                <w:noProof/>
                <w:webHidden/>
                <w:sz w:val="28"/>
                <w:szCs w:val="28"/>
              </w:rPr>
              <w:fldChar w:fldCharType="begin"/>
            </w:r>
            <w:r w:rsidR="007D1B53" w:rsidRPr="00007FA9">
              <w:rPr>
                <w:rFonts w:ascii="Times New Roman" w:hAnsi="Times New Roman" w:cs="Times New Roman"/>
                <w:noProof/>
                <w:webHidden/>
                <w:sz w:val="28"/>
                <w:szCs w:val="28"/>
              </w:rPr>
              <w:instrText xml:space="preserve"> PAGEREF _Toc125024771 \h </w:instrText>
            </w:r>
            <w:r w:rsidR="00212FC4" w:rsidRPr="00007FA9">
              <w:rPr>
                <w:rFonts w:ascii="Times New Roman" w:hAnsi="Times New Roman" w:cs="Times New Roman"/>
                <w:noProof/>
                <w:webHidden/>
                <w:sz w:val="28"/>
                <w:szCs w:val="28"/>
              </w:rPr>
            </w:r>
            <w:r w:rsidR="00212FC4" w:rsidRPr="00007FA9">
              <w:rPr>
                <w:rFonts w:ascii="Times New Roman" w:hAnsi="Times New Roman" w:cs="Times New Roman"/>
                <w:noProof/>
                <w:webHidden/>
                <w:sz w:val="28"/>
                <w:szCs w:val="28"/>
              </w:rPr>
              <w:fldChar w:fldCharType="separate"/>
            </w:r>
            <w:r w:rsidR="00007FA9" w:rsidRPr="00007FA9">
              <w:rPr>
                <w:rFonts w:ascii="Times New Roman" w:hAnsi="Times New Roman" w:cs="Times New Roman"/>
                <w:noProof/>
                <w:webHidden/>
                <w:sz w:val="28"/>
                <w:szCs w:val="28"/>
              </w:rPr>
              <w:t>35</w:t>
            </w:r>
            <w:r w:rsidR="00212FC4" w:rsidRPr="00007FA9">
              <w:rPr>
                <w:rFonts w:ascii="Times New Roman" w:hAnsi="Times New Roman" w:cs="Times New Roman"/>
                <w:noProof/>
                <w:webHidden/>
                <w:sz w:val="28"/>
                <w:szCs w:val="28"/>
              </w:rPr>
              <w:fldChar w:fldCharType="end"/>
            </w:r>
          </w:hyperlink>
        </w:p>
        <w:p w:rsidR="00EB4BF1" w:rsidRPr="00007FA9" w:rsidRDefault="00212FC4" w:rsidP="007D1B53">
          <w:pPr>
            <w:spacing w:after="0" w:line="276" w:lineRule="auto"/>
            <w:jc w:val="both"/>
            <w:rPr>
              <w:rFonts w:ascii="Times New Roman" w:hAnsi="Times New Roman" w:cs="Times New Roman"/>
              <w:sz w:val="28"/>
              <w:szCs w:val="28"/>
            </w:rPr>
          </w:pPr>
          <w:r w:rsidRPr="00007FA9">
            <w:rPr>
              <w:rFonts w:ascii="Times New Roman" w:hAnsi="Times New Roman" w:cs="Times New Roman"/>
              <w:sz w:val="28"/>
              <w:szCs w:val="28"/>
            </w:rPr>
            <w:fldChar w:fldCharType="end"/>
          </w:r>
        </w:p>
      </w:sdtContent>
    </w:sdt>
    <w:p w:rsidR="00C83858" w:rsidRPr="00007FA9" w:rsidRDefault="00C83858" w:rsidP="0007452F">
      <w:pPr>
        <w:spacing w:after="0" w:line="276" w:lineRule="auto"/>
        <w:rPr>
          <w:rFonts w:ascii="Times New Roman" w:hAnsi="Times New Roman" w:cs="Times New Roman"/>
          <w:bCs/>
          <w:iCs/>
          <w:sz w:val="28"/>
          <w:szCs w:val="28"/>
        </w:rPr>
      </w:pPr>
      <w:r w:rsidRPr="00007FA9">
        <w:rPr>
          <w:rFonts w:ascii="Times New Roman" w:hAnsi="Times New Roman" w:cs="Times New Roman"/>
          <w:bCs/>
          <w:i/>
          <w:sz w:val="28"/>
          <w:szCs w:val="28"/>
        </w:rPr>
        <w:br w:type="page"/>
      </w:r>
    </w:p>
    <w:p w:rsidR="0050300F" w:rsidRPr="00007FA9" w:rsidRDefault="0050300F" w:rsidP="0050300F">
      <w:pPr>
        <w:pStyle w:val="1"/>
        <w:jc w:val="center"/>
        <w:rPr>
          <w:b/>
          <w:bCs/>
          <w:sz w:val="28"/>
          <w:szCs w:val="28"/>
        </w:rPr>
      </w:pPr>
      <w:bookmarkStart w:id="0" w:name="_Toc113637405"/>
      <w:bookmarkStart w:id="1" w:name="_Toc124938099"/>
      <w:bookmarkStart w:id="2" w:name="_Toc125024768"/>
      <w:bookmarkStart w:id="3" w:name="_Hlk115029769"/>
      <w:r w:rsidRPr="00007FA9">
        <w:rPr>
          <w:b/>
          <w:bCs/>
          <w:sz w:val="28"/>
          <w:szCs w:val="28"/>
        </w:rPr>
        <w:lastRenderedPageBreak/>
        <w:t>1</w:t>
      </w:r>
      <w:r w:rsidR="00EC4A7F" w:rsidRPr="00007FA9">
        <w:rPr>
          <w:b/>
          <w:bCs/>
          <w:sz w:val="28"/>
          <w:szCs w:val="28"/>
        </w:rPr>
        <w:t xml:space="preserve">. Общая характеристика </w:t>
      </w:r>
      <w:r w:rsidRPr="00007FA9">
        <w:rPr>
          <w:b/>
          <w:bCs/>
          <w:sz w:val="28"/>
          <w:szCs w:val="28"/>
        </w:rPr>
        <w:t xml:space="preserve"> рабочей программы общеобразовательной дисциплины</w:t>
      </w:r>
      <w:bookmarkStart w:id="4" w:name="_Hlk124847644"/>
      <w:bookmarkEnd w:id="0"/>
      <w:r w:rsidR="00007FA9" w:rsidRPr="00007FA9">
        <w:rPr>
          <w:b/>
          <w:bCs/>
          <w:sz w:val="28"/>
          <w:szCs w:val="28"/>
        </w:rPr>
        <w:t xml:space="preserve"> </w:t>
      </w:r>
      <w:r w:rsidRPr="00007FA9">
        <w:rPr>
          <w:b/>
          <w:bCs/>
          <w:sz w:val="28"/>
          <w:szCs w:val="28"/>
        </w:rPr>
        <w:t>«</w:t>
      </w:r>
      <w:r w:rsidR="007D1B53" w:rsidRPr="00007FA9">
        <w:rPr>
          <w:b/>
          <w:bCs/>
          <w:sz w:val="28"/>
          <w:szCs w:val="28"/>
        </w:rPr>
        <w:t>Математика</w:t>
      </w:r>
      <w:r w:rsidRPr="00007FA9">
        <w:rPr>
          <w:b/>
          <w:bCs/>
          <w:sz w:val="28"/>
          <w:szCs w:val="28"/>
        </w:rPr>
        <w:t>»</w:t>
      </w:r>
      <w:bookmarkEnd w:id="1"/>
      <w:bookmarkEnd w:id="2"/>
      <w:bookmarkEnd w:id="4"/>
    </w:p>
    <w:p w:rsidR="00EB4655" w:rsidRPr="00007FA9" w:rsidRDefault="00EB4655"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B4655" w:rsidRPr="00007FA9" w:rsidRDefault="00EB4655" w:rsidP="0007452F">
      <w:pPr>
        <w:pStyle w:val="aa"/>
        <w:widowControl w:val="0"/>
        <w:numPr>
          <w:ilvl w:val="1"/>
          <w:numId w:val="34"/>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007FA9">
        <w:rPr>
          <w:rFonts w:ascii="Times New Roman" w:hAnsi="Times New Roman" w:cs="Times New Roman"/>
          <w:b/>
          <w:bCs/>
          <w:sz w:val="28"/>
          <w:szCs w:val="28"/>
          <w:lang w:eastAsia="ru-RU"/>
        </w:rPr>
        <w:t>Место дисциплины в структуре профессиональной образовательной программы</w:t>
      </w:r>
      <w:r w:rsidR="00693B32" w:rsidRPr="00007FA9">
        <w:rPr>
          <w:rFonts w:ascii="Times New Roman" w:hAnsi="Times New Roman" w:cs="Times New Roman"/>
          <w:b/>
          <w:bCs/>
          <w:sz w:val="28"/>
          <w:szCs w:val="28"/>
          <w:lang w:eastAsia="ru-RU"/>
        </w:rPr>
        <w:t xml:space="preserve"> СПО:</w:t>
      </w:r>
    </w:p>
    <w:p w:rsidR="00693B32" w:rsidRPr="00007FA9" w:rsidRDefault="00EB4655" w:rsidP="00CD5335">
      <w:pPr>
        <w:jc w:val="both"/>
        <w:rPr>
          <w:rFonts w:ascii="Times New Roman" w:hAnsi="Times New Roman" w:cs="Times New Roman"/>
          <w:sz w:val="28"/>
          <w:szCs w:val="28"/>
        </w:rPr>
      </w:pPr>
      <w:r w:rsidRPr="00007FA9">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CD5335" w:rsidRPr="00007FA9">
        <w:rPr>
          <w:rFonts w:ascii="Times New Roman" w:hAnsi="Times New Roman" w:cs="Times New Roman"/>
          <w:sz w:val="28"/>
          <w:szCs w:val="28"/>
        </w:rPr>
        <w:t>43.01.06   «Проводник на железнодорожном транспорте»</w:t>
      </w:r>
      <w:r w:rsidR="00693B32" w:rsidRPr="00007FA9">
        <w:rPr>
          <w:rFonts w:ascii="Times New Roman" w:hAnsi="Times New Roman" w:cs="Times New Roman"/>
          <w:sz w:val="28"/>
          <w:szCs w:val="28"/>
          <w:lang w:eastAsia="ru-RU"/>
        </w:rPr>
        <w:t>.</w:t>
      </w:r>
    </w:p>
    <w:p w:rsidR="00EB4655" w:rsidRPr="00007FA9" w:rsidRDefault="0050300F" w:rsidP="00CD5335">
      <w:pPr>
        <w:pStyle w:val="aa"/>
        <w:tabs>
          <w:tab w:val="left" w:pos="10076"/>
          <w:tab w:val="left" w:pos="10992"/>
          <w:tab w:val="left" w:pos="11908"/>
          <w:tab w:val="left" w:pos="12824"/>
          <w:tab w:val="left" w:pos="13740"/>
          <w:tab w:val="left" w:pos="14656"/>
        </w:tabs>
        <w:spacing w:after="0" w:line="276" w:lineRule="auto"/>
        <w:ind w:left="0"/>
        <w:jc w:val="both"/>
        <w:rPr>
          <w:rFonts w:ascii="Times New Roman" w:eastAsia="Times New Roman" w:hAnsi="Times New Roman" w:cs="Times New Roman"/>
          <w:b/>
          <w:sz w:val="28"/>
          <w:szCs w:val="28"/>
          <w:lang w:eastAsia="ru-RU"/>
        </w:rPr>
      </w:pPr>
      <w:r w:rsidRPr="00007FA9">
        <w:rPr>
          <w:rFonts w:ascii="Times New Roman" w:hAnsi="Times New Roman" w:cs="Times New Roman"/>
          <w:i/>
          <w:sz w:val="28"/>
          <w:szCs w:val="28"/>
          <w:vertAlign w:val="superscript"/>
        </w:rPr>
        <w:t xml:space="preserve">                                                                                             </w:t>
      </w:r>
    </w:p>
    <w:p w:rsidR="00EB4655" w:rsidRPr="00007FA9" w:rsidRDefault="00EB4655" w:rsidP="0007452F">
      <w:pPr>
        <w:spacing w:after="0" w:line="276" w:lineRule="auto"/>
        <w:ind w:firstLine="709"/>
        <w:rPr>
          <w:rFonts w:ascii="Times New Roman" w:eastAsia="Times New Roman" w:hAnsi="Times New Roman" w:cs="Times New Roman"/>
          <w:b/>
          <w:sz w:val="28"/>
          <w:szCs w:val="28"/>
          <w:lang w:eastAsia="ru-RU"/>
        </w:rPr>
      </w:pPr>
      <w:r w:rsidRPr="00007FA9">
        <w:rPr>
          <w:rFonts w:ascii="Times New Roman" w:eastAsia="Times New Roman" w:hAnsi="Times New Roman" w:cs="Times New Roman"/>
          <w:b/>
          <w:sz w:val="28"/>
          <w:szCs w:val="28"/>
          <w:lang w:eastAsia="ru-RU"/>
        </w:rPr>
        <w:t>1.2. Цели и планируемые результаты освоения дисциплины:</w:t>
      </w:r>
    </w:p>
    <w:p w:rsidR="00EB4655" w:rsidRPr="00007FA9" w:rsidRDefault="00EB4655" w:rsidP="000745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B4655" w:rsidRPr="00007FA9" w:rsidRDefault="00EB4655" w:rsidP="000745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007FA9">
        <w:rPr>
          <w:rFonts w:ascii="Times New Roman" w:eastAsia="Times New Roman" w:hAnsi="Times New Roman" w:cs="Times New Roman"/>
          <w:b/>
          <w:bCs/>
          <w:sz w:val="28"/>
          <w:szCs w:val="28"/>
          <w:lang w:eastAsia="ru-RU"/>
        </w:rPr>
        <w:t xml:space="preserve">1.2.1. Цель дисциплины </w:t>
      </w:r>
    </w:p>
    <w:p w:rsidR="00EB4655" w:rsidRPr="00007FA9" w:rsidRDefault="00693B32" w:rsidP="0050300F">
      <w:pPr>
        <w:suppressAutoHyphens/>
        <w:spacing w:after="0" w:line="276" w:lineRule="auto"/>
        <w:ind w:firstLine="709"/>
        <w:jc w:val="both"/>
        <w:rPr>
          <w:rFonts w:ascii="Times New Roman" w:hAnsi="Times New Roman" w:cs="Times New Roman"/>
          <w:sz w:val="28"/>
          <w:szCs w:val="28"/>
        </w:rPr>
      </w:pPr>
      <w:r w:rsidRPr="00007FA9">
        <w:rPr>
          <w:rFonts w:ascii="Times New Roman" w:eastAsia="Times New Roman" w:hAnsi="Times New Roman" w:cs="Times New Roman"/>
          <w:sz w:val="28"/>
          <w:szCs w:val="28"/>
          <w:lang w:eastAsia="ru-RU"/>
        </w:rPr>
        <w:t xml:space="preserve">Содержание программы общеобразовательной дисциплины «Математика» направлено на достижение </w:t>
      </w:r>
      <w:r w:rsidR="00EB4655" w:rsidRPr="00007FA9">
        <w:rPr>
          <w:rFonts w:ascii="Times New Roman" w:hAnsi="Times New Roman" w:cs="Times New Roman"/>
          <w:sz w:val="28"/>
          <w:szCs w:val="28"/>
        </w:rPr>
        <w:t>результатов ее изучения в соответствии с требованиями ФГОС СОО с учетом профессиональной направленности ФГОС СПО</w:t>
      </w:r>
      <w:r w:rsidR="00400CC7" w:rsidRPr="00007FA9">
        <w:rPr>
          <w:rFonts w:ascii="Times New Roman" w:hAnsi="Times New Roman" w:cs="Times New Roman"/>
          <w:sz w:val="28"/>
          <w:szCs w:val="28"/>
        </w:rPr>
        <w:t>.</w:t>
      </w:r>
    </w:p>
    <w:p w:rsidR="00EB4655" w:rsidRPr="00007FA9" w:rsidRDefault="00EB4655" w:rsidP="0007452F">
      <w:pPr>
        <w:suppressAutoHyphens/>
        <w:spacing w:after="0" w:line="276" w:lineRule="auto"/>
        <w:jc w:val="both"/>
        <w:rPr>
          <w:rFonts w:ascii="Times New Roman" w:eastAsia="Times New Roman" w:hAnsi="Times New Roman" w:cs="Times New Roman"/>
          <w:sz w:val="28"/>
          <w:szCs w:val="28"/>
        </w:rPr>
      </w:pPr>
    </w:p>
    <w:p w:rsidR="00400CC7" w:rsidRPr="00007FA9" w:rsidRDefault="00400CC7" w:rsidP="00966730">
      <w:pPr>
        <w:suppressAutoHyphens/>
        <w:spacing w:after="0" w:line="276" w:lineRule="auto"/>
        <w:jc w:val="both"/>
        <w:rPr>
          <w:rFonts w:ascii="Times New Roman" w:eastAsia="Times New Roman" w:hAnsi="Times New Roman" w:cs="Times New Roman"/>
          <w:b/>
          <w:bCs/>
          <w:sz w:val="28"/>
          <w:szCs w:val="28"/>
        </w:rPr>
      </w:pPr>
      <w:r w:rsidRPr="00007FA9">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007FA9">
        <w:rPr>
          <w:rFonts w:ascii="Times New Roman" w:eastAsia="Calibri" w:hAnsi="Times New Roman" w:cs="Times New Roman"/>
          <w:b/>
          <w:bCs/>
          <w:sz w:val="28"/>
          <w:szCs w:val="28"/>
        </w:rPr>
        <w:t xml:space="preserve"> в соответствии с ФГОС СПО и на основе ФГОС СОО</w:t>
      </w:r>
    </w:p>
    <w:p w:rsidR="00C120F1" w:rsidRPr="00007FA9" w:rsidRDefault="00400CC7" w:rsidP="0050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i/>
          <w:sz w:val="28"/>
          <w:szCs w:val="28"/>
          <w:lang w:eastAsia="ru-RU"/>
        </w:rPr>
      </w:pPr>
      <w:r w:rsidRPr="00007FA9">
        <w:rPr>
          <w:rFonts w:ascii="Times New Roman" w:eastAsia="Times New Roman" w:hAnsi="Times New Roman" w:cs="Times New Roman"/>
          <w:sz w:val="28"/>
          <w:szCs w:val="28"/>
          <w:lang w:eastAsia="ru-RU"/>
        </w:rPr>
        <w:t xml:space="preserve">Особое значение дисциплина имеет при </w:t>
      </w:r>
      <w:r w:rsidR="00CD5335" w:rsidRPr="00007FA9">
        <w:rPr>
          <w:rFonts w:ascii="Times New Roman" w:eastAsia="Times New Roman" w:hAnsi="Times New Roman" w:cs="Times New Roman"/>
          <w:sz w:val="28"/>
          <w:szCs w:val="28"/>
          <w:lang w:eastAsia="ru-RU"/>
        </w:rPr>
        <w:t xml:space="preserve">формировании и развитии </w:t>
      </w:r>
      <w:proofErr w:type="gramStart"/>
      <w:r w:rsidR="00CD5335" w:rsidRPr="00007FA9">
        <w:rPr>
          <w:rFonts w:ascii="Times New Roman" w:eastAsia="Times New Roman" w:hAnsi="Times New Roman" w:cs="Times New Roman"/>
          <w:sz w:val="28"/>
          <w:szCs w:val="28"/>
          <w:lang w:eastAsia="ru-RU"/>
        </w:rPr>
        <w:t>ОК</w:t>
      </w:r>
      <w:proofErr w:type="gramEnd"/>
      <w:r w:rsidR="00CD5335" w:rsidRPr="00007FA9">
        <w:rPr>
          <w:rFonts w:ascii="Times New Roman" w:eastAsia="Times New Roman" w:hAnsi="Times New Roman" w:cs="Times New Roman"/>
          <w:sz w:val="28"/>
          <w:szCs w:val="28"/>
          <w:lang w:eastAsia="ru-RU"/>
        </w:rPr>
        <w:t xml:space="preserve"> и ПК.</w:t>
      </w:r>
    </w:p>
    <w:p w:rsidR="0050300F" w:rsidRPr="00007FA9" w:rsidRDefault="0050300F"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50300F" w:rsidRPr="00007FA9" w:rsidRDefault="0050300F"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sz w:val="28"/>
          <w:szCs w:val="28"/>
          <w:lang w:eastAsia="ru-RU"/>
        </w:rPr>
        <w:sectPr w:rsidR="0050300F" w:rsidRPr="00007FA9" w:rsidSect="00890D7D">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31568B" w:rsidRPr="00007FA9" w:rsidTr="0050300F">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bookmarkEnd w:id="3"/>
          <w:p w:rsidR="0031568B" w:rsidRPr="00007FA9" w:rsidRDefault="0031568B" w:rsidP="0007452F">
            <w:pPr>
              <w:spacing w:after="0" w:line="276" w:lineRule="auto"/>
              <w:jc w:val="center"/>
              <w:textAlignment w:val="baseline"/>
              <w:rPr>
                <w:rFonts w:ascii="Times New Roman" w:eastAsia="Times New Roman" w:hAnsi="Times New Roman" w:cs="Times New Roman"/>
                <w:sz w:val="24"/>
                <w:szCs w:val="24"/>
                <w:lang w:eastAsia="ru-RU"/>
              </w:rPr>
            </w:pPr>
            <w:r w:rsidRPr="00007FA9">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31568B" w:rsidRPr="00007FA9" w:rsidRDefault="0031568B" w:rsidP="0007452F">
            <w:pPr>
              <w:spacing w:after="0" w:line="276" w:lineRule="auto"/>
              <w:jc w:val="center"/>
              <w:textAlignment w:val="baseline"/>
              <w:rPr>
                <w:rFonts w:ascii="Times New Roman" w:eastAsia="Times New Roman" w:hAnsi="Times New Roman" w:cs="Times New Roman"/>
                <w:sz w:val="24"/>
                <w:szCs w:val="24"/>
                <w:lang w:eastAsia="ru-RU"/>
              </w:rPr>
            </w:pPr>
            <w:r w:rsidRPr="00007FA9">
              <w:rPr>
                <w:rFonts w:ascii="Times New Roman" w:eastAsia="Times New Roman" w:hAnsi="Times New Roman" w:cs="Times New Roman"/>
                <w:b/>
                <w:bCs/>
                <w:sz w:val="24"/>
                <w:szCs w:val="24"/>
                <w:lang w:eastAsia="ru-RU"/>
              </w:rPr>
              <w:t>Планируемые результаты обучения</w:t>
            </w:r>
          </w:p>
        </w:tc>
      </w:tr>
      <w:tr w:rsidR="0031568B" w:rsidRPr="00007FA9" w:rsidTr="0050300F">
        <w:trPr>
          <w:trHeight w:val="180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31568B" w:rsidRPr="00007FA9" w:rsidRDefault="0031568B" w:rsidP="0007452F">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31568B" w:rsidRPr="00007FA9" w:rsidRDefault="0031568B" w:rsidP="0007452F">
            <w:pPr>
              <w:spacing w:after="0" w:line="276" w:lineRule="auto"/>
              <w:jc w:val="center"/>
              <w:textAlignment w:val="baseline"/>
              <w:rPr>
                <w:rFonts w:ascii="Times New Roman" w:eastAsia="Times New Roman" w:hAnsi="Times New Roman" w:cs="Times New Roman"/>
                <w:sz w:val="24"/>
                <w:szCs w:val="24"/>
                <w:lang w:eastAsia="ru-RU"/>
              </w:rPr>
            </w:pPr>
            <w:r w:rsidRPr="00007FA9">
              <w:rPr>
                <w:rFonts w:ascii="Times New Roman" w:eastAsia="Times New Roman" w:hAnsi="Times New Roman" w:cs="Times New Roman"/>
                <w:b/>
                <w:bCs/>
                <w:sz w:val="24"/>
                <w:szCs w:val="24"/>
                <w:lang w:eastAsia="ru-RU"/>
              </w:rPr>
              <w:t>Общие</w:t>
            </w:r>
            <w:r w:rsidRPr="00007FA9">
              <w:rPr>
                <w:rStyle w:val="a8"/>
                <w:rFonts w:ascii="Times New Roman" w:eastAsia="Times New Roman" w:hAnsi="Times New Roman"/>
                <w:b/>
                <w:bCs/>
                <w:sz w:val="24"/>
                <w:szCs w:val="24"/>
                <w:lang w:eastAsia="ru-RU"/>
              </w:rPr>
              <w:footnoteReference w:id="1"/>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31568B" w:rsidRPr="00007FA9" w:rsidRDefault="0031568B" w:rsidP="0007452F">
            <w:pPr>
              <w:spacing w:after="0" w:line="276" w:lineRule="auto"/>
              <w:jc w:val="center"/>
              <w:textAlignment w:val="baseline"/>
              <w:rPr>
                <w:rFonts w:ascii="Times New Roman" w:eastAsia="Times New Roman" w:hAnsi="Times New Roman" w:cs="Times New Roman"/>
                <w:sz w:val="24"/>
                <w:szCs w:val="24"/>
                <w:lang w:eastAsia="ru-RU"/>
              </w:rPr>
            </w:pPr>
            <w:r w:rsidRPr="00007FA9">
              <w:rPr>
                <w:rFonts w:ascii="Times New Roman" w:eastAsia="Times New Roman" w:hAnsi="Times New Roman" w:cs="Times New Roman"/>
                <w:b/>
                <w:bCs/>
                <w:sz w:val="24"/>
                <w:szCs w:val="24"/>
                <w:lang w:eastAsia="ru-RU"/>
              </w:rPr>
              <w:t>Дисциплинарные</w:t>
            </w:r>
            <w:r w:rsidRPr="00007FA9">
              <w:rPr>
                <w:rStyle w:val="a8"/>
                <w:rFonts w:ascii="Times New Roman" w:eastAsia="Times New Roman" w:hAnsi="Times New Roman"/>
                <w:b/>
                <w:bCs/>
                <w:sz w:val="24"/>
                <w:szCs w:val="24"/>
                <w:lang w:eastAsia="ru-RU"/>
              </w:rPr>
              <w:footnoteReference w:id="2"/>
            </w:r>
          </w:p>
        </w:tc>
      </w:tr>
      <w:tr w:rsidR="00AA0A3E" w:rsidRPr="00007FA9" w:rsidTr="0050300F">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07452F">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t>ОК</w:t>
            </w:r>
            <w:proofErr w:type="gramEnd"/>
            <w:r w:rsidRPr="00007FA9">
              <w:rPr>
                <w:rFonts w:ascii="Times New Roman" w:eastAsia="Times New Roman" w:hAnsi="Times New Roman" w:cs="Times New Roman"/>
                <w:sz w:val="24"/>
                <w:szCs w:val="24"/>
                <w:lang w:eastAsia="ru-RU"/>
              </w:rPr>
              <w:t xml:space="preserve"> 01</w:t>
            </w:r>
            <w:r w:rsidR="00650658" w:rsidRPr="00007FA9">
              <w:rPr>
                <w:rFonts w:ascii="Times New Roman" w:eastAsia="Times New Roman" w:hAnsi="Times New Roman" w:cs="Times New Roman"/>
                <w:sz w:val="24"/>
                <w:szCs w:val="24"/>
                <w:lang w:eastAsia="ru-RU"/>
              </w:rPr>
              <w:t>.</w:t>
            </w:r>
            <w:r w:rsidRPr="00007FA9">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w:t>
            </w:r>
            <w:r w:rsidRPr="00007FA9">
              <w:rPr>
                <w:rFonts w:ascii="Times New Roman" w:eastAsia="Times New Roman" w:hAnsi="Times New Roman"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В части трудового воспитания:</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интерес к различным сферам профессиональной деятельности, </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Овладение универсальными учебными познавательными действиями:</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а) базовые логические действия:</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A0A3E" w:rsidRPr="00007FA9" w:rsidRDefault="00AA0A3E" w:rsidP="00E10FBC">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7FA9">
              <w:rPr>
                <w:rFonts w:eastAsia="Calibri"/>
                <w:iCs/>
                <w:lang w:eastAsia="en-US"/>
              </w:rPr>
              <w:t xml:space="preserve">- устанавливать существенный признак или основания для сравнения, классификации и обобщения;  </w:t>
            </w:r>
          </w:p>
          <w:p w:rsidR="00AA0A3E" w:rsidRPr="00007FA9" w:rsidRDefault="00AA0A3E" w:rsidP="00E10FBC">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7FA9">
              <w:rPr>
                <w:rFonts w:eastAsia="Calibri"/>
                <w:iCs/>
                <w:lang w:eastAsia="en-US"/>
              </w:rPr>
              <w:lastRenderedPageBreak/>
              <w:t>- определять цели деятельности, задавать параметры и критерии их достижения;</w:t>
            </w:r>
          </w:p>
          <w:p w:rsidR="00AA0A3E" w:rsidRPr="00007FA9" w:rsidRDefault="00AA0A3E" w:rsidP="00E10FBC">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7FA9">
              <w:rPr>
                <w:rFonts w:eastAsia="Calibri"/>
                <w:iCs/>
                <w:lang w:eastAsia="en-US"/>
              </w:rPr>
              <w:t xml:space="preserve">- выявлять закономерности и противоречия в рассматриваемых явлениях;  </w:t>
            </w:r>
          </w:p>
          <w:p w:rsidR="00AA0A3E" w:rsidRPr="00007FA9" w:rsidRDefault="00AA0A3E" w:rsidP="00E10FBC">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7FA9">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AA0A3E" w:rsidRPr="00007FA9" w:rsidRDefault="00AA0A3E" w:rsidP="00E10FBC">
            <w:pPr>
              <w:spacing w:after="0" w:line="276" w:lineRule="auto"/>
              <w:ind w:firstLine="202"/>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б) базовые исследовательские действия:</w:t>
            </w:r>
          </w:p>
          <w:p w:rsidR="00AA0A3E" w:rsidRPr="00007FA9" w:rsidRDefault="00AA0A3E" w:rsidP="00E10FBC">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A0A3E" w:rsidRPr="00007FA9" w:rsidRDefault="00AA0A3E" w:rsidP="00E10FBC">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A0A3E" w:rsidRPr="00007FA9" w:rsidRDefault="00AA0A3E" w:rsidP="00E10FBC">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A0A3E" w:rsidRPr="00007FA9" w:rsidRDefault="00AA0A3E" w:rsidP="00E10FBC">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A0A3E" w:rsidRPr="00007FA9" w:rsidRDefault="00AA0A3E" w:rsidP="00E10FBC">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уметь интегрировать знания из разных предметных областей; </w:t>
            </w:r>
          </w:p>
          <w:p w:rsidR="00AA0A3E" w:rsidRPr="00007FA9" w:rsidRDefault="00AA0A3E" w:rsidP="00E10FBC">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A0A3E" w:rsidRPr="00007FA9" w:rsidRDefault="00AA0A3E" w:rsidP="0007452F">
            <w:pPr>
              <w:spacing w:after="0" w:line="276" w:lineRule="auto"/>
              <w:jc w:val="both"/>
              <w:rPr>
                <w:rFonts w:ascii="Times New Roman" w:eastAsia="Times New Roman" w:hAnsi="Times New Roman" w:cs="Times New Roman"/>
                <w:sz w:val="24"/>
                <w:szCs w:val="24"/>
                <w:lang w:eastAsia="ru-RU"/>
              </w:rPr>
            </w:pPr>
            <w:r w:rsidRPr="00007FA9">
              <w:rPr>
                <w:rFonts w:ascii="Times New Roman" w:eastAsia="Calibri" w:hAnsi="Times New Roman" w:cs="Times New Roman"/>
                <w:iCs/>
                <w:sz w:val="24"/>
                <w:szCs w:val="24"/>
              </w:rPr>
              <w:lastRenderedPageBreak/>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E10FBC">
            <w:pPr>
              <w:pStyle w:val="s1"/>
              <w:shd w:val="clear" w:color="auto" w:fill="FFFFFF"/>
              <w:spacing w:before="0" w:beforeAutospacing="0" w:after="0" w:afterAutospacing="0" w:line="276" w:lineRule="auto"/>
              <w:ind w:firstLine="63"/>
              <w:rPr>
                <w:rFonts w:eastAsiaTheme="minorHAnsi"/>
                <w:lang w:eastAsia="en-US"/>
              </w:rPr>
            </w:pPr>
            <w:r w:rsidRPr="00007FA9">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A0A3E" w:rsidRPr="00007FA9" w:rsidRDefault="00AA0A3E" w:rsidP="00E10FBC">
            <w:pPr>
              <w:pStyle w:val="s1"/>
              <w:shd w:val="clear" w:color="auto" w:fill="FFFFFF"/>
              <w:spacing w:before="0" w:beforeAutospacing="0" w:after="0" w:afterAutospacing="0" w:line="276" w:lineRule="auto"/>
              <w:ind w:firstLine="63"/>
              <w:rPr>
                <w:rFonts w:eastAsiaTheme="minorHAnsi"/>
                <w:lang w:eastAsia="en-US"/>
              </w:rPr>
            </w:pPr>
            <w:r w:rsidRPr="00007FA9">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A0A3E" w:rsidRPr="00007FA9" w:rsidRDefault="00AA0A3E" w:rsidP="00E10FBC">
            <w:pPr>
              <w:pStyle w:val="s1"/>
              <w:shd w:val="clear" w:color="auto" w:fill="FFFFFF"/>
              <w:spacing w:before="0" w:beforeAutospacing="0" w:after="0" w:afterAutospacing="0" w:line="276" w:lineRule="auto"/>
              <w:ind w:firstLine="63"/>
              <w:rPr>
                <w:rFonts w:eastAsiaTheme="minorHAnsi"/>
                <w:lang w:eastAsia="en-US"/>
              </w:rPr>
            </w:pPr>
            <w:proofErr w:type="gramStart"/>
            <w:r w:rsidRPr="00007FA9">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A0A3E" w:rsidRPr="00007FA9" w:rsidRDefault="00AA0A3E" w:rsidP="00E10FBC">
            <w:pPr>
              <w:pStyle w:val="s1"/>
              <w:shd w:val="clear" w:color="auto" w:fill="FFFFFF"/>
              <w:spacing w:before="0" w:beforeAutospacing="0" w:after="0" w:afterAutospacing="0" w:line="276" w:lineRule="auto"/>
              <w:ind w:firstLine="205"/>
              <w:rPr>
                <w:rFonts w:eastAsiaTheme="minorHAnsi"/>
                <w:lang w:eastAsia="en-US"/>
              </w:rPr>
            </w:pPr>
            <w:r w:rsidRPr="00007FA9">
              <w:rPr>
                <w:rFonts w:eastAsiaTheme="minorHAnsi"/>
                <w:lang w:eastAsia="en-US"/>
              </w:rPr>
              <w:t xml:space="preserve">-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007FA9">
              <w:rPr>
                <w:rFonts w:eastAsiaTheme="minorHAnsi"/>
                <w:lang w:eastAsia="en-US"/>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A0A3E" w:rsidRPr="00007FA9" w:rsidRDefault="00AA0A3E" w:rsidP="00E10FBC">
            <w:pPr>
              <w:pStyle w:val="s1"/>
              <w:shd w:val="clear" w:color="auto" w:fill="FFFFFF"/>
              <w:spacing w:before="0" w:beforeAutospacing="0" w:after="0" w:afterAutospacing="0" w:line="276" w:lineRule="auto"/>
              <w:ind w:firstLine="205"/>
              <w:rPr>
                <w:rFonts w:eastAsiaTheme="minorHAnsi"/>
                <w:lang w:eastAsia="en-US"/>
              </w:rPr>
            </w:pPr>
            <w:r w:rsidRPr="00007FA9">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A0A3E" w:rsidRPr="00007FA9" w:rsidRDefault="00AA0A3E" w:rsidP="00E10FBC">
            <w:pPr>
              <w:pStyle w:val="s1"/>
              <w:shd w:val="clear" w:color="auto" w:fill="FFFFFF"/>
              <w:spacing w:before="0" w:beforeAutospacing="0" w:after="0" w:afterAutospacing="0" w:line="276" w:lineRule="auto"/>
              <w:ind w:firstLine="205"/>
              <w:rPr>
                <w:rFonts w:eastAsiaTheme="minorHAnsi"/>
                <w:lang w:eastAsia="en-US"/>
              </w:rPr>
            </w:pPr>
            <w:r w:rsidRPr="00007FA9">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A0A3E" w:rsidRPr="00007FA9" w:rsidRDefault="00AA0A3E" w:rsidP="00E10FBC">
            <w:pPr>
              <w:pStyle w:val="s1"/>
              <w:shd w:val="clear" w:color="auto" w:fill="FFFFFF"/>
              <w:spacing w:before="0" w:beforeAutospacing="0" w:after="0" w:afterAutospacing="0" w:line="276" w:lineRule="auto"/>
              <w:ind w:firstLine="205"/>
              <w:rPr>
                <w:rFonts w:eastAsiaTheme="minorHAnsi"/>
                <w:lang w:eastAsia="en-US"/>
              </w:rPr>
            </w:pPr>
            <w:proofErr w:type="gramStart"/>
            <w:r w:rsidRPr="00007FA9">
              <w:rPr>
                <w:rFonts w:eastAsiaTheme="minorHAnsi"/>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w:t>
            </w:r>
            <w:r w:rsidRPr="00007FA9">
              <w:rPr>
                <w:rFonts w:eastAsiaTheme="minorHAnsi"/>
                <w:lang w:eastAsia="en-US"/>
              </w:rPr>
              <w:lastRenderedPageBreak/>
              <w:t>применением графических методов и электронных средств;</w:t>
            </w:r>
            <w:proofErr w:type="gramEnd"/>
          </w:p>
          <w:p w:rsidR="00AA0A3E" w:rsidRPr="00007FA9" w:rsidRDefault="00E10FBC" w:rsidP="00E10FBC">
            <w:pPr>
              <w:pStyle w:val="s1"/>
              <w:shd w:val="clear" w:color="auto" w:fill="FFFFFF"/>
              <w:spacing w:before="0" w:beforeAutospacing="0" w:after="0" w:afterAutospacing="0" w:line="276" w:lineRule="auto"/>
              <w:ind w:firstLine="205"/>
              <w:rPr>
                <w:rFonts w:eastAsiaTheme="minorHAnsi"/>
                <w:lang w:eastAsia="en-US"/>
              </w:rPr>
            </w:pPr>
            <w:proofErr w:type="gramStart"/>
            <w:r w:rsidRPr="00007FA9">
              <w:rPr>
                <w:rFonts w:eastAsiaTheme="minorHAnsi"/>
                <w:lang w:eastAsia="en-US"/>
              </w:rPr>
              <w:t xml:space="preserve">- </w:t>
            </w:r>
            <w:r w:rsidR="00AA0A3E" w:rsidRPr="00007FA9">
              <w:rPr>
                <w:rFonts w:eastAsiaTheme="minorHAnsi"/>
                <w:lang w:eastAsia="en-US"/>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A0A3E" w:rsidRPr="00007FA9" w:rsidRDefault="00AA0A3E" w:rsidP="0007452F">
            <w:pPr>
              <w:pStyle w:val="s1"/>
              <w:shd w:val="clear" w:color="auto" w:fill="FFFFFF"/>
              <w:spacing w:before="0" w:beforeAutospacing="0" w:after="0" w:afterAutospacing="0" w:line="276" w:lineRule="auto"/>
              <w:rPr>
                <w:rFonts w:eastAsiaTheme="minorHAnsi"/>
                <w:lang w:eastAsia="en-US"/>
              </w:rPr>
            </w:pPr>
            <w:proofErr w:type="gramStart"/>
            <w:r w:rsidRPr="00007FA9">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A0A3E" w:rsidRPr="00007FA9" w:rsidRDefault="00AA0A3E" w:rsidP="0007452F">
            <w:pPr>
              <w:pStyle w:val="s1"/>
              <w:shd w:val="clear" w:color="auto" w:fill="FFFFFF"/>
              <w:spacing w:before="0" w:beforeAutospacing="0" w:after="0" w:afterAutospacing="0" w:line="276" w:lineRule="auto"/>
              <w:rPr>
                <w:rFonts w:eastAsiaTheme="minorHAnsi"/>
                <w:lang w:eastAsia="en-US"/>
              </w:rPr>
            </w:pPr>
            <w:proofErr w:type="gramStart"/>
            <w:r w:rsidRPr="00007FA9">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07FA9">
              <w:rPr>
                <w:rFonts w:eastAsiaTheme="minorHAnsi"/>
                <w:lang w:eastAsia="en-US"/>
              </w:rPr>
              <w:t xml:space="preserve"> умение изображать многогранники и поверхности вращения, их сечения от руки, с помощью </w:t>
            </w:r>
            <w:r w:rsidRPr="00007FA9">
              <w:rPr>
                <w:rFonts w:eastAsiaTheme="minorHAnsi"/>
                <w:lang w:eastAsia="en-US"/>
              </w:rPr>
              <w:lastRenderedPageBreak/>
              <w:t>чертежных инструментов и электронных средств; умение распознавать симметрию в пространстве; умение распознавать правильные многогранники;</w:t>
            </w:r>
          </w:p>
          <w:p w:rsidR="00AA0A3E" w:rsidRPr="00007FA9" w:rsidRDefault="00AA0A3E" w:rsidP="0007452F">
            <w:pPr>
              <w:pStyle w:val="s1"/>
              <w:shd w:val="clear" w:color="auto" w:fill="FFFFFF"/>
              <w:spacing w:before="0" w:beforeAutospacing="0" w:after="0" w:afterAutospacing="0" w:line="276" w:lineRule="auto"/>
              <w:rPr>
                <w:rFonts w:eastAsiaTheme="minorHAnsi"/>
                <w:lang w:eastAsia="en-US"/>
              </w:rPr>
            </w:pPr>
            <w:r w:rsidRPr="00007FA9">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A0A3E" w:rsidRPr="00007FA9" w:rsidRDefault="00AA0A3E" w:rsidP="0007452F">
            <w:pPr>
              <w:pStyle w:val="s1"/>
              <w:shd w:val="clear" w:color="auto" w:fill="FFFFFF"/>
              <w:spacing w:before="0" w:beforeAutospacing="0" w:after="0" w:afterAutospacing="0" w:line="276" w:lineRule="auto"/>
              <w:rPr>
                <w:rFonts w:eastAsiaTheme="minorHAnsi"/>
                <w:lang w:eastAsia="en-US"/>
              </w:rPr>
            </w:pPr>
            <w:r w:rsidRPr="00007FA9">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A0A3E" w:rsidRPr="00007FA9" w:rsidRDefault="00AA0A3E" w:rsidP="0007452F">
            <w:pPr>
              <w:pStyle w:val="s1"/>
              <w:shd w:val="clear" w:color="auto" w:fill="FFFFFF"/>
              <w:spacing w:before="0" w:beforeAutospacing="0" w:after="0" w:afterAutospacing="0" w:line="276" w:lineRule="auto"/>
              <w:rPr>
                <w:rFonts w:eastAsiaTheme="minorHAnsi"/>
                <w:lang w:eastAsia="en-US"/>
              </w:rPr>
            </w:pPr>
            <w:r w:rsidRPr="00007FA9">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A0A3E" w:rsidRPr="00007FA9" w:rsidRDefault="004720F2" w:rsidP="0007452F">
            <w:pPr>
              <w:pStyle w:val="s1"/>
              <w:shd w:val="clear" w:color="auto" w:fill="FFFFFF"/>
              <w:spacing w:before="0" w:beforeAutospacing="0" w:after="0" w:afterAutospacing="0" w:line="276" w:lineRule="auto"/>
              <w:rPr>
                <w:rFonts w:eastAsiaTheme="minorHAnsi"/>
                <w:lang w:eastAsia="en-US"/>
              </w:rPr>
            </w:pPr>
            <w:r w:rsidRPr="00007FA9">
              <w:rPr>
                <w:rFonts w:eastAsiaTheme="minorHAnsi"/>
                <w:lang w:eastAsia="en-US"/>
              </w:rPr>
              <w:t>-</w:t>
            </w:r>
            <w:r w:rsidR="00AA0A3E" w:rsidRPr="00007FA9">
              <w:rPr>
                <w:rFonts w:eastAsiaTheme="minorHAnsi"/>
                <w:lang w:eastAsia="en-US"/>
              </w:rPr>
              <w:t>уме</w:t>
            </w:r>
            <w:r w:rsidRPr="00007FA9">
              <w:rPr>
                <w:rFonts w:eastAsiaTheme="minorHAnsi"/>
                <w:lang w:eastAsia="en-US"/>
              </w:rPr>
              <w:t>ть</w:t>
            </w:r>
            <w:r w:rsidR="00AA0A3E" w:rsidRPr="00007FA9">
              <w:rPr>
                <w:rFonts w:eastAsiaTheme="minorHAnsi"/>
                <w:lang w:eastAsia="en-US"/>
              </w:rPr>
              <w:t xml:space="preserve">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0A3E" w:rsidRPr="00007FA9" w:rsidTr="0050300F">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07452F">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lastRenderedPageBreak/>
              <w:t>ОК</w:t>
            </w:r>
            <w:proofErr w:type="gramEnd"/>
            <w:r w:rsidRPr="00007FA9">
              <w:rPr>
                <w:rFonts w:ascii="Times New Roman" w:eastAsia="Times New Roman" w:hAnsi="Times New Roman" w:cs="Times New Roman"/>
                <w:sz w:val="24"/>
                <w:szCs w:val="24"/>
                <w:lang w:eastAsia="ru-RU"/>
              </w:rPr>
              <w:t xml:space="preserve"> 02</w:t>
            </w:r>
            <w:r w:rsidR="00650658" w:rsidRPr="00007FA9">
              <w:rPr>
                <w:rFonts w:ascii="Times New Roman" w:eastAsia="Times New Roman" w:hAnsi="Times New Roman" w:cs="Times New Roman"/>
                <w:sz w:val="24"/>
                <w:szCs w:val="24"/>
                <w:lang w:eastAsia="ru-RU"/>
              </w:rPr>
              <w:t>.</w:t>
            </w:r>
            <w:r w:rsidRPr="00007FA9">
              <w:rPr>
                <w:rFonts w:ascii="Times New Roman" w:eastAsia="Times New Roman" w:hAnsi="Times New Roman" w:cs="Times New Roman"/>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w:t>
            </w:r>
            <w:r w:rsidRPr="00007FA9">
              <w:rPr>
                <w:rFonts w:ascii="Times New Roman" w:eastAsia="Times New Roman" w:hAnsi="Times New Roman" w:cs="Times New Roman"/>
                <w:sz w:val="24"/>
                <w:szCs w:val="24"/>
                <w:lang w:eastAsia="ru-RU"/>
              </w:rPr>
              <w:lastRenderedPageBreak/>
              <w:t>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lastRenderedPageBreak/>
              <w:t>В области ценности научного познания:</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w:t>
            </w:r>
            <w:proofErr w:type="spellStart"/>
            <w:r w:rsidRPr="00007FA9">
              <w:rPr>
                <w:rFonts w:ascii="Times New Roman" w:eastAsia="Calibri" w:hAnsi="Times New Roman" w:cs="Times New Roman"/>
                <w:iCs/>
                <w:sz w:val="24"/>
                <w:szCs w:val="24"/>
              </w:rPr>
              <w:t>сформированность</w:t>
            </w:r>
            <w:proofErr w:type="spellEnd"/>
            <w:r w:rsidRPr="00007FA9">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007FA9">
              <w:rPr>
                <w:rFonts w:ascii="Times New Roman" w:eastAsia="Calibri" w:hAnsi="Times New Roman" w:cs="Times New Roman"/>
                <w:iCs/>
                <w:sz w:val="24"/>
                <w:szCs w:val="24"/>
              </w:rPr>
              <w:lastRenderedPageBreak/>
              <w:t xml:space="preserve">поликультурном мире;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Овладение универсальными учебными познавательными действиями:</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в) работа с информацией:</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07FA9">
              <w:rPr>
                <w:rFonts w:ascii="Times New Roman" w:eastAsia="Calibri" w:hAnsi="Times New Roman" w:cs="Times New Roman"/>
                <w:iCs/>
                <w:sz w:val="24"/>
                <w:szCs w:val="24"/>
              </w:rPr>
              <w:lastRenderedPageBreak/>
              <w:t xml:space="preserve">гигиены, ресурсосбережения, правовых и этических норм, норм информационной безопасности;   </w:t>
            </w:r>
          </w:p>
          <w:p w:rsidR="00AA0A3E" w:rsidRPr="00007FA9" w:rsidRDefault="00AA0A3E" w:rsidP="0007452F">
            <w:pPr>
              <w:spacing w:after="0" w:line="276" w:lineRule="auto"/>
              <w:jc w:val="both"/>
              <w:rPr>
                <w:rFonts w:ascii="Times New Roman" w:eastAsia="Times New Roman" w:hAnsi="Times New Roman" w:cs="Times New Roman"/>
                <w:sz w:val="24"/>
                <w:szCs w:val="24"/>
                <w:lang w:eastAsia="ru-RU"/>
              </w:rPr>
            </w:pPr>
            <w:r w:rsidRPr="00007FA9">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07452F">
            <w:pPr>
              <w:pStyle w:val="paragraph"/>
              <w:spacing w:before="0" w:beforeAutospacing="0" w:after="0" w:afterAutospacing="0" w:line="276" w:lineRule="auto"/>
              <w:jc w:val="both"/>
              <w:textAlignment w:val="baseline"/>
              <w:rPr>
                <w:rStyle w:val="eop"/>
                <w:rFonts w:eastAsiaTheme="majorEastAsia"/>
              </w:rPr>
            </w:pPr>
            <w:r w:rsidRPr="00007FA9">
              <w:lastRenderedPageBreak/>
              <w:t>- у</w:t>
            </w:r>
            <w:r w:rsidRPr="00007FA9">
              <w:rPr>
                <w:rStyle w:val="normaltextrun"/>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w:t>
            </w:r>
            <w:r w:rsidRPr="00007FA9">
              <w:rPr>
                <w:rStyle w:val="normaltextrun"/>
              </w:rPr>
              <w:lastRenderedPageBreak/>
              <w:t>предметов и задач из реальной жизни; выражать формулами зависимости между величинами;</w:t>
            </w:r>
            <w:r w:rsidRPr="00007FA9">
              <w:rPr>
                <w:rStyle w:val="eop"/>
                <w:rFonts w:eastAsiaTheme="majorEastAsia"/>
              </w:rPr>
              <w:t> </w:t>
            </w:r>
          </w:p>
          <w:p w:rsidR="00AA0A3E" w:rsidRPr="00007FA9" w:rsidRDefault="00AA0A3E" w:rsidP="0007452F">
            <w:pPr>
              <w:pStyle w:val="paragraph"/>
              <w:spacing w:before="0" w:beforeAutospacing="0" w:after="0" w:afterAutospacing="0" w:line="276" w:lineRule="auto"/>
              <w:jc w:val="both"/>
              <w:textAlignment w:val="baseline"/>
            </w:pPr>
            <w:proofErr w:type="gramStart"/>
            <w:r w:rsidRPr="00007FA9">
              <w:t>- у</w:t>
            </w:r>
            <w:r w:rsidRPr="00007FA9">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007FA9">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07FA9">
              <w:rPr>
                <w:rStyle w:val="eop"/>
                <w:rFonts w:eastAsiaTheme="majorEastAsia"/>
              </w:rPr>
              <w:t> </w:t>
            </w:r>
          </w:p>
          <w:p w:rsidR="00AA0A3E" w:rsidRPr="00007FA9" w:rsidRDefault="00AA0A3E" w:rsidP="0007452F">
            <w:pPr>
              <w:pStyle w:val="paragraph"/>
              <w:spacing w:before="0" w:beforeAutospacing="0" w:after="0" w:afterAutospacing="0" w:line="276" w:lineRule="auto"/>
              <w:jc w:val="both"/>
              <w:textAlignment w:val="baseline"/>
            </w:pPr>
            <w:proofErr w:type="gramStart"/>
            <w:r w:rsidRPr="00007FA9">
              <w:t>- у</w:t>
            </w:r>
            <w:r w:rsidRPr="00007FA9">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07FA9">
              <w:rPr>
                <w:rStyle w:val="eop"/>
                <w:rFonts w:eastAsiaTheme="majorEastAsia"/>
              </w:rPr>
              <w:t> </w:t>
            </w:r>
            <w:proofErr w:type="gramEnd"/>
          </w:p>
        </w:tc>
      </w:tr>
      <w:tr w:rsidR="00AA0A3E" w:rsidRPr="00007FA9" w:rsidTr="0050300F">
        <w:trPr>
          <w:trHeight w:val="1119"/>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07452F">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lastRenderedPageBreak/>
              <w:t>ОК</w:t>
            </w:r>
            <w:proofErr w:type="gramEnd"/>
            <w:r w:rsidRPr="00007FA9">
              <w:rPr>
                <w:rFonts w:ascii="Times New Roman" w:eastAsia="Times New Roman" w:hAnsi="Times New Roman" w:cs="Times New Roman"/>
                <w:sz w:val="24"/>
                <w:szCs w:val="24"/>
                <w:lang w:eastAsia="ru-RU"/>
              </w:rPr>
              <w:t xml:space="preserve"> 03</w:t>
            </w:r>
            <w:r w:rsidR="00650658" w:rsidRPr="00007FA9">
              <w:rPr>
                <w:rFonts w:ascii="Times New Roman" w:eastAsia="Times New Roman" w:hAnsi="Times New Roman" w:cs="Times New Roman"/>
                <w:sz w:val="24"/>
                <w:szCs w:val="24"/>
                <w:lang w:eastAsia="ru-RU"/>
              </w:rPr>
              <w:t>.</w:t>
            </w:r>
            <w:r w:rsidRPr="00007FA9">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07452F">
            <w:pPr>
              <w:tabs>
                <w:tab w:val="left" w:pos="182"/>
              </w:tabs>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В области духовно-нравственного воспитания:</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w:t>
            </w:r>
            <w:proofErr w:type="spellStart"/>
            <w:r w:rsidRPr="00007FA9">
              <w:rPr>
                <w:rFonts w:ascii="Times New Roman" w:eastAsia="Calibri" w:hAnsi="Times New Roman" w:cs="Times New Roman"/>
                <w:iCs/>
                <w:sz w:val="24"/>
                <w:szCs w:val="24"/>
              </w:rPr>
              <w:t>сформированность</w:t>
            </w:r>
            <w:proofErr w:type="spellEnd"/>
            <w:r w:rsidRPr="00007FA9">
              <w:rPr>
                <w:rFonts w:ascii="Times New Roman" w:eastAsia="Calibri" w:hAnsi="Times New Roman" w:cs="Times New Roman"/>
                <w:iCs/>
                <w:sz w:val="24"/>
                <w:szCs w:val="24"/>
              </w:rPr>
              <w:t xml:space="preserve"> нравственного сознания, этического поведения;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Овладение универсальными регулятивными действиями:</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а) самоорганизация:</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самостоятельно составлять план решения </w:t>
            </w:r>
            <w:r w:rsidRPr="00007FA9">
              <w:rPr>
                <w:rFonts w:ascii="Times New Roman" w:eastAsia="Calibri" w:hAnsi="Times New Roman" w:cs="Times New Roman"/>
                <w:iCs/>
                <w:sz w:val="24"/>
                <w:szCs w:val="24"/>
              </w:rPr>
              <w:lastRenderedPageBreak/>
              <w:t xml:space="preserve">проблемы с учетом имеющихся ресурсов, собственных возможностей и предпочтений; </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давать оценку новым ситуациям;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б) самоконтроль:</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A0A3E" w:rsidRPr="00007FA9" w:rsidRDefault="00AA0A3E"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в) эмоциональный интеллект, предполагающий </w:t>
            </w:r>
            <w:proofErr w:type="spellStart"/>
            <w:r w:rsidRPr="00007FA9">
              <w:rPr>
                <w:rFonts w:ascii="Times New Roman" w:eastAsia="Calibri" w:hAnsi="Times New Roman" w:cs="Times New Roman"/>
                <w:iCs/>
                <w:sz w:val="24"/>
                <w:szCs w:val="24"/>
              </w:rPr>
              <w:t>сформированность</w:t>
            </w:r>
            <w:proofErr w:type="spellEnd"/>
            <w:r w:rsidRPr="00007FA9">
              <w:rPr>
                <w:rFonts w:ascii="Times New Roman" w:eastAsia="Calibri" w:hAnsi="Times New Roman" w:cs="Times New Roman"/>
                <w:iCs/>
                <w:sz w:val="24"/>
                <w:szCs w:val="24"/>
              </w:rPr>
              <w:t>:</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A0A3E" w:rsidRPr="00007FA9" w:rsidRDefault="00AA0A3E"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w:t>
            </w:r>
            <w:proofErr w:type="spellStart"/>
            <w:r w:rsidRPr="00007FA9">
              <w:rPr>
                <w:rFonts w:ascii="Times New Roman" w:eastAsia="Calibri" w:hAnsi="Times New Roman" w:cs="Times New Roman"/>
                <w:iCs/>
                <w:sz w:val="24"/>
                <w:szCs w:val="24"/>
              </w:rPr>
              <w:t>эмпатии</w:t>
            </w:r>
            <w:proofErr w:type="spellEnd"/>
            <w:r w:rsidRPr="00007FA9">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A0A3E" w:rsidRPr="00007FA9" w:rsidRDefault="00AA0A3E" w:rsidP="0007452F">
            <w:pPr>
              <w:spacing w:after="0" w:line="276" w:lineRule="auto"/>
              <w:jc w:val="both"/>
              <w:textAlignment w:val="baseline"/>
              <w:rPr>
                <w:rFonts w:ascii="Times New Roman" w:eastAsia="Times New Roman" w:hAnsi="Times New Roman" w:cs="Times New Roman"/>
                <w:sz w:val="24"/>
                <w:szCs w:val="24"/>
                <w:lang w:eastAsia="ru-RU"/>
              </w:rPr>
            </w:pPr>
            <w:r w:rsidRPr="00007FA9">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A0A3E" w:rsidRPr="00007FA9" w:rsidRDefault="00AA0A3E" w:rsidP="0007452F">
            <w:pPr>
              <w:pStyle w:val="paragraph"/>
              <w:spacing w:before="0" w:beforeAutospacing="0" w:after="0" w:afterAutospacing="0" w:line="276" w:lineRule="auto"/>
              <w:jc w:val="both"/>
              <w:textAlignment w:val="baseline"/>
            </w:pPr>
            <w:proofErr w:type="gramStart"/>
            <w:r w:rsidRPr="00007FA9">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07FA9">
              <w:rPr>
                <w:rStyle w:val="eop"/>
                <w:rFonts w:eastAsiaTheme="majorEastAsia"/>
              </w:rPr>
              <w:t> </w:t>
            </w:r>
            <w:proofErr w:type="gramEnd"/>
          </w:p>
          <w:p w:rsidR="00AA0A3E" w:rsidRPr="00007FA9" w:rsidRDefault="00AA0A3E" w:rsidP="0007452F">
            <w:pPr>
              <w:pStyle w:val="paragraph"/>
              <w:spacing w:before="0" w:beforeAutospacing="0" w:after="0" w:afterAutospacing="0" w:line="276" w:lineRule="auto"/>
              <w:jc w:val="both"/>
              <w:textAlignment w:val="baseline"/>
              <w:rPr>
                <w:rStyle w:val="eop"/>
                <w:rFonts w:eastAsiaTheme="majorEastAsia"/>
              </w:rPr>
            </w:pPr>
            <w:proofErr w:type="gramStart"/>
            <w:r w:rsidRPr="00007FA9">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07FA9">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007FA9">
              <w:rPr>
                <w:rStyle w:val="eop"/>
                <w:rFonts w:eastAsiaTheme="majorEastAsia"/>
              </w:rPr>
              <w:t> </w:t>
            </w:r>
          </w:p>
          <w:p w:rsidR="00AA0A3E" w:rsidRPr="00007FA9" w:rsidRDefault="00AA0A3E" w:rsidP="0007452F">
            <w:pPr>
              <w:pStyle w:val="paragraph"/>
              <w:spacing w:before="0" w:beforeAutospacing="0" w:after="0" w:afterAutospacing="0" w:line="276" w:lineRule="auto"/>
              <w:jc w:val="both"/>
              <w:textAlignment w:val="baseline"/>
            </w:pPr>
            <w:r w:rsidRPr="00007FA9">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720F2" w:rsidRPr="00007FA9" w:rsidTr="0050300F">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720F2" w:rsidRPr="00007FA9" w:rsidRDefault="004720F2" w:rsidP="0007452F">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lastRenderedPageBreak/>
              <w:t>ОК</w:t>
            </w:r>
            <w:proofErr w:type="gramEnd"/>
            <w:r w:rsidRPr="00007FA9">
              <w:rPr>
                <w:rFonts w:ascii="Times New Roman" w:eastAsia="Times New Roman" w:hAnsi="Times New Roman" w:cs="Times New Roman"/>
                <w:sz w:val="24"/>
                <w:szCs w:val="24"/>
                <w:lang w:eastAsia="ru-RU"/>
              </w:rPr>
              <w:t xml:space="preserve"> 04</w:t>
            </w:r>
            <w:r w:rsidR="00650658" w:rsidRPr="00007FA9">
              <w:rPr>
                <w:rFonts w:ascii="Times New Roman" w:eastAsia="Times New Roman" w:hAnsi="Times New Roman" w:cs="Times New Roman"/>
                <w:sz w:val="24"/>
                <w:szCs w:val="24"/>
                <w:lang w:eastAsia="ru-RU"/>
              </w:rPr>
              <w:t>.</w:t>
            </w:r>
            <w:r w:rsidRPr="00007FA9">
              <w:rPr>
                <w:rFonts w:ascii="Times New Roman" w:eastAsia="Times New Roman" w:hAnsi="Times New Roman" w:cs="Times New Roman"/>
                <w:sz w:val="24"/>
                <w:szCs w:val="24"/>
                <w:lang w:eastAsia="ru-RU"/>
              </w:rPr>
              <w:t xml:space="preserve"> Эффективно взаимодействовать и </w:t>
            </w:r>
            <w:r w:rsidRPr="00007FA9">
              <w:rPr>
                <w:rFonts w:ascii="Times New Roman" w:eastAsia="Times New Roman" w:hAnsi="Times New Roman" w:cs="Times New Roman"/>
                <w:sz w:val="24"/>
                <w:szCs w:val="24"/>
                <w:lang w:eastAsia="ru-RU"/>
              </w:rPr>
              <w:lastRenderedPageBreak/>
              <w:t>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lastRenderedPageBreak/>
              <w:t xml:space="preserve">готовность к саморазвитию, самостоятельности и самоопределению; </w:t>
            </w:r>
          </w:p>
          <w:p w:rsidR="004720F2" w:rsidRPr="00007FA9" w:rsidRDefault="004720F2" w:rsidP="0007452F">
            <w:pPr>
              <w:pStyle w:val="dt-p"/>
              <w:shd w:val="clear" w:color="auto" w:fill="FFFFFF"/>
              <w:spacing w:before="0" w:beforeAutospacing="0" w:after="0" w:afterAutospacing="0" w:line="276" w:lineRule="auto"/>
              <w:jc w:val="both"/>
              <w:textAlignment w:val="baseline"/>
              <w:rPr>
                <w:rFonts w:eastAsia="Calibri"/>
                <w:iCs/>
                <w:lang w:eastAsia="en-US"/>
              </w:rPr>
            </w:pPr>
            <w:r w:rsidRPr="00007FA9">
              <w:rPr>
                <w:rFonts w:eastAsia="Calibri"/>
                <w:iCs/>
                <w:lang w:eastAsia="en-US"/>
              </w:rPr>
              <w:lastRenderedPageBreak/>
              <w:t xml:space="preserve">-овладение навыками учебно-исследовательской, проектной и социальной деятельности; </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Овладение универсальными коммуникативными действиями:</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б) совместная деятельность:</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Овладение универсальными регулятивными действиями:</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г) принятие себя и других людей:</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признавать свое право и право других людей на ошибки; </w:t>
            </w:r>
          </w:p>
          <w:p w:rsidR="004720F2" w:rsidRPr="00007FA9" w:rsidRDefault="004720F2" w:rsidP="0007452F">
            <w:pPr>
              <w:spacing w:after="0" w:line="276" w:lineRule="auto"/>
              <w:jc w:val="both"/>
              <w:rPr>
                <w:rFonts w:ascii="Times New Roman" w:eastAsia="Times New Roman" w:hAnsi="Times New Roman" w:cs="Times New Roman"/>
                <w:sz w:val="24"/>
                <w:szCs w:val="24"/>
                <w:lang w:eastAsia="ru-RU"/>
              </w:rPr>
            </w:pPr>
            <w:r w:rsidRPr="00007FA9">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720F2" w:rsidRPr="00007FA9" w:rsidRDefault="004720F2" w:rsidP="0007452F">
            <w:pPr>
              <w:pStyle w:val="paragraph"/>
              <w:spacing w:before="0" w:beforeAutospacing="0" w:after="0" w:afterAutospacing="0" w:line="276" w:lineRule="auto"/>
              <w:jc w:val="both"/>
              <w:textAlignment w:val="baseline"/>
              <w:rPr>
                <w:rStyle w:val="eop"/>
                <w:rFonts w:eastAsiaTheme="majorEastAsia"/>
              </w:rPr>
            </w:pPr>
            <w:proofErr w:type="gramStart"/>
            <w:r w:rsidRPr="00007FA9">
              <w:rPr>
                <w:rStyle w:val="spellingerror"/>
              </w:rPr>
              <w:lastRenderedPageBreak/>
              <w:t>- у</w:t>
            </w:r>
            <w:r w:rsidRPr="00007FA9">
              <w:rPr>
                <w:rStyle w:val="normaltextrun"/>
              </w:rPr>
              <w:t xml:space="preserve">меть оперировать понятиями: случайный опыт и случайное событие, вероятность случайного события; уметь вычислять </w:t>
            </w:r>
            <w:r w:rsidRPr="00007FA9">
              <w:rPr>
                <w:rStyle w:val="normaltextrun"/>
              </w:rPr>
              <w:lastRenderedPageBreak/>
              <w:t>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07FA9">
              <w:rPr>
                <w:rStyle w:val="eop"/>
                <w:rFonts w:eastAsiaTheme="majorEastAsia"/>
              </w:rPr>
              <w:t> </w:t>
            </w:r>
            <w:proofErr w:type="gramEnd"/>
          </w:p>
          <w:p w:rsidR="004720F2" w:rsidRPr="00007FA9" w:rsidRDefault="004720F2" w:rsidP="0007452F">
            <w:pPr>
              <w:pStyle w:val="paragraph"/>
              <w:spacing w:before="0" w:beforeAutospacing="0" w:after="0" w:afterAutospacing="0" w:line="276" w:lineRule="auto"/>
              <w:jc w:val="both"/>
              <w:textAlignment w:val="baseline"/>
              <w:rPr>
                <w:rStyle w:val="eop"/>
                <w:rFonts w:eastAsiaTheme="majorEastAsia"/>
              </w:rPr>
            </w:pPr>
            <w:r w:rsidRPr="00007FA9">
              <w:rPr>
                <w:rStyle w:val="spellingerror"/>
              </w:rPr>
              <w:t>- у</w:t>
            </w:r>
            <w:r w:rsidRPr="00007FA9">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07FA9">
              <w:rPr>
                <w:rStyle w:val="eop"/>
                <w:rFonts w:eastAsiaTheme="majorEastAsia"/>
              </w:rPr>
              <w:t> </w:t>
            </w:r>
          </w:p>
          <w:p w:rsidR="004720F2" w:rsidRPr="00007FA9" w:rsidRDefault="004720F2" w:rsidP="0007452F">
            <w:pPr>
              <w:pStyle w:val="paragraph"/>
              <w:spacing w:before="0" w:beforeAutospacing="0" w:after="0" w:afterAutospacing="0" w:line="276" w:lineRule="auto"/>
              <w:jc w:val="both"/>
              <w:textAlignment w:val="baseline"/>
            </w:pPr>
            <w:r w:rsidRPr="00007FA9">
              <w:rPr>
                <w:rStyle w:val="spellingerror"/>
              </w:rPr>
              <w:t>- у</w:t>
            </w:r>
            <w:r w:rsidRPr="00007FA9">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07FA9">
              <w:rPr>
                <w:rStyle w:val="eop"/>
                <w:rFonts w:eastAsiaTheme="majorEastAsia"/>
              </w:rPr>
              <w:t> </w:t>
            </w:r>
          </w:p>
          <w:p w:rsidR="004720F2" w:rsidRPr="00007FA9" w:rsidRDefault="004720F2" w:rsidP="0007452F">
            <w:pPr>
              <w:pStyle w:val="paragraph"/>
              <w:spacing w:before="0" w:beforeAutospacing="0" w:after="0" w:afterAutospacing="0" w:line="276" w:lineRule="auto"/>
              <w:jc w:val="both"/>
              <w:textAlignment w:val="baseline"/>
            </w:pPr>
            <w:r w:rsidRPr="00007FA9">
              <w:rPr>
                <w:rStyle w:val="spellingerror"/>
              </w:rPr>
              <w:t>- у</w:t>
            </w:r>
            <w:r w:rsidRPr="00007FA9">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07FA9">
              <w:rPr>
                <w:rStyle w:val="eop"/>
                <w:rFonts w:eastAsiaTheme="majorEastAsia"/>
              </w:rPr>
              <w:t> </w:t>
            </w:r>
          </w:p>
          <w:p w:rsidR="004720F2" w:rsidRPr="00007FA9" w:rsidRDefault="004720F2" w:rsidP="0007452F">
            <w:pPr>
              <w:pStyle w:val="paragraph"/>
              <w:spacing w:before="0" w:beforeAutospacing="0" w:after="0" w:afterAutospacing="0" w:line="276" w:lineRule="auto"/>
              <w:jc w:val="both"/>
              <w:textAlignment w:val="baseline"/>
            </w:pPr>
            <w:r w:rsidRPr="00007FA9">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07FA9">
              <w:rPr>
                <w:rStyle w:val="eop"/>
                <w:rFonts w:eastAsiaTheme="majorEastAsia"/>
              </w:rPr>
              <w:t> </w:t>
            </w:r>
          </w:p>
          <w:p w:rsidR="004720F2" w:rsidRPr="00007FA9" w:rsidRDefault="004720F2" w:rsidP="0007452F">
            <w:pPr>
              <w:pStyle w:val="paragraph"/>
              <w:spacing w:before="0" w:beforeAutospacing="0" w:after="0" w:afterAutospacing="0" w:line="276" w:lineRule="auto"/>
              <w:jc w:val="both"/>
              <w:textAlignment w:val="baseline"/>
            </w:pPr>
            <w:r w:rsidRPr="00007FA9">
              <w:rPr>
                <w:rStyle w:val="normaltextrun"/>
              </w:rPr>
              <w:lastRenderedPageBreak/>
              <w:t xml:space="preserve">- </w:t>
            </w:r>
            <w:r w:rsidRPr="00007FA9">
              <w:rPr>
                <w:rStyle w:val="spellingerror"/>
              </w:rPr>
              <w:t>у</w:t>
            </w:r>
            <w:r w:rsidRPr="00007FA9">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720F2" w:rsidRPr="00007FA9" w:rsidTr="0050300F">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720F2" w:rsidRPr="00007FA9" w:rsidRDefault="004720F2" w:rsidP="0007452F">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lastRenderedPageBreak/>
              <w:t>ОК</w:t>
            </w:r>
            <w:proofErr w:type="gramEnd"/>
            <w:r w:rsidRPr="00007FA9">
              <w:rPr>
                <w:rFonts w:ascii="Times New Roman" w:eastAsia="Times New Roman" w:hAnsi="Times New Roman" w:cs="Times New Roman"/>
                <w:sz w:val="24"/>
                <w:szCs w:val="24"/>
                <w:lang w:eastAsia="ru-RU"/>
              </w:rPr>
              <w:t xml:space="preserve"> 05</w:t>
            </w:r>
            <w:r w:rsidR="00650658" w:rsidRPr="00007FA9">
              <w:rPr>
                <w:rFonts w:ascii="Times New Roman" w:eastAsia="Times New Roman" w:hAnsi="Times New Roman" w:cs="Times New Roman"/>
                <w:sz w:val="24"/>
                <w:szCs w:val="24"/>
                <w:lang w:eastAsia="ru-RU"/>
              </w:rPr>
              <w:t>.</w:t>
            </w:r>
            <w:r w:rsidRPr="00007FA9">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В области эстетического воспитания:</w:t>
            </w:r>
          </w:p>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4720F2" w:rsidRPr="00007FA9" w:rsidRDefault="004720F2" w:rsidP="0007452F">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Овладение универсальными коммуникативными действиями:</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а) общение:</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осуществлять коммуникации во всех сферах жизни;</w:t>
            </w:r>
          </w:p>
          <w:p w:rsidR="004720F2" w:rsidRPr="00007FA9" w:rsidRDefault="004720F2" w:rsidP="0007452F">
            <w:pPr>
              <w:shd w:val="clear" w:color="auto" w:fill="FFFFFF"/>
              <w:spacing w:after="0" w:line="276" w:lineRule="auto"/>
              <w:jc w:val="both"/>
              <w:textAlignment w:val="baseline"/>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w:t>
            </w:r>
            <w:r w:rsidRPr="00007FA9">
              <w:rPr>
                <w:rFonts w:ascii="Times New Roman" w:eastAsia="Calibri" w:hAnsi="Times New Roman" w:cs="Times New Roman"/>
                <w:iCs/>
                <w:sz w:val="24"/>
                <w:szCs w:val="24"/>
              </w:rPr>
              <w:lastRenderedPageBreak/>
              <w:t xml:space="preserve">ситуаций и смягчать конфликты; </w:t>
            </w:r>
          </w:p>
          <w:p w:rsidR="004720F2" w:rsidRPr="00007FA9" w:rsidRDefault="004720F2" w:rsidP="0007452F">
            <w:pPr>
              <w:pStyle w:val="dt-p"/>
              <w:shd w:val="clear" w:color="auto" w:fill="FFFFFF"/>
              <w:spacing w:before="0" w:beforeAutospacing="0" w:after="0" w:afterAutospacing="0" w:line="276" w:lineRule="auto"/>
              <w:jc w:val="both"/>
              <w:textAlignment w:val="baseline"/>
            </w:pPr>
            <w:r w:rsidRPr="00007FA9">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720F2" w:rsidRPr="00007FA9" w:rsidRDefault="004720F2" w:rsidP="0007452F">
            <w:pPr>
              <w:pStyle w:val="paragraph"/>
              <w:spacing w:before="0" w:beforeAutospacing="0" w:after="0" w:afterAutospacing="0" w:line="276" w:lineRule="auto"/>
              <w:jc w:val="both"/>
              <w:textAlignment w:val="baseline"/>
            </w:pPr>
            <w:proofErr w:type="gramStart"/>
            <w:r w:rsidRPr="00007FA9">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07FA9">
              <w:rPr>
                <w:rStyle w:val="eop"/>
                <w:rFonts w:eastAsiaTheme="majorEastAsia"/>
              </w:rPr>
              <w:t> </w:t>
            </w:r>
            <w:proofErr w:type="gramEnd"/>
          </w:p>
          <w:p w:rsidR="004720F2" w:rsidRPr="00007FA9" w:rsidRDefault="004720F2" w:rsidP="0007452F">
            <w:pPr>
              <w:pStyle w:val="paragraph"/>
              <w:spacing w:before="0" w:beforeAutospacing="0" w:after="0" w:afterAutospacing="0" w:line="276" w:lineRule="auto"/>
              <w:jc w:val="both"/>
              <w:textAlignment w:val="baseline"/>
              <w:rPr>
                <w:rStyle w:val="normaltextrun"/>
              </w:rPr>
            </w:pPr>
            <w:proofErr w:type="gramStart"/>
            <w:r w:rsidRPr="00007FA9">
              <w:rPr>
                <w:rStyle w:val="spellingerror"/>
              </w:rPr>
              <w:t>- у</w:t>
            </w:r>
            <w:r w:rsidRPr="00007FA9">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4720F2" w:rsidRPr="00007FA9" w:rsidRDefault="004720F2" w:rsidP="0007452F">
            <w:pPr>
              <w:pStyle w:val="paragraph"/>
              <w:spacing w:before="0" w:beforeAutospacing="0" w:after="0" w:afterAutospacing="0" w:line="276" w:lineRule="auto"/>
              <w:jc w:val="both"/>
              <w:textAlignment w:val="baseline"/>
              <w:rPr>
                <w:i/>
              </w:rPr>
            </w:pPr>
            <w:r w:rsidRPr="00007FA9">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FB01CB" w:rsidRPr="00007FA9" w:rsidTr="0050300F">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FB01CB" w:rsidRPr="00007FA9" w:rsidRDefault="00FB01CB" w:rsidP="00FB01CB">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lastRenderedPageBreak/>
              <w:t>ОК</w:t>
            </w:r>
            <w:proofErr w:type="gramEnd"/>
            <w:r w:rsidRPr="00007FA9">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осознание </w:t>
            </w:r>
            <w:proofErr w:type="gramStart"/>
            <w:r w:rsidRPr="00007FA9">
              <w:rPr>
                <w:rFonts w:ascii="Times New Roman" w:eastAsia="Calibri" w:hAnsi="Times New Roman" w:cs="Times New Roman"/>
                <w:iCs/>
                <w:sz w:val="24"/>
                <w:szCs w:val="24"/>
              </w:rPr>
              <w:t>обучающимися</w:t>
            </w:r>
            <w:proofErr w:type="gramEnd"/>
            <w:r w:rsidRPr="00007FA9">
              <w:rPr>
                <w:rFonts w:ascii="Times New Roman" w:eastAsia="Calibri" w:hAnsi="Times New Roman" w:cs="Times New Roman"/>
                <w:iCs/>
                <w:sz w:val="24"/>
                <w:szCs w:val="24"/>
              </w:rPr>
              <w:t xml:space="preserve"> российской гражданской идентичности;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В части гражданского воспитания:</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007FA9">
              <w:rPr>
                <w:rFonts w:ascii="Times New Roman" w:eastAsia="Calibri" w:hAnsi="Times New Roman" w:cs="Times New Roman"/>
                <w:iCs/>
                <w:sz w:val="24"/>
                <w:szCs w:val="24"/>
              </w:rPr>
              <w:lastRenderedPageBreak/>
              <w:t xml:space="preserve">организации и детско-юношеских организациях; </w:t>
            </w:r>
          </w:p>
          <w:p w:rsidR="00FB01CB" w:rsidRPr="00007FA9" w:rsidRDefault="00FB01CB" w:rsidP="00FB01CB">
            <w:pPr>
              <w:tabs>
                <w:tab w:val="left" w:pos="419"/>
              </w:tabs>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готовность к гуманитарной и волонтерской деятельности;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патриотического воспитания:</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w:t>
            </w:r>
            <w:proofErr w:type="spellStart"/>
            <w:r w:rsidRPr="00007FA9">
              <w:rPr>
                <w:rFonts w:ascii="Times New Roman" w:eastAsia="Calibri" w:hAnsi="Times New Roman" w:cs="Times New Roman"/>
                <w:iCs/>
                <w:sz w:val="24"/>
                <w:szCs w:val="24"/>
              </w:rPr>
              <w:t>сформированность</w:t>
            </w:r>
            <w:proofErr w:type="spellEnd"/>
            <w:r w:rsidRPr="00007FA9">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FB01CB" w:rsidRPr="00007FA9" w:rsidRDefault="00FB01CB" w:rsidP="00FB01CB">
            <w:pPr>
              <w:spacing w:after="0" w:line="276" w:lineRule="auto"/>
              <w:jc w:val="both"/>
              <w:rPr>
                <w:rFonts w:ascii="Times New Roman" w:eastAsia="Calibri" w:hAnsi="Times New Roman" w:cs="Times New Roman"/>
                <w:iCs/>
                <w:sz w:val="24"/>
                <w:szCs w:val="24"/>
              </w:rPr>
            </w:pPr>
            <w:r w:rsidRPr="00007FA9">
              <w:rPr>
                <w:rFonts w:ascii="Times New Roman" w:eastAsia="Calibri" w:hAnsi="Times New Roman" w:cs="Times New Roman"/>
                <w:iCs/>
                <w:sz w:val="24"/>
                <w:szCs w:val="24"/>
              </w:rPr>
              <w:t xml:space="preserve">освоенные </w:t>
            </w:r>
            <w:proofErr w:type="gramStart"/>
            <w:r w:rsidRPr="00007FA9">
              <w:rPr>
                <w:rFonts w:ascii="Times New Roman" w:eastAsia="Calibri" w:hAnsi="Times New Roman" w:cs="Times New Roman"/>
                <w:iCs/>
                <w:sz w:val="24"/>
                <w:szCs w:val="24"/>
              </w:rPr>
              <w:t>обучающимися</w:t>
            </w:r>
            <w:proofErr w:type="gramEnd"/>
            <w:r w:rsidRPr="00007FA9">
              <w:rPr>
                <w:rFonts w:ascii="Times New Roman" w:eastAsia="Calibri" w:hAnsi="Times New Roman" w:cs="Times New Roman"/>
                <w:iCs/>
                <w:sz w:val="24"/>
                <w:szCs w:val="24"/>
              </w:rPr>
              <w:t xml:space="preserve"> </w:t>
            </w:r>
            <w:proofErr w:type="spellStart"/>
            <w:r w:rsidRPr="00007FA9">
              <w:rPr>
                <w:rFonts w:ascii="Times New Roman" w:eastAsia="Calibri" w:hAnsi="Times New Roman" w:cs="Times New Roman"/>
                <w:iCs/>
                <w:sz w:val="24"/>
                <w:szCs w:val="24"/>
              </w:rPr>
              <w:t>межпредметные</w:t>
            </w:r>
            <w:proofErr w:type="spellEnd"/>
            <w:r w:rsidRPr="00007FA9">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FB01CB" w:rsidRPr="00007FA9" w:rsidRDefault="00FB01CB" w:rsidP="00FB01CB">
            <w:pPr>
              <w:pStyle w:val="dt-p"/>
              <w:shd w:val="clear" w:color="auto" w:fill="FFFFFF"/>
              <w:spacing w:before="0" w:beforeAutospacing="0" w:after="0" w:afterAutospacing="0" w:line="276" w:lineRule="auto"/>
              <w:jc w:val="both"/>
              <w:textAlignment w:val="baseline"/>
              <w:rPr>
                <w:rFonts w:eastAsia="Calibri"/>
                <w:iCs/>
                <w:lang w:eastAsia="en-US"/>
              </w:rPr>
            </w:pPr>
            <w:r w:rsidRPr="00007FA9">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w:t>
            </w:r>
            <w:r w:rsidRPr="00007FA9">
              <w:rPr>
                <w:rFonts w:eastAsia="Calibri"/>
                <w:iCs/>
                <w:lang w:eastAsia="en-US"/>
              </w:rPr>
              <w:lastRenderedPageBreak/>
              <w:t xml:space="preserve">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FB01CB" w:rsidRPr="00007FA9" w:rsidRDefault="00FB01CB" w:rsidP="00FB01CB">
            <w:pPr>
              <w:pStyle w:val="dt-p"/>
              <w:shd w:val="clear" w:color="auto" w:fill="FFFFFF"/>
              <w:spacing w:before="0" w:beforeAutospacing="0" w:after="0" w:afterAutospacing="0" w:line="276" w:lineRule="auto"/>
              <w:textAlignment w:val="baseline"/>
            </w:pPr>
            <w:r w:rsidRPr="00007FA9">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FB01CB" w:rsidRPr="00007FA9" w:rsidRDefault="00FB01CB" w:rsidP="00FB01CB">
            <w:pPr>
              <w:pStyle w:val="paragraph"/>
              <w:spacing w:before="0" w:beforeAutospacing="0" w:after="0" w:afterAutospacing="0"/>
              <w:jc w:val="both"/>
              <w:textAlignment w:val="baseline"/>
            </w:pPr>
            <w:r w:rsidRPr="00007FA9">
              <w:lastRenderedPageBreak/>
              <w:t>-</w:t>
            </w:r>
            <w:r w:rsidRPr="00007FA9">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007FA9">
              <w:rPr>
                <w:rStyle w:val="eop"/>
                <w:rFonts w:eastAsiaTheme="majorEastAsia"/>
              </w:rPr>
              <w:t> </w:t>
            </w:r>
          </w:p>
          <w:p w:rsidR="00FB01CB" w:rsidRPr="00007FA9" w:rsidRDefault="00FB01CB" w:rsidP="00FB01CB">
            <w:pPr>
              <w:pStyle w:val="paragraph"/>
              <w:spacing w:before="0" w:beforeAutospacing="0" w:after="0" w:afterAutospacing="0"/>
              <w:jc w:val="both"/>
              <w:textAlignment w:val="baseline"/>
              <w:rPr>
                <w:rStyle w:val="eop"/>
                <w:rFonts w:eastAsiaTheme="majorEastAsia"/>
                <w:i/>
              </w:rPr>
            </w:pPr>
            <w:r w:rsidRPr="00007FA9">
              <w:rPr>
                <w:rStyle w:val="spellingerror"/>
              </w:rPr>
              <w:t>- *</w:t>
            </w:r>
            <w:r w:rsidRPr="00007FA9">
              <w:rPr>
                <w:rStyle w:val="spellingerror"/>
                <w:i/>
              </w:rPr>
              <w:t>у</w:t>
            </w:r>
            <w:r w:rsidRPr="00007FA9">
              <w:rPr>
                <w:rStyle w:val="normaltextrun"/>
                <w:i/>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007FA9">
              <w:rPr>
                <w:rStyle w:val="normaltextrun"/>
                <w:i/>
              </w:rPr>
              <w:t>контрпримеры</w:t>
            </w:r>
            <w:proofErr w:type="spellEnd"/>
            <w:r w:rsidRPr="00007FA9">
              <w:rPr>
                <w:rStyle w:val="normaltextrun"/>
                <w:i/>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007FA9">
              <w:rPr>
                <w:rStyle w:val="eop"/>
                <w:rFonts w:eastAsiaTheme="majorEastAsia"/>
                <w:i/>
              </w:rPr>
              <w:t> </w:t>
            </w:r>
          </w:p>
          <w:p w:rsidR="00FB01CB" w:rsidRPr="00007FA9" w:rsidRDefault="00FB01CB" w:rsidP="00FB01CB">
            <w:pPr>
              <w:pStyle w:val="paragraph"/>
              <w:spacing w:before="0" w:beforeAutospacing="0" w:after="0" w:afterAutospacing="0"/>
              <w:jc w:val="both"/>
              <w:textAlignment w:val="baseline"/>
              <w:rPr>
                <w:i/>
              </w:rPr>
            </w:pPr>
            <w:r w:rsidRPr="00007FA9">
              <w:rPr>
                <w:rStyle w:val="spellingerror"/>
              </w:rPr>
              <w:t>- *</w:t>
            </w:r>
            <w:r w:rsidRPr="00007FA9">
              <w:rPr>
                <w:rStyle w:val="spellingerror"/>
                <w:i/>
              </w:rPr>
              <w:t>у</w:t>
            </w:r>
            <w:r w:rsidRPr="00007FA9">
              <w:rPr>
                <w:rStyle w:val="normaltextrun"/>
                <w:i/>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007FA9">
              <w:rPr>
                <w:rStyle w:val="eop"/>
                <w:rFonts w:eastAsiaTheme="majorEastAsia"/>
                <w:i/>
              </w:rPr>
              <w:t> </w:t>
            </w:r>
          </w:p>
          <w:p w:rsidR="00FB01CB" w:rsidRPr="00007FA9" w:rsidRDefault="00FB01CB" w:rsidP="00FB01CB">
            <w:pPr>
              <w:pStyle w:val="paragraph"/>
              <w:spacing w:before="0" w:beforeAutospacing="0" w:after="0" w:afterAutospacing="0" w:line="276" w:lineRule="auto"/>
              <w:jc w:val="both"/>
              <w:textAlignment w:val="baseline"/>
            </w:pPr>
            <w:r w:rsidRPr="00007FA9">
              <w:rPr>
                <w:rStyle w:val="spellingerror"/>
              </w:rPr>
              <w:t>- *</w:t>
            </w:r>
            <w:r w:rsidRPr="00007FA9">
              <w:rPr>
                <w:rStyle w:val="spellingerror"/>
                <w:i/>
              </w:rPr>
              <w:t>у</w:t>
            </w:r>
            <w:r w:rsidRPr="00007FA9">
              <w:rPr>
                <w:rStyle w:val="normaltextrun"/>
                <w:i/>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FB01CB" w:rsidRPr="00007FA9" w:rsidTr="0050300F">
        <w:trPr>
          <w:trHeight w:val="97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FB01CB" w:rsidRPr="00007FA9" w:rsidRDefault="00FB01CB" w:rsidP="00FB01CB">
            <w:pPr>
              <w:spacing w:after="0" w:line="276" w:lineRule="auto"/>
              <w:textAlignment w:val="baseline"/>
              <w:rPr>
                <w:rFonts w:ascii="Times New Roman" w:eastAsia="Times New Roman" w:hAnsi="Times New Roman" w:cs="Times New Roman"/>
                <w:sz w:val="24"/>
                <w:szCs w:val="24"/>
                <w:lang w:eastAsia="ru-RU"/>
              </w:rPr>
            </w:pPr>
            <w:proofErr w:type="gramStart"/>
            <w:r w:rsidRPr="00007FA9">
              <w:rPr>
                <w:rFonts w:ascii="Times New Roman" w:eastAsia="Times New Roman" w:hAnsi="Times New Roman" w:cs="Times New Roman"/>
                <w:sz w:val="24"/>
                <w:szCs w:val="24"/>
                <w:lang w:eastAsia="ru-RU"/>
              </w:rPr>
              <w:lastRenderedPageBreak/>
              <w:t>ОК</w:t>
            </w:r>
            <w:proofErr w:type="gramEnd"/>
            <w:r w:rsidRPr="00007FA9">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FB01CB" w:rsidRPr="00007FA9" w:rsidRDefault="00FB01CB" w:rsidP="00FB01C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 не принимать действия, приносящие вред окружающей среде;</w:t>
            </w:r>
          </w:p>
          <w:p w:rsidR="00FB01CB" w:rsidRPr="00007FA9" w:rsidRDefault="00FB01CB" w:rsidP="00FB01C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FB01CB" w:rsidRPr="00007FA9" w:rsidRDefault="00FB01CB" w:rsidP="00FB01C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 расширить опыт деятельности экологической направленности;</w:t>
            </w:r>
          </w:p>
          <w:p w:rsidR="00FB01CB" w:rsidRPr="00007FA9" w:rsidRDefault="00FB01CB" w:rsidP="00FB01C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FB01CB" w:rsidRPr="00007FA9" w:rsidRDefault="00FB01CB" w:rsidP="00FB01C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FB01CB" w:rsidRPr="00007FA9" w:rsidRDefault="00FB01CB" w:rsidP="00FB01CB">
            <w:pPr>
              <w:spacing w:after="0" w:line="276" w:lineRule="auto"/>
              <w:jc w:val="both"/>
              <w:textAlignment w:val="baseline"/>
              <w:rPr>
                <w:rFonts w:ascii="Times New Roman" w:hAnsi="Times New Roman" w:cs="Times New Roman"/>
                <w:sz w:val="24"/>
                <w:szCs w:val="24"/>
              </w:rPr>
            </w:pPr>
            <w:r w:rsidRPr="00007FA9">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FB01CB" w:rsidRPr="00007FA9" w:rsidRDefault="00FB01CB" w:rsidP="00FB01CB">
            <w:pPr>
              <w:spacing w:after="0" w:line="276" w:lineRule="auto"/>
              <w:jc w:val="both"/>
              <w:textAlignment w:val="baseline"/>
              <w:rPr>
                <w:rFonts w:ascii="Times New Roman" w:hAnsi="Times New Roman" w:cs="Times New Roman"/>
                <w:sz w:val="24"/>
                <w:szCs w:val="24"/>
              </w:rPr>
            </w:pPr>
            <w:r w:rsidRPr="00007FA9">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FB01CB" w:rsidRPr="00007FA9" w:rsidRDefault="00FB01CB" w:rsidP="00FB01CB">
            <w:pPr>
              <w:spacing w:after="0" w:line="276" w:lineRule="auto"/>
              <w:jc w:val="both"/>
              <w:textAlignment w:val="baseline"/>
              <w:rPr>
                <w:rFonts w:ascii="Times New Roman" w:eastAsia="Times New Roman" w:hAnsi="Times New Roman" w:cs="Times New Roman"/>
                <w:sz w:val="24"/>
                <w:szCs w:val="24"/>
                <w:lang w:eastAsia="ru-RU"/>
              </w:rPr>
            </w:pPr>
            <w:r w:rsidRPr="00007FA9">
              <w:rPr>
                <w:rFonts w:ascii="Times New Roman" w:hAnsi="Times New Roman" w:cs="Times New Roman"/>
                <w:sz w:val="24"/>
                <w:szCs w:val="24"/>
              </w:rPr>
              <w:t xml:space="preserve">- давать оценку новым ситуациям, вносить коррективы в деятельность, оценивать </w:t>
            </w:r>
            <w:r w:rsidRPr="00007FA9">
              <w:rPr>
                <w:rFonts w:ascii="Times New Roman" w:hAnsi="Times New Roman" w:cs="Times New Roman"/>
                <w:sz w:val="24"/>
                <w:szCs w:val="24"/>
              </w:rPr>
              <w:lastRenderedPageBreak/>
              <w:t>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B01CB" w:rsidRPr="00007FA9" w:rsidRDefault="00FB01CB" w:rsidP="00FB01CB">
            <w:pPr>
              <w:pStyle w:val="paragraph"/>
              <w:spacing w:before="0" w:beforeAutospacing="0" w:after="0" w:afterAutospacing="0" w:line="276" w:lineRule="auto"/>
              <w:jc w:val="both"/>
              <w:textAlignment w:val="baseline"/>
            </w:pPr>
            <w:r w:rsidRPr="00007FA9">
              <w:rPr>
                <w:rStyle w:val="spellingerror"/>
              </w:rPr>
              <w:lastRenderedPageBreak/>
              <w:t>- у</w:t>
            </w:r>
            <w:r w:rsidRPr="00007FA9">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07FA9">
              <w:rPr>
                <w:rStyle w:val="eop"/>
                <w:rFonts w:eastAsiaTheme="majorEastAsia"/>
              </w:rPr>
              <w:t> </w:t>
            </w:r>
          </w:p>
          <w:p w:rsidR="00FB01CB" w:rsidRPr="00007FA9" w:rsidRDefault="00FB01CB" w:rsidP="00FB01CB">
            <w:pPr>
              <w:pStyle w:val="paragraph"/>
              <w:spacing w:before="0" w:beforeAutospacing="0" w:after="0" w:afterAutospacing="0" w:line="276" w:lineRule="auto"/>
              <w:jc w:val="both"/>
              <w:textAlignment w:val="baseline"/>
            </w:pPr>
            <w:r w:rsidRPr="00007FA9">
              <w:t>- у</w:t>
            </w:r>
            <w:r w:rsidRPr="00007FA9">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07FA9">
              <w:rPr>
                <w:rStyle w:val="eop"/>
                <w:rFonts w:eastAsiaTheme="majorEastAsia"/>
              </w:rPr>
              <w:t> </w:t>
            </w:r>
          </w:p>
          <w:p w:rsidR="00FB01CB" w:rsidRPr="00007FA9" w:rsidRDefault="00FB01CB" w:rsidP="00FB01CB">
            <w:pPr>
              <w:pStyle w:val="paragraph"/>
              <w:spacing w:before="0" w:beforeAutospacing="0" w:after="0" w:afterAutospacing="0" w:line="276" w:lineRule="auto"/>
              <w:jc w:val="both"/>
              <w:textAlignment w:val="baseline"/>
            </w:pPr>
            <w:r w:rsidRPr="00007FA9">
              <w:rPr>
                <w:rStyle w:val="spellingerror"/>
              </w:rPr>
              <w:t>- у</w:t>
            </w:r>
            <w:r w:rsidRPr="00007FA9">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FB01CB" w:rsidRPr="00007FA9" w:rsidTr="0050300F">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FB01CB" w:rsidRPr="00007FA9" w:rsidRDefault="00FB01CB" w:rsidP="00754D80">
            <w:pPr>
              <w:spacing w:after="0" w:line="276" w:lineRule="auto"/>
              <w:textAlignment w:val="baseline"/>
              <w:rPr>
                <w:rFonts w:ascii="Times New Roman" w:eastAsia="Times New Roman" w:hAnsi="Times New Roman" w:cs="Times New Roman"/>
                <w:b/>
                <w:i/>
                <w:sz w:val="24"/>
                <w:szCs w:val="24"/>
                <w:lang w:eastAsia="ru-RU"/>
              </w:rPr>
            </w:pPr>
            <w:r w:rsidRPr="00007FA9">
              <w:rPr>
                <w:rFonts w:ascii="Times New Roman" w:eastAsia="Times New Roman" w:hAnsi="Times New Roman" w:cs="Times New Roman"/>
                <w:b/>
                <w:i/>
                <w:sz w:val="24"/>
                <w:szCs w:val="24"/>
                <w:lang w:eastAsia="ru-RU"/>
              </w:rPr>
              <w:lastRenderedPageBreak/>
              <w:t>ПК</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FB01CB" w:rsidRPr="00007FA9" w:rsidRDefault="00FB01CB" w:rsidP="00FB01CB">
            <w:pPr>
              <w:spacing w:after="0" w:line="276" w:lineRule="auto"/>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FB01CB" w:rsidRPr="00007FA9" w:rsidRDefault="00FB01CB" w:rsidP="00FB01CB">
            <w:pPr>
              <w:pStyle w:val="paragraph"/>
              <w:spacing w:before="0" w:beforeAutospacing="0" w:after="0" w:afterAutospacing="0" w:line="276" w:lineRule="auto"/>
              <w:jc w:val="both"/>
              <w:textAlignment w:val="baseline"/>
              <w:rPr>
                <w:rStyle w:val="spellingerror"/>
              </w:rPr>
            </w:pPr>
          </w:p>
        </w:tc>
      </w:tr>
      <w:tr w:rsidR="008B34C8" w:rsidRPr="00007FA9" w:rsidTr="0050300F">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8B34C8" w:rsidP="00754D80">
            <w:pPr>
              <w:spacing w:after="0" w:line="276" w:lineRule="auto"/>
              <w:textAlignment w:val="baseline"/>
              <w:rPr>
                <w:rFonts w:ascii="Times New Roman" w:eastAsia="Times New Roman" w:hAnsi="Times New Roman" w:cs="Times New Roman"/>
                <w:b/>
                <w:i/>
                <w:sz w:val="24"/>
                <w:szCs w:val="24"/>
                <w:lang w:eastAsia="ru-RU"/>
              </w:rPr>
            </w:pPr>
            <w:r w:rsidRPr="00007FA9">
              <w:rPr>
                <w:rFonts w:ascii="Times New Roman" w:eastAsia="Times New Roman" w:hAnsi="Times New Roman" w:cs="Times New Roman"/>
                <w:color w:val="000000"/>
                <w:sz w:val="24"/>
                <w:szCs w:val="24"/>
                <w:lang w:eastAsia="ru-RU"/>
              </w:rPr>
              <w:t>ПК 2.1. Наблюдать за техническим состоянием вагона и его оборудования в пути следования.</w:t>
            </w:r>
            <w:r w:rsidRPr="00007FA9">
              <w:rPr>
                <w:rFonts w:ascii="Times New Roman" w:eastAsia="Times New Roman" w:hAnsi="Times New Roman" w:cs="Times New Roman"/>
                <w:color w:val="000000"/>
                <w:sz w:val="24"/>
                <w:szCs w:val="24"/>
                <w:lang w:eastAsia="ru-RU"/>
              </w:rPr>
              <w:br/>
            </w:r>
            <w:r w:rsidRPr="00007FA9">
              <w:rPr>
                <w:rFonts w:ascii="Times New Roman" w:eastAsia="Times New Roman" w:hAnsi="Times New Roman" w:cs="Times New Roman"/>
                <w:color w:val="000000"/>
                <w:sz w:val="24"/>
                <w:szCs w:val="24"/>
                <w:lang w:eastAsia="ru-RU"/>
              </w:rPr>
              <w:br/>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8B34C8" w:rsidP="00DD19A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Понимать   значимость   обеспечения  безопасного движения, использовать а</w:t>
            </w:r>
            <w:r w:rsidR="00AF2504" w:rsidRPr="00007FA9">
              <w:rPr>
                <w:rFonts w:ascii="Times New Roman" w:hAnsi="Times New Roman" w:cs="Times New Roman"/>
                <w:sz w:val="24"/>
                <w:szCs w:val="24"/>
              </w:rPr>
              <w:t>лгоритмы в подготовке вагона</w:t>
            </w:r>
            <w:r w:rsidRPr="00007FA9">
              <w:rPr>
                <w:rFonts w:ascii="Times New Roman" w:hAnsi="Times New Roman" w:cs="Times New Roman"/>
                <w:sz w:val="24"/>
                <w:szCs w:val="24"/>
              </w:rPr>
              <w:t xml:space="preserve">, давать оценку ситуации после осмотра. Самостоятельно осуществлять познавательную деятельность в процессе выполнения работ, </w:t>
            </w:r>
            <w:proofErr w:type="spellStart"/>
            <w:r w:rsidRPr="00007FA9">
              <w:rPr>
                <w:rFonts w:ascii="Times New Roman" w:hAnsi="Times New Roman" w:cs="Times New Roman"/>
                <w:sz w:val="24"/>
                <w:szCs w:val="24"/>
              </w:rPr>
              <w:t>осозновать</w:t>
            </w:r>
            <w:proofErr w:type="spellEnd"/>
            <w:r w:rsidRPr="00007FA9">
              <w:rPr>
                <w:rFonts w:ascii="Times New Roman" w:hAnsi="Times New Roman" w:cs="Times New Roman"/>
                <w:sz w:val="24"/>
                <w:szCs w:val="24"/>
              </w:rPr>
              <w:t xml:space="preserve"> личный вклад в безопасность движения.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EB44A1" w:rsidRPr="00007FA9" w:rsidRDefault="00B10E2E" w:rsidP="00EB44A1">
            <w:pPr>
              <w:pStyle w:val="paragraph"/>
              <w:spacing w:before="0" w:beforeAutospacing="0" w:after="0" w:afterAutospacing="0" w:line="276" w:lineRule="auto"/>
              <w:jc w:val="both"/>
              <w:textAlignment w:val="baseline"/>
              <w:rPr>
                <w:rStyle w:val="spellingerror"/>
              </w:rPr>
            </w:pPr>
            <w:r w:rsidRPr="00007FA9">
              <w:rPr>
                <w:rStyle w:val="spellingerror"/>
              </w:rPr>
              <w:t>Ум</w:t>
            </w:r>
            <w:r w:rsidR="00EB44A1" w:rsidRPr="00007FA9">
              <w:rPr>
                <w:rStyle w:val="spellingerror"/>
              </w:rPr>
              <w:t>еть оперировать понятиями: объём, скорость, ускорение. Уметь рассчитать прогноз используемого топлива</w:t>
            </w:r>
            <w:r w:rsidR="00C34B22" w:rsidRPr="00007FA9">
              <w:rPr>
                <w:rStyle w:val="spellingerror"/>
              </w:rPr>
              <w:t xml:space="preserve"> для обогрева вагона</w:t>
            </w:r>
            <w:r w:rsidR="00EB44A1" w:rsidRPr="00007FA9">
              <w:rPr>
                <w:rStyle w:val="spellingerror"/>
              </w:rPr>
              <w:t>, расход топлива по факту,</w:t>
            </w:r>
            <w:r w:rsidRPr="00007FA9">
              <w:rPr>
                <w:rStyle w:val="spellingerror"/>
              </w:rPr>
              <w:t xml:space="preserve"> </w:t>
            </w:r>
            <w:r w:rsidR="00C34B22" w:rsidRPr="00007FA9">
              <w:rPr>
                <w:rStyle w:val="spellingerror"/>
              </w:rPr>
              <w:t>объём воды</w:t>
            </w:r>
            <w:r w:rsidRPr="00007FA9">
              <w:rPr>
                <w:rStyle w:val="spellingerror"/>
              </w:rPr>
              <w:t xml:space="preserve"> для обслуживания вагона. Понимать </w:t>
            </w:r>
            <w:r w:rsidR="00EB44A1" w:rsidRPr="00007FA9">
              <w:rPr>
                <w:rStyle w:val="spellingerror"/>
              </w:rPr>
              <w:t xml:space="preserve"> физический смысл</w:t>
            </w:r>
            <w:r w:rsidRPr="00007FA9">
              <w:rPr>
                <w:rStyle w:val="spellingerror"/>
              </w:rPr>
              <w:t xml:space="preserve"> производной функции  как </w:t>
            </w:r>
            <w:r w:rsidR="00EB44A1" w:rsidRPr="00007FA9">
              <w:rPr>
                <w:rStyle w:val="spellingerror"/>
              </w:rPr>
              <w:t xml:space="preserve"> скорости движения и ускорения.  Уметь оперировать понятиями проценты. Уметь вычислять процентное отношение. </w:t>
            </w:r>
            <w:r w:rsidRPr="00007FA9">
              <w:rPr>
                <w:rStyle w:val="spellingerror"/>
              </w:rPr>
              <w:t>Уметь оперировать понятием векторной величины в применении к скорости и ускорению</w:t>
            </w:r>
          </w:p>
          <w:p w:rsidR="008B34C8" w:rsidRPr="00007FA9" w:rsidRDefault="008B34C8" w:rsidP="00FB01CB">
            <w:pPr>
              <w:pStyle w:val="paragraph"/>
              <w:spacing w:before="0" w:beforeAutospacing="0" w:after="0" w:afterAutospacing="0" w:line="276" w:lineRule="auto"/>
              <w:jc w:val="both"/>
              <w:textAlignment w:val="baseline"/>
              <w:rPr>
                <w:rStyle w:val="spellingerror"/>
              </w:rPr>
            </w:pPr>
          </w:p>
        </w:tc>
      </w:tr>
      <w:tr w:rsidR="008B34C8" w:rsidRPr="00007FA9" w:rsidTr="0050300F">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8B34C8" w:rsidP="00754D80">
            <w:pPr>
              <w:spacing w:after="0" w:line="276" w:lineRule="auto"/>
              <w:textAlignment w:val="baseline"/>
              <w:rPr>
                <w:rFonts w:ascii="Times New Roman" w:eastAsia="Times New Roman" w:hAnsi="Times New Roman" w:cs="Times New Roman"/>
                <w:b/>
                <w:i/>
                <w:sz w:val="24"/>
                <w:szCs w:val="24"/>
                <w:lang w:eastAsia="ru-RU"/>
              </w:rPr>
            </w:pPr>
            <w:r w:rsidRPr="00007FA9">
              <w:rPr>
                <w:rFonts w:ascii="Times New Roman" w:eastAsia="Times New Roman" w:hAnsi="Times New Roman" w:cs="Times New Roman"/>
                <w:color w:val="000000"/>
                <w:sz w:val="24"/>
                <w:szCs w:val="24"/>
                <w:lang w:eastAsia="ru-RU"/>
              </w:rPr>
              <w:t>ПК 2.2. Обслуживать приборы отопления, принудительной вентиляции и кондиционирования воздуха, электрооборудование, холодильные установки.</w:t>
            </w:r>
            <w:r w:rsidRPr="00007FA9">
              <w:rPr>
                <w:rFonts w:ascii="Times New Roman" w:eastAsia="Times New Roman" w:hAnsi="Times New Roman" w:cs="Times New Roman"/>
                <w:color w:val="000000"/>
                <w:sz w:val="24"/>
                <w:szCs w:val="24"/>
                <w:lang w:eastAsia="ru-RU"/>
              </w:rPr>
              <w:br/>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8B34C8" w:rsidP="00DD19A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Давать общую оценку ситуации, принимать взвешенные самостоятельные решения для устр</w:t>
            </w:r>
            <w:r w:rsidR="00AF2504" w:rsidRPr="00007FA9">
              <w:rPr>
                <w:rFonts w:ascii="Times New Roman" w:hAnsi="Times New Roman" w:cs="Times New Roman"/>
                <w:sz w:val="24"/>
                <w:szCs w:val="24"/>
              </w:rPr>
              <w:t xml:space="preserve">анения неисправностей </w:t>
            </w:r>
          </w:p>
          <w:p w:rsidR="008B34C8" w:rsidRPr="00007FA9" w:rsidRDefault="008B34C8" w:rsidP="00DD19AB">
            <w:pPr>
              <w:spacing w:after="0" w:line="276" w:lineRule="auto"/>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EC4A7F" w:rsidP="00FB01CB">
            <w:pPr>
              <w:pStyle w:val="paragraph"/>
              <w:spacing w:before="0" w:beforeAutospacing="0" w:after="0" w:afterAutospacing="0" w:line="276" w:lineRule="auto"/>
              <w:jc w:val="both"/>
              <w:textAlignment w:val="baseline"/>
              <w:rPr>
                <w:rStyle w:val="spellingerror"/>
              </w:rPr>
            </w:pPr>
            <w:r w:rsidRPr="00007FA9">
              <w:rPr>
                <w:rStyle w:val="spellingerror"/>
              </w:rPr>
              <w:t>Уметь оперировать понятиями</w:t>
            </w:r>
            <w:r w:rsidR="00EB44A1" w:rsidRPr="00007FA9">
              <w:rPr>
                <w:rStyle w:val="spellingerror"/>
              </w:rPr>
              <w:t>:</w:t>
            </w:r>
            <w:r w:rsidRPr="00007FA9">
              <w:rPr>
                <w:rStyle w:val="spellingerror"/>
              </w:rPr>
              <w:t xml:space="preserve"> параллелепипед, куб, </w:t>
            </w:r>
            <w:r w:rsidR="00EB44A1" w:rsidRPr="00007FA9">
              <w:rPr>
                <w:rStyle w:val="spellingerror"/>
              </w:rPr>
              <w:t xml:space="preserve">цилиндр, конус. Понимать схемы устройств на основе чертежей геометрических объектов, работать со статистическими характеристиками данных (температура, количество оборотов и </w:t>
            </w:r>
            <w:proofErr w:type="spellStart"/>
            <w:r w:rsidR="00EB44A1" w:rsidRPr="00007FA9">
              <w:rPr>
                <w:rStyle w:val="spellingerror"/>
              </w:rPr>
              <w:t>т</w:t>
            </w:r>
            <w:proofErr w:type="gramStart"/>
            <w:r w:rsidR="00EB44A1" w:rsidRPr="00007FA9">
              <w:rPr>
                <w:rStyle w:val="spellingerror"/>
              </w:rPr>
              <w:t>.п</w:t>
            </w:r>
            <w:proofErr w:type="spellEnd"/>
            <w:proofErr w:type="gramEnd"/>
            <w:r w:rsidR="00EB44A1" w:rsidRPr="00007FA9">
              <w:rPr>
                <w:rStyle w:val="spellingerror"/>
              </w:rPr>
              <w:t>), среднее значение, отклонение от нормы, разность, наибольшее и наименьшее значения показаний приборов.</w:t>
            </w:r>
          </w:p>
        </w:tc>
      </w:tr>
      <w:tr w:rsidR="008B34C8" w:rsidRPr="00007FA9" w:rsidTr="0050300F">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8B34C8" w:rsidP="00754D80">
            <w:pPr>
              <w:spacing w:after="0" w:line="276" w:lineRule="auto"/>
              <w:textAlignment w:val="baseline"/>
              <w:rPr>
                <w:rFonts w:ascii="Times New Roman" w:eastAsia="Times New Roman" w:hAnsi="Times New Roman" w:cs="Times New Roman"/>
                <w:b/>
                <w:i/>
                <w:sz w:val="24"/>
                <w:szCs w:val="24"/>
                <w:lang w:eastAsia="ru-RU"/>
              </w:rPr>
            </w:pPr>
            <w:r w:rsidRPr="00007FA9">
              <w:rPr>
                <w:rFonts w:ascii="Times New Roman" w:eastAsia="Times New Roman" w:hAnsi="Times New Roman" w:cs="Times New Roman"/>
                <w:color w:val="000000"/>
                <w:sz w:val="24"/>
                <w:szCs w:val="24"/>
                <w:lang w:eastAsia="ru-RU"/>
              </w:rPr>
              <w:t>ПК 2.3. Содержать в исправном состоянии внутреннее оборудование вагона и съемный инвентарь</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AF2504" w:rsidP="00FB01CB">
            <w:pPr>
              <w:spacing w:after="0" w:line="276" w:lineRule="auto"/>
              <w:jc w:val="both"/>
              <w:rPr>
                <w:rFonts w:ascii="Times New Roman" w:hAnsi="Times New Roman" w:cs="Times New Roman"/>
                <w:sz w:val="24"/>
                <w:szCs w:val="24"/>
              </w:rPr>
            </w:pPr>
            <w:r w:rsidRPr="00007FA9">
              <w:rPr>
                <w:rFonts w:ascii="Times New Roman" w:hAnsi="Times New Roman" w:cs="Times New Roman"/>
                <w:sz w:val="24"/>
                <w:szCs w:val="24"/>
              </w:rPr>
              <w:t>Осознавать значимость и целесообразность выполняемы работ, давать оценку безопасности проводимых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8B34C8" w:rsidRPr="00007FA9" w:rsidRDefault="00EB44A1" w:rsidP="00B10E2E">
            <w:pPr>
              <w:pStyle w:val="paragraph"/>
              <w:spacing w:before="0" w:beforeAutospacing="0" w:after="0" w:afterAutospacing="0" w:line="276" w:lineRule="auto"/>
              <w:jc w:val="both"/>
              <w:textAlignment w:val="baseline"/>
              <w:rPr>
                <w:rStyle w:val="spellingerror"/>
              </w:rPr>
            </w:pPr>
            <w:r w:rsidRPr="00007FA9">
              <w:rPr>
                <w:rStyle w:val="spellingerror"/>
              </w:rPr>
              <w:t xml:space="preserve"> Понимать схемы устройств </w:t>
            </w:r>
            <w:r w:rsidR="00EC4A7F" w:rsidRPr="00007FA9">
              <w:rPr>
                <w:rStyle w:val="spellingerror"/>
              </w:rPr>
              <w:t xml:space="preserve"> и расположение объектов </w:t>
            </w:r>
            <w:r w:rsidRPr="00007FA9">
              <w:rPr>
                <w:rStyle w:val="spellingerror"/>
              </w:rPr>
              <w:t>на основе чертежей геометрических объе</w:t>
            </w:r>
            <w:r w:rsidR="00EC4A7F" w:rsidRPr="00007FA9">
              <w:rPr>
                <w:rStyle w:val="spellingerror"/>
              </w:rPr>
              <w:t>ктов</w:t>
            </w:r>
            <w:proofErr w:type="gramStart"/>
            <w:r w:rsidRPr="00007FA9">
              <w:rPr>
                <w:rStyle w:val="spellingerror"/>
              </w:rPr>
              <w:t xml:space="preserve"> У</w:t>
            </w:r>
            <w:proofErr w:type="gramEnd"/>
            <w:r w:rsidRPr="00007FA9">
              <w:rPr>
                <w:rStyle w:val="spellingerror"/>
              </w:rPr>
              <w:t>ме</w:t>
            </w:r>
            <w:r w:rsidR="00B10E2E" w:rsidRPr="00007FA9">
              <w:rPr>
                <w:rStyle w:val="spellingerror"/>
              </w:rPr>
              <w:t xml:space="preserve">ть производить расчёт стоимости проезда, белья и других платных услуг.  </w:t>
            </w:r>
            <w:r w:rsidRPr="00007FA9">
              <w:rPr>
                <w:rStyle w:val="spellingerror"/>
              </w:rPr>
              <w:t xml:space="preserve"> </w:t>
            </w:r>
          </w:p>
        </w:tc>
      </w:tr>
    </w:tbl>
    <w:p w:rsidR="00147DF9" w:rsidRPr="00007FA9" w:rsidRDefault="00147DF9"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rsidR="00400CC7" w:rsidRPr="00007FA9" w:rsidRDefault="00400CC7" w:rsidP="0007452F">
      <w:pPr>
        <w:pStyle w:val="aa"/>
        <w:spacing w:after="0" w:line="276" w:lineRule="auto"/>
        <w:ind w:left="0"/>
        <w:rPr>
          <w:rFonts w:ascii="Times New Roman" w:eastAsia="Times New Roman" w:hAnsi="Times New Roman" w:cs="Times New Roman"/>
          <w:sz w:val="28"/>
          <w:szCs w:val="28"/>
        </w:rPr>
      </w:pPr>
    </w:p>
    <w:p w:rsidR="00C120F1" w:rsidRPr="00007FA9" w:rsidRDefault="00C120F1" w:rsidP="0007452F">
      <w:pPr>
        <w:spacing w:after="0" w:line="276" w:lineRule="auto"/>
        <w:jc w:val="both"/>
        <w:rPr>
          <w:rFonts w:ascii="Times New Roman" w:hAnsi="Times New Roman" w:cs="Times New Roman"/>
          <w:sz w:val="28"/>
          <w:szCs w:val="28"/>
        </w:rPr>
        <w:sectPr w:rsidR="00C120F1" w:rsidRPr="00007FA9" w:rsidSect="00C120F1">
          <w:pgSz w:w="16838" w:h="11906" w:orient="landscape"/>
          <w:pgMar w:top="1701" w:right="1134" w:bottom="850" w:left="1134" w:header="708" w:footer="708" w:gutter="0"/>
          <w:cols w:space="720"/>
          <w:docGrid w:linePitch="299"/>
        </w:sectPr>
      </w:pPr>
    </w:p>
    <w:p w:rsidR="0050300F" w:rsidRPr="00007FA9" w:rsidRDefault="0050300F" w:rsidP="0050300F">
      <w:pPr>
        <w:pStyle w:val="1"/>
        <w:jc w:val="center"/>
        <w:rPr>
          <w:b/>
          <w:bCs/>
          <w:sz w:val="28"/>
          <w:szCs w:val="28"/>
        </w:rPr>
      </w:pPr>
      <w:bookmarkStart w:id="5" w:name="_Toc124938100"/>
      <w:bookmarkStart w:id="6" w:name="_Toc125024769"/>
      <w:r w:rsidRPr="00007FA9">
        <w:rPr>
          <w:b/>
          <w:bCs/>
          <w:sz w:val="28"/>
          <w:szCs w:val="28"/>
        </w:rPr>
        <w:lastRenderedPageBreak/>
        <w:t>2. Структура и содержание общеобразовательной дисциплины</w:t>
      </w:r>
      <w:bookmarkEnd w:id="5"/>
      <w:bookmarkEnd w:id="6"/>
    </w:p>
    <w:p w:rsidR="0050300F" w:rsidRPr="00007FA9" w:rsidRDefault="0050300F" w:rsidP="0050300F">
      <w:pPr>
        <w:suppressAutoHyphens/>
        <w:spacing w:after="0"/>
        <w:rPr>
          <w:rFonts w:ascii="Times New Roman" w:hAnsi="Times New Roman" w:cs="Times New Roman"/>
          <w:b/>
          <w:sz w:val="28"/>
          <w:szCs w:val="28"/>
        </w:rPr>
      </w:pPr>
    </w:p>
    <w:p w:rsidR="0050300F" w:rsidRPr="00007FA9" w:rsidRDefault="0050300F" w:rsidP="0050300F">
      <w:pPr>
        <w:suppressAutoHyphens/>
        <w:spacing w:after="0"/>
        <w:rPr>
          <w:rFonts w:ascii="Times New Roman" w:hAnsi="Times New Roman" w:cs="Times New Roman"/>
          <w:b/>
          <w:sz w:val="28"/>
          <w:szCs w:val="28"/>
        </w:rPr>
      </w:pPr>
      <w:r w:rsidRPr="00007FA9">
        <w:rPr>
          <w:rFonts w:ascii="Times New Roman" w:hAnsi="Times New Roman" w:cs="Times New Roman"/>
          <w:b/>
          <w:sz w:val="28"/>
          <w:szCs w:val="28"/>
        </w:rPr>
        <w:t>2.1. Объем дисциплины и виды учебной работы</w:t>
      </w:r>
    </w:p>
    <w:p w:rsidR="0050300F" w:rsidRPr="00007FA9" w:rsidRDefault="0050300F" w:rsidP="0050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78"/>
        <w:gridCol w:w="1878"/>
        <w:gridCol w:w="15"/>
      </w:tblGrid>
      <w:tr w:rsidR="00D657C3" w:rsidRPr="00007FA9"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657C3" w:rsidRPr="00007FA9" w:rsidRDefault="00D657C3" w:rsidP="0007452F">
            <w:pPr>
              <w:spacing w:after="0" w:line="276" w:lineRule="auto"/>
              <w:rPr>
                <w:rFonts w:ascii="Times New Roman" w:hAnsi="Times New Roman" w:cs="Times New Roman"/>
                <w:b/>
                <w:sz w:val="28"/>
                <w:szCs w:val="28"/>
              </w:rPr>
            </w:pPr>
            <w:r w:rsidRPr="00007FA9">
              <w:rPr>
                <w:rFonts w:ascii="Times New Roman" w:hAnsi="Times New Roman" w:cs="Times New Roman"/>
                <w:b/>
                <w:sz w:val="28"/>
                <w:szCs w:val="28"/>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657C3" w:rsidRPr="00007FA9" w:rsidRDefault="00D657C3" w:rsidP="0007452F">
            <w:pPr>
              <w:spacing w:after="0" w:line="276" w:lineRule="auto"/>
              <w:jc w:val="center"/>
              <w:rPr>
                <w:rFonts w:ascii="Times New Roman" w:hAnsi="Times New Roman" w:cs="Times New Roman"/>
                <w:b/>
                <w:i/>
                <w:iCs/>
                <w:sz w:val="28"/>
                <w:szCs w:val="28"/>
              </w:rPr>
            </w:pPr>
            <w:r w:rsidRPr="00007FA9">
              <w:rPr>
                <w:rFonts w:ascii="Times New Roman" w:hAnsi="Times New Roman" w:cs="Times New Roman"/>
                <w:b/>
                <w:i/>
                <w:iCs/>
                <w:sz w:val="28"/>
                <w:szCs w:val="28"/>
              </w:rPr>
              <w:t>Объем в часах</w:t>
            </w:r>
          </w:p>
        </w:tc>
      </w:tr>
      <w:tr w:rsidR="00D657C3" w:rsidRPr="00007FA9"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657C3" w:rsidRPr="00007FA9" w:rsidRDefault="00D657C3" w:rsidP="0007452F">
            <w:pPr>
              <w:spacing w:after="0" w:line="276" w:lineRule="auto"/>
              <w:rPr>
                <w:rFonts w:ascii="Times New Roman" w:hAnsi="Times New Roman" w:cs="Times New Roman"/>
                <w:b/>
                <w:sz w:val="28"/>
                <w:szCs w:val="28"/>
              </w:rPr>
            </w:pPr>
            <w:r w:rsidRPr="00007FA9">
              <w:rPr>
                <w:rFonts w:ascii="Times New Roman" w:hAnsi="Times New Roman" w:cs="Times New Roman"/>
                <w:b/>
                <w:sz w:val="28"/>
                <w:szCs w:val="28"/>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657C3" w:rsidRPr="00007FA9" w:rsidRDefault="00CD5335" w:rsidP="0007452F">
            <w:pPr>
              <w:spacing w:after="0" w:line="276" w:lineRule="auto"/>
              <w:jc w:val="center"/>
              <w:rPr>
                <w:rFonts w:ascii="Times New Roman" w:hAnsi="Times New Roman" w:cs="Times New Roman"/>
                <w:b/>
                <w:i/>
                <w:iCs/>
                <w:sz w:val="28"/>
                <w:szCs w:val="28"/>
              </w:rPr>
            </w:pPr>
            <w:r w:rsidRPr="00007FA9">
              <w:rPr>
                <w:rFonts w:ascii="Times New Roman" w:hAnsi="Times New Roman" w:cs="Times New Roman"/>
                <w:b/>
                <w:i/>
                <w:iCs/>
                <w:sz w:val="28"/>
                <w:szCs w:val="28"/>
              </w:rPr>
              <w:t>24</w:t>
            </w:r>
            <w:r w:rsidR="00D519BA" w:rsidRPr="00007FA9">
              <w:rPr>
                <w:rFonts w:ascii="Times New Roman" w:hAnsi="Times New Roman" w:cs="Times New Roman"/>
                <w:b/>
                <w:i/>
                <w:iCs/>
                <w:sz w:val="28"/>
                <w:szCs w:val="28"/>
              </w:rPr>
              <w:t>2</w:t>
            </w:r>
          </w:p>
        </w:tc>
      </w:tr>
      <w:tr w:rsidR="00B70A92" w:rsidRPr="00007FA9"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70A92" w:rsidRPr="00007FA9" w:rsidRDefault="00B70A92" w:rsidP="0007452F">
            <w:pPr>
              <w:spacing w:after="0" w:line="276" w:lineRule="auto"/>
              <w:rPr>
                <w:rFonts w:ascii="Times New Roman" w:hAnsi="Times New Roman" w:cs="Times New Roman"/>
                <w:b/>
                <w:sz w:val="28"/>
                <w:szCs w:val="28"/>
              </w:rPr>
            </w:pPr>
            <w:r w:rsidRPr="00007FA9">
              <w:rPr>
                <w:rFonts w:ascii="Times New Roman" w:hAnsi="Times New Roman" w:cs="Times New Roman"/>
                <w:b/>
                <w:sz w:val="28"/>
                <w:szCs w:val="28"/>
              </w:rPr>
              <w:t xml:space="preserve">в </w:t>
            </w:r>
            <w:proofErr w:type="spellStart"/>
            <w:r w:rsidRPr="00007FA9">
              <w:rPr>
                <w:rFonts w:ascii="Times New Roman" w:hAnsi="Times New Roman" w:cs="Times New Roman"/>
                <w:b/>
                <w:sz w:val="28"/>
                <w:szCs w:val="28"/>
              </w:rPr>
              <w:t>т.ч</w:t>
            </w:r>
            <w:proofErr w:type="spellEnd"/>
            <w:r w:rsidRPr="00007FA9">
              <w:rPr>
                <w:rFonts w:ascii="Times New Roman" w:hAnsi="Times New Roman" w:cs="Times New Roman"/>
                <w:b/>
                <w:sz w:val="28"/>
                <w:szCs w:val="28"/>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70A92" w:rsidRPr="00007FA9" w:rsidRDefault="00B70A92" w:rsidP="0007452F">
            <w:pPr>
              <w:spacing w:after="0" w:line="276" w:lineRule="auto"/>
              <w:jc w:val="center"/>
              <w:rPr>
                <w:rFonts w:ascii="Times New Roman" w:hAnsi="Times New Roman" w:cs="Times New Roman"/>
                <w:b/>
                <w:i/>
                <w:iCs/>
                <w:sz w:val="28"/>
                <w:szCs w:val="28"/>
              </w:rPr>
            </w:pPr>
          </w:p>
        </w:tc>
      </w:tr>
      <w:tr w:rsidR="00D657C3" w:rsidRPr="00007FA9"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657C3" w:rsidRPr="00007FA9" w:rsidRDefault="00D657C3" w:rsidP="0007452F">
            <w:pPr>
              <w:spacing w:after="0" w:line="276" w:lineRule="auto"/>
              <w:rPr>
                <w:rFonts w:ascii="Times New Roman" w:hAnsi="Times New Roman" w:cs="Times New Roman"/>
                <w:b/>
                <w:sz w:val="28"/>
                <w:szCs w:val="28"/>
              </w:rPr>
            </w:pPr>
            <w:r w:rsidRPr="00007FA9">
              <w:rPr>
                <w:rFonts w:ascii="Times New Roman" w:hAnsi="Times New Roman" w:cs="Times New Roman"/>
                <w:b/>
                <w:sz w:val="28"/>
                <w:szCs w:val="28"/>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657C3" w:rsidRPr="00007FA9" w:rsidRDefault="00CD5335" w:rsidP="0007452F">
            <w:pPr>
              <w:spacing w:after="0" w:line="276" w:lineRule="auto"/>
              <w:jc w:val="center"/>
              <w:rPr>
                <w:rFonts w:ascii="Times New Roman" w:hAnsi="Times New Roman" w:cs="Times New Roman"/>
                <w:b/>
                <w:bCs/>
                <w:i/>
                <w:iCs/>
                <w:sz w:val="28"/>
                <w:szCs w:val="28"/>
              </w:rPr>
            </w:pPr>
            <w:r w:rsidRPr="00007FA9">
              <w:rPr>
                <w:rFonts w:ascii="Times New Roman" w:hAnsi="Times New Roman" w:cs="Times New Roman"/>
                <w:b/>
                <w:bCs/>
                <w:i/>
                <w:iCs/>
                <w:sz w:val="28"/>
                <w:szCs w:val="28"/>
              </w:rPr>
              <w:t>230</w:t>
            </w:r>
          </w:p>
        </w:tc>
      </w:tr>
      <w:tr w:rsidR="00D657C3" w:rsidRPr="00007FA9" w:rsidTr="00085DF0">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D657C3" w:rsidP="0007452F">
            <w:pPr>
              <w:suppressAutoHyphens/>
              <w:spacing w:after="0" w:line="276" w:lineRule="auto"/>
              <w:rPr>
                <w:rFonts w:ascii="Times New Roman" w:hAnsi="Times New Roman" w:cs="Times New Roman"/>
                <w:iCs/>
                <w:sz w:val="28"/>
                <w:szCs w:val="28"/>
              </w:rPr>
            </w:pPr>
          </w:p>
        </w:tc>
      </w:tr>
      <w:tr w:rsidR="00D657C3"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sz w:val="28"/>
                <w:szCs w:val="28"/>
              </w:rPr>
            </w:pPr>
            <w:r w:rsidRPr="00007FA9">
              <w:rPr>
                <w:rFonts w:ascii="Times New Roman" w:hAnsi="Times New Roman" w:cs="Times New Roman"/>
                <w:sz w:val="28"/>
                <w:szCs w:val="28"/>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460F95" w:rsidP="0007452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114</w:t>
            </w:r>
          </w:p>
        </w:tc>
      </w:tr>
      <w:tr w:rsidR="00D657C3"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sz w:val="28"/>
                <w:szCs w:val="28"/>
              </w:rPr>
            </w:pPr>
            <w:r w:rsidRPr="00007FA9">
              <w:rPr>
                <w:rFonts w:ascii="Times New Roman" w:hAnsi="Times New Roman" w:cs="Times New Roman"/>
                <w:sz w:val="28"/>
                <w:szCs w:val="28"/>
              </w:rPr>
              <w:t>практические занятия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CD5335" w:rsidP="00460F95">
            <w:pPr>
              <w:suppressAutoHyphens/>
              <w:spacing w:after="0" w:line="276" w:lineRule="auto"/>
              <w:jc w:val="center"/>
              <w:rPr>
                <w:rFonts w:ascii="Times New Roman" w:hAnsi="Times New Roman" w:cs="Times New Roman"/>
                <w:iCs/>
                <w:sz w:val="28"/>
                <w:szCs w:val="28"/>
              </w:rPr>
            </w:pPr>
            <w:r w:rsidRPr="00007FA9">
              <w:rPr>
                <w:rFonts w:ascii="Times New Roman" w:hAnsi="Times New Roman" w:cs="Times New Roman"/>
                <w:iCs/>
                <w:sz w:val="28"/>
                <w:szCs w:val="28"/>
              </w:rPr>
              <w:t>11</w:t>
            </w:r>
            <w:r w:rsidR="00460F95">
              <w:rPr>
                <w:rFonts w:ascii="Times New Roman" w:hAnsi="Times New Roman" w:cs="Times New Roman"/>
                <w:iCs/>
                <w:sz w:val="28"/>
                <w:szCs w:val="28"/>
              </w:rPr>
              <w:t>5</w:t>
            </w:r>
          </w:p>
        </w:tc>
      </w:tr>
      <w:tr w:rsidR="00460F95"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60F95" w:rsidRPr="00007FA9" w:rsidRDefault="00460F95" w:rsidP="0007452F">
            <w:pPr>
              <w:suppressAutoHyphens/>
              <w:spacing w:after="0" w:line="276" w:lineRule="auto"/>
              <w:rPr>
                <w:rFonts w:ascii="Times New Roman" w:hAnsi="Times New Roman" w:cs="Times New Roman"/>
                <w:sz w:val="28"/>
                <w:szCs w:val="28"/>
              </w:rPr>
            </w:pPr>
            <w:r>
              <w:rPr>
                <w:rFonts w:ascii="Times New Roman" w:hAnsi="Times New Roman" w:cs="Times New Roman"/>
                <w:sz w:val="28"/>
                <w:szCs w:val="28"/>
              </w:rPr>
              <w:t>консультации</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60F95" w:rsidRPr="00007FA9" w:rsidRDefault="00460F95" w:rsidP="00460F95">
            <w:pPr>
              <w:suppressAutoHyphens/>
              <w:spacing w:after="0" w:line="276"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D657C3"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b/>
                <w:sz w:val="28"/>
                <w:szCs w:val="28"/>
              </w:rPr>
            </w:pPr>
            <w:r w:rsidRPr="00007FA9">
              <w:rPr>
                <w:rFonts w:ascii="Times New Roman" w:hAnsi="Times New Roman" w:cs="Times New Roman"/>
                <w:b/>
                <w:sz w:val="28"/>
                <w:szCs w:val="28"/>
              </w:rPr>
              <w:t>Профессионально-ориентированное содержани</w:t>
            </w:r>
            <w:proofErr w:type="gramStart"/>
            <w:r w:rsidRPr="00007FA9">
              <w:rPr>
                <w:rFonts w:ascii="Times New Roman" w:hAnsi="Times New Roman" w:cs="Times New Roman"/>
                <w:b/>
                <w:sz w:val="28"/>
                <w:szCs w:val="28"/>
              </w:rPr>
              <w:t>е</w:t>
            </w:r>
            <w:r w:rsidR="00B70A92" w:rsidRPr="00007FA9">
              <w:rPr>
                <w:rFonts w:ascii="Times New Roman" w:eastAsia="Times New Roman" w:hAnsi="Times New Roman" w:cs="Times New Roman"/>
                <w:b/>
                <w:sz w:val="28"/>
                <w:szCs w:val="28"/>
                <w:lang w:eastAsia="ru-RU"/>
              </w:rPr>
              <w:t>(</w:t>
            </w:r>
            <w:proofErr w:type="gramEnd"/>
            <w:r w:rsidR="00B70A92" w:rsidRPr="00007FA9">
              <w:rPr>
                <w:rFonts w:ascii="Times New Roman" w:eastAsia="Times New Roman" w:hAnsi="Times New Roman" w:cs="Times New Roman"/>
                <w:b/>
                <w:sz w:val="28"/>
                <w:szCs w:val="28"/>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085DF0" w:rsidP="0007452F">
            <w:pPr>
              <w:suppressAutoHyphens/>
              <w:spacing w:after="0" w:line="276" w:lineRule="auto"/>
              <w:jc w:val="center"/>
              <w:rPr>
                <w:rFonts w:ascii="Times New Roman" w:hAnsi="Times New Roman" w:cs="Times New Roman"/>
                <w:b/>
                <w:iCs/>
                <w:sz w:val="28"/>
                <w:szCs w:val="28"/>
              </w:rPr>
            </w:pPr>
            <w:r w:rsidRPr="00007FA9">
              <w:rPr>
                <w:rFonts w:ascii="Times New Roman" w:hAnsi="Times New Roman" w:cs="Times New Roman"/>
                <w:b/>
                <w:iCs/>
                <w:sz w:val="28"/>
                <w:szCs w:val="28"/>
              </w:rPr>
              <w:t>36</w:t>
            </w:r>
          </w:p>
        </w:tc>
      </w:tr>
      <w:tr w:rsidR="00D657C3"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sz w:val="28"/>
                <w:szCs w:val="28"/>
              </w:rPr>
            </w:pPr>
            <w:r w:rsidRPr="00007FA9">
              <w:rPr>
                <w:rFonts w:ascii="Times New Roman" w:hAnsi="Times New Roman" w:cs="Times New Roman"/>
                <w:sz w:val="28"/>
                <w:szCs w:val="28"/>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D657C3" w:rsidP="0007452F">
            <w:pPr>
              <w:suppressAutoHyphens/>
              <w:spacing w:after="0" w:line="276" w:lineRule="auto"/>
              <w:jc w:val="center"/>
              <w:rPr>
                <w:rFonts w:ascii="Times New Roman" w:hAnsi="Times New Roman" w:cs="Times New Roman"/>
                <w:iCs/>
                <w:sz w:val="28"/>
                <w:szCs w:val="28"/>
              </w:rPr>
            </w:pPr>
          </w:p>
        </w:tc>
      </w:tr>
      <w:tr w:rsidR="00D657C3"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sz w:val="28"/>
                <w:szCs w:val="28"/>
              </w:rPr>
            </w:pPr>
            <w:r w:rsidRPr="00007FA9">
              <w:rPr>
                <w:rFonts w:ascii="Times New Roman" w:hAnsi="Times New Roman" w:cs="Times New Roman"/>
                <w:sz w:val="28"/>
                <w:szCs w:val="28"/>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D657C3" w:rsidP="0007452F">
            <w:pPr>
              <w:suppressAutoHyphens/>
              <w:spacing w:after="0" w:line="276" w:lineRule="auto"/>
              <w:jc w:val="center"/>
              <w:rPr>
                <w:rFonts w:ascii="Times New Roman" w:hAnsi="Times New Roman" w:cs="Times New Roman"/>
                <w:iCs/>
                <w:sz w:val="28"/>
                <w:szCs w:val="28"/>
              </w:rPr>
            </w:pPr>
          </w:p>
        </w:tc>
      </w:tr>
      <w:tr w:rsidR="00D657C3"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sz w:val="28"/>
                <w:szCs w:val="28"/>
              </w:rPr>
            </w:pPr>
            <w:r w:rsidRPr="00007FA9">
              <w:rPr>
                <w:rFonts w:ascii="Times New Roman" w:hAnsi="Times New Roman" w:cs="Times New Roman"/>
                <w:sz w:val="28"/>
                <w:szCs w:val="28"/>
              </w:rPr>
              <w:t>практические занятия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085DF0" w:rsidP="0007452F">
            <w:pPr>
              <w:suppressAutoHyphens/>
              <w:spacing w:after="0" w:line="276" w:lineRule="auto"/>
              <w:jc w:val="center"/>
              <w:rPr>
                <w:rFonts w:ascii="Times New Roman" w:hAnsi="Times New Roman" w:cs="Times New Roman"/>
                <w:iCs/>
                <w:sz w:val="28"/>
                <w:szCs w:val="28"/>
              </w:rPr>
            </w:pPr>
            <w:r w:rsidRPr="00007FA9">
              <w:rPr>
                <w:rFonts w:ascii="Times New Roman" w:hAnsi="Times New Roman" w:cs="Times New Roman"/>
                <w:iCs/>
                <w:sz w:val="28"/>
                <w:szCs w:val="28"/>
              </w:rPr>
              <w:t>36</w:t>
            </w:r>
          </w:p>
        </w:tc>
      </w:tr>
      <w:tr w:rsidR="00EC0A2B" w:rsidRPr="00007FA9"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0A2B" w:rsidRPr="00007FA9" w:rsidRDefault="00B70A92" w:rsidP="0007452F">
            <w:pPr>
              <w:suppressAutoHyphens/>
              <w:spacing w:after="0" w:line="276" w:lineRule="auto"/>
              <w:rPr>
                <w:rFonts w:ascii="Times New Roman" w:hAnsi="Times New Roman" w:cs="Times New Roman"/>
                <w:b/>
                <w:sz w:val="28"/>
                <w:szCs w:val="28"/>
              </w:rPr>
            </w:pPr>
            <w:proofErr w:type="gramStart"/>
            <w:r w:rsidRPr="00007FA9">
              <w:rPr>
                <w:rFonts w:ascii="Times New Roman" w:eastAsia="Times New Roman" w:hAnsi="Times New Roman" w:cs="Times New Roman"/>
                <w:b/>
                <w:sz w:val="28"/>
                <w:szCs w:val="28"/>
                <w:lang w:eastAsia="ru-RU"/>
              </w:rPr>
              <w:t>И</w:t>
            </w:r>
            <w:r w:rsidR="00EC0A2B" w:rsidRPr="00007FA9">
              <w:rPr>
                <w:rFonts w:ascii="Times New Roman" w:eastAsia="Times New Roman" w:hAnsi="Times New Roman" w:cs="Times New Roman"/>
                <w:b/>
                <w:sz w:val="28"/>
                <w:szCs w:val="28"/>
                <w:lang w:eastAsia="ru-RU"/>
              </w:rPr>
              <w:t>ндивидуальный проект</w:t>
            </w:r>
            <w:proofErr w:type="gramEnd"/>
            <w:r w:rsidR="00EC0A2B" w:rsidRPr="00007FA9">
              <w:rPr>
                <w:rFonts w:ascii="Times New Roman" w:eastAsia="Times New Roman" w:hAnsi="Times New Roman" w:cs="Times New Roman"/>
                <w:b/>
                <w:sz w:val="28"/>
                <w:szCs w:val="28"/>
                <w:lang w:eastAsia="ru-RU"/>
              </w:rPr>
              <w:t xml:space="preserve"> </w:t>
            </w:r>
            <w:r w:rsidR="00EC0A2B" w:rsidRPr="00007FA9">
              <w:rPr>
                <w:rFonts w:ascii="Times New Roman" w:eastAsia="Times New Roman" w:hAnsi="Times New Roman" w:cs="Times New Roman"/>
                <w:b/>
                <w:i/>
                <w:sz w:val="28"/>
                <w:szCs w:val="28"/>
                <w:lang w:eastAsia="ru-RU"/>
              </w:rPr>
              <w:t>(да/нет</w:t>
            </w:r>
            <w:r w:rsidR="00EC0A2B" w:rsidRPr="00007FA9">
              <w:rPr>
                <w:rFonts w:ascii="Times New Roman" w:eastAsia="Times New Roman" w:hAnsi="Times New Roman" w:cs="Times New Roman"/>
                <w:b/>
                <w:sz w:val="28"/>
                <w:szCs w:val="28"/>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0A2B" w:rsidRPr="00007FA9" w:rsidRDefault="00EC0A2B" w:rsidP="0007452F">
            <w:pPr>
              <w:suppressAutoHyphens/>
              <w:spacing w:after="0" w:line="276" w:lineRule="auto"/>
              <w:jc w:val="center"/>
              <w:rPr>
                <w:rFonts w:ascii="Times New Roman" w:hAnsi="Times New Roman" w:cs="Times New Roman"/>
                <w:iCs/>
                <w:sz w:val="28"/>
                <w:szCs w:val="28"/>
              </w:rPr>
            </w:pPr>
          </w:p>
        </w:tc>
      </w:tr>
      <w:tr w:rsidR="00D657C3" w:rsidRPr="00007FA9" w:rsidTr="00E10FBC">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657C3" w:rsidRPr="00007FA9" w:rsidRDefault="00D657C3" w:rsidP="0007452F">
            <w:pPr>
              <w:suppressAutoHyphens/>
              <w:spacing w:after="0" w:line="276" w:lineRule="auto"/>
              <w:rPr>
                <w:rFonts w:ascii="Times New Roman" w:hAnsi="Times New Roman" w:cs="Times New Roman"/>
                <w:b/>
                <w:i/>
                <w:sz w:val="28"/>
                <w:szCs w:val="28"/>
              </w:rPr>
            </w:pPr>
            <w:r w:rsidRPr="00007FA9">
              <w:rPr>
                <w:rFonts w:ascii="Times New Roman" w:hAnsi="Times New Roman" w:cs="Times New Roman"/>
                <w:b/>
                <w:iCs/>
                <w:sz w:val="28"/>
                <w:szCs w:val="28"/>
              </w:rPr>
              <w:t>Промежуточная аттестация (</w:t>
            </w:r>
            <w:r w:rsidR="00B8736E" w:rsidRPr="00007FA9">
              <w:rPr>
                <w:rFonts w:ascii="Times New Roman" w:hAnsi="Times New Roman" w:cs="Times New Roman"/>
                <w:b/>
                <w:sz w:val="28"/>
                <w:szCs w:val="28"/>
              </w:rPr>
              <w:t>экзамен</w:t>
            </w:r>
            <w:r w:rsidRPr="00007FA9">
              <w:rPr>
                <w:rFonts w:ascii="Times New Roman" w:hAnsi="Times New Roman" w:cs="Times New Roman"/>
                <w:b/>
                <w:iCs/>
                <w:sz w:val="28"/>
                <w:szCs w:val="28"/>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57C3" w:rsidRPr="00007FA9" w:rsidRDefault="00CD5335" w:rsidP="0007452F">
            <w:pPr>
              <w:suppressAutoHyphens/>
              <w:spacing w:after="0" w:line="276" w:lineRule="auto"/>
              <w:jc w:val="center"/>
              <w:rPr>
                <w:rFonts w:ascii="Times New Roman" w:hAnsi="Times New Roman" w:cs="Times New Roman"/>
                <w:b/>
                <w:iCs/>
                <w:sz w:val="28"/>
                <w:szCs w:val="28"/>
              </w:rPr>
            </w:pPr>
            <w:r w:rsidRPr="00007FA9">
              <w:rPr>
                <w:rFonts w:ascii="Times New Roman" w:hAnsi="Times New Roman" w:cs="Times New Roman"/>
                <w:b/>
                <w:iCs/>
                <w:sz w:val="28"/>
                <w:szCs w:val="28"/>
              </w:rPr>
              <w:t>4</w:t>
            </w:r>
          </w:p>
        </w:tc>
      </w:tr>
    </w:tbl>
    <w:p w:rsidR="001B742E" w:rsidRPr="00007FA9" w:rsidRDefault="001B742E" w:rsidP="0007452F">
      <w:pPr>
        <w:suppressAutoHyphens/>
        <w:spacing w:after="0" w:line="276" w:lineRule="auto"/>
        <w:rPr>
          <w:rFonts w:ascii="Times New Roman" w:eastAsia="Times New Roman" w:hAnsi="Times New Roman" w:cs="Times New Roman"/>
          <w:bCs/>
          <w:i/>
          <w:sz w:val="28"/>
          <w:szCs w:val="28"/>
          <w:lang w:eastAsia="ru-RU"/>
        </w:rPr>
      </w:pPr>
    </w:p>
    <w:p w:rsidR="00D657C3" w:rsidRPr="00007FA9" w:rsidRDefault="00D657C3"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07FA9" w:rsidSect="00C120F1">
          <w:pgSz w:w="11906" w:h="16838"/>
          <w:pgMar w:top="1134" w:right="850" w:bottom="1134" w:left="1701" w:header="708" w:footer="708" w:gutter="0"/>
          <w:cols w:space="720"/>
          <w:docGrid w:linePitch="299"/>
        </w:sectPr>
      </w:pPr>
    </w:p>
    <w:p w:rsidR="00D657C3" w:rsidRPr="00007FA9" w:rsidRDefault="00D657C3" w:rsidP="00EB4BF1">
      <w:pPr>
        <w:spacing w:after="0"/>
        <w:rPr>
          <w:rFonts w:ascii="Times New Roman" w:hAnsi="Times New Roman" w:cs="Times New Roman"/>
          <w:b/>
          <w:bCs/>
          <w:caps/>
          <w:sz w:val="28"/>
          <w:szCs w:val="28"/>
          <w:u w:val="single"/>
        </w:rPr>
      </w:pPr>
      <w:bookmarkStart w:id="7" w:name="_Toc115185261"/>
      <w:r w:rsidRPr="00007FA9">
        <w:rPr>
          <w:rFonts w:ascii="Times New Roman" w:hAnsi="Times New Roman" w:cs="Times New Roman"/>
          <w:b/>
          <w:bCs/>
          <w:sz w:val="28"/>
          <w:szCs w:val="28"/>
        </w:rPr>
        <w:lastRenderedPageBreak/>
        <w:t>2.2. Тематический план и содержание дисциплины</w:t>
      </w:r>
      <w:bookmarkEnd w:id="7"/>
    </w:p>
    <w:p w:rsidR="00575130" w:rsidRPr="00007FA9" w:rsidRDefault="00575130" w:rsidP="0007452F">
      <w:pPr>
        <w:spacing w:after="0" w:line="276" w:lineRule="auto"/>
        <w:rPr>
          <w:rFonts w:ascii="Times New Roman" w:hAnsi="Times New Roman" w:cs="Times New Roman"/>
          <w:sz w:val="28"/>
          <w:szCs w:val="28"/>
          <w:lang w:eastAsia="ru-RU"/>
        </w:rPr>
      </w:pPr>
    </w:p>
    <w:tbl>
      <w:tblPr>
        <w:tblW w:w="143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051"/>
        <w:gridCol w:w="993"/>
        <w:gridCol w:w="2410"/>
      </w:tblGrid>
      <w:tr w:rsidR="00B70A92" w:rsidRPr="00007FA9" w:rsidTr="00636712">
        <w:trPr>
          <w:trHeight w:val="20"/>
        </w:trPr>
        <w:tc>
          <w:tcPr>
            <w:tcW w:w="2863" w:type="dxa"/>
            <w:shd w:val="clear" w:color="auto" w:fill="auto"/>
            <w:vAlign w:val="center"/>
          </w:tcPr>
          <w:p w:rsidR="00B70A92" w:rsidRPr="00007FA9"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Наименование разделов и тем</w:t>
            </w:r>
          </w:p>
        </w:tc>
        <w:tc>
          <w:tcPr>
            <w:tcW w:w="8051" w:type="dxa"/>
            <w:shd w:val="clear" w:color="auto" w:fill="auto"/>
            <w:vAlign w:val="center"/>
          </w:tcPr>
          <w:p w:rsidR="00B70A92" w:rsidRPr="00007FA9"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B70A92" w:rsidRPr="00007FA9"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Объем часов</w:t>
            </w:r>
          </w:p>
        </w:tc>
        <w:tc>
          <w:tcPr>
            <w:tcW w:w="2410" w:type="dxa"/>
            <w:shd w:val="clear" w:color="auto" w:fill="auto"/>
            <w:vAlign w:val="center"/>
          </w:tcPr>
          <w:p w:rsidR="00B70A92" w:rsidRPr="00007FA9"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Формируемые компетенции</w:t>
            </w:r>
          </w:p>
        </w:tc>
      </w:tr>
      <w:tr w:rsidR="00147DF9" w:rsidRPr="00007FA9" w:rsidTr="00636712">
        <w:trPr>
          <w:trHeight w:val="20"/>
        </w:trPr>
        <w:tc>
          <w:tcPr>
            <w:tcW w:w="286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1</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2</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3</w:t>
            </w:r>
          </w:p>
        </w:tc>
        <w:tc>
          <w:tcPr>
            <w:tcW w:w="2410"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4</w:t>
            </w:r>
          </w:p>
        </w:tc>
      </w:tr>
      <w:tr w:rsidR="00147DF9" w:rsidRPr="00007FA9" w:rsidTr="5A812DB6">
        <w:trPr>
          <w:trHeight w:val="20"/>
        </w:trPr>
        <w:tc>
          <w:tcPr>
            <w:tcW w:w="14317" w:type="dxa"/>
            <w:gridSpan w:val="4"/>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i/>
                <w:sz w:val="28"/>
                <w:szCs w:val="28"/>
              </w:rPr>
            </w:pPr>
            <w:r w:rsidRPr="00007FA9">
              <w:rPr>
                <w:rFonts w:ascii="Times New Roman" w:hAnsi="Times New Roman" w:cs="Times New Roman"/>
                <w:b/>
                <w:bCs/>
                <w:i/>
                <w:sz w:val="28"/>
                <w:szCs w:val="28"/>
              </w:rPr>
              <w:t>Основное содержание</w:t>
            </w:r>
          </w:p>
        </w:tc>
      </w:tr>
      <w:tr w:rsidR="00147DF9" w:rsidRPr="00007FA9" w:rsidTr="00636712">
        <w:trPr>
          <w:trHeight w:val="20"/>
        </w:trPr>
        <w:tc>
          <w:tcPr>
            <w:tcW w:w="286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Раздел 1. Повторение курса математики основной школы</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147DF9" w:rsidRPr="00007FA9" w:rsidRDefault="00E70F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16</w:t>
            </w:r>
          </w:p>
        </w:tc>
        <w:tc>
          <w:tcPr>
            <w:tcW w:w="2410" w:type="dxa"/>
            <w:vMerge w:val="restart"/>
            <w:shd w:val="clear" w:color="auto" w:fill="auto"/>
            <w:vAlign w:val="center"/>
          </w:tcPr>
          <w:p w:rsidR="00147DF9" w:rsidRPr="00007FA9" w:rsidRDefault="00166735"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w:t>
            </w:r>
            <w:r w:rsidR="00147DF9" w:rsidRPr="00007FA9">
              <w:rPr>
                <w:rFonts w:ascii="Times New Roman" w:hAnsi="Times New Roman" w:cs="Times New Roman"/>
                <w:bCs/>
                <w:sz w:val="28"/>
                <w:szCs w:val="28"/>
              </w:rPr>
              <w:t xml:space="preserve">01,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 xml:space="preserve">02,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 xml:space="preserve">03,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 xml:space="preserve">04,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 xml:space="preserve">05,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06</w:t>
            </w:r>
          </w:p>
          <w:p w:rsidR="00147DF9" w:rsidRPr="00007FA9" w:rsidRDefault="00EC4A7F" w:rsidP="00EC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
                <w:bCs/>
                <w:i/>
                <w:sz w:val="28"/>
                <w:szCs w:val="28"/>
              </w:rPr>
              <w:t>ПК 2.1. ПК 2.2, ПК 2.3</w:t>
            </w:r>
          </w:p>
        </w:tc>
      </w:tr>
      <w:tr w:rsidR="00147DF9" w:rsidRPr="00007FA9" w:rsidTr="00636712">
        <w:trPr>
          <w:trHeight w:val="182"/>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1.1</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Цель и задачи математики при освоении специальности. Числа и вычисления</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Цель и задачи математики при освоении специальности.</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Действия над положительными и отрицательными числами, с обыкновенными и десятичными дробями.</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Действия со степенями, формулы сокращенного умножения</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5C0C12">
        <w:trPr>
          <w:trHeight w:val="422"/>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tcBorders>
              <w:bottom w:val="single" w:sz="4" w:space="0" w:color="000000" w:themeColor="text1"/>
            </w:tcBorders>
            <w:shd w:val="clear" w:color="auto" w:fill="auto"/>
          </w:tcPr>
          <w:p w:rsidR="00147DF9"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bookmarkStart w:id="8" w:name="_GoBack"/>
            <w:r w:rsidRPr="00007FA9">
              <w:rPr>
                <w:rFonts w:ascii="Times New Roman" w:hAnsi="Times New Roman" w:cs="Times New Roman"/>
                <w:sz w:val="28"/>
                <w:szCs w:val="28"/>
              </w:rPr>
              <w:t>4</w:t>
            </w:r>
            <w:bookmarkEnd w:id="8"/>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1.2</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Процентные вычисления. Уравнения и неравенства</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Простые проценты, разные способы их вычисления. Линейные, квадратные, дробно-линейные уравнения и неравенства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5C0C12">
        <w:trPr>
          <w:trHeight w:val="427"/>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147DF9" w:rsidRPr="00007FA9" w:rsidRDefault="00E70F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1.3. </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Процентные </w:t>
            </w:r>
            <w:r w:rsidRPr="00007FA9">
              <w:rPr>
                <w:rFonts w:ascii="Times New Roman" w:hAnsi="Times New Roman" w:cs="Times New Roman"/>
                <w:bCs/>
                <w:sz w:val="28"/>
                <w:szCs w:val="28"/>
              </w:rPr>
              <w:lastRenderedPageBreak/>
              <w:t>вычисления в профессиональных задачах</w:t>
            </w:r>
          </w:p>
        </w:tc>
        <w:tc>
          <w:tcPr>
            <w:tcW w:w="8051" w:type="dxa"/>
            <w:shd w:val="clear" w:color="auto" w:fill="auto"/>
          </w:tcPr>
          <w:p w:rsidR="00147DF9" w:rsidRPr="00007FA9"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lastRenderedPageBreak/>
              <w:t>Профессионально-ориентированное содержание (содержание прикладного модуля)</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742"/>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Простые и сложные проценты. Процентные вычисления в профессиональных задачах</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5C0C12">
        <w:trPr>
          <w:trHeight w:val="483"/>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5C0C12" w:rsidRPr="00007FA9" w:rsidRDefault="002843E2" w:rsidP="005C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Практическое занятие</w:t>
            </w:r>
          </w:p>
        </w:tc>
        <w:tc>
          <w:tcPr>
            <w:tcW w:w="993" w:type="dxa"/>
            <w:shd w:val="clear" w:color="auto" w:fill="auto"/>
          </w:tcPr>
          <w:p w:rsidR="00147DF9"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1.4 </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Решение задач. Входной контроль</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Вычисления и преобразования. Уравнения и неравенства. Геометрия на плоскости</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EA2153" w:rsidRPr="00007FA9" w:rsidTr="00636712">
        <w:trPr>
          <w:trHeight w:val="20"/>
        </w:trPr>
        <w:tc>
          <w:tcPr>
            <w:tcW w:w="2863" w:type="dxa"/>
            <w:vMerge/>
          </w:tcPr>
          <w:p w:rsidR="00EA2153"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EA2153"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EA2153"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EA2153"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p>
        </w:tc>
        <w:tc>
          <w:tcPr>
            <w:tcW w:w="993" w:type="dxa"/>
            <w:shd w:val="clear" w:color="auto" w:fill="auto"/>
          </w:tcPr>
          <w:p w:rsidR="00147DF9" w:rsidRPr="00007FA9"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Раздел 2 Прямые и плоскости в пространстве. Координаты и векторы в пространстве</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147DF9" w:rsidRPr="00007FA9" w:rsidRDefault="00E70F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24</w:t>
            </w:r>
          </w:p>
        </w:tc>
        <w:tc>
          <w:tcPr>
            <w:tcW w:w="2410" w:type="dxa"/>
            <w:vMerge w:val="restart"/>
            <w:shd w:val="clear" w:color="auto" w:fill="auto"/>
            <w:vAlign w:val="center"/>
          </w:tcPr>
          <w:p w:rsidR="00EC0A2B" w:rsidRPr="00007FA9" w:rsidRDefault="00166735"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w:t>
            </w:r>
            <w:r w:rsidR="00147DF9" w:rsidRPr="00007FA9">
              <w:rPr>
                <w:rFonts w:ascii="Times New Roman" w:hAnsi="Times New Roman" w:cs="Times New Roman"/>
                <w:bCs/>
                <w:sz w:val="28"/>
                <w:szCs w:val="28"/>
              </w:rPr>
              <w:t xml:space="preserve">01,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 xml:space="preserve">03, </w:t>
            </w:r>
          </w:p>
          <w:p w:rsidR="00147DF9" w:rsidRPr="00007FA9" w:rsidRDefault="00166735"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w:t>
            </w:r>
            <w:r w:rsidR="00147DF9" w:rsidRPr="00007FA9">
              <w:rPr>
                <w:rFonts w:ascii="Times New Roman" w:hAnsi="Times New Roman" w:cs="Times New Roman"/>
                <w:bCs/>
                <w:sz w:val="28"/>
                <w:szCs w:val="28"/>
              </w:rPr>
              <w:t xml:space="preserve">04, </w:t>
            </w:r>
            <w:r w:rsidRPr="00007FA9">
              <w:rPr>
                <w:rFonts w:ascii="Times New Roman" w:hAnsi="Times New Roman" w:cs="Times New Roman"/>
                <w:bCs/>
                <w:sz w:val="28"/>
                <w:szCs w:val="28"/>
              </w:rPr>
              <w:t xml:space="preserve">ОК </w:t>
            </w:r>
            <w:r w:rsidR="00147DF9" w:rsidRPr="00007FA9">
              <w:rPr>
                <w:rFonts w:ascii="Times New Roman" w:hAnsi="Times New Roman" w:cs="Times New Roman"/>
                <w:bCs/>
                <w:sz w:val="28"/>
                <w:szCs w:val="28"/>
              </w:rPr>
              <w:t>07</w:t>
            </w:r>
          </w:p>
          <w:p w:rsidR="00133AF6" w:rsidRPr="00007FA9" w:rsidRDefault="00EC4A7F"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
                <w:bCs/>
                <w:i/>
                <w:sz w:val="28"/>
                <w:szCs w:val="28"/>
              </w:rPr>
              <w:t>ПК 2.1, ПК 2.2</w:t>
            </w: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2.1. Основные понятия стереометрии. Расположение прямых и плоскостей</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w:t>
            </w:r>
            <w:proofErr w:type="gramStart"/>
            <w:r w:rsidRPr="00007FA9">
              <w:rPr>
                <w:rFonts w:ascii="Times New Roman" w:hAnsi="Times New Roman" w:cs="Times New Roman"/>
                <w:bCs/>
                <w:sz w:val="28"/>
                <w:szCs w:val="28"/>
              </w:rPr>
              <w:t>прямыми</w:t>
            </w:r>
            <w:proofErr w:type="gramEnd"/>
            <w:r w:rsidRPr="00007FA9">
              <w:rPr>
                <w:rFonts w:ascii="Times New Roman" w:hAnsi="Times New Roman" w:cs="Times New Roman"/>
                <w:bCs/>
                <w:sz w:val="28"/>
                <w:szCs w:val="28"/>
              </w:rPr>
              <w:t xml:space="preserve"> в пространстве. Перпендикулярность </w:t>
            </w:r>
            <w:proofErr w:type="gramStart"/>
            <w:r w:rsidRPr="00007FA9">
              <w:rPr>
                <w:rFonts w:ascii="Times New Roman" w:hAnsi="Times New Roman" w:cs="Times New Roman"/>
                <w:bCs/>
                <w:sz w:val="28"/>
                <w:szCs w:val="28"/>
              </w:rPr>
              <w:t>прямых</w:t>
            </w:r>
            <w:proofErr w:type="gramEnd"/>
            <w:r w:rsidRPr="00007FA9">
              <w:rPr>
                <w:rFonts w:ascii="Times New Roman" w:hAnsi="Times New Roman" w:cs="Times New Roman"/>
                <w:bCs/>
                <w:sz w:val="28"/>
                <w:szCs w:val="28"/>
              </w:rPr>
              <w:t>. Основные пространственные фигуры</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shd w:val="clear" w:color="auto" w:fill="auto"/>
          </w:tcPr>
          <w:p w:rsidR="00147DF9" w:rsidRPr="00007FA9"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2.2. Параллельность прямых, прямой и плоскости, плоскостей</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Параллельные</w:t>
            </w:r>
            <w:proofErr w:type="gramEnd"/>
            <w:r w:rsidRPr="00007FA9">
              <w:rPr>
                <w:rFonts w:ascii="Times New Roman" w:hAnsi="Times New Roman" w:cs="Times New Roman"/>
                <w:bCs/>
                <w:sz w:val="28"/>
                <w:szCs w:val="28"/>
              </w:rPr>
              <w:t xml:space="preserve"> прямая и плоскость. Определение. Признак. Свойства.</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Параллельные плоскости. Определение. Признак. Свойства.</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Тетраэдр и его элементы. Параллелепипед и его элементы. </w:t>
            </w:r>
            <w:r w:rsidRPr="00007FA9">
              <w:rPr>
                <w:rFonts w:ascii="Times New Roman" w:hAnsi="Times New Roman" w:cs="Times New Roman"/>
                <w:bCs/>
                <w:sz w:val="28"/>
                <w:szCs w:val="28"/>
              </w:rPr>
              <w:lastRenderedPageBreak/>
              <w:t>Свойства противоположных граней и диагоналей параллелепипеда. Построение основных сечений</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shd w:val="clear" w:color="auto" w:fill="auto"/>
          </w:tcPr>
          <w:p w:rsidR="00147DF9" w:rsidRPr="00007FA9" w:rsidRDefault="00E70F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2.3. Перпендикулярность прямых, прямой и плоскости, плоскостей</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Перпендикулярные прямые. </w:t>
            </w:r>
            <w:proofErr w:type="gramStart"/>
            <w:r w:rsidRPr="00007FA9">
              <w:rPr>
                <w:rFonts w:ascii="Times New Roman" w:hAnsi="Times New Roman" w:cs="Times New Roman"/>
                <w:bCs/>
                <w:sz w:val="28"/>
                <w:szCs w:val="28"/>
              </w:rPr>
              <w:t>Параллельные прямые, перпендикулярные к плоскости.</w:t>
            </w:r>
            <w:proofErr w:type="gramEnd"/>
            <w:r w:rsidRPr="00007FA9">
              <w:rPr>
                <w:rFonts w:ascii="Times New Roman" w:hAnsi="Times New Roman" w:cs="Times New Roman"/>
                <w:bCs/>
                <w:sz w:val="28"/>
                <w:szCs w:val="28"/>
              </w:rPr>
              <w:t xml:space="preserve"> Признак перпендикулярности прямой и плоскости</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147DF9" w:rsidRPr="00007FA9"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507"/>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2.4. Перпендикуляр и наклонная. Теорема о трех перпендикулярах</w:t>
            </w:r>
          </w:p>
        </w:tc>
        <w:tc>
          <w:tcPr>
            <w:tcW w:w="8051" w:type="dxa"/>
            <w:tcBorders>
              <w:bottom w:val="single" w:sz="4" w:space="0" w:color="auto"/>
            </w:tcBorders>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tcBorders>
              <w:bottom w:val="single" w:sz="4" w:space="0" w:color="auto"/>
            </w:tcBorders>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985"/>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tcBorders>
              <w:bottom w:val="single" w:sz="4" w:space="0" w:color="auto"/>
            </w:tcBorders>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Перпендикуляр и наклонная.  Теорема о трех перпендикулярах. Угол между прямой и плоскостью.</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Угол между плоскостями. Перпендикулярные плоскости.</w:t>
            </w:r>
          </w:p>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Расстояния в пространстве</w:t>
            </w:r>
          </w:p>
        </w:tc>
        <w:tc>
          <w:tcPr>
            <w:tcW w:w="993" w:type="dxa"/>
            <w:tcBorders>
              <w:bottom w:val="single" w:sz="4" w:space="0" w:color="auto"/>
            </w:tcBorders>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64"/>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tcBorders>
              <w:top w:val="single" w:sz="4" w:space="0" w:color="auto"/>
            </w:tcBorders>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tcBorders>
              <w:top w:val="single" w:sz="4" w:space="0" w:color="auto"/>
            </w:tcBorders>
            <w:shd w:val="clear" w:color="auto" w:fill="auto"/>
          </w:tcPr>
          <w:p w:rsidR="00147DF9" w:rsidRPr="00007FA9"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2.5. Координаты и векторы в пространстве</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147DF9" w:rsidRPr="00007FA9" w:rsidRDefault="00E70F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2.6. Прямые и плоскости в практических задачах</w:t>
            </w:r>
          </w:p>
        </w:tc>
        <w:tc>
          <w:tcPr>
            <w:tcW w:w="8051" w:type="dxa"/>
            <w:shd w:val="clear" w:color="auto" w:fill="auto"/>
          </w:tcPr>
          <w:p w:rsidR="00147DF9" w:rsidRPr="00007FA9"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t>Профессионально-ориентированное содержание (содержание прикладного модуля)</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Взаимное расположение </w:t>
            </w:r>
            <w:proofErr w:type="gramStart"/>
            <w:r w:rsidRPr="00007FA9">
              <w:rPr>
                <w:rFonts w:ascii="Times New Roman" w:hAnsi="Times New Roman" w:cs="Times New Roman"/>
                <w:bCs/>
                <w:sz w:val="28"/>
                <w:szCs w:val="28"/>
              </w:rPr>
              <w:t>прямых</w:t>
            </w:r>
            <w:proofErr w:type="gramEnd"/>
            <w:r w:rsidRPr="00007FA9">
              <w:rPr>
                <w:rFonts w:ascii="Times New Roman" w:hAnsi="Times New Roman" w:cs="Times New Roman"/>
                <w:bCs/>
                <w:sz w:val="28"/>
                <w:szCs w:val="28"/>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w:t>
            </w:r>
            <w:r w:rsidRPr="00007FA9">
              <w:rPr>
                <w:rFonts w:ascii="Times New Roman" w:hAnsi="Times New Roman" w:cs="Times New Roman"/>
                <w:bCs/>
                <w:sz w:val="28"/>
                <w:szCs w:val="28"/>
              </w:rPr>
              <w:lastRenderedPageBreak/>
              <w:t>архитектуре, технике). Решение практико-ориентированных задач</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2843E2" w:rsidRPr="00007FA9" w:rsidTr="00636712">
        <w:trPr>
          <w:trHeight w:val="20"/>
        </w:trPr>
        <w:tc>
          <w:tcPr>
            <w:tcW w:w="2863" w:type="dxa"/>
            <w:vMerge/>
          </w:tcPr>
          <w:p w:rsidR="002843E2" w:rsidRPr="00007FA9"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2843E2" w:rsidRPr="00007FA9"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Практическое занятие </w:t>
            </w:r>
          </w:p>
        </w:tc>
        <w:tc>
          <w:tcPr>
            <w:tcW w:w="993" w:type="dxa"/>
            <w:shd w:val="clear" w:color="auto" w:fill="auto"/>
          </w:tcPr>
          <w:p w:rsidR="002843E2" w:rsidRPr="00007FA9" w:rsidRDefault="00E70F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2843E2" w:rsidRPr="00007FA9"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40"/>
        </w:trPr>
        <w:tc>
          <w:tcPr>
            <w:tcW w:w="2863" w:type="dxa"/>
            <w:vMerge w:val="restart"/>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2.7 Решение задач. Прямые и плоскости, координаты и векторы в пространстве</w:t>
            </w: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147DF9" w:rsidRPr="00007FA9" w:rsidTr="00636712">
        <w:trPr>
          <w:trHeight w:val="240"/>
        </w:trPr>
        <w:tc>
          <w:tcPr>
            <w:tcW w:w="2863" w:type="dxa"/>
            <w:vMerge/>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3" w:type="dxa"/>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147DF9" w:rsidRPr="00007FA9"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323"/>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Раздел 3. Основы тригонометрии. Тригонометрические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22</w:t>
            </w:r>
          </w:p>
        </w:tc>
        <w:tc>
          <w:tcPr>
            <w:tcW w:w="2410" w:type="dxa"/>
            <w:vMerge w:val="restart"/>
            <w:shd w:val="clear" w:color="auto" w:fill="auto"/>
            <w:vAlign w:val="center"/>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01, ОК 02, ОК 03, ОК 04, ОК 05</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3.1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Тригонометрические функции произвольного угла, числа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1137"/>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3.2 Основные тригонометрические тождества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Тригонометрические тождества. Преобразования простейших тригонометрических выражений. Синус, косинус, тангенс и котангенс углов αи - α</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3.3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Тригонометрические функции, их свойства и графики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1018"/>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07FA9">
              <w:rPr>
                <w:rFonts w:ascii="Times New Roman" w:hAnsi="Times New Roman" w:cs="Times New Roman"/>
                <w:bCs/>
                <w:sz w:val="28"/>
                <w:szCs w:val="28"/>
              </w:rPr>
              <w:t>cos</w:t>
            </w:r>
            <w:proofErr w:type="spellEnd"/>
            <w:r w:rsidRPr="00007FA9">
              <w:rPr>
                <w:rFonts w:ascii="Times New Roman" w:hAnsi="Times New Roman" w:cs="Times New Roman"/>
                <w:bCs/>
                <w:sz w:val="28"/>
                <w:szCs w:val="28"/>
              </w:rPr>
              <w:t xml:space="preserve"> x, y = </w:t>
            </w:r>
            <w:proofErr w:type="spellStart"/>
            <w:r w:rsidRPr="00007FA9">
              <w:rPr>
                <w:rFonts w:ascii="Times New Roman" w:hAnsi="Times New Roman" w:cs="Times New Roman"/>
                <w:bCs/>
                <w:sz w:val="28"/>
                <w:szCs w:val="28"/>
              </w:rPr>
              <w:t>sin</w:t>
            </w:r>
            <w:proofErr w:type="spellEnd"/>
            <w:r w:rsidRPr="00007FA9">
              <w:rPr>
                <w:rFonts w:ascii="Times New Roman" w:hAnsi="Times New Roman" w:cs="Times New Roman"/>
                <w:bCs/>
                <w:sz w:val="28"/>
                <w:szCs w:val="28"/>
              </w:rPr>
              <w:t xml:space="preserve"> x, y = </w:t>
            </w:r>
            <w:proofErr w:type="spellStart"/>
            <w:r w:rsidRPr="00007FA9">
              <w:rPr>
                <w:rFonts w:ascii="Times New Roman" w:hAnsi="Times New Roman" w:cs="Times New Roman"/>
                <w:bCs/>
                <w:sz w:val="28"/>
                <w:szCs w:val="28"/>
              </w:rPr>
              <w:t>tg</w:t>
            </w:r>
            <w:proofErr w:type="spellEnd"/>
            <w:r w:rsidRPr="00007FA9">
              <w:rPr>
                <w:rFonts w:ascii="Times New Roman" w:hAnsi="Times New Roman" w:cs="Times New Roman"/>
                <w:bCs/>
                <w:sz w:val="28"/>
                <w:szCs w:val="28"/>
              </w:rPr>
              <w:t xml:space="preserve"> x, y = </w:t>
            </w:r>
            <w:proofErr w:type="spellStart"/>
            <w:proofErr w:type="gramStart"/>
            <w:r w:rsidRPr="00007FA9">
              <w:rPr>
                <w:rFonts w:ascii="Times New Roman" w:hAnsi="Times New Roman" w:cs="Times New Roman"/>
                <w:bCs/>
                <w:sz w:val="28"/>
                <w:szCs w:val="28"/>
              </w:rPr>
              <w:t>с</w:t>
            </w:r>
            <w:proofErr w:type="gramEnd"/>
            <w:r w:rsidRPr="00007FA9">
              <w:rPr>
                <w:rFonts w:ascii="Times New Roman" w:hAnsi="Times New Roman" w:cs="Times New Roman"/>
                <w:bCs/>
                <w:sz w:val="28"/>
                <w:szCs w:val="28"/>
              </w:rPr>
              <w:t>tg</w:t>
            </w:r>
            <w:proofErr w:type="spellEnd"/>
            <w:r w:rsidRPr="00007FA9">
              <w:rPr>
                <w:rFonts w:ascii="Times New Roman" w:hAnsi="Times New Roman" w:cs="Times New Roman"/>
                <w:bCs/>
                <w:sz w:val="28"/>
                <w:szCs w:val="28"/>
              </w:rPr>
              <w:t xml:space="preserve"> x. Сжатие и растяжение графиков тригонометрических функций.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Преобразование графиков тригонометрических функций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3.4 Обратные тригонометрические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449"/>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Обратные тригонометрические функции. Их свойства и графики.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3.5 Тригонометрические уравнения и неравенства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Уравнение </w:t>
            </w:r>
            <w:proofErr w:type="spellStart"/>
            <w:r w:rsidRPr="00007FA9">
              <w:rPr>
                <w:rFonts w:ascii="Times New Roman" w:hAnsi="Times New Roman" w:cs="Times New Roman"/>
                <w:bCs/>
                <w:sz w:val="28"/>
                <w:szCs w:val="28"/>
              </w:rPr>
              <w:t>cos</w:t>
            </w:r>
            <w:proofErr w:type="spellEnd"/>
            <w:r w:rsidRPr="00007FA9">
              <w:rPr>
                <w:rFonts w:ascii="Times New Roman" w:hAnsi="Times New Roman" w:cs="Times New Roman"/>
                <w:bCs/>
                <w:sz w:val="28"/>
                <w:szCs w:val="28"/>
              </w:rPr>
              <w:t xml:space="preserve"> х = a. Уравнение </w:t>
            </w:r>
            <w:proofErr w:type="spellStart"/>
            <w:r w:rsidRPr="00007FA9">
              <w:rPr>
                <w:rFonts w:ascii="Times New Roman" w:hAnsi="Times New Roman" w:cs="Times New Roman"/>
                <w:bCs/>
                <w:sz w:val="28"/>
                <w:szCs w:val="28"/>
              </w:rPr>
              <w:t>sin</w:t>
            </w:r>
            <w:proofErr w:type="spellEnd"/>
            <w:r w:rsidRPr="00007FA9">
              <w:rPr>
                <w:rFonts w:ascii="Times New Roman" w:hAnsi="Times New Roman" w:cs="Times New Roman"/>
                <w:bCs/>
                <w:sz w:val="28"/>
                <w:szCs w:val="28"/>
              </w:rPr>
              <w:t xml:space="preserve"> x = a. Уравнение </w:t>
            </w:r>
            <w:proofErr w:type="spellStart"/>
            <w:r w:rsidRPr="00007FA9">
              <w:rPr>
                <w:rFonts w:ascii="Times New Roman" w:hAnsi="Times New Roman" w:cs="Times New Roman"/>
                <w:bCs/>
                <w:sz w:val="28"/>
                <w:szCs w:val="28"/>
              </w:rPr>
              <w:t>tg</w:t>
            </w:r>
            <w:proofErr w:type="spellEnd"/>
            <w:r w:rsidRPr="00007FA9">
              <w:rPr>
                <w:rFonts w:ascii="Times New Roman" w:hAnsi="Times New Roman" w:cs="Times New Roman"/>
                <w:bCs/>
                <w:sz w:val="28"/>
                <w:szCs w:val="28"/>
              </w:rPr>
              <w:t xml:space="preserve"> x = a, </w:t>
            </w:r>
            <w:proofErr w:type="spellStart"/>
            <w:proofErr w:type="gramStart"/>
            <w:r w:rsidRPr="00007FA9">
              <w:rPr>
                <w:rFonts w:ascii="Times New Roman" w:hAnsi="Times New Roman" w:cs="Times New Roman"/>
                <w:bCs/>
                <w:sz w:val="28"/>
                <w:szCs w:val="28"/>
              </w:rPr>
              <w:t>с</w:t>
            </w:r>
            <w:proofErr w:type="gramEnd"/>
            <w:r w:rsidRPr="00007FA9">
              <w:rPr>
                <w:rFonts w:ascii="Times New Roman" w:hAnsi="Times New Roman" w:cs="Times New Roman"/>
                <w:bCs/>
                <w:sz w:val="28"/>
                <w:szCs w:val="28"/>
              </w:rPr>
              <w:t>tg</w:t>
            </w:r>
            <w:proofErr w:type="spellEnd"/>
            <w:r w:rsidRPr="00007FA9">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007FA9">
              <w:rPr>
                <w:rFonts w:ascii="Times New Roman" w:hAnsi="Times New Roman" w:cs="Times New Roman"/>
                <w:bCs/>
                <w:sz w:val="28"/>
                <w:szCs w:val="28"/>
              </w:rPr>
              <w:t>к</w:t>
            </w:r>
            <w:proofErr w:type="gramEnd"/>
            <w:r w:rsidRPr="00007FA9">
              <w:rPr>
                <w:rFonts w:ascii="Times New Roman" w:hAnsi="Times New Roman" w:cs="Times New Roman"/>
                <w:bCs/>
                <w:sz w:val="28"/>
                <w:szCs w:val="28"/>
              </w:rPr>
              <w:t xml:space="preserve"> квадратным., решаемые разложением на множители, однородные.</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Простейшие тригонометрические неравенства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3.6 Решение задач. Основы тригонометрии. Тригонометрические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07FA9">
              <w:rPr>
                <w:rFonts w:ascii="Times New Roman" w:hAnsi="Times New Roman" w:cs="Times New Roman"/>
                <w:bCs/>
                <w:sz w:val="28"/>
                <w:szCs w:val="28"/>
              </w:rPr>
              <w:t>неравенств</w:t>
            </w:r>
            <w:proofErr w:type="gramEnd"/>
            <w:r w:rsidRPr="00007FA9">
              <w:rPr>
                <w:rFonts w:ascii="Times New Roman" w:hAnsi="Times New Roman" w:cs="Times New Roman"/>
                <w:bCs/>
                <w:sz w:val="28"/>
                <w:szCs w:val="28"/>
              </w:rPr>
              <w:t xml:space="preserve"> в том числе с использованием свойств функций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989"/>
        </w:trPr>
        <w:tc>
          <w:tcPr>
            <w:tcW w:w="286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lastRenderedPageBreak/>
              <w:t>Раздел 4. Производная и первообразная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38</w:t>
            </w:r>
          </w:p>
        </w:tc>
        <w:tc>
          <w:tcPr>
            <w:tcW w:w="2410" w:type="dxa"/>
            <w:vMerge w:val="restart"/>
            <w:shd w:val="clear" w:color="auto" w:fill="auto"/>
            <w:vAlign w:val="center"/>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01, ОК 03, ОК 04, ОК 06, ОК 07</w:t>
            </w:r>
          </w:p>
          <w:p w:rsidR="00D77201" w:rsidRPr="00007FA9" w:rsidRDefault="00EC4A7F"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
                <w:bCs/>
                <w:i/>
                <w:sz w:val="28"/>
                <w:szCs w:val="28"/>
              </w:rPr>
              <w:t>ПК 2.1</w:t>
            </w: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4.1 Понятие производной. Формулы и правила дифференцирования</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373"/>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4.2 Понятие о непрерывности функции. Метод интервалов</w:t>
            </w:r>
          </w:p>
        </w:tc>
        <w:tc>
          <w:tcPr>
            <w:tcW w:w="8051" w:type="dxa"/>
            <w:tcBorders>
              <w:bottom w:val="single" w:sz="4" w:space="0" w:color="auto"/>
            </w:tcBorders>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tcBorders>
              <w:bottom w:val="single" w:sz="4" w:space="0" w:color="auto"/>
            </w:tcBorders>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1002"/>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tcBorders>
              <w:bottom w:val="single" w:sz="4" w:space="0" w:color="auto"/>
            </w:tcBorders>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tcBorders>
              <w:bottom w:val="single" w:sz="4" w:space="0" w:color="auto"/>
            </w:tcBorders>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tcBorders>
              <w:top w:val="single" w:sz="4" w:space="0" w:color="auto"/>
            </w:tcBorders>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tcBorders>
              <w:top w:val="single" w:sz="4" w:space="0" w:color="auto"/>
            </w:tcBorders>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4.3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Геометрический и физический смысл производной</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4.4 Монотонность функции. Точки экстремума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658"/>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w:t>
            </w:r>
            <w:r w:rsidRPr="00007FA9">
              <w:rPr>
                <w:rFonts w:ascii="Times New Roman" w:hAnsi="Times New Roman" w:cs="Times New Roman"/>
                <w:bCs/>
                <w:sz w:val="28"/>
                <w:szCs w:val="28"/>
              </w:rPr>
              <w:lastRenderedPageBreak/>
              <w:t>графика с помощью производной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469"/>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Cs/>
                <w:sz w:val="28"/>
                <w:szCs w:val="28"/>
              </w:rPr>
              <w:t xml:space="preserve">Тема 4.5 Исследование функций и построение графиков  </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419"/>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Исследование функции на монотонность и построение графиков</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4.6 Наибольшее и наименьшее значения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Содержание учебного материала </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4.7 Нахождение оптимального результата с помощью производной в практических задачах</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t>Профессионально-ориентированное содержание (содержание прикладного модуля)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Наименьшее и наибольшее значение функции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Практическое занятие </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4.8 Первообразная функции. Правила нахождения </w:t>
            </w:r>
            <w:proofErr w:type="gramStart"/>
            <w:r w:rsidRPr="00007FA9">
              <w:rPr>
                <w:rFonts w:ascii="Times New Roman" w:hAnsi="Times New Roman" w:cs="Times New Roman"/>
                <w:bCs/>
                <w:sz w:val="28"/>
                <w:szCs w:val="28"/>
              </w:rPr>
              <w:t>первообразных</w:t>
            </w:r>
            <w:proofErr w:type="gramEnd"/>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Ознакомление с понятием интеграла и первообразной для функции y=f(x).</w:t>
            </w:r>
            <w:proofErr w:type="gramEnd"/>
            <w:r w:rsidRPr="00007FA9">
              <w:rPr>
                <w:rFonts w:ascii="Times New Roman" w:hAnsi="Times New Roman" w:cs="Times New Roman"/>
                <w:bCs/>
                <w:sz w:val="28"/>
                <w:szCs w:val="28"/>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07FA9">
              <w:rPr>
                <w:rFonts w:ascii="Times New Roman" w:hAnsi="Times New Roman" w:cs="Times New Roman"/>
                <w:bCs/>
                <w:sz w:val="28"/>
                <w:szCs w:val="28"/>
              </w:rPr>
              <w:t>первообразной</w:t>
            </w:r>
            <w:proofErr w:type="gramEnd"/>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4.9 Площадь криволинейной </w:t>
            </w:r>
            <w:r w:rsidRPr="00007FA9">
              <w:rPr>
                <w:rFonts w:ascii="Times New Roman" w:hAnsi="Times New Roman" w:cs="Times New Roman"/>
                <w:bCs/>
                <w:sz w:val="28"/>
                <w:szCs w:val="28"/>
              </w:rPr>
              <w:lastRenderedPageBreak/>
              <w:t>трапеции. Формула Ньютона – Лейбница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lastRenderedPageBreak/>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Задачи, приводящие к понятию определенного интеграла – о </w:t>
            </w:r>
            <w:r w:rsidRPr="00007FA9">
              <w:rPr>
                <w:rFonts w:ascii="Times New Roman" w:hAnsi="Times New Roman" w:cs="Times New Roman"/>
                <w:bCs/>
                <w:sz w:val="28"/>
                <w:szCs w:val="28"/>
              </w:rPr>
              <w:lastRenderedPageBreak/>
              <w:t xml:space="preserve">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Решение задач на применение интеграла для вычисления физических величин и площадей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4.10 Решение задач. Производная и первообразная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F816BD" w:rsidRPr="00007FA9">
              <w:rPr>
                <w:rFonts w:ascii="Times New Roman" w:hAnsi="Times New Roman" w:cs="Times New Roman"/>
                <w:bCs/>
                <w:sz w:val="28"/>
                <w:szCs w:val="28"/>
              </w:rPr>
              <w:t>.</w:t>
            </w:r>
          </w:p>
          <w:p w:rsidR="00F816BD" w:rsidRPr="00007FA9" w:rsidRDefault="00B21D74"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color w:val="FF0000"/>
                <w:sz w:val="28"/>
                <w:szCs w:val="28"/>
              </w:rPr>
            </w:pPr>
            <w:r w:rsidRPr="00007FA9">
              <w:rPr>
                <w:rFonts w:ascii="Times New Roman" w:hAnsi="Times New Roman" w:cs="Times New Roman"/>
                <w:bCs/>
                <w:sz w:val="28"/>
                <w:szCs w:val="28"/>
              </w:rPr>
              <w:t xml:space="preserve">Вычисление </w:t>
            </w:r>
            <w:proofErr w:type="gramStart"/>
            <w:r w:rsidRPr="00007FA9">
              <w:rPr>
                <w:rFonts w:ascii="Times New Roman" w:hAnsi="Times New Roman" w:cs="Times New Roman"/>
                <w:bCs/>
                <w:sz w:val="28"/>
                <w:szCs w:val="28"/>
              </w:rPr>
              <w:t>первообразной</w:t>
            </w:r>
            <w:proofErr w:type="gramEnd"/>
            <w:r w:rsidRPr="00007FA9">
              <w:rPr>
                <w:rFonts w:ascii="Times New Roman" w:hAnsi="Times New Roman" w:cs="Times New Roman"/>
                <w:bCs/>
                <w:sz w:val="28"/>
                <w:szCs w:val="28"/>
              </w:rPr>
              <w:t xml:space="preserve">. </w:t>
            </w:r>
            <w:r w:rsidR="00F816BD" w:rsidRPr="00007FA9">
              <w:rPr>
                <w:rFonts w:ascii="Times New Roman" w:hAnsi="Times New Roman" w:cs="Times New Roman"/>
                <w:bCs/>
                <w:sz w:val="28"/>
                <w:szCs w:val="28"/>
              </w:rPr>
              <w:t xml:space="preserve">Применение </w:t>
            </w:r>
            <w:proofErr w:type="gramStart"/>
            <w:r w:rsidR="00F816BD" w:rsidRPr="00007FA9">
              <w:rPr>
                <w:rFonts w:ascii="Times New Roman" w:hAnsi="Times New Roman" w:cs="Times New Roman"/>
                <w:bCs/>
                <w:sz w:val="28"/>
                <w:szCs w:val="28"/>
              </w:rPr>
              <w:t>первообразно</w:t>
            </w:r>
            <w:r w:rsidRPr="00007FA9">
              <w:rPr>
                <w:rFonts w:ascii="Times New Roman" w:hAnsi="Times New Roman" w:cs="Times New Roman"/>
                <w:bCs/>
                <w:sz w:val="28"/>
                <w:szCs w:val="28"/>
              </w:rPr>
              <w:t>й</w:t>
            </w:r>
            <w:proofErr w:type="gramEnd"/>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highlight w:val="yellow"/>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 xml:space="preserve">Раздел 5.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Многогранники и тела вращения</w:t>
            </w:r>
          </w:p>
          <w:p w:rsidR="005C0C12" w:rsidRPr="00007FA9" w:rsidRDefault="005C0C12"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30</w:t>
            </w:r>
          </w:p>
        </w:tc>
        <w:tc>
          <w:tcPr>
            <w:tcW w:w="2410" w:type="dxa"/>
            <w:vMerge w:val="restart"/>
            <w:shd w:val="clear" w:color="auto" w:fill="auto"/>
            <w:vAlign w:val="center"/>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01, ОК 04,</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06, ОК 07</w:t>
            </w:r>
          </w:p>
          <w:p w:rsidR="00D77201" w:rsidRPr="00007FA9" w:rsidRDefault="00EC4A7F"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
                <w:bCs/>
                <w:i/>
                <w:sz w:val="28"/>
                <w:szCs w:val="28"/>
              </w:rPr>
              <w:t>ПК 2.2</w:t>
            </w: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5.1 Призма, параллелепипед, куб, пирамида и их сечения</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5.2 Правильные многогранники в жизни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w:t>
            </w:r>
            <w:r w:rsidRPr="00007FA9">
              <w:rPr>
                <w:rFonts w:ascii="Times New Roman" w:hAnsi="Times New Roman" w:cs="Times New Roman"/>
                <w:bCs/>
                <w:sz w:val="28"/>
                <w:szCs w:val="28"/>
              </w:rPr>
              <w:lastRenderedPageBreak/>
              <w:t>многогранники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5.3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Цилиндр, конус, шар и их сечения</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t>Профессионально-ориентированное содержание (содержание прикладного модуля)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Практическое занятие </w:t>
            </w:r>
          </w:p>
        </w:tc>
        <w:tc>
          <w:tcPr>
            <w:tcW w:w="993" w:type="dxa"/>
            <w:shd w:val="clear" w:color="auto" w:fill="auto"/>
          </w:tcPr>
          <w:p w:rsidR="00D77201"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5.4 Объемы и площади поверхностей тел</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8C1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67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Объем прямоугольного параллелепипеда. Объем куба. Объемы прямой призмы и цилиндра. Объемы пирамиды и конуса. Объем шара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418"/>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5.5 Примеры симметрий в профессии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t>Профессионально-ориентированное содержание (содержание прикладного модуля)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742"/>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Понятие о симметрии в пространстве (</w:t>
            </w:r>
            <w:proofErr w:type="gramStart"/>
            <w:r w:rsidRPr="00007FA9">
              <w:rPr>
                <w:rFonts w:ascii="Times New Roman" w:hAnsi="Times New Roman" w:cs="Times New Roman"/>
                <w:bCs/>
                <w:sz w:val="28"/>
                <w:szCs w:val="28"/>
              </w:rPr>
              <w:t>центральная</w:t>
            </w:r>
            <w:proofErr w:type="gramEnd"/>
            <w:r w:rsidRPr="00007FA9">
              <w:rPr>
                <w:rFonts w:ascii="Times New Roman" w:hAnsi="Times New Roman" w:cs="Times New Roman"/>
                <w:bCs/>
                <w:sz w:val="28"/>
                <w:szCs w:val="28"/>
              </w:rPr>
              <w:t>, осевая, зеркальная).</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Обобщение представлений о правильных многогранниках (тетраэдр, куб, октаэдр, додекаэдр, икосаэдр).</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Примеры симметрий в профессии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Практическое занятие </w:t>
            </w:r>
          </w:p>
        </w:tc>
        <w:tc>
          <w:tcPr>
            <w:tcW w:w="993" w:type="dxa"/>
            <w:shd w:val="clear" w:color="auto" w:fill="auto"/>
          </w:tcPr>
          <w:p w:rsidR="00D77201"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5C0C12">
        <w:trPr>
          <w:trHeight w:val="418"/>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5.6 Решение </w:t>
            </w:r>
            <w:r w:rsidRPr="00007FA9">
              <w:rPr>
                <w:rFonts w:ascii="Times New Roman" w:hAnsi="Times New Roman" w:cs="Times New Roman"/>
                <w:bCs/>
                <w:sz w:val="28"/>
                <w:szCs w:val="28"/>
              </w:rPr>
              <w:lastRenderedPageBreak/>
              <w:t>задач. Многогранники и тела вращения</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lastRenderedPageBreak/>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Объемы и площади поверхности многогранников и тел вращения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8C193D" w:rsidRPr="00007FA9" w:rsidTr="00636712">
        <w:trPr>
          <w:trHeight w:val="20"/>
        </w:trPr>
        <w:tc>
          <w:tcPr>
            <w:tcW w:w="2863" w:type="dxa"/>
            <w:vMerge/>
          </w:tcPr>
          <w:p w:rsidR="008C193D"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8C193D"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8C193D"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8C193D" w:rsidRPr="00007FA9"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Раздел 6. Степени и корни. Степенная, показательная и логарифмическая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34</w:t>
            </w:r>
          </w:p>
        </w:tc>
        <w:tc>
          <w:tcPr>
            <w:tcW w:w="2410" w:type="dxa"/>
            <w:vMerge w:val="restart"/>
            <w:shd w:val="clear" w:color="auto" w:fill="auto"/>
            <w:vAlign w:val="center"/>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01, ОК 02, ОК 03, ОК 05, ОК 07</w:t>
            </w:r>
          </w:p>
          <w:p w:rsidR="00D77201" w:rsidRPr="00007FA9" w:rsidRDefault="00EC4A7F"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
                <w:bCs/>
                <w:i/>
                <w:sz w:val="28"/>
                <w:szCs w:val="28"/>
              </w:rPr>
              <w:t>ПК 2.1</w:t>
            </w: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6.1 Степенная функция, ее свойства. Преобразование выражений с корнями n-ой степени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07FA9">
              <w:rPr>
                <w:rFonts w:ascii="Times New Roman" w:hAnsi="Times New Roman" w:cs="Times New Roman"/>
                <w:bCs/>
                <w:sz w:val="28"/>
                <w:szCs w:val="28"/>
              </w:rPr>
              <w:t xml:space="preserve">  их свойства и графики. Свойства корня n-ой степени. Преобразование иррациональных выражений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shd w:val="clear" w:color="auto" w:fill="auto"/>
          </w:tcPr>
          <w:p w:rsidR="00D77201"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6.2 Свойства степени с рациональным и действительным показателями </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Понятие степени с рациональным показателем. Степенные функции, их свойства и графики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6.3 Решение иррациональных уравнений </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Равносильность иррациональных уравнений. Методы их решения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182"/>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6.4 Показательная функция, ее свойства. </w:t>
            </w:r>
            <w:r w:rsidRPr="00007FA9">
              <w:rPr>
                <w:rFonts w:ascii="Times New Roman" w:hAnsi="Times New Roman" w:cs="Times New Roman"/>
                <w:bCs/>
                <w:sz w:val="28"/>
                <w:szCs w:val="28"/>
              </w:rPr>
              <w:lastRenderedPageBreak/>
              <w:t>Показательные уравнения и неравенства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lastRenderedPageBreak/>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Степень с произвольным действительным показателем. Определение показательной функц</w:t>
            </w:r>
            <w:proofErr w:type="gramStart"/>
            <w:r w:rsidRPr="00007FA9">
              <w:rPr>
                <w:rFonts w:ascii="Times New Roman" w:hAnsi="Times New Roman" w:cs="Times New Roman"/>
                <w:bCs/>
                <w:sz w:val="28"/>
                <w:szCs w:val="28"/>
              </w:rPr>
              <w:t>ии и ее</w:t>
            </w:r>
            <w:proofErr w:type="gramEnd"/>
            <w:r w:rsidRPr="00007FA9">
              <w:rPr>
                <w:rFonts w:ascii="Times New Roman" w:hAnsi="Times New Roman" w:cs="Times New Roman"/>
                <w:bCs/>
                <w:sz w:val="28"/>
                <w:szCs w:val="28"/>
              </w:rPr>
              <w:t xml:space="preserve"> свойства. Знакомство </w:t>
            </w:r>
            <w:r w:rsidRPr="00007FA9">
              <w:rPr>
                <w:rFonts w:ascii="Times New Roman" w:hAnsi="Times New Roman" w:cs="Times New Roman"/>
                <w:bCs/>
                <w:sz w:val="28"/>
                <w:szCs w:val="28"/>
              </w:rPr>
              <w:lastRenderedPageBreak/>
              <w:t>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tcBorders>
              <w:bottom w:val="single" w:sz="4" w:space="0" w:color="000000" w:themeColor="text1"/>
            </w:tcBorders>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6.5 Логарифм числа. Свойства логарифмов </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Логарифм числа. Свойства логарифмов. Операция логарифмирования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Комбинированное занятие </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6.6 Логарифмическая функция, ее свойства. Логарифмические уравнения, неравенства</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6.7 Логарифмы в природе и технике </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t>Профессионально-ориентированное содержание (содержание прикладного модуля)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Применение логарифма. Логарифмическая спираль в природе. Ее математические свойства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Практическое занятие </w:t>
            </w:r>
          </w:p>
        </w:tc>
        <w:tc>
          <w:tcPr>
            <w:tcW w:w="993" w:type="dxa"/>
            <w:shd w:val="clear" w:color="auto" w:fill="auto"/>
          </w:tcPr>
          <w:p w:rsidR="00D77201"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4</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6.8 Решение задач.  Степенная, показательная и логарифмическая функции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Степенная, показательная и логарифмическая функции. Решение уравнений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601950" w:rsidRPr="00007FA9" w:rsidTr="00636712">
        <w:trPr>
          <w:trHeight w:val="20"/>
        </w:trPr>
        <w:tc>
          <w:tcPr>
            <w:tcW w:w="2863" w:type="dxa"/>
            <w:vMerge/>
          </w:tcPr>
          <w:p w:rsidR="00601950"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601950"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601950"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601950" w:rsidRPr="00007FA9"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2</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1096"/>
        </w:trPr>
        <w:tc>
          <w:tcPr>
            <w:tcW w:w="286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lastRenderedPageBreak/>
              <w:t>Раздел 7. Элементы теории вероятностей и математической статистики</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28</w:t>
            </w:r>
          </w:p>
        </w:tc>
        <w:tc>
          <w:tcPr>
            <w:tcW w:w="2410" w:type="dxa"/>
            <w:vMerge w:val="restart"/>
            <w:shd w:val="clear" w:color="auto" w:fill="auto"/>
            <w:vAlign w:val="center"/>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07FA9">
              <w:rPr>
                <w:rFonts w:ascii="Times New Roman" w:hAnsi="Times New Roman" w:cs="Times New Roman"/>
                <w:bCs/>
                <w:sz w:val="28"/>
                <w:szCs w:val="28"/>
              </w:rPr>
              <w:t>ОК</w:t>
            </w:r>
            <w:proofErr w:type="gramEnd"/>
            <w:r w:rsidRPr="00007FA9">
              <w:rPr>
                <w:rFonts w:ascii="Times New Roman" w:hAnsi="Times New Roman" w:cs="Times New Roman"/>
                <w:bCs/>
                <w:sz w:val="28"/>
                <w:szCs w:val="28"/>
              </w:rPr>
              <w:t xml:space="preserve"> 02, ОК 03, ОК 05</w:t>
            </w:r>
          </w:p>
          <w:p w:rsidR="00D77201" w:rsidRPr="00007FA9" w:rsidRDefault="00EC4A7F"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
                <w:bCs/>
                <w:i/>
                <w:sz w:val="28"/>
                <w:szCs w:val="28"/>
              </w:rPr>
              <w:t>ПК 2.1</w:t>
            </w: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Cs/>
                <w:sz w:val="28"/>
                <w:szCs w:val="28"/>
              </w:rPr>
              <w:t>Тема 7.1 Событие, вероятность события. Сложение и умножение вероятностей</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112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r w:rsidRPr="00007FA9">
              <w:rPr>
                <w:rFonts w:ascii="Times New Roman" w:hAnsi="Times New Roman" w:cs="Times New Roman"/>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7.2 Вероятность в профессиональных задачах </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
                <w:sz w:val="28"/>
                <w:szCs w:val="28"/>
              </w:rPr>
            </w:pPr>
            <w:r w:rsidRPr="00007FA9">
              <w:rPr>
                <w:rFonts w:ascii="Times New Roman" w:eastAsia="Times New Roman" w:hAnsi="Times New Roman" w:cs="Times New Roman"/>
                <w:b/>
                <w:i/>
                <w:sz w:val="28"/>
                <w:szCs w:val="28"/>
                <w:lang w:eastAsia="ru-RU"/>
              </w:rPr>
              <w:t>Профессионально-ориентированное содержание (содержание прикладного модуля)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Практическое занятие </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r w:rsidRPr="00007FA9">
              <w:rPr>
                <w:rFonts w:ascii="Times New Roman" w:hAnsi="Times New Roman" w:cs="Times New Roman"/>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7.3 Дискретная случайная величина, закон ее распределения</w:t>
            </w: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D77201"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07FA9">
              <w:rPr>
                <w:rFonts w:ascii="Times New Roman" w:hAnsi="Times New Roman" w:cs="Times New Roman"/>
                <w:bCs/>
                <w:sz w:val="28"/>
                <w:szCs w:val="28"/>
              </w:rPr>
              <w:t>6</w:t>
            </w: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val="restart"/>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Тема 7.4 Задачи математической статистики. </w:t>
            </w:r>
          </w:p>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Содержание учебного материала</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D77201" w:rsidRPr="00007FA9" w:rsidTr="00636712">
        <w:trPr>
          <w:trHeight w:val="240"/>
        </w:trPr>
        <w:tc>
          <w:tcPr>
            <w:tcW w:w="2863" w:type="dxa"/>
            <w:vMerge/>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D77201" w:rsidRPr="00007FA9" w:rsidRDefault="00D77201" w:rsidP="007C3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Первичная </w:t>
            </w:r>
            <w:r w:rsidR="00F816BD" w:rsidRPr="00007FA9">
              <w:rPr>
                <w:rFonts w:ascii="Times New Roman" w:hAnsi="Times New Roman" w:cs="Times New Roman"/>
                <w:bCs/>
                <w:sz w:val="28"/>
                <w:szCs w:val="28"/>
              </w:rPr>
              <w:t xml:space="preserve">обработка статистических данных. </w:t>
            </w:r>
            <w:r w:rsidR="007C35FA" w:rsidRPr="00007FA9">
              <w:rPr>
                <w:rFonts w:ascii="Times New Roman" w:hAnsi="Times New Roman" w:cs="Times New Roman"/>
                <w:bCs/>
                <w:sz w:val="28"/>
                <w:szCs w:val="28"/>
              </w:rPr>
              <w:t>Числовые характеристики (среднее арифметическое, медиана, размах, дисперсия). Работа с таблицами, графиками, диаграммами</w:t>
            </w:r>
          </w:p>
        </w:tc>
        <w:tc>
          <w:tcPr>
            <w:tcW w:w="993" w:type="dxa"/>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2410" w:type="dxa"/>
            <w:vMerge/>
            <w:shd w:val="clear" w:color="auto" w:fill="auto"/>
          </w:tcPr>
          <w:p w:rsidR="00D77201" w:rsidRPr="00007FA9"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F816BD" w:rsidRPr="00007FA9" w:rsidTr="00F816BD">
        <w:trPr>
          <w:trHeight w:val="309"/>
        </w:trPr>
        <w:tc>
          <w:tcPr>
            <w:tcW w:w="2863" w:type="dxa"/>
            <w:vMerge/>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051"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Комбинированное занятие</w:t>
            </w:r>
          </w:p>
        </w:tc>
        <w:tc>
          <w:tcPr>
            <w:tcW w:w="993"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r w:rsidRPr="00007FA9">
              <w:rPr>
                <w:rFonts w:ascii="Times New Roman" w:hAnsi="Times New Roman" w:cs="Times New Roman"/>
                <w:sz w:val="28"/>
                <w:szCs w:val="28"/>
              </w:rPr>
              <w:t>6</w:t>
            </w:r>
          </w:p>
        </w:tc>
        <w:tc>
          <w:tcPr>
            <w:tcW w:w="2410" w:type="dxa"/>
            <w:vMerge/>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F816BD" w:rsidRPr="00007FA9" w:rsidTr="00636712">
        <w:trPr>
          <w:trHeight w:val="240"/>
        </w:trPr>
        <w:tc>
          <w:tcPr>
            <w:tcW w:w="2863" w:type="dxa"/>
            <w:vMerge w:val="restart"/>
            <w:shd w:val="clear" w:color="auto" w:fill="auto"/>
          </w:tcPr>
          <w:p w:rsidR="00F816BD" w:rsidRPr="00007FA9" w:rsidRDefault="00F816BD" w:rsidP="00F8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Тема 7.5 Элементы теории вероятностей и математической статистики</w:t>
            </w:r>
          </w:p>
        </w:tc>
        <w:tc>
          <w:tcPr>
            <w:tcW w:w="8051" w:type="dxa"/>
            <w:shd w:val="clear" w:color="auto" w:fill="auto"/>
          </w:tcPr>
          <w:p w:rsidR="00F816BD" w:rsidRPr="00007FA9" w:rsidRDefault="00F816BD" w:rsidP="00F8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Виды событий, вероятность </w:t>
            </w:r>
            <w:proofErr w:type="spellStart"/>
            <w:r w:rsidRPr="00007FA9">
              <w:rPr>
                <w:rFonts w:ascii="Times New Roman" w:hAnsi="Times New Roman" w:cs="Times New Roman"/>
                <w:bCs/>
                <w:sz w:val="28"/>
                <w:szCs w:val="28"/>
              </w:rPr>
              <w:t>событий</w:t>
            </w:r>
            <w:proofErr w:type="gramStart"/>
            <w:r w:rsidRPr="00007FA9">
              <w:rPr>
                <w:rFonts w:ascii="Times New Roman" w:hAnsi="Times New Roman" w:cs="Times New Roman"/>
                <w:bCs/>
                <w:sz w:val="28"/>
                <w:szCs w:val="28"/>
              </w:rPr>
              <w:t>.С</w:t>
            </w:r>
            <w:proofErr w:type="gramEnd"/>
            <w:r w:rsidRPr="00007FA9">
              <w:rPr>
                <w:rFonts w:ascii="Times New Roman" w:hAnsi="Times New Roman" w:cs="Times New Roman"/>
                <w:bCs/>
                <w:sz w:val="28"/>
                <w:szCs w:val="28"/>
              </w:rPr>
              <w:t>ложение</w:t>
            </w:r>
            <w:proofErr w:type="spellEnd"/>
            <w:r w:rsidRPr="00007FA9">
              <w:rPr>
                <w:rFonts w:ascii="Times New Roman" w:hAnsi="Times New Roman" w:cs="Times New Roman"/>
                <w:bCs/>
                <w:sz w:val="28"/>
                <w:szCs w:val="28"/>
              </w:rPr>
              <w:t xml:space="preserve"> и умножение </w:t>
            </w:r>
            <w:proofErr w:type="spellStart"/>
            <w:r w:rsidRPr="00007FA9">
              <w:rPr>
                <w:rFonts w:ascii="Times New Roman" w:hAnsi="Times New Roman" w:cs="Times New Roman"/>
                <w:bCs/>
                <w:sz w:val="28"/>
                <w:szCs w:val="28"/>
              </w:rPr>
              <w:t>вероятностей.Дискретная</w:t>
            </w:r>
            <w:proofErr w:type="spellEnd"/>
            <w:r w:rsidRPr="00007FA9">
              <w:rPr>
                <w:rFonts w:ascii="Times New Roman" w:hAnsi="Times New Roman" w:cs="Times New Roman"/>
                <w:bCs/>
                <w:sz w:val="28"/>
                <w:szCs w:val="28"/>
              </w:rPr>
              <w:t xml:space="preserve"> случайная величина, закон ее </w:t>
            </w:r>
            <w:proofErr w:type="spellStart"/>
            <w:r w:rsidRPr="00007FA9">
              <w:rPr>
                <w:rFonts w:ascii="Times New Roman" w:hAnsi="Times New Roman" w:cs="Times New Roman"/>
                <w:bCs/>
                <w:sz w:val="28"/>
                <w:szCs w:val="28"/>
              </w:rPr>
              <w:t>распределения.Задачи</w:t>
            </w:r>
            <w:proofErr w:type="spellEnd"/>
            <w:r w:rsidRPr="00007FA9">
              <w:rPr>
                <w:rFonts w:ascii="Times New Roman" w:hAnsi="Times New Roman" w:cs="Times New Roman"/>
                <w:bCs/>
                <w:sz w:val="28"/>
                <w:szCs w:val="28"/>
              </w:rPr>
              <w:t xml:space="preserve"> математической статистики.</w:t>
            </w:r>
          </w:p>
        </w:tc>
        <w:tc>
          <w:tcPr>
            <w:tcW w:w="993"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p>
        </w:tc>
        <w:tc>
          <w:tcPr>
            <w:tcW w:w="2410" w:type="dxa"/>
            <w:vMerge w:val="restart"/>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F816BD" w:rsidRPr="00007FA9" w:rsidTr="00636712">
        <w:trPr>
          <w:trHeight w:val="240"/>
        </w:trPr>
        <w:tc>
          <w:tcPr>
            <w:tcW w:w="2863" w:type="dxa"/>
            <w:vMerge/>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tc>
        <w:tc>
          <w:tcPr>
            <w:tcW w:w="8051"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Контрольная работа</w:t>
            </w:r>
            <w:r w:rsidRPr="00007FA9">
              <w:rPr>
                <w:rFonts w:ascii="Times New Roman" w:hAnsi="Times New Roman" w:cs="Times New Roman"/>
                <w:bCs/>
                <w:sz w:val="28"/>
                <w:szCs w:val="28"/>
              </w:rPr>
              <w:tab/>
            </w:r>
          </w:p>
        </w:tc>
        <w:tc>
          <w:tcPr>
            <w:tcW w:w="993"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2</w:t>
            </w:r>
          </w:p>
        </w:tc>
        <w:tc>
          <w:tcPr>
            <w:tcW w:w="2410" w:type="dxa"/>
            <w:vMerge/>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F816BD" w:rsidRPr="00007FA9" w:rsidTr="00F816BD">
        <w:trPr>
          <w:trHeight w:val="240"/>
        </w:trPr>
        <w:tc>
          <w:tcPr>
            <w:tcW w:w="10914" w:type="dxa"/>
            <w:gridSpan w:val="2"/>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Промежуточная аттестация (Экзамен)</w:t>
            </w:r>
          </w:p>
        </w:tc>
        <w:tc>
          <w:tcPr>
            <w:tcW w:w="993" w:type="dxa"/>
            <w:shd w:val="clear" w:color="auto" w:fill="auto"/>
          </w:tcPr>
          <w:p w:rsidR="00F816BD"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4</w:t>
            </w:r>
          </w:p>
        </w:tc>
        <w:tc>
          <w:tcPr>
            <w:tcW w:w="2410"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F816BD" w:rsidRPr="00007FA9" w:rsidTr="00636712">
        <w:trPr>
          <w:trHeight w:val="240"/>
        </w:trPr>
        <w:tc>
          <w:tcPr>
            <w:tcW w:w="2863"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Всего:</w:t>
            </w:r>
          </w:p>
        </w:tc>
        <w:tc>
          <w:tcPr>
            <w:tcW w:w="8051"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993" w:type="dxa"/>
            <w:shd w:val="clear" w:color="auto" w:fill="auto"/>
          </w:tcPr>
          <w:p w:rsidR="00F816BD" w:rsidRPr="00007FA9" w:rsidRDefault="00E70F53"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07FA9">
              <w:rPr>
                <w:rFonts w:ascii="Times New Roman" w:hAnsi="Times New Roman" w:cs="Times New Roman"/>
                <w:b/>
                <w:bCs/>
                <w:sz w:val="28"/>
                <w:szCs w:val="28"/>
              </w:rPr>
              <w:t>196</w:t>
            </w:r>
          </w:p>
        </w:tc>
        <w:tc>
          <w:tcPr>
            <w:tcW w:w="2410" w:type="dxa"/>
            <w:shd w:val="clear" w:color="auto" w:fill="auto"/>
          </w:tcPr>
          <w:p w:rsidR="00F816BD" w:rsidRPr="00007FA9"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bl>
    <w:p w:rsidR="00B51BF2" w:rsidRPr="00007FA9" w:rsidRDefault="00B51BF2"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4100E5" w:rsidRPr="00007FA9" w:rsidRDefault="004100E5" w:rsidP="0007452F">
      <w:pPr>
        <w:suppressAutoHyphens/>
        <w:spacing w:after="0" w:line="276" w:lineRule="auto"/>
        <w:jc w:val="both"/>
        <w:rPr>
          <w:rFonts w:ascii="Times New Roman" w:eastAsia="Times New Roman" w:hAnsi="Times New Roman" w:cs="Times New Roman"/>
          <w:bCs/>
          <w:i/>
          <w:sz w:val="28"/>
          <w:szCs w:val="28"/>
          <w:lang w:eastAsia="ru-RU"/>
        </w:rPr>
      </w:pPr>
      <w:r w:rsidRPr="00007FA9">
        <w:rPr>
          <w:rFonts w:ascii="Times New Roman" w:eastAsia="Times New Roman" w:hAnsi="Times New Roman" w:cs="Times New Roman"/>
          <w:bCs/>
          <w:i/>
          <w:sz w:val="28"/>
          <w:szCs w:val="28"/>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D657C3" w:rsidRPr="00007FA9" w:rsidRDefault="004100E5" w:rsidP="005C18B5">
      <w:pPr>
        <w:suppressAutoHyphens/>
        <w:spacing w:after="0" w:line="276" w:lineRule="auto"/>
        <w:jc w:val="both"/>
        <w:rPr>
          <w:rFonts w:ascii="Times New Roman" w:eastAsia="Times New Roman" w:hAnsi="Times New Roman" w:cs="Times New Roman"/>
          <w:bCs/>
          <w:i/>
          <w:sz w:val="28"/>
          <w:szCs w:val="28"/>
          <w:lang w:eastAsia="ru-RU"/>
        </w:rPr>
        <w:sectPr w:rsidR="00D657C3" w:rsidRPr="00007FA9">
          <w:pgSz w:w="16840" w:h="11907" w:orient="landscape"/>
          <w:pgMar w:top="851" w:right="1134" w:bottom="851" w:left="992" w:header="709" w:footer="709" w:gutter="0"/>
          <w:cols w:space="720"/>
        </w:sectPr>
      </w:pPr>
      <w:r w:rsidRPr="00007FA9">
        <w:rPr>
          <w:rFonts w:ascii="Times New Roman" w:eastAsia="Times New Roman" w:hAnsi="Times New Roman" w:cs="Times New Roman"/>
          <w:bCs/>
          <w:i/>
          <w:sz w:val="28"/>
          <w:szCs w:val="28"/>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r w:rsidR="00E0592D" w:rsidRPr="00007FA9">
        <w:rPr>
          <w:rFonts w:ascii="Times New Roman" w:eastAsia="Times New Roman" w:hAnsi="Times New Roman" w:cs="Times New Roman"/>
          <w:bCs/>
          <w:i/>
          <w:sz w:val="28"/>
          <w:szCs w:val="28"/>
          <w:lang w:eastAsia="ru-RU"/>
        </w:rPr>
        <w:t xml:space="preserve">, </w:t>
      </w:r>
      <w:r w:rsidR="008139FD" w:rsidRPr="00007FA9">
        <w:rPr>
          <w:rFonts w:ascii="Times New Roman" w:eastAsia="Times New Roman" w:hAnsi="Times New Roman" w:cs="Times New Roman"/>
          <w:bCs/>
          <w:i/>
          <w:sz w:val="28"/>
          <w:szCs w:val="28"/>
          <w:lang w:eastAsia="ru-RU"/>
        </w:rPr>
        <w:t xml:space="preserve">а также реализуется посредством решения </w:t>
      </w:r>
      <w:r w:rsidR="002A3DB8" w:rsidRPr="00007FA9">
        <w:rPr>
          <w:rFonts w:ascii="Times New Roman" w:eastAsia="Times New Roman" w:hAnsi="Times New Roman" w:cs="Times New Roman"/>
          <w:bCs/>
          <w:i/>
          <w:sz w:val="28"/>
          <w:szCs w:val="28"/>
          <w:lang w:eastAsia="ru-RU"/>
        </w:rPr>
        <w:t>практико-ориентированных</w:t>
      </w:r>
      <w:r w:rsidR="00FD5164" w:rsidRPr="00007FA9">
        <w:rPr>
          <w:rFonts w:ascii="Times New Roman" w:eastAsia="Times New Roman" w:hAnsi="Times New Roman" w:cs="Times New Roman"/>
          <w:bCs/>
          <w:i/>
          <w:sz w:val="28"/>
          <w:szCs w:val="28"/>
          <w:lang w:eastAsia="ru-RU"/>
        </w:rPr>
        <w:t xml:space="preserve"> задач в тематических</w:t>
      </w:r>
      <w:r w:rsidR="005C18B5" w:rsidRPr="00007FA9">
        <w:rPr>
          <w:rFonts w:ascii="Times New Roman" w:eastAsia="Times New Roman" w:hAnsi="Times New Roman" w:cs="Times New Roman"/>
          <w:bCs/>
          <w:i/>
          <w:sz w:val="28"/>
          <w:szCs w:val="28"/>
          <w:lang w:eastAsia="ru-RU"/>
        </w:rPr>
        <w:t xml:space="preserve"> модулях</w:t>
      </w:r>
    </w:p>
    <w:p w:rsidR="00E10FBC" w:rsidRPr="00007FA9" w:rsidRDefault="00E10FBC" w:rsidP="00E10FBC">
      <w:pPr>
        <w:keepNext/>
        <w:keepLines/>
        <w:spacing w:after="0" w:line="276" w:lineRule="auto"/>
        <w:ind w:right="57"/>
        <w:jc w:val="center"/>
        <w:outlineLvl w:val="0"/>
        <w:rPr>
          <w:rFonts w:ascii="Times New Roman" w:hAnsi="Times New Roman" w:cs="Times New Roman"/>
          <w:b/>
          <w:sz w:val="28"/>
          <w:szCs w:val="28"/>
        </w:rPr>
      </w:pPr>
      <w:bookmarkStart w:id="9" w:name="_Toc124938101"/>
      <w:bookmarkStart w:id="10" w:name="_Toc125024770"/>
      <w:r w:rsidRPr="00007FA9">
        <w:rPr>
          <w:rFonts w:ascii="Times New Roman" w:hAnsi="Times New Roman" w:cs="Times New Roman"/>
          <w:b/>
          <w:sz w:val="28"/>
          <w:szCs w:val="28"/>
        </w:rPr>
        <w:lastRenderedPageBreak/>
        <w:t>3. Условия реализации программы общеобразовательной дисциплины</w:t>
      </w:r>
      <w:bookmarkEnd w:id="9"/>
      <w:bookmarkEnd w:id="10"/>
    </w:p>
    <w:p w:rsidR="00D657C3" w:rsidRPr="00007FA9"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D657C3" w:rsidRPr="00007FA9"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07FA9">
        <w:rPr>
          <w:rFonts w:ascii="Times New Roman" w:hAnsi="Times New Roman" w:cs="Times New Roman"/>
          <w:b/>
          <w:bCs/>
          <w:sz w:val="28"/>
          <w:szCs w:val="28"/>
        </w:rPr>
        <w:t xml:space="preserve">3.1. </w:t>
      </w:r>
      <w:r w:rsidR="004100E5" w:rsidRPr="00007FA9">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r w:rsidR="004100E5" w:rsidRPr="00007FA9">
        <w:rPr>
          <w:rFonts w:ascii="Times New Roman" w:eastAsia="Times New Roman" w:hAnsi="Times New Roman" w:cs="Times New Roman"/>
          <w:bCs/>
          <w:sz w:val="28"/>
          <w:szCs w:val="28"/>
          <w:lang w:eastAsia="ru-RU"/>
        </w:rPr>
        <w:t>:</w:t>
      </w:r>
    </w:p>
    <w:p w:rsidR="00D657C3" w:rsidRPr="00007FA9"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07FA9">
        <w:rPr>
          <w:rFonts w:ascii="Times New Roman" w:hAnsi="Times New Roman" w:cs="Times New Roman"/>
          <w:bCs/>
          <w:sz w:val="28"/>
          <w:szCs w:val="28"/>
        </w:rPr>
        <w:t xml:space="preserve">математики. </w:t>
      </w:r>
    </w:p>
    <w:p w:rsidR="00B51BF2" w:rsidRPr="00007FA9"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Оборудование учебного кабинета: </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 посадочные места по количеству </w:t>
      </w:r>
      <w:proofErr w:type="gramStart"/>
      <w:r w:rsidRPr="00007FA9">
        <w:rPr>
          <w:rFonts w:ascii="Times New Roman" w:hAnsi="Times New Roman" w:cs="Times New Roman"/>
          <w:bCs/>
          <w:sz w:val="28"/>
          <w:szCs w:val="28"/>
        </w:rPr>
        <w:t>обучающихся</w:t>
      </w:r>
      <w:proofErr w:type="gramEnd"/>
      <w:r w:rsidRPr="00007FA9">
        <w:rPr>
          <w:rFonts w:ascii="Times New Roman" w:hAnsi="Times New Roman" w:cs="Times New Roman"/>
          <w:bCs/>
          <w:sz w:val="28"/>
          <w:szCs w:val="28"/>
        </w:rPr>
        <w:t>;</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рабочее место преподавателя;</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комплект учебно-наглядных пособий;</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комплект электронных видеоматериалов;</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задания для контрольных работ;</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профессионально ориентированные задания;</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материалы экзамена.</w:t>
      </w:r>
    </w:p>
    <w:p w:rsidR="00B44E07" w:rsidRPr="00007FA9"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xml:space="preserve">Технические средства обучения: </w:t>
      </w:r>
    </w:p>
    <w:p w:rsidR="00B51BF2"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персональный компьютер с лицензионным программным обеспечением;</w:t>
      </w:r>
    </w:p>
    <w:p w:rsidR="00D657C3" w:rsidRPr="00007FA9"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07FA9">
        <w:rPr>
          <w:rFonts w:ascii="Times New Roman" w:hAnsi="Times New Roman" w:cs="Times New Roman"/>
          <w:bCs/>
          <w:sz w:val="28"/>
          <w:szCs w:val="28"/>
        </w:rPr>
        <w:t>- проектор с экраном.</w:t>
      </w:r>
    </w:p>
    <w:p w:rsidR="00B51BF2" w:rsidRPr="00007FA9" w:rsidRDefault="00B51BF2" w:rsidP="00636712">
      <w:pPr>
        <w:rPr>
          <w:rFonts w:ascii="Times New Roman" w:hAnsi="Times New Roman" w:cs="Times New Roman"/>
          <w:sz w:val="28"/>
          <w:szCs w:val="28"/>
        </w:rPr>
      </w:pPr>
    </w:p>
    <w:p w:rsidR="00D657C3" w:rsidRPr="00007FA9" w:rsidRDefault="00D657C3" w:rsidP="00EB4BF1">
      <w:pPr>
        <w:spacing w:after="0" w:line="276" w:lineRule="auto"/>
        <w:rPr>
          <w:rFonts w:ascii="Times New Roman" w:hAnsi="Times New Roman" w:cs="Times New Roman"/>
          <w:b/>
          <w:bCs/>
          <w:sz w:val="28"/>
          <w:szCs w:val="28"/>
        </w:rPr>
      </w:pPr>
      <w:bookmarkStart w:id="11" w:name="_Toc115185262"/>
      <w:r w:rsidRPr="00007FA9">
        <w:rPr>
          <w:rFonts w:ascii="Times New Roman" w:hAnsi="Times New Roman" w:cs="Times New Roman"/>
          <w:b/>
          <w:bCs/>
          <w:sz w:val="28"/>
          <w:szCs w:val="28"/>
        </w:rPr>
        <w:t xml:space="preserve">3.2. Информационное обеспечение </w:t>
      </w:r>
      <w:r w:rsidR="004100E5" w:rsidRPr="00007FA9">
        <w:rPr>
          <w:rFonts w:ascii="Times New Roman" w:hAnsi="Times New Roman" w:cs="Times New Roman"/>
          <w:b/>
          <w:bCs/>
          <w:sz w:val="28"/>
          <w:szCs w:val="28"/>
        </w:rPr>
        <w:t>реализации программы</w:t>
      </w:r>
      <w:bookmarkEnd w:id="11"/>
    </w:p>
    <w:p w:rsidR="00A13329" w:rsidRPr="00007FA9" w:rsidRDefault="00A13329"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A13329" w:rsidRPr="00007FA9" w:rsidRDefault="00A13329" w:rsidP="00E10FBC">
      <w:pPr>
        <w:suppressAutoHyphens/>
        <w:spacing w:after="0" w:line="276" w:lineRule="auto"/>
        <w:ind w:firstLine="709"/>
        <w:jc w:val="both"/>
        <w:rPr>
          <w:rFonts w:ascii="Times New Roman" w:eastAsia="Times New Roman" w:hAnsi="Times New Roman" w:cs="Times New Roman"/>
          <w:sz w:val="28"/>
          <w:szCs w:val="28"/>
          <w:lang w:eastAsia="ru-RU"/>
        </w:rPr>
      </w:pPr>
      <w:bookmarkStart w:id="12" w:name="_Hlk120779969"/>
      <w:r w:rsidRPr="00007FA9">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07FA9">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13329" w:rsidRPr="00007FA9" w:rsidRDefault="00A13329" w:rsidP="00E10FBC">
      <w:pPr>
        <w:suppressAutoHyphens/>
        <w:spacing w:after="0" w:line="276" w:lineRule="auto"/>
        <w:ind w:firstLine="709"/>
        <w:jc w:val="both"/>
        <w:rPr>
          <w:rFonts w:ascii="Times New Roman" w:eastAsia="Times New Roman" w:hAnsi="Times New Roman" w:cs="Times New Roman"/>
          <w:sz w:val="28"/>
          <w:szCs w:val="28"/>
          <w:lang w:eastAsia="ru-RU"/>
        </w:rPr>
      </w:pPr>
      <w:r w:rsidRPr="00007FA9">
        <w:rPr>
          <w:rFonts w:ascii="Times New Roman" w:eastAsia="Times New Roman" w:hAnsi="Times New Roman" w:cs="Times New Roman"/>
          <w:sz w:val="28"/>
          <w:szCs w:val="28"/>
          <w:lang w:eastAsia="ru-RU"/>
        </w:rPr>
        <w:t xml:space="preserve">2. </w:t>
      </w:r>
      <w:bookmarkStart w:id="13" w:name="_Hlk120780419"/>
      <w:bookmarkStart w:id="14" w:name="_Hlk120716574"/>
      <w:r w:rsidRPr="00007FA9">
        <w:rPr>
          <w:rFonts w:ascii="Times New Roman" w:eastAsia="Times New Roman" w:hAnsi="Times New Roman" w:cs="Times New Roman"/>
          <w:sz w:val="28"/>
          <w:szCs w:val="28"/>
          <w:lang w:eastAsia="ru-RU"/>
        </w:rPr>
        <w:t>Рекоменд</w:t>
      </w:r>
      <w:r w:rsidR="00256780" w:rsidRPr="00007FA9">
        <w:rPr>
          <w:rFonts w:ascii="Times New Roman" w:eastAsia="Times New Roman" w:hAnsi="Times New Roman" w:cs="Times New Roman"/>
          <w:sz w:val="28"/>
          <w:szCs w:val="28"/>
          <w:lang w:eastAsia="ru-RU"/>
        </w:rPr>
        <w:t>у</w:t>
      </w:r>
      <w:r w:rsidRPr="00007FA9">
        <w:rPr>
          <w:rFonts w:ascii="Times New Roman" w:eastAsia="Times New Roman" w:hAnsi="Times New Roman" w:cs="Times New Roman"/>
          <w:sz w:val="28"/>
          <w:szCs w:val="28"/>
          <w:lang w:eastAsia="ru-RU"/>
        </w:rPr>
        <w:t>е</w:t>
      </w:r>
      <w:r w:rsidR="00256780" w:rsidRPr="00007FA9">
        <w:rPr>
          <w:rFonts w:ascii="Times New Roman" w:eastAsia="Times New Roman" w:hAnsi="Times New Roman" w:cs="Times New Roman"/>
          <w:sz w:val="28"/>
          <w:szCs w:val="28"/>
          <w:lang w:eastAsia="ru-RU"/>
        </w:rPr>
        <w:t>мые</w:t>
      </w:r>
      <w:r w:rsidRPr="00007FA9">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w:t>
      </w:r>
      <w:bookmarkEnd w:id="13"/>
      <w:r w:rsidRPr="00007FA9">
        <w:rPr>
          <w:rFonts w:ascii="Times New Roman" w:eastAsia="Times New Roman" w:hAnsi="Times New Roman" w:cs="Times New Roman"/>
          <w:sz w:val="28"/>
          <w:szCs w:val="28"/>
          <w:lang w:eastAsia="ru-RU"/>
        </w:rPr>
        <w:t xml:space="preserve"> представлены в методических рекомендациях по организации обучения</w:t>
      </w:r>
      <w:bookmarkEnd w:id="14"/>
      <w:r w:rsidRPr="00007FA9">
        <w:rPr>
          <w:rFonts w:ascii="Times New Roman" w:eastAsia="Times New Roman" w:hAnsi="Times New Roman" w:cs="Times New Roman"/>
          <w:sz w:val="28"/>
          <w:szCs w:val="28"/>
          <w:lang w:eastAsia="ru-RU"/>
        </w:rPr>
        <w:t>.</w:t>
      </w:r>
    </w:p>
    <w:bookmarkEnd w:id="12"/>
    <w:p w:rsidR="00147DF9" w:rsidRPr="00007FA9" w:rsidRDefault="00147DF9" w:rsidP="0007452F">
      <w:pPr>
        <w:spacing w:after="0" w:line="276" w:lineRule="auto"/>
        <w:rPr>
          <w:rFonts w:ascii="Times New Roman" w:hAnsi="Times New Roman" w:cs="Times New Roman"/>
          <w:bCs/>
          <w:sz w:val="28"/>
          <w:szCs w:val="28"/>
        </w:rPr>
      </w:pPr>
    </w:p>
    <w:p w:rsidR="0034184A" w:rsidRPr="00007FA9" w:rsidRDefault="0034184A" w:rsidP="0007452F">
      <w:pPr>
        <w:spacing w:after="0" w:line="276" w:lineRule="auto"/>
        <w:rPr>
          <w:rFonts w:ascii="Times New Roman" w:hAnsi="Times New Roman" w:cs="Times New Roman"/>
          <w:b/>
          <w:caps/>
          <w:sz w:val="28"/>
          <w:szCs w:val="28"/>
        </w:rPr>
        <w:sectPr w:rsidR="0034184A" w:rsidRPr="00007FA9" w:rsidSect="00B44E07">
          <w:pgSz w:w="11906" w:h="16838"/>
          <w:pgMar w:top="1134" w:right="850" w:bottom="1134" w:left="1276" w:header="708" w:footer="708" w:gutter="0"/>
          <w:cols w:space="708"/>
          <w:docGrid w:linePitch="360"/>
        </w:sectPr>
      </w:pPr>
    </w:p>
    <w:p w:rsidR="00E10FBC" w:rsidRPr="00007FA9" w:rsidRDefault="00E10FBC" w:rsidP="00E10FBC">
      <w:pPr>
        <w:pStyle w:val="1"/>
        <w:spacing w:line="276" w:lineRule="auto"/>
        <w:jc w:val="center"/>
        <w:rPr>
          <w:b/>
          <w:bCs/>
          <w:sz w:val="28"/>
          <w:szCs w:val="28"/>
        </w:rPr>
      </w:pPr>
      <w:bookmarkStart w:id="15" w:name="_Toc124938102"/>
      <w:bookmarkStart w:id="16" w:name="_Toc125024771"/>
      <w:r w:rsidRPr="00007FA9">
        <w:rPr>
          <w:b/>
          <w:bCs/>
          <w:sz w:val="28"/>
          <w:szCs w:val="28"/>
        </w:rPr>
        <w:lastRenderedPageBreak/>
        <w:t>4. Контроль и оценка результатов освоения общеобразовательной дисциплины</w:t>
      </w:r>
      <w:bookmarkEnd w:id="15"/>
      <w:bookmarkEnd w:id="16"/>
    </w:p>
    <w:p w:rsidR="00E10FBC" w:rsidRPr="00007FA9" w:rsidRDefault="00E10FBC" w:rsidP="00E10FBC">
      <w:pPr>
        <w:spacing w:after="0" w:line="276" w:lineRule="auto"/>
        <w:jc w:val="both"/>
        <w:rPr>
          <w:rFonts w:ascii="Times New Roman" w:hAnsi="Times New Roman" w:cs="Times New Roman"/>
          <w:sz w:val="28"/>
          <w:szCs w:val="28"/>
        </w:rPr>
      </w:pPr>
      <w:bookmarkStart w:id="17" w:name="_Toc115185263"/>
    </w:p>
    <w:p w:rsidR="00D657C3" w:rsidRPr="00007FA9" w:rsidRDefault="004100E5" w:rsidP="00E10FBC">
      <w:pPr>
        <w:spacing w:after="0" w:line="276" w:lineRule="auto"/>
        <w:jc w:val="both"/>
        <w:rPr>
          <w:rFonts w:ascii="Times New Roman" w:hAnsi="Times New Roman" w:cs="Times New Roman"/>
          <w:sz w:val="28"/>
          <w:szCs w:val="28"/>
        </w:rPr>
      </w:pPr>
      <w:r w:rsidRPr="00007FA9">
        <w:rPr>
          <w:rFonts w:ascii="Times New Roman" w:hAnsi="Times New Roman" w:cs="Times New Roman"/>
          <w:b/>
          <w:bCs/>
          <w:sz w:val="28"/>
          <w:szCs w:val="28"/>
        </w:rPr>
        <w:t>Контроль и оценка</w:t>
      </w:r>
      <w:r w:rsidRPr="00007FA9">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7"/>
    </w:p>
    <w:p w:rsidR="0034184A" w:rsidRPr="00007FA9" w:rsidRDefault="0034184A"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Cs/>
          <w:sz w:val="28"/>
          <w:szCs w:val="28"/>
        </w:rPr>
      </w:pP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981"/>
        <w:gridCol w:w="3260"/>
      </w:tblGrid>
      <w:tr w:rsidR="007E5978" w:rsidRPr="00007FA9" w:rsidTr="009E5618">
        <w:trPr>
          <w:jc w:val="center"/>
        </w:trPr>
        <w:tc>
          <w:tcPr>
            <w:tcW w:w="3681" w:type="dxa"/>
            <w:tcBorders>
              <w:top w:val="single" w:sz="4" w:space="0" w:color="000000"/>
              <w:left w:val="single" w:sz="4" w:space="0" w:color="000000"/>
              <w:bottom w:val="single" w:sz="4" w:space="0" w:color="000000"/>
              <w:right w:val="single" w:sz="4" w:space="0" w:color="000000"/>
            </w:tcBorders>
            <w:hideMark/>
          </w:tcPr>
          <w:p w:rsidR="007E5978" w:rsidRPr="00007FA9" w:rsidRDefault="007E5978" w:rsidP="00636712">
            <w:pPr>
              <w:spacing w:after="0" w:line="276" w:lineRule="auto"/>
              <w:ind w:left="57" w:right="57"/>
              <w:jc w:val="center"/>
              <w:rPr>
                <w:rFonts w:ascii="Times New Roman" w:hAnsi="Times New Roman" w:cs="Times New Roman"/>
                <w:b/>
                <w:sz w:val="28"/>
                <w:szCs w:val="28"/>
              </w:rPr>
            </w:pPr>
            <w:r w:rsidRPr="00007FA9">
              <w:rPr>
                <w:rFonts w:ascii="Times New Roman" w:hAnsi="Times New Roman" w:cs="Times New Roman"/>
                <w:b/>
                <w:sz w:val="28"/>
                <w:szCs w:val="28"/>
              </w:rPr>
              <w:t>Общая/профессиональная компетенция</w:t>
            </w:r>
          </w:p>
        </w:tc>
        <w:tc>
          <w:tcPr>
            <w:tcW w:w="2981" w:type="dxa"/>
            <w:tcBorders>
              <w:top w:val="single" w:sz="4" w:space="0" w:color="000000"/>
              <w:left w:val="single" w:sz="4" w:space="0" w:color="000000"/>
              <w:bottom w:val="single" w:sz="4" w:space="0" w:color="000000"/>
              <w:right w:val="single" w:sz="4" w:space="0" w:color="000000"/>
            </w:tcBorders>
          </w:tcPr>
          <w:p w:rsidR="007E5978" w:rsidRPr="00007FA9" w:rsidRDefault="007E5978" w:rsidP="00636712">
            <w:pPr>
              <w:spacing w:after="0" w:line="276" w:lineRule="auto"/>
              <w:ind w:left="57" w:right="57"/>
              <w:jc w:val="center"/>
              <w:rPr>
                <w:rFonts w:ascii="Times New Roman" w:hAnsi="Times New Roman" w:cs="Times New Roman"/>
                <w:b/>
                <w:sz w:val="28"/>
                <w:szCs w:val="28"/>
              </w:rPr>
            </w:pPr>
            <w:r w:rsidRPr="00007FA9">
              <w:rPr>
                <w:rFonts w:ascii="Times New Roman" w:hAnsi="Times New Roman" w:cs="Times New Roman"/>
                <w:b/>
                <w:sz w:val="28"/>
                <w:szCs w:val="28"/>
              </w:rPr>
              <w:t>Раздел/Тема</w:t>
            </w:r>
          </w:p>
        </w:tc>
        <w:tc>
          <w:tcPr>
            <w:tcW w:w="3260" w:type="dxa"/>
            <w:tcBorders>
              <w:top w:val="single" w:sz="4" w:space="0" w:color="000000"/>
              <w:left w:val="single" w:sz="4" w:space="0" w:color="000000"/>
              <w:bottom w:val="single" w:sz="4" w:space="0" w:color="000000"/>
              <w:right w:val="single" w:sz="4" w:space="0" w:color="000000"/>
            </w:tcBorders>
            <w:hideMark/>
          </w:tcPr>
          <w:p w:rsidR="007E5978" w:rsidRPr="00007FA9" w:rsidRDefault="007E5978" w:rsidP="00636712">
            <w:pPr>
              <w:spacing w:after="0" w:line="276" w:lineRule="auto"/>
              <w:ind w:left="57" w:right="57"/>
              <w:jc w:val="center"/>
              <w:rPr>
                <w:rFonts w:ascii="Times New Roman" w:hAnsi="Times New Roman" w:cs="Times New Roman"/>
                <w:b/>
                <w:sz w:val="28"/>
                <w:szCs w:val="28"/>
              </w:rPr>
            </w:pPr>
            <w:r w:rsidRPr="00007FA9">
              <w:rPr>
                <w:rFonts w:ascii="Times New Roman" w:hAnsi="Times New Roman" w:cs="Times New Roman"/>
                <w:b/>
                <w:sz w:val="28"/>
                <w:szCs w:val="28"/>
              </w:rPr>
              <w:t xml:space="preserve">Тип </w:t>
            </w:r>
            <w:proofErr w:type="gramStart"/>
            <w:r w:rsidRPr="00007FA9">
              <w:rPr>
                <w:rFonts w:ascii="Times New Roman" w:hAnsi="Times New Roman" w:cs="Times New Roman"/>
                <w:b/>
                <w:sz w:val="28"/>
                <w:szCs w:val="28"/>
              </w:rPr>
              <w:t>оценочных</w:t>
            </w:r>
            <w:proofErr w:type="gramEnd"/>
            <w:r w:rsidRPr="00007FA9">
              <w:rPr>
                <w:rFonts w:ascii="Times New Roman" w:hAnsi="Times New Roman" w:cs="Times New Roman"/>
                <w:b/>
                <w:sz w:val="28"/>
                <w:szCs w:val="28"/>
              </w:rPr>
              <w:t xml:space="preserve"> мероприятия</w:t>
            </w:r>
          </w:p>
        </w:tc>
      </w:tr>
      <w:tr w:rsidR="007E5978" w:rsidRPr="00007FA9" w:rsidTr="009E5618">
        <w:trPr>
          <w:jc w:val="center"/>
        </w:trPr>
        <w:tc>
          <w:tcPr>
            <w:tcW w:w="3681" w:type="dxa"/>
            <w:tcBorders>
              <w:bottom w:val="single" w:sz="4" w:space="0" w:color="auto"/>
            </w:tcBorders>
          </w:tcPr>
          <w:p w:rsidR="007E5978" w:rsidRPr="00007FA9" w:rsidRDefault="007E5978"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t>ОК</w:t>
            </w:r>
            <w:proofErr w:type="gramEnd"/>
            <w:r w:rsidRPr="00007FA9">
              <w:rPr>
                <w:rFonts w:ascii="Times New Roman" w:hAnsi="Times New Roman" w:cs="Times New Roman"/>
                <w:iCs/>
                <w:sz w:val="28"/>
                <w:szCs w:val="28"/>
              </w:rPr>
              <w:t xml:space="preserve"> 01</w:t>
            </w:r>
            <w:r w:rsidR="00650658" w:rsidRPr="00007FA9">
              <w:rPr>
                <w:rFonts w:ascii="Times New Roman" w:hAnsi="Times New Roman" w:cs="Times New Roman"/>
                <w:iCs/>
                <w:sz w:val="28"/>
                <w:szCs w:val="28"/>
              </w:rPr>
              <w:t>.</w:t>
            </w:r>
            <w:r w:rsidRPr="00007FA9">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2981" w:type="dxa"/>
            <w:tcBorders>
              <w:top w:val="single" w:sz="4" w:space="0" w:color="000000"/>
              <w:left w:val="single" w:sz="4" w:space="0" w:color="000000"/>
              <w:bottom w:val="single" w:sz="4" w:space="0" w:color="000000"/>
              <w:right w:val="single" w:sz="4" w:space="0" w:color="000000"/>
            </w:tcBorders>
          </w:tcPr>
          <w:p w:rsidR="007E5978" w:rsidRPr="00007FA9" w:rsidRDefault="007E5978"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1, Тема 1.1, 1.2, 1.3 П-о/</w:t>
            </w:r>
            <w:r w:rsidRPr="00007FA9">
              <w:rPr>
                <w:rFonts w:ascii="Times New Roman" w:hAnsi="Times New Roman" w:cs="Times New Roman"/>
                <w:bCs/>
                <w:sz w:val="28"/>
                <w:szCs w:val="28"/>
                <w:lang w:val="en-US"/>
              </w:rPr>
              <w:t>c</w:t>
            </w:r>
            <w:r w:rsidRPr="00007FA9">
              <w:rPr>
                <w:rStyle w:val="a8"/>
                <w:rFonts w:ascii="Times New Roman" w:hAnsi="Times New Roman"/>
                <w:bCs/>
                <w:sz w:val="28"/>
                <w:szCs w:val="28"/>
                <w:lang w:val="en-US"/>
              </w:rPr>
              <w:footnoteReference w:id="3"/>
            </w:r>
            <w:r w:rsidRPr="00007FA9">
              <w:rPr>
                <w:rFonts w:ascii="Times New Roman" w:hAnsi="Times New Roman" w:cs="Times New Roman"/>
                <w:bCs/>
                <w:sz w:val="28"/>
                <w:szCs w:val="28"/>
              </w:rPr>
              <w:t>, 1.4.</w:t>
            </w:r>
          </w:p>
          <w:p w:rsidR="007E5978" w:rsidRPr="00007FA9" w:rsidRDefault="007E5978"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2, Темы 2.1, 2.2, 2.3, 2.4, 2.5, 2.6 П-о/с, 2.7</w:t>
            </w:r>
          </w:p>
          <w:p w:rsidR="007E5978" w:rsidRPr="00007FA9" w:rsidRDefault="007E5978"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3, Темы 3.1, 3.2, 3.3, 3.4, 3.5, 3.6</w:t>
            </w:r>
          </w:p>
          <w:p w:rsidR="007E5978" w:rsidRPr="00007FA9" w:rsidRDefault="007E5978"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4, Темы 4.1, 4.2, 4.3, 4.4, 4.5, 4.6, 4.7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4.8, 4.9, 4.10</w:t>
            </w:r>
          </w:p>
          <w:p w:rsidR="007E5978" w:rsidRPr="00007FA9" w:rsidRDefault="007E5978" w:rsidP="00636712">
            <w:pPr>
              <w:spacing w:after="0" w:line="276" w:lineRule="auto"/>
              <w:ind w:left="57" w:right="57"/>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5, Темы 5.1, 5.2, 5.3 П-о/с, 5.4, 5.5, 5.6</w:t>
            </w:r>
          </w:p>
          <w:p w:rsidR="00E178E2" w:rsidRPr="00007FA9" w:rsidRDefault="007E5978" w:rsidP="00636712">
            <w:pPr>
              <w:spacing w:after="0" w:line="276" w:lineRule="auto"/>
              <w:ind w:left="57"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6, Темы 6.1, 6.2, 6.3, 6.4, 6.5, 6.6, 6.7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6.8</w:t>
            </w:r>
          </w:p>
        </w:tc>
        <w:tc>
          <w:tcPr>
            <w:tcW w:w="3260" w:type="dxa"/>
            <w:tcBorders>
              <w:top w:val="single" w:sz="4" w:space="0" w:color="000000"/>
              <w:left w:val="single" w:sz="4" w:space="0" w:color="000000"/>
              <w:bottom w:val="single" w:sz="4" w:space="0" w:color="000000"/>
              <w:right w:val="single" w:sz="4" w:space="0" w:color="000000"/>
            </w:tcBorders>
          </w:tcPr>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b/>
                <w:sz w:val="28"/>
                <w:szCs w:val="28"/>
              </w:rPr>
            </w:pPr>
            <w:r w:rsidRPr="00007FA9">
              <w:rPr>
                <w:rFonts w:ascii="Times New Roman" w:eastAsia="OfficinaSansBookC" w:hAnsi="Times New Roman" w:cs="Times New Roman"/>
                <w:sz w:val="28"/>
                <w:szCs w:val="28"/>
              </w:rPr>
              <w:t>Выполнение заданий на экзамене</w:t>
            </w:r>
          </w:p>
        </w:tc>
      </w:tr>
      <w:tr w:rsidR="007E5978" w:rsidRPr="00007FA9" w:rsidTr="009E5618">
        <w:trPr>
          <w:jc w:val="center"/>
        </w:trPr>
        <w:tc>
          <w:tcPr>
            <w:tcW w:w="3681" w:type="dxa"/>
          </w:tcPr>
          <w:p w:rsidR="007E5978" w:rsidRPr="00007FA9" w:rsidRDefault="007E5978"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t>ОК</w:t>
            </w:r>
            <w:proofErr w:type="gramEnd"/>
            <w:r w:rsidRPr="00007FA9">
              <w:rPr>
                <w:rFonts w:ascii="Times New Roman" w:hAnsi="Times New Roman" w:cs="Times New Roman"/>
                <w:iCs/>
                <w:sz w:val="28"/>
                <w:szCs w:val="28"/>
              </w:rPr>
              <w:t xml:space="preserve"> 02</w:t>
            </w:r>
            <w:r w:rsidR="00650658" w:rsidRPr="00007FA9">
              <w:rPr>
                <w:rFonts w:ascii="Times New Roman" w:hAnsi="Times New Roman" w:cs="Times New Roman"/>
                <w:iCs/>
                <w:sz w:val="28"/>
                <w:szCs w:val="28"/>
              </w:rPr>
              <w:t>.</w:t>
            </w:r>
            <w:r w:rsidRPr="00007FA9">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000000"/>
              <w:left w:val="single" w:sz="4" w:space="0" w:color="000000"/>
              <w:bottom w:val="single" w:sz="4" w:space="0" w:color="000000"/>
              <w:right w:val="single" w:sz="4" w:space="0" w:color="000000"/>
            </w:tcBorders>
          </w:tcPr>
          <w:p w:rsidR="007E5978" w:rsidRPr="00007FA9" w:rsidRDefault="007E5978"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1, Тема 1.1, 1.2, 1.3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1.4.</w:t>
            </w:r>
          </w:p>
          <w:p w:rsidR="007E5978" w:rsidRPr="00007FA9" w:rsidRDefault="007E5978"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3, Темы 3.1, 3.2, 3.3, 3.4, 3.5, 3.6</w:t>
            </w:r>
          </w:p>
          <w:p w:rsidR="007E5978" w:rsidRPr="00007FA9" w:rsidRDefault="007E5978" w:rsidP="00636712">
            <w:pPr>
              <w:spacing w:after="0" w:line="276" w:lineRule="auto"/>
              <w:ind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6, Темы 6.1, 6.2, 6.3, 6.4, 6.5, 6.6, 6.7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6.8</w:t>
            </w:r>
          </w:p>
          <w:p w:rsidR="00A92A55" w:rsidRPr="00007FA9" w:rsidRDefault="00A92A55" w:rsidP="00636712">
            <w:pPr>
              <w:spacing w:after="0" w:line="276" w:lineRule="auto"/>
              <w:ind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7, Темы 7.1, 7.2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7.3, 7.4</w:t>
            </w:r>
          </w:p>
        </w:tc>
        <w:tc>
          <w:tcPr>
            <w:tcW w:w="3260" w:type="dxa"/>
            <w:tcBorders>
              <w:top w:val="single" w:sz="4" w:space="0" w:color="000000"/>
              <w:left w:val="single" w:sz="4" w:space="0" w:color="000000"/>
              <w:bottom w:val="single" w:sz="4" w:space="0" w:color="000000"/>
              <w:right w:val="single" w:sz="4" w:space="0" w:color="000000"/>
            </w:tcBorders>
          </w:tcPr>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творческих </w:t>
            </w:r>
            <w:r w:rsidRPr="00007FA9">
              <w:rPr>
                <w:rFonts w:ascii="Times New Roman" w:hAnsi="Times New Roman" w:cs="Times New Roman"/>
                <w:sz w:val="28"/>
                <w:szCs w:val="28"/>
              </w:rPr>
              <w:lastRenderedPageBreak/>
              <w:t>работ</w:t>
            </w:r>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7E5978" w:rsidRPr="00007FA9" w:rsidRDefault="007E5978"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A92A55" w:rsidRPr="00007FA9" w:rsidTr="009E5618">
        <w:trPr>
          <w:jc w:val="center"/>
        </w:trPr>
        <w:tc>
          <w:tcPr>
            <w:tcW w:w="3681" w:type="dxa"/>
          </w:tcPr>
          <w:p w:rsidR="00A92A55" w:rsidRPr="00007FA9" w:rsidRDefault="00A92A55"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lastRenderedPageBreak/>
              <w:t>ОК</w:t>
            </w:r>
            <w:proofErr w:type="gramEnd"/>
            <w:r w:rsidRPr="00007FA9">
              <w:rPr>
                <w:rFonts w:ascii="Times New Roman" w:hAnsi="Times New Roman" w:cs="Times New Roman"/>
                <w:iCs/>
                <w:sz w:val="28"/>
                <w:szCs w:val="28"/>
              </w:rPr>
              <w:t xml:space="preserve"> 03</w:t>
            </w:r>
            <w:r w:rsidR="007644DB" w:rsidRPr="00007FA9">
              <w:rPr>
                <w:rFonts w:ascii="Times New Roman" w:hAnsi="Times New Roman" w:cs="Times New Roman"/>
                <w:iCs/>
                <w:sz w:val="28"/>
                <w:szCs w:val="28"/>
              </w:rPr>
              <w:t>.</w:t>
            </w:r>
            <w:r w:rsidRPr="00007FA9">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81"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1, Тема 1.1, 1.2, 1.3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1.4.</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2, Темы 2.1, 2.2, 2.3, 2.4, 2.5, 2.6 П-о/с, 2.7</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3, Темы 3.1, 3.2, 3.3, 3.4, 3.5, 3.6</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4, Темы 4.1, 4.2, 4.3, 4.4, 4.5, 4.6, 4.7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4.8, 4.9, 4.10</w:t>
            </w:r>
          </w:p>
          <w:p w:rsidR="00A92A55" w:rsidRPr="00007FA9" w:rsidRDefault="00A92A55" w:rsidP="00636712">
            <w:pPr>
              <w:spacing w:after="0" w:line="276" w:lineRule="auto"/>
              <w:ind w:left="57"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6, Темы 6.1, 6.2, 6.3, 6.4, 6.5, 6.6, 6.7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6.8</w:t>
            </w:r>
          </w:p>
          <w:p w:rsidR="00A92A55" w:rsidRPr="00007FA9" w:rsidRDefault="00A92A55" w:rsidP="00636712">
            <w:pPr>
              <w:spacing w:after="0" w:line="276" w:lineRule="auto"/>
              <w:ind w:left="57"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7, Темы 7.1, 7.2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7.3, 7.4</w:t>
            </w:r>
          </w:p>
        </w:tc>
        <w:tc>
          <w:tcPr>
            <w:tcW w:w="3260"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A92A55" w:rsidRPr="00007FA9" w:rsidTr="009E5618">
        <w:trPr>
          <w:jc w:val="center"/>
        </w:trPr>
        <w:tc>
          <w:tcPr>
            <w:tcW w:w="3681" w:type="dxa"/>
          </w:tcPr>
          <w:p w:rsidR="00A92A55" w:rsidRPr="00007FA9" w:rsidRDefault="00A92A55"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t>ОК</w:t>
            </w:r>
            <w:proofErr w:type="gramEnd"/>
            <w:r w:rsidRPr="00007FA9">
              <w:rPr>
                <w:rFonts w:ascii="Times New Roman" w:hAnsi="Times New Roman" w:cs="Times New Roman"/>
                <w:iCs/>
                <w:sz w:val="28"/>
                <w:szCs w:val="28"/>
              </w:rPr>
              <w:t xml:space="preserve"> 04</w:t>
            </w:r>
            <w:r w:rsidR="007644DB" w:rsidRPr="00007FA9">
              <w:rPr>
                <w:rFonts w:ascii="Times New Roman" w:hAnsi="Times New Roman" w:cs="Times New Roman"/>
                <w:iCs/>
                <w:sz w:val="28"/>
                <w:szCs w:val="28"/>
              </w:rPr>
              <w:t>.</w:t>
            </w:r>
            <w:r w:rsidRPr="00007FA9">
              <w:rPr>
                <w:rFonts w:ascii="Times New Roman" w:hAnsi="Times New Roman" w:cs="Times New Roman"/>
                <w:sz w:val="28"/>
                <w:szCs w:val="28"/>
              </w:rPr>
              <w:t>Эффективно взаимодействовать и работать в коллективе и команде</w:t>
            </w:r>
          </w:p>
        </w:tc>
        <w:tc>
          <w:tcPr>
            <w:tcW w:w="2981"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1, Тема 1.1, 1.2, 1.3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1.4.</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2, Темы 2.1, 2.2, 2.3, 2.4, 2.5, 2.6 П-о/с, 2.7</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3, Темы 3.1, 3.2, 3.3, 3.4, 3.5, 3.6</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4, Темы 4.1, 4.2, 4.3, 4.4, 4.5, 4.6, 4.7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4.8, 4.9, 4.10</w:t>
            </w:r>
          </w:p>
          <w:p w:rsidR="00A92A55" w:rsidRPr="00007FA9" w:rsidRDefault="00A92A55" w:rsidP="00636712">
            <w:pPr>
              <w:spacing w:after="0" w:line="276" w:lineRule="auto"/>
              <w:ind w:right="57"/>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5, Темы 5.1, 5.2, 5.3 П-о/с, 5.4, 5.5, 5.6</w:t>
            </w:r>
          </w:p>
        </w:tc>
        <w:tc>
          <w:tcPr>
            <w:tcW w:w="3260"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lastRenderedPageBreak/>
              <w:t>Выполнение заданий на экзамене</w:t>
            </w:r>
          </w:p>
        </w:tc>
      </w:tr>
      <w:tr w:rsidR="00A92A55" w:rsidRPr="00007FA9" w:rsidTr="009E5618">
        <w:trPr>
          <w:jc w:val="center"/>
        </w:trPr>
        <w:tc>
          <w:tcPr>
            <w:tcW w:w="3681" w:type="dxa"/>
          </w:tcPr>
          <w:p w:rsidR="00A92A55" w:rsidRPr="00007FA9" w:rsidRDefault="00A92A55"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lastRenderedPageBreak/>
              <w:t>ОК</w:t>
            </w:r>
            <w:proofErr w:type="gramEnd"/>
            <w:r w:rsidRPr="00007FA9">
              <w:rPr>
                <w:rFonts w:ascii="Times New Roman" w:hAnsi="Times New Roman" w:cs="Times New Roman"/>
                <w:iCs/>
                <w:sz w:val="28"/>
                <w:szCs w:val="28"/>
              </w:rPr>
              <w:t xml:space="preserve"> 05</w:t>
            </w:r>
            <w:r w:rsidR="007644DB" w:rsidRPr="00007FA9">
              <w:rPr>
                <w:rFonts w:ascii="Times New Roman" w:hAnsi="Times New Roman" w:cs="Times New Roman"/>
                <w:iCs/>
                <w:sz w:val="28"/>
                <w:szCs w:val="28"/>
              </w:rPr>
              <w:t>.</w:t>
            </w:r>
            <w:r w:rsidRPr="00007FA9">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1, Тема 1.1, 1.2, 1.3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1.4.</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3, Темы 3.1, 3.2, 3.3, 3.4, 3.5, 3.6</w:t>
            </w:r>
          </w:p>
          <w:p w:rsidR="00A92A55" w:rsidRPr="00007FA9" w:rsidRDefault="00A92A55" w:rsidP="00636712">
            <w:pPr>
              <w:spacing w:after="0" w:line="276" w:lineRule="auto"/>
              <w:ind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6, Темы 6.1, 6.2, 6.3, 6.4, 6.5, 6.6, 6.7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6.8</w:t>
            </w:r>
          </w:p>
          <w:p w:rsidR="00A92A55" w:rsidRPr="00007FA9" w:rsidRDefault="00A92A55" w:rsidP="00636712">
            <w:pPr>
              <w:spacing w:after="0" w:line="276" w:lineRule="auto"/>
              <w:ind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7, Темы 7.1, 7.2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7.3, 7.4</w:t>
            </w:r>
          </w:p>
        </w:tc>
        <w:tc>
          <w:tcPr>
            <w:tcW w:w="3260"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A92A55" w:rsidRPr="00007FA9" w:rsidTr="009E5618">
        <w:trPr>
          <w:jc w:val="center"/>
        </w:trPr>
        <w:tc>
          <w:tcPr>
            <w:tcW w:w="3681" w:type="dxa"/>
            <w:shd w:val="clear" w:color="auto" w:fill="auto"/>
          </w:tcPr>
          <w:p w:rsidR="00A92A55" w:rsidRPr="00007FA9" w:rsidRDefault="00A92A55"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t>ОК</w:t>
            </w:r>
            <w:proofErr w:type="gramEnd"/>
            <w:r w:rsidRPr="00007FA9">
              <w:rPr>
                <w:rFonts w:ascii="Times New Roman" w:hAnsi="Times New Roman" w:cs="Times New Roman"/>
                <w:iCs/>
                <w:sz w:val="28"/>
                <w:szCs w:val="28"/>
              </w:rPr>
              <w:t xml:space="preserve"> 06</w:t>
            </w:r>
            <w:r w:rsidR="007644DB" w:rsidRPr="00007FA9">
              <w:rPr>
                <w:rFonts w:ascii="Times New Roman" w:hAnsi="Times New Roman" w:cs="Times New Roman"/>
                <w:iCs/>
                <w:sz w:val="28"/>
                <w:szCs w:val="28"/>
              </w:rPr>
              <w:t>.</w:t>
            </w:r>
            <w:r w:rsidRPr="00007FA9">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1, Тема 1.1, 1.2, 1.3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1.4.</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4, Темы 4.1, 4.2, 4.3, 4.4, 4.5, 4.6, 4.7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4.8, 4.9, 4.10</w:t>
            </w:r>
          </w:p>
          <w:p w:rsidR="00A92A55" w:rsidRPr="00007FA9" w:rsidRDefault="00A92A55" w:rsidP="00636712">
            <w:pPr>
              <w:spacing w:after="0" w:line="276" w:lineRule="auto"/>
              <w:ind w:right="57"/>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5, Темы 5.1, 5.2, 5.3 П-о/с, 5.4, 5.5, 5.6</w:t>
            </w:r>
          </w:p>
          <w:p w:rsidR="0029116D" w:rsidRPr="00007FA9" w:rsidRDefault="0029116D" w:rsidP="00636712">
            <w:pPr>
              <w:spacing w:after="0" w:line="276" w:lineRule="auto"/>
              <w:ind w:left="57" w:right="57"/>
              <w:rPr>
                <w:rFonts w:ascii="Times New Roman" w:hAnsi="Times New Roman" w:cs="Times New Roman"/>
                <w:bCs/>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A92A55" w:rsidRPr="00007FA9" w:rsidTr="009E5618">
        <w:trPr>
          <w:jc w:val="center"/>
        </w:trPr>
        <w:tc>
          <w:tcPr>
            <w:tcW w:w="3681" w:type="dxa"/>
          </w:tcPr>
          <w:p w:rsidR="00A92A55" w:rsidRPr="00007FA9" w:rsidRDefault="00A92A55" w:rsidP="00636712">
            <w:pPr>
              <w:spacing w:after="0" w:line="276" w:lineRule="auto"/>
              <w:ind w:left="57" w:right="57"/>
              <w:rPr>
                <w:rFonts w:ascii="Times New Roman" w:hAnsi="Times New Roman" w:cs="Times New Roman"/>
                <w:b/>
                <w:sz w:val="28"/>
                <w:szCs w:val="28"/>
              </w:rPr>
            </w:pPr>
            <w:proofErr w:type="gramStart"/>
            <w:r w:rsidRPr="00007FA9">
              <w:rPr>
                <w:rFonts w:ascii="Times New Roman" w:hAnsi="Times New Roman" w:cs="Times New Roman"/>
                <w:iCs/>
                <w:sz w:val="28"/>
                <w:szCs w:val="28"/>
              </w:rPr>
              <w:t>ОК</w:t>
            </w:r>
            <w:proofErr w:type="gramEnd"/>
            <w:r w:rsidRPr="00007FA9">
              <w:rPr>
                <w:rFonts w:ascii="Times New Roman" w:hAnsi="Times New Roman" w:cs="Times New Roman"/>
                <w:iCs/>
                <w:sz w:val="28"/>
                <w:szCs w:val="28"/>
              </w:rPr>
              <w:t xml:space="preserve"> 07</w:t>
            </w:r>
            <w:r w:rsidR="007644DB" w:rsidRPr="00007FA9">
              <w:rPr>
                <w:rFonts w:ascii="Times New Roman" w:hAnsi="Times New Roman" w:cs="Times New Roman"/>
                <w:iCs/>
                <w:sz w:val="28"/>
                <w:szCs w:val="28"/>
              </w:rPr>
              <w:t>.</w:t>
            </w:r>
            <w:r w:rsidRPr="00007FA9">
              <w:rPr>
                <w:rFonts w:ascii="Times New Roman" w:hAnsi="Times New Roman" w:cs="Times New Roman"/>
                <w:sz w:val="28"/>
                <w:szCs w:val="28"/>
              </w:rPr>
              <w:t xml:space="preserve">Содействовать сохранению окружающей среды, ресурсосбережению, </w:t>
            </w:r>
            <w:r w:rsidRPr="00007FA9">
              <w:rPr>
                <w:rFonts w:ascii="Times New Roman" w:hAnsi="Times New Roman" w:cs="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lastRenderedPageBreak/>
              <w:t>Р</w:t>
            </w:r>
            <w:proofErr w:type="gramEnd"/>
            <w:r w:rsidRPr="00007FA9">
              <w:rPr>
                <w:rFonts w:ascii="Times New Roman" w:hAnsi="Times New Roman" w:cs="Times New Roman"/>
                <w:bCs/>
                <w:sz w:val="28"/>
                <w:szCs w:val="28"/>
              </w:rPr>
              <w:t xml:space="preserve"> 2, Темы 2.1, 2.2, 2.3, 2.4, 2.5, 2.6 П-о/с, 2.7</w:t>
            </w:r>
          </w:p>
          <w:p w:rsidR="00A92A55" w:rsidRPr="00007FA9" w:rsidRDefault="00A92A55" w:rsidP="00636712">
            <w:pPr>
              <w:spacing w:after="0" w:line="276" w:lineRule="auto"/>
              <w:contextualSpacing/>
              <w:jc w:val="both"/>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4, Темы 4.1, 4.2, 4.3, </w:t>
            </w:r>
            <w:r w:rsidRPr="00007FA9">
              <w:rPr>
                <w:rFonts w:ascii="Times New Roman" w:hAnsi="Times New Roman" w:cs="Times New Roman"/>
                <w:bCs/>
                <w:sz w:val="28"/>
                <w:szCs w:val="28"/>
              </w:rPr>
              <w:lastRenderedPageBreak/>
              <w:t>4.4, 4.5, 4.6, 4.7 П-о/</w:t>
            </w:r>
            <w:r w:rsidRPr="00007FA9">
              <w:rPr>
                <w:rFonts w:ascii="Times New Roman" w:hAnsi="Times New Roman" w:cs="Times New Roman"/>
                <w:bCs/>
                <w:sz w:val="28"/>
                <w:szCs w:val="28"/>
                <w:lang w:val="en-US"/>
              </w:rPr>
              <w:t>c</w:t>
            </w:r>
            <w:r w:rsidRPr="00007FA9">
              <w:rPr>
                <w:rFonts w:ascii="Times New Roman" w:hAnsi="Times New Roman" w:cs="Times New Roman"/>
                <w:bCs/>
                <w:sz w:val="28"/>
                <w:szCs w:val="28"/>
              </w:rPr>
              <w:t>, 4.8, 4.9, 4.10</w:t>
            </w:r>
          </w:p>
          <w:p w:rsidR="00A92A55" w:rsidRPr="00007FA9" w:rsidRDefault="00A92A55" w:rsidP="00636712">
            <w:pPr>
              <w:spacing w:after="0" w:line="276" w:lineRule="auto"/>
              <w:ind w:right="57"/>
              <w:rPr>
                <w:rFonts w:ascii="Times New Roman" w:hAnsi="Times New Roman" w:cs="Times New Roman"/>
                <w:bCs/>
                <w:sz w:val="28"/>
                <w:szCs w:val="28"/>
              </w:rPr>
            </w:pPr>
            <w:proofErr w:type="gramStart"/>
            <w:r w:rsidRPr="00007FA9">
              <w:rPr>
                <w:rFonts w:ascii="Times New Roman" w:hAnsi="Times New Roman" w:cs="Times New Roman"/>
                <w:bCs/>
                <w:sz w:val="28"/>
                <w:szCs w:val="28"/>
              </w:rPr>
              <w:t>Р</w:t>
            </w:r>
            <w:proofErr w:type="gramEnd"/>
            <w:r w:rsidRPr="00007FA9">
              <w:rPr>
                <w:rFonts w:ascii="Times New Roman" w:hAnsi="Times New Roman" w:cs="Times New Roman"/>
                <w:bCs/>
                <w:sz w:val="28"/>
                <w:szCs w:val="28"/>
              </w:rPr>
              <w:t xml:space="preserve"> 5, Темы 5.1, 5.2, 5.3 П-о/с, 5.4, 5.5, 5.6</w:t>
            </w:r>
          </w:p>
          <w:p w:rsidR="00A92A55" w:rsidRPr="00007FA9" w:rsidRDefault="00A92A55" w:rsidP="00636712">
            <w:pPr>
              <w:spacing w:after="0" w:line="276" w:lineRule="auto"/>
              <w:ind w:right="57"/>
              <w:rPr>
                <w:rFonts w:ascii="Times New Roman" w:hAnsi="Times New Roman" w:cs="Times New Roman"/>
                <w:sz w:val="28"/>
                <w:szCs w:val="28"/>
              </w:rPr>
            </w:pPr>
            <w:proofErr w:type="gramStart"/>
            <w:r w:rsidRPr="00007FA9">
              <w:rPr>
                <w:rFonts w:ascii="Times New Roman" w:hAnsi="Times New Roman" w:cs="Times New Roman"/>
                <w:sz w:val="28"/>
                <w:szCs w:val="28"/>
              </w:rPr>
              <w:t>Р</w:t>
            </w:r>
            <w:proofErr w:type="gramEnd"/>
            <w:r w:rsidRPr="00007FA9">
              <w:rPr>
                <w:rFonts w:ascii="Times New Roman" w:hAnsi="Times New Roman" w:cs="Times New Roman"/>
                <w:sz w:val="28"/>
                <w:szCs w:val="28"/>
              </w:rPr>
              <w:t xml:space="preserve"> 6, Темы 6.1, 6.2, 6.3, 6.4, 6.5, 6.6, 6.7 П-о/</w:t>
            </w:r>
            <w:r w:rsidRPr="00007FA9">
              <w:rPr>
                <w:rFonts w:ascii="Times New Roman" w:hAnsi="Times New Roman" w:cs="Times New Roman"/>
                <w:sz w:val="28"/>
                <w:szCs w:val="28"/>
                <w:lang w:val="en-US"/>
              </w:rPr>
              <w:t>c</w:t>
            </w:r>
            <w:r w:rsidRPr="00007FA9">
              <w:rPr>
                <w:rFonts w:ascii="Times New Roman" w:hAnsi="Times New Roman" w:cs="Times New Roman"/>
                <w:sz w:val="28"/>
                <w:szCs w:val="28"/>
              </w:rPr>
              <w:t>, 6.8</w:t>
            </w:r>
          </w:p>
        </w:tc>
        <w:tc>
          <w:tcPr>
            <w:tcW w:w="3260" w:type="dxa"/>
            <w:tcBorders>
              <w:top w:val="single" w:sz="4" w:space="0" w:color="000000"/>
              <w:left w:val="single" w:sz="4" w:space="0" w:color="000000"/>
              <w:bottom w:val="single" w:sz="4" w:space="0" w:color="000000"/>
              <w:right w:val="single" w:sz="4" w:space="0" w:color="000000"/>
            </w:tcBorders>
          </w:tcPr>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lastRenderedPageBreak/>
              <w:t>Тестирование</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Математический </w:t>
            </w:r>
            <w:r w:rsidRPr="00007FA9">
              <w:rPr>
                <w:rFonts w:ascii="Times New Roman" w:hAnsi="Times New Roman" w:cs="Times New Roman"/>
                <w:sz w:val="28"/>
                <w:szCs w:val="28"/>
              </w:rPr>
              <w:lastRenderedPageBreak/>
              <w:t>диктант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 xml:space="preserve">Защита </w:t>
            </w:r>
            <w:proofErr w:type="gramStart"/>
            <w:r w:rsidRPr="00007FA9">
              <w:rPr>
                <w:rFonts w:ascii="Times New Roman" w:hAnsi="Times New Roman" w:cs="Times New Roman"/>
                <w:sz w:val="28"/>
                <w:szCs w:val="28"/>
              </w:rPr>
              <w:t>индивидуальных проектов</w:t>
            </w:r>
            <w:proofErr w:type="gramEnd"/>
          </w:p>
          <w:p w:rsidR="00A92A55" w:rsidRPr="00007FA9" w:rsidRDefault="00A92A55" w:rsidP="00636712">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726549" w:rsidRPr="00007FA9" w:rsidRDefault="00726549" w:rsidP="00636712">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DD19AB" w:rsidRPr="00007FA9" w:rsidTr="009E5618">
        <w:trPr>
          <w:jc w:val="center"/>
        </w:trPr>
        <w:tc>
          <w:tcPr>
            <w:tcW w:w="3681" w:type="dxa"/>
          </w:tcPr>
          <w:p w:rsidR="00DD19AB" w:rsidRPr="00007FA9" w:rsidRDefault="00DD19AB" w:rsidP="00DD19AB">
            <w:pPr>
              <w:spacing w:after="0" w:line="276" w:lineRule="auto"/>
              <w:textAlignment w:val="baseline"/>
              <w:rPr>
                <w:rFonts w:ascii="Times New Roman" w:eastAsia="Times New Roman" w:hAnsi="Times New Roman" w:cs="Times New Roman"/>
                <w:b/>
                <w:i/>
                <w:sz w:val="28"/>
                <w:szCs w:val="28"/>
                <w:lang w:eastAsia="ru-RU"/>
              </w:rPr>
            </w:pPr>
            <w:r w:rsidRPr="00007FA9">
              <w:rPr>
                <w:rFonts w:ascii="Times New Roman" w:eastAsia="Times New Roman" w:hAnsi="Times New Roman" w:cs="Times New Roman"/>
                <w:color w:val="000000"/>
                <w:sz w:val="28"/>
                <w:szCs w:val="28"/>
                <w:lang w:eastAsia="ru-RU"/>
              </w:rPr>
              <w:lastRenderedPageBreak/>
              <w:t>ПК 2.1. Наблюдать за техническим состоянием вагона и его оборудования в пути следования.</w:t>
            </w:r>
            <w:r w:rsidRPr="00007FA9">
              <w:rPr>
                <w:rFonts w:ascii="Times New Roman" w:eastAsia="Times New Roman" w:hAnsi="Times New Roman" w:cs="Times New Roman"/>
                <w:color w:val="000000"/>
                <w:sz w:val="28"/>
                <w:szCs w:val="28"/>
                <w:lang w:eastAsia="ru-RU"/>
              </w:rPr>
              <w:br/>
            </w:r>
            <w:r w:rsidRPr="00007FA9">
              <w:rPr>
                <w:rFonts w:ascii="Times New Roman" w:eastAsia="Times New Roman" w:hAnsi="Times New Roman" w:cs="Times New Roman"/>
                <w:color w:val="000000"/>
                <w:sz w:val="28"/>
                <w:szCs w:val="28"/>
                <w:lang w:eastAsia="ru-RU"/>
              </w:rPr>
              <w:br/>
            </w:r>
          </w:p>
        </w:tc>
        <w:tc>
          <w:tcPr>
            <w:tcW w:w="2981" w:type="dxa"/>
            <w:tcBorders>
              <w:top w:val="single" w:sz="4" w:space="0" w:color="000000"/>
              <w:left w:val="single" w:sz="4" w:space="0" w:color="000000"/>
              <w:bottom w:val="single" w:sz="4" w:space="0" w:color="000000"/>
              <w:right w:val="single" w:sz="4" w:space="0" w:color="000000"/>
            </w:tcBorders>
          </w:tcPr>
          <w:p w:rsidR="00DD19AB"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Р.1 Темы 1.1 1.2 1.3 1.4</w:t>
            </w:r>
          </w:p>
          <w:p w:rsidR="00615F63"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 xml:space="preserve">Р.2 темы 2.5 2.7 </w:t>
            </w:r>
          </w:p>
          <w:p w:rsidR="00615F63"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Р.6 темы 6.7</w:t>
            </w:r>
          </w:p>
          <w:p w:rsidR="00615F63"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Р.4 темы 4.3 4.4 4.7</w:t>
            </w:r>
          </w:p>
        </w:tc>
        <w:tc>
          <w:tcPr>
            <w:tcW w:w="3260" w:type="dxa"/>
            <w:tcBorders>
              <w:top w:val="single" w:sz="4" w:space="0" w:color="000000"/>
              <w:left w:val="single" w:sz="4" w:space="0" w:color="000000"/>
              <w:bottom w:val="single" w:sz="4" w:space="0" w:color="000000"/>
              <w:right w:val="single" w:sz="4" w:space="0" w:color="000000"/>
            </w:tcBorders>
          </w:tcPr>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DD19AB"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DD19AB" w:rsidRPr="00007FA9" w:rsidTr="009E5618">
        <w:trPr>
          <w:jc w:val="center"/>
        </w:trPr>
        <w:tc>
          <w:tcPr>
            <w:tcW w:w="3681" w:type="dxa"/>
          </w:tcPr>
          <w:p w:rsidR="00DD19AB" w:rsidRPr="00007FA9" w:rsidRDefault="00DD19AB" w:rsidP="00DD19AB">
            <w:pPr>
              <w:spacing w:after="0" w:line="276" w:lineRule="auto"/>
              <w:textAlignment w:val="baseline"/>
              <w:rPr>
                <w:rFonts w:ascii="Times New Roman" w:eastAsia="Times New Roman" w:hAnsi="Times New Roman" w:cs="Times New Roman"/>
                <w:b/>
                <w:i/>
                <w:sz w:val="28"/>
                <w:szCs w:val="28"/>
                <w:lang w:eastAsia="ru-RU"/>
              </w:rPr>
            </w:pPr>
            <w:r w:rsidRPr="00007FA9">
              <w:rPr>
                <w:rFonts w:ascii="Times New Roman" w:eastAsia="Times New Roman" w:hAnsi="Times New Roman" w:cs="Times New Roman"/>
                <w:color w:val="000000"/>
                <w:sz w:val="28"/>
                <w:szCs w:val="28"/>
                <w:lang w:eastAsia="ru-RU"/>
              </w:rPr>
              <w:t>ПК 2.2. Обслуживать приборы отопления, принудительной вентиляции и кондиционирования воздуха, электрооборудование, холодильные установки.</w:t>
            </w:r>
            <w:r w:rsidRPr="00007FA9">
              <w:rPr>
                <w:rFonts w:ascii="Times New Roman" w:eastAsia="Times New Roman" w:hAnsi="Times New Roman" w:cs="Times New Roman"/>
                <w:color w:val="000000"/>
                <w:sz w:val="28"/>
                <w:szCs w:val="28"/>
                <w:lang w:eastAsia="ru-RU"/>
              </w:rPr>
              <w:br/>
            </w:r>
          </w:p>
        </w:tc>
        <w:tc>
          <w:tcPr>
            <w:tcW w:w="2981" w:type="dxa"/>
            <w:tcBorders>
              <w:top w:val="single" w:sz="4" w:space="0" w:color="000000"/>
              <w:left w:val="single" w:sz="4" w:space="0" w:color="000000"/>
              <w:bottom w:val="single" w:sz="4" w:space="0" w:color="000000"/>
              <w:right w:val="single" w:sz="4" w:space="0" w:color="000000"/>
            </w:tcBorders>
          </w:tcPr>
          <w:p w:rsidR="00DD19AB"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Р.1 Темы 1.1 1.2 1.3 1.4</w:t>
            </w:r>
          </w:p>
          <w:p w:rsidR="00615F63"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 xml:space="preserve">Р.2 темы 2.2 </w:t>
            </w:r>
          </w:p>
          <w:p w:rsidR="00615F63"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Р.5 темы 5.1 5.3 5.5</w:t>
            </w:r>
          </w:p>
        </w:tc>
        <w:tc>
          <w:tcPr>
            <w:tcW w:w="3260" w:type="dxa"/>
            <w:tcBorders>
              <w:top w:val="single" w:sz="4" w:space="0" w:color="000000"/>
              <w:left w:val="single" w:sz="4" w:space="0" w:color="000000"/>
              <w:bottom w:val="single" w:sz="4" w:space="0" w:color="000000"/>
              <w:right w:val="single" w:sz="4" w:space="0" w:color="000000"/>
            </w:tcBorders>
          </w:tcPr>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lastRenderedPageBreak/>
              <w:t>Контрольная работа</w:t>
            </w:r>
          </w:p>
          <w:p w:rsidR="00DD19AB"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r w:rsidR="00DD19AB" w:rsidRPr="00007FA9" w:rsidTr="009E5618">
        <w:trPr>
          <w:jc w:val="center"/>
        </w:trPr>
        <w:tc>
          <w:tcPr>
            <w:tcW w:w="3681" w:type="dxa"/>
          </w:tcPr>
          <w:p w:rsidR="00DD19AB" w:rsidRPr="00007FA9" w:rsidRDefault="00DD19AB" w:rsidP="00DD19AB">
            <w:pPr>
              <w:spacing w:after="0" w:line="276" w:lineRule="auto"/>
              <w:textAlignment w:val="baseline"/>
              <w:rPr>
                <w:rFonts w:ascii="Times New Roman" w:eastAsia="Times New Roman" w:hAnsi="Times New Roman" w:cs="Times New Roman"/>
                <w:b/>
                <w:i/>
                <w:sz w:val="28"/>
                <w:szCs w:val="28"/>
                <w:lang w:eastAsia="ru-RU"/>
              </w:rPr>
            </w:pPr>
            <w:r w:rsidRPr="00007FA9">
              <w:rPr>
                <w:rFonts w:ascii="Times New Roman" w:eastAsia="Times New Roman" w:hAnsi="Times New Roman" w:cs="Times New Roman"/>
                <w:color w:val="000000"/>
                <w:sz w:val="28"/>
                <w:szCs w:val="28"/>
                <w:lang w:eastAsia="ru-RU"/>
              </w:rPr>
              <w:lastRenderedPageBreak/>
              <w:t>ПК 2.3. Содержать в исправном состоянии внутреннее оборудование вагона и съемный инвентарь</w:t>
            </w:r>
          </w:p>
        </w:tc>
        <w:tc>
          <w:tcPr>
            <w:tcW w:w="2981" w:type="dxa"/>
            <w:tcBorders>
              <w:top w:val="single" w:sz="4" w:space="0" w:color="000000"/>
              <w:left w:val="single" w:sz="4" w:space="0" w:color="000000"/>
              <w:bottom w:val="single" w:sz="4" w:space="0" w:color="000000"/>
              <w:right w:val="single" w:sz="4" w:space="0" w:color="000000"/>
            </w:tcBorders>
          </w:tcPr>
          <w:p w:rsidR="00DD19AB" w:rsidRPr="00007FA9" w:rsidRDefault="00615F63" w:rsidP="00636712">
            <w:pPr>
              <w:spacing w:after="0" w:line="276" w:lineRule="auto"/>
              <w:contextualSpacing/>
              <w:jc w:val="both"/>
              <w:rPr>
                <w:rFonts w:ascii="Times New Roman" w:hAnsi="Times New Roman" w:cs="Times New Roman"/>
                <w:bCs/>
                <w:sz w:val="28"/>
                <w:szCs w:val="28"/>
              </w:rPr>
            </w:pPr>
            <w:r w:rsidRPr="00007FA9">
              <w:rPr>
                <w:rFonts w:ascii="Times New Roman" w:hAnsi="Times New Roman" w:cs="Times New Roman"/>
                <w:bCs/>
                <w:sz w:val="28"/>
                <w:szCs w:val="28"/>
              </w:rPr>
              <w:t>Р.1 Темы 1.1 1.2 1.3 1.4</w:t>
            </w:r>
          </w:p>
        </w:tc>
        <w:tc>
          <w:tcPr>
            <w:tcW w:w="3260" w:type="dxa"/>
            <w:tcBorders>
              <w:top w:val="single" w:sz="4" w:space="0" w:color="000000"/>
              <w:left w:val="single" w:sz="4" w:space="0" w:color="000000"/>
              <w:bottom w:val="single" w:sz="4" w:space="0" w:color="000000"/>
              <w:right w:val="single" w:sz="4" w:space="0" w:color="000000"/>
            </w:tcBorders>
          </w:tcPr>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Тестирование</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Устный опрос</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Математический диктант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Индивидуальная самостоятельная работа</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Представление результатов практических работ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Защита творческих работ</w:t>
            </w:r>
          </w:p>
          <w:p w:rsidR="00615F63"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hAnsi="Times New Roman" w:cs="Times New Roman"/>
                <w:sz w:val="28"/>
                <w:szCs w:val="28"/>
              </w:rPr>
              <w:t>Контрольная работа</w:t>
            </w:r>
          </w:p>
          <w:p w:rsidR="00DD19AB" w:rsidRPr="00007FA9" w:rsidRDefault="00615F63" w:rsidP="00615F63">
            <w:pPr>
              <w:spacing w:after="0" w:line="276" w:lineRule="auto"/>
              <w:ind w:left="57" w:right="57"/>
              <w:rPr>
                <w:rFonts w:ascii="Times New Roman" w:hAnsi="Times New Roman" w:cs="Times New Roman"/>
                <w:sz w:val="28"/>
                <w:szCs w:val="28"/>
              </w:rPr>
            </w:pPr>
            <w:r w:rsidRPr="00007FA9">
              <w:rPr>
                <w:rFonts w:ascii="Times New Roman" w:eastAsia="OfficinaSansBookC" w:hAnsi="Times New Roman" w:cs="Times New Roman"/>
                <w:sz w:val="28"/>
                <w:szCs w:val="28"/>
              </w:rPr>
              <w:t>Выполнение заданий на экзамене</w:t>
            </w:r>
          </w:p>
        </w:tc>
      </w:tr>
    </w:tbl>
    <w:p w:rsidR="00D657C3" w:rsidRPr="00007FA9" w:rsidRDefault="00D657C3" w:rsidP="00636712">
      <w:pPr>
        <w:widowControl w:val="0"/>
        <w:suppressAutoHyphens/>
        <w:autoSpaceDE w:val="0"/>
        <w:autoSpaceDN w:val="0"/>
        <w:adjustRightInd w:val="0"/>
        <w:spacing w:after="0" w:line="276" w:lineRule="auto"/>
        <w:rPr>
          <w:rFonts w:ascii="Times New Roman" w:hAnsi="Times New Roman" w:cs="Times New Roman"/>
          <w:color w:val="333333"/>
          <w:sz w:val="28"/>
          <w:szCs w:val="28"/>
        </w:rPr>
      </w:pPr>
    </w:p>
    <w:sectPr w:rsidR="00D657C3" w:rsidRPr="00007FA9" w:rsidSect="007644DB">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FCA" w:rsidRDefault="00B60FCA">
      <w:pPr>
        <w:spacing w:after="0" w:line="240" w:lineRule="auto"/>
      </w:pPr>
      <w:r>
        <w:separator/>
      </w:r>
    </w:p>
  </w:endnote>
  <w:endnote w:type="continuationSeparator" w:id="0">
    <w:p w:rsidR="00B60FCA" w:rsidRDefault="00B6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00000000" w:usb1="090F0000" w:usb2="00000010"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AB" w:rsidRDefault="00212FC4" w:rsidP="00D2401C">
    <w:pPr>
      <w:pStyle w:val="a3"/>
      <w:framePr w:wrap="around" w:vAnchor="text" w:hAnchor="margin" w:xAlign="right" w:y="1"/>
      <w:rPr>
        <w:rStyle w:val="a5"/>
      </w:rPr>
    </w:pPr>
    <w:r>
      <w:rPr>
        <w:rStyle w:val="a5"/>
      </w:rPr>
      <w:fldChar w:fldCharType="begin"/>
    </w:r>
    <w:r w:rsidR="00DD19AB">
      <w:rPr>
        <w:rStyle w:val="a5"/>
      </w:rPr>
      <w:instrText xml:space="preserve">PAGE  </w:instrText>
    </w:r>
    <w:r>
      <w:rPr>
        <w:rStyle w:val="a5"/>
      </w:rPr>
      <w:fldChar w:fldCharType="separate"/>
    </w:r>
    <w:r w:rsidR="00DD19AB">
      <w:rPr>
        <w:rStyle w:val="a5"/>
        <w:noProof/>
      </w:rPr>
      <w:t>3</w:t>
    </w:r>
    <w:r>
      <w:rPr>
        <w:rStyle w:val="a5"/>
      </w:rPr>
      <w:fldChar w:fldCharType="end"/>
    </w:r>
  </w:p>
  <w:p w:rsidR="00DD19AB" w:rsidRDefault="00DD19AB" w:rsidP="00D240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AB" w:rsidRDefault="00212FC4" w:rsidP="00D2401C">
    <w:pPr>
      <w:pStyle w:val="a3"/>
      <w:framePr w:wrap="around" w:vAnchor="text" w:hAnchor="margin" w:xAlign="right" w:y="1"/>
      <w:rPr>
        <w:rStyle w:val="a5"/>
      </w:rPr>
    </w:pPr>
    <w:r>
      <w:rPr>
        <w:rStyle w:val="a5"/>
      </w:rPr>
      <w:fldChar w:fldCharType="begin"/>
    </w:r>
    <w:r w:rsidR="00DD19AB">
      <w:rPr>
        <w:rStyle w:val="a5"/>
      </w:rPr>
      <w:instrText xml:space="preserve">PAGE  </w:instrText>
    </w:r>
    <w:r>
      <w:rPr>
        <w:rStyle w:val="a5"/>
      </w:rPr>
      <w:fldChar w:fldCharType="separate"/>
    </w:r>
    <w:r w:rsidR="00460F95">
      <w:rPr>
        <w:rStyle w:val="a5"/>
        <w:noProof/>
      </w:rPr>
      <w:t>19</w:t>
    </w:r>
    <w:r>
      <w:rPr>
        <w:rStyle w:val="a5"/>
      </w:rPr>
      <w:fldChar w:fldCharType="end"/>
    </w:r>
  </w:p>
  <w:p w:rsidR="00DD19AB" w:rsidRDefault="00DD19AB" w:rsidP="00D240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FCA" w:rsidRDefault="00B60FCA">
      <w:pPr>
        <w:spacing w:after="0" w:line="240" w:lineRule="auto"/>
      </w:pPr>
      <w:r>
        <w:separator/>
      </w:r>
    </w:p>
  </w:footnote>
  <w:footnote w:type="continuationSeparator" w:id="0">
    <w:p w:rsidR="00B60FCA" w:rsidRDefault="00B60FCA">
      <w:pPr>
        <w:spacing w:after="0" w:line="240" w:lineRule="auto"/>
      </w:pPr>
      <w:r>
        <w:continuationSeparator/>
      </w:r>
    </w:p>
  </w:footnote>
  <w:footnote w:id="1">
    <w:p w:rsidR="00DD19AB" w:rsidRPr="00E10FBC" w:rsidRDefault="00DD19AB" w:rsidP="0031568B">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Указываются личностные и </w:t>
      </w:r>
      <w:proofErr w:type="spellStart"/>
      <w:r w:rsidRPr="00E10FBC">
        <w:rPr>
          <w:rFonts w:ascii="OfficinaSansBookC" w:hAnsi="OfficinaSansBookC"/>
        </w:rPr>
        <w:t>метапредметные</w:t>
      </w:r>
      <w:proofErr w:type="spellEnd"/>
      <w:r w:rsidRPr="00E10FBC">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DD19AB" w:rsidRPr="00E10FBC" w:rsidRDefault="00DD19AB" w:rsidP="0031568B">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r>
        <w:rPr>
          <w:rFonts w:ascii="OfficinaSansBookC" w:hAnsi="OfficinaSansBookC"/>
        </w:rPr>
        <w:t>)</w:t>
      </w:r>
    </w:p>
  </w:footnote>
  <w:footnote w:id="3">
    <w:p w:rsidR="00DD19AB" w:rsidRPr="00E10FBC" w:rsidRDefault="00DD19AB">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711C63"/>
    <w:multiLevelType w:val="multilevel"/>
    <w:tmpl w:val="809C6E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A002FE"/>
    <w:multiLevelType w:val="multilevel"/>
    <w:tmpl w:val="E26600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3">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5">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9">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
  </w:num>
  <w:num w:numId="3">
    <w:abstractNumId w:val="15"/>
  </w:num>
  <w:num w:numId="4">
    <w:abstractNumId w:val="12"/>
  </w:num>
  <w:num w:numId="5">
    <w:abstractNumId w:val="28"/>
  </w:num>
  <w:num w:numId="6">
    <w:abstractNumId w:val="24"/>
  </w:num>
  <w:num w:numId="7">
    <w:abstractNumId w:val="19"/>
  </w:num>
  <w:num w:numId="8">
    <w:abstractNumId w:val="0"/>
  </w:num>
  <w:num w:numId="9">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17"/>
  </w:num>
  <w:num w:numId="19">
    <w:abstractNumId w:val="16"/>
  </w:num>
  <w:num w:numId="20">
    <w:abstractNumId w:val="23"/>
  </w:num>
  <w:num w:numId="21">
    <w:abstractNumId w:val="22"/>
  </w:num>
  <w:num w:numId="22">
    <w:abstractNumId w:val="30"/>
  </w:num>
  <w:num w:numId="23">
    <w:abstractNumId w:val="8"/>
  </w:num>
  <w:num w:numId="24">
    <w:abstractNumId w:val="2"/>
  </w:num>
  <w:num w:numId="25">
    <w:abstractNumId w:val="20"/>
  </w:num>
  <w:num w:numId="26">
    <w:abstractNumId w:val="1"/>
  </w:num>
  <w:num w:numId="27">
    <w:abstractNumId w:val="14"/>
  </w:num>
  <w:num w:numId="28">
    <w:abstractNumId w:val="7"/>
  </w:num>
  <w:num w:numId="29">
    <w:abstractNumId w:val="18"/>
  </w:num>
  <w:num w:numId="30">
    <w:abstractNumId w:val="27"/>
  </w:num>
  <w:num w:numId="31">
    <w:abstractNumId w:val="21"/>
  </w:num>
  <w:num w:numId="32">
    <w:abstractNumId w:val="5"/>
  </w:num>
  <w:num w:numId="33">
    <w:abstractNumId w:val="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302F"/>
    <w:rsid w:val="00007FA9"/>
    <w:rsid w:val="000116FA"/>
    <w:rsid w:val="000534FC"/>
    <w:rsid w:val="0007452F"/>
    <w:rsid w:val="00085DF0"/>
    <w:rsid w:val="000B366D"/>
    <w:rsid w:val="000C305C"/>
    <w:rsid w:val="000F136C"/>
    <w:rsid w:val="00101FB1"/>
    <w:rsid w:val="001049E6"/>
    <w:rsid w:val="0011736D"/>
    <w:rsid w:val="00133AF6"/>
    <w:rsid w:val="00147DF9"/>
    <w:rsid w:val="00153DF0"/>
    <w:rsid w:val="00166735"/>
    <w:rsid w:val="001965A0"/>
    <w:rsid w:val="001A4082"/>
    <w:rsid w:val="001B742E"/>
    <w:rsid w:val="001C7FE0"/>
    <w:rsid w:val="001E4B4E"/>
    <w:rsid w:val="001E7DD2"/>
    <w:rsid w:val="00204F98"/>
    <w:rsid w:val="00212FC4"/>
    <w:rsid w:val="00224CEA"/>
    <w:rsid w:val="002301A2"/>
    <w:rsid w:val="002520DE"/>
    <w:rsid w:val="00256780"/>
    <w:rsid w:val="0026398A"/>
    <w:rsid w:val="002768DF"/>
    <w:rsid w:val="002821B0"/>
    <w:rsid w:val="002843E2"/>
    <w:rsid w:val="0029116D"/>
    <w:rsid w:val="002A30A8"/>
    <w:rsid w:val="002A3DB8"/>
    <w:rsid w:val="002E13D2"/>
    <w:rsid w:val="002E72A4"/>
    <w:rsid w:val="0031568B"/>
    <w:rsid w:val="00340607"/>
    <w:rsid w:val="0034184A"/>
    <w:rsid w:val="003504B7"/>
    <w:rsid w:val="0039326B"/>
    <w:rsid w:val="00393E9C"/>
    <w:rsid w:val="003B4598"/>
    <w:rsid w:val="003D4188"/>
    <w:rsid w:val="003D5E04"/>
    <w:rsid w:val="003F3E59"/>
    <w:rsid w:val="00400CC7"/>
    <w:rsid w:val="004100E5"/>
    <w:rsid w:val="00441267"/>
    <w:rsid w:val="004547CE"/>
    <w:rsid w:val="0045554A"/>
    <w:rsid w:val="004602E2"/>
    <w:rsid w:val="00460F95"/>
    <w:rsid w:val="00466ED0"/>
    <w:rsid w:val="004720F2"/>
    <w:rsid w:val="00487C01"/>
    <w:rsid w:val="00493C12"/>
    <w:rsid w:val="0050300F"/>
    <w:rsid w:val="005211FA"/>
    <w:rsid w:val="005719F3"/>
    <w:rsid w:val="00575130"/>
    <w:rsid w:val="0059593D"/>
    <w:rsid w:val="005A0B04"/>
    <w:rsid w:val="005A2D52"/>
    <w:rsid w:val="005B680D"/>
    <w:rsid w:val="005C0C12"/>
    <w:rsid w:val="005C18B5"/>
    <w:rsid w:val="005D7737"/>
    <w:rsid w:val="00601950"/>
    <w:rsid w:val="006159F2"/>
    <w:rsid w:val="00615F63"/>
    <w:rsid w:val="00620DC6"/>
    <w:rsid w:val="00636712"/>
    <w:rsid w:val="00646F4F"/>
    <w:rsid w:val="00650658"/>
    <w:rsid w:val="00653066"/>
    <w:rsid w:val="00693B32"/>
    <w:rsid w:val="006A258B"/>
    <w:rsid w:val="006A55E5"/>
    <w:rsid w:val="006C1BE8"/>
    <w:rsid w:val="006E1D7D"/>
    <w:rsid w:val="007004E2"/>
    <w:rsid w:val="0070106D"/>
    <w:rsid w:val="00726549"/>
    <w:rsid w:val="00726E65"/>
    <w:rsid w:val="00746189"/>
    <w:rsid w:val="00754D80"/>
    <w:rsid w:val="007644DB"/>
    <w:rsid w:val="00796EE7"/>
    <w:rsid w:val="007A09C0"/>
    <w:rsid w:val="007C1028"/>
    <w:rsid w:val="007C35FA"/>
    <w:rsid w:val="007D1B53"/>
    <w:rsid w:val="007E5978"/>
    <w:rsid w:val="007F5105"/>
    <w:rsid w:val="00804BEF"/>
    <w:rsid w:val="008139FD"/>
    <w:rsid w:val="00814AB3"/>
    <w:rsid w:val="00823DF1"/>
    <w:rsid w:val="00825C2B"/>
    <w:rsid w:val="00827C49"/>
    <w:rsid w:val="008677EC"/>
    <w:rsid w:val="00884535"/>
    <w:rsid w:val="00890D7D"/>
    <w:rsid w:val="00896F77"/>
    <w:rsid w:val="008B10E6"/>
    <w:rsid w:val="008B34C8"/>
    <w:rsid w:val="008C193D"/>
    <w:rsid w:val="008D3B3C"/>
    <w:rsid w:val="00960611"/>
    <w:rsid w:val="00966730"/>
    <w:rsid w:val="00994CF9"/>
    <w:rsid w:val="009A121E"/>
    <w:rsid w:val="009C2AF3"/>
    <w:rsid w:val="009D005B"/>
    <w:rsid w:val="009E5618"/>
    <w:rsid w:val="00A05B59"/>
    <w:rsid w:val="00A13329"/>
    <w:rsid w:val="00A1704F"/>
    <w:rsid w:val="00A432EF"/>
    <w:rsid w:val="00A553F1"/>
    <w:rsid w:val="00A8313C"/>
    <w:rsid w:val="00A92A55"/>
    <w:rsid w:val="00A92FB5"/>
    <w:rsid w:val="00AA0A3E"/>
    <w:rsid w:val="00AA4C03"/>
    <w:rsid w:val="00AB1159"/>
    <w:rsid w:val="00AD3DCD"/>
    <w:rsid w:val="00AD64D2"/>
    <w:rsid w:val="00AF2504"/>
    <w:rsid w:val="00AF2A27"/>
    <w:rsid w:val="00B10E2E"/>
    <w:rsid w:val="00B122AE"/>
    <w:rsid w:val="00B1319E"/>
    <w:rsid w:val="00B21D74"/>
    <w:rsid w:val="00B44E07"/>
    <w:rsid w:val="00B519F3"/>
    <w:rsid w:val="00B51BF2"/>
    <w:rsid w:val="00B60E5D"/>
    <w:rsid w:val="00B60FCA"/>
    <w:rsid w:val="00B6AB56"/>
    <w:rsid w:val="00B70A92"/>
    <w:rsid w:val="00B8021C"/>
    <w:rsid w:val="00B8736E"/>
    <w:rsid w:val="00C10E8F"/>
    <w:rsid w:val="00C120F1"/>
    <w:rsid w:val="00C34B22"/>
    <w:rsid w:val="00C719FE"/>
    <w:rsid w:val="00C83858"/>
    <w:rsid w:val="00C95C9E"/>
    <w:rsid w:val="00C96917"/>
    <w:rsid w:val="00CD5335"/>
    <w:rsid w:val="00CD7252"/>
    <w:rsid w:val="00CF408D"/>
    <w:rsid w:val="00D21B42"/>
    <w:rsid w:val="00D23833"/>
    <w:rsid w:val="00D2401C"/>
    <w:rsid w:val="00D31DA5"/>
    <w:rsid w:val="00D37A15"/>
    <w:rsid w:val="00D519BA"/>
    <w:rsid w:val="00D62C21"/>
    <w:rsid w:val="00D657C3"/>
    <w:rsid w:val="00D77201"/>
    <w:rsid w:val="00D97771"/>
    <w:rsid w:val="00DB1E45"/>
    <w:rsid w:val="00DD08A0"/>
    <w:rsid w:val="00DD19AB"/>
    <w:rsid w:val="00DD2194"/>
    <w:rsid w:val="00DE54BD"/>
    <w:rsid w:val="00E044AE"/>
    <w:rsid w:val="00E0592D"/>
    <w:rsid w:val="00E10FBC"/>
    <w:rsid w:val="00E178E2"/>
    <w:rsid w:val="00E27324"/>
    <w:rsid w:val="00E566D8"/>
    <w:rsid w:val="00E70F53"/>
    <w:rsid w:val="00E731E8"/>
    <w:rsid w:val="00E76BCA"/>
    <w:rsid w:val="00EA2153"/>
    <w:rsid w:val="00EB44A1"/>
    <w:rsid w:val="00EB4655"/>
    <w:rsid w:val="00EB4BF1"/>
    <w:rsid w:val="00EC0A2B"/>
    <w:rsid w:val="00EC4A7F"/>
    <w:rsid w:val="00ED510F"/>
    <w:rsid w:val="00EE4A1F"/>
    <w:rsid w:val="00EE59F7"/>
    <w:rsid w:val="00F11AB4"/>
    <w:rsid w:val="00F46A2D"/>
    <w:rsid w:val="00F519B0"/>
    <w:rsid w:val="00F57CFB"/>
    <w:rsid w:val="00F816BD"/>
    <w:rsid w:val="00F81BEF"/>
    <w:rsid w:val="00F919A8"/>
    <w:rsid w:val="00FB01CB"/>
    <w:rsid w:val="00FC5B96"/>
    <w:rsid w:val="00FD2563"/>
    <w:rsid w:val="00FD5164"/>
    <w:rsid w:val="0331B6D6"/>
    <w:rsid w:val="067954A3"/>
    <w:rsid w:val="0EABBBBA"/>
    <w:rsid w:val="0F191EE0"/>
    <w:rsid w:val="10648F32"/>
    <w:rsid w:val="11C21E6F"/>
    <w:rsid w:val="14E33B9C"/>
    <w:rsid w:val="1B374F4B"/>
    <w:rsid w:val="1B6D03A1"/>
    <w:rsid w:val="1E32AFF2"/>
    <w:rsid w:val="2078E604"/>
    <w:rsid w:val="213747BA"/>
    <w:rsid w:val="2318490A"/>
    <w:rsid w:val="29F2F52F"/>
    <w:rsid w:val="2CFC103E"/>
    <w:rsid w:val="2FB6789E"/>
    <w:rsid w:val="30849322"/>
    <w:rsid w:val="315248FF"/>
    <w:rsid w:val="31581C2C"/>
    <w:rsid w:val="32206383"/>
    <w:rsid w:val="3A511DD7"/>
    <w:rsid w:val="3BECEE38"/>
    <w:rsid w:val="3E89611C"/>
    <w:rsid w:val="40BC3A20"/>
    <w:rsid w:val="4AFE1438"/>
    <w:rsid w:val="54625CF7"/>
    <w:rsid w:val="5A812DB6"/>
    <w:rsid w:val="5FE962F9"/>
    <w:rsid w:val="65260547"/>
    <w:rsid w:val="65EE92C4"/>
    <w:rsid w:val="6B720A80"/>
    <w:rsid w:val="6C541C97"/>
    <w:rsid w:val="6E387F84"/>
    <w:rsid w:val="6EADB213"/>
    <w:rsid w:val="718C42B3"/>
    <w:rsid w:val="754F29A0"/>
    <w:rsid w:val="77C43074"/>
    <w:rsid w:val="7900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34184A"/>
    <w:rPr>
      <w:sz w:val="16"/>
      <w:szCs w:val="16"/>
    </w:rPr>
  </w:style>
  <w:style w:type="paragraph" w:styleId="af5">
    <w:name w:val="annotation text"/>
    <w:basedOn w:val="a"/>
    <w:link w:val="af6"/>
    <w:uiPriority w:val="99"/>
    <w:semiHidden/>
    <w:unhideWhenUsed/>
    <w:rsid w:val="0034184A"/>
    <w:pPr>
      <w:spacing w:line="240" w:lineRule="auto"/>
    </w:pPr>
    <w:rPr>
      <w:sz w:val="20"/>
      <w:szCs w:val="20"/>
    </w:rPr>
  </w:style>
  <w:style w:type="character" w:customStyle="1" w:styleId="af6">
    <w:name w:val="Текст примечания Знак"/>
    <w:basedOn w:val="a0"/>
    <w:link w:val="af5"/>
    <w:uiPriority w:val="99"/>
    <w:semiHidden/>
    <w:rsid w:val="0034184A"/>
    <w:rPr>
      <w:sz w:val="20"/>
      <w:szCs w:val="20"/>
    </w:rPr>
  </w:style>
  <w:style w:type="paragraph" w:styleId="af7">
    <w:name w:val="annotation subject"/>
    <w:basedOn w:val="af5"/>
    <w:next w:val="af5"/>
    <w:link w:val="af8"/>
    <w:uiPriority w:val="99"/>
    <w:semiHidden/>
    <w:unhideWhenUsed/>
    <w:rsid w:val="0034184A"/>
    <w:rPr>
      <w:b/>
      <w:bCs/>
    </w:rPr>
  </w:style>
  <w:style w:type="character" w:customStyle="1" w:styleId="af8">
    <w:name w:val="Тема примечания Знак"/>
    <w:basedOn w:val="af6"/>
    <w:link w:val="af7"/>
    <w:uiPriority w:val="99"/>
    <w:semiHidden/>
    <w:rsid w:val="0034184A"/>
    <w:rPr>
      <w:b/>
      <w:bCs/>
      <w:sz w:val="20"/>
      <w:szCs w:val="20"/>
    </w:rPr>
  </w:style>
  <w:style w:type="paragraph" w:styleId="af9">
    <w:name w:val="Normal (Web)"/>
    <w:basedOn w:val="a"/>
    <w:uiPriority w:val="99"/>
    <w:unhideWhenUsed/>
    <w:rsid w:val="00C12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1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rsid w:val="00315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1568B"/>
  </w:style>
  <w:style w:type="character" w:customStyle="1" w:styleId="normaltextrun">
    <w:name w:val="normaltextrun"/>
    <w:basedOn w:val="a0"/>
    <w:rsid w:val="0031568B"/>
  </w:style>
  <w:style w:type="character" w:customStyle="1" w:styleId="eop">
    <w:name w:val="eop"/>
    <w:basedOn w:val="a0"/>
    <w:rsid w:val="0031568B"/>
  </w:style>
  <w:style w:type="paragraph" w:customStyle="1" w:styleId="s1">
    <w:name w:val="s_1"/>
    <w:basedOn w:val="a"/>
    <w:rsid w:val="00B12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A0A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34184A"/>
    <w:rPr>
      <w:sz w:val="16"/>
      <w:szCs w:val="16"/>
    </w:rPr>
  </w:style>
  <w:style w:type="paragraph" w:styleId="af5">
    <w:name w:val="annotation text"/>
    <w:basedOn w:val="a"/>
    <w:link w:val="af6"/>
    <w:uiPriority w:val="99"/>
    <w:semiHidden/>
    <w:unhideWhenUsed/>
    <w:rsid w:val="0034184A"/>
    <w:pPr>
      <w:spacing w:line="240" w:lineRule="auto"/>
    </w:pPr>
    <w:rPr>
      <w:sz w:val="20"/>
      <w:szCs w:val="20"/>
    </w:rPr>
  </w:style>
  <w:style w:type="character" w:customStyle="1" w:styleId="af6">
    <w:name w:val="Текст примечания Знак"/>
    <w:basedOn w:val="a0"/>
    <w:link w:val="af5"/>
    <w:uiPriority w:val="99"/>
    <w:semiHidden/>
    <w:rsid w:val="0034184A"/>
    <w:rPr>
      <w:sz w:val="20"/>
      <w:szCs w:val="20"/>
    </w:rPr>
  </w:style>
  <w:style w:type="paragraph" w:styleId="af7">
    <w:name w:val="annotation subject"/>
    <w:basedOn w:val="af5"/>
    <w:next w:val="af5"/>
    <w:link w:val="af8"/>
    <w:uiPriority w:val="99"/>
    <w:semiHidden/>
    <w:unhideWhenUsed/>
    <w:rsid w:val="0034184A"/>
    <w:rPr>
      <w:b/>
      <w:bCs/>
    </w:rPr>
  </w:style>
  <w:style w:type="character" w:customStyle="1" w:styleId="af8">
    <w:name w:val="Тема примечания Знак"/>
    <w:basedOn w:val="af6"/>
    <w:link w:val="af7"/>
    <w:uiPriority w:val="99"/>
    <w:semiHidden/>
    <w:rsid w:val="0034184A"/>
    <w:rPr>
      <w:b/>
      <w:bCs/>
      <w:sz w:val="20"/>
      <w:szCs w:val="20"/>
    </w:rPr>
  </w:style>
  <w:style w:type="paragraph" w:styleId="af9">
    <w:name w:val="Normal (Web)"/>
    <w:basedOn w:val="a"/>
    <w:uiPriority w:val="99"/>
    <w:unhideWhenUsed/>
    <w:rsid w:val="00C12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1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rsid w:val="00315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1568B"/>
  </w:style>
  <w:style w:type="character" w:customStyle="1" w:styleId="normaltextrun">
    <w:name w:val="normaltextrun"/>
    <w:basedOn w:val="a0"/>
    <w:rsid w:val="0031568B"/>
  </w:style>
  <w:style w:type="character" w:customStyle="1" w:styleId="eop">
    <w:name w:val="eop"/>
    <w:basedOn w:val="a0"/>
    <w:rsid w:val="0031568B"/>
  </w:style>
  <w:style w:type="paragraph" w:customStyle="1" w:styleId="s1">
    <w:name w:val="s_1"/>
    <w:basedOn w:val="a"/>
    <w:rsid w:val="00B12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A0A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238049">
      <w:bodyDiv w:val="1"/>
      <w:marLeft w:val="0"/>
      <w:marRight w:val="0"/>
      <w:marTop w:val="0"/>
      <w:marBottom w:val="0"/>
      <w:divBdr>
        <w:top w:val="none" w:sz="0" w:space="0" w:color="auto"/>
        <w:left w:val="none" w:sz="0" w:space="0" w:color="auto"/>
        <w:bottom w:val="none" w:sz="0" w:space="0" w:color="auto"/>
        <w:right w:val="none" w:sz="0" w:space="0" w:color="auto"/>
      </w:divBdr>
    </w:div>
    <w:div w:id="442381085">
      <w:bodyDiv w:val="1"/>
      <w:marLeft w:val="0"/>
      <w:marRight w:val="0"/>
      <w:marTop w:val="0"/>
      <w:marBottom w:val="0"/>
      <w:divBdr>
        <w:top w:val="none" w:sz="0" w:space="0" w:color="auto"/>
        <w:left w:val="none" w:sz="0" w:space="0" w:color="auto"/>
        <w:bottom w:val="none" w:sz="0" w:space="0" w:color="auto"/>
        <w:right w:val="none" w:sz="0" w:space="0" w:color="auto"/>
      </w:divBdr>
      <w:divsChild>
        <w:div w:id="1012995934">
          <w:marLeft w:val="0"/>
          <w:marRight w:val="0"/>
          <w:marTop w:val="0"/>
          <w:marBottom w:val="0"/>
          <w:divBdr>
            <w:top w:val="none" w:sz="0" w:space="0" w:color="auto"/>
            <w:left w:val="none" w:sz="0" w:space="0" w:color="auto"/>
            <w:bottom w:val="none" w:sz="0" w:space="0" w:color="auto"/>
            <w:right w:val="none" w:sz="0" w:space="0" w:color="auto"/>
          </w:divBdr>
        </w:div>
        <w:div w:id="2086413312">
          <w:marLeft w:val="0"/>
          <w:marRight w:val="0"/>
          <w:marTop w:val="0"/>
          <w:marBottom w:val="0"/>
          <w:divBdr>
            <w:top w:val="none" w:sz="0" w:space="0" w:color="auto"/>
            <w:left w:val="none" w:sz="0" w:space="0" w:color="auto"/>
            <w:bottom w:val="none" w:sz="0" w:space="0" w:color="auto"/>
            <w:right w:val="none" w:sz="0" w:space="0" w:color="auto"/>
          </w:divBdr>
        </w:div>
        <w:div w:id="921647861">
          <w:marLeft w:val="0"/>
          <w:marRight w:val="0"/>
          <w:marTop w:val="0"/>
          <w:marBottom w:val="0"/>
          <w:divBdr>
            <w:top w:val="none" w:sz="0" w:space="0" w:color="auto"/>
            <w:left w:val="none" w:sz="0" w:space="0" w:color="auto"/>
            <w:bottom w:val="none" w:sz="0" w:space="0" w:color="auto"/>
            <w:right w:val="none" w:sz="0" w:space="0" w:color="auto"/>
          </w:divBdr>
        </w:div>
        <w:div w:id="1579553874">
          <w:marLeft w:val="0"/>
          <w:marRight w:val="0"/>
          <w:marTop w:val="0"/>
          <w:marBottom w:val="0"/>
          <w:divBdr>
            <w:top w:val="none" w:sz="0" w:space="0" w:color="auto"/>
            <w:left w:val="none" w:sz="0" w:space="0" w:color="auto"/>
            <w:bottom w:val="none" w:sz="0" w:space="0" w:color="auto"/>
            <w:right w:val="none" w:sz="0" w:space="0" w:color="auto"/>
          </w:divBdr>
        </w:div>
        <w:div w:id="725181089">
          <w:marLeft w:val="0"/>
          <w:marRight w:val="0"/>
          <w:marTop w:val="0"/>
          <w:marBottom w:val="0"/>
          <w:divBdr>
            <w:top w:val="none" w:sz="0" w:space="0" w:color="auto"/>
            <w:left w:val="none" w:sz="0" w:space="0" w:color="auto"/>
            <w:bottom w:val="none" w:sz="0" w:space="0" w:color="auto"/>
            <w:right w:val="none" w:sz="0" w:space="0" w:color="auto"/>
          </w:divBdr>
        </w:div>
        <w:div w:id="1700079922">
          <w:marLeft w:val="0"/>
          <w:marRight w:val="0"/>
          <w:marTop w:val="0"/>
          <w:marBottom w:val="0"/>
          <w:divBdr>
            <w:top w:val="none" w:sz="0" w:space="0" w:color="auto"/>
            <w:left w:val="none" w:sz="0" w:space="0" w:color="auto"/>
            <w:bottom w:val="none" w:sz="0" w:space="0" w:color="auto"/>
            <w:right w:val="none" w:sz="0" w:space="0" w:color="auto"/>
          </w:divBdr>
        </w:div>
        <w:div w:id="1932203858">
          <w:marLeft w:val="0"/>
          <w:marRight w:val="0"/>
          <w:marTop w:val="0"/>
          <w:marBottom w:val="0"/>
          <w:divBdr>
            <w:top w:val="none" w:sz="0" w:space="0" w:color="auto"/>
            <w:left w:val="none" w:sz="0" w:space="0" w:color="auto"/>
            <w:bottom w:val="none" w:sz="0" w:space="0" w:color="auto"/>
            <w:right w:val="none" w:sz="0" w:space="0" w:color="auto"/>
          </w:divBdr>
        </w:div>
        <w:div w:id="545987928">
          <w:marLeft w:val="0"/>
          <w:marRight w:val="0"/>
          <w:marTop w:val="0"/>
          <w:marBottom w:val="0"/>
          <w:divBdr>
            <w:top w:val="none" w:sz="0" w:space="0" w:color="auto"/>
            <w:left w:val="none" w:sz="0" w:space="0" w:color="auto"/>
            <w:bottom w:val="none" w:sz="0" w:space="0" w:color="auto"/>
            <w:right w:val="none" w:sz="0" w:space="0" w:color="auto"/>
          </w:divBdr>
        </w:div>
        <w:div w:id="1195070570">
          <w:marLeft w:val="0"/>
          <w:marRight w:val="0"/>
          <w:marTop w:val="0"/>
          <w:marBottom w:val="0"/>
          <w:divBdr>
            <w:top w:val="none" w:sz="0" w:space="0" w:color="auto"/>
            <w:left w:val="none" w:sz="0" w:space="0" w:color="auto"/>
            <w:bottom w:val="none" w:sz="0" w:space="0" w:color="auto"/>
            <w:right w:val="none" w:sz="0" w:space="0" w:color="auto"/>
          </w:divBdr>
        </w:div>
        <w:div w:id="180516140">
          <w:marLeft w:val="0"/>
          <w:marRight w:val="0"/>
          <w:marTop w:val="0"/>
          <w:marBottom w:val="0"/>
          <w:divBdr>
            <w:top w:val="none" w:sz="0" w:space="0" w:color="auto"/>
            <w:left w:val="none" w:sz="0" w:space="0" w:color="auto"/>
            <w:bottom w:val="none" w:sz="0" w:space="0" w:color="auto"/>
            <w:right w:val="none" w:sz="0" w:space="0" w:color="auto"/>
          </w:divBdr>
        </w:div>
        <w:div w:id="1323583120">
          <w:marLeft w:val="0"/>
          <w:marRight w:val="0"/>
          <w:marTop w:val="0"/>
          <w:marBottom w:val="0"/>
          <w:divBdr>
            <w:top w:val="none" w:sz="0" w:space="0" w:color="auto"/>
            <w:left w:val="none" w:sz="0" w:space="0" w:color="auto"/>
            <w:bottom w:val="none" w:sz="0" w:space="0" w:color="auto"/>
            <w:right w:val="none" w:sz="0" w:space="0" w:color="auto"/>
          </w:divBdr>
        </w:div>
        <w:div w:id="315650720">
          <w:marLeft w:val="0"/>
          <w:marRight w:val="0"/>
          <w:marTop w:val="0"/>
          <w:marBottom w:val="0"/>
          <w:divBdr>
            <w:top w:val="none" w:sz="0" w:space="0" w:color="auto"/>
            <w:left w:val="none" w:sz="0" w:space="0" w:color="auto"/>
            <w:bottom w:val="none" w:sz="0" w:space="0" w:color="auto"/>
            <w:right w:val="none" w:sz="0" w:space="0" w:color="auto"/>
          </w:divBdr>
        </w:div>
        <w:div w:id="224948917">
          <w:marLeft w:val="0"/>
          <w:marRight w:val="0"/>
          <w:marTop w:val="0"/>
          <w:marBottom w:val="0"/>
          <w:divBdr>
            <w:top w:val="none" w:sz="0" w:space="0" w:color="auto"/>
            <w:left w:val="none" w:sz="0" w:space="0" w:color="auto"/>
            <w:bottom w:val="none" w:sz="0" w:space="0" w:color="auto"/>
            <w:right w:val="none" w:sz="0" w:space="0" w:color="auto"/>
          </w:divBdr>
        </w:div>
        <w:div w:id="963777631">
          <w:marLeft w:val="0"/>
          <w:marRight w:val="0"/>
          <w:marTop w:val="0"/>
          <w:marBottom w:val="0"/>
          <w:divBdr>
            <w:top w:val="none" w:sz="0" w:space="0" w:color="auto"/>
            <w:left w:val="none" w:sz="0" w:space="0" w:color="auto"/>
            <w:bottom w:val="none" w:sz="0" w:space="0" w:color="auto"/>
            <w:right w:val="none" w:sz="0" w:space="0" w:color="auto"/>
          </w:divBdr>
        </w:div>
      </w:divsChild>
    </w:div>
    <w:div w:id="968556680">
      <w:bodyDiv w:val="1"/>
      <w:marLeft w:val="0"/>
      <w:marRight w:val="0"/>
      <w:marTop w:val="0"/>
      <w:marBottom w:val="0"/>
      <w:divBdr>
        <w:top w:val="none" w:sz="0" w:space="0" w:color="auto"/>
        <w:left w:val="none" w:sz="0" w:space="0" w:color="auto"/>
        <w:bottom w:val="none" w:sz="0" w:space="0" w:color="auto"/>
        <w:right w:val="none" w:sz="0" w:space="0" w:color="auto"/>
      </w:divBdr>
    </w:div>
    <w:div w:id="1329557640">
      <w:bodyDiv w:val="1"/>
      <w:marLeft w:val="0"/>
      <w:marRight w:val="0"/>
      <w:marTop w:val="0"/>
      <w:marBottom w:val="0"/>
      <w:divBdr>
        <w:top w:val="none" w:sz="0" w:space="0" w:color="auto"/>
        <w:left w:val="none" w:sz="0" w:space="0" w:color="auto"/>
        <w:bottom w:val="none" w:sz="0" w:space="0" w:color="auto"/>
        <w:right w:val="none" w:sz="0" w:space="0" w:color="auto"/>
      </w:divBdr>
    </w:div>
    <w:div w:id="1494176353">
      <w:bodyDiv w:val="1"/>
      <w:marLeft w:val="0"/>
      <w:marRight w:val="0"/>
      <w:marTop w:val="0"/>
      <w:marBottom w:val="0"/>
      <w:divBdr>
        <w:top w:val="none" w:sz="0" w:space="0" w:color="auto"/>
        <w:left w:val="none" w:sz="0" w:space="0" w:color="auto"/>
        <w:bottom w:val="none" w:sz="0" w:space="0" w:color="auto"/>
        <w:right w:val="none" w:sz="0" w:space="0" w:color="auto"/>
      </w:divBdr>
    </w:div>
    <w:div w:id="1543903232">
      <w:bodyDiv w:val="1"/>
      <w:marLeft w:val="0"/>
      <w:marRight w:val="0"/>
      <w:marTop w:val="0"/>
      <w:marBottom w:val="0"/>
      <w:divBdr>
        <w:top w:val="none" w:sz="0" w:space="0" w:color="auto"/>
        <w:left w:val="none" w:sz="0" w:space="0" w:color="auto"/>
        <w:bottom w:val="none" w:sz="0" w:space="0" w:color="auto"/>
        <w:right w:val="none" w:sz="0" w:space="0" w:color="auto"/>
      </w:divBdr>
    </w:div>
    <w:div w:id="1601067168">
      <w:bodyDiv w:val="1"/>
      <w:marLeft w:val="0"/>
      <w:marRight w:val="0"/>
      <w:marTop w:val="0"/>
      <w:marBottom w:val="0"/>
      <w:divBdr>
        <w:top w:val="none" w:sz="0" w:space="0" w:color="auto"/>
        <w:left w:val="none" w:sz="0" w:space="0" w:color="auto"/>
        <w:bottom w:val="none" w:sz="0" w:space="0" w:color="auto"/>
        <w:right w:val="none" w:sz="0" w:space="0" w:color="auto"/>
      </w:divBdr>
    </w:div>
    <w:div w:id="195659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FDC7-5913-48A2-AB38-F98B3CB7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7498</Words>
  <Characters>42744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50142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info-24</cp:lastModifiedBy>
  <cp:revision>4</cp:revision>
  <cp:lastPrinted>2023-03-01T06:42:00Z</cp:lastPrinted>
  <dcterms:created xsi:type="dcterms:W3CDTF">2023-10-13T12:07:00Z</dcterms:created>
  <dcterms:modified xsi:type="dcterms:W3CDTF">2023-10-14T20:45:00Z</dcterms:modified>
</cp:coreProperties>
</file>