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Директор ГБ</w:t>
      </w:r>
      <w:r>
        <w:rPr>
          <w:rFonts w:ascii="Times New Roman" w:eastAsia="A" w:hAnsi="Times New Roman" w:cs="Times New Roman"/>
          <w:sz w:val="28"/>
          <w:szCs w:val="28"/>
        </w:rPr>
        <w:t>П</w:t>
      </w:r>
      <w:r w:rsidRPr="009B157D">
        <w:rPr>
          <w:rFonts w:ascii="Times New Roman" w:eastAsia="A" w:hAnsi="Times New Roman" w:cs="Times New Roman"/>
          <w:sz w:val="28"/>
          <w:szCs w:val="28"/>
        </w:rPr>
        <w:t>ОУ АО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eastAsia="A" w:hAnsi="Times New Roman" w:cs="Times New Roman"/>
          <w:sz w:val="28"/>
          <w:szCs w:val="28"/>
        </w:rPr>
        <w:t>А.Н. Ганжа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РАБОЧАЯ </w:t>
      </w:r>
      <w:r w:rsidRPr="009B157D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по </w:t>
      </w:r>
      <w:r>
        <w:rPr>
          <w:rFonts w:ascii="Times New Roman" w:eastAsia="A" w:hAnsi="Times New Roman" w:cs="Times New Roman"/>
          <w:sz w:val="28"/>
          <w:szCs w:val="28"/>
        </w:rPr>
        <w:t>профессии</w:t>
      </w:r>
    </w:p>
    <w:p w:rsidR="005C737E" w:rsidRPr="00AF0761" w:rsidRDefault="00716FF5" w:rsidP="005C737E">
      <w:pPr>
        <w:spacing w:after="0"/>
        <w:jc w:val="center"/>
        <w:rPr>
          <w:rFonts w:ascii="OfficinaSansBookC" w:hAnsi="OfficinaSansBookC" w:cs="Times New Roman"/>
          <w:b/>
          <w:bCs/>
          <w:sz w:val="28"/>
          <w:szCs w:val="28"/>
          <w:u w:val="single"/>
        </w:rPr>
      </w:pPr>
      <w:r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4</w:t>
      </w:r>
      <w:r w:rsidR="00006E2A" w:rsidRPr="00AF0761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3.01.</w:t>
      </w:r>
      <w:r w:rsidR="00AF0761" w:rsidRPr="00AF0761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0</w:t>
      </w:r>
      <w:r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6</w:t>
      </w:r>
      <w:r w:rsidR="00E86C07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Проводник на железнодорожном транспорте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202</w:t>
      </w:r>
      <w:r>
        <w:rPr>
          <w:rFonts w:ascii="Times New Roman" w:eastAsia="A" w:hAnsi="Times New Roman" w:cs="Times New Roman"/>
          <w:sz w:val="28"/>
          <w:szCs w:val="28"/>
        </w:rPr>
        <w:t>3</w:t>
      </w:r>
    </w:p>
    <w:p w:rsidR="005C737E" w:rsidRDefault="005C737E" w:rsidP="005C737E"/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5C737E" w:rsidRPr="00A2529B" w:rsidRDefault="005C737E" w:rsidP="005C737E">
      <w:pPr>
        <w:spacing w:after="0"/>
        <w:rPr>
          <w:rFonts w:ascii="OfficinaSansBookC" w:hAnsi="OfficinaSansBookC"/>
          <w:szCs w:val="24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5C737E" w:rsidRPr="00A2529B" w:rsidTr="0003162B">
        <w:tc>
          <w:tcPr>
            <w:tcW w:w="4503" w:type="dxa"/>
          </w:tcPr>
          <w:p w:rsidR="005C737E" w:rsidRPr="00A2529B" w:rsidRDefault="005C737E" w:rsidP="0003162B">
            <w:pPr>
              <w:spacing w:after="0"/>
              <w:ind w:right="459"/>
              <w:rPr>
                <w:rFonts w:ascii="OfficinaSansBookC" w:hAnsi="OfficinaSansBookC"/>
                <w:szCs w:val="24"/>
              </w:rPr>
            </w:pPr>
          </w:p>
        </w:tc>
        <w:tc>
          <w:tcPr>
            <w:tcW w:w="5103" w:type="dxa"/>
          </w:tcPr>
          <w:p w:rsidR="005C737E" w:rsidRPr="00A2529B" w:rsidRDefault="005C737E" w:rsidP="0003162B">
            <w:pPr>
              <w:spacing w:after="0"/>
              <w:ind w:right="459"/>
              <w:rPr>
                <w:rFonts w:ascii="OfficinaSansBookC" w:eastAsia="Calibri" w:hAnsi="OfficinaSansBookC"/>
                <w:szCs w:val="24"/>
                <w:u w:val="single"/>
              </w:rPr>
            </w:pPr>
          </w:p>
        </w:tc>
      </w:tr>
    </w:tbl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lastRenderedPageBreak/>
        <w:t>Организация – разработчик:</w:t>
      </w:r>
      <w:r w:rsidRPr="00BE3E3E">
        <w:rPr>
          <w:rFonts w:ascii="Times New Roman" w:hAnsi="Times New Roman" w:cs="Times New Roman"/>
          <w:sz w:val="28"/>
          <w:szCs w:val="28"/>
        </w:rPr>
        <w:t>ГБПОУ  Архангельской области «Котласский транспортный техникум»,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3E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Шитикова Елена Тарасовна</w:t>
      </w:r>
      <w:r w:rsidRPr="00BE3E3E">
        <w:rPr>
          <w:rFonts w:ascii="Times New Roman" w:hAnsi="Times New Roman" w:cs="Times New Roman"/>
          <w:sz w:val="28"/>
          <w:szCs w:val="28"/>
        </w:rPr>
        <w:t xml:space="preserve">, преподаватель 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D4690D" w:rsidRPr="00BE3E3E" w:rsidRDefault="00D4690D" w:rsidP="00D4690D">
      <w:pPr>
        <w:ind w:firstLine="709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D4690D" w:rsidRPr="00BE3E3E" w:rsidRDefault="00D4690D" w:rsidP="00D469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BE3E3E">
        <w:rPr>
          <w:rFonts w:ascii="Times New Roman" w:hAnsi="Times New Roman" w:cs="Times New Roman"/>
          <w:sz w:val="28"/>
          <w:szCs w:val="28"/>
        </w:rPr>
        <w:t>общеобразовательных дисциплин ГБПОУ Архангельской области «Котласский транспортный техникум 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>Протокол №_____ от «31» августа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E3E3E">
        <w:rPr>
          <w:rFonts w:ascii="Times New Roman" w:hAnsi="Times New Roman" w:cs="Times New Roman"/>
          <w:sz w:val="28"/>
          <w:szCs w:val="28"/>
        </w:rPr>
        <w:t>г.</w:t>
      </w: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 xml:space="preserve">Председатель МК______________ </w:t>
      </w:r>
      <w:r>
        <w:rPr>
          <w:rFonts w:ascii="Times New Roman" w:hAnsi="Times New Roman" w:cs="Times New Roman"/>
          <w:sz w:val="28"/>
          <w:szCs w:val="28"/>
        </w:rPr>
        <w:t>Витязева Е.Н</w:t>
      </w:r>
      <w:r w:rsidRPr="00BE3E3E">
        <w:rPr>
          <w:rFonts w:ascii="Times New Roman" w:hAnsi="Times New Roman" w:cs="Times New Roman"/>
          <w:sz w:val="28"/>
          <w:szCs w:val="28"/>
        </w:rPr>
        <w:t>.</w:t>
      </w: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A2529B" w:rsidRPr="00A2529B" w:rsidRDefault="00A2529B" w:rsidP="00A2529B">
      <w:pPr>
        <w:tabs>
          <w:tab w:val="left" w:pos="8364"/>
        </w:tabs>
        <w:jc w:val="center"/>
        <w:rPr>
          <w:rFonts w:ascii="OfficinaSansBookC" w:hAnsi="OfficinaSansBookC"/>
          <w:b/>
          <w:sz w:val="28"/>
          <w:szCs w:val="28"/>
        </w:rPr>
      </w:pPr>
      <w:r w:rsidRPr="00A2529B">
        <w:rPr>
          <w:rFonts w:ascii="OfficinaSansBookC" w:hAnsi="OfficinaSansBookC"/>
          <w:b/>
          <w:sz w:val="28"/>
          <w:szCs w:val="28"/>
        </w:rPr>
        <w:lastRenderedPageBreak/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Content>
        <w:p w:rsidR="00764032" w:rsidRPr="009205AD" w:rsidRDefault="00764032" w:rsidP="009205AD">
          <w:pPr>
            <w:pStyle w:val="aff8"/>
            <w:spacing w:before="0" w:beforeAutospacing="0"/>
            <w:jc w:val="both"/>
            <w:rPr>
              <w:rFonts w:ascii="OfficinaSansBookC" w:hAnsi="OfficinaSansBookC"/>
              <w:b w:val="0"/>
              <w:bCs w:val="0"/>
            </w:rPr>
          </w:pPr>
        </w:p>
        <w:p w:rsidR="009205AD" w:rsidRPr="009205AD" w:rsidRDefault="00742CF0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r w:rsidRPr="00742CF0">
            <w:rPr>
              <w:rFonts w:ascii="OfficinaSansBookC" w:hAnsi="OfficinaSansBookC"/>
              <w:noProof/>
              <w:sz w:val="28"/>
              <w:szCs w:val="28"/>
            </w:rPr>
            <w:fldChar w:fldCharType="begin"/>
          </w:r>
          <w:r w:rsidR="00764032" w:rsidRPr="009205AD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742CF0">
            <w:rPr>
              <w:rFonts w:ascii="OfficinaSansBookC" w:hAnsi="OfficinaSansBookC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1</w:t>
            </w:r>
            <w:r w:rsidR="00246E76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. Общая характеристика</w:t>
            </w:r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 xml:space="preserve"> рабочей программы общеобразовательной дисциплины «География»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742CF0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742CF0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27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742CF0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4032" w:rsidRPr="00A2529B" w:rsidRDefault="00742CF0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9205AD"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:rsidR="00A2529B" w:rsidRPr="00F34C31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0" w:name="_Toc113637405"/>
      <w:bookmarkStart w:id="1" w:name="_Toc124938099"/>
      <w:bookmarkStart w:id="2" w:name="_Toc125109087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1.</w:t>
      </w:r>
      <w:r w:rsidR="000E1A57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Общая характеристика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рабочей программы общеобразовательной дисциплины</w:t>
      </w:r>
      <w:bookmarkStart w:id="3" w:name="_Hlk124847644"/>
      <w:bookmarkEnd w:id="0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«</w:t>
      </w:r>
      <w:r w:rsidR="009205AD">
        <w:rPr>
          <w:rFonts w:ascii="OfficinaSansBookC" w:eastAsiaTheme="majorEastAsia" w:hAnsi="OfficinaSansBookC" w:cstheme="majorBidi"/>
          <w:b/>
          <w:bCs/>
          <w:sz w:val="28"/>
          <w:szCs w:val="28"/>
        </w:rPr>
        <w:t>География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»</w:t>
      </w:r>
      <w:bookmarkEnd w:id="1"/>
      <w:bookmarkEnd w:id="2"/>
      <w:bookmarkEnd w:id="3"/>
    </w:p>
    <w:p w:rsidR="00A2529B" w:rsidRPr="00F34C31" w:rsidRDefault="00A2529B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B068D" w:rsidRPr="00F34C31" w:rsidRDefault="00CB068D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1.1.</w:t>
      </w:r>
      <w:r w:rsidR="00DE1A2B" w:rsidRPr="00F34C31">
        <w:rPr>
          <w:rFonts w:ascii="OfficinaSansBookC" w:hAnsi="OfficinaSansBookC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СПО</w:t>
      </w:r>
    </w:p>
    <w:p w:rsidR="00716FF5" w:rsidRPr="00AF0761" w:rsidRDefault="00CE00CF" w:rsidP="00716FF5">
      <w:pPr>
        <w:spacing w:after="0" w:line="240" w:lineRule="auto"/>
        <w:jc w:val="both"/>
        <w:rPr>
          <w:rFonts w:ascii="OfficinaSansBookC" w:hAnsi="OfficinaSansBookC" w:cs="Times New Roman"/>
          <w:b/>
          <w:bCs/>
          <w:sz w:val="28"/>
          <w:szCs w:val="28"/>
          <w:u w:val="single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0E1A57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 профессии </w:t>
      </w:r>
      <w:r w:rsidR="00716FF5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4</w:t>
      </w:r>
      <w:r w:rsidR="00716FF5" w:rsidRPr="00AF0761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3.01.0</w:t>
      </w:r>
      <w:r w:rsidR="00716FF5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6</w:t>
      </w:r>
      <w:r w:rsidR="00FB78A2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 xml:space="preserve"> </w:t>
      </w:r>
      <w:r w:rsidR="00716F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проводник на железнодорожном транспорте</w:t>
      </w:r>
    </w:p>
    <w:p w:rsidR="00872397" w:rsidRPr="00006E2A" w:rsidRDefault="00872397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</w:p>
    <w:tbl>
      <w:tblPr>
        <w:tblW w:w="15574" w:type="dxa"/>
        <w:tblInd w:w="-426" w:type="dxa"/>
        <w:tblLook w:val="04A0"/>
      </w:tblPr>
      <w:tblGrid>
        <w:gridCol w:w="4835"/>
        <w:gridCol w:w="10739"/>
      </w:tblGrid>
      <w:tr w:rsidR="00872397" w:rsidRPr="00E07F38" w:rsidTr="00221281">
        <w:trPr>
          <w:trHeight w:val="6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47DC" w:rsidRPr="00F34C31" w:rsidRDefault="00DE1A2B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</w:t>
      </w:r>
      <w:r w:rsidR="004851A8" w:rsidRPr="00F34C31">
        <w:rPr>
          <w:rFonts w:ascii="OfficinaSansBookC" w:hAnsi="OfficinaSansBookC" w:cs="Times New Roman"/>
          <w:b/>
          <w:bCs/>
          <w:sz w:val="28"/>
          <w:szCs w:val="28"/>
        </w:rPr>
        <w:t>.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Цели и </w:t>
      </w:r>
      <w:r w:rsidRPr="00F34C31">
        <w:rPr>
          <w:rFonts w:ascii="OfficinaSansBookC" w:hAnsi="OfficinaSansBookC" w:cs="Times New Roman"/>
          <w:b/>
          <w:bCs/>
          <w:sz w:val="28"/>
          <w:szCs w:val="28"/>
        </w:rPr>
        <w:t>планируемые результаты освоения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дисциплины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C026A" w:rsidRPr="00F34C31" w:rsidRDefault="00BC026A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1.2.1 Цели дисциплины</w:t>
      </w:r>
    </w:p>
    <w:p w:rsidR="00E25DAF" w:rsidRPr="00F34C31" w:rsidRDefault="00BC026A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F34C31">
        <w:rPr>
          <w:rFonts w:ascii="OfficinaSansBookC" w:hAnsi="OfficinaSansBookC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DD443B" w:rsidRPr="00F34C31" w:rsidRDefault="00CB72F9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DD443B" w:rsidRPr="00F34C31" w:rsidSect="001C28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lastRenderedPageBreak/>
        <w:t xml:space="preserve">1.2.2. </w:t>
      </w: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5273"/>
        <w:gridCol w:w="6804"/>
      </w:tblGrid>
      <w:tr w:rsidR="00BE2DDC" w:rsidRPr="00F34C31" w:rsidTr="00B848C3">
        <w:trPr>
          <w:trHeight w:val="270"/>
        </w:trPr>
        <w:tc>
          <w:tcPr>
            <w:tcW w:w="2660" w:type="dxa"/>
            <w:vMerge w:val="restart"/>
          </w:tcPr>
          <w:p w:rsidR="00BE2DDC" w:rsidRPr="00F34C31" w:rsidRDefault="00CB72F9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2077" w:type="dxa"/>
            <w:gridSpan w:val="2"/>
          </w:tcPr>
          <w:p w:rsidR="00BE2DDC" w:rsidRPr="00F34C31" w:rsidRDefault="00CB7500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F34C31" w:rsidTr="00B848C3">
        <w:trPr>
          <w:trHeight w:val="270"/>
        </w:trPr>
        <w:tc>
          <w:tcPr>
            <w:tcW w:w="2660" w:type="dxa"/>
            <w:vMerge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F34C31">
              <w:rPr>
                <w:rFonts w:ascii="OfficinaSansBookC" w:hAnsi="OfficinaSansBookC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04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F34C31">
              <w:rPr>
                <w:rStyle w:val="affc"/>
                <w:rFonts w:ascii="OfficinaSansBookC" w:eastAsia="Times New Roman" w:hAnsi="OfficinaSansBookC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</w:t>
            </w: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lastRenderedPageBreak/>
              <w:t xml:space="preserve">рассматриваемых явлениях;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lastRenderedPageBreak/>
              <w:t xml:space="preserve">познавательной и социальной практике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и визуализации;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DE2CFF" w:rsidRPr="00F34C31" w:rsidRDefault="00DE2C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жизненных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семейной жизни в соответствии с традициями народов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внутренней мотивации, включающей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этнических культурных традиций и народного творчества;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у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способности ставить цели и строить жизненные планы;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культуру, прошлое и настоящее многонационального народа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Содействовать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формирование научного типа мышления, владение научной терминологией, ключевыми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понятиями и методами;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D062A2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872397" w:rsidRDefault="005455E1" w:rsidP="008723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="000E1A57"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716FF5" w:rsidRPr="00E07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Обслуживать пассажиров в вагоне пассажирского поезда внутреннего и международного сообщения в пути следования.</w:t>
            </w:r>
            <w:r w:rsidR="00716FF5" w:rsidRPr="00E07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246E76" w:rsidRPr="00F34C31" w:rsidRDefault="00246E76" w:rsidP="00246E76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  <w:tc>
          <w:tcPr>
            <w:tcW w:w="6804" w:type="dxa"/>
          </w:tcPr>
          <w:p w:rsidR="005455E1" w:rsidRPr="00F34C31" w:rsidRDefault="00246E76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</w:t>
            </w:r>
          </w:p>
        </w:tc>
      </w:tr>
      <w:tr w:rsidR="000E1A57" w:rsidRPr="00F34C31" w:rsidTr="00B848C3">
        <w:tc>
          <w:tcPr>
            <w:tcW w:w="2660" w:type="dxa"/>
          </w:tcPr>
          <w:p w:rsidR="000E1A57" w:rsidRPr="00D96ABF" w:rsidRDefault="000E1A57" w:rsidP="000E1A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>ПК 1.2</w:t>
            </w:r>
            <w:r w:rsidR="0087239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716FF5" w:rsidRPr="00E07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техническим состоянием вагона и его оборудования в пути следования.</w:t>
            </w:r>
          </w:p>
        </w:tc>
        <w:tc>
          <w:tcPr>
            <w:tcW w:w="5273" w:type="dxa"/>
          </w:tcPr>
          <w:p w:rsidR="00246E76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0E1A57" w:rsidRPr="00F34C31" w:rsidRDefault="00246E76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овательный и культурный уровень</w:t>
            </w:r>
          </w:p>
        </w:tc>
        <w:tc>
          <w:tcPr>
            <w:tcW w:w="6804" w:type="dxa"/>
          </w:tcPr>
          <w:p w:rsidR="000E1A57" w:rsidRPr="00F34C31" w:rsidRDefault="00D96ABF" w:rsidP="00D96ABF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практико-ориентированных задач</w:t>
            </w:r>
          </w:p>
        </w:tc>
      </w:tr>
      <w:bookmarkEnd w:id="4"/>
    </w:tbl>
    <w:p w:rsidR="00A84F98" w:rsidRPr="00F34C31" w:rsidRDefault="00A84F98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F34C31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B147DC" w:rsidRPr="00F34C31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5" w:name="_Toc125109088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147DC" w:rsidRPr="00F34C31" w:rsidRDefault="00B147DC" w:rsidP="00F34C31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65546F" w:rsidRPr="006877A3" w:rsidRDefault="0065546F" w:rsidP="00F34C31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F34C31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716FF5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B147DC" w:rsidRPr="006877A3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</w:tr>
      <w:tr w:rsidR="00E21AF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E21A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7F120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60</w:t>
            </w:r>
          </w:p>
        </w:tc>
      </w:tr>
      <w:tr w:rsidR="007B1A76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</w:p>
        </w:tc>
      </w:tr>
      <w:tr w:rsidR="00221281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</w:p>
        </w:tc>
      </w:tr>
      <w:tr w:rsidR="005E467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877A3" w:rsidRDefault="005E467F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877A3" w:rsidRDefault="00221281" w:rsidP="00221281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4</w:t>
            </w:r>
            <w:r w:rsidR="00716FF5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5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BD5A53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практические </w:t>
            </w:r>
            <w:r w:rsidR="0068577E" w:rsidRPr="006877A3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877A3" w:rsidRDefault="00C337C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  <w:r w:rsidR="00716FF5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8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7B1A76" w:rsidP="001251D7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  <w:r w:rsidR="00E21AFF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</w:t>
            </w:r>
            <w:r w:rsidR="00BD5A53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рофессионально-ориентированное содержание 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221281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13</w:t>
            </w:r>
            <w:r w:rsidR="00AC5AC7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9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7F120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120F" w:rsidRPr="006877A3" w:rsidRDefault="007F120F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120F" w:rsidRDefault="007F120F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1</w:t>
            </w:r>
          </w:p>
        </w:tc>
      </w:tr>
      <w:tr w:rsidR="00D95744" w:rsidRPr="006877A3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D95744" w:rsidP="00F34C31">
            <w:pPr>
              <w:spacing w:after="0"/>
              <w:jc w:val="both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Промежуточная аттестация (</w:t>
            </w:r>
            <w:r w:rsidR="00124216">
              <w:rPr>
                <w:rFonts w:ascii="OfficinaSansBookC" w:hAnsi="OfficinaSansBookC" w:cs="Times New Roman"/>
                <w:sz w:val="24"/>
                <w:szCs w:val="24"/>
              </w:rPr>
              <w:t>экзамен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716FF5" w:rsidRDefault="00716FF5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</w:tbl>
    <w:p w:rsidR="00E21AFF" w:rsidRPr="006877A3" w:rsidRDefault="00E21AFF" w:rsidP="00F34C31">
      <w:pPr>
        <w:spacing w:after="0"/>
        <w:jc w:val="both"/>
        <w:rPr>
          <w:rFonts w:ascii="OfficinaSansBookC" w:hAnsi="OfficinaSansBookC"/>
          <w:sz w:val="24"/>
          <w:szCs w:val="24"/>
        </w:rPr>
      </w:pPr>
    </w:p>
    <w:p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D850A0" w:rsidRPr="006877A3" w:rsidRDefault="00D850A0" w:rsidP="00F34C31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6" w:name="_Toc114921137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«</w:t>
      </w:r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География</w:t>
      </w:r>
      <w:bookmarkEnd w:id="6"/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»</w:t>
      </w:r>
    </w:p>
    <w:p w:rsidR="00057EBF" w:rsidRPr="00F34C31" w:rsidRDefault="00057EBF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7"/>
        <w:gridCol w:w="8853"/>
        <w:gridCol w:w="1131"/>
        <w:gridCol w:w="1844"/>
      </w:tblGrid>
      <w:tr w:rsidR="007E08CE" w:rsidRPr="006877A3" w:rsidTr="00C91356">
        <w:trPr>
          <w:tblHeader/>
        </w:trPr>
        <w:tc>
          <w:tcPr>
            <w:tcW w:w="2457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853" w:type="dxa"/>
            <w:shd w:val="clear" w:color="auto" w:fill="auto"/>
          </w:tcPr>
          <w:p w:rsidR="007E08CE" w:rsidRPr="006877A3" w:rsidRDefault="00763CC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4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компетенции</w:t>
            </w:r>
            <w:bookmarkEnd w:id="13"/>
            <w:bookmarkEnd w:id="14"/>
          </w:p>
        </w:tc>
      </w:tr>
      <w:tr w:rsidR="007E08CE" w:rsidRPr="006877A3" w:rsidTr="00C91356">
        <w:tc>
          <w:tcPr>
            <w:tcW w:w="2457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853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4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A848AF" w:rsidRPr="006877A3" w:rsidTr="0003627D">
        <w:tc>
          <w:tcPr>
            <w:tcW w:w="14285" w:type="dxa"/>
            <w:gridSpan w:val="4"/>
            <w:shd w:val="clear" w:color="auto" w:fill="auto"/>
          </w:tcPr>
          <w:p w:rsidR="00A848AF" w:rsidRPr="006877A3" w:rsidRDefault="00A848A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="00C91356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6877A3" w:rsidTr="00C91356">
        <w:tc>
          <w:tcPr>
            <w:tcW w:w="2457" w:type="dxa"/>
            <w:shd w:val="clear" w:color="auto" w:fill="auto"/>
          </w:tcPr>
          <w:p w:rsidR="007E08CE" w:rsidRPr="00C91356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C91356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География как наука</w:t>
            </w:r>
          </w:p>
        </w:tc>
        <w:tc>
          <w:tcPr>
            <w:tcW w:w="8853" w:type="dxa"/>
            <w:shd w:val="clear" w:color="auto" w:fill="auto"/>
          </w:tcPr>
          <w:p w:rsidR="00C91356" w:rsidRPr="00E41449" w:rsidRDefault="00C91356" w:rsidP="00C91356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Традиционные и новые методы исследований в географических науках, их использование в разных сферах человеческой деятельности. Современные </w:t>
            </w:r>
          </w:p>
          <w:p w:rsidR="00C91356" w:rsidRPr="00E41449" w:rsidRDefault="00C91356" w:rsidP="00C91356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.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Элементы географической культуры: географическая картина мира, </w:t>
            </w:r>
          </w:p>
          <w:p w:rsidR="007E08CE" w:rsidRPr="006877A3" w:rsidRDefault="00C91356" w:rsidP="00C9135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географическое мышление,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язык географии.  Их значимость  для представителей разных профессий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0133D" w:rsidRPr="006877A3" w:rsidRDefault="0020133D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23" w:name="_Toc114921150"/>
            <w:bookmarkStart w:id="24" w:name="_Toc11492764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="00FA620C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1</w:t>
            </w:r>
            <w:bookmarkEnd w:id="23"/>
            <w:bookmarkEnd w:id="24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E08CE" w:rsidRPr="006877A3" w:rsidRDefault="0020133D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5" w:name="_Toc114921151"/>
            <w:bookmarkStart w:id="26" w:name="_Toc1149276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25"/>
            <w:bookmarkEnd w:id="26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6877A3" w:rsidTr="00C91356">
        <w:tc>
          <w:tcPr>
            <w:tcW w:w="11310" w:type="dxa"/>
            <w:gridSpan w:val="2"/>
            <w:shd w:val="clear" w:color="auto" w:fill="auto"/>
          </w:tcPr>
          <w:p w:rsidR="00A2529B" w:rsidRPr="006877A3" w:rsidRDefault="00A2529B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27" w:name="_Toc114921152"/>
            <w:bookmarkStart w:id="28" w:name="_Toc1149276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27"/>
            <w:bookmarkEnd w:id="28"/>
          </w:p>
        </w:tc>
        <w:tc>
          <w:tcPr>
            <w:tcW w:w="1131" w:type="dxa"/>
            <w:shd w:val="clear" w:color="auto" w:fill="auto"/>
            <w:vAlign w:val="center"/>
          </w:tcPr>
          <w:p w:rsidR="00A2529B" w:rsidRPr="006877A3" w:rsidRDefault="0030496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529B" w:rsidRPr="006877A3" w:rsidRDefault="00A252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6877A3" w:rsidTr="00C91356">
        <w:trPr>
          <w:trHeight w:val="356"/>
        </w:trPr>
        <w:tc>
          <w:tcPr>
            <w:tcW w:w="2457" w:type="dxa"/>
            <w:vMerge w:val="restart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853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</w:pPr>
            <w:bookmarkStart w:id="29" w:name="_Toc114921154"/>
            <w:bookmarkStart w:id="30" w:name="_Toc11492764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29"/>
            <w:bookmarkEnd w:id="30"/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EF36F7" w:rsidRPr="006877A3" w:rsidTr="00C91356">
        <w:trPr>
          <w:trHeight w:val="303"/>
        </w:trPr>
        <w:tc>
          <w:tcPr>
            <w:tcW w:w="2457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D65B55" w:rsidRPr="00C91356" w:rsidRDefault="00D65B55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C9135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C91356" w:rsidRDefault="00C91356" w:rsidP="00C91356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C91356" w:rsidRPr="00B67154" w:rsidRDefault="00C91356" w:rsidP="00C91356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Основные типы стран: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критерии их выделения. Формы правления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государства и </w:t>
            </w:r>
          </w:p>
          <w:p w:rsidR="00C91356" w:rsidRPr="006877A3" w:rsidRDefault="00C91356" w:rsidP="00C91356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государственного устройства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C91356" w:rsidRPr="00B67154" w:rsidRDefault="00C91356" w:rsidP="00C91356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B67154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EF36F7" w:rsidRPr="006877A3" w:rsidRDefault="00C91356" w:rsidP="00C91356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31" w:name="_Toc114921157"/>
            <w:bookmarkStart w:id="32" w:name="_Toc1149276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31"/>
            <w:bookmarkEnd w:id="32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33" w:name="_Toc114921158"/>
            <w:bookmarkStart w:id="34" w:name="_Toc1149276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33"/>
          <w:bookmarkEnd w:id="34"/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9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6877A3" w:rsidTr="00C91356">
        <w:tc>
          <w:tcPr>
            <w:tcW w:w="2457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9"/>
            <w:bookmarkStart w:id="36" w:name="_Toc11492765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35"/>
            <w:bookmarkEnd w:id="36"/>
            <w:r w:rsidR="00D743CA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6877A3" w:rsidTr="00C91356">
        <w:trPr>
          <w:trHeight w:val="352"/>
        </w:trPr>
        <w:tc>
          <w:tcPr>
            <w:tcW w:w="2457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EF36F7" w:rsidRPr="006877A3" w:rsidRDefault="007F120F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8B394D">
              <w:rPr>
                <w:rFonts w:ascii="OfficinaSansBookC" w:hAnsi="OfficinaSansBookC"/>
                <w:b/>
                <w:sz w:val="24"/>
                <w:szCs w:val="24"/>
              </w:rPr>
              <w:t>№ 1:</w:t>
            </w:r>
            <w:r w:rsidRPr="00105ABE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="00C91356"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«Ознакомление с политической картой мира»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C91356">
        <w:tc>
          <w:tcPr>
            <w:tcW w:w="2457" w:type="dxa"/>
            <w:vMerge w:val="restart"/>
            <w:shd w:val="clear" w:color="auto" w:fill="auto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7" w:name="_Toc114921163"/>
            <w:bookmarkStart w:id="38" w:name="_Toc1149276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 xml:space="preserve">Тема 1.2. </w:t>
            </w:r>
            <w:r w:rsidR="00C91356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Природопользование и геоэкология</w:t>
            </w:r>
            <w:bookmarkEnd w:id="37"/>
            <w:bookmarkEnd w:id="38"/>
          </w:p>
        </w:tc>
        <w:tc>
          <w:tcPr>
            <w:tcW w:w="8853" w:type="dxa"/>
            <w:shd w:val="clear" w:color="auto" w:fill="auto"/>
          </w:tcPr>
          <w:p w:rsidR="007B41F0" w:rsidRPr="00C91356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bookmarkStart w:id="39" w:name="_Toc114921164"/>
            <w:bookmarkStart w:id="40" w:name="_Toc114927659"/>
            <w:r w:rsidRPr="00C91356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  <w:bookmarkEnd w:id="39"/>
            <w:bookmarkEnd w:id="40"/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C91356">
        <w:trPr>
          <w:trHeight w:val="2211"/>
        </w:trPr>
        <w:tc>
          <w:tcPr>
            <w:tcW w:w="2457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7B41F0" w:rsidRPr="00C91356" w:rsidRDefault="007B41F0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41" w:name="_Toc114921166"/>
            <w:bookmarkStart w:id="42" w:name="_Toc114927661"/>
            <w:r w:rsidRPr="00C9135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bookmarkEnd w:id="41"/>
          <w:bookmarkEnd w:id="42"/>
          <w:p w:rsidR="00C91356" w:rsidRPr="00B67154" w:rsidRDefault="00C91356" w:rsidP="00C91356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Географическая среда как геосистема; факторы, её формирующие и изменяющие. Адаптация человека к различным природным условиям территорий, её изменение  </w:t>
            </w:r>
          </w:p>
          <w:p w:rsidR="00C91356" w:rsidRDefault="00C91356" w:rsidP="00C9135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во времени. Географическая и окружающая среда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. </w:t>
            </w:r>
            <w:r w:rsidRPr="00B67154">
              <w:rPr>
                <w:rFonts w:ascii="OfficinaSansBookC" w:eastAsia="Times New Roman" w:hAnsi="OfficinaSansBookC" w:cs="Times New Roman"/>
                <w:sz w:val="24"/>
                <w:szCs w:val="24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Стратегия устойчивого развития. Цели устойчивого развития и роль географических наук в их достижении. Особо охраняемые природные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территории как один из объектов целей устойчивого развития. Объекты Всемирного природного и культурного наследия.</w:t>
            </w:r>
          </w:p>
          <w:p w:rsidR="00C91356" w:rsidRPr="00B67154" w:rsidRDefault="00C91356" w:rsidP="00C9135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</w:t>
            </w:r>
          </w:p>
          <w:p w:rsidR="007B41F0" w:rsidRPr="006877A3" w:rsidRDefault="00C91356" w:rsidP="00C91356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Земельные ресурсы. Обеспеченность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человечества пресной водой. Гидроэнергоресурсы Земли, перспективы их использования. География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лесных ресурсов, лесной фонд мира. Обезлесение – его причины и распространение. 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3" w:name="_Toc114921168"/>
            <w:bookmarkStart w:id="44" w:name="_Toc114927663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43"/>
            <w:bookmarkEnd w:id="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5" w:name="_Toc114921169"/>
            <w:bookmarkStart w:id="46" w:name="_Toc1149276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45"/>
            <w:bookmarkEnd w:id="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7" w:name="_Toc114921170"/>
            <w:bookmarkStart w:id="48" w:name="_Toc114927665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47"/>
            <w:bookmarkEnd w:id="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9" w:name="_Toc114921171"/>
            <w:bookmarkStart w:id="50" w:name="_Toc11492766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49"/>
            <w:bookmarkEnd w:id="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51" w:name="_Toc114921172"/>
            <w:bookmarkStart w:id="52" w:name="_Toc114927667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51"/>
            <w:bookmarkEnd w:id="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53" w:name="_Toc114921173"/>
            <w:bookmarkStart w:id="54" w:name="_Toc11492766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53"/>
            <w:bookmarkEnd w:id="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5C4C48" w:rsidRPr="006877A3" w:rsidRDefault="005C4C4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C91356">
        <w:trPr>
          <w:trHeight w:val="712"/>
        </w:trPr>
        <w:tc>
          <w:tcPr>
            <w:tcW w:w="2457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660A38" w:rsidRDefault="00660A38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C91356" w:rsidRPr="006877A3" w:rsidRDefault="00C91356" w:rsidP="00C91356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2: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Оценка природно-ресурсного капитала одной из стран (по выбору)  по источникам географической информации.</w:t>
            </w:r>
          </w:p>
          <w:p w:rsidR="007B41F0" w:rsidRPr="006877A3" w:rsidRDefault="00C91356" w:rsidP="00C91356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№3: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 xml:space="preserve">Классификация ландшафтов  с использованием источников географической </w:t>
            </w:r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нформации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60A38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7739A" w:rsidRPr="006877A3" w:rsidTr="00C91356">
        <w:tc>
          <w:tcPr>
            <w:tcW w:w="2457" w:type="dxa"/>
            <w:vMerge w:val="restart"/>
            <w:shd w:val="clear" w:color="auto" w:fill="auto"/>
          </w:tcPr>
          <w:p w:rsidR="00C91356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55" w:name="_Toc114921175"/>
            <w:bookmarkStart w:id="56" w:name="_Toc114927670"/>
          </w:p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C91356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Население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мира</w:t>
            </w:r>
            <w:bookmarkEnd w:id="55"/>
            <w:bookmarkEnd w:id="56"/>
          </w:p>
        </w:tc>
        <w:tc>
          <w:tcPr>
            <w:tcW w:w="8853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57" w:name="_Toc114921176"/>
            <w:bookmarkStart w:id="58" w:name="_Toc11492767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57"/>
            <w:bookmarkEnd w:id="58"/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6877A3" w:rsidTr="00C91356">
        <w:trPr>
          <w:trHeight w:val="1098"/>
        </w:trPr>
        <w:tc>
          <w:tcPr>
            <w:tcW w:w="2457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A62D36" w:rsidRPr="00C91356" w:rsidRDefault="00A62D3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59" w:name="_Toc114921178"/>
            <w:bookmarkStart w:id="60" w:name="_Toc114927673"/>
            <w:r w:rsidRPr="00C91356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C91356" w:rsidRPr="004734D0" w:rsidRDefault="00A62D36" w:rsidP="00C91356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1. </w:t>
            </w:r>
            <w:bookmarkEnd w:id="59"/>
            <w:bookmarkEnd w:id="60"/>
            <w:r w:rsidR="00C91356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Численность населения мира и динамика её изменения. Воспроизводство населения, его типы и особенности  в странах с различным уровнем социально-экономического развития (демографический взрыв,</w:t>
            </w:r>
            <w:r w:rsidR="00C91356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C91356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  <w:r w:rsidR="00C91356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C91356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Возрастной и половой состав населения мира. Структура занятости населения в странах 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</w:t>
            </w:r>
          </w:p>
          <w:p w:rsidR="00A1313F" w:rsidRPr="006877A3" w:rsidRDefault="00C91356" w:rsidP="00C91356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главные районы распространения. Население мира и глобализация. География культуры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в системе географических наук. Современные цивилизации,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географические рубежи цивилизации Запада и цивилизации Востока.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61" w:name="_Toc114921181"/>
            <w:bookmarkStart w:id="62" w:name="_Toc1149276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61"/>
            <w:bookmarkEnd w:id="6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63" w:name="_Toc114921182"/>
            <w:bookmarkStart w:id="64" w:name="_Toc114927677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63"/>
            <w:bookmarkEnd w:id="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6877A3" w:rsidTr="00C91356">
        <w:tc>
          <w:tcPr>
            <w:tcW w:w="2457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A1313F" w:rsidRPr="006877A3" w:rsidRDefault="00661E58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. </w:t>
            </w:r>
            <w:r w:rsidR="00C91356" w:rsidRPr="004734D0">
              <w:rPr>
                <w:rFonts w:ascii="OfficinaSansBookC" w:hAnsi="OfficinaSansBookC" w:cs="Times New Roman"/>
                <w:sz w:val="24"/>
                <w:szCs w:val="24"/>
              </w:rPr>
              <w:t>Географические особенности размещения населения и факторы, его определяющие. Плотность</w:t>
            </w:r>
            <w:r w:rsidR="00C91356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C91356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населения, ареалы высокой и низкой плотности</w:t>
            </w:r>
            <w:r w:rsidR="00C91356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C91356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населения. Миграции населения: причины,</w:t>
            </w:r>
            <w:r w:rsidR="00C91356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C91356" w:rsidRPr="004734D0">
              <w:rPr>
                <w:rFonts w:ascii="OfficinaSansBookC" w:hAnsi="OfficinaSansBookC" w:cs="Times New Roman"/>
                <w:sz w:val="24"/>
                <w:szCs w:val="24"/>
              </w:rPr>
              <w:t>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и мира.</w:t>
            </w:r>
            <w:r w:rsidR="00C91356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C91356" w:rsidRPr="004734D0">
              <w:rPr>
                <w:rFonts w:ascii="OfficinaSansBookC" w:hAnsi="OfficinaSansBookC" w:cs="Times New Roman"/>
                <w:sz w:val="24"/>
                <w:szCs w:val="24"/>
              </w:rPr>
              <w:t>Качество жизни населения как совокупность</w:t>
            </w:r>
            <w:r w:rsidR="00C91356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C91356" w:rsidRPr="004734D0">
              <w:rPr>
                <w:rFonts w:ascii="OfficinaSansBookC" w:hAnsi="OfficinaSansBookC" w:cs="Times New Roman"/>
                <w:sz w:val="24"/>
                <w:szCs w:val="24"/>
              </w:rPr>
              <w:t>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65" w:name="_Toc114921187"/>
            <w:bookmarkStart w:id="66" w:name="_Toc114927682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bookmarkEnd w:id="65"/>
            <w:bookmarkEnd w:id="66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6877A3" w:rsidTr="00C91356">
        <w:tc>
          <w:tcPr>
            <w:tcW w:w="2457" w:type="dxa"/>
            <w:vMerge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C91356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6877A3" w:rsidTr="00C91356">
        <w:tc>
          <w:tcPr>
            <w:tcW w:w="2457" w:type="dxa"/>
            <w:vMerge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№</w:t>
            </w:r>
            <w:r w:rsidR="00273D0E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: </w:t>
            </w:r>
            <w:r w:rsidR="00C91356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«Анализ</w:t>
            </w:r>
            <w:r w:rsidR="00C91356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 особенностей населения в раз</w:t>
            </w:r>
            <w:r w:rsidR="00C91356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 xml:space="preserve">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</w:t>
            </w:r>
            <w:r w:rsidR="00C91356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lastRenderedPageBreak/>
              <w:t>др.)»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F01E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F01EE" w:rsidRPr="006877A3" w:rsidRDefault="007F01E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288"/>
        </w:trPr>
        <w:tc>
          <w:tcPr>
            <w:tcW w:w="2457" w:type="dxa"/>
            <w:vMerge w:val="restart"/>
            <w:shd w:val="clear" w:color="auto" w:fill="auto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67" w:name="_Toc114921196"/>
            <w:bookmarkStart w:id="68" w:name="_Toc11492769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1.4. Мировое хозяйство</w:t>
            </w:r>
            <w:bookmarkEnd w:id="67"/>
            <w:bookmarkEnd w:id="68"/>
          </w:p>
        </w:tc>
        <w:tc>
          <w:tcPr>
            <w:tcW w:w="8853" w:type="dxa"/>
            <w:tcBorders>
              <w:bottom w:val="single" w:sz="4" w:space="0" w:color="auto"/>
            </w:tcBorders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69" w:name="_Toc114921197"/>
            <w:bookmarkStart w:id="70" w:name="_Toc11492769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9"/>
            <w:bookmarkEnd w:id="7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303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C91356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</w:pPr>
            <w:r w:rsidRPr="00C91356"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  <w:t>Теоретическое обучение</w:t>
            </w:r>
          </w:p>
          <w:p w:rsidR="00C91356" w:rsidRPr="006877A3" w:rsidRDefault="00C9135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5C4C48" w:rsidRPr="00D74613">
              <w:rPr>
                <w:rFonts w:ascii="OfficinaSansBookC" w:hAnsi="OfficinaSansBookC" w:cs="Times New Roman"/>
                <w:sz w:val="24"/>
                <w:szCs w:val="24"/>
              </w:rPr>
              <w:t>Мировое хозяйство: состав. Основные этапы развития мирового хозяйства.</w:t>
            </w:r>
            <w:r w:rsidR="005C4C48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5C4C48" w:rsidRPr="00D74613">
              <w:rPr>
                <w:rFonts w:ascii="OfficinaSansBookC" w:hAnsi="OfficinaSansBookC" w:cs="Times New Roman"/>
                <w:sz w:val="24"/>
                <w:szCs w:val="24"/>
              </w:rPr>
              <w:t>Факторы размещения производства и их влияние</w:t>
            </w:r>
            <w:r w:rsidR="005C4C48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5C4C48"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</w:t>
            </w:r>
            <w:r w:rsidR="005C4C48">
              <w:rPr>
                <w:rFonts w:ascii="OfficinaSansBookC" w:hAnsi="OfficinaSansBookC" w:cs="Times New Roman"/>
                <w:sz w:val="24"/>
                <w:szCs w:val="24"/>
              </w:rPr>
              <w:t xml:space="preserve">специализации. </w:t>
            </w:r>
            <w:r w:rsidR="005C4C48" w:rsidRPr="00D74613">
              <w:rPr>
                <w:rFonts w:ascii="OfficinaSansBookC" w:hAnsi="OfficinaSansBookC" w:cs="Times New Roman"/>
                <w:sz w:val="24"/>
                <w:szCs w:val="24"/>
              </w:rPr>
              <w:t>Условия формирования международной специализации стран и роль географических факторов 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 w:rsidR="005C4C48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5C4C48" w:rsidRPr="00D74613">
              <w:rPr>
                <w:rFonts w:ascii="OfficinaSansBookC" w:hAnsi="OfficinaSansBookC" w:cs="Times New Roman"/>
                <w:sz w:val="24"/>
                <w:szCs w:val="24"/>
              </w:rPr>
              <w:t>Международная</w:t>
            </w:r>
            <w:r w:rsidR="005C4C48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5C4C48"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экономическая интеграция. Крупнейшие международные отраслевые и региональные экономические союзы. Глобализация мировой экономики и её влияние  на хозяйство стран разных социально-экономических типов. Транснациональные </w:t>
            </w:r>
            <w:r w:rsidR="005C4C48">
              <w:rPr>
                <w:rFonts w:ascii="OfficinaSansBookC" w:hAnsi="OfficinaSansBookC" w:cs="Times New Roman"/>
                <w:sz w:val="24"/>
                <w:szCs w:val="24"/>
              </w:rPr>
              <w:t xml:space="preserve">корпорации </w:t>
            </w:r>
            <w:r w:rsidR="005C4C48" w:rsidRPr="00D74613">
              <w:rPr>
                <w:rFonts w:ascii="OfficinaSansBookC" w:hAnsi="OfficinaSansBookC" w:cs="Times New Roman"/>
                <w:sz w:val="24"/>
                <w:szCs w:val="24"/>
              </w:rPr>
              <w:t>и их роль в глобализации мировой экономики</w:t>
            </w:r>
            <w:r w:rsidR="005C4C48">
              <w:rPr>
                <w:rFonts w:ascii="OfficinaSansBookC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1" w:name="_Toc114921204"/>
            <w:bookmarkStart w:id="72" w:name="_Toc11492769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71"/>
            <w:bookmarkEnd w:id="7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5C4C48" w:rsidRDefault="005C4C48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C1A34" w:rsidRDefault="008C1A3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C91356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C91356" w:rsidRPr="006877A3" w:rsidRDefault="00C91356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C91356" w:rsidRPr="006877A3" w:rsidTr="00C91356">
        <w:trPr>
          <w:trHeight w:val="73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3" w:name="_Toc114921242"/>
            <w:bookmarkStart w:id="74" w:name="_Toc11492773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73"/>
            <w:bookmarkEnd w:id="74"/>
          </w:p>
        </w:tc>
        <w:tc>
          <w:tcPr>
            <w:tcW w:w="1131" w:type="dxa"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587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14957411"/>
            <w:bookmarkStart w:id="76" w:name="_Toc114957805"/>
            <w:r w:rsidRPr="006877A3">
              <w:rPr>
                <w:rFonts w:ascii="OfficinaSansBookC" w:hAnsi="OfficinaSansBookC"/>
                <w:sz w:val="24"/>
                <w:szCs w:val="24"/>
              </w:rPr>
              <w:t>№ 5: «</w:t>
            </w:r>
            <w:r w:rsidR="005C4C48" w:rsidRPr="00D74613">
              <w:rPr>
                <w:rFonts w:ascii="OfficinaSansBookC" w:hAnsi="OfficinaSansBookC"/>
                <w:sz w:val="24"/>
                <w:szCs w:val="24"/>
              </w:rPr>
              <w:t>Сравнение структуры экономики аграрных, индустриальных и</w:t>
            </w:r>
            <w:r w:rsidR="005C4C48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="005C4C48" w:rsidRPr="00D74613">
              <w:rPr>
                <w:rFonts w:ascii="OfficinaSansBookC" w:hAnsi="OfficinaSansBookC"/>
                <w:sz w:val="24"/>
                <w:szCs w:val="24"/>
              </w:rPr>
              <w:t>постиндустриальных стран</w:t>
            </w:r>
            <w:bookmarkEnd w:id="75"/>
            <w:bookmarkEnd w:id="7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1791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tcBorders>
              <w:bottom w:val="single" w:sz="4" w:space="0" w:color="auto"/>
            </w:tcBorders>
            <w:shd w:val="clear" w:color="auto" w:fill="auto"/>
          </w:tcPr>
          <w:p w:rsidR="00C91356" w:rsidRPr="005C4C48" w:rsidRDefault="00C9135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bookmarkStart w:id="77" w:name="_Toc114921199"/>
            <w:bookmarkStart w:id="78" w:name="_Toc114927694"/>
            <w:r w:rsidRPr="005C4C48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5C4C48" w:rsidRPr="006877A3" w:rsidRDefault="00C91356" w:rsidP="005C4C48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2. </w:t>
            </w:r>
            <w:bookmarkEnd w:id="77"/>
            <w:bookmarkEnd w:id="78"/>
            <w:r w:rsidR="005C4C48" w:rsidRPr="006877A3">
              <w:rPr>
                <w:rFonts w:ascii="OfficinaSansBookC" w:hAnsi="OfficinaSansBookC" w:cs="Times New Roman"/>
                <w:sz w:val="24"/>
                <w:szCs w:val="24"/>
              </w:rPr>
              <w:t>География основных отраслей мирового хозяйства</w:t>
            </w:r>
          </w:p>
          <w:p w:rsidR="005C4C48" w:rsidRPr="00A6238B" w:rsidRDefault="005C4C48" w:rsidP="005C4C48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 Топливно-энергетический комплекс мира: основные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>изменяющие её географию, «сланцевая революция», «водородная» энергетика, «зелёная энергетика». Мировая электроэнергетика.  Структура мирового производства электроэнергии и её географические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особенности.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Быстрый рост производства электроэнергии  с использованием ВИЭ. Страны-лидеры по развитию </w:t>
            </w:r>
          </w:p>
          <w:p w:rsidR="00C91356" w:rsidRPr="006877A3" w:rsidRDefault="005C4C48" w:rsidP="005C4C48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«возобновляемой»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706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006E2A" w:rsidRDefault="0003162B" w:rsidP="00872397">
            <w:pPr>
              <w:spacing w:after="0"/>
              <w:jc w:val="both"/>
              <w:rPr>
                <w:rFonts w:ascii="OfficinaSansBookC" w:eastAsia="Times New Roman" w:hAnsi="OfficinaSansBookC" w:cs="Times New Roman"/>
                <w:bCs/>
                <w:iCs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Металлургия мира.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 на окружающую среду. Место России в мировом производстве и экспорте цветных и чёрных металлов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706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AF0761" w:rsidRDefault="0003162B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Машиностроительный комплекс мира. Ведущие страны-производители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экспортёры продукции автомобилестроения, авиастроения и</w:t>
            </w:r>
            <w:r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bCs/>
                <w:sz w:val="24"/>
                <w:szCs w:val="24"/>
              </w:rPr>
              <w:t>микроэлектроники.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C91356" w:rsidRDefault="00C9135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C91356" w:rsidRDefault="00C9135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C91356" w:rsidRDefault="00C9135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C91356" w:rsidRPr="006877A3" w:rsidRDefault="00C91356" w:rsidP="00006E2A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744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6877A3" w:rsidRDefault="0003162B" w:rsidP="0003162B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деловой древесины и продукции целлюлозно-бумажной промышленности. Влияние химической и лесной промышленности  на окружающую среду.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917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03162B" w:rsidRPr="0017740D" w:rsidRDefault="0003162B" w:rsidP="0003162B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Географические различия 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lastRenderedPageBreak/>
              <w:t xml:space="preserve">аквакультура: географические особенности. Влияние сельского хозяйства и отдельных его отраслей  </w:t>
            </w:r>
          </w:p>
          <w:p w:rsidR="00C91356" w:rsidRPr="006877A3" w:rsidRDefault="0003162B" w:rsidP="0003162B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на окружающую среду.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C91356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lastRenderedPageBreak/>
              <w:t>1</w:t>
            </w: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03162B" w:rsidRPr="006877A3" w:rsidRDefault="0003162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70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6877A3" w:rsidRDefault="0003162B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iCs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8C1A34">
        <w:trPr>
          <w:trHeight w:val="668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6877A3" w:rsidRDefault="008C1A34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Мировая система НИОКР. Международные экономические отношения: основные формы и факторы, влияющие на их развитие. Мировая торговля и туризм</w:t>
            </w:r>
            <w:r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180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C91356" w:rsidRPr="00660A38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79" w:name="_Toc114921238"/>
            <w:bookmarkStart w:id="80" w:name="_Toc114927733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79"/>
            <w:bookmarkEnd w:id="80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91356" w:rsidRPr="006877A3" w:rsidTr="00C91356">
        <w:trPr>
          <w:trHeight w:val="415"/>
        </w:trPr>
        <w:tc>
          <w:tcPr>
            <w:tcW w:w="2457" w:type="dxa"/>
            <w:vMerge/>
            <w:shd w:val="clear" w:color="auto" w:fill="auto"/>
          </w:tcPr>
          <w:p w:rsidR="00C91356" w:rsidRPr="006877A3" w:rsidRDefault="00C9135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8C1A34" w:rsidRPr="00F661B1" w:rsidRDefault="008C1A34" w:rsidP="008C1A34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81" w:name="_Toc114921243"/>
            <w:bookmarkStart w:id="82" w:name="_Toc114927738"/>
            <w:r w:rsidRPr="00F661B1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p w:rsidR="008C1A34" w:rsidRPr="006D7049" w:rsidRDefault="008C1A34" w:rsidP="008C1A34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  <w:t>№ 7: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 xml:space="preserve"> «Размещение </w:t>
            </w:r>
            <w:r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отраслей транспортного комплекса 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>на карте мира»</w:t>
            </w:r>
            <w:bookmarkEnd w:id="81"/>
            <w:bookmarkEnd w:id="82"/>
          </w:p>
          <w:p w:rsidR="008C1A34" w:rsidRPr="006D7049" w:rsidRDefault="008C1A34" w:rsidP="008C1A34">
            <w:pPr>
              <w:spacing w:after="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83" w:name="_Toc114957414"/>
            <w:bookmarkStart w:id="84" w:name="_Toc114957808"/>
            <w:bookmarkStart w:id="85" w:name="_Toc114957413"/>
            <w:bookmarkStart w:id="86" w:name="_Toc114957807"/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№ 8: «Составление экономико-географической характеристики </w:t>
            </w:r>
            <w:bookmarkEnd w:id="83"/>
            <w:bookmarkEnd w:id="84"/>
            <w:r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транспортного комплекса</w:t>
            </w:r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>»</w:t>
            </w:r>
          </w:p>
          <w:p w:rsidR="00C91356" w:rsidRPr="006877A3" w:rsidRDefault="008C1A34" w:rsidP="008C1A34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85"/>
            <w:bookmarkEnd w:id="8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91356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1356" w:rsidRPr="006877A3" w:rsidRDefault="00C9135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6877A3" w:rsidTr="00C91356">
        <w:trPr>
          <w:trHeight w:val="415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7" w:name="_Toc114921249"/>
            <w:bookmarkStart w:id="88" w:name="_Toc11492774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87"/>
            <w:bookmarkEnd w:id="88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30496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c>
          <w:tcPr>
            <w:tcW w:w="2457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89" w:name="_Toc114921251"/>
            <w:bookmarkStart w:id="90" w:name="_Toc11492774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2.1. Зарубежная Европа</w:t>
            </w:r>
            <w:bookmarkEnd w:id="89"/>
            <w:bookmarkEnd w:id="90"/>
          </w:p>
        </w:tc>
        <w:tc>
          <w:tcPr>
            <w:tcW w:w="8853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1" w:name="_Toc114921252"/>
            <w:bookmarkStart w:id="92" w:name="_Toc1149277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91"/>
            <w:bookmarkEnd w:id="9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C91356">
        <w:tc>
          <w:tcPr>
            <w:tcW w:w="2457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0748E2" w:rsidRPr="004B6190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93" w:name="_Toc114921254"/>
            <w:bookmarkStart w:id="94" w:name="_Toc114927749"/>
            <w:r w:rsidRPr="004B6190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0C31C0" w:rsidRDefault="00A62D36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93"/>
            <w:bookmarkEnd w:id="94"/>
            <w:r w:rsidR="004B6190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Место и роль Зарубежной Европы в мире. </w:t>
            </w:r>
            <w:r w:rsidR="004B6190" w:rsidRPr="006877A3">
              <w:rPr>
                <w:rFonts w:ascii="OfficinaSansBookC" w:hAnsi="OfficinaSansBookC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  <w:r w:rsidR="004B6190">
              <w:rPr>
                <w:rFonts w:ascii="OfficinaSansBookC" w:hAnsi="OfficinaSansBookC" w:cs="Times New Roman"/>
                <w:sz w:val="24"/>
                <w:szCs w:val="24"/>
              </w:rPr>
              <w:t xml:space="preserve">. </w:t>
            </w:r>
            <w:r w:rsidR="004B6190"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Хозяйство стран Зарубежной Европы. Сельское хозяйство. Туризм. Особенности отраслевого состава промышленности. Особенности развития сельского хозяйства Зарубежной Европы.</w:t>
            </w:r>
            <w:r w:rsidR="002939AE"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.</w:t>
            </w:r>
          </w:p>
          <w:p w:rsidR="00A62D36" w:rsidRPr="006877A3" w:rsidRDefault="002939A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F661B1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lastRenderedPageBreak/>
              <w:t>*</w:t>
            </w:r>
            <w:r w:rsidR="00AF0761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Транспорт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Европ</w:t>
            </w:r>
            <w:r w:rsidR="00AF0761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ы. </w:t>
            </w:r>
            <w:r w:rsidR="00AF0761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5" w:name="_Toc114921256"/>
            <w:bookmarkStart w:id="96" w:name="_Toc11492775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</w:t>
            </w:r>
            <w:bookmarkEnd w:id="95"/>
            <w:bookmarkEnd w:id="9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7" w:name="_Toc114921257"/>
            <w:bookmarkStart w:id="98" w:name="_Toc1149277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97"/>
            <w:bookmarkEnd w:id="9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99" w:name="_Toc114921258"/>
            <w:bookmarkStart w:id="100" w:name="_Toc1149277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99"/>
            <w:bookmarkEnd w:id="10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221281" w:rsidRDefault="0022128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221281" w:rsidRDefault="0022128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221281" w:rsidRDefault="0022128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4B6190" w:rsidRDefault="004B6190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A62D36" w:rsidRPr="006877A3" w:rsidTr="00C91356">
        <w:tc>
          <w:tcPr>
            <w:tcW w:w="2457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A62D36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01" w:name="_Toc114921264"/>
            <w:bookmarkStart w:id="102" w:name="_Toc114927759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01"/>
            <w:bookmarkEnd w:id="102"/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3" w:name="_Toc114921265"/>
            <w:bookmarkStart w:id="104" w:name="_Toc11492776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03"/>
            <w:bookmarkEnd w:id="104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C91356">
        <w:tc>
          <w:tcPr>
            <w:tcW w:w="2457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A62D36" w:rsidRPr="00660A38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c>
          <w:tcPr>
            <w:tcW w:w="2457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10: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c>
          <w:tcPr>
            <w:tcW w:w="2457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5" w:name="_Toc114921272"/>
            <w:bookmarkStart w:id="106" w:name="_Toc11492776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05"/>
            <w:bookmarkEnd w:id="106"/>
          </w:p>
        </w:tc>
        <w:tc>
          <w:tcPr>
            <w:tcW w:w="8853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07" w:name="_Toc114921273"/>
            <w:bookmarkStart w:id="108" w:name="_Toc114927768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07"/>
            <w:bookmarkEnd w:id="108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030A4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C91356">
        <w:tc>
          <w:tcPr>
            <w:tcW w:w="2457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0748E2" w:rsidRPr="004B6190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09" w:name="_Toc114921275"/>
            <w:bookmarkStart w:id="110" w:name="_Toc114927770"/>
            <w:r w:rsidRPr="004B6190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09"/>
            <w:bookmarkEnd w:id="110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  <w:p w:rsidR="00A62D36" w:rsidRP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Азии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01377E" w:rsidRPr="006877A3" w:rsidTr="00C91356">
        <w:tc>
          <w:tcPr>
            <w:tcW w:w="2457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01377E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1" w:name="_Toc114921280"/>
            <w:bookmarkStart w:id="112" w:name="_Toc114927775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2. </w:t>
            </w:r>
            <w:bookmarkStart w:id="113" w:name="_Toc114921281"/>
            <w:bookmarkStart w:id="114" w:name="_Toc114927776"/>
            <w:bookmarkEnd w:id="111"/>
            <w:bookmarkEnd w:id="112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Япония, Китай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>,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Индия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страны Персидского залива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13"/>
            <w:bookmarkEnd w:id="114"/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30A4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6877A3" w:rsidTr="00C91356">
        <w:tc>
          <w:tcPr>
            <w:tcW w:w="2457" w:type="dxa"/>
            <w:vMerge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5" w:name="_Toc114921298"/>
            <w:bookmarkStart w:id="116" w:name="_Toc114927793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15"/>
            <w:bookmarkEnd w:id="11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C91356">
        <w:tc>
          <w:tcPr>
            <w:tcW w:w="2457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7" w:name="_Toc114921299"/>
            <w:bookmarkStart w:id="118" w:name="_Toc11492779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11: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17"/>
            <w:bookmarkEnd w:id="118"/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c>
          <w:tcPr>
            <w:tcW w:w="2457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19" w:name="_Toc114921307"/>
            <w:bookmarkStart w:id="120" w:name="_Toc11492780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2.3. Африка</w:t>
            </w:r>
            <w:bookmarkEnd w:id="119"/>
            <w:bookmarkEnd w:id="120"/>
          </w:p>
        </w:tc>
        <w:tc>
          <w:tcPr>
            <w:tcW w:w="8853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1" w:name="_Toc114921308"/>
            <w:bookmarkStart w:id="122" w:name="_Toc114927803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1"/>
            <w:bookmarkEnd w:id="12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C91356">
        <w:tc>
          <w:tcPr>
            <w:tcW w:w="2457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2D2707" w:rsidRPr="004B6190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23" w:name="_Toc114921310"/>
            <w:bookmarkStart w:id="124" w:name="_Toc114927805"/>
            <w:r w:rsidRPr="004B6190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  <w:bookmarkEnd w:id="123"/>
            <w:bookmarkEnd w:id="124"/>
          </w:p>
          <w:p w:rsidR="002D2707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ресурсного потенциала и особенности населения Африки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  <w:p w:rsidR="0001377E" w:rsidRPr="00F661B1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Африки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01377E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C91356">
        <w:tc>
          <w:tcPr>
            <w:tcW w:w="2457" w:type="dxa"/>
            <w:vMerge w:val="restart"/>
            <w:shd w:val="clear" w:color="auto" w:fill="auto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5" w:name="_Toc114921321"/>
            <w:bookmarkStart w:id="126" w:name="_Toc11492781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2.4. Америка</w:t>
            </w:r>
            <w:bookmarkEnd w:id="125"/>
            <w:bookmarkEnd w:id="126"/>
          </w:p>
        </w:tc>
        <w:tc>
          <w:tcPr>
            <w:tcW w:w="8853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7" w:name="_Toc114921322"/>
            <w:bookmarkStart w:id="128" w:name="_Toc11492781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7"/>
            <w:bookmarkEnd w:id="128"/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030A4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C91356">
        <w:tc>
          <w:tcPr>
            <w:tcW w:w="2457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2D2707" w:rsidRPr="004B6190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29" w:name="_Toc114921324"/>
            <w:bookmarkStart w:id="130" w:name="_Toc114927819"/>
            <w:r w:rsidRPr="004B6190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Северной Америки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  <w:bookmarkEnd w:id="129"/>
            <w:bookmarkEnd w:id="130"/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Канада.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2D2707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030A4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2D2707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C91356">
        <w:trPr>
          <w:trHeight w:val="303"/>
        </w:trPr>
        <w:tc>
          <w:tcPr>
            <w:tcW w:w="2457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Население Латинской Америки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Латинской Америки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C91356">
        <w:trPr>
          <w:trHeight w:val="265"/>
        </w:trPr>
        <w:tc>
          <w:tcPr>
            <w:tcW w:w="2457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2D2707" w:rsidRPr="00660A38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C91356">
        <w:trPr>
          <w:trHeight w:val="265"/>
        </w:trPr>
        <w:tc>
          <w:tcPr>
            <w:tcW w:w="2457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12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: 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«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rPr>
          <w:trHeight w:val="141"/>
        </w:trPr>
        <w:tc>
          <w:tcPr>
            <w:tcW w:w="2457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1" w:name="_Toc114921359"/>
            <w:bookmarkStart w:id="132" w:name="_Toc11492785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5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31"/>
            <w:bookmarkEnd w:id="132"/>
          </w:p>
        </w:tc>
        <w:tc>
          <w:tcPr>
            <w:tcW w:w="8853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3" w:name="_Toc114921360"/>
            <w:bookmarkStart w:id="134" w:name="_Toc11492785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3"/>
            <w:bookmarkEnd w:id="13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5" w:name="_Toc114921361"/>
            <w:bookmarkStart w:id="136" w:name="_Toc11492785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35"/>
            <w:bookmarkEnd w:id="136"/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rPr>
          <w:trHeight w:val="1906"/>
        </w:trPr>
        <w:tc>
          <w:tcPr>
            <w:tcW w:w="2457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0748E2" w:rsidRPr="004B6190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37" w:name="_Toc114921362"/>
            <w:bookmarkStart w:id="138" w:name="_Toc114927857"/>
            <w:r w:rsidRPr="004B6190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</w:p>
          <w:p w:rsidR="00B10B89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 w:rsidR="005650E0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Австралии и Океании</w:t>
            </w:r>
            <w:r w:rsidR="005650E0"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="005650E0"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  <w:bookmarkEnd w:id="137"/>
            <w:bookmarkEnd w:id="138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0C31C0" w:rsidRDefault="000C31C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10B89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C91356">
        <w:trPr>
          <w:trHeight w:val="286"/>
        </w:trPr>
        <w:tc>
          <w:tcPr>
            <w:tcW w:w="2457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Россия в современном мире</w:t>
            </w:r>
          </w:p>
        </w:tc>
        <w:tc>
          <w:tcPr>
            <w:tcW w:w="8853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9" w:name="_Toc114921371"/>
            <w:bookmarkStart w:id="140" w:name="_Toc11492786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9"/>
            <w:bookmarkEnd w:id="140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C91356">
        <w:trPr>
          <w:trHeight w:val="389"/>
        </w:trPr>
        <w:tc>
          <w:tcPr>
            <w:tcW w:w="2457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0748E2" w:rsidRPr="004B6190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4B6190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4B6190" w:rsidRDefault="0001377E" w:rsidP="004B619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1.</w:t>
            </w:r>
            <w:r w:rsidR="004B6190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  <w:p w:rsidR="0001377E" w:rsidRPr="00F661B1" w:rsidRDefault="004B6190" w:rsidP="004B6190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Транспорт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России</w:t>
            </w:r>
            <w:r w:rsidRPr="00AF076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. </w:t>
            </w:r>
            <w:r w:rsidRPr="00AF076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Уровень развития транспорта.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661B1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C91356">
        <w:trPr>
          <w:trHeight w:val="90"/>
        </w:trPr>
        <w:tc>
          <w:tcPr>
            <w:tcW w:w="2457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B10B89" w:rsidRPr="00660A38" w:rsidRDefault="00B10B89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и</w:t>
            </w: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е заняти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C91356">
        <w:trPr>
          <w:trHeight w:val="90"/>
        </w:trPr>
        <w:tc>
          <w:tcPr>
            <w:tcW w:w="2457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4B6190" w:rsidRPr="006877A3" w:rsidRDefault="004B6190" w:rsidP="004B619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CD47B4" w:rsidRPr="006877A3" w:rsidRDefault="004B6190" w:rsidP="004B619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  <w:p w:rsidR="007F120F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7F120F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7F120F" w:rsidRPr="006877A3" w:rsidRDefault="007F120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F34C31" w:rsidRPr="006877A3" w:rsidTr="00C91356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1" w:name="_Toc114921386"/>
            <w:bookmarkStart w:id="142" w:name="_Toc11492788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41"/>
            <w:bookmarkEnd w:id="142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3" w:name="_Toc114921393"/>
            <w:bookmarkStart w:id="144" w:name="_Toc11492788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143"/>
            <w:bookmarkEnd w:id="1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5" w:name="_Toc114921394"/>
            <w:bookmarkStart w:id="146" w:name="_Toc11492788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02</w:t>
            </w:r>
            <w:bookmarkEnd w:id="145"/>
            <w:bookmarkEnd w:id="1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47" w:name="_Toc114921395"/>
            <w:bookmarkStart w:id="148" w:name="_Toc1149278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47"/>
            <w:bookmarkEnd w:id="1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9" w:name="_Toc114921396"/>
            <w:bookmarkStart w:id="150" w:name="_Toc11492789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149"/>
            <w:bookmarkEnd w:id="1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1" w:name="_Toc114921397"/>
            <w:bookmarkStart w:id="152" w:name="_Toc1149278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151"/>
            <w:bookmarkEnd w:id="1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3" w:name="_Toc114921398"/>
            <w:bookmarkStart w:id="154" w:name="_Toc11492789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153"/>
            <w:bookmarkEnd w:id="154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5" w:name="_Toc114921399"/>
            <w:bookmarkStart w:id="156" w:name="_Toc11492789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155"/>
            <w:bookmarkEnd w:id="15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C91356">
        <w:trPr>
          <w:trHeight w:val="90"/>
        </w:trPr>
        <w:tc>
          <w:tcPr>
            <w:tcW w:w="2457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7" w:name="_Toc114921388"/>
            <w:bookmarkStart w:id="158" w:name="_Toc11492788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 3.1. Классификация глобальных проблем. Глобальные прогнозы, гипотезы и проекты</w:t>
            </w:r>
            <w:bookmarkEnd w:id="157"/>
            <w:bookmarkEnd w:id="158"/>
          </w:p>
        </w:tc>
        <w:tc>
          <w:tcPr>
            <w:tcW w:w="8853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59" w:name="_Toc114921389"/>
            <w:bookmarkStart w:id="160" w:name="_Toc11492788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59"/>
            <w:bookmarkEnd w:id="160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rPr>
          <w:trHeight w:val="90"/>
        </w:trPr>
        <w:tc>
          <w:tcPr>
            <w:tcW w:w="2457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3" w:type="dxa"/>
            <w:shd w:val="clear" w:color="auto" w:fill="auto"/>
          </w:tcPr>
          <w:p w:rsidR="004B6190" w:rsidRPr="001B7B13" w:rsidRDefault="004B6190" w:rsidP="004B6190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161" w:name="_Toc114921390"/>
            <w:bookmarkStart w:id="162" w:name="_Toc114927885"/>
            <w:r w:rsidRPr="001B7B13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  <w:bookmarkEnd w:id="161"/>
            <w:bookmarkEnd w:id="162"/>
          </w:p>
          <w:p w:rsidR="004B6190" w:rsidRPr="00291DB0" w:rsidRDefault="004B6190" w:rsidP="004B619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</w:t>
            </w:r>
            <w:bookmarkStart w:id="163" w:name="_Toc114921391"/>
            <w:bookmarkStart w:id="164" w:name="_Toc114927886"/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</w:t>
            </w:r>
          </w:p>
          <w:p w:rsidR="004B6190" w:rsidRPr="00F661B1" w:rsidRDefault="004B6190" w:rsidP="004B6190">
            <w:pPr>
              <w:spacing w:after="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Влияние </w:t>
            </w:r>
            <w:r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транспортного комплекса </w:t>
            </w:r>
            <w:r w:rsidRPr="00F661B1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на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 глобальные проблемы. </w:t>
            </w:r>
          </w:p>
          <w:p w:rsidR="004B6190" w:rsidRPr="001B7B13" w:rsidRDefault="004B6190" w:rsidP="004B619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r w:rsidRPr="001B7B13">
              <w:rPr>
                <w:rFonts w:ascii="OfficinaSansBookC" w:hAnsi="OfficinaSansBookC" w:cs="Times New Roman"/>
                <w:sz w:val="24"/>
                <w:szCs w:val="24"/>
                <w:u w:val="single"/>
              </w:rPr>
              <w:t>Самостоятельная работа</w:t>
            </w:r>
          </w:p>
          <w:p w:rsidR="00B10B89" w:rsidRPr="006877A3" w:rsidRDefault="004B6190" w:rsidP="004B6190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>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 в решении глобальных проблем.</w:t>
            </w:r>
            <w:bookmarkEnd w:id="163"/>
            <w:bookmarkEnd w:id="16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5650E0" w:rsidRDefault="005650E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4B6190" w:rsidRDefault="004B619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0C31C0" w:rsidRDefault="000C31C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rPr>
          <w:trHeight w:val="276"/>
        </w:trPr>
        <w:tc>
          <w:tcPr>
            <w:tcW w:w="11310" w:type="dxa"/>
            <w:gridSpan w:val="2"/>
            <w:shd w:val="clear" w:color="auto" w:fill="auto"/>
          </w:tcPr>
          <w:p w:rsidR="0030496A" w:rsidRDefault="0030496A" w:rsidP="0030496A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Консультация</w:t>
            </w:r>
          </w:p>
          <w:p w:rsidR="0030496A" w:rsidRPr="0030496A" w:rsidRDefault="0030496A" w:rsidP="0030496A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Экзамен 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30496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30496A" w:rsidRPr="006877A3" w:rsidRDefault="0030496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C91356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5" w:name="_Toc114921404"/>
            <w:bookmarkStart w:id="166" w:name="_Toc11492789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65"/>
            <w:bookmarkEnd w:id="166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30496A" w:rsidP="006877A3">
            <w:pPr>
              <w:spacing w:after="0"/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</w:pPr>
            <w:bookmarkStart w:id="167" w:name="_Toc114921405"/>
            <w:bookmarkStart w:id="168" w:name="_Toc114927900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80</w:t>
            </w:r>
            <w:r w:rsidR="00B10B89" w:rsidRPr="006877A3"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167"/>
            <w:bookmarkEnd w:id="168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67EB" w:rsidRPr="006877A3" w:rsidRDefault="001167EB" w:rsidP="00F34C31">
      <w:pPr>
        <w:spacing w:after="0"/>
        <w:jc w:val="both"/>
        <w:rPr>
          <w:rFonts w:ascii="OfficinaSansBookC" w:hAnsi="OfficinaSansBookC" w:cs="Times New Roman"/>
          <w:sz w:val="24"/>
          <w:szCs w:val="24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6CB4" w:rsidRPr="006877A3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69" w:name="_Toc114921406"/>
      <w:bookmarkStart w:id="170" w:name="_Toc125109089"/>
      <w:r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69"/>
      <w:r w:rsidR="00F34C31"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70"/>
    </w:p>
    <w:p w:rsidR="00F34C31" w:rsidRPr="00F34C31" w:rsidRDefault="00F34C3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3.1. Для реализации программы дисциплины должны быть предусмотрены</w:t>
      </w:r>
    </w:p>
    <w:p w:rsidR="00CF4C8A" w:rsidRPr="00F34C31" w:rsidRDefault="00CE078C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следующие специальные помещения:</w:t>
      </w:r>
      <w:r w:rsidR="002B319E" w:rsidRPr="00F34C31">
        <w:rPr>
          <w:rFonts w:ascii="OfficinaSansBookC" w:hAnsi="OfficinaSansBookC"/>
          <w:sz w:val="28"/>
          <w:szCs w:val="28"/>
        </w:rPr>
        <w:t xml:space="preserve">наличия учебного кабинета </w:t>
      </w:r>
    </w:p>
    <w:p w:rsidR="002B319E" w:rsidRPr="009205AD" w:rsidRDefault="002B319E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Оборудование учебного кабинета: 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посадочные места по количеству обучающихся;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рабочее место преподавателя.</w:t>
      </w:r>
    </w:p>
    <w:p w:rsidR="00ED2528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Технические средства обучения: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компьютер с лицензионным программным обеспечением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 xml:space="preserve">мультимедиа, проектор. </w:t>
      </w:r>
    </w:p>
    <w:p w:rsidR="00ED2528" w:rsidRPr="00F34C31" w:rsidRDefault="00ED2528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Оборудование мастерской и рабочих мест</w:t>
      </w:r>
      <w:r w:rsidR="00CF4C8A" w:rsidRPr="00F34C31">
        <w:rPr>
          <w:rFonts w:ascii="OfficinaSansBookC" w:hAnsi="OfficinaSansBookC"/>
          <w:sz w:val="28"/>
          <w:szCs w:val="28"/>
        </w:rPr>
        <w:t xml:space="preserve"> мастерской: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Интерактивная доска, компьютерные столы и стулья.</w:t>
      </w:r>
    </w:p>
    <w:p w:rsidR="001167EB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Оборудование лаборатор</w:t>
      </w:r>
      <w:r w:rsidR="00CF4C8A" w:rsidRPr="009205AD">
        <w:rPr>
          <w:rFonts w:ascii="OfficinaSansBookC" w:hAnsi="OfficinaSansBookC"/>
          <w:b/>
          <w:bCs/>
          <w:sz w:val="28"/>
          <w:szCs w:val="28"/>
        </w:rPr>
        <w:t xml:space="preserve">ии и рабочих мест лаборатории: 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1.</w:t>
      </w:r>
      <w:r w:rsidR="002B319E" w:rsidRPr="00F34C31">
        <w:rPr>
          <w:rFonts w:ascii="OfficinaSansBookC" w:hAnsi="OfficinaSansBookC"/>
          <w:sz w:val="28"/>
          <w:szCs w:val="28"/>
        </w:rPr>
        <w:t>Комплект учебно-наглядных пособий: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атлас мира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контурные карты</w:t>
      </w:r>
    </w:p>
    <w:p w:rsidR="001167EB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карта мира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2.</w:t>
      </w:r>
      <w:r w:rsidR="002B319E" w:rsidRPr="00F34C31">
        <w:rPr>
          <w:rFonts w:ascii="OfficinaSansBookC" w:hAnsi="OfficinaSansBookC"/>
          <w:sz w:val="28"/>
          <w:szCs w:val="28"/>
        </w:rPr>
        <w:t>Комплект электронных пособий:</w:t>
      </w:r>
    </w:p>
    <w:p w:rsidR="002B319E" w:rsidRPr="00F34C31" w:rsidRDefault="002B319E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F34C31">
        <w:rPr>
          <w:rFonts w:ascii="OfficinaSansBookC" w:hAnsi="OfficinaSansBookC"/>
          <w:sz w:val="28"/>
          <w:szCs w:val="28"/>
        </w:rPr>
        <w:t xml:space="preserve"> и др.</w:t>
      </w:r>
    </w:p>
    <w:p w:rsidR="001167EB" w:rsidRPr="00F34C31" w:rsidRDefault="001167EB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003F2" w:rsidRPr="00F34C31" w:rsidRDefault="007003F2" w:rsidP="009205AD">
      <w:pPr>
        <w:spacing w:after="0"/>
        <w:jc w:val="both"/>
        <w:rPr>
          <w:rFonts w:ascii="OfficinaSansBookC" w:eastAsia="Times New Roman" w:hAnsi="OfficinaSansBookC"/>
          <w:color w:val="000000"/>
          <w:spacing w:val="-2"/>
          <w:sz w:val="28"/>
          <w:szCs w:val="28"/>
        </w:rPr>
      </w:pP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71" w:name="_Hlk120782426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72" w:name="_Hlk120781305"/>
      <w:bookmarkStart w:id="173" w:name="_Hlk120780419"/>
      <w:bookmarkStart w:id="174" w:name="_Hlk120781324"/>
      <w:bookmarkStart w:id="175" w:name="_Hlk120716574"/>
      <w:r w:rsidRPr="00F34C31"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72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73"/>
      <w:bookmarkEnd w:id="174"/>
      <w:r w:rsidRPr="00F34C31"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71"/>
      <w:bookmarkEnd w:id="175"/>
      <w:r w:rsidRPr="00F34C31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B00FAA" w:rsidRPr="00F34C31" w:rsidRDefault="00B00FAA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  <w:r w:rsidRPr="00F34C31">
        <w:rPr>
          <w:rFonts w:ascii="OfficinaSansBookC" w:hAnsi="OfficinaSansBookC" w:cs="Times New Roman"/>
          <w:sz w:val="28"/>
          <w:szCs w:val="28"/>
        </w:rPr>
        <w:br w:type="page"/>
      </w:r>
    </w:p>
    <w:p w:rsidR="002B319E" w:rsidRPr="009205AD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76" w:name="_Toc114921407"/>
      <w:bookmarkStart w:id="177" w:name="_Toc125109090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4. </w:t>
      </w:r>
      <w:r w:rsidR="00F34C31"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76"/>
      <w:bookmarkEnd w:id="177"/>
    </w:p>
    <w:p w:rsidR="003017B6" w:rsidRPr="009205AD" w:rsidRDefault="003017B6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p w:rsidR="002B319E" w:rsidRPr="00F34C31" w:rsidRDefault="00E4569E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Контроль и оценка</w:t>
      </w:r>
      <w:r w:rsidRPr="00F34C31">
        <w:rPr>
          <w:rFonts w:ascii="OfficinaSansBookC" w:hAnsi="OfficinaSansBookC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F34C31">
        <w:rPr>
          <w:rFonts w:ascii="OfficinaSansBookC" w:hAnsi="OfficinaSansBookC"/>
          <w:sz w:val="28"/>
          <w:szCs w:val="28"/>
          <w:lang w:eastAsia="ru-RU"/>
        </w:rPr>
        <w:t>.</w:t>
      </w:r>
    </w:p>
    <w:p w:rsidR="00F34C31" w:rsidRPr="009205AD" w:rsidRDefault="00F34C31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AE75F1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Кейс задания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устный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1.3;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2.1, 2.2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D96A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D96ABF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i/>
                <w:iCs/>
                <w:sz w:val="24"/>
                <w:szCs w:val="24"/>
              </w:rPr>
              <w:t>П</w:t>
            </w: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К 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 w:rsidR="00DA78D7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A78D7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ПК 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.4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</w:tbl>
    <w:p w:rsidR="00AE75F1" w:rsidRPr="00F34C31" w:rsidRDefault="00AE75F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sectPr w:rsidR="00AE75F1" w:rsidRPr="00F34C31" w:rsidSect="00071EA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0CF" w:rsidRDefault="008220CF">
      <w:pPr>
        <w:spacing w:after="0" w:line="240" w:lineRule="auto"/>
      </w:pPr>
      <w:r>
        <w:separator/>
      </w:r>
    </w:p>
  </w:endnote>
  <w:endnote w:type="continuationSeparator" w:id="1">
    <w:p w:rsidR="008220CF" w:rsidRDefault="0082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2B" w:rsidRDefault="00742C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6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62B">
      <w:rPr>
        <w:rStyle w:val="a7"/>
        <w:noProof/>
      </w:rPr>
      <w:t>3</w:t>
    </w:r>
    <w:r>
      <w:rPr>
        <w:rStyle w:val="a7"/>
      </w:rPr>
      <w:fldChar w:fldCharType="end"/>
    </w:r>
  </w:p>
  <w:p w:rsidR="0003162B" w:rsidRDefault="0003162B" w:rsidP="004C7049">
    <w:pPr>
      <w:pStyle w:val="a5"/>
      <w:ind w:right="360"/>
    </w:pPr>
  </w:p>
  <w:p w:rsidR="0003162B" w:rsidRDefault="0003162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2B" w:rsidRDefault="00742C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6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6C07">
      <w:rPr>
        <w:rStyle w:val="a7"/>
        <w:noProof/>
      </w:rPr>
      <w:t>22</w:t>
    </w:r>
    <w:r>
      <w:rPr>
        <w:rStyle w:val="a7"/>
      </w:rPr>
      <w:fldChar w:fldCharType="end"/>
    </w:r>
  </w:p>
  <w:p w:rsidR="0003162B" w:rsidRDefault="0003162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2B" w:rsidRDefault="00742C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62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162B" w:rsidRDefault="0003162B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2B" w:rsidRDefault="00742C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316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86C07">
      <w:rPr>
        <w:rStyle w:val="a7"/>
        <w:noProof/>
      </w:rPr>
      <w:t>33</w:t>
    </w:r>
    <w:r>
      <w:rPr>
        <w:rStyle w:val="a7"/>
      </w:rPr>
      <w:fldChar w:fldCharType="end"/>
    </w:r>
  </w:p>
  <w:p w:rsidR="0003162B" w:rsidRDefault="0003162B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0CF" w:rsidRDefault="008220CF">
      <w:pPr>
        <w:spacing w:after="0" w:line="240" w:lineRule="auto"/>
      </w:pPr>
      <w:r>
        <w:separator/>
      </w:r>
    </w:p>
  </w:footnote>
  <w:footnote w:type="continuationSeparator" w:id="1">
    <w:p w:rsidR="008220CF" w:rsidRDefault="008220CF">
      <w:pPr>
        <w:spacing w:after="0" w:line="240" w:lineRule="auto"/>
      </w:pPr>
      <w:r>
        <w:continuationSeparator/>
      </w:r>
    </w:p>
  </w:footnote>
  <w:footnote w:id="2">
    <w:p w:rsidR="0003162B" w:rsidRPr="00A2529B" w:rsidRDefault="0003162B" w:rsidP="002D6592">
      <w:pPr>
        <w:pStyle w:val="af9"/>
        <w:spacing w:before="0" w:beforeAutospacing="0"/>
        <w:rPr>
          <w:rFonts w:ascii="OfficinaSansBookC" w:hAnsi="OfficinaSansBookC"/>
        </w:rPr>
      </w:pPr>
    </w:p>
  </w:footnote>
  <w:footnote w:id="3">
    <w:p w:rsidR="0003162B" w:rsidRPr="00A2529B" w:rsidRDefault="0003162B" w:rsidP="00DD443B">
      <w:pPr>
        <w:pStyle w:val="af9"/>
        <w:rPr>
          <w:rFonts w:ascii="OfficinaSansBookC" w:hAnsi="OfficinaSansBookC"/>
        </w:rPr>
      </w:pPr>
    </w:p>
    <w:p w:rsidR="0003162B" w:rsidRPr="00A2529B" w:rsidRDefault="0003162B" w:rsidP="00DD443B">
      <w:pPr>
        <w:pStyle w:val="af9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BF"/>
    <w:rsid w:val="00000277"/>
    <w:rsid w:val="000044A0"/>
    <w:rsid w:val="00006E2A"/>
    <w:rsid w:val="00010F6D"/>
    <w:rsid w:val="00012DEA"/>
    <w:rsid w:val="0001377E"/>
    <w:rsid w:val="0002007C"/>
    <w:rsid w:val="000219D6"/>
    <w:rsid w:val="00023D16"/>
    <w:rsid w:val="00024544"/>
    <w:rsid w:val="0002515F"/>
    <w:rsid w:val="000262EB"/>
    <w:rsid w:val="00030A4B"/>
    <w:rsid w:val="0003162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C31C0"/>
    <w:rsid w:val="000D67C6"/>
    <w:rsid w:val="000E1A57"/>
    <w:rsid w:val="000E62E6"/>
    <w:rsid w:val="000E6FAB"/>
    <w:rsid w:val="000E700A"/>
    <w:rsid w:val="000E7172"/>
    <w:rsid w:val="000F2529"/>
    <w:rsid w:val="00103E1C"/>
    <w:rsid w:val="0010481A"/>
    <w:rsid w:val="0011039E"/>
    <w:rsid w:val="001167EB"/>
    <w:rsid w:val="00124216"/>
    <w:rsid w:val="001251D7"/>
    <w:rsid w:val="0012674A"/>
    <w:rsid w:val="00130433"/>
    <w:rsid w:val="00134296"/>
    <w:rsid w:val="001364EA"/>
    <w:rsid w:val="0014496E"/>
    <w:rsid w:val="001462A3"/>
    <w:rsid w:val="00154069"/>
    <w:rsid w:val="00154735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5769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281"/>
    <w:rsid w:val="002213D8"/>
    <w:rsid w:val="00223AE0"/>
    <w:rsid w:val="00231746"/>
    <w:rsid w:val="002338C7"/>
    <w:rsid w:val="00246E76"/>
    <w:rsid w:val="00252362"/>
    <w:rsid w:val="00252C99"/>
    <w:rsid w:val="00262DC8"/>
    <w:rsid w:val="00266C93"/>
    <w:rsid w:val="00273D0E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496A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92D5D"/>
    <w:rsid w:val="00395799"/>
    <w:rsid w:val="003958EE"/>
    <w:rsid w:val="00396FAD"/>
    <w:rsid w:val="003A433F"/>
    <w:rsid w:val="003A4C2E"/>
    <w:rsid w:val="003B3E4A"/>
    <w:rsid w:val="003B4438"/>
    <w:rsid w:val="003B6B01"/>
    <w:rsid w:val="003D76E2"/>
    <w:rsid w:val="003F43AB"/>
    <w:rsid w:val="00400575"/>
    <w:rsid w:val="00405F08"/>
    <w:rsid w:val="00415E1A"/>
    <w:rsid w:val="00422BD0"/>
    <w:rsid w:val="00430912"/>
    <w:rsid w:val="00430C9C"/>
    <w:rsid w:val="0043218D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44EB"/>
    <w:rsid w:val="004A6152"/>
    <w:rsid w:val="004A6BB2"/>
    <w:rsid w:val="004A77FA"/>
    <w:rsid w:val="004B30A7"/>
    <w:rsid w:val="004B6190"/>
    <w:rsid w:val="004C097F"/>
    <w:rsid w:val="004C7049"/>
    <w:rsid w:val="004D32EE"/>
    <w:rsid w:val="004D3AA8"/>
    <w:rsid w:val="004E357F"/>
    <w:rsid w:val="004E4E24"/>
    <w:rsid w:val="004E7FCB"/>
    <w:rsid w:val="004F51E0"/>
    <w:rsid w:val="004F52B5"/>
    <w:rsid w:val="0050296E"/>
    <w:rsid w:val="0051443D"/>
    <w:rsid w:val="005419DB"/>
    <w:rsid w:val="00541A48"/>
    <w:rsid w:val="00542128"/>
    <w:rsid w:val="005455E1"/>
    <w:rsid w:val="00553381"/>
    <w:rsid w:val="00553613"/>
    <w:rsid w:val="005650E0"/>
    <w:rsid w:val="00582B7D"/>
    <w:rsid w:val="00583E01"/>
    <w:rsid w:val="00597644"/>
    <w:rsid w:val="005B6299"/>
    <w:rsid w:val="005B67F7"/>
    <w:rsid w:val="005C1080"/>
    <w:rsid w:val="005C1FFB"/>
    <w:rsid w:val="005C4C48"/>
    <w:rsid w:val="005C737E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0A38"/>
    <w:rsid w:val="00661E58"/>
    <w:rsid w:val="00672027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D7049"/>
    <w:rsid w:val="006E43EA"/>
    <w:rsid w:val="006E6074"/>
    <w:rsid w:val="006E6B94"/>
    <w:rsid w:val="006E7181"/>
    <w:rsid w:val="007003F2"/>
    <w:rsid w:val="00703EF8"/>
    <w:rsid w:val="00707C2F"/>
    <w:rsid w:val="00716FF5"/>
    <w:rsid w:val="0073174F"/>
    <w:rsid w:val="00742CF0"/>
    <w:rsid w:val="00743255"/>
    <w:rsid w:val="0074555C"/>
    <w:rsid w:val="00762C61"/>
    <w:rsid w:val="00763CC5"/>
    <w:rsid w:val="00764032"/>
    <w:rsid w:val="00770351"/>
    <w:rsid w:val="00772E19"/>
    <w:rsid w:val="007A37FD"/>
    <w:rsid w:val="007A748A"/>
    <w:rsid w:val="007B1A76"/>
    <w:rsid w:val="007B414D"/>
    <w:rsid w:val="007B41F0"/>
    <w:rsid w:val="007B75DF"/>
    <w:rsid w:val="007C508F"/>
    <w:rsid w:val="007C64C2"/>
    <w:rsid w:val="007D24C9"/>
    <w:rsid w:val="007D68F6"/>
    <w:rsid w:val="007E08CE"/>
    <w:rsid w:val="007E31E8"/>
    <w:rsid w:val="007F01EE"/>
    <w:rsid w:val="007F120F"/>
    <w:rsid w:val="007F3734"/>
    <w:rsid w:val="007F45B1"/>
    <w:rsid w:val="007F6837"/>
    <w:rsid w:val="00804727"/>
    <w:rsid w:val="008178AD"/>
    <w:rsid w:val="008220CF"/>
    <w:rsid w:val="00825253"/>
    <w:rsid w:val="008309D1"/>
    <w:rsid w:val="0083294F"/>
    <w:rsid w:val="00846FAC"/>
    <w:rsid w:val="00851781"/>
    <w:rsid w:val="00854FD2"/>
    <w:rsid w:val="00860442"/>
    <w:rsid w:val="00864882"/>
    <w:rsid w:val="00872397"/>
    <w:rsid w:val="0087739A"/>
    <w:rsid w:val="0088092A"/>
    <w:rsid w:val="0088799A"/>
    <w:rsid w:val="00892D17"/>
    <w:rsid w:val="00896583"/>
    <w:rsid w:val="00896C85"/>
    <w:rsid w:val="008B56FE"/>
    <w:rsid w:val="008C1A34"/>
    <w:rsid w:val="008E00EE"/>
    <w:rsid w:val="008E413E"/>
    <w:rsid w:val="008E6075"/>
    <w:rsid w:val="008F6DB4"/>
    <w:rsid w:val="0090156E"/>
    <w:rsid w:val="00901993"/>
    <w:rsid w:val="009205AD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0F16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0761"/>
    <w:rsid w:val="00AF3C91"/>
    <w:rsid w:val="00AF7FB8"/>
    <w:rsid w:val="00B00FAA"/>
    <w:rsid w:val="00B025CA"/>
    <w:rsid w:val="00B10B89"/>
    <w:rsid w:val="00B11431"/>
    <w:rsid w:val="00B1230A"/>
    <w:rsid w:val="00B147DC"/>
    <w:rsid w:val="00B15D8F"/>
    <w:rsid w:val="00B27F75"/>
    <w:rsid w:val="00B34B41"/>
    <w:rsid w:val="00B4703F"/>
    <w:rsid w:val="00B7722C"/>
    <w:rsid w:val="00B77454"/>
    <w:rsid w:val="00B848C3"/>
    <w:rsid w:val="00B84E3E"/>
    <w:rsid w:val="00B90118"/>
    <w:rsid w:val="00B9345F"/>
    <w:rsid w:val="00BA26C1"/>
    <w:rsid w:val="00BA3FE3"/>
    <w:rsid w:val="00BA5085"/>
    <w:rsid w:val="00BA6664"/>
    <w:rsid w:val="00BB4515"/>
    <w:rsid w:val="00BC026A"/>
    <w:rsid w:val="00BC5D36"/>
    <w:rsid w:val="00BC7773"/>
    <w:rsid w:val="00BD25EF"/>
    <w:rsid w:val="00BD4E44"/>
    <w:rsid w:val="00BD5A53"/>
    <w:rsid w:val="00BE2DDC"/>
    <w:rsid w:val="00BF0A89"/>
    <w:rsid w:val="00BF1C67"/>
    <w:rsid w:val="00C014AF"/>
    <w:rsid w:val="00C05BC1"/>
    <w:rsid w:val="00C337C5"/>
    <w:rsid w:val="00C37AC7"/>
    <w:rsid w:val="00C44CF9"/>
    <w:rsid w:val="00C45E93"/>
    <w:rsid w:val="00C5061D"/>
    <w:rsid w:val="00C704F8"/>
    <w:rsid w:val="00C74AE0"/>
    <w:rsid w:val="00C777DC"/>
    <w:rsid w:val="00C77C52"/>
    <w:rsid w:val="00C8675F"/>
    <w:rsid w:val="00C91356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D694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4690D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96ABF"/>
    <w:rsid w:val="00DA78D7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5A9E"/>
    <w:rsid w:val="00E65601"/>
    <w:rsid w:val="00E86C07"/>
    <w:rsid w:val="00E916CA"/>
    <w:rsid w:val="00EB0BF2"/>
    <w:rsid w:val="00EC0DFF"/>
    <w:rsid w:val="00EC2958"/>
    <w:rsid w:val="00EC6BEB"/>
    <w:rsid w:val="00EC7BAC"/>
    <w:rsid w:val="00ED2528"/>
    <w:rsid w:val="00EE07BF"/>
    <w:rsid w:val="00EE26AC"/>
    <w:rsid w:val="00EE7326"/>
    <w:rsid w:val="00EF36F7"/>
    <w:rsid w:val="00EF3855"/>
    <w:rsid w:val="00EF3EAB"/>
    <w:rsid w:val="00F04843"/>
    <w:rsid w:val="00F241CD"/>
    <w:rsid w:val="00F34C31"/>
    <w:rsid w:val="00F544EA"/>
    <w:rsid w:val="00F661B1"/>
    <w:rsid w:val="00F76EB8"/>
    <w:rsid w:val="00F84479"/>
    <w:rsid w:val="00FA620C"/>
    <w:rsid w:val="00FA7912"/>
    <w:rsid w:val="00FB0451"/>
    <w:rsid w:val="00FB78A2"/>
    <w:rsid w:val="00FC0039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5F9F9-635C-47A3-922A-7A89C4A2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33</Pages>
  <Words>7322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</cp:lastModifiedBy>
  <cp:revision>30</cp:revision>
  <cp:lastPrinted>2023-01-12T13:22:00Z</cp:lastPrinted>
  <dcterms:created xsi:type="dcterms:W3CDTF">2023-01-20T09:12:00Z</dcterms:created>
  <dcterms:modified xsi:type="dcterms:W3CDTF">2023-09-19T07:19:00Z</dcterms:modified>
</cp:coreProperties>
</file>