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67EB5" w:rsidRDefault="009A5650">
      <w:pPr>
        <w:pStyle w:val="c8"/>
        <w:spacing w:after="0"/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Style w:val="c20"/>
          <w:b/>
          <w:i/>
          <w:sz w:val="28"/>
        </w:rPr>
        <w:t>Памятка для родителей по формированию здорового образа жизни у детей.</w:t>
      </w:r>
    </w:p>
    <w:p w14:paraId="02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1.Новый день начинайте с улыбки и утренней разминки.</w:t>
      </w:r>
    </w:p>
    <w:p w14:paraId="03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2. Соблюдайте режим дня.</w:t>
      </w:r>
    </w:p>
    <w:p w14:paraId="04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3. Лучше умная книга, чем бесцельный просмотр телевизора.</w:t>
      </w:r>
    </w:p>
    <w:p w14:paraId="05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 xml:space="preserve">4. Любите своего ребёнка - он ваш. Уважайте </w:t>
      </w:r>
      <w:r>
        <w:rPr>
          <w:rStyle w:val="c20"/>
          <w:sz w:val="28"/>
        </w:rPr>
        <w:t>членов своей семьи, они – попутчики на вашем пути.</w:t>
      </w:r>
    </w:p>
    <w:p w14:paraId="06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5. Обнимать ребёнка следует не менее 4 раз в день, а лучше 8 раз.</w:t>
      </w:r>
    </w:p>
    <w:p w14:paraId="07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6. Не бывает плохих детей, бывают плохие поступки.</w:t>
      </w:r>
    </w:p>
    <w:p w14:paraId="08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7. Положительное отношение к себе - основа психологического выживания.</w:t>
      </w:r>
    </w:p>
    <w:p w14:paraId="09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 xml:space="preserve">8. Личный пример </w:t>
      </w:r>
      <w:r>
        <w:rPr>
          <w:rStyle w:val="c20"/>
          <w:sz w:val="28"/>
        </w:rPr>
        <w:t>здорового образа жизни - лучше всякой морали.</w:t>
      </w:r>
    </w:p>
    <w:p w14:paraId="0A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9. Используйте естественные факторы закаливания - солнце, воздух и воду.</w:t>
      </w:r>
    </w:p>
    <w:p w14:paraId="0B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10. Помните: простая пища полезнее для здоровья, чем искусные яства.</w:t>
      </w:r>
    </w:p>
    <w:p w14:paraId="0C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11. Лучший вид отдыха - прогулка с семьей на свежем воздухе.</w:t>
      </w:r>
    </w:p>
    <w:p w14:paraId="0D000000" w14:textId="77777777" w:rsidR="00967EB5" w:rsidRDefault="009A5650">
      <w:pPr>
        <w:pStyle w:val="c6"/>
        <w:spacing w:after="0"/>
        <w:rPr>
          <w:rFonts w:ascii="Arial" w:hAnsi="Arial"/>
          <w:sz w:val="22"/>
        </w:rPr>
      </w:pPr>
      <w:r>
        <w:rPr>
          <w:rStyle w:val="c20"/>
          <w:sz w:val="28"/>
        </w:rPr>
        <w:t>12. Луч</w:t>
      </w:r>
      <w:r>
        <w:rPr>
          <w:rStyle w:val="c20"/>
          <w:sz w:val="28"/>
        </w:rPr>
        <w:t>шее развлечение для ребёнка - совместная игра с родителями.</w:t>
      </w:r>
    </w:p>
    <w:p w14:paraId="0E000000" w14:textId="77777777" w:rsidR="00967EB5" w:rsidRDefault="009A5650">
      <w:pPr>
        <w:pStyle w:val="c8"/>
        <w:spacing w:after="0"/>
        <w:jc w:val="center"/>
        <w:rPr>
          <w:rFonts w:ascii="Arial" w:hAnsi="Arial"/>
          <w:sz w:val="22"/>
        </w:rPr>
      </w:pPr>
      <w:r>
        <w:rPr>
          <w:rStyle w:val="c20"/>
          <w:b/>
          <w:i/>
          <w:sz w:val="28"/>
        </w:rPr>
        <w:t>Рекомендации родителям по формированию здорового образа жизни у детей</w:t>
      </w:r>
    </w:p>
    <w:p w14:paraId="0F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Здоровье Вашего ребенка является важнейшей ценностью и наша общая задача – сохранить и укрепить его.</w:t>
      </w:r>
    </w:p>
    <w:p w14:paraId="10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ПОМНИТЕ: пример родителей</w:t>
      </w:r>
      <w:r>
        <w:rPr>
          <w:rStyle w:val="c20"/>
          <w:sz w:val="28"/>
        </w:rPr>
        <w:t xml:space="preserve"> является определяющим при формировании привычек и образа жизни ребенка.</w:t>
      </w:r>
    </w:p>
    <w:p w14:paraId="11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14:paraId="12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Приучите Вашего ребенка самого заботиться о своем здоровье: выполнять гиг</w:t>
      </w:r>
      <w:r>
        <w:rPr>
          <w:rStyle w:val="c20"/>
          <w:sz w:val="28"/>
        </w:rPr>
        <w:t>иенические процедуры, проветривать помещение и т.д.</w:t>
      </w:r>
    </w:p>
    <w:p w14:paraId="13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Контролируйте досуг вашего ребенка: просмотр телепередач, встречи с друзьями, прогулки на свежем воздухе.</w:t>
      </w:r>
    </w:p>
    <w:p w14:paraId="14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lastRenderedPageBreak/>
        <w:t>Традиции здорового питания в семье – залог сохранения здоровья ребенка.</w:t>
      </w:r>
    </w:p>
    <w:p w14:paraId="15000000" w14:textId="77777777" w:rsidR="00967EB5" w:rsidRDefault="009A5650">
      <w:pPr>
        <w:pStyle w:val="c5"/>
        <w:spacing w:after="0"/>
        <w:ind w:firstLine="708"/>
        <w:jc w:val="both"/>
        <w:rPr>
          <w:rFonts w:ascii="Arial" w:hAnsi="Arial"/>
          <w:sz w:val="22"/>
        </w:rPr>
      </w:pPr>
      <w:r>
        <w:rPr>
          <w:rStyle w:val="c20"/>
          <w:sz w:val="28"/>
        </w:rPr>
        <w:t>В формировании ответственн</w:t>
      </w:r>
      <w:r>
        <w:rPr>
          <w:rStyle w:val="c20"/>
          <w:sz w:val="28"/>
        </w:rPr>
        <w:t>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14:paraId="16000000" w14:textId="77777777" w:rsidR="00967EB5" w:rsidRDefault="00967EB5">
      <w:pPr>
        <w:pStyle w:val="c8"/>
        <w:spacing w:after="0"/>
        <w:jc w:val="center"/>
        <w:rPr>
          <w:rFonts w:ascii="Arial" w:hAnsi="Arial"/>
          <w:sz w:val="22"/>
        </w:rPr>
      </w:pPr>
    </w:p>
    <w:p w14:paraId="17000000" w14:textId="77777777" w:rsidR="00967EB5" w:rsidRDefault="00967EB5"/>
    <w:sectPr w:rsidR="00967EB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67EB5"/>
    <w:rsid w:val="00967EB5"/>
    <w:rsid w:val="009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8">
    <w:name w:val="c8"/>
    <w:basedOn w:val="a"/>
    <w:link w:val="c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0">
    <w:name w:val="c8"/>
    <w:basedOn w:val="1"/>
    <w:link w:val="c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8">
    <w:name w:val="c8"/>
    <w:basedOn w:val="a"/>
    <w:link w:val="c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0">
    <w:name w:val="c8"/>
    <w:basedOn w:val="1"/>
    <w:link w:val="c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6">
    <w:name w:val="c6"/>
    <w:basedOn w:val="a"/>
    <w:link w:val="c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5">
    <w:name w:val="c5"/>
    <w:basedOn w:val="a"/>
    <w:link w:val="c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2025-07-16T21:52:00Z</dcterms:created>
  <dcterms:modified xsi:type="dcterms:W3CDTF">2025-07-16T21:52:00Z</dcterms:modified>
</cp:coreProperties>
</file>