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0993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 xml:space="preserve">:  учителем-логопедом 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Богатыревой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 xml:space="preserve"> М.В.</w:t>
      </w:r>
      <w:bookmarkStart w:id="0" w:name="_GoBack"/>
      <w:bookmarkEnd w:id="0"/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</w:p>
    <w:p w:rsidR="00B40193" w:rsidRPr="00C40993" w:rsidRDefault="00B40193" w:rsidP="00C40993">
      <w:pPr>
        <w:rPr>
          <w:rFonts w:ascii="Times New Roman" w:hAnsi="Times New Roman" w:cs="Times New Roman"/>
          <w:b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    «</w:t>
      </w:r>
      <w:r w:rsidRPr="00C40993">
        <w:rPr>
          <w:rFonts w:ascii="Times New Roman" w:hAnsi="Times New Roman" w:cs="Times New Roman"/>
          <w:b/>
          <w:sz w:val="28"/>
          <w:szCs w:val="28"/>
        </w:rPr>
        <w:t>ОШИБКИ, ДОПУСКАЕМЫЕ РОДИТЕЛЯМИ ПРИ ОБУЧЕНИИ ДЕТЕЙ    ЧТЕНИЮ В ДОМАШНИХ УСЛОВИЯХ». 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Обучая ребенка чтению, родители нередко делают ошибки, на исправление которых педагоги и логопеды тратят потом не один месяц. Именно поэтому родителям необходимо знать, чего следует избегать, когда они делают первые шаги в этом нелегком деле.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       Ошибка №1. У родителей быстрая смазанная речь. 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Что такое обучение чтению? Это соединение слухового и зрительного анализаторов. Изначально восприятие языка у нас происходит через восприятие фонемы — буквально, звука, который попадает к нам в ухо. И самая главная ошибка при подготовке детей к обучению чтению — быстрая смазанная речь взрослых.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Когда ребенок слышит вместо четких звуков «кашу» из звуков, у него будут проблемы с их различением. А впоследствии и с обучением чтению.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      Ошибка №2. Неправильное обучение ребенка алфавиту.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Родители, желая быстрее научить ребенка алфавиту, делают грубую ошибку, которую потом сложно исправить.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В основе обучения чтению не буква, а ЗВУК. Прежде чем показать ребенку новую букву, например, М - следует научить его слышать звук [М] в слогах, словах. На протяжении всего периода обучения дома следует называть и звуки, и соответствующие им буквы одинаково — т.е. так, как звучит звук.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ЗВУК — это то, что мы слышим и произносим. Его можно петь, тянуть, говорить, голосить, слушать. БУКВА — это то, что мы видим и пишем, то есть графическое изображение звука.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Не смешивайте, пожалуйста, понятия ЗВУК и БУКВА, когда учите ребенка читать.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Многие родители начинают обучение именно буквам, а не звукам. Показывают на букву и говорят: «Это буква "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" или "эм", это буква "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 xml:space="preserve">" или "эр"». 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Усваивая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 xml:space="preserve"> таким образом буквы, ребенок затем будет читать слово «мама» так: «эм-а-эм-а» или «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-а-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-а». Поэтому, очень важно, называть буквы так же, как звуки ([б], а не [бэ], [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>], а не [эр]) до тех пор, пока ребенок не будет знать все буквы и читать слова и предложения с ними. Только тогда нужно познакомить с правильными названиями букв русского алфавита.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lastRenderedPageBreak/>
        <w:t>Кроме того, необходимо обращать внимание на слоговую структуру слова, чтобы он знал последовательность слогов.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Для этого надо отстукивать ритмы в ладоши или по столу. Например, «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-ко». Если ребенок плохо воспринимает речь на слух, для отстукивания можно использовать бубен или звучащие молоточки.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             Ошибка №3. Неправильный выбор методики для обучения.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Следует поговорить о такой ошибке, как обучение побуквенному чтению, т.е. ребенок сначала называет буквы слога: «М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 xml:space="preserve">!» — и только после этого читает сам слог: «МА». Читая 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побуквенно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 xml:space="preserve"> длинное слово, ребенок не помнит, какие звуки назвал и что за слово из них получается.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Правильное чтение — это чтение слогами (конечно, на начальном этапе). И пусть в начале обучения ребенок сколько угодно долго читает (тянет) первую букву слога, пока не сообразит, какая буква следующая: «ММММА». Лишь бы он не останавливался после первой буквы! Лишь бы он прочёл слитно буквы слога!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Родителям необходимо учитывать следующее: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В русском языке гласных ЗВУКОВ всего 6 – [А], [У]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,[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>О],[И],[Ы],[Э], а гласных БУКВ 10: А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>,У,И,Ы,Э, Я, Е,Е,Ю.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 xml:space="preserve">Йотированные гласные буквы содержат по два звука: Я=[Й+А], Е=[Й+Э], Е=[Й+О], 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>=[Й+У].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Наш алфавит содержит 33 буквы, а звуков в русском языке – 42, за счет мягких согласных (например, буква М обозначает два звука – [М] и [МЬ], как в словах мал-мял; буква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 xml:space="preserve"> обозначает два звука – [Б] и [БЬ], как в словах был-бил и 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).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Звуки 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 xml:space="preserve">, Ж, Ш не имеют мягких пар, они всегда твердые. Звуки Й, Ч, 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> не имеют твердых пар, они всегда мягкие.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 xml:space="preserve">При обучении чтению лучше придерживаться традиционного метода через </w:t>
      </w:r>
      <w:proofErr w:type="spellStart"/>
      <w:proofErr w:type="gramStart"/>
      <w:r w:rsidRPr="00C40993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 xml:space="preserve"> анализ, слоговое чтение и сопоставление слова с картинкой.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           Ошибка №4. Психологическое давление. 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Нередко родители сравнивают своего ребенка с другими детьми. Одним из критериев оценки становится умение читать. Старшее поколение забывает, что процесс познания у дошкольников долгий и трудоемкий.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Мамы и папы, бабушки и дедушки начинают требовать быстрых и хороших результатов с помощью запугивания, угроз, ультиматумов.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lastRenderedPageBreak/>
        <w:t>Любое обучение, в том числе и чтению, должно быть комфортным для ребенка и родителей, приносить удовольствие, пробуждать интерес. Только при благоприятных условиях у ребенка появится желание научиться читать и понять тяжелый мир букв и звуков, получать знания из книг.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           Ошибка № 5. Отсутствие культуры чтения в семье.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 xml:space="preserve"> Научить читать недостаточно для того, чтобы дети продолжали самостоятельно и с интересом совершенствовать свои </w:t>
      </w:r>
      <w:proofErr w:type="spellStart"/>
      <w:r w:rsidRPr="00C40993">
        <w:rPr>
          <w:rFonts w:ascii="Times New Roman" w:hAnsi="Times New Roman" w:cs="Times New Roman"/>
          <w:sz w:val="28"/>
          <w:szCs w:val="28"/>
        </w:rPr>
        <w:t>навыки</w:t>
      </w:r>
      <w:proofErr w:type="gramStart"/>
      <w:r w:rsidRPr="00C4099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40993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C40993">
        <w:rPr>
          <w:rFonts w:ascii="Times New Roman" w:hAnsi="Times New Roman" w:cs="Times New Roman"/>
          <w:sz w:val="28"/>
          <w:szCs w:val="28"/>
        </w:rPr>
        <w:t xml:space="preserve"> нужен комплексный подход, в том числе и личный пример родителя. Ребенок подражает маме и папе буквально во всем. А значит, завидев кого-то из родителей с книгой, он непременно повторит это.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Поэтому, если в семье решили учить ребенка чтению, важно: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читать вслух, устраивать семейные посиделки с книгой;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слушать аудиокниги;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читать книги самим, обсуждать их.</w:t>
      </w:r>
    </w:p>
    <w:p w:rsidR="00B40193" w:rsidRPr="00C40993" w:rsidRDefault="00B40193" w:rsidP="00C40993">
      <w:pPr>
        <w:rPr>
          <w:rFonts w:ascii="Times New Roman" w:hAnsi="Times New Roman" w:cs="Times New Roman"/>
          <w:sz w:val="28"/>
          <w:szCs w:val="28"/>
        </w:rPr>
      </w:pPr>
      <w:r w:rsidRPr="00C40993">
        <w:rPr>
          <w:rFonts w:ascii="Times New Roman" w:hAnsi="Times New Roman" w:cs="Times New Roman"/>
          <w:sz w:val="28"/>
          <w:szCs w:val="28"/>
        </w:rPr>
        <w:t>Без соблюдения последнего условия взрослым вряд ли удастся по-настоящему привить ребенку любовь к чтению.</w:t>
      </w:r>
    </w:p>
    <w:p w:rsidR="009A718D" w:rsidRPr="00C40993" w:rsidRDefault="009A718D" w:rsidP="00C40993">
      <w:pPr>
        <w:rPr>
          <w:rFonts w:ascii="Times New Roman" w:hAnsi="Times New Roman" w:cs="Times New Roman"/>
          <w:sz w:val="28"/>
          <w:szCs w:val="28"/>
        </w:rPr>
      </w:pPr>
    </w:p>
    <w:sectPr w:rsidR="009A718D" w:rsidRPr="00C4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A9F"/>
    <w:multiLevelType w:val="multilevel"/>
    <w:tmpl w:val="47C8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565C2"/>
    <w:multiLevelType w:val="multilevel"/>
    <w:tmpl w:val="2B2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93"/>
    <w:rsid w:val="009A718D"/>
    <w:rsid w:val="00B40193"/>
    <w:rsid w:val="00C4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753</Words>
  <Characters>4298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dcterms:created xsi:type="dcterms:W3CDTF">2022-05-17T18:08:00Z</dcterms:created>
  <dcterms:modified xsi:type="dcterms:W3CDTF">2023-06-19T08:12:00Z</dcterms:modified>
</cp:coreProperties>
</file>