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93" w:rsidRPr="00EC33D9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33D9">
        <w:rPr>
          <w:rFonts w:ascii="Times New Roman" w:hAnsi="Times New Roman" w:cs="Times New Roman"/>
          <w:b/>
          <w:sz w:val="36"/>
          <w:szCs w:val="36"/>
        </w:rPr>
        <w:t>МУНИЦИПАЛЬНОЕ БЮДЖЕТНО</w:t>
      </w:r>
      <w:r>
        <w:rPr>
          <w:rFonts w:ascii="Times New Roman" w:hAnsi="Times New Roman" w:cs="Times New Roman"/>
          <w:b/>
          <w:sz w:val="36"/>
          <w:szCs w:val="36"/>
        </w:rPr>
        <w:t>Е ДОШКОЛЬНОЕ ОБРАЗОВАТЕЛЬНОЕ УЧ</w:t>
      </w:r>
      <w:r w:rsidRPr="00EC33D9">
        <w:rPr>
          <w:rFonts w:ascii="Times New Roman" w:hAnsi="Times New Roman" w:cs="Times New Roman"/>
          <w:b/>
          <w:sz w:val="36"/>
          <w:szCs w:val="36"/>
        </w:rPr>
        <w:t>РЕЖДЕНИЕ</w:t>
      </w: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33D9">
        <w:rPr>
          <w:rFonts w:ascii="Times New Roman" w:hAnsi="Times New Roman" w:cs="Times New Roman"/>
          <w:b/>
          <w:sz w:val="36"/>
          <w:szCs w:val="36"/>
        </w:rPr>
        <w:t>«ДЕТСКИЙ САД №29»</w:t>
      </w: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5F42" w:rsidRDefault="002D5F42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5F42" w:rsidRDefault="002D5F42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B93" w:rsidRPr="00870B93" w:rsidRDefault="002D5F42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sz w:val="44"/>
          <w:szCs w:val="44"/>
        </w:rPr>
        <w:t>Консультация</w:t>
      </w:r>
      <w:r w:rsidR="00870B93" w:rsidRPr="00870B93">
        <w:rPr>
          <w:rFonts w:ascii="Times New Roman" w:hAnsi="Times New Roman" w:cs="Times New Roman"/>
          <w:b/>
          <w:sz w:val="44"/>
          <w:szCs w:val="44"/>
        </w:rPr>
        <w:t xml:space="preserve"> для родителей на тему: </w:t>
      </w:r>
    </w:p>
    <w:p w:rsidR="00870B93" w:rsidRP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0B93">
        <w:rPr>
          <w:rFonts w:ascii="Times New Roman" w:hAnsi="Times New Roman" w:cs="Times New Roman"/>
          <w:b/>
          <w:sz w:val="44"/>
          <w:szCs w:val="44"/>
        </w:rPr>
        <w:t>«Профилактика неадекватного по</w:t>
      </w:r>
      <w:r w:rsidR="002D5F42">
        <w:rPr>
          <w:rFonts w:ascii="Times New Roman" w:hAnsi="Times New Roman" w:cs="Times New Roman"/>
          <w:b/>
          <w:sz w:val="44"/>
          <w:szCs w:val="44"/>
        </w:rPr>
        <w:t>ведения и неврозов у детей в ДОУ</w:t>
      </w:r>
      <w:r w:rsidRPr="00870B93">
        <w:rPr>
          <w:rFonts w:ascii="Times New Roman" w:hAnsi="Times New Roman" w:cs="Times New Roman"/>
          <w:b/>
          <w:sz w:val="44"/>
          <w:szCs w:val="44"/>
        </w:rPr>
        <w:t>»</w:t>
      </w:r>
    </w:p>
    <w:p w:rsidR="00870B93" w:rsidRP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bookmarkEnd w:id="0"/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C33D9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870B93" w:rsidRPr="00EC33D9" w:rsidRDefault="00870B93" w:rsidP="00870B93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C33D9">
        <w:rPr>
          <w:rFonts w:ascii="Times New Roman" w:hAnsi="Times New Roman" w:cs="Times New Roman"/>
          <w:b/>
          <w:sz w:val="32"/>
          <w:szCs w:val="32"/>
        </w:rPr>
        <w:t>НЕКРАСОВА И.В.</w:t>
      </w: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0B93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4911" w:rsidRDefault="00A24911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4911" w:rsidRDefault="00A24911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0B93" w:rsidRPr="002D5F42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F42">
        <w:rPr>
          <w:rFonts w:ascii="Times New Roman" w:hAnsi="Times New Roman" w:cs="Times New Roman"/>
          <w:b/>
          <w:sz w:val="32"/>
          <w:szCs w:val="32"/>
        </w:rPr>
        <w:t>В. Волочек</w:t>
      </w:r>
    </w:p>
    <w:p w:rsidR="00870B93" w:rsidRPr="002D5F42" w:rsidRDefault="00870B93" w:rsidP="00870B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F42">
        <w:rPr>
          <w:rFonts w:ascii="Times New Roman" w:hAnsi="Times New Roman" w:cs="Times New Roman"/>
          <w:b/>
          <w:sz w:val="32"/>
          <w:szCs w:val="32"/>
        </w:rPr>
        <w:t>2020</w:t>
      </w:r>
    </w:p>
    <w:p w:rsidR="00475706" w:rsidRDefault="00870B93" w:rsidP="002D5F42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D5F4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 w:type="page"/>
      </w:r>
      <w:r w:rsidR="00475706" w:rsidRPr="006F0CE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«Профилактика неадекватного по</w:t>
      </w:r>
      <w:r w:rsidR="006F0CE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ведения и неврозов у детей в ДОО</w:t>
      </w:r>
      <w:r w:rsidR="00475706" w:rsidRPr="006F0CE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6F0CE9" w:rsidRPr="006F0CE9" w:rsidRDefault="006F0CE9" w:rsidP="0047570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Малыш, который едва начал ходить, говорить — самая яр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 и радостная страница в жизни любого человека. Он тот, ради кого светит солнце, и поют птицы и, глядя на улыбку и счастливое лицо которого самим хочется петь! И вдруг капризы, слезы, истерики, драки во дворе, попытки ударить самых близ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и родных. Почему... Родители полны отчаяния. «Кто вино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 в этом? Что мы делаем не так? Если он в 2-3 года такой, что же будет дальше? Как бороться с негативными проявления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ми?» — эти вопросы мрачной тучей нависают над семейным бла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гополучием, счастливым материнством и отцовством.</w:t>
      </w: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в малышах столько агрессии?! Почему нет даже попытки договориться? Ответов много, и каждый из них за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служивает внимания.</w:t>
      </w: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мнение о том, что агрессивность наследуется и дети жестоких родителей подвержены более частым и яр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ким вспышкам агрессии. Если малыш растет в атмосфере грубости, нетерпимости, жестокости, если для доказательства своей пра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воты родители прибегают к насилию, в ребенке формируется агрессивное начало. Поведение родителей с ребенком и друг с другом — это самый первый и значимый образец для ребенка. Признайтесь, ведь зачастую в гневе ваш малыш отвечает вам вашими же словами и действиями.</w:t>
      </w: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 нам нужно разобраться в своем, родительском поведении.</w:t>
      </w: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агрессивных форм поведения у ребенка способствуют: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скандалы в семье,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физической силы во время семейных ссор (драки),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грубое, жестокое обращение с ребенком,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ребенка к посещению (просмотру) жестоких спортивных состязаний: бокса, боев без правил и т. п.,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боевиков, сцен насилия, как в художествен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так и в мультипликационных фильмах,</w:t>
      </w:r>
    </w:p>
    <w:p w:rsidR="00475706" w:rsidRPr="00475706" w:rsidRDefault="00475706" w:rsidP="00190E8A">
      <w:pPr>
        <w:numPr>
          <w:ilvl w:val="0"/>
          <w:numId w:val="1"/>
        </w:numPr>
        <w:spacing w:after="0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 агрессивного поведения как способа реше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конфликта, проблемы: «А ты тоже его ударь», «И ты сломай», «А ты что, отнять не можешь?!</w:t>
      </w:r>
    </w:p>
    <w:p w:rsidR="00475706" w:rsidRPr="00475706" w:rsidRDefault="00475706" w:rsidP="00190E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делать вывод о поведении ребенка и, в част</w:t>
      </w:r>
      <w:r w:rsidRPr="00475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его агрессивных формах, давайте посмотрим на себя со стороны, а может, мы сами даем к тому повод?!</w:t>
      </w:r>
    </w:p>
    <w:p w:rsidR="00475706" w:rsidRPr="00475706" w:rsidRDefault="00475706" w:rsidP="00190E8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t>Зачастую агрессивное поведение малыша — реакция на недостаток внимания, а точнее, способ его привлечь. Если ма</w:t>
      </w: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лыш тихо играет, занят сам собой, родители в это время с удовольствием смотрят телевизор, занимаются домашними де</w:t>
      </w: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лами. На просьбу: «мама, почитай; папа, давай поиграем», слышен ответ: «попозже». А вот если ребенок начал раскиды</w:t>
      </w: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вать, ломать игрушки, визжать, щипаться, родители реагиру</w:t>
      </w: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ют мгновенно — нравоучительными беседами, окриками и, нередко, шлепками. А это реакция на поведение, а не на его причину. Попробуйте найти 20-30 минут в день для занятий с ребенком — и вспышек гнева будет меньше.Правила родительского поведения, способствующие снижению детской агрессивности.</w:t>
      </w:r>
    </w:p>
    <w:p w:rsidR="00EC1325" w:rsidRPr="00475706" w:rsidRDefault="00475706" w:rsidP="00190E8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5706">
        <w:rPr>
          <w:rFonts w:ascii="Times New Roman" w:hAnsi="Times New Roman" w:cs="Times New Roman"/>
          <w:sz w:val="24"/>
          <w:szCs w:val="24"/>
          <w:shd w:val="clear" w:color="auto" w:fill="FFFFFF"/>
        </w:rPr>
        <w:t>Будьте внимательны к чувствам и желаниям своего малыша.</w:t>
      </w:r>
    </w:p>
    <w:sectPr w:rsidR="00EC1325" w:rsidRPr="00475706" w:rsidSect="0096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1C73"/>
    <w:multiLevelType w:val="multilevel"/>
    <w:tmpl w:val="3360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12ED6"/>
    <w:rsid w:val="00006C48"/>
    <w:rsid w:val="001052BA"/>
    <w:rsid w:val="00190E8A"/>
    <w:rsid w:val="002D5F42"/>
    <w:rsid w:val="00475706"/>
    <w:rsid w:val="004E3664"/>
    <w:rsid w:val="006F0CE9"/>
    <w:rsid w:val="00870B93"/>
    <w:rsid w:val="00967189"/>
    <w:rsid w:val="00A24911"/>
    <w:rsid w:val="00B12ED6"/>
    <w:rsid w:val="00B866F4"/>
    <w:rsid w:val="00EC1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5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78D9-5950-41D8-9E80-6568BCE0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Детский сад</cp:lastModifiedBy>
  <cp:revision>10</cp:revision>
  <dcterms:created xsi:type="dcterms:W3CDTF">2015-11-13T13:20:00Z</dcterms:created>
  <dcterms:modified xsi:type="dcterms:W3CDTF">2021-08-24T13:20:00Z</dcterms:modified>
</cp:coreProperties>
</file>