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28" w:rsidRPr="009F7D0C" w:rsidRDefault="002E0DD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66825" y="723900"/>
            <wp:positionH relativeFrom="margin">
              <wp:align>left</wp:align>
            </wp:positionH>
            <wp:positionV relativeFrom="margin">
              <wp:align>top</wp:align>
            </wp:positionV>
            <wp:extent cx="2400300" cy="1590675"/>
            <wp:effectExtent l="0" t="0" r="0" b="0"/>
            <wp:wrapSquare wrapText="bothSides"/>
            <wp:docPr id="1" name="Рисунок 1" descr="https://i.mycdn.me/i?r=AzEPZsRbOZEKgBhR0XGMT1RkftZ1FK9NWFQi4sWA8ahCA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ftZ1FK9NWFQi4sWA8ahCA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028"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:rsidR="002E0DD8" w:rsidRDefault="002E0DD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DD005C" w:rsidRDefault="00DD005C" w:rsidP="002E0DD8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DD005C" w:rsidRDefault="00DD005C" w:rsidP="002E0DD8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DD005C" w:rsidRDefault="00DD005C" w:rsidP="002E0DD8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DD005C" w:rsidRDefault="00DD005C" w:rsidP="002E0DD8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0D2028" w:rsidRPr="009F7D0C" w:rsidRDefault="000D2028" w:rsidP="00DD005C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DD005C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</w:t>
      </w:r>
    </w:p>
    <w:p w:rsidR="002E0DD8" w:rsidRPr="00DD005C" w:rsidRDefault="002E0DD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2.Работа над ритмикой.</w:t>
      </w:r>
    </w:p>
    <w:p w:rsidR="00DD005C" w:rsidRPr="00DD005C" w:rsidRDefault="00DD005C" w:rsidP="00DD00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5C" w:rsidRPr="00DD005C" w:rsidRDefault="00DD005C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Возьмите ребёнка под</w:t>
      </w:r>
      <w:r w:rsidR="000D2028"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мышки, поставьте его на большой надувной мяч и шагайте вместе с ним под веселую песенку. Вероятно, на первых порах, </w:t>
      </w:r>
    </w:p>
    <w:p w:rsidR="00DD005C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вам понадобится помощь папы или бабушки. </w:t>
      </w:r>
    </w:p>
    <w:p w:rsidR="00DD005C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</w:t>
      </w:r>
    </w:p>
    <w:p w:rsidR="00DD005C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(как, впрочем, и ваше со</w:t>
      </w:r>
      <w:r w:rsidR="00DD005C"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бственное).</w:t>
      </w:r>
    </w:p>
    <w:p w:rsidR="000D2028" w:rsidRPr="00DD005C" w:rsidRDefault="00DD005C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="000D2028"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DD005C" w:rsidRPr="00DD005C" w:rsidRDefault="00DD005C" w:rsidP="00DD005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3. Развитие слуха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</w:t>
      </w:r>
      <w:r w:rsidR="004A7C55"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врожденный музыкальный слух.</w:t>
      </w: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“музицированию”.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6D471D" w:rsidRDefault="006D471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6D471D" w:rsidRDefault="006D471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6D471D" w:rsidRDefault="006D471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6D471D" w:rsidRDefault="006D471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807DFD" w:rsidRDefault="00807DF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0D2028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  <w:t>Наши советы:</w:t>
      </w:r>
    </w:p>
    <w:p w:rsidR="00807DFD" w:rsidRPr="00DD005C" w:rsidRDefault="00807DF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28"/>
          <w:u w:val="single"/>
          <w:lang w:eastAsia="ru-RU"/>
        </w:rPr>
      </w:pPr>
    </w:p>
    <w:p w:rsidR="000D2028" w:rsidRPr="00DD005C" w:rsidRDefault="006D471D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Х</w:t>
      </w:r>
      <w:r w:rsidR="000D2028"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валите своего маленького музыканта и певца.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4A7C55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  Старайтесь заниматься с ним в определенное время 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(например, после завтрака или после</w:t>
      </w:r>
    </w:p>
    <w:p w:rsidR="000D2028" w:rsidRPr="00DD005C" w:rsidRDefault="000D2028" w:rsidP="00DD0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прихода из детского садика).</w:t>
      </w:r>
    </w:p>
    <w:p w:rsidR="003C3896" w:rsidRPr="00DD005C" w:rsidRDefault="003C3896" w:rsidP="00DD00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3896" w:rsidRPr="00DD005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028"/>
    <w:rsid w:val="000D2028"/>
    <w:rsid w:val="002E0DD8"/>
    <w:rsid w:val="00394537"/>
    <w:rsid w:val="003C3896"/>
    <w:rsid w:val="00424F73"/>
    <w:rsid w:val="004A7C55"/>
    <w:rsid w:val="006D471D"/>
    <w:rsid w:val="00807DFD"/>
    <w:rsid w:val="009F7D0C"/>
    <w:rsid w:val="00DD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8</cp:revision>
  <dcterms:created xsi:type="dcterms:W3CDTF">2015-01-19T17:22:00Z</dcterms:created>
  <dcterms:modified xsi:type="dcterms:W3CDTF">2021-12-01T16:11:00Z</dcterms:modified>
</cp:coreProperties>
</file>