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9F" w:rsidRDefault="00A7529F" w:rsidP="00A7529F">
      <w:pPr>
        <w:jc w:val="center"/>
      </w:pPr>
      <w:r>
        <w:t>МУНИЦИПАЛЬНОЕ ОБЩЕОБРАЗОВАТЕЛЬНОЕ УЧРЕЖДЕНИЕ ПЕТРОЗАВОДСКОГО ГОРОДСКОГО ОКРУГА «СРЕДНЯЯ ШКОЛА №20» (РЕСПУБЛИКА КАРЕЛИЯ)</w:t>
      </w:r>
      <w:bookmarkStart w:id="0" w:name="_GoBack"/>
      <w:bookmarkEnd w:id="0"/>
    </w:p>
    <w:p w:rsidR="00A7529F" w:rsidRDefault="00A7529F" w:rsidP="00A7529F">
      <w:r>
        <w:t xml:space="preserve">185005, Республика Карелия </w:t>
      </w:r>
    </w:p>
    <w:p w:rsidR="00A7529F" w:rsidRDefault="00A7529F" w:rsidP="00A7529F">
      <w:proofErr w:type="spellStart"/>
      <w:r>
        <w:t>Олонецкая</w:t>
      </w:r>
      <w:proofErr w:type="spellEnd"/>
      <w:r>
        <w:t xml:space="preserve"> улица, 75, Петрозаводск </w:t>
      </w:r>
    </w:p>
    <w:p w:rsidR="00A7529F" w:rsidRDefault="00A7529F" w:rsidP="00A7529F">
      <w:r>
        <w:t>E-</w:t>
      </w:r>
      <w:proofErr w:type="spellStart"/>
      <w:r>
        <w:t>mail</w:t>
      </w:r>
      <w:proofErr w:type="spellEnd"/>
      <w:r>
        <w:t xml:space="preserve">: </w:t>
      </w:r>
      <w:hyperlink r:id="rId5" w:history="1">
        <w:r w:rsidRPr="00B66596">
          <w:rPr>
            <w:rStyle w:val="a3"/>
          </w:rPr>
          <w:t>school20ed@mail.ru</w:t>
        </w:r>
      </w:hyperlink>
      <w:r>
        <w:t xml:space="preserve"> </w:t>
      </w:r>
    </w:p>
    <w:p w:rsidR="00A7529F" w:rsidRDefault="00A7529F" w:rsidP="00A7529F">
      <w:pPr>
        <w:jc w:val="right"/>
      </w:pPr>
      <w:r>
        <w:t xml:space="preserve">от «8» сентября 2025 года </w:t>
      </w:r>
    </w:p>
    <w:p w:rsidR="00A7529F" w:rsidRDefault="00A7529F" w:rsidP="00A7529F">
      <w:pPr>
        <w:jc w:val="right"/>
      </w:pPr>
      <w:r>
        <w:t>Начальникам УО</w:t>
      </w:r>
    </w:p>
    <w:p w:rsidR="00A7529F" w:rsidRDefault="00A7529F" w:rsidP="00A7529F">
      <w:pPr>
        <w:jc w:val="right"/>
      </w:pPr>
    </w:p>
    <w:p w:rsidR="00A7529F" w:rsidRDefault="00A7529F" w:rsidP="00A7529F">
      <w:pPr>
        <w:jc w:val="center"/>
        <w:rPr>
          <w:b/>
        </w:rPr>
      </w:pPr>
      <w:r w:rsidRPr="00A7529F">
        <w:rPr>
          <w:b/>
        </w:rPr>
        <w:t>Информационное письмо</w:t>
      </w:r>
    </w:p>
    <w:p w:rsidR="00A7529F" w:rsidRDefault="00A7529F" w:rsidP="00A7529F">
      <w:r>
        <w:t>Факультет наук о материалах МГУ им. М.В. Ломоносова, Химический факультет МГУ им. М.В. Ломоносова, АНО «Национальный центр непрерывного естественнонаучного образования», МОУ «Средняя школа №20» приглашают на I Карельский химический турнир для школьников республики Карелия.</w:t>
      </w:r>
    </w:p>
    <w:p w:rsidR="00A7529F" w:rsidRDefault="00A7529F" w:rsidP="00A7529F">
      <w:r>
        <w:t>Турнир состоится 6</w:t>
      </w:r>
      <w:r>
        <w:t xml:space="preserve"> ноябре 2025 года в МОУ «Средняя школа №20».</w:t>
      </w:r>
    </w:p>
    <w:p w:rsidR="00A7529F" w:rsidRDefault="00A7529F" w:rsidP="00A7529F">
      <w:r>
        <w:t>Химический турнир – это командное соревнование, в ходе которого участникам предлагается для решения ряд нестандартных творческих задач. Основными целями и задачами турнира являются: создание оптимальных условий для выявления способных и одаренных школьников области, их дальнейшее увлечение и занятие химической наукой, развитие их презентационных навыков, а также навыков работы в команде.</w:t>
      </w:r>
    </w:p>
    <w:p w:rsidR="00A7529F" w:rsidRDefault="00A7529F" w:rsidP="00A7529F">
      <w:r>
        <w:t>К участию в турнире приглашаются команды численностью от 4 до 6 человек. Команды могут быть как из одного образовательного учреждения, так и сборными.</w:t>
      </w:r>
    </w:p>
    <w:p w:rsidR="00A7529F" w:rsidRDefault="00A7529F" w:rsidP="00A7529F">
      <w:r>
        <w:t>Турнир проводится поэтапно:</w:t>
      </w:r>
    </w:p>
    <w:p w:rsidR="00A7529F" w:rsidRDefault="00A7529F" w:rsidP="00A7529F">
      <w:pPr>
        <w:pStyle w:val="a4"/>
        <w:numPr>
          <w:ilvl w:val="0"/>
          <w:numId w:val="1"/>
        </w:numPr>
      </w:pPr>
      <w:r>
        <w:t xml:space="preserve">Составление презентации. Предварительное решение задач с помощью книг, Интернета и иных средств информации. По своим решениям участникам необходимо создать презентации в </w:t>
      </w:r>
      <w:proofErr w:type="spellStart"/>
      <w:r>
        <w:t>MicrosoftPowerPoint</w:t>
      </w:r>
      <w:proofErr w:type="spellEnd"/>
      <w:r>
        <w:t xml:space="preserve"> 2007. Задачи опубликованы на страницах http://vk.com/mos_chem_tourn и http://chemturnir.olimpiada.ru/, а также дополнительно будут высланы по электронной почте капитанам заявленных команд.</w:t>
      </w:r>
    </w:p>
    <w:p w:rsidR="00A7529F" w:rsidRDefault="00A7529F" w:rsidP="00A7529F">
      <w:pPr>
        <w:pStyle w:val="a4"/>
      </w:pPr>
    </w:p>
    <w:p w:rsidR="00A7529F" w:rsidRPr="00A7529F" w:rsidRDefault="00A7529F" w:rsidP="00A7529F">
      <w:pPr>
        <w:pStyle w:val="a4"/>
        <w:numPr>
          <w:ilvl w:val="0"/>
          <w:numId w:val="1"/>
        </w:numPr>
        <w:rPr>
          <w:b/>
        </w:rPr>
      </w:pPr>
      <w:r>
        <w:t>Защита решений. Состоится в ноябре 2025 года в МОУ «Средняя школа №20» На защиту необходимо взять презентации, сделанные предварительно. Защита решений происходит в формате мини-конференции, в которой команды по очереди принимают роли докладчика, оппонента и рецензента. Победителю предоставляются льготные условия участия в Межрегиональном химическом турнире, который пройдет в начале февраля 2025 года в Москве.</w:t>
      </w:r>
    </w:p>
    <w:p w:rsidR="00A7529F" w:rsidRPr="00A7529F" w:rsidRDefault="00A7529F" w:rsidP="00A7529F">
      <w:pPr>
        <w:pStyle w:val="a4"/>
        <w:rPr>
          <w:b/>
        </w:rPr>
      </w:pPr>
    </w:p>
    <w:p w:rsidR="00A7529F" w:rsidRDefault="00A7529F" w:rsidP="00A7529F">
      <w:r>
        <w:t>Для участия в Турнире необходимо заполнить заявку на сайте http://chemturn</w:t>
      </w:r>
      <w:r>
        <w:t>ir.olimpiada.ru/reg до 13.10.202</w:t>
      </w:r>
      <w:r>
        <w:t>5 г. Подробные правила турнира прилагаются в данном информационном письме.</w:t>
      </w:r>
    </w:p>
    <w:p w:rsidR="00A7529F" w:rsidRDefault="00A7529F" w:rsidP="00A7529F">
      <w:r>
        <w:t xml:space="preserve">В случае возникновения вопросов по правилам и организации Турнира, отправляйте их по адресу i.mos.chem.tourn@gmail.com или в разделе </w:t>
      </w:r>
      <w:hyperlink r:id="rId6" w:history="1">
        <w:r w:rsidRPr="00B66596">
          <w:rPr>
            <w:rStyle w:val="a3"/>
          </w:rPr>
          <w:t>http://vk.com/mos_chem_tourn</w:t>
        </w:r>
      </w:hyperlink>
      <w:r>
        <w:t>.</w:t>
      </w:r>
    </w:p>
    <w:p w:rsidR="00A7529F" w:rsidRPr="00A7529F" w:rsidRDefault="00A7529F" w:rsidP="00A7529F">
      <w:pPr>
        <w:jc w:val="right"/>
        <w:rPr>
          <w:b/>
        </w:rPr>
      </w:pPr>
      <w:r>
        <w:t>С уважением, Оргкомитет Турнира.</w:t>
      </w:r>
    </w:p>
    <w:sectPr w:rsidR="00A7529F" w:rsidRPr="00A7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0DC6"/>
    <w:multiLevelType w:val="hybridMultilevel"/>
    <w:tmpl w:val="6B5E7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4E"/>
    <w:rsid w:val="00302B6B"/>
    <w:rsid w:val="00A7529F"/>
    <w:rsid w:val="00E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9BE0"/>
  <w15:chartTrackingRefBased/>
  <w15:docId w15:val="{D389170A-029D-47D9-B62E-5324F880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29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5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mos_chem_tourn" TargetMode="External"/><Relationship Id="rId5" Type="http://schemas.openxmlformats.org/officeDocument/2006/relationships/hyperlink" Target="mailto:school20e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2025-09-22T08:31:00Z</dcterms:created>
  <dcterms:modified xsi:type="dcterms:W3CDTF">2025-09-22T08:37:00Z</dcterms:modified>
</cp:coreProperties>
</file>