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Приложение к приказу №76 от 26.08.2024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ЕДИНЫЙ ГРАФИК оценочных процедур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МБОУ Степная СОШ №14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32"/>
          <w:szCs w:val="32"/>
        </w:rPr>
        <w:t xml:space="preserve">на </w:t>
      </w:r>
      <w:r>
        <w:rPr>
          <w:rFonts w:cs="Times New Roman" w:ascii="Times New Roman" w:hAnsi="Times New Roman"/>
          <w:b/>
          <w:sz w:val="32"/>
          <w:szCs w:val="32"/>
          <w:lang w:val="en-US"/>
        </w:rPr>
        <w:t>I</w:t>
      </w:r>
      <w:r>
        <w:rPr>
          <w:rFonts w:cs="Times New Roman" w:ascii="Times New Roman" w:hAnsi="Times New Roman"/>
          <w:b/>
          <w:sz w:val="32"/>
          <w:szCs w:val="32"/>
        </w:rPr>
        <w:t xml:space="preserve"> полугодие 2024-2025 учебного года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04"/>
        <w:gridCol w:w="631"/>
        <w:gridCol w:w="631"/>
        <w:gridCol w:w="631"/>
        <w:gridCol w:w="634"/>
        <w:gridCol w:w="631"/>
        <w:gridCol w:w="8"/>
        <w:gridCol w:w="624"/>
        <w:gridCol w:w="631"/>
        <w:gridCol w:w="631"/>
        <w:gridCol w:w="636"/>
        <w:gridCol w:w="631"/>
        <w:gridCol w:w="15"/>
        <w:gridCol w:w="616"/>
        <w:gridCol w:w="631"/>
        <w:gridCol w:w="632"/>
        <w:gridCol w:w="664"/>
        <w:gridCol w:w="629"/>
        <w:gridCol w:w="25"/>
        <w:gridCol w:w="608"/>
        <w:gridCol w:w="631"/>
        <w:gridCol w:w="631"/>
        <w:gridCol w:w="663"/>
        <w:gridCol w:w="633"/>
        <w:gridCol w:w="31"/>
        <w:gridCol w:w="719"/>
      </w:tblGrid>
      <w:tr>
        <w:trPr>
          <w:tblHeader w:val="true"/>
        </w:trPr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8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7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7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>
        <w:trPr>
          <w:trHeight w:val="3908" w:hRule="exact"/>
          <w:cantSplit w:val="true"/>
        </w:trPr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31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1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4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2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1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6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2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4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1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3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полугодии 2024-2025 учебного года</w:t>
            </w:r>
          </w:p>
        </w:tc>
      </w:tr>
      <w:tr>
        <w:trPr/>
        <w:tc>
          <w:tcPr>
            <w:tcW w:w="15651" w:type="dxa"/>
            <w:gridSpan w:val="26"/>
            <w:tcBorders/>
            <w:shd w:color="auto" w:fill="C6D9F1" w:themeFill="text2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15651" w:type="dxa"/>
            <w:gridSpan w:val="26"/>
            <w:tcBorders/>
            <w:shd w:color="auto" w:fill="C6D9F1" w:themeFill="text2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22.10</w:t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20.12</w:t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Литературное чтение</w:t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30.09</w:t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15.10</w:t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19.12</w:t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10.09</w:t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7.10</w:t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27.12</w:t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15651" w:type="dxa"/>
            <w:gridSpan w:val="26"/>
            <w:tcBorders/>
            <w:shd w:color="auto" w:fill="C6D9F1" w:themeFill="text2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Литературное чтение</w:t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Окружающий мир</w:t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Технология</w:t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22.10</w:t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15651" w:type="dxa"/>
            <w:gridSpan w:val="26"/>
            <w:tcBorders/>
            <w:shd w:color="auto" w:fill="C6D9F1" w:themeFill="text2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18.09</w:t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23.10</w:t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Литературное чтение</w:t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9.10</w:t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27.11</w:t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Окружающий мир</w:t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Технология</w:t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23.10</w:t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27.12</w:t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ОРКСЭ (ОПК)</w:t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20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3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4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2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2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4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9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3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</w:tbl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48" w:type="dxa"/>
        <w:jc w:val="left"/>
        <w:tblInd w:w="3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57"/>
        <w:gridCol w:w="636"/>
        <w:gridCol w:w="622"/>
        <w:gridCol w:w="636"/>
        <w:gridCol w:w="657"/>
        <w:gridCol w:w="635"/>
        <w:gridCol w:w="5"/>
        <w:gridCol w:w="618"/>
        <w:gridCol w:w="623"/>
        <w:gridCol w:w="635"/>
        <w:gridCol w:w="635"/>
        <w:gridCol w:w="636"/>
        <w:gridCol w:w="8"/>
        <w:gridCol w:w="615"/>
        <w:gridCol w:w="635"/>
        <w:gridCol w:w="623"/>
        <w:gridCol w:w="669"/>
        <w:gridCol w:w="623"/>
        <w:gridCol w:w="13"/>
        <w:gridCol w:w="623"/>
        <w:gridCol w:w="622"/>
        <w:gridCol w:w="636"/>
        <w:gridCol w:w="716"/>
        <w:gridCol w:w="576"/>
        <w:gridCol w:w="17"/>
        <w:gridCol w:w="772"/>
      </w:tblGrid>
      <w:tr>
        <w:trPr>
          <w:tblHeader w:val="true"/>
        </w:trPr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91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55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78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0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7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>
        <w:trPr>
          <w:trHeight w:val="3908" w:hRule="exact"/>
          <w:cantSplit w:val="true"/>
        </w:trPr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36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2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6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57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5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5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5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3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9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6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2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6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16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полугодии 2024-2025  учебного года</w:t>
            </w:r>
          </w:p>
        </w:tc>
      </w:tr>
      <w:tr>
        <w:trPr/>
        <w:tc>
          <w:tcPr>
            <w:tcW w:w="15643" w:type="dxa"/>
            <w:gridSpan w:val="26"/>
            <w:tcBorders/>
            <w:shd w:color="auto" w:fill="E5B8B7" w:themeFill="accen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11.09</w:t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28.11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5,17.12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27.12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25.09</w:t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15.10</w:t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26.11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10.12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22.10</w:t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8.11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14.09</w:t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19.12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15.10</w:t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 xml:space="preserve">ОДНКНР 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Технология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15643" w:type="dxa"/>
            <w:gridSpan w:val="26"/>
            <w:tcBorders/>
            <w:shd w:color="auto" w:fill="E5B8B7" w:themeFill="accen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6 класс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11.09</w:t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17.10</w:t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19.11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13.12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15.10</w:t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26.11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10,26.12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22.10</w:t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12.11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11.09</w:t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27.11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13.11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Технология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15643" w:type="dxa"/>
            <w:gridSpan w:val="26"/>
            <w:tcBorders/>
            <w:shd w:color="auto" w:fill="E5B8B7" w:themeFill="accen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31.10</w:t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12.11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18.11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27.09</w:t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14.10</w:t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29.11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17.12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18.12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22.10</w:t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Геометрия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13.09</w:t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28.11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9.09</w:t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13.09</w:t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11.11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25.12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Технология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15643" w:type="dxa"/>
            <w:gridSpan w:val="26"/>
            <w:tcBorders/>
            <w:shd w:color="auto" w:fill="E5B8B7" w:themeFill="accen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 класс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30.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14.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3.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Иностранный язык (немецкий )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15.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23.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9.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9.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11.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Геометрия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12.09</w:t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12.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17.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1.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9.09</w:t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21.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29.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16.09</w:t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16.12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10.09</w:t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22.10</w:t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24.10</w:t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24.12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23.10</w:t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25.12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Технология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15643" w:type="dxa"/>
            <w:gridSpan w:val="26"/>
            <w:tcBorders/>
            <w:shd w:color="auto" w:fill="E5B8B7" w:themeFill="accen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16.09</w:t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25.12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24.09</w:t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7.10</w:t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19.11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11.12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12.09</w:t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7.10</w:t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22.11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26.12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Геометрия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22.10</w:t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19.12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10.09</w:t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23.10</w:t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13.09</w:t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29.11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9.09</w:t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18.10</w:t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13.12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>
          <w:trHeight w:val="213" w:hRule="atLeast"/>
        </w:trPr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23.10</w:t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28.11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22.10</w:t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24.12</w:t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Технология</w:t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ОБЗР</w:t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7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</w:tbl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516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52"/>
        <w:gridCol w:w="14"/>
        <w:gridCol w:w="603"/>
        <w:gridCol w:w="19"/>
        <w:gridCol w:w="600"/>
        <w:gridCol w:w="20"/>
        <w:gridCol w:w="599"/>
        <w:gridCol w:w="20"/>
        <w:gridCol w:w="635"/>
        <w:gridCol w:w="22"/>
        <w:gridCol w:w="474"/>
        <w:gridCol w:w="2"/>
        <w:gridCol w:w="8"/>
        <w:gridCol w:w="611"/>
        <w:gridCol w:w="622"/>
        <w:gridCol w:w="623"/>
        <w:gridCol w:w="2"/>
        <w:gridCol w:w="628"/>
        <w:gridCol w:w="475"/>
        <w:gridCol w:w="1"/>
        <w:gridCol w:w="18"/>
        <w:gridCol w:w="604"/>
        <w:gridCol w:w="622"/>
        <w:gridCol w:w="625"/>
        <w:gridCol w:w="660"/>
        <w:gridCol w:w="1"/>
        <w:gridCol w:w="557"/>
        <w:gridCol w:w="30"/>
        <w:gridCol w:w="587"/>
        <w:gridCol w:w="44"/>
        <w:gridCol w:w="577"/>
        <w:gridCol w:w="45"/>
        <w:gridCol w:w="627"/>
        <w:gridCol w:w="1"/>
        <w:gridCol w:w="659"/>
        <w:gridCol w:w="1"/>
        <w:gridCol w:w="621"/>
        <w:gridCol w:w="3"/>
        <w:gridCol w:w="37"/>
        <w:gridCol w:w="715"/>
      </w:tblGrid>
      <w:tr>
        <w:trPr>
          <w:tblHeader w:val="true"/>
        </w:trPr>
        <w:tc>
          <w:tcPr>
            <w:tcW w:w="2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02" w:type="dxa"/>
            <w:gridSpan w:val="11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0" w:type="dxa"/>
            <w:gridSpan w:val="8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7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11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>
        <w:trPr>
          <w:trHeight w:val="3908" w:hRule="exact"/>
          <w:cantSplit w:val="true"/>
        </w:trPr>
        <w:tc>
          <w:tcPr>
            <w:tcW w:w="2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22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0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9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57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6" w:type="dxa"/>
            <w:gridSpan w:val="2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9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2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5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8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6" w:type="dxa"/>
            <w:gridSpan w:val="2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2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2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5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1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57" w:type="dxa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61" w:type="dxa"/>
            <w:gridSpan w:val="3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2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8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0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24" w:type="dxa"/>
            <w:gridSpan w:val="2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52" w:type="dxa"/>
            <w:gridSpan w:val="2"/>
            <w:tcBorders/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полугодии 2024-2025 учебного года</w:t>
            </w:r>
          </w:p>
        </w:tc>
      </w:tr>
      <w:tr>
        <w:trPr/>
        <w:tc>
          <w:tcPr>
            <w:tcW w:w="15164" w:type="dxa"/>
            <w:gridSpan w:val="40"/>
            <w:tcBorders/>
            <w:shd w:color="auto" w:fill="B6DDE8" w:themeFill="accent5" w:themeFillTint="66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>
        <w:trPr/>
        <w:tc>
          <w:tcPr>
            <w:tcW w:w="21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96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58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622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1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96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58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18.12</w:t>
            </w:r>
          </w:p>
        </w:tc>
        <w:tc>
          <w:tcPr>
            <w:tcW w:w="622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1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96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14.11</w:t>
            </w:r>
          </w:p>
        </w:tc>
        <w:tc>
          <w:tcPr>
            <w:tcW w:w="558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2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1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96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58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10.09</w:t>
            </w:r>
          </w:p>
        </w:tc>
        <w:tc>
          <w:tcPr>
            <w:tcW w:w="496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14.11</w:t>
            </w:r>
          </w:p>
        </w:tc>
        <w:tc>
          <w:tcPr>
            <w:tcW w:w="558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2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Геометрия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96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22.11</w:t>
            </w:r>
          </w:p>
        </w:tc>
        <w:tc>
          <w:tcPr>
            <w:tcW w:w="558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2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1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96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58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2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1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 xml:space="preserve">История 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11.09</w:t>
            </w:r>
          </w:p>
        </w:tc>
        <w:tc>
          <w:tcPr>
            <w:tcW w:w="496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27.11</w:t>
            </w:r>
          </w:p>
        </w:tc>
        <w:tc>
          <w:tcPr>
            <w:tcW w:w="558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2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12.09</w:t>
            </w:r>
          </w:p>
        </w:tc>
        <w:tc>
          <w:tcPr>
            <w:tcW w:w="496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58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25.12</w:t>
            </w:r>
          </w:p>
        </w:tc>
        <w:tc>
          <w:tcPr>
            <w:tcW w:w="622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19.09</w:t>
            </w:r>
          </w:p>
        </w:tc>
        <w:tc>
          <w:tcPr>
            <w:tcW w:w="496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14.11</w:t>
            </w:r>
          </w:p>
        </w:tc>
        <w:tc>
          <w:tcPr>
            <w:tcW w:w="558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96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58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96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20.11</w:t>
            </w:r>
          </w:p>
        </w:tc>
        <w:tc>
          <w:tcPr>
            <w:tcW w:w="558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1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96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58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96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58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12.12</w:t>
            </w:r>
          </w:p>
        </w:tc>
        <w:tc>
          <w:tcPr>
            <w:tcW w:w="622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1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Индивидуальный проект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96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58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96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58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ОБЗР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96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58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</w:tbl>
    <w:p>
      <w:pPr>
        <w:pStyle w:val="Normal"/>
        <w:widowControl w:val="false"/>
        <w:spacing w:lineRule="auto" w:line="276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5"/>
        <w:tblW w:w="15192" w:type="dxa"/>
        <w:jc w:val="left"/>
        <w:tblInd w:w="2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54"/>
        <w:gridCol w:w="617"/>
        <w:gridCol w:w="619"/>
        <w:gridCol w:w="617"/>
        <w:gridCol w:w="655"/>
        <w:gridCol w:w="495"/>
        <w:gridCol w:w="620"/>
        <w:gridCol w:w="623"/>
        <w:gridCol w:w="624"/>
        <w:gridCol w:w="629"/>
        <w:gridCol w:w="476"/>
        <w:gridCol w:w="623"/>
        <w:gridCol w:w="622"/>
        <w:gridCol w:w="625"/>
        <w:gridCol w:w="661"/>
        <w:gridCol w:w="557"/>
        <w:gridCol w:w="620"/>
        <w:gridCol w:w="620"/>
        <w:gridCol w:w="671"/>
        <w:gridCol w:w="660"/>
        <w:gridCol w:w="623"/>
        <w:gridCol w:w="776"/>
      </w:tblGrid>
      <w:tr>
        <w:trPr>
          <w:tblHeader w:val="true"/>
        </w:trPr>
        <w:tc>
          <w:tcPr>
            <w:tcW w:w="15187" w:type="dxa"/>
            <w:gridSpan w:val="22"/>
            <w:tcBorders/>
            <w:shd w:color="auto" w:fill="B6DDE8" w:themeFill="accent5" w:themeFillTint="66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>
        <w:trPr/>
        <w:tc>
          <w:tcPr>
            <w:tcW w:w="21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17.09</w:t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27.11</w:t>
            </w:r>
          </w:p>
        </w:tc>
        <w:tc>
          <w:tcPr>
            <w:tcW w:w="55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5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12.12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5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5.12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1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10.09</w:t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26.10</w:t>
            </w:r>
          </w:p>
        </w:tc>
        <w:tc>
          <w:tcPr>
            <w:tcW w:w="4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26.11</w:t>
            </w:r>
          </w:p>
        </w:tc>
        <w:tc>
          <w:tcPr>
            <w:tcW w:w="55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>
        <w:trPr/>
        <w:tc>
          <w:tcPr>
            <w:tcW w:w="21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Геометрия</w:t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5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25.12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1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5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 xml:space="preserve">История </w:t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12.09</w:t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28.11</w:t>
            </w:r>
          </w:p>
        </w:tc>
        <w:tc>
          <w:tcPr>
            <w:tcW w:w="55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10.09</w:t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12.11</w:t>
            </w:r>
          </w:p>
        </w:tc>
        <w:tc>
          <w:tcPr>
            <w:tcW w:w="55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27.09</w:t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5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1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5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15.10</w:t>
            </w:r>
          </w:p>
        </w:tc>
        <w:tc>
          <w:tcPr>
            <w:tcW w:w="4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5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10.12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21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5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18.12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1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5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13.12</w:t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21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5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1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ОБЗР</w:t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55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</w:tbl>
    <w:p>
      <w:pPr>
        <w:pStyle w:val="Normal"/>
        <w:widowControl w:val="false"/>
        <w:spacing w:lineRule="auto" w:line="276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right"/>
        <w:rPr/>
      </w:pPr>
      <w:r>
        <w:rPr/>
      </w:r>
    </w:p>
    <w:sectPr>
      <w:type w:val="nextPage"/>
      <w:pgSz w:orient="landscape" w:w="16838" w:h="11906"/>
      <w:pgMar w:left="720" w:right="678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03fd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a110b9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a110b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Neat_Office/6.2.8.2$Windows_x86 LibreOffice_project/</Application>
  <Pages>7</Pages>
  <Words>1390</Words>
  <Characters>5513</Characters>
  <CharactersWithSpaces>5846</CharactersWithSpaces>
  <Paragraphs>1110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2023-05-25T08:54:00Z</dcterms:created>
  <dc:creator>DIREKTOR</dc:creator>
  <dc:description/>
  <dc:language>ru-RU</dc:language>
  <cp:lastModifiedBy/>
  <cp:lastPrinted>2023-04-10T13:40:00Z</cp:lastPrinted>
  <dcterms:modified xsi:type="dcterms:W3CDTF">2024-11-13T01:40:19Z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