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557" w:rsidRPr="00AA10EF" w:rsidRDefault="00CF1557" w:rsidP="00CF1557">
      <w:pPr>
        <w:jc w:val="center"/>
        <w:rPr>
          <w:b/>
          <w:sz w:val="28"/>
          <w:szCs w:val="28"/>
        </w:rPr>
      </w:pPr>
      <w:r w:rsidRPr="00AA10EF">
        <w:rPr>
          <w:b/>
          <w:sz w:val="28"/>
          <w:szCs w:val="28"/>
        </w:rPr>
        <w:t>Рекомендации по выбору новогодних подарков.</w:t>
      </w:r>
    </w:p>
    <w:p w:rsidR="00CF1557" w:rsidRDefault="00CF1557" w:rsidP="00CF1557">
      <w:pPr>
        <w:shd w:val="clear" w:color="auto" w:fill="FFFFFF"/>
        <w:spacing w:line="309" w:lineRule="atLeast"/>
        <w:ind w:left="-567" w:firstLine="709"/>
        <w:rPr>
          <w:sz w:val="28"/>
          <w:szCs w:val="28"/>
        </w:rPr>
      </w:pPr>
    </w:p>
    <w:p w:rsidR="00CF1557" w:rsidRPr="00C0171C" w:rsidRDefault="00CF1557" w:rsidP="00CF1557">
      <w:pPr>
        <w:shd w:val="clear" w:color="auto" w:fill="FFFFFF"/>
        <w:spacing w:line="309" w:lineRule="atLeast"/>
        <w:ind w:left="-567" w:firstLine="709"/>
        <w:jc w:val="both"/>
        <w:rPr>
          <w:sz w:val="28"/>
          <w:szCs w:val="28"/>
        </w:rPr>
      </w:pPr>
      <w:r w:rsidRPr="00E6713A">
        <w:rPr>
          <w:sz w:val="28"/>
          <w:szCs w:val="28"/>
        </w:rPr>
        <w:t xml:space="preserve">Территориальный отдел Управления </w:t>
      </w:r>
      <w:proofErr w:type="spellStart"/>
      <w:r w:rsidRPr="00E6713A">
        <w:rPr>
          <w:sz w:val="28"/>
          <w:szCs w:val="28"/>
        </w:rPr>
        <w:t>Роспотребнадзора</w:t>
      </w:r>
      <w:proofErr w:type="spellEnd"/>
      <w:r w:rsidRPr="00E6713A">
        <w:rPr>
          <w:sz w:val="28"/>
          <w:szCs w:val="28"/>
        </w:rPr>
        <w:t xml:space="preserve"> по  Красноярскому краю в городе Ачинске </w:t>
      </w:r>
      <w:r w:rsidRPr="00C0171C">
        <w:rPr>
          <w:sz w:val="28"/>
          <w:szCs w:val="28"/>
        </w:rPr>
        <w:t>в преддверии Нового года обращает внимание на требов</w:t>
      </w:r>
      <w:r w:rsidRPr="00C0171C">
        <w:rPr>
          <w:sz w:val="28"/>
          <w:szCs w:val="28"/>
        </w:rPr>
        <w:t>а</w:t>
      </w:r>
      <w:r w:rsidRPr="00C0171C">
        <w:rPr>
          <w:sz w:val="28"/>
          <w:szCs w:val="28"/>
        </w:rPr>
        <w:t>ния к качеству и безопасности при выборе детских подарков, игрушек и нового</w:t>
      </w:r>
      <w:r w:rsidRPr="00C0171C">
        <w:rPr>
          <w:sz w:val="28"/>
          <w:szCs w:val="28"/>
        </w:rPr>
        <w:t>д</w:t>
      </w:r>
      <w:r w:rsidRPr="00C0171C">
        <w:rPr>
          <w:sz w:val="28"/>
          <w:szCs w:val="28"/>
        </w:rPr>
        <w:t>ней атрибутики.</w:t>
      </w:r>
    </w:p>
    <w:p w:rsidR="00CF1557" w:rsidRPr="00C0171C" w:rsidRDefault="00CF1557" w:rsidP="00CF1557">
      <w:pPr>
        <w:shd w:val="clear" w:color="auto" w:fill="FFFFFF"/>
        <w:ind w:left="-567" w:firstLine="709"/>
        <w:jc w:val="both"/>
        <w:rPr>
          <w:sz w:val="28"/>
          <w:szCs w:val="28"/>
        </w:rPr>
      </w:pPr>
      <w:r w:rsidRPr="00C0171C">
        <w:rPr>
          <w:sz w:val="28"/>
          <w:szCs w:val="28"/>
        </w:rPr>
        <w:t>Сладкие новогодние подарки необходимо приобретать в местах организ</w:t>
      </w:r>
      <w:r w:rsidRPr="00C0171C">
        <w:rPr>
          <w:sz w:val="28"/>
          <w:szCs w:val="28"/>
        </w:rPr>
        <w:t>о</w:t>
      </w:r>
      <w:r w:rsidRPr="00C0171C">
        <w:rPr>
          <w:sz w:val="28"/>
          <w:szCs w:val="28"/>
        </w:rPr>
        <w:t>ванной торговли (магазины, супермаркеты, официальные рынки); обращать внимание на маркировку, которая должна быть четкой, читаемой. Информация о наименовании пищевой продукции, сроке годности, условиях хранения, сведен</w:t>
      </w:r>
      <w:r w:rsidRPr="00C0171C">
        <w:rPr>
          <w:sz w:val="28"/>
          <w:szCs w:val="28"/>
        </w:rPr>
        <w:t>и</w:t>
      </w:r>
      <w:r w:rsidRPr="00C0171C">
        <w:rPr>
          <w:sz w:val="28"/>
          <w:szCs w:val="28"/>
        </w:rPr>
        <w:t>ях, позволяющие идентифицировать продукцию должна наноситься на маркиро</w:t>
      </w:r>
      <w:r w:rsidRPr="00C0171C">
        <w:rPr>
          <w:sz w:val="28"/>
          <w:szCs w:val="28"/>
        </w:rPr>
        <w:t>в</w:t>
      </w:r>
      <w:r w:rsidRPr="00C0171C">
        <w:rPr>
          <w:sz w:val="28"/>
          <w:szCs w:val="28"/>
        </w:rPr>
        <w:t>ку, удаление которой с нее затруднено, также упаковка должна быть герметичной, не деформированной.</w:t>
      </w:r>
    </w:p>
    <w:p w:rsidR="00CF1557" w:rsidRPr="00C0171C" w:rsidRDefault="00CF1557" w:rsidP="00CF1557">
      <w:pPr>
        <w:shd w:val="clear" w:color="auto" w:fill="FFFFFF"/>
        <w:ind w:left="-567" w:firstLine="709"/>
        <w:jc w:val="both"/>
        <w:rPr>
          <w:sz w:val="28"/>
          <w:szCs w:val="28"/>
        </w:rPr>
      </w:pPr>
      <w:proofErr w:type="gramStart"/>
      <w:r w:rsidRPr="00C0171C">
        <w:rPr>
          <w:sz w:val="28"/>
          <w:szCs w:val="28"/>
        </w:rPr>
        <w:t>Маркировка пищевой продукции должна содержать сведения: наименов</w:t>
      </w:r>
      <w:r w:rsidRPr="00C0171C">
        <w:rPr>
          <w:sz w:val="28"/>
          <w:szCs w:val="28"/>
        </w:rPr>
        <w:t>а</w:t>
      </w:r>
      <w:r w:rsidRPr="00C0171C">
        <w:rPr>
          <w:sz w:val="28"/>
          <w:szCs w:val="28"/>
        </w:rPr>
        <w:t>ние; состав;  дата изготовления; срок годности; условия хранения пищевой продукции, в том числе и после вскрытия упаковки; наименование и место нахождения изготовителя пищевой продукции или фамилия, имя, отчество и место нахождения индивидуального предпринимателя - изготовителя пищевой продукции, показатели пищевой ценности; сведения о наличии в пищевой пр</w:t>
      </w:r>
      <w:r w:rsidRPr="00C0171C">
        <w:rPr>
          <w:sz w:val="28"/>
          <w:szCs w:val="28"/>
        </w:rPr>
        <w:t>о</w:t>
      </w:r>
      <w:r w:rsidRPr="00C0171C">
        <w:rPr>
          <w:sz w:val="28"/>
          <w:szCs w:val="28"/>
        </w:rPr>
        <w:t xml:space="preserve">дукции компонентов, полученных с применением </w:t>
      </w:r>
      <w:proofErr w:type="spellStart"/>
      <w:r w:rsidRPr="00C0171C">
        <w:rPr>
          <w:sz w:val="28"/>
          <w:szCs w:val="28"/>
        </w:rPr>
        <w:t>генно-модифицированных</w:t>
      </w:r>
      <w:proofErr w:type="spellEnd"/>
      <w:r w:rsidRPr="00C0171C">
        <w:rPr>
          <w:sz w:val="28"/>
          <w:szCs w:val="28"/>
        </w:rPr>
        <w:t xml:space="preserve"> организмов;</w:t>
      </w:r>
      <w:proofErr w:type="gramEnd"/>
      <w:r w:rsidRPr="00C0171C">
        <w:rPr>
          <w:sz w:val="28"/>
          <w:szCs w:val="28"/>
        </w:rPr>
        <w:t xml:space="preserve"> знак обращения продукции на рынке Таможенного союза. Он свидетельствует о том, что продукция прошла все процедуры оценки, установле</w:t>
      </w:r>
      <w:r w:rsidRPr="00C0171C">
        <w:rPr>
          <w:sz w:val="28"/>
          <w:szCs w:val="28"/>
        </w:rPr>
        <w:t>н</w:t>
      </w:r>
      <w:r w:rsidRPr="00C0171C">
        <w:rPr>
          <w:sz w:val="28"/>
          <w:szCs w:val="28"/>
        </w:rPr>
        <w:t>ные  Техническими регламентами Таможенного союза.</w:t>
      </w:r>
    </w:p>
    <w:p w:rsidR="00CF1557" w:rsidRPr="00C0171C" w:rsidRDefault="00CF1557" w:rsidP="00CF1557">
      <w:pPr>
        <w:shd w:val="clear" w:color="auto" w:fill="FFFFFF"/>
        <w:ind w:left="-567" w:firstLine="709"/>
        <w:jc w:val="both"/>
        <w:rPr>
          <w:sz w:val="28"/>
          <w:szCs w:val="28"/>
        </w:rPr>
      </w:pPr>
      <w:r w:rsidRPr="00C0171C">
        <w:rPr>
          <w:sz w:val="28"/>
          <w:szCs w:val="28"/>
        </w:rPr>
        <w:t>Срок годности устанавливается по самому скоропортящемуся продукту, входящему в состав продукта.</w:t>
      </w:r>
    </w:p>
    <w:p w:rsidR="00CF1557" w:rsidRPr="00C0171C" w:rsidRDefault="00CF1557" w:rsidP="00CF1557">
      <w:pPr>
        <w:shd w:val="clear" w:color="auto" w:fill="FFFFFF"/>
        <w:ind w:left="-567" w:firstLine="709"/>
        <w:jc w:val="both"/>
        <w:rPr>
          <w:sz w:val="28"/>
          <w:szCs w:val="28"/>
        </w:rPr>
      </w:pPr>
      <w:r w:rsidRPr="00C0171C">
        <w:rPr>
          <w:sz w:val="28"/>
          <w:szCs w:val="28"/>
        </w:rPr>
        <w:t>В состав новогодних подарков не должны входить кремовые кондитерские изделия, йогурты, творожные сырки, молочные продукты.</w:t>
      </w:r>
    </w:p>
    <w:p w:rsidR="00CF1557" w:rsidRPr="00C0171C" w:rsidRDefault="00CF1557" w:rsidP="00CF1557">
      <w:pPr>
        <w:shd w:val="clear" w:color="auto" w:fill="FFFFFF"/>
        <w:ind w:left="-567" w:firstLine="709"/>
        <w:jc w:val="both"/>
        <w:rPr>
          <w:sz w:val="28"/>
          <w:szCs w:val="28"/>
        </w:rPr>
      </w:pPr>
      <w:proofErr w:type="gramStart"/>
      <w:r w:rsidRPr="00C0171C">
        <w:rPr>
          <w:sz w:val="28"/>
          <w:szCs w:val="28"/>
        </w:rPr>
        <w:t>В состав качественного сладкого набора могут входить шоколад, конфеты (желейные, вафельные, с начинкой из суфле), вафли, пряники, печенье (бискви</w:t>
      </w:r>
      <w:r w:rsidRPr="00C0171C">
        <w:rPr>
          <w:sz w:val="28"/>
          <w:szCs w:val="28"/>
        </w:rPr>
        <w:t>т</w:t>
      </w:r>
      <w:r w:rsidRPr="00C0171C">
        <w:rPr>
          <w:sz w:val="28"/>
          <w:szCs w:val="28"/>
        </w:rPr>
        <w:t>ное, галетное), мягкий ирис, пастила, зефир и мармелад.</w:t>
      </w:r>
      <w:proofErr w:type="gramEnd"/>
    </w:p>
    <w:p w:rsidR="00CF1557" w:rsidRPr="00C0171C" w:rsidRDefault="00CF1557" w:rsidP="00CF1557">
      <w:pPr>
        <w:shd w:val="clear" w:color="auto" w:fill="FFFFFF"/>
        <w:spacing w:line="309" w:lineRule="atLeast"/>
        <w:ind w:left="-567" w:firstLine="709"/>
        <w:jc w:val="both"/>
        <w:rPr>
          <w:sz w:val="28"/>
          <w:szCs w:val="28"/>
        </w:rPr>
      </w:pPr>
      <w:r w:rsidRPr="00C0171C">
        <w:rPr>
          <w:sz w:val="28"/>
          <w:szCs w:val="28"/>
        </w:rPr>
        <w:t>В состав кондитерского набора может входить игрушка. Она должна иметь собственную упаковку и маркировку. Также игрушка не должна содержать бьющихся материалов, мелких деталей, в том числе, размер которых во влажной среде увеличивается более</w:t>
      </w:r>
      <w:proofErr w:type="gramStart"/>
      <w:r w:rsidRPr="00C0171C">
        <w:rPr>
          <w:sz w:val="28"/>
          <w:szCs w:val="28"/>
        </w:rPr>
        <w:t>,</w:t>
      </w:r>
      <w:proofErr w:type="gramEnd"/>
      <w:r w:rsidRPr="00C0171C">
        <w:rPr>
          <w:sz w:val="28"/>
          <w:szCs w:val="28"/>
        </w:rPr>
        <w:t xml:space="preserve"> чем на 5%.</w:t>
      </w:r>
    </w:p>
    <w:p w:rsidR="00CF1557" w:rsidRPr="006C0D51" w:rsidRDefault="00CF1557" w:rsidP="00CF1557">
      <w:pPr>
        <w:shd w:val="clear" w:color="auto" w:fill="FFFFFF"/>
        <w:spacing w:after="125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C0D51">
        <w:rPr>
          <w:sz w:val="28"/>
          <w:szCs w:val="28"/>
        </w:rPr>
        <w:t>Если организаторы новогодних утренников и мероприятий будут самосто</w:t>
      </w:r>
      <w:r w:rsidRPr="006C0D51">
        <w:rPr>
          <w:sz w:val="28"/>
          <w:szCs w:val="28"/>
        </w:rPr>
        <w:t>я</w:t>
      </w:r>
      <w:r w:rsidRPr="006C0D51">
        <w:rPr>
          <w:sz w:val="28"/>
          <w:szCs w:val="28"/>
        </w:rPr>
        <w:t>тельно комплектовать подарки для детей, они должны иметь документы, по</w:t>
      </w:r>
      <w:r w:rsidRPr="006C0D51">
        <w:rPr>
          <w:sz w:val="28"/>
          <w:szCs w:val="28"/>
        </w:rPr>
        <w:t>д</w:t>
      </w:r>
      <w:r w:rsidRPr="006C0D51">
        <w:rPr>
          <w:sz w:val="28"/>
          <w:szCs w:val="28"/>
        </w:rPr>
        <w:t>тверждающие качество и безопасность всех составляющих компонентов подарка, а именно декларации соответствия, транспортные накладные на упаковку, игру</w:t>
      </w:r>
      <w:r w:rsidRPr="006C0D51">
        <w:rPr>
          <w:sz w:val="28"/>
          <w:szCs w:val="28"/>
        </w:rPr>
        <w:t>ш</w:t>
      </w:r>
      <w:r w:rsidRPr="006C0D51">
        <w:rPr>
          <w:sz w:val="28"/>
          <w:szCs w:val="28"/>
        </w:rPr>
        <w:t>ки, кондитерские изделия, фрукты и цитрусовые, а также сохранять ярлыки-этикетки от пищевых продуктов (кондитерских изделий, цитрусовых, фруктов).</w:t>
      </w:r>
    </w:p>
    <w:p w:rsidR="00CF1557" w:rsidRDefault="00CF1557" w:rsidP="00CF1557">
      <w:pPr>
        <w:shd w:val="clear" w:color="auto" w:fill="FFFFFF"/>
        <w:jc w:val="center"/>
        <w:rPr>
          <w:b/>
          <w:bCs/>
          <w:sz w:val="28"/>
          <w:szCs w:val="28"/>
        </w:rPr>
      </w:pPr>
      <w:r w:rsidRPr="00E6713A">
        <w:rPr>
          <w:b/>
          <w:bCs/>
          <w:sz w:val="28"/>
          <w:szCs w:val="28"/>
        </w:rPr>
        <w:t xml:space="preserve">Все компоненты, входящие в состав новогодних подарков, </w:t>
      </w:r>
    </w:p>
    <w:p w:rsidR="00CF1557" w:rsidRPr="006C0D51" w:rsidRDefault="00CF1557" w:rsidP="00CF1557">
      <w:pPr>
        <w:shd w:val="clear" w:color="auto" w:fill="FFFFFF"/>
        <w:jc w:val="center"/>
        <w:rPr>
          <w:sz w:val="28"/>
          <w:szCs w:val="28"/>
        </w:rPr>
      </w:pPr>
      <w:r w:rsidRPr="00E6713A">
        <w:rPr>
          <w:b/>
          <w:bCs/>
          <w:sz w:val="28"/>
          <w:szCs w:val="28"/>
        </w:rPr>
        <w:t>должны быть безопасными для здоровья детей:</w:t>
      </w:r>
    </w:p>
    <w:p w:rsidR="00CF1557" w:rsidRPr="006C0D51" w:rsidRDefault="00CF1557" w:rsidP="00CF1557">
      <w:pPr>
        <w:shd w:val="clear" w:color="auto" w:fill="FFFFFF"/>
        <w:ind w:left="-567" w:firstLine="567"/>
        <w:jc w:val="both"/>
        <w:rPr>
          <w:sz w:val="28"/>
          <w:szCs w:val="28"/>
        </w:rPr>
      </w:pPr>
      <w:r w:rsidRPr="006C0D51">
        <w:rPr>
          <w:sz w:val="28"/>
          <w:szCs w:val="28"/>
        </w:rPr>
        <w:lastRenderedPageBreak/>
        <w:t xml:space="preserve">- маркировка готовых подарков должна соответствовать требованиям </w:t>
      </w:r>
      <w:proofErr w:type="gramStart"/>
      <w:r w:rsidRPr="006C0D51">
        <w:rPr>
          <w:sz w:val="28"/>
          <w:szCs w:val="28"/>
        </w:rPr>
        <w:t>ТР</w:t>
      </w:r>
      <w:proofErr w:type="gramEnd"/>
      <w:r w:rsidRPr="006C0D51">
        <w:rPr>
          <w:sz w:val="28"/>
          <w:szCs w:val="28"/>
        </w:rPr>
        <w:t xml:space="preserve"> ТС 022/2011 «Пищевая продукция в части ее маркировки», упаковка новогоднего подарка должна соответствовать требованиям ТР ТС 005/2011 «О безопасности упаковки» и выполнена из материалов, предназначенных для контакта с пищев</w:t>
      </w:r>
      <w:r w:rsidRPr="006C0D51">
        <w:rPr>
          <w:sz w:val="28"/>
          <w:szCs w:val="28"/>
        </w:rPr>
        <w:t>ы</w:t>
      </w:r>
      <w:r w:rsidRPr="006C0D51">
        <w:rPr>
          <w:sz w:val="28"/>
          <w:szCs w:val="28"/>
        </w:rPr>
        <w:t>ми продуктами;</w:t>
      </w:r>
    </w:p>
    <w:p w:rsidR="00CF1557" w:rsidRPr="006C0D51" w:rsidRDefault="00CF1557" w:rsidP="00CF1557">
      <w:pPr>
        <w:shd w:val="clear" w:color="auto" w:fill="FFFFFF"/>
        <w:ind w:left="-567" w:firstLine="567"/>
        <w:jc w:val="both"/>
        <w:rPr>
          <w:sz w:val="28"/>
          <w:szCs w:val="28"/>
        </w:rPr>
      </w:pPr>
      <w:r w:rsidRPr="006C0D51">
        <w:rPr>
          <w:sz w:val="28"/>
          <w:szCs w:val="28"/>
        </w:rPr>
        <w:t xml:space="preserve">- игрушки, входящие в состав новогоднего подарка, должны соответствовать требованиям </w:t>
      </w:r>
      <w:proofErr w:type="gramStart"/>
      <w:r w:rsidRPr="006C0D51">
        <w:rPr>
          <w:sz w:val="28"/>
          <w:szCs w:val="28"/>
        </w:rPr>
        <w:t>ТР</w:t>
      </w:r>
      <w:proofErr w:type="gramEnd"/>
      <w:r w:rsidRPr="006C0D51">
        <w:rPr>
          <w:sz w:val="28"/>
          <w:szCs w:val="28"/>
        </w:rPr>
        <w:t xml:space="preserve"> ТС 008/2011 «О безопасности игрушек»;</w:t>
      </w:r>
    </w:p>
    <w:p w:rsidR="00CF1557" w:rsidRPr="006C0D51" w:rsidRDefault="00CF1557" w:rsidP="00CF1557">
      <w:pPr>
        <w:shd w:val="clear" w:color="auto" w:fill="FFFFFF"/>
        <w:ind w:left="-567" w:firstLine="567"/>
        <w:jc w:val="both"/>
        <w:rPr>
          <w:sz w:val="28"/>
          <w:szCs w:val="28"/>
        </w:rPr>
      </w:pPr>
      <w:r w:rsidRPr="006C0D51">
        <w:rPr>
          <w:sz w:val="28"/>
          <w:szCs w:val="28"/>
        </w:rPr>
        <w:t xml:space="preserve">- кондитерские изделия, цитрусовые должны соответствовать требованиям </w:t>
      </w:r>
      <w:proofErr w:type="gramStart"/>
      <w:r w:rsidRPr="006C0D51">
        <w:rPr>
          <w:sz w:val="28"/>
          <w:szCs w:val="28"/>
        </w:rPr>
        <w:t>ТР</w:t>
      </w:r>
      <w:proofErr w:type="gramEnd"/>
      <w:r w:rsidRPr="006C0D51">
        <w:rPr>
          <w:sz w:val="28"/>
          <w:szCs w:val="28"/>
        </w:rPr>
        <w:t xml:space="preserve"> ТС 021/2011 «О безопасности пищевой продукции».</w:t>
      </w:r>
    </w:p>
    <w:p w:rsidR="00CF1557" w:rsidRPr="00C0171C" w:rsidRDefault="00CF1557" w:rsidP="00CF1557">
      <w:pPr>
        <w:shd w:val="clear" w:color="auto" w:fill="FFFFFF"/>
        <w:spacing w:line="309" w:lineRule="atLeast"/>
        <w:ind w:left="-567" w:firstLine="709"/>
        <w:jc w:val="both"/>
        <w:rPr>
          <w:sz w:val="28"/>
          <w:szCs w:val="28"/>
        </w:rPr>
      </w:pPr>
      <w:r w:rsidRPr="00C0171C">
        <w:rPr>
          <w:sz w:val="28"/>
          <w:szCs w:val="28"/>
        </w:rPr>
        <w:t>Документами, подтверждающими качество и безопасность игрушек, явл</w:t>
      </w:r>
      <w:r w:rsidRPr="00C0171C">
        <w:rPr>
          <w:sz w:val="28"/>
          <w:szCs w:val="28"/>
        </w:rPr>
        <w:t>я</w:t>
      </w:r>
      <w:r w:rsidRPr="00C0171C">
        <w:rPr>
          <w:sz w:val="28"/>
          <w:szCs w:val="28"/>
        </w:rPr>
        <w:t>ются сертификат соответствия и декларация о соответствии.</w:t>
      </w:r>
    </w:p>
    <w:p w:rsidR="00CF1557" w:rsidRPr="00C0171C" w:rsidRDefault="00CF1557" w:rsidP="00CF1557">
      <w:pPr>
        <w:shd w:val="clear" w:color="auto" w:fill="FFFFFF"/>
        <w:spacing w:line="309" w:lineRule="atLeast"/>
        <w:ind w:left="-567" w:firstLine="709"/>
        <w:jc w:val="both"/>
        <w:rPr>
          <w:sz w:val="28"/>
          <w:szCs w:val="28"/>
        </w:rPr>
      </w:pPr>
      <w:r w:rsidRPr="00C0171C">
        <w:rPr>
          <w:sz w:val="28"/>
          <w:szCs w:val="28"/>
        </w:rPr>
        <w:t xml:space="preserve">Необходимо иметь в виду, что елочные украшения, искусственные елки и принадлежности к ним, </w:t>
      </w:r>
      <w:proofErr w:type="spellStart"/>
      <w:r w:rsidRPr="00C0171C">
        <w:rPr>
          <w:sz w:val="28"/>
          <w:szCs w:val="28"/>
        </w:rPr>
        <w:t>электрогирлянды</w:t>
      </w:r>
      <w:proofErr w:type="spellEnd"/>
      <w:r w:rsidRPr="00C0171C">
        <w:rPr>
          <w:sz w:val="28"/>
          <w:szCs w:val="28"/>
        </w:rPr>
        <w:t xml:space="preserve"> не рассматриваются как игрушки и технический регламент Таможенного союза «О безопасности игрушек» на них не распространяется.</w:t>
      </w:r>
    </w:p>
    <w:p w:rsidR="00CF1557" w:rsidRPr="00C0171C" w:rsidRDefault="00CF1557" w:rsidP="00CF1557">
      <w:pPr>
        <w:shd w:val="clear" w:color="auto" w:fill="FFFFFF"/>
        <w:spacing w:line="309" w:lineRule="atLeast"/>
        <w:ind w:left="-567" w:firstLine="709"/>
        <w:jc w:val="both"/>
        <w:rPr>
          <w:sz w:val="28"/>
          <w:szCs w:val="28"/>
        </w:rPr>
      </w:pPr>
      <w:r w:rsidRPr="00C0171C">
        <w:rPr>
          <w:sz w:val="28"/>
          <w:szCs w:val="28"/>
        </w:rPr>
        <w:t>При приобретении новогодних масок рекомендуем обращать внимание на внешний вид, характер поверхности (сухая, липкая, гладкая), наличие дефектов, характер и интенсивность запаха, устойчивость красителей и материала, из которого изготовлена маска, наличие отверстий для глаз, носовых ходов и рта.</w:t>
      </w:r>
    </w:p>
    <w:p w:rsidR="00CF1557" w:rsidRPr="00C0171C" w:rsidRDefault="00CF1557" w:rsidP="00CF1557">
      <w:pPr>
        <w:shd w:val="clear" w:color="auto" w:fill="FFFFFF"/>
        <w:spacing w:line="309" w:lineRule="atLeast"/>
        <w:ind w:left="-567" w:firstLine="709"/>
        <w:jc w:val="both"/>
        <w:rPr>
          <w:sz w:val="28"/>
          <w:szCs w:val="28"/>
        </w:rPr>
      </w:pPr>
      <w:r w:rsidRPr="00C0171C">
        <w:rPr>
          <w:sz w:val="28"/>
          <w:szCs w:val="28"/>
        </w:rPr>
        <w:t>Если качество товаров новогоднего ассортимента вызывает сомнение, лу</w:t>
      </w:r>
      <w:r w:rsidRPr="00C0171C">
        <w:rPr>
          <w:sz w:val="28"/>
          <w:szCs w:val="28"/>
        </w:rPr>
        <w:t>ч</w:t>
      </w:r>
      <w:r w:rsidRPr="00C0171C">
        <w:rPr>
          <w:sz w:val="28"/>
          <w:szCs w:val="28"/>
        </w:rPr>
        <w:t>ше воздержаться от покупки.</w:t>
      </w:r>
    </w:p>
    <w:p w:rsidR="00CF1557" w:rsidRPr="00E6713A" w:rsidRDefault="00CF1557" w:rsidP="00CF1557">
      <w:pPr>
        <w:rPr>
          <w:sz w:val="28"/>
          <w:szCs w:val="28"/>
        </w:rPr>
      </w:pPr>
    </w:p>
    <w:p w:rsidR="00CF1557" w:rsidRPr="006C0D51" w:rsidRDefault="00CF1557" w:rsidP="00CF1557">
      <w:pPr>
        <w:shd w:val="clear" w:color="auto" w:fill="FFFFFF"/>
        <w:spacing w:after="125"/>
        <w:rPr>
          <w:sz w:val="28"/>
          <w:szCs w:val="28"/>
        </w:rPr>
      </w:pPr>
      <w:r w:rsidRPr="00E6713A">
        <w:rPr>
          <w:b/>
          <w:bCs/>
          <w:sz w:val="28"/>
          <w:szCs w:val="28"/>
        </w:rPr>
        <w:t>Однако, не всегда за красивой, яркой и привлекательной упаковкой м</w:t>
      </w:r>
      <w:r w:rsidRPr="00E6713A">
        <w:rPr>
          <w:b/>
          <w:bCs/>
          <w:sz w:val="28"/>
          <w:szCs w:val="28"/>
        </w:rPr>
        <w:t>о</w:t>
      </w:r>
      <w:r w:rsidRPr="00E6713A">
        <w:rPr>
          <w:b/>
          <w:bCs/>
          <w:sz w:val="28"/>
          <w:szCs w:val="28"/>
        </w:rPr>
        <w:t>гут находиться полезные сладости, а иногда и даже опасные.</w:t>
      </w:r>
    </w:p>
    <w:p w:rsidR="00CF1557" w:rsidRPr="006C0D51" w:rsidRDefault="00CF1557" w:rsidP="00CF1557">
      <w:pPr>
        <w:shd w:val="clear" w:color="auto" w:fill="FFFFFF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Pr="006C0D51">
        <w:rPr>
          <w:sz w:val="28"/>
          <w:szCs w:val="28"/>
        </w:rPr>
        <w:t>Важно помнить, что большинство кондитерских изделий характеризуется высоким содержанием легкоусвояемых углеводов (сахаров) и высокой калори</w:t>
      </w:r>
      <w:r w:rsidRPr="006C0D51">
        <w:rPr>
          <w:sz w:val="28"/>
          <w:szCs w:val="28"/>
        </w:rPr>
        <w:t>й</w:t>
      </w:r>
      <w:r w:rsidRPr="006C0D51">
        <w:rPr>
          <w:sz w:val="28"/>
          <w:szCs w:val="28"/>
        </w:rPr>
        <w:t>ностью (энергетическая ценность кондитерских изделий в расчете на 100 г продукта колеблется от 1200 (мармелад) до 2300 (шоколад) кДж), что может привести к нарушению регуляторного механизма обмена веществ, углеводного обмена, липидного обмена, к дополнительной нагрузке на печень, способствуя развитию болезней желчевыводящих путей, диабета, возникновению кожных заболеваний</w:t>
      </w:r>
      <w:proofErr w:type="gramEnd"/>
      <w:r w:rsidRPr="006C0D51">
        <w:rPr>
          <w:sz w:val="28"/>
          <w:szCs w:val="28"/>
        </w:rPr>
        <w:t>, аллергических</w:t>
      </w:r>
    </w:p>
    <w:p w:rsidR="00CF1557" w:rsidRPr="006C0D51" w:rsidRDefault="00CF1557" w:rsidP="00CF1557">
      <w:pPr>
        <w:shd w:val="clear" w:color="auto" w:fill="FFFFFF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C0D51">
        <w:rPr>
          <w:sz w:val="28"/>
          <w:szCs w:val="28"/>
        </w:rPr>
        <w:t>Простые углеводы, способствуют образованию молочной кислоты, которая повышает кислотность, что вредит зубной эмали. К простым углеводам можно отнести сахар, шоколад, конфеты.</w:t>
      </w:r>
    </w:p>
    <w:p w:rsidR="00CF1557" w:rsidRPr="006C0D51" w:rsidRDefault="00CF1557" w:rsidP="00CF1557">
      <w:pPr>
        <w:shd w:val="clear" w:color="auto" w:fill="FFFFFF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C0D51">
        <w:rPr>
          <w:sz w:val="28"/>
          <w:szCs w:val="28"/>
        </w:rPr>
        <w:t>Высокая калорийность и нарушение аппетита при употреблении кондите</w:t>
      </w:r>
      <w:r w:rsidRPr="006C0D51">
        <w:rPr>
          <w:sz w:val="28"/>
          <w:szCs w:val="28"/>
        </w:rPr>
        <w:t>р</w:t>
      </w:r>
      <w:r w:rsidRPr="006C0D51">
        <w:rPr>
          <w:sz w:val="28"/>
          <w:szCs w:val="28"/>
        </w:rPr>
        <w:t>ских изделий приводят к ожирению. А у детей этот процесс происходит в два раза быстрее, чем у взрослых.</w:t>
      </w:r>
    </w:p>
    <w:p w:rsidR="00CF1557" w:rsidRPr="006C0D51" w:rsidRDefault="00CF1557" w:rsidP="00CF1557">
      <w:pPr>
        <w:shd w:val="clear" w:color="auto" w:fill="FFFFFF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C0D51">
        <w:rPr>
          <w:sz w:val="28"/>
          <w:szCs w:val="28"/>
        </w:rPr>
        <w:t>При выборе кондитерских изделий следует обращать внимание на содерж</w:t>
      </w:r>
      <w:r w:rsidRPr="006C0D51">
        <w:rPr>
          <w:sz w:val="28"/>
          <w:szCs w:val="28"/>
        </w:rPr>
        <w:t>а</w:t>
      </w:r>
      <w:r w:rsidRPr="006C0D51">
        <w:rPr>
          <w:sz w:val="28"/>
          <w:szCs w:val="28"/>
        </w:rPr>
        <w:t>ние пищевых добавок, консервантов, гомогенизированных жиров и масел в составе продукта. Данные ингредиенты не принесут здоровья ребенку. В конд</w:t>
      </w:r>
      <w:r w:rsidRPr="006C0D51">
        <w:rPr>
          <w:sz w:val="28"/>
          <w:szCs w:val="28"/>
        </w:rPr>
        <w:t>и</w:t>
      </w:r>
      <w:r w:rsidRPr="006C0D51">
        <w:rPr>
          <w:sz w:val="28"/>
          <w:szCs w:val="28"/>
        </w:rPr>
        <w:t>терских изделиях, предназначенных для детей, должны быть натуральные пищ</w:t>
      </w:r>
      <w:r w:rsidRPr="006C0D51">
        <w:rPr>
          <w:sz w:val="28"/>
          <w:szCs w:val="28"/>
        </w:rPr>
        <w:t>е</w:t>
      </w:r>
      <w:r w:rsidRPr="006C0D51">
        <w:rPr>
          <w:sz w:val="28"/>
          <w:szCs w:val="28"/>
        </w:rPr>
        <w:t xml:space="preserve">вые </w:t>
      </w:r>
      <w:proofErr w:type="spellStart"/>
      <w:r w:rsidRPr="006C0D51">
        <w:rPr>
          <w:sz w:val="28"/>
          <w:szCs w:val="28"/>
        </w:rPr>
        <w:t>ароматизаторы</w:t>
      </w:r>
      <w:proofErr w:type="spellEnd"/>
      <w:r w:rsidRPr="006C0D51">
        <w:rPr>
          <w:sz w:val="28"/>
          <w:szCs w:val="28"/>
        </w:rPr>
        <w:t xml:space="preserve">, не маргарин или пальмовое масло, а сливочное масло. Также нужно помнить, что ядра абрикосовой косточки, арахис являются </w:t>
      </w:r>
      <w:r w:rsidRPr="006C0D51">
        <w:rPr>
          <w:sz w:val="28"/>
          <w:szCs w:val="28"/>
        </w:rPr>
        <w:lastRenderedPageBreak/>
        <w:t>сильными аллергенами, использование которых в питании детей не рекомендуется.</w:t>
      </w:r>
    </w:p>
    <w:p w:rsidR="00CF1557" w:rsidRPr="006C0D51" w:rsidRDefault="00CF1557" w:rsidP="00CF1557">
      <w:pPr>
        <w:shd w:val="clear" w:color="auto" w:fill="FFFFFF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C0D51">
        <w:rPr>
          <w:sz w:val="28"/>
          <w:szCs w:val="28"/>
        </w:rPr>
        <w:t>Не стоит включать в подарки для детей кондитерские изделия, содержащие алкоголь более 0,5 % этанола.</w:t>
      </w:r>
    </w:p>
    <w:p w:rsidR="00CF1557" w:rsidRPr="006C0D51" w:rsidRDefault="00CF1557" w:rsidP="00CF1557">
      <w:pPr>
        <w:shd w:val="clear" w:color="auto" w:fill="FFFFFF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C0D51">
        <w:rPr>
          <w:sz w:val="28"/>
          <w:szCs w:val="28"/>
        </w:rPr>
        <w:t xml:space="preserve">Нежелательным компонентом в детских подарках является карамель, в т.ч. леденцовая, а также карамель, к которой относится и любимый детьми </w:t>
      </w:r>
      <w:proofErr w:type="spellStart"/>
      <w:r w:rsidRPr="006C0D51">
        <w:rPr>
          <w:sz w:val="28"/>
          <w:szCs w:val="28"/>
        </w:rPr>
        <w:t>чупа-чупс</w:t>
      </w:r>
      <w:proofErr w:type="spellEnd"/>
      <w:r w:rsidRPr="006C0D51">
        <w:rPr>
          <w:sz w:val="28"/>
          <w:szCs w:val="28"/>
        </w:rPr>
        <w:t xml:space="preserve">, - это плавленый сахар с </w:t>
      </w:r>
      <w:proofErr w:type="spellStart"/>
      <w:r w:rsidRPr="006C0D51">
        <w:rPr>
          <w:sz w:val="28"/>
          <w:szCs w:val="28"/>
        </w:rPr>
        <w:t>ароматизаторами</w:t>
      </w:r>
      <w:proofErr w:type="spellEnd"/>
      <w:r w:rsidRPr="006C0D51">
        <w:rPr>
          <w:sz w:val="28"/>
          <w:szCs w:val="28"/>
        </w:rPr>
        <w:t>. Пищевой ценности - ноль, зато идет дополнительная нагрузка на ферментные системы организма, разрушает зубную эмаль.</w:t>
      </w:r>
    </w:p>
    <w:p w:rsidR="00CF1557" w:rsidRDefault="00CF1557" w:rsidP="00CF1557">
      <w:pPr>
        <w:shd w:val="clear" w:color="auto" w:fill="FFFFFF"/>
        <w:jc w:val="center"/>
        <w:rPr>
          <w:b/>
          <w:bCs/>
          <w:sz w:val="28"/>
          <w:szCs w:val="28"/>
        </w:rPr>
      </w:pPr>
      <w:r w:rsidRPr="00E6713A">
        <w:rPr>
          <w:b/>
          <w:bCs/>
          <w:sz w:val="28"/>
          <w:szCs w:val="28"/>
        </w:rPr>
        <w:t xml:space="preserve">Итак, чему нужно отдавать предпочтение при формировании </w:t>
      </w:r>
    </w:p>
    <w:p w:rsidR="00CF1557" w:rsidRPr="006C0D51" w:rsidRDefault="00CF1557" w:rsidP="00CF1557">
      <w:pPr>
        <w:shd w:val="clear" w:color="auto" w:fill="FFFFFF"/>
        <w:jc w:val="center"/>
        <w:rPr>
          <w:sz w:val="28"/>
          <w:szCs w:val="28"/>
        </w:rPr>
      </w:pPr>
      <w:r w:rsidRPr="00E6713A">
        <w:rPr>
          <w:b/>
          <w:bCs/>
          <w:sz w:val="28"/>
          <w:szCs w:val="28"/>
        </w:rPr>
        <w:t>новогоднего подарка для ребенка?</w:t>
      </w:r>
    </w:p>
    <w:p w:rsidR="00CF1557" w:rsidRPr="006C0D51" w:rsidRDefault="00CF1557" w:rsidP="00CF1557">
      <w:pPr>
        <w:shd w:val="clear" w:color="auto" w:fill="FFFFFF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C0D51">
        <w:rPr>
          <w:sz w:val="28"/>
          <w:szCs w:val="28"/>
        </w:rPr>
        <w:t xml:space="preserve">Печенье бывает разное, поэтому калорийность различных видов тоже меняется. Так, всем известно, что при диетах, связанных с проблемами ЖКТ, врачи рекомендуют галетное печенье, калорийность которого, к слову, ниже калорийности песочного печенья. </w:t>
      </w:r>
      <w:proofErr w:type="gramStart"/>
      <w:r w:rsidRPr="006C0D51">
        <w:rPr>
          <w:sz w:val="28"/>
          <w:szCs w:val="28"/>
        </w:rPr>
        <w:t>Кондитеры выделяют такие основные виды печенья: сахарное, бисквитное, затяжное, песочное, сдобное, сбивное, слоеное, овсяное и галетное.</w:t>
      </w:r>
      <w:proofErr w:type="gramEnd"/>
    </w:p>
    <w:p w:rsidR="00CF1557" w:rsidRPr="006C0D51" w:rsidRDefault="00CF1557" w:rsidP="00CF1557">
      <w:pPr>
        <w:shd w:val="clear" w:color="auto" w:fill="FFFFFF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C0D51">
        <w:rPr>
          <w:sz w:val="28"/>
          <w:szCs w:val="28"/>
        </w:rPr>
        <w:t xml:space="preserve">Из конфет лучше выбрать </w:t>
      </w:r>
      <w:proofErr w:type="gramStart"/>
      <w:r w:rsidRPr="006C0D51">
        <w:rPr>
          <w:sz w:val="28"/>
          <w:szCs w:val="28"/>
        </w:rPr>
        <w:t>шоколадные</w:t>
      </w:r>
      <w:proofErr w:type="gramEnd"/>
      <w:r w:rsidRPr="006C0D51">
        <w:rPr>
          <w:sz w:val="28"/>
          <w:szCs w:val="28"/>
        </w:rPr>
        <w:t xml:space="preserve">. Шоколад кроме калорий содержит еще калий, кальций, магний, фосфор и необходимые организму </w:t>
      </w:r>
      <w:proofErr w:type="spellStart"/>
      <w:r w:rsidRPr="006C0D51">
        <w:rPr>
          <w:sz w:val="28"/>
          <w:szCs w:val="28"/>
        </w:rPr>
        <w:t>биофлавоноиды</w:t>
      </w:r>
      <w:proofErr w:type="spellEnd"/>
      <w:r w:rsidRPr="006C0D51">
        <w:rPr>
          <w:sz w:val="28"/>
          <w:szCs w:val="28"/>
        </w:rPr>
        <w:t>, антиоксиданты, витамины</w:t>
      </w:r>
      <w:proofErr w:type="gramStart"/>
      <w:r w:rsidRPr="006C0D51">
        <w:rPr>
          <w:sz w:val="28"/>
          <w:szCs w:val="28"/>
        </w:rPr>
        <w:t xml:space="preserve"> А</w:t>
      </w:r>
      <w:proofErr w:type="gramEnd"/>
      <w:r w:rsidRPr="006C0D51">
        <w:rPr>
          <w:sz w:val="28"/>
          <w:szCs w:val="28"/>
        </w:rPr>
        <w:t>, С, Е, хотя и в небольших количествах. Шоколад, препятствует образованию холестерина, улучшает память, внимание, стимулирует работу сердечнососудистой системы, препятствует образованию</w:t>
      </w:r>
    </w:p>
    <w:p w:rsidR="00CF1557" w:rsidRPr="006C0D51" w:rsidRDefault="00CF1557" w:rsidP="00CF1557">
      <w:pPr>
        <w:shd w:val="clear" w:color="auto" w:fill="FFFFFF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C0D51">
        <w:rPr>
          <w:sz w:val="28"/>
          <w:szCs w:val="28"/>
        </w:rPr>
        <w:t>Замечательными кондитерскими изделиями для детей являются зефир, пастила, мармелад.</w:t>
      </w:r>
    </w:p>
    <w:p w:rsidR="00CF1557" w:rsidRPr="006C0D51" w:rsidRDefault="00CF1557" w:rsidP="00CF1557">
      <w:pPr>
        <w:shd w:val="clear" w:color="auto" w:fill="FFFFFF"/>
        <w:ind w:left="-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Pr="00E6713A">
        <w:rPr>
          <w:b/>
          <w:bCs/>
          <w:sz w:val="28"/>
          <w:szCs w:val="28"/>
        </w:rPr>
        <w:t>Зефир. </w:t>
      </w:r>
      <w:r w:rsidRPr="006C0D51">
        <w:rPr>
          <w:sz w:val="28"/>
          <w:szCs w:val="28"/>
        </w:rPr>
        <w:t>В его составе отсутствуют жиры - как животные, так и растительные. Для его производства используют только белки, сахар, фруктово-ягодное пюре и ряд натуральных загустителей, таких как агар-агар, пектин или желатин. Благод</w:t>
      </w:r>
      <w:r w:rsidRPr="006C0D51">
        <w:rPr>
          <w:sz w:val="28"/>
          <w:szCs w:val="28"/>
        </w:rPr>
        <w:t>а</w:t>
      </w:r>
      <w:r w:rsidRPr="006C0D51">
        <w:rPr>
          <w:sz w:val="28"/>
          <w:szCs w:val="28"/>
        </w:rPr>
        <w:t>ря этому, зефир получается низкокалорийным, вкусным. Также он полезен благодаря содержанию в нем пектина, белка, фосфора, железа</w:t>
      </w:r>
    </w:p>
    <w:p w:rsidR="00CF1557" w:rsidRPr="006C0D51" w:rsidRDefault="00CF1557" w:rsidP="00CF1557">
      <w:pPr>
        <w:shd w:val="clear" w:color="auto" w:fill="FFFFFF"/>
        <w:ind w:left="-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Pr="00E6713A">
        <w:rPr>
          <w:b/>
          <w:bCs/>
          <w:sz w:val="28"/>
          <w:szCs w:val="28"/>
        </w:rPr>
        <w:t>Пастила </w:t>
      </w:r>
      <w:r w:rsidRPr="006C0D51">
        <w:rPr>
          <w:sz w:val="28"/>
          <w:szCs w:val="28"/>
        </w:rPr>
        <w:t>- вкуснейшая и очень полезная сладость. Для производства пастилы используют пюре различных фруктов и ягод. В связи с отсутствием в составе жиров, пастила является диетическим продуктом. Для больных диабетом изгота</w:t>
      </w:r>
      <w:r w:rsidRPr="006C0D51">
        <w:rPr>
          <w:sz w:val="28"/>
          <w:szCs w:val="28"/>
        </w:rPr>
        <w:t>в</w:t>
      </w:r>
      <w:r w:rsidRPr="006C0D51">
        <w:rPr>
          <w:sz w:val="28"/>
          <w:szCs w:val="28"/>
        </w:rPr>
        <w:t>ливают пастилу на основе глюкозы.</w:t>
      </w:r>
    </w:p>
    <w:p w:rsidR="00CF1557" w:rsidRPr="006C0D51" w:rsidRDefault="00CF1557" w:rsidP="00CF1557">
      <w:pPr>
        <w:shd w:val="clear" w:color="auto" w:fill="FFFFFF"/>
        <w:ind w:left="-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Pr="00E6713A">
        <w:rPr>
          <w:b/>
          <w:bCs/>
          <w:sz w:val="28"/>
          <w:szCs w:val="28"/>
        </w:rPr>
        <w:t>Мармелад </w:t>
      </w:r>
      <w:r w:rsidRPr="006C0D51">
        <w:rPr>
          <w:sz w:val="28"/>
          <w:szCs w:val="28"/>
        </w:rPr>
        <w:t>- полезный и малокалорийный десе</w:t>
      </w:r>
      <w:proofErr w:type="gramStart"/>
      <w:r w:rsidRPr="006C0D51">
        <w:rPr>
          <w:sz w:val="28"/>
          <w:szCs w:val="28"/>
        </w:rPr>
        <w:t>рт с пр</w:t>
      </w:r>
      <w:proofErr w:type="gramEnd"/>
      <w:r w:rsidRPr="006C0D51">
        <w:rPr>
          <w:sz w:val="28"/>
          <w:szCs w:val="28"/>
        </w:rPr>
        <w:t>иятным вкусом Марм</w:t>
      </w:r>
      <w:r w:rsidRPr="006C0D51">
        <w:rPr>
          <w:sz w:val="28"/>
          <w:szCs w:val="28"/>
        </w:rPr>
        <w:t>е</w:t>
      </w:r>
      <w:r w:rsidRPr="006C0D51">
        <w:rPr>
          <w:sz w:val="28"/>
          <w:szCs w:val="28"/>
        </w:rPr>
        <w:t>лад содержит в себе все «фруктово-ягодные» витамины: А, Е, К, В, D, РР, группы</w:t>
      </w:r>
      <w:proofErr w:type="gramStart"/>
      <w:r w:rsidRPr="006C0D51">
        <w:rPr>
          <w:sz w:val="28"/>
          <w:szCs w:val="28"/>
        </w:rPr>
        <w:t xml:space="preserve"> В</w:t>
      </w:r>
      <w:proofErr w:type="gramEnd"/>
      <w:r w:rsidRPr="006C0D51">
        <w:rPr>
          <w:sz w:val="28"/>
          <w:szCs w:val="28"/>
        </w:rPr>
        <w:t>, макро- и микроэлементы: калий, кальций, фосфор, железо, магний, медь, натрий. Вещества, входящие в состав мармелада, способствуют выведению из организма токсинов и радионуклидов, снижению уровня холестерина, профила</w:t>
      </w:r>
      <w:r w:rsidRPr="006C0D51">
        <w:rPr>
          <w:sz w:val="28"/>
          <w:szCs w:val="28"/>
        </w:rPr>
        <w:t>к</w:t>
      </w:r>
      <w:r w:rsidRPr="006C0D51">
        <w:rPr>
          <w:sz w:val="28"/>
          <w:szCs w:val="28"/>
        </w:rPr>
        <w:t>тике атеросклероза, нормализации периферического кровообращения.</w:t>
      </w:r>
    </w:p>
    <w:p w:rsidR="00CF1557" w:rsidRDefault="00CF1557" w:rsidP="00CF1557">
      <w:pPr>
        <w:shd w:val="clear" w:color="auto" w:fill="FFFFFF"/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F1557" w:rsidRDefault="00CF1557" w:rsidP="00CF1557">
      <w:pPr>
        <w:shd w:val="clear" w:color="auto" w:fill="FFFFFF"/>
        <w:ind w:left="-567"/>
        <w:jc w:val="center"/>
        <w:rPr>
          <w:b/>
          <w:sz w:val="28"/>
          <w:szCs w:val="28"/>
        </w:rPr>
      </w:pPr>
      <w:r w:rsidRPr="006C0D51">
        <w:rPr>
          <w:b/>
          <w:sz w:val="28"/>
          <w:szCs w:val="28"/>
        </w:rPr>
        <w:t xml:space="preserve">Желаем Вам порадовать детей и близких в новогодние праздники </w:t>
      </w:r>
    </w:p>
    <w:p w:rsidR="00CF1557" w:rsidRPr="006C0D51" w:rsidRDefault="00CF1557" w:rsidP="00CF1557">
      <w:pPr>
        <w:shd w:val="clear" w:color="auto" w:fill="FFFFFF"/>
        <w:ind w:left="-567"/>
        <w:jc w:val="center"/>
        <w:rPr>
          <w:b/>
          <w:sz w:val="28"/>
          <w:szCs w:val="28"/>
        </w:rPr>
      </w:pPr>
      <w:r w:rsidRPr="006C0D51">
        <w:rPr>
          <w:b/>
          <w:sz w:val="28"/>
          <w:szCs w:val="28"/>
        </w:rPr>
        <w:t>без ущерба их здоровью!</w:t>
      </w:r>
    </w:p>
    <w:p w:rsidR="00CF1557" w:rsidRPr="00E6713A" w:rsidRDefault="00CF1557" w:rsidP="00CF1557">
      <w:pPr>
        <w:ind w:left="-567"/>
        <w:jc w:val="both"/>
        <w:rPr>
          <w:sz w:val="28"/>
          <w:szCs w:val="28"/>
        </w:rPr>
      </w:pPr>
    </w:p>
    <w:p w:rsidR="00CF1557" w:rsidRDefault="00CF1557" w:rsidP="00CF1557">
      <w:pPr>
        <w:pStyle w:val="a6"/>
        <w:jc w:val="center"/>
        <w:rPr>
          <w:sz w:val="28"/>
          <w:szCs w:val="28"/>
        </w:rPr>
      </w:pPr>
    </w:p>
    <w:p w:rsidR="00CE1EA6" w:rsidRDefault="00CE1EA6"/>
    <w:sectPr w:rsidR="00CE1EA6" w:rsidSect="00CF420D">
      <w:headerReference w:type="even" r:id="rId4"/>
      <w:pgSz w:w="11905" w:h="16837" w:code="9"/>
      <w:pgMar w:top="1134" w:right="851" w:bottom="1134" w:left="1701" w:header="720" w:footer="720" w:gutter="0"/>
      <w:cols w:space="708"/>
      <w:noEndnote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506" w:rsidRDefault="00CF1557" w:rsidP="002A7A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0506" w:rsidRDefault="00CF155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F1557"/>
    <w:rsid w:val="003F2593"/>
    <w:rsid w:val="00983C23"/>
    <w:rsid w:val="00CE1EA6"/>
    <w:rsid w:val="00CF1557"/>
    <w:rsid w:val="00E46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F15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15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F1557"/>
    <w:rPr>
      <w:rFonts w:cs="Times New Roman"/>
    </w:rPr>
  </w:style>
  <w:style w:type="paragraph" w:styleId="a6">
    <w:name w:val="No Spacing"/>
    <w:uiPriority w:val="1"/>
    <w:qFormat/>
    <w:rsid w:val="00CF155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1192</Words>
  <Characters>6797</Characters>
  <Application>Microsoft Office Word</Application>
  <DocSecurity>0</DocSecurity>
  <Lines>56</Lines>
  <Paragraphs>15</Paragraphs>
  <ScaleCrop>false</ScaleCrop>
  <Company/>
  <LinksUpToDate>false</LinksUpToDate>
  <CharactersWithSpaces>7974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BYKOVA</dc:creator>
  <cp:keywords/>
  <dc:description/>
  <cp:lastModifiedBy>BYKOVA</cp:lastModifiedBy>
  <cp:revision>2</cp:revision>
  <dcterms:created xsi:type="dcterms:W3CDTF">2021-12-09T03:58:00Z</dcterms:created>
  <dcterms:modified xsi:type="dcterms:W3CDTF">2021-12-09T03:59:00Z</dcterms:modified>
</cp:coreProperties>
</file>