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83" w:rsidRPr="00134CE0" w:rsidRDefault="00625250" w:rsidP="00134CE0">
      <w:pPr>
        <w:tabs>
          <w:tab w:val="left" w:pos="851"/>
          <w:tab w:val="left" w:pos="1134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C64D2" w:rsidRPr="00134CE0">
        <w:rPr>
          <w:rFonts w:ascii="Times New Roman" w:hAnsi="Times New Roman" w:cs="Times New Roman"/>
          <w:color w:val="auto"/>
        </w:rPr>
        <w:object w:dxaOrig="2025" w:dyaOrig="2400">
          <v:shape id="_x0000_i0" o:spid="_x0000_i1025" type="#_x0000_t75" style="width:46.45pt;height:55.55pt;mso-wrap-distance-left:0;mso-wrap-distance-right:0" o:ole="">
            <v:imagedata r:id="rId8" o:title=""/>
            <v:path textboxrect="0,0,0,0"/>
          </v:shape>
          <o:OLEObject Type="Embed" ProgID="StaticMetafile" ShapeID="_x0000_i0" DrawAspect="Content" ObjectID="_1792327281" r:id="rId9"/>
        </w:object>
      </w:r>
    </w:p>
    <w:p w:rsidR="00D37A83" w:rsidRPr="00134CE0" w:rsidRDefault="003C64D2" w:rsidP="00134CE0">
      <w:pPr>
        <w:tabs>
          <w:tab w:val="left" w:pos="851"/>
          <w:tab w:val="left" w:pos="1134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АДМИНИСТРАЦИЯ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БОГОТОЛЬСКОГО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РАЙОНА</w:t>
      </w:r>
    </w:p>
    <w:p w:rsidR="00D37A83" w:rsidRPr="00134CE0" w:rsidRDefault="003C64D2" w:rsidP="00134CE0">
      <w:pPr>
        <w:tabs>
          <w:tab w:val="left" w:pos="851"/>
          <w:tab w:val="left" w:pos="1134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КРАСНОЯРСКОГО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КРАЯ</w:t>
      </w:r>
    </w:p>
    <w:p w:rsidR="00D37A83" w:rsidRPr="00134CE0" w:rsidRDefault="00D37A83" w:rsidP="00134CE0">
      <w:pPr>
        <w:tabs>
          <w:tab w:val="left" w:pos="851"/>
          <w:tab w:val="left" w:pos="1134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</w:p>
    <w:p w:rsidR="00D37A83" w:rsidRPr="00134CE0" w:rsidRDefault="003C64D2" w:rsidP="00134CE0">
      <w:pPr>
        <w:tabs>
          <w:tab w:val="left" w:pos="851"/>
          <w:tab w:val="left" w:pos="1134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D37A83" w:rsidRPr="00134CE0" w:rsidRDefault="00D37A83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D37A83" w:rsidRPr="00134CE0">
        <w:trPr>
          <w:trHeight w:val="1"/>
        </w:trPr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D37A83" w:rsidRPr="00134CE0" w:rsidRDefault="003C64D2" w:rsidP="00134CE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AC2923" w:rsidRPr="00134CE0">
              <w:rPr>
                <w:rFonts w:ascii="Times New Roman" w:eastAsia="Times New Roman" w:hAnsi="Times New Roman" w:cs="Times New Roman"/>
                <w:color w:val="auto"/>
              </w:rPr>
              <w:t>17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26BB8" w:rsidRPr="00134CE0">
              <w:rPr>
                <w:rFonts w:ascii="Times New Roman" w:eastAsia="Times New Roman" w:hAnsi="Times New Roman" w:cs="Times New Roman"/>
                <w:color w:val="auto"/>
              </w:rPr>
              <w:t>апреля 2024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42E00" w:rsidRPr="00134CE0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D37A83" w:rsidRPr="00134CE0" w:rsidRDefault="003C64D2" w:rsidP="00134CE0">
            <w:pPr>
              <w:tabs>
                <w:tab w:val="left" w:pos="851"/>
                <w:tab w:val="left" w:pos="1134"/>
              </w:tabs>
              <w:ind w:firstLine="8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Боготол</w:t>
            </w:r>
          </w:p>
        </w:tc>
        <w:tc>
          <w:tcPr>
            <w:tcW w:w="3144" w:type="dxa"/>
            <w:shd w:val="clear" w:color="000000" w:fill="FFFFFF"/>
            <w:tcMar>
              <w:left w:w="108" w:type="dxa"/>
              <w:right w:w="108" w:type="dxa"/>
            </w:tcMar>
          </w:tcPr>
          <w:p w:rsidR="00D37A83" w:rsidRPr="00134CE0" w:rsidRDefault="003C64D2" w:rsidP="00134CE0">
            <w:pPr>
              <w:tabs>
                <w:tab w:val="left" w:pos="851"/>
                <w:tab w:val="left" w:pos="1134"/>
              </w:tabs>
              <w:ind w:firstLine="85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34CE0">
              <w:rPr>
                <w:rFonts w:ascii="Times New Roman" w:eastAsia="Segoe UI Symbol" w:hAnsi="Times New Roman" w:cs="Times New Roman"/>
                <w:color w:val="auto"/>
              </w:rPr>
              <w:t>№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C2923" w:rsidRPr="00134CE0">
              <w:rPr>
                <w:rFonts w:ascii="Times New Roman" w:eastAsia="Times New Roman" w:hAnsi="Times New Roman" w:cs="Times New Roman"/>
                <w:color w:val="auto"/>
              </w:rPr>
              <w:t>150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-п</w:t>
            </w:r>
          </w:p>
        </w:tc>
      </w:tr>
    </w:tbl>
    <w:p w:rsidR="00D37A83" w:rsidRPr="00134CE0" w:rsidRDefault="00D37A83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</w:rPr>
      </w:pPr>
    </w:p>
    <w:p w:rsidR="00D37A83" w:rsidRPr="00134CE0" w:rsidRDefault="00D37A83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</w:rPr>
      </w:pPr>
    </w:p>
    <w:p w:rsidR="00522FFE" w:rsidRPr="00134CE0" w:rsidRDefault="003C64D2" w:rsidP="00134CE0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134CE0">
        <w:rPr>
          <w:rFonts w:ascii="Times New Roman" w:hAnsi="Times New Roman" w:cs="Times New Roman"/>
          <w:b w:val="0"/>
          <w:sz w:val="24"/>
          <w:szCs w:val="24"/>
        </w:rPr>
        <w:t>Об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b w:val="0"/>
          <w:sz w:val="24"/>
          <w:szCs w:val="24"/>
        </w:rPr>
        <w:t>утверждении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b w:val="0"/>
          <w:sz w:val="24"/>
          <w:szCs w:val="24"/>
        </w:rPr>
        <w:t>административного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b w:val="0"/>
          <w:sz w:val="24"/>
          <w:szCs w:val="24"/>
        </w:rPr>
        <w:t>регламента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Hlk115639362"/>
      <w:r w:rsidRPr="00134CE0">
        <w:rPr>
          <w:rFonts w:ascii="Times New Roman" w:hAnsi="Times New Roman" w:cs="Times New Roman"/>
          <w:b w:val="0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b w:val="0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b w:val="0"/>
          <w:sz w:val="24"/>
          <w:szCs w:val="24"/>
        </w:rPr>
        <w:t>«</w:t>
      </w:r>
      <w:r w:rsidR="001402D0" w:rsidRPr="00134CE0">
        <w:rPr>
          <w:rFonts w:ascii="Times New Roman" w:hAnsi="Times New Roman" w:cs="Times New Roman"/>
          <w:b w:val="0"/>
          <w:sz w:val="24"/>
          <w:szCs w:val="24"/>
        </w:rPr>
        <w:t>Организация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02D0" w:rsidRPr="00134CE0">
        <w:rPr>
          <w:rFonts w:ascii="Times New Roman" w:hAnsi="Times New Roman" w:cs="Times New Roman"/>
          <w:b w:val="0"/>
          <w:sz w:val="24"/>
          <w:szCs w:val="24"/>
        </w:rPr>
        <w:t>отдыха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02D0" w:rsidRPr="00134CE0">
        <w:rPr>
          <w:rFonts w:ascii="Times New Roman" w:hAnsi="Times New Roman" w:cs="Times New Roman"/>
          <w:b w:val="0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02D0" w:rsidRPr="00134CE0">
        <w:rPr>
          <w:rFonts w:ascii="Times New Roman" w:hAnsi="Times New Roman" w:cs="Times New Roman"/>
          <w:b w:val="0"/>
          <w:sz w:val="24"/>
          <w:szCs w:val="24"/>
        </w:rPr>
        <w:t>оздоровления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02D0" w:rsidRPr="00134CE0">
        <w:rPr>
          <w:rFonts w:ascii="Times New Roman" w:hAnsi="Times New Roman" w:cs="Times New Roman"/>
          <w:b w:val="0"/>
          <w:sz w:val="24"/>
          <w:szCs w:val="24"/>
        </w:rPr>
        <w:t>детей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02D0" w:rsidRPr="00134CE0">
        <w:rPr>
          <w:rFonts w:ascii="Times New Roman" w:hAnsi="Times New Roman" w:cs="Times New Roman"/>
          <w:b w:val="0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02D0" w:rsidRPr="00134CE0">
        <w:rPr>
          <w:rFonts w:ascii="Times New Roman" w:hAnsi="Times New Roman" w:cs="Times New Roman"/>
          <w:b w:val="0"/>
          <w:sz w:val="24"/>
          <w:szCs w:val="24"/>
        </w:rPr>
        <w:t>каникулярное</w:t>
      </w:r>
      <w:r w:rsidR="005A2404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02D0" w:rsidRPr="00134CE0">
        <w:rPr>
          <w:rFonts w:ascii="Times New Roman" w:hAnsi="Times New Roman" w:cs="Times New Roman"/>
          <w:b w:val="0"/>
          <w:sz w:val="24"/>
          <w:szCs w:val="24"/>
        </w:rPr>
        <w:t>время</w:t>
      </w:r>
      <w:r w:rsidRPr="00134CE0">
        <w:rPr>
          <w:rFonts w:ascii="Times New Roman" w:hAnsi="Times New Roman" w:cs="Times New Roman"/>
          <w:b w:val="0"/>
          <w:sz w:val="24"/>
          <w:szCs w:val="24"/>
        </w:rPr>
        <w:t>»</w:t>
      </w:r>
      <w:bookmarkEnd w:id="0"/>
      <w:r w:rsidR="00B1677D" w:rsidRPr="00134CE0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Боготольского района</w:t>
      </w:r>
      <w:r w:rsidR="002D0645" w:rsidRPr="00134C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2FFE" w:rsidRPr="00134CE0">
        <w:rPr>
          <w:rFonts w:ascii="Times New Roman" w:hAnsi="Times New Roman" w:cs="Times New Roman"/>
          <w:b w:val="0"/>
          <w:sz w:val="24"/>
          <w:szCs w:val="24"/>
        </w:rPr>
        <w:t>(</w:t>
      </w:r>
      <w:r w:rsidR="00522FFE" w:rsidRPr="00134CE0">
        <w:rPr>
          <w:rFonts w:ascii="Times New Roman" w:hAnsi="Times New Roman" w:cs="Times New Roman"/>
          <w:b w:val="0"/>
          <w:i/>
          <w:sz w:val="24"/>
          <w:szCs w:val="24"/>
        </w:rPr>
        <w:t xml:space="preserve">в редакции Постановления администрации Боготольского района от   </w:t>
      </w:r>
      <w:r w:rsidR="00134CE0" w:rsidRPr="00134CE0">
        <w:rPr>
          <w:rFonts w:ascii="Times New Roman" w:hAnsi="Times New Roman" w:cs="Times New Roman"/>
          <w:b w:val="0"/>
          <w:i/>
          <w:sz w:val="24"/>
          <w:szCs w:val="24"/>
        </w:rPr>
        <w:t>05.11.</w:t>
      </w:r>
      <w:r w:rsidR="00522FFE" w:rsidRPr="00134CE0">
        <w:rPr>
          <w:rFonts w:ascii="Times New Roman" w:hAnsi="Times New Roman" w:cs="Times New Roman"/>
          <w:b w:val="0"/>
          <w:i/>
          <w:sz w:val="24"/>
          <w:szCs w:val="24"/>
        </w:rPr>
        <w:t xml:space="preserve">2024 № </w:t>
      </w:r>
      <w:r w:rsidR="00C95306">
        <w:rPr>
          <w:rFonts w:ascii="Times New Roman" w:hAnsi="Times New Roman" w:cs="Times New Roman"/>
          <w:b w:val="0"/>
          <w:i/>
          <w:sz w:val="24"/>
          <w:szCs w:val="24"/>
        </w:rPr>
        <w:t>625</w:t>
      </w:r>
      <w:r w:rsidR="00522FFE" w:rsidRPr="00134CE0">
        <w:rPr>
          <w:rFonts w:ascii="Times New Roman" w:hAnsi="Times New Roman" w:cs="Times New Roman"/>
          <w:b w:val="0"/>
          <w:i/>
          <w:sz w:val="24"/>
          <w:szCs w:val="24"/>
        </w:rPr>
        <w:t>-п)</w:t>
      </w:r>
    </w:p>
    <w:p w:rsidR="00D37A83" w:rsidRPr="00134CE0" w:rsidRDefault="00D37A83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</w:rPr>
      </w:pPr>
    </w:p>
    <w:p w:rsidR="00D37A83" w:rsidRPr="00134CE0" w:rsidRDefault="00D37A83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</w:rPr>
      </w:pPr>
    </w:p>
    <w:p w:rsidR="00D37A83" w:rsidRPr="00134CE0" w:rsidRDefault="002619B7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В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соответствии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с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hyperlink r:id="rId10" w:history="1">
        <w:r w:rsidR="00FC0C92" w:rsidRPr="00134CE0">
          <w:rPr>
            <w:rStyle w:val="aff8"/>
            <w:rFonts w:ascii="Times New Roman" w:hAnsi="Times New Roman"/>
            <w:color w:val="auto"/>
          </w:rPr>
          <w:t>Федеральным</w:t>
        </w:r>
        <w:r w:rsidR="005A2404" w:rsidRPr="00134CE0">
          <w:rPr>
            <w:rStyle w:val="aff8"/>
            <w:rFonts w:ascii="Times New Roman" w:hAnsi="Times New Roman"/>
            <w:color w:val="auto"/>
          </w:rPr>
          <w:t xml:space="preserve"> </w:t>
        </w:r>
        <w:r w:rsidR="00FC0C92" w:rsidRPr="00134CE0">
          <w:rPr>
            <w:rStyle w:val="aff8"/>
            <w:rFonts w:ascii="Times New Roman" w:hAnsi="Times New Roman"/>
            <w:color w:val="auto"/>
          </w:rPr>
          <w:t>законом</w:t>
        </w:r>
      </w:hyperlink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FC0C92" w:rsidRPr="00134CE0">
        <w:rPr>
          <w:rFonts w:ascii="Times New Roman" w:hAnsi="Times New Roman" w:cs="Times New Roman"/>
          <w:color w:val="auto"/>
        </w:rPr>
        <w:t>от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FC0C92" w:rsidRPr="00134CE0">
        <w:rPr>
          <w:rFonts w:ascii="Times New Roman" w:hAnsi="Times New Roman" w:cs="Times New Roman"/>
          <w:color w:val="auto"/>
        </w:rPr>
        <w:t>06.10.2003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FC0C92" w:rsidRPr="00134CE0">
        <w:rPr>
          <w:rFonts w:ascii="Times New Roman" w:hAnsi="Times New Roman" w:cs="Times New Roman"/>
          <w:color w:val="auto"/>
        </w:rPr>
        <w:t>№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FC0C92" w:rsidRPr="00134CE0">
        <w:rPr>
          <w:rFonts w:ascii="Times New Roman" w:hAnsi="Times New Roman" w:cs="Times New Roman"/>
          <w:color w:val="auto"/>
        </w:rPr>
        <w:t>131-ФЗ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4A7452" w:rsidRPr="00134CE0">
        <w:rPr>
          <w:rFonts w:ascii="Times New Roman" w:eastAsia="Times New Roman" w:hAnsi="Times New Roman" w:cs="Times New Roman"/>
        </w:rPr>
        <w:t>«Об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4A7452" w:rsidRPr="00134CE0">
        <w:rPr>
          <w:rFonts w:ascii="Times New Roman" w:eastAsia="Times New Roman" w:hAnsi="Times New Roman" w:cs="Times New Roman"/>
        </w:rPr>
        <w:t>общих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4A7452" w:rsidRPr="00134CE0">
        <w:rPr>
          <w:rFonts w:ascii="Times New Roman" w:eastAsia="Times New Roman" w:hAnsi="Times New Roman" w:cs="Times New Roman"/>
        </w:rPr>
        <w:t>принципах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4A7452" w:rsidRPr="00134CE0">
        <w:rPr>
          <w:rFonts w:ascii="Times New Roman" w:eastAsia="Times New Roman" w:hAnsi="Times New Roman" w:cs="Times New Roman"/>
        </w:rPr>
        <w:t>организации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4A7452" w:rsidRPr="00134CE0">
        <w:rPr>
          <w:rFonts w:ascii="Times New Roman" w:eastAsia="Times New Roman" w:hAnsi="Times New Roman" w:cs="Times New Roman"/>
        </w:rPr>
        <w:t>местного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4A7452" w:rsidRPr="00134CE0">
        <w:rPr>
          <w:rFonts w:ascii="Times New Roman" w:eastAsia="Times New Roman" w:hAnsi="Times New Roman" w:cs="Times New Roman"/>
        </w:rPr>
        <w:t>самоуправления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4A7452"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4A7452" w:rsidRPr="00134CE0">
        <w:rPr>
          <w:rFonts w:ascii="Times New Roman" w:eastAsia="Times New Roman" w:hAnsi="Times New Roman" w:cs="Times New Roman"/>
        </w:rPr>
        <w:t>РФ»,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Pr="00134CE0">
          <w:rPr>
            <w:rStyle w:val="aff8"/>
            <w:rFonts w:ascii="Times New Roman" w:hAnsi="Times New Roman"/>
            <w:color w:val="auto"/>
          </w:rPr>
          <w:t>Федеральным</w:t>
        </w:r>
        <w:r w:rsidR="005A2404" w:rsidRPr="00134CE0">
          <w:rPr>
            <w:rStyle w:val="aff8"/>
            <w:rFonts w:ascii="Times New Roman" w:hAnsi="Times New Roman"/>
            <w:color w:val="auto"/>
          </w:rPr>
          <w:t xml:space="preserve"> </w:t>
        </w:r>
        <w:r w:rsidRPr="00134CE0">
          <w:rPr>
            <w:rStyle w:val="aff8"/>
            <w:rFonts w:ascii="Times New Roman" w:hAnsi="Times New Roman"/>
            <w:color w:val="auto"/>
          </w:rPr>
          <w:t>законом</w:t>
        </w:r>
      </w:hyperlink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от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27.07.2010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№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210-ФЗ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«Об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организации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государственных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муниципальных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услуг»,</w:t>
      </w:r>
      <w:r w:rsidR="00877B65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Федеральн</w:t>
      </w:r>
      <w:r w:rsidR="00445180" w:rsidRPr="00134CE0">
        <w:rPr>
          <w:rFonts w:ascii="Times New Roman" w:hAnsi="Times New Roman" w:cs="Times New Roman"/>
          <w:color w:val="auto"/>
        </w:rPr>
        <w:t>ым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закон</w:t>
      </w:r>
      <w:r w:rsidR="00445180" w:rsidRPr="00134CE0">
        <w:rPr>
          <w:rFonts w:ascii="Times New Roman" w:hAnsi="Times New Roman" w:cs="Times New Roman"/>
          <w:color w:val="auto"/>
        </w:rPr>
        <w:t>ом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Российской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Федерации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от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29.12.2012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№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273-ФЗ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«Об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образовании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в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Российской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Федерации»,</w:t>
      </w:r>
      <w:r w:rsidR="00877B65" w:rsidRPr="00134CE0">
        <w:rPr>
          <w:rFonts w:ascii="Times New Roman" w:hAnsi="Times New Roman" w:cs="Times New Roman"/>
          <w:color w:val="auto"/>
        </w:rPr>
        <w:t xml:space="preserve"> </w:t>
      </w:r>
      <w:hyperlink r:id="rId12" w:anchor="/document/81/6967806/" w:history="1">
        <w:r w:rsidR="00F855BB" w:rsidRPr="00134CE0">
          <w:rPr>
            <w:rStyle w:val="af2"/>
            <w:rFonts w:ascii="Times New Roman" w:hAnsi="Times New Roman" w:cs="Times New Roman"/>
            <w:color w:val="auto"/>
            <w:u w:val="none"/>
          </w:rPr>
          <w:t>Законом Красноярского края от 07.07.2009 № 8-3618</w:t>
        </w:r>
      </w:hyperlink>
      <w:r w:rsidR="00F855BB" w:rsidRPr="00134CE0">
        <w:rPr>
          <w:rFonts w:ascii="Times New Roman" w:hAnsi="Times New Roman" w:cs="Times New Roman"/>
          <w:color w:val="auto"/>
        </w:rPr>
        <w:t xml:space="preserve"> «Об обеспечении прав детей на отдых, оздоровление и занятость в Красноярском крае», </w:t>
      </w:r>
      <w:r w:rsidR="003C64D2" w:rsidRPr="00134CE0">
        <w:rPr>
          <w:rFonts w:ascii="Times New Roman" w:hAnsi="Times New Roman" w:cs="Times New Roman"/>
          <w:color w:val="auto"/>
        </w:rPr>
        <w:t>постановлением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администрации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Боготольского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района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от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07.02.2019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№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130-п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«Об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утверждении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Порядка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разработки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утверждения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административных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регламентов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муниципальных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услуг,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случаев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порядка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проведения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экспертизы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проектов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административных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регламентов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муниципальных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услуг»,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руководствуясь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ст.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18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Устава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Боготольского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3C64D2" w:rsidRPr="00134CE0">
        <w:rPr>
          <w:rFonts w:ascii="Times New Roman" w:hAnsi="Times New Roman" w:cs="Times New Roman"/>
          <w:color w:val="auto"/>
        </w:rPr>
        <w:t>района,</w:t>
      </w:r>
    </w:p>
    <w:p w:rsidR="00D37A83" w:rsidRPr="00134CE0" w:rsidRDefault="003C64D2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ПОСТАНОВЛЯЮ:</w:t>
      </w:r>
    </w:p>
    <w:p w:rsidR="00D37A83" w:rsidRPr="00134CE0" w:rsidRDefault="003C64D2" w:rsidP="00134CE0">
      <w:pPr>
        <w:pStyle w:val="afd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Утвердить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B1677D" w:rsidRPr="00134CE0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B1677D" w:rsidRPr="00134CE0">
        <w:rPr>
          <w:rFonts w:ascii="Times New Roman" w:eastAsia="Times New Roman" w:hAnsi="Times New Roman" w:cs="Times New Roman"/>
          <w:bCs/>
          <w:sz w:val="24"/>
          <w:szCs w:val="24"/>
        </w:rPr>
        <w:t>Организация отдыха и оздоровления детей в каникулярное время</w:t>
      </w:r>
      <w:r w:rsidR="00B1677D" w:rsidRPr="00134CE0">
        <w:rPr>
          <w:rFonts w:ascii="Times New Roman" w:hAnsi="Times New Roman" w:cs="Times New Roman"/>
          <w:sz w:val="24"/>
          <w:szCs w:val="24"/>
        </w:rPr>
        <w:t>» на территории Боготольского района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согласно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996F36" w:rsidRPr="00134CE0">
        <w:rPr>
          <w:rFonts w:ascii="Times New Roman" w:hAnsi="Times New Roman" w:cs="Times New Roman"/>
          <w:sz w:val="24"/>
          <w:szCs w:val="24"/>
        </w:rPr>
        <w:t>Приложению 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настоящему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постановлению.</w:t>
      </w:r>
    </w:p>
    <w:p w:rsidR="0084459C" w:rsidRPr="00134CE0" w:rsidRDefault="0084459C" w:rsidP="00134CE0">
      <w:pPr>
        <w:pStyle w:val="afd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Контроль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над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выполнением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постановления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возложить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заместителя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Главы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Боготольского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района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социальным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вопросам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Н.А.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Цупель.</w:t>
      </w:r>
    </w:p>
    <w:p w:rsidR="00FC34E7" w:rsidRPr="00134CE0" w:rsidRDefault="0084459C" w:rsidP="00134CE0">
      <w:pPr>
        <w:pStyle w:val="afd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Настоящее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постановление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опубликовать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периодическом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печатном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издании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«Официальный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вестник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Боготольского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района»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разместить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официальном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сайте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Боготольского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района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сети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Интернет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134CE0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www.bogotol-r.ru</w:t>
        </w:r>
      </w:hyperlink>
      <w:r w:rsidRPr="00134CE0">
        <w:rPr>
          <w:rFonts w:ascii="Times New Roman" w:hAnsi="Times New Roman" w:cs="Times New Roman"/>
          <w:sz w:val="24"/>
          <w:szCs w:val="24"/>
        </w:rPr>
        <w:t>.</w:t>
      </w:r>
    </w:p>
    <w:p w:rsidR="0084459C" w:rsidRPr="00134CE0" w:rsidRDefault="0084459C" w:rsidP="00134CE0">
      <w:pPr>
        <w:pStyle w:val="afd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Постановление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вступает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силу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официального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опубликования.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59C" w:rsidRPr="00134CE0" w:rsidRDefault="0084459C" w:rsidP="00134CE0">
      <w:pPr>
        <w:pStyle w:val="afd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444F2" w:rsidRPr="00134CE0" w:rsidRDefault="006444F2" w:rsidP="00134CE0">
      <w:pPr>
        <w:pStyle w:val="afd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44F2" w:rsidRPr="00134CE0" w:rsidRDefault="006444F2" w:rsidP="00134CE0">
      <w:pPr>
        <w:pStyle w:val="afd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44F2" w:rsidRPr="00134CE0" w:rsidRDefault="006444F2" w:rsidP="00134CE0">
      <w:pPr>
        <w:pStyle w:val="afd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7744" w:rsidRPr="00134CE0" w:rsidRDefault="00F87744" w:rsidP="00134CE0">
      <w:pPr>
        <w:pStyle w:val="afd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</w:p>
    <w:p w:rsidR="0084459C" w:rsidRPr="00134CE0" w:rsidRDefault="00F87744" w:rsidP="00134CE0">
      <w:pPr>
        <w:pStyle w:val="afd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г</w:t>
      </w:r>
      <w:r w:rsidR="0084459C" w:rsidRPr="00134CE0">
        <w:rPr>
          <w:rFonts w:ascii="Times New Roman" w:hAnsi="Times New Roman" w:cs="Times New Roman"/>
          <w:sz w:val="24"/>
          <w:szCs w:val="24"/>
        </w:rPr>
        <w:t>лав</w:t>
      </w:r>
      <w:r w:rsidRPr="00134CE0">
        <w:rPr>
          <w:rFonts w:ascii="Times New Roman" w:hAnsi="Times New Roman" w:cs="Times New Roman"/>
          <w:sz w:val="24"/>
          <w:szCs w:val="24"/>
        </w:rPr>
        <w:t>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84459C" w:rsidRPr="00134CE0">
        <w:rPr>
          <w:rFonts w:ascii="Times New Roman" w:hAnsi="Times New Roman" w:cs="Times New Roman"/>
          <w:sz w:val="24"/>
          <w:szCs w:val="24"/>
        </w:rPr>
        <w:t>Боготольского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84459C" w:rsidRPr="00134CE0">
        <w:rPr>
          <w:rFonts w:ascii="Times New Roman" w:hAnsi="Times New Roman" w:cs="Times New Roman"/>
          <w:sz w:val="24"/>
          <w:szCs w:val="24"/>
        </w:rPr>
        <w:t>района</w:t>
      </w:r>
      <w:r w:rsidR="0084459C" w:rsidRPr="00134CE0">
        <w:rPr>
          <w:rFonts w:ascii="Times New Roman" w:hAnsi="Times New Roman" w:cs="Times New Roman"/>
          <w:sz w:val="24"/>
          <w:szCs w:val="24"/>
        </w:rPr>
        <w:tab/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1677D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    </w:t>
      </w:r>
      <w:r w:rsidR="009771AB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  </w:t>
      </w:r>
      <w:r w:rsidR="009771AB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34CE0">
        <w:rPr>
          <w:rFonts w:ascii="Times New Roman" w:hAnsi="Times New Roman" w:cs="Times New Roman"/>
          <w:sz w:val="24"/>
          <w:szCs w:val="24"/>
        </w:rPr>
        <w:t>Л.С. Бодрина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4F2" w:rsidRPr="00134CE0" w:rsidRDefault="006444F2" w:rsidP="00134CE0">
      <w:pPr>
        <w:pStyle w:val="afd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D37A83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7F5B1C" w:rsidRPr="00134CE0" w:rsidRDefault="007F5B1C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7F5B1C" w:rsidRPr="00134CE0" w:rsidRDefault="007F5B1C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7F5B1C" w:rsidRPr="00134CE0" w:rsidRDefault="007F5B1C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7F5B1C" w:rsidRPr="00134CE0" w:rsidRDefault="007F5B1C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7F5B1C" w:rsidRPr="00134CE0" w:rsidRDefault="007F5B1C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7F5B1C" w:rsidRPr="00134CE0" w:rsidRDefault="007F5B1C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D37A83" w:rsidRPr="00134CE0" w:rsidRDefault="003C64D2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Приложение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</w:p>
    <w:p w:rsidR="00D37A83" w:rsidRPr="00134CE0" w:rsidRDefault="003C64D2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к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постановлению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администрации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</w:p>
    <w:p w:rsidR="00D37A83" w:rsidRPr="00134CE0" w:rsidRDefault="003C64D2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lastRenderedPageBreak/>
        <w:t>Боготольского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района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</w:p>
    <w:p w:rsidR="00D37A83" w:rsidRPr="00134CE0" w:rsidRDefault="003C64D2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от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AC2923" w:rsidRPr="00134CE0">
        <w:rPr>
          <w:rFonts w:ascii="Times New Roman" w:hAnsi="Times New Roman" w:cs="Times New Roman"/>
          <w:color w:val="auto"/>
        </w:rPr>
        <w:t>17.04</w:t>
      </w:r>
      <w:r w:rsidRPr="00134CE0">
        <w:rPr>
          <w:rFonts w:ascii="Times New Roman" w:hAnsi="Times New Roman" w:cs="Times New Roman"/>
          <w:color w:val="auto"/>
        </w:rPr>
        <w:t>.202</w:t>
      </w:r>
      <w:r w:rsidR="002619B7" w:rsidRPr="00134CE0">
        <w:rPr>
          <w:rFonts w:ascii="Times New Roman" w:hAnsi="Times New Roman" w:cs="Times New Roman"/>
          <w:color w:val="auto"/>
        </w:rPr>
        <w:t>4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№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AC2923" w:rsidRPr="00134CE0">
        <w:rPr>
          <w:rFonts w:ascii="Times New Roman" w:hAnsi="Times New Roman" w:cs="Times New Roman"/>
          <w:color w:val="auto"/>
        </w:rPr>
        <w:t>150</w:t>
      </w:r>
      <w:r w:rsidRPr="00134CE0">
        <w:rPr>
          <w:rFonts w:ascii="Times New Roman" w:hAnsi="Times New Roman" w:cs="Times New Roman"/>
          <w:color w:val="auto"/>
        </w:rPr>
        <w:t>-п</w:t>
      </w:r>
    </w:p>
    <w:p w:rsidR="00134CE0" w:rsidRPr="00134CE0" w:rsidRDefault="00134CE0" w:rsidP="00134CE0">
      <w:pPr>
        <w:pStyle w:val="ConsPlusTitle"/>
        <w:ind w:firstLine="4536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134CE0">
        <w:rPr>
          <w:rFonts w:ascii="Times New Roman" w:hAnsi="Times New Roman" w:cs="Times New Roman"/>
          <w:b w:val="0"/>
          <w:i/>
          <w:sz w:val="24"/>
          <w:szCs w:val="24"/>
        </w:rPr>
        <w:t xml:space="preserve">(в редакции Постановления </w:t>
      </w:r>
    </w:p>
    <w:p w:rsidR="00134CE0" w:rsidRPr="00134CE0" w:rsidRDefault="00134CE0" w:rsidP="00134CE0">
      <w:pPr>
        <w:pStyle w:val="ConsPlusTitle"/>
        <w:ind w:firstLine="4536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134CE0">
        <w:rPr>
          <w:rFonts w:ascii="Times New Roman" w:hAnsi="Times New Roman" w:cs="Times New Roman"/>
          <w:b w:val="0"/>
          <w:i/>
          <w:sz w:val="24"/>
          <w:szCs w:val="24"/>
        </w:rPr>
        <w:t xml:space="preserve">администрации Боготольского района </w:t>
      </w:r>
    </w:p>
    <w:p w:rsidR="00134CE0" w:rsidRPr="00134CE0" w:rsidRDefault="00134CE0" w:rsidP="00134CE0">
      <w:pPr>
        <w:pStyle w:val="ConsPlusTitle"/>
        <w:ind w:firstLine="4536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134CE0">
        <w:rPr>
          <w:rFonts w:ascii="Times New Roman" w:hAnsi="Times New Roman" w:cs="Times New Roman"/>
          <w:b w:val="0"/>
          <w:i/>
          <w:sz w:val="24"/>
          <w:szCs w:val="24"/>
        </w:rPr>
        <w:t xml:space="preserve">от   05.11.2024 № </w:t>
      </w:r>
      <w:r w:rsidR="00C95306">
        <w:rPr>
          <w:rFonts w:ascii="Times New Roman" w:hAnsi="Times New Roman" w:cs="Times New Roman"/>
          <w:b w:val="0"/>
          <w:i/>
          <w:sz w:val="24"/>
          <w:szCs w:val="24"/>
        </w:rPr>
        <w:t>625</w:t>
      </w:r>
      <w:r w:rsidRPr="00134CE0">
        <w:rPr>
          <w:rFonts w:ascii="Times New Roman" w:hAnsi="Times New Roman" w:cs="Times New Roman"/>
          <w:b w:val="0"/>
          <w:i/>
          <w:sz w:val="24"/>
          <w:szCs w:val="24"/>
        </w:rPr>
        <w:t>-п)</w:t>
      </w:r>
    </w:p>
    <w:p w:rsidR="00134CE0" w:rsidRPr="00134CE0" w:rsidRDefault="00134CE0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D37A83" w:rsidRPr="00134CE0" w:rsidRDefault="00D37A83" w:rsidP="00134CE0">
      <w:pPr>
        <w:tabs>
          <w:tab w:val="left" w:pos="851"/>
          <w:tab w:val="left" w:pos="1134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D37A83" w:rsidRPr="00134CE0" w:rsidRDefault="005A2404" w:rsidP="00134CE0">
      <w:pPr>
        <w:pStyle w:val="34"/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firstLine="851"/>
        <w:rPr>
          <w:b w:val="0"/>
          <w:color w:val="auto"/>
          <w:sz w:val="24"/>
          <w:szCs w:val="24"/>
        </w:rPr>
      </w:pPr>
      <w:r w:rsidRPr="00134CE0">
        <w:rPr>
          <w:b w:val="0"/>
          <w:color w:val="auto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34"/>
        <w:shd w:val="clear" w:color="auto" w:fill="auto"/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firstLine="851"/>
        <w:rPr>
          <w:b w:val="0"/>
          <w:color w:val="auto"/>
          <w:sz w:val="24"/>
          <w:szCs w:val="24"/>
        </w:rPr>
      </w:pPr>
      <w:r w:rsidRPr="00134CE0">
        <w:rPr>
          <w:b w:val="0"/>
          <w:color w:val="auto"/>
          <w:sz w:val="24"/>
          <w:szCs w:val="24"/>
        </w:rPr>
        <w:t>Административный</w:t>
      </w:r>
      <w:r w:rsidR="005A2404" w:rsidRPr="00134CE0">
        <w:rPr>
          <w:b w:val="0"/>
          <w:color w:val="auto"/>
          <w:sz w:val="24"/>
          <w:szCs w:val="24"/>
        </w:rPr>
        <w:t xml:space="preserve"> </w:t>
      </w:r>
      <w:r w:rsidRPr="00134CE0">
        <w:rPr>
          <w:b w:val="0"/>
          <w:color w:val="auto"/>
          <w:sz w:val="24"/>
          <w:szCs w:val="24"/>
        </w:rPr>
        <w:t>регламент</w:t>
      </w:r>
    </w:p>
    <w:p w:rsidR="001D2183" w:rsidRPr="00134CE0" w:rsidRDefault="001402D0" w:rsidP="00134CE0">
      <w:pPr>
        <w:tabs>
          <w:tab w:val="left" w:pos="851"/>
          <w:tab w:val="left" w:pos="1134"/>
        </w:tabs>
        <w:ind w:firstLine="851"/>
        <w:jc w:val="center"/>
        <w:rPr>
          <w:rFonts w:ascii="Times New Roman" w:hAnsi="Times New Roman" w:cs="Times New Roman"/>
          <w:color w:val="auto"/>
        </w:rPr>
      </w:pPr>
      <w:bookmarkStart w:id="1" w:name="bookmark0"/>
      <w:r w:rsidRPr="00134CE0">
        <w:rPr>
          <w:rFonts w:ascii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1D2183" w:rsidRPr="00134CE0">
        <w:rPr>
          <w:rFonts w:ascii="Times New Roman" w:hAnsi="Times New Roman" w:cs="Times New Roman"/>
          <w:color w:val="auto"/>
        </w:rPr>
        <w:t>муниципальной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1D2183" w:rsidRPr="00134CE0">
        <w:rPr>
          <w:rFonts w:ascii="Times New Roman" w:hAnsi="Times New Roman" w:cs="Times New Roman"/>
          <w:color w:val="auto"/>
        </w:rPr>
        <w:t>услуги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="001D2183" w:rsidRPr="00134CE0">
        <w:rPr>
          <w:rFonts w:ascii="Times New Roman" w:hAnsi="Times New Roman" w:cs="Times New Roman"/>
          <w:color w:val="auto"/>
        </w:rPr>
        <w:t>«</w:t>
      </w:r>
      <w:r w:rsidRPr="00134CE0">
        <w:rPr>
          <w:rFonts w:ascii="Times New Roman" w:eastAsia="Times New Roman" w:hAnsi="Times New Roman" w:cs="Times New Roman"/>
          <w:bCs/>
          <w:color w:val="auto"/>
        </w:rPr>
        <w:t>Организация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отдыха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оздоровления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детей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каникулярное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время</w:t>
      </w:r>
      <w:r w:rsidR="001D2183" w:rsidRPr="00134CE0">
        <w:rPr>
          <w:rFonts w:ascii="Times New Roman" w:hAnsi="Times New Roman" w:cs="Times New Roman"/>
          <w:color w:val="auto"/>
        </w:rPr>
        <w:t>»</w:t>
      </w:r>
      <w:r w:rsidR="004E69FC" w:rsidRPr="00134CE0">
        <w:rPr>
          <w:rFonts w:ascii="Times New Roman" w:hAnsi="Times New Roman" w:cs="Times New Roman"/>
          <w:color w:val="auto"/>
        </w:rPr>
        <w:t xml:space="preserve"> на территории Боготольского района</w:t>
      </w:r>
    </w:p>
    <w:p w:rsidR="00894433" w:rsidRPr="00134CE0" w:rsidRDefault="00894433" w:rsidP="00134CE0">
      <w:pPr>
        <w:pStyle w:val="34"/>
        <w:shd w:val="clear" w:color="auto" w:fill="auto"/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firstLine="851"/>
        <w:rPr>
          <w:b w:val="0"/>
          <w:color w:val="auto"/>
          <w:sz w:val="24"/>
          <w:szCs w:val="24"/>
        </w:rPr>
      </w:pPr>
    </w:p>
    <w:p w:rsidR="00D37A83" w:rsidRPr="00134CE0" w:rsidRDefault="003C64D2" w:rsidP="00134CE0">
      <w:pPr>
        <w:pStyle w:val="34"/>
        <w:numPr>
          <w:ilvl w:val="0"/>
          <w:numId w:val="9"/>
        </w:numPr>
        <w:shd w:val="clear" w:color="auto" w:fill="auto"/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851"/>
        <w:rPr>
          <w:b w:val="0"/>
          <w:color w:val="auto"/>
          <w:sz w:val="24"/>
          <w:szCs w:val="24"/>
        </w:rPr>
      </w:pPr>
      <w:r w:rsidRPr="00134CE0">
        <w:rPr>
          <w:b w:val="0"/>
          <w:color w:val="auto"/>
          <w:sz w:val="24"/>
          <w:szCs w:val="24"/>
        </w:rPr>
        <w:t>Общие</w:t>
      </w:r>
      <w:r w:rsidR="005A2404" w:rsidRPr="00134CE0">
        <w:rPr>
          <w:b w:val="0"/>
          <w:color w:val="auto"/>
          <w:sz w:val="24"/>
          <w:szCs w:val="24"/>
        </w:rPr>
        <w:t xml:space="preserve"> </w:t>
      </w:r>
      <w:r w:rsidRPr="00134CE0">
        <w:rPr>
          <w:b w:val="0"/>
          <w:color w:val="auto"/>
          <w:sz w:val="24"/>
          <w:szCs w:val="24"/>
        </w:rPr>
        <w:t>положения</w:t>
      </w:r>
      <w:bookmarkStart w:id="2" w:name="bookmark1"/>
      <w:bookmarkEnd w:id="1"/>
    </w:p>
    <w:p w:rsidR="00D37A83" w:rsidRPr="00134CE0" w:rsidRDefault="00D37A83" w:rsidP="00134CE0">
      <w:pPr>
        <w:pStyle w:val="34"/>
        <w:shd w:val="clear" w:color="auto" w:fill="auto"/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firstLine="851"/>
        <w:rPr>
          <w:b w:val="0"/>
          <w:color w:val="auto"/>
          <w:sz w:val="24"/>
          <w:szCs w:val="24"/>
        </w:rPr>
      </w:pPr>
    </w:p>
    <w:p w:rsidR="00D37A83" w:rsidRPr="00134CE0" w:rsidRDefault="003C64D2" w:rsidP="00134CE0">
      <w:pPr>
        <w:pStyle w:val="34"/>
        <w:shd w:val="clear" w:color="auto" w:fill="auto"/>
        <w:tabs>
          <w:tab w:val="left" w:pos="284"/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firstLine="851"/>
        <w:rPr>
          <w:b w:val="0"/>
          <w:color w:val="auto"/>
          <w:sz w:val="24"/>
          <w:szCs w:val="24"/>
        </w:rPr>
      </w:pPr>
      <w:r w:rsidRPr="00134CE0">
        <w:rPr>
          <w:b w:val="0"/>
          <w:color w:val="auto"/>
          <w:sz w:val="24"/>
          <w:szCs w:val="24"/>
        </w:rPr>
        <w:t>Предмет</w:t>
      </w:r>
      <w:r w:rsidR="005A2404" w:rsidRPr="00134CE0">
        <w:rPr>
          <w:b w:val="0"/>
          <w:color w:val="auto"/>
          <w:sz w:val="24"/>
          <w:szCs w:val="24"/>
        </w:rPr>
        <w:t xml:space="preserve"> </w:t>
      </w:r>
      <w:r w:rsidRPr="00134CE0">
        <w:rPr>
          <w:b w:val="0"/>
          <w:color w:val="auto"/>
          <w:sz w:val="24"/>
          <w:szCs w:val="24"/>
        </w:rPr>
        <w:t>регулирования</w:t>
      </w:r>
      <w:bookmarkEnd w:id="2"/>
    </w:p>
    <w:p w:rsidR="00D37A83" w:rsidRPr="00134CE0" w:rsidRDefault="00D37A83" w:rsidP="00134CE0">
      <w:pPr>
        <w:pStyle w:val="34"/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firstLine="851"/>
        <w:jc w:val="both"/>
        <w:rPr>
          <w:b w:val="0"/>
          <w:color w:val="auto"/>
          <w:sz w:val="24"/>
          <w:szCs w:val="24"/>
        </w:rPr>
      </w:pPr>
    </w:p>
    <w:p w:rsidR="001402D0" w:rsidRPr="00134CE0" w:rsidRDefault="001402D0" w:rsidP="00134CE0">
      <w:pPr>
        <w:pStyle w:val="afd"/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Административный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77D" w:rsidRPr="00134CE0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B1677D" w:rsidRPr="00134CE0">
        <w:rPr>
          <w:rFonts w:ascii="Times New Roman" w:eastAsia="Times New Roman" w:hAnsi="Times New Roman" w:cs="Times New Roman"/>
          <w:bCs/>
          <w:sz w:val="24"/>
          <w:szCs w:val="24"/>
        </w:rPr>
        <w:t>Организация отдыха и оздоровления детей в каникулярное время</w:t>
      </w:r>
      <w:r w:rsidR="00B1677D" w:rsidRPr="00134CE0">
        <w:rPr>
          <w:rFonts w:ascii="Times New Roman" w:hAnsi="Times New Roman" w:cs="Times New Roman"/>
          <w:sz w:val="24"/>
          <w:szCs w:val="24"/>
        </w:rPr>
        <w:t>» на территории Боготольского района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5FD" w:rsidRPr="00134CE0">
        <w:rPr>
          <w:rFonts w:ascii="Times New Roman" w:hAnsi="Times New Roman" w:cs="Times New Roman"/>
          <w:sz w:val="24"/>
          <w:szCs w:val="24"/>
        </w:rPr>
        <w:t xml:space="preserve">Административный регламент, </w:t>
      </w:r>
      <w:r w:rsidR="00D13ECB" w:rsidRPr="00134CE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слуга)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E97"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E97" w:rsidRPr="00134CE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1B" w:rsidRPr="00134CE0">
        <w:rPr>
          <w:rFonts w:ascii="Times New Roman" w:eastAsia="Times New Roman" w:hAnsi="Times New Roman" w:cs="Times New Roman"/>
          <w:sz w:val="24"/>
          <w:szCs w:val="24"/>
        </w:rPr>
        <w:t>Боготольск</w:t>
      </w:r>
      <w:r w:rsidR="00051E97" w:rsidRPr="00134CE0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1B" w:rsidRPr="00134CE0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стандарт,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(административных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процедур),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досудебный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(внесудебный)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обжалования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(бездействий)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лиц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полномочий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предоставлению.</w:t>
      </w:r>
    </w:p>
    <w:p w:rsidR="001402D0" w:rsidRPr="00134CE0" w:rsidRDefault="001402D0" w:rsidP="00134CE0">
      <w:pPr>
        <w:pStyle w:val="afd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Административный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регулирует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возникающие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1B" w:rsidRPr="00134CE0">
        <w:rPr>
          <w:rFonts w:ascii="Times New Roman" w:eastAsia="Times New Roman" w:hAnsi="Times New Roman" w:cs="Times New Roman"/>
          <w:sz w:val="24"/>
          <w:szCs w:val="24"/>
        </w:rPr>
        <w:t>МКУ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1B" w:rsidRPr="00134CE0">
        <w:rPr>
          <w:rFonts w:ascii="Times New Roman" w:eastAsia="Times New Roman" w:hAnsi="Times New Roman" w:cs="Times New Roman"/>
          <w:sz w:val="24"/>
          <w:szCs w:val="24"/>
        </w:rPr>
        <w:t>«Управление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1B" w:rsidRPr="00134CE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1B" w:rsidRPr="00134CE0">
        <w:rPr>
          <w:rFonts w:ascii="Times New Roman" w:eastAsia="Times New Roman" w:hAnsi="Times New Roman" w:cs="Times New Roman"/>
          <w:sz w:val="24"/>
          <w:szCs w:val="24"/>
        </w:rPr>
        <w:t>Боготольского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1B" w:rsidRPr="00134CE0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1B" w:rsidRPr="00134CE0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1B" w:rsidRPr="00134CE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заявителями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1402D0" w:rsidRPr="00134CE0" w:rsidRDefault="001402D0" w:rsidP="00134CE0">
      <w:pPr>
        <w:pStyle w:val="afd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34"/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firstLine="851"/>
        <w:rPr>
          <w:b w:val="0"/>
          <w:color w:val="auto"/>
          <w:sz w:val="24"/>
          <w:szCs w:val="24"/>
        </w:rPr>
      </w:pPr>
      <w:bookmarkStart w:id="3" w:name="bookmark2"/>
      <w:r w:rsidRPr="00134CE0">
        <w:rPr>
          <w:b w:val="0"/>
          <w:color w:val="auto"/>
          <w:sz w:val="24"/>
          <w:szCs w:val="24"/>
        </w:rPr>
        <w:t>Круг</w:t>
      </w:r>
      <w:r w:rsidR="005A2404" w:rsidRPr="00134CE0">
        <w:rPr>
          <w:b w:val="0"/>
          <w:color w:val="auto"/>
          <w:sz w:val="24"/>
          <w:szCs w:val="24"/>
        </w:rPr>
        <w:t xml:space="preserve"> </w:t>
      </w:r>
      <w:r w:rsidRPr="00134CE0">
        <w:rPr>
          <w:b w:val="0"/>
          <w:color w:val="auto"/>
          <w:sz w:val="24"/>
          <w:szCs w:val="24"/>
        </w:rPr>
        <w:t>заявителей</w:t>
      </w:r>
      <w:bookmarkEnd w:id="3"/>
    </w:p>
    <w:p w:rsidR="00D37A83" w:rsidRPr="00134CE0" w:rsidRDefault="00D37A83" w:rsidP="00134CE0">
      <w:pPr>
        <w:pStyle w:val="34"/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firstLine="851"/>
        <w:jc w:val="both"/>
        <w:rPr>
          <w:b w:val="0"/>
          <w:color w:val="auto"/>
          <w:sz w:val="24"/>
          <w:szCs w:val="24"/>
        </w:rPr>
      </w:pPr>
    </w:p>
    <w:p w:rsidR="00477ED0" w:rsidRPr="00134CE0" w:rsidRDefault="00C67C92" w:rsidP="00134CE0">
      <w:pPr>
        <w:pStyle w:val="afd"/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Заявителями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="00477ED0" w:rsidRPr="00134C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5D3B" w:rsidRPr="00134CE0" w:rsidRDefault="001572B7" w:rsidP="00134CE0">
      <w:pPr>
        <w:pStyle w:val="aff"/>
        <w:tabs>
          <w:tab w:val="left" w:pos="851"/>
          <w:tab w:val="left" w:pos="1134"/>
        </w:tabs>
        <w:spacing w:before="0" w:beforeAutospacing="0" w:after="0" w:afterAutospacing="0"/>
        <w:ind w:firstLine="851"/>
        <w:jc w:val="both"/>
      </w:pPr>
      <w:r w:rsidRPr="00134CE0">
        <w:t xml:space="preserve">- родители (иные законные представители) детей в возрасте от 7 до 18 </w:t>
      </w:r>
      <w:r w:rsidR="009E3F7B" w:rsidRPr="00134CE0">
        <w:t>лет,  дети</w:t>
      </w:r>
      <w:r w:rsidRPr="00134CE0">
        <w:t xml:space="preserve"> в возрасте до 18 лет при приобретении ими полной дееспособности в соответствии с законодательством Российской Федерации</w:t>
      </w:r>
      <w:r w:rsidR="009E3F7B" w:rsidRPr="00134CE0">
        <w:t>, проживающи</w:t>
      </w:r>
      <w:r w:rsidR="00A538FE" w:rsidRPr="00134CE0">
        <w:t>е</w:t>
      </w:r>
      <w:r w:rsidR="009E3F7B" w:rsidRPr="00134CE0">
        <w:t xml:space="preserve"> на территории Боготольского района, являющи</w:t>
      </w:r>
      <w:r w:rsidR="00A538FE" w:rsidRPr="00134CE0">
        <w:t>е</w:t>
      </w:r>
      <w:r w:rsidR="009E3F7B" w:rsidRPr="00134CE0">
        <w:t>ся гражданами Российской Федерации, или получающие</w:t>
      </w:r>
      <w:r w:rsidR="00A538FE" w:rsidRPr="00134CE0">
        <w:t xml:space="preserve"> </w:t>
      </w:r>
      <w:r w:rsidR="009E3F7B" w:rsidRPr="00134CE0">
        <w:t xml:space="preserve">общее образование в образовательной </w:t>
      </w:r>
      <w:r w:rsidR="00A538FE" w:rsidRPr="00134CE0">
        <w:t>организации</w:t>
      </w:r>
      <w:r w:rsidR="009E3F7B" w:rsidRPr="00134CE0">
        <w:t xml:space="preserve">, расположенной на территории </w:t>
      </w:r>
      <w:r w:rsidR="00A538FE" w:rsidRPr="00134CE0">
        <w:t>Боготольского</w:t>
      </w:r>
      <w:r w:rsidR="009E3F7B" w:rsidRPr="00134CE0">
        <w:t xml:space="preserve"> района или представители указанных лиц, обладающие соответствующими полномочиями (на основании доверенности)</w:t>
      </w:r>
      <w:r w:rsidR="00853872" w:rsidRPr="00134CE0">
        <w:rPr>
          <w:shd w:val="clear" w:color="auto" w:fill="FFFFFF"/>
        </w:rPr>
        <w:t xml:space="preserve"> (предоставления путевок в загородные оздоровительные лагеря с частичной оплатой их стоимости за счет средств краевого бюджета);</w:t>
      </w:r>
      <w:r w:rsidR="00102780" w:rsidRPr="00134CE0">
        <w:t xml:space="preserve">  </w:t>
      </w:r>
    </w:p>
    <w:p w:rsidR="00853872" w:rsidRPr="00134CE0" w:rsidRDefault="00477ED0" w:rsidP="00134CE0">
      <w:pPr>
        <w:pStyle w:val="aff"/>
        <w:tabs>
          <w:tab w:val="left" w:pos="851"/>
          <w:tab w:val="left" w:pos="1134"/>
        </w:tabs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134CE0">
        <w:t xml:space="preserve">- </w:t>
      </w:r>
      <w:r w:rsidR="007E6482" w:rsidRPr="00134CE0">
        <w:t>ребенок-сирота (в случае приобретения им полной дееспособности до достижения совершеннолетия), опекун (попечитель</w:t>
      </w:r>
      <w:r w:rsidR="00996F36" w:rsidRPr="00134CE0">
        <w:t>), законные</w:t>
      </w:r>
      <w:r w:rsidRPr="00134CE0">
        <w:t xml:space="preserve"> представители детей-сирот и детей, оставшихся без попечения родителей</w:t>
      </w:r>
      <w:r w:rsidR="00290B53" w:rsidRPr="00134CE0">
        <w:t xml:space="preserve"> в возрасте от 7 до 18 лет</w:t>
      </w:r>
      <w:r w:rsidRPr="00134CE0">
        <w:t>, находящихся под опекой (попечительством), в том числе в приемных семьях (за исключением обучающихся в федеральных государственных образовательных организациях), лица из числа детей-сирот и детей, оставшихся без попечения родителей или и</w:t>
      </w:r>
      <w:r w:rsidR="00023707" w:rsidRPr="00134CE0">
        <w:t>х представители по доверенности</w:t>
      </w:r>
      <w:r w:rsidR="00853872" w:rsidRPr="00134CE0">
        <w:rPr>
          <w:shd w:val="clear" w:color="auto" w:fill="FFFFFF"/>
        </w:rPr>
        <w:t xml:space="preserve"> (предоставления путевок с полной оплатой их стоимости за счет средств краевого бюджета)</w:t>
      </w:r>
      <w:r w:rsidR="00023707" w:rsidRPr="00134CE0">
        <w:rPr>
          <w:shd w:val="clear" w:color="auto" w:fill="FFFFFF"/>
        </w:rPr>
        <w:t>.</w:t>
      </w:r>
    </w:p>
    <w:p w:rsidR="00522FFE" w:rsidRPr="00134CE0" w:rsidRDefault="00522FFE" w:rsidP="00134CE0">
      <w:pPr>
        <w:pStyle w:val="aff"/>
        <w:widowControl w:val="0"/>
        <w:spacing w:before="0" w:beforeAutospacing="0" w:after="0" w:afterAutospacing="0"/>
        <w:ind w:firstLine="851"/>
        <w:jc w:val="both"/>
      </w:pPr>
      <w:r w:rsidRPr="00134CE0">
        <w:t>В качестве уполномоченного представителя заявителя может быть лицо, указанное в части 2 статьи 5 Федерального закона от 27.07.2010 № 210-ФЗ.</w:t>
      </w:r>
    </w:p>
    <w:p w:rsidR="00522FFE" w:rsidRPr="00134CE0" w:rsidRDefault="00522FFE" w:rsidP="00134CE0">
      <w:pPr>
        <w:pStyle w:val="aff"/>
        <w:tabs>
          <w:tab w:val="left" w:pos="851"/>
          <w:tab w:val="left" w:pos="1134"/>
        </w:tabs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134CE0"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 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</w:t>
      </w:r>
      <w:r w:rsidRPr="00134CE0">
        <w:lastRenderedPageBreak/>
        <w:t>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</w:p>
    <w:p w:rsidR="00522FFE" w:rsidRPr="00134CE0" w:rsidRDefault="00522FFE" w:rsidP="00134CE0">
      <w:pPr>
        <w:pStyle w:val="aff"/>
        <w:tabs>
          <w:tab w:val="left" w:pos="851"/>
          <w:tab w:val="left" w:pos="1134"/>
        </w:tabs>
        <w:spacing w:before="0" w:beforeAutospacing="0" w:after="0" w:afterAutospacing="0"/>
        <w:ind w:firstLine="851"/>
        <w:jc w:val="both"/>
        <w:rPr>
          <w:i/>
        </w:rPr>
      </w:pPr>
      <w:r w:rsidRPr="00134CE0">
        <w:rPr>
          <w:i/>
        </w:rPr>
        <w:t xml:space="preserve">(абз. 4-5 п. 1.2. введен пост. Администрации Боготольского района </w:t>
      </w:r>
      <w:r w:rsidR="00134CE0" w:rsidRPr="00134CE0">
        <w:rPr>
          <w:i/>
        </w:rPr>
        <w:t>от 05.11.</w:t>
      </w:r>
      <w:r w:rsidRPr="00134CE0">
        <w:rPr>
          <w:i/>
        </w:rPr>
        <w:t xml:space="preserve">2024 № </w:t>
      </w:r>
      <w:r w:rsidR="00C95306">
        <w:rPr>
          <w:i/>
        </w:rPr>
        <w:t>625</w:t>
      </w:r>
      <w:r w:rsidRPr="00134CE0">
        <w:rPr>
          <w:i/>
        </w:rPr>
        <w:t>-п)</w:t>
      </w:r>
    </w:p>
    <w:p w:rsidR="00C67C92" w:rsidRPr="00134CE0" w:rsidRDefault="00C67C92" w:rsidP="00134CE0">
      <w:pPr>
        <w:pStyle w:val="afd"/>
        <w:numPr>
          <w:ilvl w:val="1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загородные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оздоровительные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лагеря,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расположенные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Красноярского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края,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внеочередном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первоочередном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Приложении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972" w:rsidRPr="00134CE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95D3B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219" w:rsidRPr="00134CE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Административному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регламенту.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6C6F" w:rsidRPr="00134CE0" w:rsidRDefault="003F6C6F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Требования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информирования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944248" w:rsidRPr="00134CE0" w:rsidRDefault="00944248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13"/>
        </w:numPr>
        <w:tabs>
          <w:tab w:val="left" w:pos="851"/>
          <w:tab w:val="left" w:pos="1134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  <w:lang w:bidi="ru-RU"/>
        </w:rPr>
        <w:t>Информирование</w:t>
      </w:r>
      <w:r w:rsidR="005A2404" w:rsidRPr="00134CE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  <w:lang w:bidi="ru-RU"/>
        </w:rPr>
        <w:t>порядке</w:t>
      </w:r>
      <w:r w:rsidR="005A2404" w:rsidRPr="00134CE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  <w:lang w:bidi="ru-RU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  <w:lang w:bidi="ru-RU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  <w:lang w:bidi="ru-RU"/>
        </w:rPr>
        <w:t>осуществляется:</w:t>
      </w:r>
    </w:p>
    <w:p w:rsidR="00D37A83" w:rsidRPr="00134CE0" w:rsidRDefault="003C64D2" w:rsidP="00134CE0">
      <w:pPr>
        <w:pStyle w:val="afd"/>
        <w:numPr>
          <w:ilvl w:val="0"/>
          <w:numId w:val="5"/>
        </w:numPr>
        <w:shd w:val="clear" w:color="auto" w:fill="FFFFFF"/>
        <w:tabs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непосредственно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личном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приеме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МКУ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«Управление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образования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Боготольского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района»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(далее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-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Уполномоченный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адресу: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Красноярский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край,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город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Боготол,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ул.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40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лет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Октября,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9,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оф.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24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Приёмные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дни: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понедельник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пятница.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работы: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8-00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час.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16-00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час,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(обеденный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перерыв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12-00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13-00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час.)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многофункциональном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центре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муниципальных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(далее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-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адресу: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Красноярский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край,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город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Боготол,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ул.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Кирова,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147;</w:t>
      </w:r>
    </w:p>
    <w:p w:rsidR="00D37A83" w:rsidRPr="00134CE0" w:rsidRDefault="003C64D2" w:rsidP="00134CE0">
      <w:pPr>
        <w:pStyle w:val="afd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телефону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Уполномоченном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органе: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8(39157)2-02-34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(приемная);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8(39157)2-02-3</w:t>
      </w:r>
      <w:r w:rsidR="00BA0466" w:rsidRPr="00134CE0">
        <w:rPr>
          <w:rFonts w:ascii="Times New Roman" w:hAnsi="Times New Roman" w:cs="Times New Roman"/>
          <w:sz w:val="24"/>
          <w:szCs w:val="24"/>
        </w:rPr>
        <w:t>7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(специалисты)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88002003912;</w:t>
      </w:r>
    </w:p>
    <w:p w:rsidR="00D37A83" w:rsidRPr="00134CE0" w:rsidRDefault="003C64D2" w:rsidP="00134CE0">
      <w:pPr>
        <w:pStyle w:val="afd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письменно,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посредством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почты,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почтовой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связи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пользования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(далее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-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почтовой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связи)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mailto:muo56@yandex.ru" w:history="1">
        <w:r w:rsidRPr="00134CE0">
          <w:rPr>
            <w:rStyle w:val="af2"/>
            <w:rFonts w:ascii="Times New Roman" w:hAnsi="Times New Roman" w:cs="Times New Roman"/>
            <w:color w:val="auto"/>
            <w:sz w:val="24"/>
            <w:szCs w:val="24"/>
            <w:lang w:val="en-US"/>
          </w:rPr>
          <w:t>muo</w:t>
        </w:r>
        <w:r w:rsidRPr="00134CE0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56@</w:t>
        </w:r>
        <w:r w:rsidRPr="00134CE0">
          <w:rPr>
            <w:rStyle w:val="af2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134CE0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134CE0">
          <w:rPr>
            <w:rStyle w:val="af2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134CE0">
        <w:rPr>
          <w:rFonts w:ascii="Times New Roman" w:hAnsi="Times New Roman" w:cs="Times New Roman"/>
          <w:sz w:val="24"/>
          <w:szCs w:val="24"/>
        </w:rPr>
        <w:t>;</w:t>
      </w:r>
    </w:p>
    <w:p w:rsidR="00D37A83" w:rsidRPr="00134CE0" w:rsidRDefault="003C64D2" w:rsidP="00134CE0">
      <w:pPr>
        <w:pStyle w:val="afd"/>
        <w:numPr>
          <w:ilvl w:val="0"/>
          <w:numId w:val="5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организациями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Боготольского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района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подведомственными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Уполномоченному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органу,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96D" w:rsidRPr="00134CE0">
        <w:rPr>
          <w:rFonts w:ascii="Times New Roman" w:eastAsia="Times New Roman" w:hAnsi="Times New Roman" w:cs="Times New Roman"/>
          <w:sz w:val="24"/>
          <w:szCs w:val="24"/>
        </w:rPr>
        <w:t>участвующими в предоставлении 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согласно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Приложению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№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1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настоящему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регламенту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A83" w:rsidRPr="00134CE0" w:rsidRDefault="003C64D2" w:rsidP="00134CE0">
      <w:pPr>
        <w:pStyle w:val="afd"/>
        <w:numPr>
          <w:ilvl w:val="0"/>
          <w:numId w:val="5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посредством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размещения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открытой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доступной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сети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«Интернет»:</w:t>
      </w:r>
    </w:p>
    <w:p w:rsidR="00D37A83" w:rsidRPr="00134CE0" w:rsidRDefault="003C64D2" w:rsidP="00134CE0">
      <w:p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Style w:val="27"/>
          <w:rFonts w:eastAsia="Tahoma"/>
          <w:color w:val="auto"/>
          <w:sz w:val="24"/>
          <w:szCs w:val="24"/>
        </w:rPr>
      </w:pPr>
      <w:r w:rsidRPr="00134CE0">
        <w:rPr>
          <w:rFonts w:ascii="Times New Roman" w:hAnsi="Times New Roman" w:cs="Times New Roman"/>
          <w:color w:val="auto"/>
        </w:rPr>
        <w:t>на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официальном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сайте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Уполномоченного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органа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hyperlink r:id="rId15" w:tooltip="http://muo56.ucoz.ru/" w:history="1">
        <w:r w:rsidRPr="00134CE0">
          <w:rPr>
            <w:rStyle w:val="af2"/>
            <w:rFonts w:ascii="Times New Roman" w:hAnsi="Times New Roman" w:cs="Times New Roman"/>
            <w:color w:val="auto"/>
          </w:rPr>
          <w:t>http://muo56.ucoz.ru/</w:t>
        </w:r>
      </w:hyperlink>
      <w:r w:rsidRPr="00134CE0">
        <w:rPr>
          <w:rStyle w:val="27"/>
          <w:rFonts w:eastAsia="Tahoma"/>
          <w:color w:val="auto"/>
          <w:sz w:val="24"/>
          <w:szCs w:val="24"/>
        </w:rPr>
        <w:t>;</w:t>
      </w:r>
    </w:p>
    <w:p w:rsidR="00D37A83" w:rsidRPr="00134CE0" w:rsidRDefault="003C64D2" w:rsidP="00134CE0">
      <w:p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на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официальном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сайте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Боготольского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района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в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сети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Интернет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  <w:u w:val="single"/>
        </w:rPr>
        <w:t>www.</w:t>
      </w:r>
      <w:r w:rsidR="005A2404" w:rsidRPr="00134CE0">
        <w:rPr>
          <w:rFonts w:ascii="Times New Roman" w:hAnsi="Times New Roman" w:cs="Times New Roman"/>
          <w:color w:val="auto"/>
          <w:u w:val="single"/>
        </w:rPr>
        <w:t xml:space="preserve"> </w:t>
      </w:r>
      <w:r w:rsidRPr="00134CE0">
        <w:rPr>
          <w:rFonts w:ascii="Times New Roman" w:hAnsi="Times New Roman" w:cs="Times New Roman"/>
          <w:color w:val="auto"/>
          <w:u w:val="single"/>
        </w:rPr>
        <w:t>bogotol-r.ru</w:t>
      </w:r>
      <w:r w:rsidRPr="00134CE0">
        <w:rPr>
          <w:rFonts w:ascii="Times New Roman" w:hAnsi="Times New Roman" w:cs="Times New Roman"/>
          <w:color w:val="auto"/>
        </w:rPr>
        <w:t>;</w:t>
      </w:r>
    </w:p>
    <w:p w:rsidR="00D37A83" w:rsidRPr="00134CE0" w:rsidRDefault="003C64D2" w:rsidP="00134CE0">
      <w:p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Style w:val="af2"/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на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сайте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федеральной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государственной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информационной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системы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«Единый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портал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государственных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и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муниципальных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услуг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(функций)»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(далее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r w:rsidRPr="00134CE0">
        <w:rPr>
          <w:rFonts w:ascii="Times New Roman" w:hAnsi="Times New Roman" w:cs="Times New Roman"/>
          <w:color w:val="auto"/>
        </w:rPr>
        <w:t>ЕПГУ)</w:t>
      </w:r>
      <w:r w:rsidR="005A2404" w:rsidRPr="00134CE0">
        <w:rPr>
          <w:rFonts w:ascii="Times New Roman" w:hAnsi="Times New Roman" w:cs="Times New Roman"/>
          <w:color w:val="auto"/>
        </w:rPr>
        <w:t xml:space="preserve"> </w:t>
      </w:r>
      <w:hyperlink r:id="rId16" w:tooltip="http://www.gosuslugi.ru" w:history="1">
        <w:r w:rsidRPr="00134CE0">
          <w:rPr>
            <w:rStyle w:val="af2"/>
            <w:rFonts w:ascii="Times New Roman" w:hAnsi="Times New Roman" w:cs="Times New Roman"/>
            <w:color w:val="auto"/>
          </w:rPr>
          <w:t>www.gosuslugi.ru</w:t>
        </w:r>
      </w:hyperlink>
    </w:p>
    <w:p w:rsidR="00D37A83" w:rsidRPr="00134CE0" w:rsidRDefault="003C64D2" w:rsidP="00134CE0">
      <w:p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Style w:val="af2"/>
          <w:rFonts w:ascii="Times New Roman" w:hAnsi="Times New Roman" w:cs="Times New Roman"/>
          <w:color w:val="auto"/>
          <w:u w:val="none"/>
        </w:rPr>
      </w:pPr>
      <w:r w:rsidRPr="00134CE0">
        <w:rPr>
          <w:rStyle w:val="af2"/>
          <w:rFonts w:ascii="Times New Roman" w:hAnsi="Times New Roman" w:cs="Times New Roman"/>
          <w:color w:val="auto"/>
          <w:u w:val="none"/>
        </w:rPr>
        <w:t>на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сайте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государственной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региональной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информационной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системы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Красноярского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края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«Региональный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портал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государственных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и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муниципальных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услуг»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(далее-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r w:rsidRPr="00134CE0">
        <w:rPr>
          <w:rStyle w:val="af2"/>
          <w:rFonts w:ascii="Times New Roman" w:hAnsi="Times New Roman" w:cs="Times New Roman"/>
          <w:color w:val="auto"/>
          <w:u w:val="none"/>
        </w:rPr>
        <w:t>РПГУ)</w:t>
      </w:r>
      <w:r w:rsidR="005A2404" w:rsidRPr="00134CE0">
        <w:rPr>
          <w:rStyle w:val="af2"/>
          <w:rFonts w:ascii="Times New Roman" w:hAnsi="Times New Roman" w:cs="Times New Roman"/>
          <w:color w:val="auto"/>
          <w:u w:val="none"/>
        </w:rPr>
        <w:t xml:space="preserve"> </w:t>
      </w:r>
      <w:hyperlink r:id="rId17" w:tooltip="http://www.gosuslugi." w:history="1">
        <w:r w:rsidRPr="00134CE0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Pr="00134CE0">
          <w:rPr>
            <w:rStyle w:val="af2"/>
            <w:rFonts w:ascii="Times New Roman" w:hAnsi="Times New Roman" w:cs="Times New Roman"/>
            <w:color w:val="auto"/>
          </w:rPr>
          <w:t>.</w:t>
        </w:r>
        <w:r w:rsidRPr="00134CE0">
          <w:rPr>
            <w:rStyle w:val="af2"/>
            <w:rFonts w:ascii="Times New Roman" w:hAnsi="Times New Roman" w:cs="Times New Roman"/>
            <w:color w:val="auto"/>
            <w:lang w:val="en-US"/>
          </w:rPr>
          <w:t>gosuslugi</w:t>
        </w:r>
        <w:r w:rsidRPr="00134CE0">
          <w:rPr>
            <w:rStyle w:val="af2"/>
            <w:rFonts w:ascii="Times New Roman" w:hAnsi="Times New Roman" w:cs="Times New Roman"/>
            <w:color w:val="auto"/>
          </w:rPr>
          <w:t>.</w:t>
        </w:r>
      </w:hyperlink>
      <w:hyperlink r:id="rId18" w:tooltip="https://gosuslugi.krskstate.ru/esia.gosuslugi.ru/registration" w:history="1">
        <w:r w:rsidRPr="00134CE0">
          <w:rPr>
            <w:rStyle w:val="af2"/>
            <w:rFonts w:ascii="Times New Roman" w:hAnsi="Times New Roman" w:cs="Times New Roman"/>
            <w:bCs/>
            <w:color w:val="auto"/>
            <w:shd w:val="clear" w:color="auto" w:fill="FFFFFF"/>
            <w:lang w:val="en-US"/>
          </w:rPr>
          <w:t>krskstate</w:t>
        </w:r>
        <w:r w:rsidRPr="00134CE0">
          <w:rPr>
            <w:rStyle w:val="af2"/>
            <w:rFonts w:ascii="Times New Roman" w:hAnsi="Times New Roman" w:cs="Times New Roman"/>
            <w:bCs/>
            <w:color w:val="auto"/>
            <w:shd w:val="clear" w:color="auto" w:fill="FFFFFF"/>
          </w:rPr>
          <w:t>.</w:t>
        </w:r>
        <w:r w:rsidRPr="00134CE0">
          <w:rPr>
            <w:rStyle w:val="af2"/>
            <w:rFonts w:ascii="Times New Roman" w:hAnsi="Times New Roman" w:cs="Times New Roman"/>
            <w:bCs/>
            <w:color w:val="auto"/>
            <w:shd w:val="clear" w:color="auto" w:fill="FFFFFF"/>
            <w:lang w:val="en-US"/>
          </w:rPr>
          <w:t>ru</w:t>
        </w:r>
      </w:hyperlink>
      <w:r w:rsidRPr="00134CE0">
        <w:rPr>
          <w:rFonts w:ascii="Times New Roman" w:hAnsi="Times New Roman" w:cs="Times New Roman"/>
          <w:color w:val="auto"/>
          <w:u w:val="single"/>
        </w:rPr>
        <w:t>;</w:t>
      </w:r>
    </w:p>
    <w:p w:rsidR="00D37A83" w:rsidRPr="00134CE0" w:rsidRDefault="003C64D2" w:rsidP="00134CE0">
      <w:pPr>
        <w:pStyle w:val="afd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посредством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размещения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информационных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стендах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Уполномоченного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МФЦ.</w:t>
      </w:r>
    </w:p>
    <w:p w:rsidR="00D37A83" w:rsidRPr="00134CE0" w:rsidRDefault="003C64D2" w:rsidP="00134CE0">
      <w:pPr>
        <w:pStyle w:val="afd"/>
        <w:numPr>
          <w:ilvl w:val="2"/>
          <w:numId w:val="13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Информирование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вопросам,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касающимся: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5646"/>
          <w:tab w:val="right" w:pos="10104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способов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подачи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Услуги;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адресов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обращаться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которые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необходимо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Услуги;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справочной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информации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работе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МФЦ;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5646"/>
          <w:tab w:val="right" w:pos="10104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документов,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необходимых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которые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включены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перечень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необходимых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обязательных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Услуги;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5646"/>
          <w:tab w:val="right" w:pos="10104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порядка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сроков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Услуги;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порядка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получения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сведений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ходе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рассмотрения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результатах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Услуги;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порядка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досудебного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(внесудебного)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обжалования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действий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(бездействия)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должностных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лиц,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принимаемых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ими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решений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Услуги.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Получение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информации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вопросам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которые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lastRenderedPageBreak/>
        <w:t>включены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перечень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необходимых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обязательных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осуществляется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бесплатно.</w:t>
      </w:r>
    </w:p>
    <w:p w:rsidR="00D37A83" w:rsidRPr="00134CE0" w:rsidRDefault="003C64D2" w:rsidP="00134CE0">
      <w:pPr>
        <w:pStyle w:val="26"/>
        <w:numPr>
          <w:ilvl w:val="2"/>
          <w:numId w:val="13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left="0"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При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устном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обращении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заявителя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(лично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или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телефону)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должностное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лицо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должностное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лицо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осуществляющий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консультирование,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подробно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вежливой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(корректной)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форме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информирует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обратившихся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интересующим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вопросам.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Ответ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телефонный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звонок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должен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начинаться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информации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наименовании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который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позвонил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заявитель,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фамилии,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имени,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отчества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(последнее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-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наличии)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должности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специалиста,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принявшего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телефонный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звонок.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Если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должностное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лицо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должностное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лицо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может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самостоятельно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дать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ответ,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телефонный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звонок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должен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быть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переадресован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(переведен)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другое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должностное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лицо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или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же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обратившемуся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лицу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должен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быть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сообщен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телефонный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номер,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которому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можно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будет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получить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необходимую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информацию.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Если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подготовка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ответа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требует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продолжительного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времени,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он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предлагает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заявителю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один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из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следующих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вариантов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дальнейших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действий: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изложить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обращение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письменной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форме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направить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электронной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почте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или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посредством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почтовой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связи;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назначить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другое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время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консультаций;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прийти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лично.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Должностное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лицо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должностное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лицо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вправе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осуществлять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информирование,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выходящее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рамки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стандартных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процедур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условий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влияющее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прямо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или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косвенно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принимаемое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решение.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Продолжительность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информирования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телефону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должна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превышать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10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минут.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Информирование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осуществляется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соответствии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графиком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приема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граждан.</w:t>
      </w:r>
    </w:p>
    <w:p w:rsidR="00D37A83" w:rsidRPr="00134CE0" w:rsidRDefault="005A2404" w:rsidP="00134CE0">
      <w:pPr>
        <w:pStyle w:val="26"/>
        <w:numPr>
          <w:ilvl w:val="2"/>
          <w:numId w:val="13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left="0"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По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письменному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обращению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должностное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лицо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Уполномоченного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органа,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ответственное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за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предоставление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Услуги,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должностное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лицо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МФЦ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подробно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в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письменной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форме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разъясняет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гражданину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сведения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по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вопросам,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указанным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в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пункте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1.</w:t>
      </w:r>
      <w:r w:rsidR="00D512AD" w:rsidRPr="00134CE0">
        <w:rPr>
          <w:color w:val="auto"/>
          <w:sz w:val="24"/>
          <w:szCs w:val="24"/>
        </w:rPr>
        <w:t>4.2</w:t>
      </w:r>
      <w:r w:rsidR="003C64D2" w:rsidRPr="00134CE0">
        <w:rPr>
          <w:color w:val="auto"/>
          <w:sz w:val="24"/>
          <w:szCs w:val="24"/>
        </w:rPr>
        <w:t>.</w:t>
      </w:r>
      <w:r w:rsidR="00877B65"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настоящего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Административного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регламента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в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порядке,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установленном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Федеральным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законом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от</w:t>
      </w:r>
      <w:r w:rsidRPr="00134CE0">
        <w:rPr>
          <w:color w:val="auto"/>
          <w:sz w:val="24"/>
          <w:szCs w:val="24"/>
        </w:rPr>
        <w:t xml:space="preserve"> </w:t>
      </w:r>
      <w:r w:rsidR="000043A4" w:rsidRPr="00134CE0">
        <w:rPr>
          <w:color w:val="auto"/>
          <w:sz w:val="24"/>
          <w:szCs w:val="24"/>
        </w:rPr>
        <w:t>02.05.2006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№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59-ФЗ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«О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порядке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рассмотрения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обращений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граждан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Российской</w:t>
      </w:r>
      <w:r w:rsidRPr="00134CE0">
        <w:rPr>
          <w:color w:val="auto"/>
          <w:sz w:val="24"/>
          <w:szCs w:val="24"/>
        </w:rPr>
        <w:t xml:space="preserve"> </w:t>
      </w:r>
      <w:r w:rsidR="003C64D2" w:rsidRPr="00134CE0">
        <w:rPr>
          <w:color w:val="auto"/>
          <w:sz w:val="24"/>
          <w:szCs w:val="24"/>
        </w:rPr>
        <w:t>Федерации».</w:t>
      </w:r>
    </w:p>
    <w:p w:rsidR="00D37A83" w:rsidRPr="00134CE0" w:rsidRDefault="003C64D2" w:rsidP="00134CE0">
      <w:pPr>
        <w:pStyle w:val="26"/>
        <w:numPr>
          <w:ilvl w:val="2"/>
          <w:numId w:val="13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left="0" w:firstLine="851"/>
        <w:contextualSpacing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ЕПГУ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размещаются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сведения,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предусмотренные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Положением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федеральной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государственной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информационной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системе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«Федеральный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реестр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государственных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муниципальных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(функций)»,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утвержденным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постановлением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Правительства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Российской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Федерации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от</w:t>
      </w:r>
      <w:r w:rsidR="005A2404" w:rsidRPr="00134CE0">
        <w:rPr>
          <w:color w:val="auto"/>
          <w:sz w:val="24"/>
          <w:szCs w:val="24"/>
        </w:rPr>
        <w:t xml:space="preserve"> </w:t>
      </w:r>
      <w:r w:rsidR="000043A4" w:rsidRPr="00134CE0">
        <w:rPr>
          <w:color w:val="auto"/>
          <w:sz w:val="24"/>
          <w:szCs w:val="24"/>
        </w:rPr>
        <w:t>24.10.2011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№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861.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contextualSpacing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Доступ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информации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сроках,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порядке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документах,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необходимых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877B65" w:rsidRPr="00134CE0">
        <w:rPr>
          <w:color w:val="auto"/>
          <w:sz w:val="24"/>
          <w:szCs w:val="24"/>
        </w:rPr>
        <w:t xml:space="preserve">   </w:t>
      </w:r>
      <w:r w:rsidRPr="00134CE0">
        <w:rPr>
          <w:color w:val="auto"/>
          <w:sz w:val="24"/>
          <w:szCs w:val="24"/>
        </w:rPr>
        <w:t>Услуги,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осуществляется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без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выполнения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заявителем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каких-либо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требований,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числе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без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использования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программного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обеспечения,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установка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которого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технические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средства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заявителя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требует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заключения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лицензионного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или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соглашения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правообладателем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программного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обеспечения,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предусматривающего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взимание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платы,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регистрацию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или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авторизацию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заявителя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или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персональных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данных.</w:t>
      </w:r>
    </w:p>
    <w:p w:rsidR="00D37A83" w:rsidRPr="00134CE0" w:rsidRDefault="003C64D2" w:rsidP="00134CE0">
      <w:pPr>
        <w:pStyle w:val="26"/>
        <w:numPr>
          <w:ilvl w:val="1"/>
          <w:numId w:val="13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left="0" w:firstLine="851"/>
        <w:contextualSpacing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официальном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сайте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органа,</w:t>
      </w:r>
      <w:r w:rsidR="005A2404" w:rsidRPr="00134CE0">
        <w:rPr>
          <w:color w:val="auto"/>
          <w:sz w:val="24"/>
          <w:szCs w:val="24"/>
        </w:rPr>
        <w:t xml:space="preserve"> </w:t>
      </w:r>
      <w:r w:rsidR="00D00229"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="00D00229" w:rsidRPr="00134CE0">
        <w:rPr>
          <w:color w:val="auto"/>
          <w:sz w:val="24"/>
          <w:szCs w:val="24"/>
        </w:rPr>
        <w:t>Образовательных</w:t>
      </w:r>
      <w:r w:rsidR="005A2404" w:rsidRPr="00134CE0">
        <w:rPr>
          <w:color w:val="auto"/>
          <w:sz w:val="24"/>
          <w:szCs w:val="24"/>
        </w:rPr>
        <w:t xml:space="preserve"> </w:t>
      </w:r>
      <w:r w:rsidR="00D00229" w:rsidRPr="00134CE0">
        <w:rPr>
          <w:color w:val="auto"/>
          <w:sz w:val="24"/>
          <w:szCs w:val="24"/>
        </w:rPr>
        <w:t>организациях,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стендах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местах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которые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являются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необходимыми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обязательными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размещается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следующая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справочная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информация: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contextualSpacing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месте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нахождения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графике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работы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</w:t>
      </w:r>
      <w:r w:rsidR="00D00229" w:rsidRPr="00134CE0">
        <w:rPr>
          <w:color w:val="auto"/>
          <w:sz w:val="24"/>
          <w:szCs w:val="24"/>
        </w:rPr>
        <w:t>,</w:t>
      </w:r>
      <w:r w:rsidR="005A2404" w:rsidRPr="00134CE0">
        <w:rPr>
          <w:color w:val="auto"/>
          <w:sz w:val="24"/>
          <w:szCs w:val="24"/>
        </w:rPr>
        <w:t xml:space="preserve"> </w:t>
      </w:r>
      <w:r w:rsidR="00D00229" w:rsidRPr="00134CE0">
        <w:rPr>
          <w:color w:val="auto"/>
          <w:sz w:val="24"/>
          <w:szCs w:val="24"/>
        </w:rPr>
        <w:t>Образовательных</w:t>
      </w:r>
      <w:r w:rsidR="005A2404" w:rsidRPr="00134CE0">
        <w:rPr>
          <w:color w:val="auto"/>
          <w:sz w:val="24"/>
          <w:szCs w:val="24"/>
        </w:rPr>
        <w:t xml:space="preserve"> </w:t>
      </w:r>
      <w:r w:rsidR="00D00229" w:rsidRPr="00134CE0">
        <w:rPr>
          <w:color w:val="auto"/>
          <w:sz w:val="24"/>
          <w:szCs w:val="24"/>
        </w:rPr>
        <w:t>организаций</w:t>
      </w:r>
      <w:r w:rsidRPr="00134CE0">
        <w:rPr>
          <w:color w:val="auto"/>
          <w:sz w:val="24"/>
          <w:szCs w:val="24"/>
        </w:rPr>
        <w:t>,</w:t>
      </w:r>
      <w:r w:rsidR="005A2404" w:rsidRPr="00134CE0">
        <w:rPr>
          <w:color w:val="auto"/>
          <w:sz w:val="24"/>
          <w:szCs w:val="24"/>
        </w:rPr>
        <w:t xml:space="preserve"> </w:t>
      </w:r>
      <w:r w:rsidR="00123A4C" w:rsidRPr="00134CE0">
        <w:rPr>
          <w:color w:val="auto"/>
          <w:sz w:val="24"/>
          <w:szCs w:val="24"/>
        </w:rPr>
        <w:t xml:space="preserve">участвующих в </w:t>
      </w:r>
      <w:r w:rsidRPr="00134CE0">
        <w:rPr>
          <w:color w:val="auto"/>
          <w:sz w:val="24"/>
          <w:szCs w:val="24"/>
        </w:rPr>
        <w:t>предоставлени</w:t>
      </w:r>
      <w:r w:rsidR="00123A4C"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также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МФЦ;</w:t>
      </w:r>
    </w:p>
    <w:p w:rsidR="00D37A83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справочные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телефоны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структурных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подразделений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ответственных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Услуги,</w:t>
      </w:r>
      <w:r w:rsidR="005A2404" w:rsidRPr="00134CE0">
        <w:rPr>
          <w:color w:val="auto"/>
          <w:sz w:val="24"/>
          <w:szCs w:val="24"/>
        </w:rPr>
        <w:t xml:space="preserve"> </w:t>
      </w:r>
      <w:r w:rsidR="00D00229" w:rsidRPr="00134CE0">
        <w:rPr>
          <w:color w:val="auto"/>
          <w:sz w:val="24"/>
          <w:szCs w:val="24"/>
        </w:rPr>
        <w:t>Образовательных</w:t>
      </w:r>
      <w:r w:rsidR="005A2404" w:rsidRPr="00134CE0">
        <w:rPr>
          <w:color w:val="auto"/>
          <w:sz w:val="24"/>
          <w:szCs w:val="24"/>
        </w:rPr>
        <w:t xml:space="preserve"> </w:t>
      </w:r>
      <w:r w:rsidR="00D00229" w:rsidRPr="00134CE0">
        <w:rPr>
          <w:color w:val="auto"/>
          <w:sz w:val="24"/>
          <w:szCs w:val="24"/>
        </w:rPr>
        <w:t>организаций,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также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числе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номер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телефона-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автоинформатора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(при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наличии);</w:t>
      </w:r>
    </w:p>
    <w:p w:rsidR="00E85982" w:rsidRPr="00134CE0" w:rsidRDefault="003C64D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адрес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официального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сайта,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также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электронной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почты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(или)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формы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обратной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связи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</w:t>
      </w:r>
      <w:r w:rsidR="00D00229" w:rsidRPr="00134CE0">
        <w:rPr>
          <w:color w:val="auto"/>
          <w:sz w:val="24"/>
          <w:szCs w:val="24"/>
        </w:rPr>
        <w:t>,</w:t>
      </w:r>
      <w:r w:rsidR="005A2404" w:rsidRPr="00134CE0">
        <w:rPr>
          <w:color w:val="auto"/>
          <w:sz w:val="24"/>
          <w:szCs w:val="24"/>
        </w:rPr>
        <w:t xml:space="preserve"> </w:t>
      </w:r>
      <w:r w:rsidR="00D00229" w:rsidRPr="00134CE0">
        <w:rPr>
          <w:color w:val="auto"/>
          <w:sz w:val="24"/>
          <w:szCs w:val="24"/>
        </w:rPr>
        <w:t>Образовательных</w:t>
      </w:r>
      <w:r w:rsidR="005A2404" w:rsidRPr="00134CE0">
        <w:rPr>
          <w:color w:val="auto"/>
          <w:sz w:val="24"/>
          <w:szCs w:val="24"/>
        </w:rPr>
        <w:t xml:space="preserve"> </w:t>
      </w:r>
      <w:r w:rsidR="00D00229" w:rsidRPr="00134CE0">
        <w:rPr>
          <w:color w:val="auto"/>
          <w:sz w:val="24"/>
          <w:szCs w:val="24"/>
        </w:rPr>
        <w:t>организаций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информационно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телекоммуникационной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сети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«Интернет»</w:t>
      </w:r>
      <w:r w:rsidR="00E85982" w:rsidRPr="00134CE0">
        <w:rPr>
          <w:color w:val="auto"/>
          <w:sz w:val="24"/>
          <w:szCs w:val="24"/>
        </w:rPr>
        <w:t>;</w:t>
      </w:r>
    </w:p>
    <w:p w:rsidR="00D37A83" w:rsidRPr="00134CE0" w:rsidRDefault="00E85982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  <w:r w:rsidRPr="00134CE0">
        <w:rPr>
          <w:sz w:val="24"/>
          <w:szCs w:val="24"/>
        </w:rPr>
        <w:t>образец</w:t>
      </w:r>
      <w:r w:rsidR="005A2404" w:rsidRPr="00134CE0">
        <w:rPr>
          <w:sz w:val="24"/>
          <w:szCs w:val="24"/>
        </w:rPr>
        <w:t xml:space="preserve"> </w:t>
      </w:r>
      <w:r w:rsidRPr="00134CE0">
        <w:rPr>
          <w:sz w:val="24"/>
          <w:szCs w:val="24"/>
        </w:rPr>
        <w:t>заполнения</w:t>
      </w:r>
      <w:r w:rsidR="005A2404" w:rsidRPr="00134CE0">
        <w:rPr>
          <w:sz w:val="24"/>
          <w:szCs w:val="24"/>
        </w:rPr>
        <w:t xml:space="preserve"> </w:t>
      </w:r>
      <w:r w:rsidRPr="00134CE0">
        <w:rPr>
          <w:sz w:val="24"/>
          <w:szCs w:val="24"/>
        </w:rPr>
        <w:t>Заявления</w:t>
      </w:r>
      <w:r w:rsidR="005A2404" w:rsidRPr="00134CE0">
        <w:rPr>
          <w:sz w:val="24"/>
          <w:szCs w:val="24"/>
        </w:rPr>
        <w:t xml:space="preserve"> </w:t>
      </w:r>
      <w:r w:rsidRPr="00134CE0">
        <w:rPr>
          <w:sz w:val="24"/>
          <w:szCs w:val="24"/>
        </w:rPr>
        <w:t>о</w:t>
      </w:r>
      <w:r w:rsidR="005A2404" w:rsidRPr="00134CE0">
        <w:rPr>
          <w:sz w:val="24"/>
          <w:szCs w:val="24"/>
        </w:rPr>
        <w:t xml:space="preserve"> </w:t>
      </w:r>
      <w:r w:rsidRPr="00134CE0">
        <w:rPr>
          <w:sz w:val="24"/>
          <w:szCs w:val="24"/>
        </w:rPr>
        <w:t>предоставлении</w:t>
      </w:r>
      <w:r w:rsidR="005A2404" w:rsidRPr="00134CE0">
        <w:rPr>
          <w:sz w:val="24"/>
          <w:szCs w:val="24"/>
        </w:rPr>
        <w:t xml:space="preserve"> </w:t>
      </w:r>
      <w:r w:rsidRPr="00134CE0">
        <w:rPr>
          <w:sz w:val="24"/>
          <w:szCs w:val="24"/>
        </w:rPr>
        <w:t>Услуги</w:t>
      </w:r>
      <w:r w:rsidR="003C64D2" w:rsidRPr="00134CE0">
        <w:rPr>
          <w:color w:val="auto"/>
          <w:sz w:val="24"/>
          <w:szCs w:val="24"/>
        </w:rPr>
        <w:t>.</w:t>
      </w:r>
    </w:p>
    <w:p w:rsidR="00D37A83" w:rsidRPr="00134CE0" w:rsidRDefault="003C64D2" w:rsidP="00134CE0">
      <w:pPr>
        <w:pStyle w:val="26"/>
        <w:numPr>
          <w:ilvl w:val="1"/>
          <w:numId w:val="13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left="0"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залах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ожидания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</w:t>
      </w:r>
      <w:r w:rsidR="00D00229" w:rsidRPr="00134CE0">
        <w:rPr>
          <w:color w:val="auto"/>
          <w:sz w:val="24"/>
          <w:szCs w:val="24"/>
        </w:rPr>
        <w:t>,</w:t>
      </w:r>
      <w:r w:rsidR="005A2404" w:rsidRPr="00134CE0">
        <w:rPr>
          <w:color w:val="auto"/>
          <w:sz w:val="24"/>
          <w:szCs w:val="24"/>
        </w:rPr>
        <w:t xml:space="preserve"> </w:t>
      </w:r>
      <w:r w:rsidR="00D00229" w:rsidRPr="00134CE0">
        <w:rPr>
          <w:color w:val="auto"/>
          <w:sz w:val="24"/>
          <w:szCs w:val="24"/>
        </w:rPr>
        <w:t>Образовательных</w:t>
      </w:r>
      <w:r w:rsidR="005A2404" w:rsidRPr="00134CE0">
        <w:rPr>
          <w:color w:val="auto"/>
          <w:sz w:val="24"/>
          <w:szCs w:val="24"/>
        </w:rPr>
        <w:t xml:space="preserve"> </w:t>
      </w:r>
      <w:r w:rsidR="005624AB" w:rsidRPr="00134CE0">
        <w:rPr>
          <w:color w:val="auto"/>
          <w:sz w:val="24"/>
          <w:szCs w:val="24"/>
        </w:rPr>
        <w:t>организациях, размещаются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нормативные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правовые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акты,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регулирующие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порядок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lastRenderedPageBreak/>
        <w:t>том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числе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Административный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регламент,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которые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требованию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заявителя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предоставляются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ему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для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ознакомления.</w:t>
      </w:r>
    </w:p>
    <w:p w:rsidR="00D37A83" w:rsidRPr="00134CE0" w:rsidRDefault="003C64D2" w:rsidP="00134CE0">
      <w:pPr>
        <w:pStyle w:val="26"/>
        <w:numPr>
          <w:ilvl w:val="1"/>
          <w:numId w:val="13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left="0"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Размещение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информации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порядке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информационных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стендах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помещении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осуществляется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соответствии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соглашением,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заключенным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между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Уполномоченным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органом,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учетом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требований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информированию,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установленных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Административным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регламентом.</w:t>
      </w:r>
    </w:p>
    <w:p w:rsidR="00D37A83" w:rsidRPr="00134CE0" w:rsidRDefault="003C64D2" w:rsidP="00134CE0">
      <w:pPr>
        <w:pStyle w:val="26"/>
        <w:numPr>
          <w:ilvl w:val="1"/>
          <w:numId w:val="13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left="0" w:firstLine="851"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>Информация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ходе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рассмотрения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результатах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предоставления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Услуги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может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быть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получена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заявителем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личном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кабинете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на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ЕПГУ,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а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также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в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соответствующем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структурном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подразделении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Уполномоченного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органа,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МФЦ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при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обращении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заявителя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лично,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телефону,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посредством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электронной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почты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или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почтовой</w:t>
      </w:r>
      <w:r w:rsidR="005A2404" w:rsidRPr="00134CE0">
        <w:rPr>
          <w:color w:val="auto"/>
          <w:sz w:val="24"/>
          <w:szCs w:val="24"/>
        </w:rPr>
        <w:t xml:space="preserve"> </w:t>
      </w:r>
      <w:r w:rsidRPr="00134CE0">
        <w:rPr>
          <w:color w:val="auto"/>
          <w:sz w:val="24"/>
          <w:szCs w:val="24"/>
        </w:rPr>
        <w:t>связи.</w:t>
      </w:r>
    </w:p>
    <w:p w:rsidR="00522FFE" w:rsidRPr="00134CE0" w:rsidRDefault="00522FFE" w:rsidP="00134CE0">
      <w:pPr>
        <w:pStyle w:val="26"/>
        <w:shd w:val="clear" w:color="auto" w:fill="auto"/>
        <w:tabs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sz w:val="24"/>
          <w:szCs w:val="24"/>
        </w:rPr>
      </w:pPr>
      <w:r w:rsidRPr="00134CE0">
        <w:rPr>
          <w:sz w:val="24"/>
          <w:szCs w:val="24"/>
        </w:rPr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522FFE" w:rsidRPr="00134CE0" w:rsidRDefault="00522FFE" w:rsidP="00134CE0">
      <w:pPr>
        <w:pStyle w:val="aff"/>
        <w:tabs>
          <w:tab w:val="left" w:pos="851"/>
          <w:tab w:val="left" w:pos="1134"/>
        </w:tabs>
        <w:spacing w:before="0" w:beforeAutospacing="0" w:after="0" w:afterAutospacing="0"/>
        <w:ind w:firstLine="851"/>
        <w:jc w:val="both"/>
        <w:rPr>
          <w:i/>
        </w:rPr>
      </w:pPr>
      <w:r w:rsidRPr="00134CE0">
        <w:rPr>
          <w:i/>
        </w:rPr>
        <w:t xml:space="preserve">(абз. 2 п. 1.8. введен пост. Администрации Боготольского района </w:t>
      </w:r>
      <w:r w:rsidR="00134CE0" w:rsidRPr="00134CE0">
        <w:rPr>
          <w:i/>
        </w:rPr>
        <w:t xml:space="preserve"> от 05.11.2024 </w:t>
      </w:r>
      <w:r w:rsidRPr="00134CE0">
        <w:rPr>
          <w:i/>
        </w:rPr>
        <w:t xml:space="preserve"> № </w:t>
      </w:r>
      <w:r w:rsidR="00C95306">
        <w:rPr>
          <w:i/>
        </w:rPr>
        <w:t>625</w:t>
      </w:r>
      <w:r w:rsidRPr="00134CE0">
        <w:rPr>
          <w:i/>
        </w:rPr>
        <w:t>-п)</w:t>
      </w:r>
    </w:p>
    <w:p w:rsidR="00522FFE" w:rsidRPr="00134CE0" w:rsidRDefault="00522FFE" w:rsidP="00134CE0">
      <w:pPr>
        <w:pStyle w:val="26"/>
        <w:shd w:val="clear" w:color="auto" w:fill="auto"/>
        <w:tabs>
          <w:tab w:val="left" w:pos="1134"/>
          <w:tab w:val="left" w:pos="1276"/>
          <w:tab w:val="left" w:pos="1418"/>
          <w:tab w:val="left" w:pos="1560"/>
        </w:tabs>
        <w:spacing w:before="0" w:after="0" w:line="240" w:lineRule="auto"/>
        <w:ind w:firstLine="851"/>
        <w:rPr>
          <w:i/>
          <w:color w:val="auto"/>
          <w:sz w:val="24"/>
          <w:szCs w:val="24"/>
        </w:rPr>
      </w:pP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pos="1418"/>
          <w:tab w:val="left" w:pos="2410"/>
          <w:tab w:val="left" w:pos="255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Стандарт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D37A83" w:rsidRPr="00134CE0" w:rsidRDefault="003C64D2" w:rsidP="00134CE0">
      <w:pPr>
        <w:pStyle w:val="aff7"/>
        <w:tabs>
          <w:tab w:val="left" w:pos="284"/>
          <w:tab w:val="left" w:pos="851"/>
          <w:tab w:val="left" w:pos="1134"/>
          <w:tab w:val="left" w:pos="1276"/>
          <w:tab w:val="left" w:pos="1418"/>
          <w:tab w:val="left" w:pos="2410"/>
          <w:tab w:val="left" w:pos="2552"/>
          <w:tab w:val="left" w:pos="29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Наименование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D37A83" w:rsidRPr="00134CE0" w:rsidRDefault="004E467C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Полное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наименование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«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каникулярное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134CE0">
        <w:rPr>
          <w:rFonts w:ascii="Times New Roman" w:hAnsi="Times New Roman" w:cs="Times New Roman"/>
          <w:sz w:val="24"/>
          <w:szCs w:val="24"/>
        </w:rPr>
        <w:t>».</w:t>
      </w:r>
    </w:p>
    <w:p w:rsidR="00893AB5" w:rsidRPr="00134CE0" w:rsidRDefault="001402D0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каникулярное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время»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893AB5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3AB5" w:rsidRPr="00134CE0" w:rsidRDefault="00893AB5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путевок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2D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лагеря)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02D0" w:rsidRPr="00134CE0" w:rsidRDefault="00893AB5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4248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путёвок</w:t>
      </w:r>
      <w:r w:rsidR="00AC4A6C" w:rsidRPr="00134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полной оплатой их стоимости за счет средств краевого бюджета</w:t>
      </w:r>
      <w:r w:rsidR="00AC4A6C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отдыха детей и </w:t>
      </w:r>
      <w:r w:rsidR="00102780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</w:t>
      </w:r>
      <w:r w:rsidR="008E789B"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загородные лагеря</w:t>
      </w:r>
      <w:r w:rsidRPr="00134C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74B7E" w:rsidRPr="00134CE0" w:rsidRDefault="00696E3C" w:rsidP="00134CE0">
      <w:pPr>
        <w:pStyle w:val="3"/>
        <w:tabs>
          <w:tab w:val="left" w:pos="851"/>
        </w:tabs>
        <w:spacing w:after="0" w:line="240" w:lineRule="auto"/>
        <w:ind w:left="0" w:right="0" w:firstLine="851"/>
        <w:jc w:val="center"/>
        <w:rPr>
          <w:i w:val="0"/>
          <w:szCs w:val="24"/>
          <w:lang w:val="ru-RU"/>
        </w:rPr>
      </w:pPr>
      <w:r w:rsidRPr="00134CE0">
        <w:rPr>
          <w:i w:val="0"/>
          <w:szCs w:val="24"/>
          <w:lang w:val="ru-RU"/>
        </w:rPr>
        <w:t>Наименование</w:t>
      </w:r>
      <w:r w:rsidR="00974B7E" w:rsidRPr="00134CE0">
        <w:rPr>
          <w:i w:val="0"/>
          <w:szCs w:val="24"/>
          <w:lang w:val="ru-RU"/>
        </w:rPr>
        <w:t xml:space="preserve"> органа, предоставляющего Услугу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C165C" w:rsidRPr="00134CE0" w:rsidRDefault="000C165C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Уполномоченным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органом.</w:t>
      </w:r>
    </w:p>
    <w:p w:rsidR="00D37A83" w:rsidRPr="00134CE0" w:rsidRDefault="000C165C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Принимают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участие:</w:t>
      </w:r>
    </w:p>
    <w:p w:rsidR="00D37A83" w:rsidRPr="00134CE0" w:rsidRDefault="003C64D2" w:rsidP="00134CE0">
      <w:pPr>
        <w:pStyle w:val="aff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</w:pPr>
      <w:r w:rsidRPr="00134CE0">
        <w:t>Муниципальное</w:t>
      </w:r>
      <w:r w:rsidR="005A2404" w:rsidRPr="00134CE0">
        <w:t xml:space="preserve"> </w:t>
      </w:r>
      <w:r w:rsidRPr="00134CE0">
        <w:t>казенное</w:t>
      </w:r>
      <w:r w:rsidR="005A2404" w:rsidRPr="00134CE0">
        <w:t xml:space="preserve"> </w:t>
      </w:r>
      <w:r w:rsidRPr="00134CE0">
        <w:rPr>
          <w:shd w:val="clear" w:color="auto" w:fill="FFFFFF"/>
        </w:rPr>
        <w:t>общеобразовательное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учреждение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Александровская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средняя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общеобразовательная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школа;</w:t>
      </w:r>
    </w:p>
    <w:p w:rsidR="00D37A83" w:rsidRPr="00134CE0" w:rsidRDefault="003C64D2" w:rsidP="00134CE0">
      <w:pPr>
        <w:pStyle w:val="aff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</w:pPr>
      <w:r w:rsidRPr="00134CE0">
        <w:t>Муниципальное</w:t>
      </w:r>
      <w:r w:rsidR="005A2404" w:rsidRPr="00134CE0">
        <w:t xml:space="preserve"> </w:t>
      </w:r>
      <w:r w:rsidRPr="00134CE0">
        <w:t>бюджетное</w:t>
      </w:r>
      <w:r w:rsidR="005A2404" w:rsidRPr="00134CE0">
        <w:t xml:space="preserve"> </w:t>
      </w:r>
      <w:r w:rsidRPr="00134CE0">
        <w:rPr>
          <w:shd w:val="clear" w:color="auto" w:fill="FFFFFF"/>
        </w:rPr>
        <w:t>общеобразовательное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учреждение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Боготольская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средняя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общеобразовательная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школа;</w:t>
      </w:r>
    </w:p>
    <w:p w:rsidR="00D37A83" w:rsidRPr="00134CE0" w:rsidRDefault="003C64D2" w:rsidP="00134CE0">
      <w:pPr>
        <w:pStyle w:val="aff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</w:pPr>
      <w:r w:rsidRPr="00134CE0">
        <w:t>Муниципальное</w:t>
      </w:r>
      <w:r w:rsidR="005A2404" w:rsidRPr="00134CE0">
        <w:t xml:space="preserve"> </w:t>
      </w:r>
      <w:r w:rsidRPr="00134CE0">
        <w:t>бюджетное</w:t>
      </w:r>
      <w:r w:rsidR="005A2404" w:rsidRPr="00134CE0">
        <w:t xml:space="preserve"> </w:t>
      </w:r>
      <w:r w:rsidRPr="00134CE0">
        <w:rPr>
          <w:shd w:val="clear" w:color="auto" w:fill="FFFFFF"/>
        </w:rPr>
        <w:t>общеобразовательное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учреждение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Большекосульская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средняя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общеобразовательная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школа;</w:t>
      </w:r>
    </w:p>
    <w:p w:rsidR="00D37A83" w:rsidRPr="00134CE0" w:rsidRDefault="003C64D2" w:rsidP="00134CE0">
      <w:pPr>
        <w:pStyle w:val="aff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</w:pPr>
      <w:r w:rsidRPr="00134CE0">
        <w:t>Муниципальное</w:t>
      </w:r>
      <w:r w:rsidR="005A2404" w:rsidRPr="00134CE0">
        <w:t xml:space="preserve"> </w:t>
      </w:r>
      <w:r w:rsidRPr="00134CE0">
        <w:t>казенное</w:t>
      </w:r>
      <w:r w:rsidR="005A2404" w:rsidRPr="00134CE0">
        <w:t xml:space="preserve"> </w:t>
      </w:r>
      <w:r w:rsidRPr="00134CE0">
        <w:rPr>
          <w:shd w:val="clear" w:color="auto" w:fill="FFFFFF"/>
        </w:rPr>
        <w:t>общеобразовательное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учреждение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Булатовская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средняя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общеобразовательная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школа;</w:t>
      </w:r>
    </w:p>
    <w:p w:rsidR="00D37A83" w:rsidRPr="00134CE0" w:rsidRDefault="003C64D2" w:rsidP="00134CE0">
      <w:pPr>
        <w:pStyle w:val="aff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</w:pPr>
      <w:r w:rsidRPr="00134CE0">
        <w:t>Муниципальное</w:t>
      </w:r>
      <w:r w:rsidR="005A2404" w:rsidRPr="00134CE0">
        <w:t xml:space="preserve"> </w:t>
      </w:r>
      <w:r w:rsidRPr="00134CE0">
        <w:t>казенное</w:t>
      </w:r>
      <w:r w:rsidR="005A2404" w:rsidRPr="00134CE0">
        <w:t xml:space="preserve"> </w:t>
      </w:r>
      <w:r w:rsidRPr="00134CE0">
        <w:t>общеобразовательное</w:t>
      </w:r>
      <w:r w:rsidR="005A2404" w:rsidRPr="00134CE0">
        <w:t xml:space="preserve"> </w:t>
      </w:r>
      <w:r w:rsidRPr="00134CE0">
        <w:t>учреждение</w:t>
      </w:r>
      <w:r w:rsidR="005A2404" w:rsidRPr="00134CE0">
        <w:t xml:space="preserve"> </w:t>
      </w:r>
      <w:r w:rsidRPr="00134CE0">
        <w:t>Вагинская</w:t>
      </w:r>
      <w:r w:rsidR="005A2404" w:rsidRPr="00134CE0">
        <w:t xml:space="preserve"> </w:t>
      </w:r>
      <w:r w:rsidRPr="00134CE0">
        <w:t>средняя</w:t>
      </w:r>
      <w:r w:rsidR="005A2404" w:rsidRPr="00134CE0">
        <w:t xml:space="preserve"> </w:t>
      </w:r>
      <w:r w:rsidRPr="00134CE0">
        <w:t>общеобразовательная</w:t>
      </w:r>
      <w:r w:rsidR="005A2404" w:rsidRPr="00134CE0">
        <w:t xml:space="preserve"> </w:t>
      </w:r>
      <w:r w:rsidRPr="00134CE0">
        <w:t>школа;</w:t>
      </w:r>
    </w:p>
    <w:p w:rsidR="00D37A83" w:rsidRPr="00134CE0" w:rsidRDefault="003C64D2" w:rsidP="00134CE0">
      <w:pPr>
        <w:pStyle w:val="aff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</w:pPr>
      <w:r w:rsidRPr="00134CE0">
        <w:t>Муниципальное</w:t>
      </w:r>
      <w:r w:rsidR="005A2404" w:rsidRPr="00134CE0">
        <w:t xml:space="preserve"> </w:t>
      </w:r>
      <w:r w:rsidRPr="00134CE0">
        <w:t>казенное</w:t>
      </w:r>
      <w:r w:rsidR="005A2404" w:rsidRPr="00134CE0">
        <w:t xml:space="preserve"> </w:t>
      </w:r>
      <w:r w:rsidRPr="00134CE0">
        <w:t>общеобразовательное</w:t>
      </w:r>
      <w:r w:rsidR="005A2404" w:rsidRPr="00134CE0">
        <w:t xml:space="preserve"> </w:t>
      </w:r>
      <w:r w:rsidRPr="00134CE0">
        <w:t>учреждение</w:t>
      </w:r>
      <w:r w:rsidR="005A2404" w:rsidRPr="00134CE0">
        <w:t xml:space="preserve"> </w:t>
      </w:r>
      <w:r w:rsidRPr="00134CE0">
        <w:t>Владимировская</w:t>
      </w:r>
      <w:r w:rsidR="005A2404" w:rsidRPr="00134CE0">
        <w:t xml:space="preserve"> </w:t>
      </w:r>
      <w:r w:rsidRPr="00134CE0">
        <w:t>средняя</w:t>
      </w:r>
      <w:r w:rsidR="005A2404" w:rsidRPr="00134CE0">
        <w:t xml:space="preserve"> </w:t>
      </w:r>
      <w:r w:rsidRPr="00134CE0">
        <w:t>общеобразовательная</w:t>
      </w:r>
      <w:r w:rsidR="005A2404" w:rsidRPr="00134CE0">
        <w:t xml:space="preserve"> </w:t>
      </w:r>
      <w:r w:rsidRPr="00134CE0">
        <w:t>школа;</w:t>
      </w:r>
      <w:r w:rsidR="005A2404" w:rsidRPr="00134CE0">
        <w:t xml:space="preserve"> </w:t>
      </w:r>
    </w:p>
    <w:p w:rsidR="00D37A83" w:rsidRPr="00134CE0" w:rsidRDefault="003C64D2" w:rsidP="00134CE0">
      <w:pPr>
        <w:pStyle w:val="aff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</w:pPr>
      <w:r w:rsidRPr="00134CE0">
        <w:t>Муниципальное</w:t>
      </w:r>
      <w:r w:rsidR="005A2404" w:rsidRPr="00134CE0">
        <w:t xml:space="preserve"> </w:t>
      </w:r>
      <w:r w:rsidRPr="00134CE0">
        <w:t>бюджетное</w:t>
      </w:r>
      <w:r w:rsidR="005A2404" w:rsidRPr="00134CE0">
        <w:t xml:space="preserve"> </w:t>
      </w:r>
      <w:r w:rsidRPr="00134CE0">
        <w:rPr>
          <w:shd w:val="clear" w:color="auto" w:fill="FFFFFF"/>
        </w:rPr>
        <w:t>общеобразовательное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учреждение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Критовская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средняя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общеобразовательная</w:t>
      </w:r>
      <w:r w:rsidR="005A2404" w:rsidRPr="00134CE0">
        <w:rPr>
          <w:shd w:val="clear" w:color="auto" w:fill="FFFFFF"/>
        </w:rPr>
        <w:t xml:space="preserve"> </w:t>
      </w:r>
      <w:r w:rsidRPr="00134CE0">
        <w:rPr>
          <w:shd w:val="clear" w:color="auto" w:fill="FFFFFF"/>
        </w:rPr>
        <w:t>школа;</w:t>
      </w:r>
    </w:p>
    <w:p w:rsidR="00D37A83" w:rsidRPr="00134CE0" w:rsidRDefault="003C64D2" w:rsidP="00134CE0">
      <w:pPr>
        <w:pStyle w:val="aff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</w:pPr>
      <w:r w:rsidRPr="00134CE0">
        <w:t>Муниципальное</w:t>
      </w:r>
      <w:r w:rsidR="005A2404" w:rsidRPr="00134CE0">
        <w:t xml:space="preserve"> </w:t>
      </w:r>
      <w:r w:rsidRPr="00134CE0">
        <w:t>казенное</w:t>
      </w:r>
      <w:r w:rsidR="005A2404" w:rsidRPr="00134CE0">
        <w:t xml:space="preserve"> </w:t>
      </w:r>
      <w:r w:rsidRPr="00134CE0">
        <w:t>общеобразовательное</w:t>
      </w:r>
      <w:r w:rsidR="005A2404" w:rsidRPr="00134CE0">
        <w:t xml:space="preserve"> </w:t>
      </w:r>
      <w:r w:rsidRPr="00134CE0">
        <w:t>учреждение</w:t>
      </w:r>
      <w:r w:rsidR="005A2404" w:rsidRPr="00134CE0">
        <w:t xml:space="preserve"> </w:t>
      </w:r>
      <w:r w:rsidRPr="00134CE0">
        <w:t>Краснозаводская</w:t>
      </w:r>
      <w:r w:rsidR="005A2404" w:rsidRPr="00134CE0">
        <w:t xml:space="preserve"> </w:t>
      </w:r>
      <w:r w:rsidRPr="00134CE0">
        <w:t>средняя</w:t>
      </w:r>
      <w:r w:rsidR="005A2404" w:rsidRPr="00134CE0">
        <w:t xml:space="preserve"> </w:t>
      </w:r>
      <w:r w:rsidRPr="00134CE0">
        <w:t>общеобразовательная</w:t>
      </w:r>
      <w:r w:rsidR="005A2404" w:rsidRPr="00134CE0">
        <w:t xml:space="preserve"> </w:t>
      </w:r>
      <w:r w:rsidRPr="00134CE0">
        <w:t>школа;</w:t>
      </w:r>
      <w:r w:rsidR="005A2404" w:rsidRPr="00134CE0">
        <w:t xml:space="preserve"> </w:t>
      </w:r>
    </w:p>
    <w:p w:rsidR="00D37A83" w:rsidRPr="00134CE0" w:rsidRDefault="003C64D2" w:rsidP="00134CE0">
      <w:pPr>
        <w:pStyle w:val="aff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851"/>
        <w:jc w:val="both"/>
      </w:pPr>
      <w:r w:rsidRPr="00134CE0">
        <w:lastRenderedPageBreak/>
        <w:t>Муниципальное</w:t>
      </w:r>
      <w:r w:rsidR="005A2404" w:rsidRPr="00134CE0">
        <w:t xml:space="preserve"> </w:t>
      </w:r>
      <w:r w:rsidRPr="00134CE0">
        <w:t>казенное</w:t>
      </w:r>
      <w:r w:rsidR="005A2404" w:rsidRPr="00134CE0">
        <w:t xml:space="preserve"> </w:t>
      </w:r>
      <w:r w:rsidRPr="00134CE0">
        <w:t>общеобразовательное</w:t>
      </w:r>
      <w:r w:rsidR="005A2404" w:rsidRPr="00134CE0">
        <w:t xml:space="preserve"> </w:t>
      </w:r>
      <w:r w:rsidRPr="00134CE0">
        <w:t>учреждение</w:t>
      </w:r>
      <w:r w:rsidR="005A2404" w:rsidRPr="00134CE0">
        <w:t xml:space="preserve"> </w:t>
      </w:r>
      <w:r w:rsidRPr="00134CE0">
        <w:t>Чайковская</w:t>
      </w:r>
      <w:r w:rsidR="005A2404" w:rsidRPr="00134CE0">
        <w:t xml:space="preserve"> </w:t>
      </w:r>
      <w:r w:rsidRPr="00134CE0">
        <w:t>средняя</w:t>
      </w:r>
      <w:r w:rsidR="005A2404" w:rsidRPr="00134CE0">
        <w:t xml:space="preserve"> </w:t>
      </w:r>
      <w:r w:rsidRPr="00134CE0">
        <w:t>общеобразовательная</w:t>
      </w:r>
      <w:r w:rsidR="005A2404" w:rsidRPr="00134CE0">
        <w:t xml:space="preserve"> </w:t>
      </w:r>
      <w:r w:rsidRPr="00134CE0">
        <w:t>школа;</w:t>
      </w:r>
    </w:p>
    <w:p w:rsidR="00AE7AB5" w:rsidRPr="00134CE0" w:rsidRDefault="003C64D2" w:rsidP="00134CE0">
      <w:pPr>
        <w:pStyle w:val="aff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851"/>
        <w:contextualSpacing/>
        <w:jc w:val="both"/>
      </w:pPr>
      <w:r w:rsidRPr="00134CE0">
        <w:t>Муниципальное</w:t>
      </w:r>
      <w:r w:rsidR="005A2404" w:rsidRPr="00134CE0">
        <w:t xml:space="preserve"> </w:t>
      </w:r>
      <w:r w:rsidRPr="00134CE0">
        <w:t>бюджетное</w:t>
      </w:r>
      <w:r w:rsidR="005A2404" w:rsidRPr="00134CE0">
        <w:t xml:space="preserve"> </w:t>
      </w:r>
      <w:r w:rsidRPr="00134CE0">
        <w:t>общеобразовательное</w:t>
      </w:r>
      <w:r w:rsidR="005A2404" w:rsidRPr="00134CE0">
        <w:t xml:space="preserve"> </w:t>
      </w:r>
      <w:r w:rsidRPr="00134CE0">
        <w:t>учреждение</w:t>
      </w:r>
      <w:r w:rsidR="005A2404" w:rsidRPr="00134CE0">
        <w:t xml:space="preserve"> </w:t>
      </w:r>
      <w:r w:rsidRPr="00134CE0">
        <w:t>Юрьевская</w:t>
      </w:r>
      <w:r w:rsidR="005A2404" w:rsidRPr="00134CE0">
        <w:t xml:space="preserve"> </w:t>
      </w:r>
      <w:r w:rsidRPr="00134CE0">
        <w:t>средняя</w:t>
      </w:r>
      <w:r w:rsidR="005A2404" w:rsidRPr="00134CE0">
        <w:t xml:space="preserve"> </w:t>
      </w:r>
      <w:r w:rsidRPr="00134CE0">
        <w:t>общеобразовательная</w:t>
      </w:r>
      <w:r w:rsidR="005A2404" w:rsidRPr="00134CE0">
        <w:t xml:space="preserve"> </w:t>
      </w:r>
      <w:r w:rsidRPr="00134CE0">
        <w:t>школа</w:t>
      </w:r>
    </w:p>
    <w:p w:rsidR="00A5733B" w:rsidRPr="00134CE0" w:rsidRDefault="00A5733B" w:rsidP="00134CE0">
      <w:pPr>
        <w:pStyle w:val="aff"/>
        <w:tabs>
          <w:tab w:val="left" w:pos="0"/>
          <w:tab w:val="left" w:pos="709"/>
          <w:tab w:val="left" w:pos="851"/>
          <w:tab w:val="left" w:pos="1134"/>
          <w:tab w:val="left" w:pos="1276"/>
          <w:tab w:val="left" w:pos="1418"/>
        </w:tabs>
        <w:spacing w:before="0" w:beforeAutospacing="0" w:after="0" w:afterAutospacing="0"/>
        <w:ind w:firstLine="851"/>
        <w:contextualSpacing/>
        <w:jc w:val="both"/>
      </w:pPr>
      <w:r w:rsidRPr="00134CE0">
        <w:t>При предоставлении муниципальной услуги Уполномоченный орган взаимодействует:</w:t>
      </w:r>
    </w:p>
    <w:p w:rsidR="001364C8" w:rsidRPr="00134CE0" w:rsidRDefault="001364C8" w:rsidP="00134CE0">
      <w:pPr>
        <w:pStyle w:val="212"/>
        <w:shd w:val="clear" w:color="auto" w:fill="auto"/>
        <w:tabs>
          <w:tab w:val="left" w:pos="709"/>
          <w:tab w:val="left" w:pos="851"/>
          <w:tab w:val="left" w:pos="1134"/>
        </w:tabs>
        <w:spacing w:before="0" w:after="0" w:line="240" w:lineRule="auto"/>
        <w:ind w:firstLine="851"/>
        <w:contextualSpacing/>
        <w:rPr>
          <w:bCs/>
          <w:color w:val="333333"/>
          <w:sz w:val="24"/>
          <w:szCs w:val="24"/>
          <w:shd w:val="clear" w:color="auto" w:fill="FFFFFF"/>
        </w:rPr>
      </w:pPr>
      <w:r w:rsidRPr="00134CE0">
        <w:rPr>
          <w:bCs/>
          <w:color w:val="333333"/>
          <w:sz w:val="24"/>
          <w:szCs w:val="24"/>
          <w:shd w:val="clear" w:color="auto" w:fill="FFFFFF"/>
        </w:rPr>
        <w:t>-</w:t>
      </w:r>
      <w:r w:rsidR="00537E7B" w:rsidRPr="00134CE0">
        <w:rPr>
          <w:bCs/>
          <w:color w:val="333333"/>
          <w:sz w:val="24"/>
          <w:szCs w:val="24"/>
          <w:shd w:val="clear" w:color="auto" w:fill="FFFFFF"/>
        </w:rPr>
        <w:t xml:space="preserve"> со специалистами по опеке и попечительству несовершеннолетних граждан администрации Боготольского района</w:t>
      </w:r>
      <w:r w:rsidRPr="00134CE0">
        <w:rPr>
          <w:bCs/>
          <w:color w:val="333333"/>
          <w:sz w:val="24"/>
          <w:szCs w:val="24"/>
          <w:shd w:val="clear" w:color="auto" w:fill="FFFFFF"/>
        </w:rPr>
        <w:t>;</w:t>
      </w:r>
    </w:p>
    <w:p w:rsidR="001364C8" w:rsidRPr="00134CE0" w:rsidRDefault="001364C8" w:rsidP="00134CE0">
      <w:pPr>
        <w:pStyle w:val="212"/>
        <w:shd w:val="clear" w:color="auto" w:fill="auto"/>
        <w:tabs>
          <w:tab w:val="left" w:pos="709"/>
          <w:tab w:val="left" w:pos="851"/>
          <w:tab w:val="left" w:pos="1134"/>
        </w:tabs>
        <w:spacing w:before="0" w:after="0" w:line="240" w:lineRule="auto"/>
        <w:ind w:firstLine="851"/>
        <w:contextualSpacing/>
        <w:rPr>
          <w:color w:val="auto"/>
          <w:sz w:val="24"/>
          <w:szCs w:val="24"/>
        </w:rPr>
      </w:pPr>
      <w:r w:rsidRPr="00134CE0">
        <w:rPr>
          <w:bCs/>
          <w:color w:val="333333"/>
          <w:sz w:val="24"/>
          <w:szCs w:val="24"/>
          <w:shd w:val="clear" w:color="auto" w:fill="FFFFFF"/>
        </w:rPr>
        <w:t xml:space="preserve">- </w:t>
      </w:r>
      <w:r w:rsidR="00537E7B" w:rsidRPr="00134CE0">
        <w:rPr>
          <w:bCs/>
          <w:color w:val="333333"/>
          <w:sz w:val="24"/>
          <w:szCs w:val="24"/>
          <w:shd w:val="clear" w:color="auto" w:fill="FFFFFF"/>
        </w:rPr>
        <w:t xml:space="preserve">с </w:t>
      </w:r>
      <w:r w:rsidR="00537E7B" w:rsidRPr="00134CE0">
        <w:rPr>
          <w:color w:val="auto"/>
          <w:sz w:val="24"/>
          <w:szCs w:val="24"/>
        </w:rPr>
        <w:t>Управлением федеральной налоговой службы по Красноярскому краю</w:t>
      </w:r>
      <w:r w:rsidR="00A5733B" w:rsidRPr="00134CE0">
        <w:rPr>
          <w:color w:val="auto"/>
          <w:sz w:val="24"/>
          <w:szCs w:val="24"/>
        </w:rPr>
        <w:t>;</w:t>
      </w:r>
    </w:p>
    <w:p w:rsidR="00A5733B" w:rsidRPr="00134CE0" w:rsidRDefault="001364C8" w:rsidP="00134CE0">
      <w:pPr>
        <w:pStyle w:val="212"/>
        <w:shd w:val="clear" w:color="auto" w:fill="auto"/>
        <w:tabs>
          <w:tab w:val="left" w:pos="709"/>
          <w:tab w:val="left" w:pos="851"/>
          <w:tab w:val="left" w:pos="1134"/>
        </w:tabs>
        <w:spacing w:before="0" w:after="0" w:line="240" w:lineRule="auto"/>
        <w:ind w:firstLine="851"/>
        <w:contextualSpacing/>
        <w:rPr>
          <w:color w:val="auto"/>
          <w:sz w:val="24"/>
          <w:szCs w:val="24"/>
        </w:rPr>
      </w:pPr>
      <w:r w:rsidRPr="00134CE0">
        <w:rPr>
          <w:color w:val="auto"/>
          <w:sz w:val="24"/>
          <w:szCs w:val="24"/>
        </w:rPr>
        <w:t xml:space="preserve">- </w:t>
      </w:r>
      <w:r w:rsidR="00537E7B" w:rsidRPr="00134CE0">
        <w:rPr>
          <w:color w:val="auto"/>
          <w:sz w:val="24"/>
          <w:szCs w:val="24"/>
        </w:rPr>
        <w:t xml:space="preserve">с Отделением социального фонда </w:t>
      </w:r>
      <w:r w:rsidR="00A5733B" w:rsidRPr="00134CE0">
        <w:rPr>
          <w:color w:val="auto"/>
          <w:sz w:val="24"/>
          <w:szCs w:val="24"/>
        </w:rPr>
        <w:t>Российской Федерации</w:t>
      </w:r>
      <w:r w:rsidR="00537E7B" w:rsidRPr="00134CE0">
        <w:rPr>
          <w:color w:val="auto"/>
          <w:sz w:val="24"/>
          <w:szCs w:val="24"/>
        </w:rPr>
        <w:t xml:space="preserve"> по Красноярскому краю</w:t>
      </w:r>
      <w:r w:rsidR="00A5733B" w:rsidRPr="00134CE0">
        <w:rPr>
          <w:color w:val="auto"/>
          <w:sz w:val="24"/>
          <w:szCs w:val="24"/>
        </w:rPr>
        <w:t>.</w:t>
      </w:r>
    </w:p>
    <w:p w:rsidR="00A5733B" w:rsidRPr="00134CE0" w:rsidRDefault="00BF0435" w:rsidP="00134CE0">
      <w:pPr>
        <w:pStyle w:val="212"/>
        <w:numPr>
          <w:ilvl w:val="1"/>
          <w:numId w:val="3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0" w:firstLine="851"/>
        <w:rPr>
          <w:sz w:val="24"/>
          <w:szCs w:val="24"/>
        </w:rPr>
      </w:pPr>
      <w:r w:rsidRPr="00134CE0">
        <w:rPr>
          <w:color w:val="auto"/>
          <w:sz w:val="24"/>
          <w:szCs w:val="24"/>
        </w:rPr>
        <w:t>П</w:t>
      </w:r>
      <w:r w:rsidR="00A5733B" w:rsidRPr="00134CE0">
        <w:rPr>
          <w:color w:val="auto"/>
          <w:sz w:val="24"/>
          <w:szCs w:val="24"/>
        </w:rPr>
        <w:t xml:space="preserve">ри предоставлении </w:t>
      </w:r>
      <w:r w:rsidRPr="00134CE0">
        <w:rPr>
          <w:color w:val="auto"/>
          <w:sz w:val="24"/>
          <w:szCs w:val="24"/>
        </w:rPr>
        <w:t>У</w:t>
      </w:r>
      <w:r w:rsidR="00A5733B" w:rsidRPr="00134CE0">
        <w:rPr>
          <w:color w:val="auto"/>
          <w:sz w:val="24"/>
          <w:szCs w:val="24"/>
        </w:rPr>
        <w:t xml:space="preserve">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Pr="00134CE0">
        <w:rPr>
          <w:color w:val="auto"/>
          <w:sz w:val="24"/>
          <w:szCs w:val="24"/>
        </w:rPr>
        <w:t>У</w:t>
      </w:r>
      <w:r w:rsidR="00A5733B" w:rsidRPr="00134CE0">
        <w:rPr>
          <w:color w:val="auto"/>
          <w:sz w:val="24"/>
          <w:szCs w:val="24"/>
        </w:rPr>
        <w:t xml:space="preserve">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</w:t>
      </w:r>
      <w:r w:rsidR="00A5733B" w:rsidRPr="00134CE0">
        <w:rPr>
          <w:sz w:val="24"/>
          <w:szCs w:val="24"/>
        </w:rPr>
        <w:t xml:space="preserve">и обязательными для предоставления </w:t>
      </w:r>
      <w:r w:rsidRPr="00134CE0">
        <w:rPr>
          <w:sz w:val="24"/>
          <w:szCs w:val="24"/>
        </w:rPr>
        <w:t>У</w:t>
      </w:r>
      <w:r w:rsidR="00A5733B" w:rsidRPr="00134CE0">
        <w:rPr>
          <w:sz w:val="24"/>
          <w:szCs w:val="24"/>
        </w:rPr>
        <w:t>слуги.</w:t>
      </w:r>
    </w:p>
    <w:p w:rsidR="003532D9" w:rsidRPr="00134CE0" w:rsidRDefault="003C64D2" w:rsidP="00134CE0">
      <w:pPr>
        <w:pStyle w:val="aff7"/>
        <w:numPr>
          <w:ilvl w:val="1"/>
          <w:numId w:val="3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присутствует.</w:t>
      </w:r>
    </w:p>
    <w:p w:rsidR="003532D9" w:rsidRPr="00134CE0" w:rsidRDefault="003532D9" w:rsidP="00134CE0">
      <w:pPr>
        <w:pStyle w:val="aff7"/>
        <w:shd w:val="clear" w:color="auto" w:fill="FFFFFF"/>
        <w:tabs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284"/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Описание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Результатом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является:</w:t>
      </w:r>
    </w:p>
    <w:p w:rsidR="00F81410" w:rsidRPr="00134CE0" w:rsidRDefault="00F81410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0DD" w:rsidRPr="00134CE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AA5" w:rsidRPr="00134C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Административному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регламенту,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личный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подачи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248" w:rsidRPr="00134CE0">
        <w:rPr>
          <w:rFonts w:ascii="Times New Roman" w:eastAsia="Times New Roman" w:hAnsi="Times New Roman" w:cs="Times New Roman"/>
          <w:sz w:val="24"/>
          <w:szCs w:val="24"/>
        </w:rPr>
        <w:t>через ЕПГУ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1410" w:rsidRPr="00134CE0" w:rsidRDefault="00F81410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0DD" w:rsidRPr="00134CE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AA5" w:rsidRPr="00134CE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Административному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регламенту,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личный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подачи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37C" w:rsidRPr="00134CE0">
        <w:rPr>
          <w:rFonts w:ascii="Times New Roman" w:hAnsi="Times New Roman" w:cs="Times New Roman"/>
          <w:sz w:val="24"/>
          <w:szCs w:val="24"/>
        </w:rPr>
        <w:t>ЕПГУ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BAE" w:rsidRPr="00134CE0" w:rsidRDefault="00E00BAE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480D9A" w:rsidRPr="00134CE0" w:rsidRDefault="00480D9A" w:rsidP="00134CE0">
      <w:pPr>
        <w:tabs>
          <w:tab w:val="left" w:pos="851"/>
          <w:tab w:val="left" w:pos="1134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Срок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том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числе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учетом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необходимости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обращения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участвующие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срок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приостановления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срок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выдачи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(направления)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являющихся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результатом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</w:t>
      </w:r>
    </w:p>
    <w:p w:rsidR="00480D9A" w:rsidRPr="00134CE0" w:rsidRDefault="00480D9A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480D9A" w:rsidRPr="00134CE0" w:rsidRDefault="00480D9A" w:rsidP="00134CE0">
      <w:pPr>
        <w:pStyle w:val="afd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Уполномоченным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поступления,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которого:</w:t>
      </w:r>
    </w:p>
    <w:p w:rsidR="00480D9A" w:rsidRPr="00134CE0" w:rsidRDefault="00480D9A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регистрируется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запрос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Услуги;</w:t>
      </w:r>
    </w:p>
    <w:p w:rsidR="0071562E" w:rsidRPr="00134CE0" w:rsidRDefault="0071562E" w:rsidP="00134CE0">
      <w:pPr>
        <w:pStyle w:val="102"/>
        <w:tabs>
          <w:tab w:val="left" w:pos="851"/>
        </w:tabs>
        <w:spacing w:before="0" w:beforeAutospacing="0" w:after="0" w:afterAutospacing="0"/>
        <w:ind w:firstLine="851"/>
        <w:jc w:val="both"/>
      </w:pPr>
      <w:r w:rsidRPr="00134CE0">
        <w:t>проверяются заявления и приложенные к нему документы, необходимые для предоставления Услуги;</w:t>
      </w:r>
    </w:p>
    <w:p w:rsidR="00F20940" w:rsidRPr="00134CE0" w:rsidRDefault="00F20940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запрос рассматривается организациями, участвующими в предоставлении Услуги;</w:t>
      </w:r>
    </w:p>
    <w:p w:rsidR="00696E3C" w:rsidRPr="00134CE0" w:rsidRDefault="00696E3C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принимается решение об отказе в приеме документов, необходимых для предоставления Услуги</w:t>
      </w:r>
      <w:r w:rsidR="00ED1D56" w:rsidRPr="00134CE0">
        <w:rPr>
          <w:rFonts w:ascii="Times New Roman" w:eastAsia="Times New Roman" w:hAnsi="Times New Roman" w:cs="Times New Roman"/>
          <w:color w:val="auto"/>
        </w:rPr>
        <w:t>, согласно приложению № 5 к настоящему Административному регламенту</w:t>
      </w:r>
      <w:r w:rsidR="00F20940" w:rsidRPr="00134CE0">
        <w:rPr>
          <w:rFonts w:ascii="Times New Roman" w:eastAsia="Times New Roman" w:hAnsi="Times New Roman" w:cs="Times New Roman"/>
          <w:color w:val="auto"/>
        </w:rPr>
        <w:t>;</w:t>
      </w:r>
    </w:p>
    <w:p w:rsidR="00480D9A" w:rsidRPr="00134CE0" w:rsidRDefault="00480D9A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принимается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решение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либо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отказе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Услуги.</w:t>
      </w:r>
    </w:p>
    <w:p w:rsidR="00480D9A" w:rsidRPr="00134CE0" w:rsidRDefault="0071562E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Состав,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последовательность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сроки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выполнения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административных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процедур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(действий)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при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Услуги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установлены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Приложении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№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A2B91" w:rsidRPr="00134CE0">
        <w:rPr>
          <w:rFonts w:ascii="Times New Roman" w:eastAsia="Times New Roman" w:hAnsi="Times New Roman" w:cs="Times New Roman"/>
          <w:color w:val="auto"/>
        </w:rPr>
        <w:t>7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настоящему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Административному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80D9A" w:rsidRPr="00134CE0">
        <w:rPr>
          <w:rFonts w:ascii="Times New Roman" w:eastAsia="Times New Roman" w:hAnsi="Times New Roman" w:cs="Times New Roman"/>
          <w:color w:val="auto"/>
        </w:rPr>
        <w:t>регламенту.</w:t>
      </w:r>
    </w:p>
    <w:p w:rsidR="00480D9A" w:rsidRPr="00134CE0" w:rsidRDefault="00480D9A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срок,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превышающий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6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рабочих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дней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дня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регистрации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направляет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Заявителю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способом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один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из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результатов,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пункте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2.</w:t>
      </w:r>
      <w:r w:rsidR="0071562E" w:rsidRPr="00134CE0">
        <w:rPr>
          <w:rFonts w:ascii="Times New Roman" w:eastAsia="Times New Roman" w:hAnsi="Times New Roman" w:cs="Times New Roman"/>
          <w:color w:val="auto"/>
        </w:rPr>
        <w:t>6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Административного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регламента.</w:t>
      </w:r>
      <w:r w:rsidR="00C85FC2" w:rsidRPr="00134CE0">
        <w:rPr>
          <w:rFonts w:ascii="Times New Roman" w:eastAsia="Times New Roman" w:hAnsi="Times New Roman" w:cs="Times New Roman"/>
          <w:color w:val="auto"/>
        </w:rPr>
        <w:t xml:space="preserve">   </w:t>
      </w:r>
    </w:p>
    <w:p w:rsidR="00480D9A" w:rsidRPr="00134CE0" w:rsidRDefault="00480D9A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Заявления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приложенными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документами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предоставление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Услуги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принимаются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Заявителей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Уполномоченным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5A2404" w:rsidRPr="00134CE0">
        <w:rPr>
          <w:rFonts w:ascii="Times New Roman" w:hAnsi="Times New Roman" w:cs="Times New Roman"/>
          <w:color w:val="auto"/>
        </w:rPr>
        <w:t>МФЦ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1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января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15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апреля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текущего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календарного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года.</w:t>
      </w:r>
    </w:p>
    <w:p w:rsidR="00697C2E" w:rsidRPr="00134CE0" w:rsidRDefault="00697C2E" w:rsidP="00134CE0">
      <w:pPr>
        <w:pStyle w:val="nospacing"/>
        <w:spacing w:before="0" w:beforeAutospacing="0" w:after="0" w:afterAutospacing="0"/>
        <w:ind w:firstLine="567"/>
        <w:jc w:val="both"/>
        <w:rPr>
          <w:color w:val="000000"/>
        </w:rPr>
      </w:pPr>
      <w:r w:rsidRPr="00134CE0">
        <w:rPr>
          <w:color w:val="000000"/>
        </w:rPr>
        <w:t xml:space="preserve"> Заявление на предоставление путевок с полной оплатой их стоимости детям-сиротам, находящимся под опекой (попечительством), в том числе в приемных семьях (за исключением обучающихся в федеральных государственных образовательных </w:t>
      </w:r>
      <w:r w:rsidRPr="00134CE0">
        <w:t xml:space="preserve">организациях), </w:t>
      </w:r>
      <w:r w:rsidRPr="00134CE0">
        <w:lastRenderedPageBreak/>
        <w:t>лицам из числа детей-сирот </w:t>
      </w:r>
      <w:r w:rsidR="00194BAA" w:rsidRPr="00134CE0">
        <w:t xml:space="preserve">и детей, оставшихся без попечения </w:t>
      </w:r>
      <w:r w:rsidR="00EB4CA0" w:rsidRPr="00134CE0">
        <w:t>родителей с</w:t>
      </w:r>
      <w:r w:rsidRPr="00134CE0">
        <w:t xml:space="preserve"> приложенными документами принимаются </w:t>
      </w:r>
      <w:r w:rsidRPr="00134CE0">
        <w:rPr>
          <w:color w:val="000000"/>
        </w:rPr>
        <w:t>Уполномоченным органом с 10 января по 15 апреля текущего календарного года.</w:t>
      </w:r>
    </w:p>
    <w:p w:rsidR="00480D9A" w:rsidRPr="00134CE0" w:rsidRDefault="00480D9A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осуществляет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приобретение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путевок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загородные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лагеря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период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марта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май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текущего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года.</w:t>
      </w:r>
    </w:p>
    <w:p w:rsidR="00480D9A" w:rsidRPr="00134CE0" w:rsidRDefault="00480D9A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предоставляет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путевки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Заявителям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позднее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5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рабочих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дней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прибытия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ребенка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загородный</w:t>
      </w:r>
      <w:r w:rsidR="00EB4CA0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лагерь.</w:t>
      </w:r>
    </w:p>
    <w:p w:rsidR="00480D9A" w:rsidRPr="00134CE0" w:rsidRDefault="00480D9A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Предоставление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BC1C95" w:rsidRPr="00134CE0">
        <w:rPr>
          <w:rFonts w:ascii="Times New Roman" w:eastAsia="Times New Roman" w:hAnsi="Times New Roman" w:cs="Times New Roman"/>
        </w:rPr>
        <w:t>путевки</w:t>
      </w:r>
      <w:r w:rsidR="00BC1C95" w:rsidRPr="00134CE0">
        <w:rPr>
          <w:rFonts w:ascii="Times New Roman" w:hAnsi="Times New Roman" w:cs="Times New Roman"/>
          <w:shd w:val="clear" w:color="auto" w:fill="FFFFFF"/>
        </w:rPr>
        <w:t xml:space="preserve"> с полной оплатой их стоимости за счет средств краевого бюджета</w:t>
      </w:r>
      <w:r w:rsidR="00BC1C95" w:rsidRPr="00134CE0">
        <w:rPr>
          <w:rFonts w:ascii="Times New Roman" w:eastAsia="Times New Roman" w:hAnsi="Times New Roman" w:cs="Times New Roman"/>
        </w:rPr>
        <w:t xml:space="preserve"> / путев</w:t>
      </w:r>
      <w:r w:rsidR="008B07C8" w:rsidRPr="00134CE0">
        <w:rPr>
          <w:rFonts w:ascii="Times New Roman" w:eastAsia="Times New Roman" w:hAnsi="Times New Roman" w:cs="Times New Roman"/>
        </w:rPr>
        <w:t>ки</w:t>
      </w:r>
      <w:r w:rsidR="00BC1C95" w:rsidRPr="00134CE0">
        <w:rPr>
          <w:rFonts w:ascii="Times New Roman" w:eastAsia="Times New Roman" w:hAnsi="Times New Roman" w:cs="Times New Roman"/>
        </w:rPr>
        <w:t xml:space="preserve"> с частичной оплатой в загородный лагерь о</w:t>
      </w:r>
      <w:r w:rsidRPr="00134CE0">
        <w:rPr>
          <w:rFonts w:ascii="Times New Roman" w:eastAsia="Times New Roman" w:hAnsi="Times New Roman" w:cs="Times New Roman"/>
        </w:rPr>
        <w:t>существляется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Уполномоченным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чаще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1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раза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год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одного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ребенка.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Нормативные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правовые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акты,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регулирующие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62D44" w:rsidRPr="00134CE0" w:rsidRDefault="00E62D44" w:rsidP="00134CE0">
      <w:pPr>
        <w:pStyle w:val="afd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правовых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актов,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регулирующих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реквизитов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официального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опубликования),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указан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«Федеральный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реестр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(функций)»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37C" w:rsidRPr="00134CE0">
        <w:rPr>
          <w:rFonts w:ascii="Times New Roman" w:hAnsi="Times New Roman" w:cs="Times New Roman"/>
          <w:sz w:val="24"/>
          <w:szCs w:val="24"/>
        </w:rPr>
        <w:t>ЕПГУ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2D44" w:rsidRPr="00134CE0" w:rsidRDefault="00E62D44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Федеральный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закон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9" w:tgtFrame="_blank" w:history="1">
        <w:r w:rsidRPr="00134CE0">
          <w:rPr>
            <w:rFonts w:ascii="Times New Roman" w:eastAsia="Times New Roman" w:hAnsi="Times New Roman" w:cs="Times New Roman"/>
            <w:color w:val="auto"/>
          </w:rPr>
          <w:t>от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Pr="00134CE0">
          <w:rPr>
            <w:rFonts w:ascii="Times New Roman" w:eastAsia="Times New Roman" w:hAnsi="Times New Roman" w:cs="Times New Roman"/>
            <w:color w:val="auto"/>
          </w:rPr>
          <w:t>27.07.2010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Pr="00134CE0">
          <w:rPr>
            <w:rFonts w:ascii="Times New Roman" w:eastAsia="Times New Roman" w:hAnsi="Times New Roman" w:cs="Times New Roman"/>
            <w:color w:val="auto"/>
          </w:rPr>
          <w:t>№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Pr="00134CE0">
          <w:rPr>
            <w:rFonts w:ascii="Times New Roman" w:eastAsia="Times New Roman" w:hAnsi="Times New Roman" w:cs="Times New Roman"/>
            <w:color w:val="auto"/>
          </w:rPr>
          <w:t>210-ФЗ</w:t>
        </w:r>
      </w:hyperlink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«Об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государственных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муниципальных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услуг»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(далее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–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Федеральный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закон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№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210-ФЗ);</w:t>
      </w:r>
    </w:p>
    <w:p w:rsidR="00E62D44" w:rsidRPr="00134CE0" w:rsidRDefault="00E62D44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Федеральный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закон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0" w:tgtFrame="_blank" w:history="1">
        <w:r w:rsidRPr="00134CE0">
          <w:rPr>
            <w:rFonts w:ascii="Times New Roman" w:eastAsia="Times New Roman" w:hAnsi="Times New Roman" w:cs="Times New Roman"/>
            <w:color w:val="auto"/>
          </w:rPr>
          <w:t>от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Pr="00134CE0">
          <w:rPr>
            <w:rFonts w:ascii="Times New Roman" w:eastAsia="Times New Roman" w:hAnsi="Times New Roman" w:cs="Times New Roman"/>
            <w:color w:val="auto"/>
          </w:rPr>
          <w:t>24.07.1998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Pr="00134CE0">
          <w:rPr>
            <w:rFonts w:ascii="Times New Roman" w:eastAsia="Times New Roman" w:hAnsi="Times New Roman" w:cs="Times New Roman"/>
            <w:color w:val="auto"/>
          </w:rPr>
          <w:t>№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Pr="00134CE0">
          <w:rPr>
            <w:rFonts w:ascii="Times New Roman" w:eastAsia="Times New Roman" w:hAnsi="Times New Roman" w:cs="Times New Roman"/>
            <w:color w:val="auto"/>
          </w:rPr>
          <w:t>124-ФЗ</w:t>
        </w:r>
      </w:hyperlink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«Об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основных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гарантиях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прав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ребенка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Российской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Федерации»;</w:t>
      </w:r>
    </w:p>
    <w:p w:rsidR="00E62D44" w:rsidRPr="00134CE0" w:rsidRDefault="00E62D44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Федеральный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закон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06.10.2003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№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131-Ф3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«Об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общих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принципах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местного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самоуправления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Российской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Федерации»;</w:t>
      </w:r>
    </w:p>
    <w:p w:rsidR="00E62D44" w:rsidRPr="00134CE0" w:rsidRDefault="00E62D44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Закон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Красноярского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края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1" w:tgtFrame="_blank" w:history="1">
        <w:r w:rsidRPr="00134CE0">
          <w:rPr>
            <w:rFonts w:ascii="Times New Roman" w:eastAsia="Times New Roman" w:hAnsi="Times New Roman" w:cs="Times New Roman"/>
            <w:color w:val="auto"/>
          </w:rPr>
          <w:t>от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Pr="00134CE0">
          <w:rPr>
            <w:rFonts w:ascii="Times New Roman" w:eastAsia="Times New Roman" w:hAnsi="Times New Roman" w:cs="Times New Roman"/>
            <w:color w:val="auto"/>
          </w:rPr>
          <w:t>07.07.2009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Pr="00134CE0">
          <w:rPr>
            <w:rFonts w:ascii="Times New Roman" w:eastAsia="Times New Roman" w:hAnsi="Times New Roman" w:cs="Times New Roman"/>
            <w:color w:val="auto"/>
          </w:rPr>
          <w:t>№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Pr="00134CE0">
          <w:rPr>
            <w:rFonts w:ascii="Times New Roman" w:eastAsia="Times New Roman" w:hAnsi="Times New Roman" w:cs="Times New Roman"/>
            <w:color w:val="auto"/>
          </w:rPr>
          <w:t>8-3618</w:t>
        </w:r>
      </w:hyperlink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«Об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обеспечении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прав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детей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отдых,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оздоровление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занятость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Красноярском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крае»;</w:t>
      </w:r>
    </w:p>
    <w:p w:rsidR="00E62D44" w:rsidRPr="00134CE0" w:rsidRDefault="00904666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П</w:t>
      </w:r>
      <w:r w:rsidR="00E62D44" w:rsidRPr="00134CE0">
        <w:rPr>
          <w:rFonts w:ascii="Times New Roman" w:eastAsia="Times New Roman" w:hAnsi="Times New Roman" w:cs="Times New Roman"/>
          <w:color w:val="auto"/>
        </w:rPr>
        <w:t>остановление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Правительства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Красноярского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края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2" w:tgtFrame="_blank" w:history="1">
        <w:r w:rsidR="00E62D44" w:rsidRPr="00134CE0">
          <w:rPr>
            <w:rFonts w:ascii="Times New Roman" w:eastAsia="Times New Roman" w:hAnsi="Times New Roman" w:cs="Times New Roman"/>
            <w:color w:val="auto"/>
          </w:rPr>
          <w:t>от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="00E62D44" w:rsidRPr="00134CE0">
          <w:rPr>
            <w:rFonts w:ascii="Times New Roman" w:eastAsia="Times New Roman" w:hAnsi="Times New Roman" w:cs="Times New Roman"/>
            <w:color w:val="auto"/>
          </w:rPr>
          <w:t>15.01.2019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="00E62D44" w:rsidRPr="00134CE0">
          <w:rPr>
            <w:rFonts w:ascii="Times New Roman" w:eastAsia="Times New Roman" w:hAnsi="Times New Roman" w:cs="Times New Roman"/>
            <w:color w:val="auto"/>
          </w:rPr>
          <w:t>№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  <w:r w:rsidR="00E62D44" w:rsidRPr="00134CE0">
          <w:rPr>
            <w:rFonts w:ascii="Times New Roman" w:eastAsia="Times New Roman" w:hAnsi="Times New Roman" w:cs="Times New Roman"/>
            <w:color w:val="auto"/>
          </w:rPr>
          <w:t>11-</w:t>
        </w:r>
        <w:r w:rsidR="003D7D93" w:rsidRPr="00134CE0">
          <w:rPr>
            <w:rFonts w:ascii="Times New Roman" w:eastAsia="Times New Roman" w:hAnsi="Times New Roman" w:cs="Times New Roman"/>
            <w:color w:val="auto"/>
          </w:rPr>
          <w:t>п</w:t>
        </w:r>
      </w:hyperlink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«Об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утверждении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Порядка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путевок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загородные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оздоровительные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лагеря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частичной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оплатой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стоимости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за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счет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средств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краевого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E62D44" w:rsidRPr="00134CE0">
        <w:rPr>
          <w:rFonts w:ascii="Times New Roman" w:eastAsia="Times New Roman" w:hAnsi="Times New Roman" w:cs="Times New Roman"/>
          <w:color w:val="auto"/>
        </w:rPr>
        <w:t>бюджета»</w:t>
      </w:r>
      <w:r w:rsidRPr="00134CE0">
        <w:rPr>
          <w:rFonts w:ascii="Times New Roman" w:eastAsia="Times New Roman" w:hAnsi="Times New Roman" w:cs="Times New Roman"/>
          <w:color w:val="auto"/>
        </w:rPr>
        <w:t>;</w:t>
      </w:r>
    </w:p>
    <w:p w:rsidR="00904666" w:rsidRPr="00134CE0" w:rsidRDefault="00904666" w:rsidP="00134CE0">
      <w:pPr>
        <w:pStyle w:val="aff"/>
        <w:tabs>
          <w:tab w:val="left" w:pos="851"/>
        </w:tabs>
        <w:spacing w:before="0" w:beforeAutospacing="0" w:after="0" w:afterAutospacing="0"/>
        <w:ind w:firstLine="851"/>
        <w:jc w:val="both"/>
      </w:pPr>
      <w:r w:rsidRPr="00134CE0">
        <w:rPr>
          <w:shd w:val="clear" w:color="auto" w:fill="FFFFFF"/>
        </w:rPr>
        <w:t>Постановление Правительства Красноярского края </w:t>
      </w:r>
      <w:hyperlink r:id="rId23" w:tgtFrame="_blank" w:history="1">
        <w:r w:rsidRPr="00134CE0">
          <w:rPr>
            <w:rStyle w:val="17"/>
            <w:rFonts w:eastAsia="Arial"/>
            <w:shd w:val="clear" w:color="auto" w:fill="FFFFFF"/>
          </w:rPr>
          <w:t>от 30.07.2019 № 406-П</w:t>
        </w:r>
      </w:hyperlink>
      <w:r w:rsidRPr="00134CE0">
        <w:rPr>
          <w:shd w:val="clear" w:color="auto" w:fill="FFFFFF"/>
        </w:rPr>
        <w:t> «Об утверждении Порядка предоставления путевок с полной оплатой их стоимости за счет средств краевого бюджета детям-сиротам и детям, оставшимся без попечения родителей, лицам из числа детей-сирот и детей, оставшихся без попечения родителей, и Порядка предоставления бесплатного проезда детям-сиротам и детям, оставшимся без попечения родителей, сопровождающим их лицам, лицам из числа детей-сирот и детей, оставшихся без попечения родителей, к месту лечения (отдыха) и обратно, оплаты (возмещения) сопровождающим лицам расходов, связанных с проживанием вне места постоянного жительства, а также расходов по найму жилого помещения».</w:t>
      </w:r>
    </w:p>
    <w:p w:rsidR="00A631DB" w:rsidRPr="00134CE0" w:rsidRDefault="00A631DB" w:rsidP="00134CE0">
      <w:pPr>
        <w:pStyle w:val="aff"/>
        <w:tabs>
          <w:tab w:val="left" w:pos="851"/>
          <w:tab w:val="left" w:pos="1134"/>
        </w:tabs>
        <w:spacing w:before="0" w:beforeAutospacing="0" w:after="0" w:afterAutospacing="0"/>
        <w:ind w:firstLine="851"/>
        <w:jc w:val="both"/>
        <w:rPr>
          <w:i/>
        </w:rPr>
      </w:pPr>
      <w:r w:rsidRPr="00134CE0">
        <w:tab/>
        <w:t>Настоящий административный регламент.</w:t>
      </w:r>
      <w:r w:rsidRPr="00134CE0">
        <w:rPr>
          <w:i/>
        </w:rPr>
        <w:t xml:space="preserve"> (абз. 8 п. 2.8 введен пост. Администрации Боготольского района </w:t>
      </w:r>
      <w:r w:rsidR="00134CE0" w:rsidRPr="00134CE0">
        <w:rPr>
          <w:i/>
        </w:rPr>
        <w:t>от 05.11.</w:t>
      </w:r>
      <w:bookmarkStart w:id="4" w:name="_GoBack"/>
      <w:r w:rsidR="00134CE0" w:rsidRPr="00134CE0">
        <w:rPr>
          <w:i/>
        </w:rPr>
        <w:t>2024</w:t>
      </w:r>
      <w:bookmarkEnd w:id="4"/>
      <w:r w:rsidR="00134CE0" w:rsidRPr="00134CE0">
        <w:rPr>
          <w:i/>
        </w:rPr>
        <w:t xml:space="preserve"> </w:t>
      </w:r>
      <w:r w:rsidRPr="00134CE0">
        <w:rPr>
          <w:i/>
        </w:rPr>
        <w:t xml:space="preserve"> № </w:t>
      </w:r>
      <w:r w:rsidR="00C95306">
        <w:rPr>
          <w:i/>
        </w:rPr>
        <w:t>625</w:t>
      </w:r>
      <w:r w:rsidRPr="00134CE0">
        <w:rPr>
          <w:i/>
        </w:rPr>
        <w:t>-п)</w:t>
      </w:r>
    </w:p>
    <w:p w:rsidR="00A631DB" w:rsidRPr="00134CE0" w:rsidRDefault="00A631DB" w:rsidP="00134CE0">
      <w:pPr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</w:p>
    <w:p w:rsidR="00904666" w:rsidRPr="00134CE0" w:rsidRDefault="00904666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D20EE" w:rsidRPr="00134CE0" w:rsidRDefault="00AD20EE" w:rsidP="00134CE0">
      <w:pPr>
        <w:tabs>
          <w:tab w:val="left" w:pos="851"/>
          <w:tab w:val="left" w:pos="1134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Исчерпывающий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перечень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сведений,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соответствии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нормативными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правовыми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актами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E50E6" w:rsidRPr="00134CE0">
        <w:rPr>
          <w:rFonts w:ascii="Times New Roman" w:eastAsia="Times New Roman" w:hAnsi="Times New Roman" w:cs="Times New Roman"/>
          <w:color w:val="auto"/>
        </w:rPr>
        <w:t>У</w:t>
      </w:r>
      <w:r w:rsidRPr="00134CE0">
        <w:rPr>
          <w:rFonts w:ascii="Times New Roman" w:eastAsia="Times New Roman" w:hAnsi="Times New Roman" w:cs="Times New Roman"/>
          <w:color w:val="auto"/>
        </w:rPr>
        <w:t>слуги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которые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являются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необходимыми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обязательными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E50E6" w:rsidRPr="00134CE0">
        <w:rPr>
          <w:rFonts w:ascii="Times New Roman" w:eastAsia="Times New Roman" w:hAnsi="Times New Roman" w:cs="Times New Roman"/>
          <w:color w:val="auto"/>
        </w:rPr>
        <w:t>У</w:t>
      </w:r>
      <w:r w:rsidRPr="00134CE0">
        <w:rPr>
          <w:rFonts w:ascii="Times New Roman" w:eastAsia="Times New Roman" w:hAnsi="Times New Roman" w:cs="Times New Roman"/>
          <w:color w:val="auto"/>
        </w:rPr>
        <w:t>слуги,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подлежащих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предоставлению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Заявителем,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способы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получения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Заявителем,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том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числе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форме,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порядок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D20EE" w:rsidRPr="00134CE0" w:rsidRDefault="00AD20EE" w:rsidP="00134CE0">
      <w:pPr>
        <w:pStyle w:val="afd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83E" w:rsidRPr="00134CE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предоставляет:</w:t>
      </w:r>
    </w:p>
    <w:p w:rsidR="00AD20EE" w:rsidRPr="00134CE0" w:rsidRDefault="00AD20EE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83E" w:rsidRPr="00134CE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форме,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83E" w:rsidRPr="00134CE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47D" w:rsidRPr="00134C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E7AB5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Административному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регламенту.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560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случае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посредством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ЕПГУ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формирование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осуществляется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посредством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заполнения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интерактивной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A383E" w:rsidRPr="00134CE0">
        <w:rPr>
          <w:rFonts w:ascii="Times New Roman" w:eastAsia="Times New Roman" w:hAnsi="Times New Roman" w:cs="Times New Roman"/>
          <w:color w:val="auto"/>
        </w:rPr>
        <w:t>ЕПГУ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без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необходимости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дополнительной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подачи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какой-либо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форме.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560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lastRenderedPageBreak/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также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указывается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один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из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следующих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способов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результата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муниципальной)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услуги: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560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личном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кабинете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3B7E81" w:rsidRPr="00134CE0">
        <w:rPr>
          <w:rFonts w:ascii="Times New Roman" w:eastAsia="Times New Roman" w:hAnsi="Times New Roman" w:cs="Times New Roman"/>
          <w:color w:val="auto"/>
        </w:rPr>
        <w:t>ЕПГУ</w:t>
      </w:r>
      <w:r w:rsidRPr="00134CE0">
        <w:rPr>
          <w:rFonts w:ascii="Times New Roman" w:eastAsia="Times New Roman" w:hAnsi="Times New Roman" w:cs="Times New Roman"/>
          <w:color w:val="auto"/>
        </w:rPr>
        <w:t>;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560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дополнительно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бумажном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носителе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виде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распечатанного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экземпляра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5A2404" w:rsidRPr="00134CE0">
        <w:rPr>
          <w:rFonts w:ascii="Times New Roman" w:hAnsi="Times New Roman" w:cs="Times New Roman"/>
          <w:color w:val="auto"/>
        </w:rPr>
        <w:t>МФЦ</w:t>
      </w:r>
      <w:r w:rsidRPr="00134CE0">
        <w:rPr>
          <w:rFonts w:ascii="Times New Roman" w:eastAsia="Times New Roman" w:hAnsi="Times New Roman" w:cs="Times New Roman"/>
          <w:color w:val="auto"/>
        </w:rPr>
        <w:t>;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560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бумажном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носителе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органе,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5A2404" w:rsidRPr="00134CE0">
        <w:rPr>
          <w:rFonts w:ascii="Times New Roman" w:hAnsi="Times New Roman" w:cs="Times New Roman"/>
          <w:color w:val="auto"/>
        </w:rPr>
        <w:t>МФЦ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(указывается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случае,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если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результат,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согласно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нормативному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правовому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акту,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выдается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исключительно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бумажном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носителе).</w:t>
      </w:r>
    </w:p>
    <w:p w:rsidR="00AD20EE" w:rsidRPr="00134CE0" w:rsidRDefault="005A2404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удостоверяющий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Заявителя,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копия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паспорта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sz w:val="24"/>
          <w:szCs w:val="24"/>
        </w:rPr>
        <w:t>личность.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560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случае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посредством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3B7E81" w:rsidRPr="00134CE0">
        <w:rPr>
          <w:rFonts w:ascii="Times New Roman" w:eastAsia="Times New Roman" w:hAnsi="Times New Roman" w:cs="Times New Roman"/>
          <w:color w:val="auto"/>
        </w:rPr>
        <w:t>ЕПГУ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сведения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из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удостоверяющего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личность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Заявителя,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формируются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подтверждении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учетной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записи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Единой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системе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идентификации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аутентификации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(далее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-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ЕСИА)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из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состава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соответствующих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данных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учетной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записи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могут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быть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проверены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путем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запроса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использованием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системы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межведомственного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взаимодействия.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Статус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учетной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записи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должен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быть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«Подтвержденная».</w:t>
      </w:r>
    </w:p>
    <w:p w:rsidR="00AD20EE" w:rsidRPr="00134CE0" w:rsidRDefault="00AD20EE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случае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если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подается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представителем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Заявителя,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дополнительно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предоставляется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подтверждающий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полномочия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представителя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действовать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имени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–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копия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доверенности,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подтверждающей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полномочия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представителя.</w:t>
      </w:r>
    </w:p>
    <w:p w:rsidR="00830235" w:rsidRPr="00134CE0" w:rsidRDefault="00830235" w:rsidP="00134CE0">
      <w:pPr>
        <w:tabs>
          <w:tab w:val="left" w:pos="851"/>
          <w:tab w:val="left" w:pos="1134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9517BC" w:rsidRPr="00134CE0" w:rsidRDefault="00830235" w:rsidP="00134CE0">
      <w:pPr>
        <w:pStyle w:val="aff"/>
        <w:spacing w:before="0" w:beforeAutospacing="0" w:after="0" w:afterAutospacing="0"/>
        <w:ind w:firstLine="567"/>
        <w:jc w:val="center"/>
      </w:pPr>
      <w:r w:rsidRPr="00134CE0"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9517BC" w:rsidRPr="00134CE0">
        <w:t>У</w:t>
      </w:r>
      <w:r w:rsidRPr="00134CE0">
        <w:t>слуги, которые находятся в распоряжении государственных органов, органов местного самоуправления и иных органов, участвующих в предоставлени</w:t>
      </w:r>
      <w:r w:rsidR="009517BC" w:rsidRPr="00134CE0">
        <w:t>и Услуг</w:t>
      </w:r>
    </w:p>
    <w:p w:rsidR="009517BC" w:rsidRPr="00134CE0" w:rsidRDefault="009517BC" w:rsidP="00134CE0">
      <w:pPr>
        <w:pStyle w:val="aff"/>
        <w:spacing w:before="0" w:beforeAutospacing="0" w:after="0" w:afterAutospacing="0"/>
        <w:ind w:firstLine="567"/>
        <w:jc w:val="center"/>
      </w:pPr>
    </w:p>
    <w:p w:rsidR="009C1883" w:rsidRPr="00134CE0" w:rsidRDefault="00AD20EE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подтверждающих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льготные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внеочередном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первоочередном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указан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Приложении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47D" w:rsidRPr="00134CE0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Административному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регламенту.</w:t>
      </w:r>
    </w:p>
    <w:p w:rsidR="00AD20EE" w:rsidRPr="00134CE0" w:rsidRDefault="00AD20EE" w:rsidP="00134CE0">
      <w:pPr>
        <w:pStyle w:val="afd"/>
        <w:numPr>
          <w:ilvl w:val="1"/>
          <w:numId w:val="3"/>
        </w:numPr>
        <w:tabs>
          <w:tab w:val="left" w:pos="851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прилагаемые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документы,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подпунктах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C13F8" w:rsidRPr="00134CE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13F8" w:rsidRPr="00134CE0">
        <w:rPr>
          <w:rFonts w:ascii="Times New Roman" w:eastAsia="Times New Roman" w:hAnsi="Times New Roman" w:cs="Times New Roman"/>
          <w:sz w:val="24"/>
          <w:szCs w:val="24"/>
        </w:rPr>
        <w:t>1,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C13F8" w:rsidRPr="00134CE0">
        <w:rPr>
          <w:rFonts w:ascii="Times New Roman" w:eastAsia="Times New Roman" w:hAnsi="Times New Roman" w:cs="Times New Roman"/>
          <w:sz w:val="24"/>
          <w:szCs w:val="24"/>
        </w:rPr>
        <w:t>9.2</w:t>
      </w:r>
      <w:r w:rsidR="005D663B" w:rsidRPr="00134CE0">
        <w:rPr>
          <w:rFonts w:ascii="Times New Roman" w:eastAsia="Times New Roman" w:hAnsi="Times New Roman" w:cs="Times New Roman"/>
          <w:sz w:val="24"/>
          <w:szCs w:val="24"/>
        </w:rPr>
        <w:t xml:space="preserve">, 2.11 </w:t>
      </w:r>
      <w:r w:rsidR="00B7447D" w:rsidRPr="00134CE0">
        <w:rPr>
          <w:rFonts w:ascii="Times New Roman" w:eastAsia="Times New Roman" w:hAnsi="Times New Roman" w:cs="Times New Roman"/>
          <w:sz w:val="24"/>
          <w:szCs w:val="24"/>
        </w:rPr>
        <w:t xml:space="preserve">, 2.12.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Административного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регламента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в: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1)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5A2404" w:rsidRPr="00134CE0">
        <w:rPr>
          <w:rFonts w:ascii="Times New Roman" w:hAnsi="Times New Roman" w:cs="Times New Roman"/>
          <w:color w:val="auto"/>
        </w:rPr>
        <w:t>МФЦ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бумажном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носителе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лично,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посредством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почтового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уведомлением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вручении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описью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вложения;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2)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-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бумажном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носителе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лично,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посредством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почтового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уведомлением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вручении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описью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вложения,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либо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(пакета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документов)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адрес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почты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органа,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путем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заполнения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запроса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через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личный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кабинет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3B7E81" w:rsidRPr="00134CE0">
        <w:rPr>
          <w:rFonts w:ascii="Times New Roman" w:eastAsia="Times New Roman" w:hAnsi="Times New Roman" w:cs="Times New Roman"/>
          <w:color w:val="auto"/>
        </w:rPr>
        <w:t>ЕПГУ</w:t>
      </w:r>
      <w:r w:rsidRPr="00134CE0">
        <w:rPr>
          <w:rFonts w:ascii="Times New Roman" w:eastAsia="Times New Roman" w:hAnsi="Times New Roman" w:cs="Times New Roman"/>
          <w:color w:val="auto"/>
        </w:rPr>
        <w:t>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Заявление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может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быть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направлено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через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муниципальную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общеобразовательную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организацию,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которой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обучается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ребенок,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посредством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бумажном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носителе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лично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(его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представителем).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Направление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почтовым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отправлением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должно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осуществляться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способом,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позволяющим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подтвердить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факт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всех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случае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под</w:t>
      </w:r>
      <w:r w:rsidR="003C13F8" w:rsidRPr="00134CE0">
        <w:rPr>
          <w:rFonts w:ascii="Times New Roman" w:eastAsia="Times New Roman" w:hAnsi="Times New Roman" w:cs="Times New Roman"/>
          <w:color w:val="auto"/>
        </w:rPr>
        <w:t>пунктах 2.9.1, 2.9.2</w:t>
      </w:r>
      <w:r w:rsidR="005D663B" w:rsidRPr="00134CE0">
        <w:rPr>
          <w:rFonts w:ascii="Times New Roman" w:eastAsia="Times New Roman" w:hAnsi="Times New Roman" w:cs="Times New Roman"/>
          <w:color w:val="auto"/>
        </w:rPr>
        <w:t xml:space="preserve">, </w:t>
      </w:r>
      <w:r w:rsidR="00FB4AA5" w:rsidRPr="00134CE0">
        <w:rPr>
          <w:rFonts w:ascii="Times New Roman" w:eastAsia="Times New Roman" w:hAnsi="Times New Roman" w:cs="Times New Roman"/>
          <w:color w:val="auto"/>
        </w:rPr>
        <w:t>2.11</w:t>
      </w:r>
      <w:r w:rsidR="00B7447D" w:rsidRPr="00134CE0">
        <w:rPr>
          <w:rFonts w:ascii="Times New Roman" w:eastAsia="Times New Roman" w:hAnsi="Times New Roman" w:cs="Times New Roman"/>
          <w:color w:val="auto"/>
        </w:rPr>
        <w:t xml:space="preserve">, 2.12. </w:t>
      </w:r>
      <w:r w:rsidR="00FB4AA5" w:rsidRPr="00134CE0">
        <w:rPr>
          <w:rFonts w:ascii="Times New Roman" w:eastAsia="Times New Roman" w:hAnsi="Times New Roman" w:cs="Times New Roman"/>
          <w:color w:val="auto"/>
        </w:rPr>
        <w:t>Административного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регламента,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лично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предоставляются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копии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заверенные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организациями,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выдавшими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их,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заверенные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нотариально.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случае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если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копии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под</w:t>
      </w:r>
      <w:hyperlink r:id="rId24" w:anchor="sub_23" w:history="1">
        <w:r w:rsidRPr="00134CE0">
          <w:rPr>
            <w:rFonts w:ascii="Times New Roman" w:eastAsia="Times New Roman" w:hAnsi="Times New Roman" w:cs="Times New Roman"/>
            <w:color w:val="auto"/>
          </w:rPr>
          <w:t>пунктах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</w:hyperlink>
      <w:r w:rsidR="003C13F8" w:rsidRPr="00134CE0">
        <w:rPr>
          <w:rFonts w:ascii="Times New Roman" w:eastAsia="Times New Roman" w:hAnsi="Times New Roman" w:cs="Times New Roman"/>
          <w:color w:val="auto"/>
        </w:rPr>
        <w:t>2.9.1, 2.9.2</w:t>
      </w:r>
      <w:r w:rsidR="005D663B" w:rsidRPr="00134CE0">
        <w:rPr>
          <w:rFonts w:ascii="Times New Roman" w:eastAsia="Times New Roman" w:hAnsi="Times New Roman" w:cs="Times New Roman"/>
          <w:color w:val="auto"/>
        </w:rPr>
        <w:t xml:space="preserve">, </w:t>
      </w:r>
      <w:r w:rsidR="00FB4AA5" w:rsidRPr="00134CE0">
        <w:rPr>
          <w:rFonts w:ascii="Times New Roman" w:eastAsia="Times New Roman" w:hAnsi="Times New Roman" w:cs="Times New Roman"/>
          <w:color w:val="auto"/>
        </w:rPr>
        <w:t>2.11</w:t>
      </w:r>
      <w:r w:rsidR="00B7447D" w:rsidRPr="00134CE0">
        <w:rPr>
          <w:rFonts w:ascii="Times New Roman" w:eastAsia="Times New Roman" w:hAnsi="Times New Roman" w:cs="Times New Roman"/>
          <w:color w:val="auto"/>
        </w:rPr>
        <w:t>, 2.12.</w:t>
      </w:r>
      <w:r w:rsidR="00FB4AA5" w:rsidRPr="00134CE0">
        <w:rPr>
          <w:rFonts w:ascii="Times New Roman" w:eastAsia="Times New Roman" w:hAnsi="Times New Roman" w:cs="Times New Roman"/>
          <w:color w:val="auto"/>
        </w:rPr>
        <w:t xml:space="preserve"> Административного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регламента,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заверены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организациями,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выдавшими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их,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нотариально,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предъявляются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оригиналы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которые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отождествления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копиями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возвращаются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Заявителю.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случае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3C13F8" w:rsidRPr="00134CE0">
        <w:rPr>
          <w:rFonts w:ascii="Times New Roman" w:eastAsia="Times New Roman" w:hAnsi="Times New Roman" w:cs="Times New Roman"/>
          <w:color w:val="auto"/>
        </w:rPr>
        <w:t>под</w:t>
      </w:r>
      <w:hyperlink r:id="rId25" w:anchor="sub_23" w:history="1">
        <w:r w:rsidR="003C13F8" w:rsidRPr="00134CE0">
          <w:rPr>
            <w:rFonts w:ascii="Times New Roman" w:eastAsia="Times New Roman" w:hAnsi="Times New Roman" w:cs="Times New Roman"/>
            <w:color w:val="auto"/>
          </w:rPr>
          <w:t xml:space="preserve">пунктах </w:t>
        </w:r>
      </w:hyperlink>
      <w:r w:rsidR="003C13F8" w:rsidRPr="00134CE0">
        <w:rPr>
          <w:rFonts w:ascii="Times New Roman" w:eastAsia="Times New Roman" w:hAnsi="Times New Roman" w:cs="Times New Roman"/>
          <w:color w:val="auto"/>
        </w:rPr>
        <w:t>2.9.1, 2.9.2</w:t>
      </w:r>
      <w:r w:rsidR="005D663B" w:rsidRPr="00134CE0">
        <w:rPr>
          <w:rFonts w:ascii="Times New Roman" w:eastAsia="Times New Roman" w:hAnsi="Times New Roman" w:cs="Times New Roman"/>
          <w:color w:val="auto"/>
        </w:rPr>
        <w:t>, 2.11</w:t>
      </w:r>
      <w:r w:rsidR="00B7447D" w:rsidRPr="00134CE0">
        <w:rPr>
          <w:rFonts w:ascii="Times New Roman" w:eastAsia="Times New Roman" w:hAnsi="Times New Roman" w:cs="Times New Roman"/>
          <w:color w:val="auto"/>
        </w:rPr>
        <w:t xml:space="preserve">, 2.12. </w:t>
      </w:r>
      <w:r w:rsidR="005D663B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Административного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регламента,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почтовым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отправлением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уведомлением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вручении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описью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вложения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направляются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копии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заверенные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организациями,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выдавшими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их,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нотариально.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bookmarkStart w:id="5" w:name="sub_254"/>
      <w:r w:rsidRPr="00134CE0">
        <w:rPr>
          <w:rFonts w:ascii="Times New Roman" w:eastAsia="Times New Roman" w:hAnsi="Times New Roman" w:cs="Times New Roman"/>
          <w:color w:val="auto"/>
        </w:rPr>
        <w:t>Днем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обращения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считается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день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приема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lastRenderedPageBreak/>
        <w:t>муниципальной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общеобразовательной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организацией)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либо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bookmarkEnd w:id="5"/>
      <w:r w:rsidR="005A2404" w:rsidRPr="00134CE0">
        <w:rPr>
          <w:rFonts w:ascii="Times New Roman" w:hAnsi="Times New Roman" w:cs="Times New Roman"/>
          <w:color w:val="auto"/>
        </w:rPr>
        <w:t>МФЦ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6" w:anchor="sub_1100" w:history="1">
        <w:r w:rsidRPr="00134CE0">
          <w:rPr>
            <w:rFonts w:ascii="Times New Roman" w:eastAsia="Times New Roman" w:hAnsi="Times New Roman" w:cs="Times New Roman"/>
            <w:color w:val="auto"/>
          </w:rPr>
          <w:t>заявления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</w:hyperlink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прилагаемыми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документами,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дата,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указанная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почтовом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штемпеле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отделения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почтовой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связи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месту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прилагаемыми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документами,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дата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регистрации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прилагаемыми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3B7E81" w:rsidRPr="00134CE0">
        <w:rPr>
          <w:rFonts w:ascii="Times New Roman" w:eastAsia="Times New Roman" w:hAnsi="Times New Roman" w:cs="Times New Roman"/>
          <w:color w:val="auto"/>
        </w:rPr>
        <w:t>ЕПГУ</w:t>
      </w:r>
      <w:r w:rsidRPr="00134CE0">
        <w:rPr>
          <w:rFonts w:ascii="Times New Roman" w:eastAsia="Times New Roman" w:hAnsi="Times New Roman" w:cs="Times New Roman"/>
          <w:color w:val="auto"/>
        </w:rPr>
        <w:t>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bookmarkStart w:id="6" w:name="sub_255"/>
      <w:r w:rsidRPr="00134CE0">
        <w:rPr>
          <w:rFonts w:ascii="Times New Roman" w:eastAsia="Times New Roman" w:hAnsi="Times New Roman" w:cs="Times New Roman"/>
          <w:color w:val="auto"/>
        </w:rPr>
        <w:t>Днем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поступления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bookmarkEnd w:id="6"/>
      <w:r w:rsidRPr="00134CE0">
        <w:rPr>
          <w:rFonts w:ascii="Times New Roman" w:eastAsia="Times New Roman" w:hAnsi="Times New Roman" w:cs="Times New Roman"/>
          <w:color w:val="auto"/>
        </w:rPr>
        <w:fldChar w:fldCharType="begin"/>
      </w:r>
      <w:r w:rsidRPr="00134CE0">
        <w:rPr>
          <w:rFonts w:ascii="Times New Roman" w:eastAsia="Times New Roman" w:hAnsi="Times New Roman" w:cs="Times New Roman"/>
          <w:color w:val="auto"/>
        </w:rPr>
        <w:instrText xml:space="preserve"> HYPERLINK "https://pravo-search.minjust.ru/bigs/portal.html" \l "sub_1100" </w:instrText>
      </w:r>
      <w:r w:rsidRPr="00134CE0">
        <w:rPr>
          <w:rFonts w:ascii="Times New Roman" w:eastAsia="Times New Roman" w:hAnsi="Times New Roman" w:cs="Times New Roman"/>
          <w:color w:val="auto"/>
        </w:rPr>
        <w:fldChar w:fldCharType="separate"/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fldChar w:fldCharType="end"/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прилагаемыми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считается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день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поступления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5A2404" w:rsidRPr="00134CE0">
        <w:rPr>
          <w:rFonts w:ascii="Times New Roman" w:hAnsi="Times New Roman" w:cs="Times New Roman"/>
          <w:color w:val="auto"/>
        </w:rPr>
        <w:t>МФЦ</w:t>
      </w:r>
      <w:r w:rsidRPr="00134CE0">
        <w:rPr>
          <w:rFonts w:ascii="Times New Roman" w:eastAsia="Times New Roman" w:hAnsi="Times New Roman" w:cs="Times New Roman"/>
          <w:color w:val="auto"/>
        </w:rPr>
        <w:t>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муниципальные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общеобразовательные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организации).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прилагаемые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документы,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52B42" w:rsidRPr="00134CE0">
        <w:rPr>
          <w:rFonts w:ascii="Times New Roman" w:eastAsia="Times New Roman" w:hAnsi="Times New Roman" w:cs="Times New Roman"/>
          <w:color w:val="auto"/>
        </w:rPr>
        <w:t>под</w:t>
      </w:r>
      <w:hyperlink r:id="rId27" w:anchor="sub_23" w:history="1">
        <w:r w:rsidR="00452B42" w:rsidRPr="00134CE0">
          <w:rPr>
            <w:rFonts w:ascii="Times New Roman" w:eastAsia="Times New Roman" w:hAnsi="Times New Roman" w:cs="Times New Roman"/>
            <w:color w:val="auto"/>
          </w:rPr>
          <w:t xml:space="preserve">пунктах </w:t>
        </w:r>
      </w:hyperlink>
      <w:r w:rsidR="00452B42" w:rsidRPr="00134CE0">
        <w:rPr>
          <w:rFonts w:ascii="Times New Roman" w:eastAsia="Times New Roman" w:hAnsi="Times New Roman" w:cs="Times New Roman"/>
          <w:color w:val="auto"/>
        </w:rPr>
        <w:t>2.9.1, 2.9.2</w:t>
      </w:r>
      <w:r w:rsidR="005D663B" w:rsidRPr="00134CE0">
        <w:rPr>
          <w:rFonts w:ascii="Times New Roman" w:eastAsia="Times New Roman" w:hAnsi="Times New Roman" w:cs="Times New Roman"/>
          <w:color w:val="auto"/>
        </w:rPr>
        <w:t>, 2.11</w:t>
      </w:r>
      <w:r w:rsidR="00B7447D" w:rsidRPr="00134CE0">
        <w:rPr>
          <w:rFonts w:ascii="Times New Roman" w:eastAsia="Times New Roman" w:hAnsi="Times New Roman" w:cs="Times New Roman"/>
          <w:color w:val="auto"/>
        </w:rPr>
        <w:t xml:space="preserve">, 2.12. </w:t>
      </w:r>
      <w:r w:rsidRPr="00134CE0">
        <w:rPr>
          <w:rFonts w:ascii="Times New Roman" w:eastAsia="Times New Roman" w:hAnsi="Times New Roman" w:cs="Times New Roman"/>
          <w:color w:val="auto"/>
        </w:rPr>
        <w:t>Административного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регламента,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направляются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(подаются)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путем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заполнения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запроса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через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личный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кабинет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3B7E81" w:rsidRPr="00134CE0">
        <w:rPr>
          <w:rFonts w:ascii="Times New Roman" w:eastAsia="Times New Roman" w:hAnsi="Times New Roman" w:cs="Times New Roman"/>
          <w:color w:val="auto"/>
        </w:rPr>
        <w:t>ЕПГУ</w:t>
      </w:r>
      <w:r w:rsidRPr="00134CE0">
        <w:rPr>
          <w:rFonts w:ascii="Times New Roman" w:eastAsia="Times New Roman" w:hAnsi="Times New Roman" w:cs="Times New Roman"/>
          <w:color w:val="auto"/>
        </w:rPr>
        <w:t>.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случае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поступления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8" w:anchor="sub_1100" w:history="1">
        <w:r w:rsidRPr="00134CE0">
          <w:rPr>
            <w:rFonts w:ascii="Times New Roman" w:eastAsia="Times New Roman" w:hAnsi="Times New Roman" w:cs="Times New Roman"/>
            <w:color w:val="auto"/>
          </w:rPr>
          <w:t>заявления</w:t>
        </w:r>
        <w:r w:rsidR="005A2404" w:rsidRPr="00134CE0">
          <w:rPr>
            <w:rFonts w:ascii="Times New Roman" w:eastAsia="Times New Roman" w:hAnsi="Times New Roman" w:cs="Times New Roman"/>
            <w:color w:val="auto"/>
          </w:rPr>
          <w:t xml:space="preserve"> </w:t>
        </w:r>
      </w:hyperlink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прилагаемыми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нерабочее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время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днем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поступления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такого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считается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первый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рабочий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день,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следующий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днем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поступления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прилагаемыми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Муниципальные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общеобразовательные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течени</w:t>
      </w:r>
      <w:r w:rsidR="00537E7B" w:rsidRPr="00134CE0">
        <w:rPr>
          <w:rFonts w:ascii="Times New Roman" w:eastAsia="Times New Roman" w:hAnsi="Times New Roman" w:cs="Times New Roman"/>
          <w:color w:val="auto"/>
        </w:rPr>
        <w:t>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3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рабочих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дней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дня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поступления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прилагаемых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направляют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орган.</w:t>
      </w:r>
    </w:p>
    <w:p w:rsidR="00AD20EE" w:rsidRPr="00134CE0" w:rsidRDefault="005A2404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МФЦ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направляет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предоставленные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с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прилагаемыми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к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ним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документами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в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орган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не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позднее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2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рабочих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дней,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следующих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за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днем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их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приема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и</w:t>
      </w: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AD20EE" w:rsidRPr="00134CE0">
        <w:rPr>
          <w:rFonts w:ascii="Times New Roman" w:eastAsia="Times New Roman" w:hAnsi="Times New Roman" w:cs="Times New Roman"/>
          <w:color w:val="auto"/>
        </w:rPr>
        <w:t>регистрации.</w:t>
      </w:r>
    </w:p>
    <w:p w:rsidR="00AD20EE" w:rsidRPr="00134CE0" w:rsidRDefault="00AD20EE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bookmarkStart w:id="7" w:name="sub_257"/>
      <w:r w:rsidRPr="00134CE0">
        <w:rPr>
          <w:rFonts w:ascii="Times New Roman" w:eastAsia="Times New Roman" w:hAnsi="Times New Roman" w:cs="Times New Roman"/>
          <w:color w:val="auto"/>
        </w:rPr>
        <w:t>Поступившие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том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числе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через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муниципальные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общеобразовательные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5A2404" w:rsidRPr="00134CE0">
        <w:rPr>
          <w:rFonts w:ascii="Times New Roman" w:hAnsi="Times New Roman" w:cs="Times New Roman"/>
          <w:color w:val="auto"/>
        </w:rPr>
        <w:t>МФЦ</w:t>
      </w:r>
      <w:r w:rsidRPr="00134CE0">
        <w:rPr>
          <w:rFonts w:ascii="Times New Roman" w:eastAsia="Times New Roman" w:hAnsi="Times New Roman" w:cs="Times New Roman"/>
          <w:color w:val="auto"/>
        </w:rPr>
        <w:t>)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bookmarkEnd w:id="7"/>
      <w:r w:rsidRPr="00134CE0">
        <w:rPr>
          <w:rFonts w:ascii="Times New Roman" w:eastAsia="Times New Roman" w:hAnsi="Times New Roman" w:cs="Times New Roman"/>
          <w:color w:val="auto"/>
        </w:rPr>
        <w:fldChar w:fldCharType="begin"/>
      </w:r>
      <w:r w:rsidRPr="00134CE0">
        <w:rPr>
          <w:rFonts w:ascii="Times New Roman" w:eastAsia="Times New Roman" w:hAnsi="Times New Roman" w:cs="Times New Roman"/>
          <w:color w:val="auto"/>
        </w:rPr>
        <w:instrText xml:space="preserve"> HYPERLINK "https://pravo-search.minjust.ru/bigs/portal.html" \l "sub_1100" </w:instrText>
      </w:r>
      <w:r w:rsidRPr="00134CE0">
        <w:rPr>
          <w:rFonts w:ascii="Times New Roman" w:eastAsia="Times New Roman" w:hAnsi="Times New Roman" w:cs="Times New Roman"/>
          <w:color w:val="auto"/>
        </w:rPr>
        <w:fldChar w:fldCharType="separate"/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fldChar w:fldCharType="end"/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регистрируются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журнале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регистрации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выдачи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путевок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день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поступления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первый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рабочий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день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поступления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(в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случае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если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прилагаемыми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ним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документами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поступили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нерабочее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время,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праздничный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или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выходной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день).</w:t>
      </w:r>
    </w:p>
    <w:p w:rsidR="00452B42" w:rsidRPr="00134CE0" w:rsidRDefault="00452B42" w:rsidP="00134CE0">
      <w:pPr>
        <w:tabs>
          <w:tab w:val="left" w:pos="851"/>
          <w:tab w:val="left" w:pos="1134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4E50E6" w:rsidRPr="00134CE0" w:rsidRDefault="004E50E6" w:rsidP="00134CE0">
      <w:pPr>
        <w:tabs>
          <w:tab w:val="left" w:pos="851"/>
          <w:tab w:val="left" w:pos="1134"/>
          <w:tab w:val="left" w:pos="1701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Исчерпывающий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перечень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сведений,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соответствии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нормативными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правовыми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актами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которые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находятся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распоряжении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государственных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органов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местного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самоуправления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участвующих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</w:t>
      </w:r>
    </w:p>
    <w:p w:rsidR="00B43F29" w:rsidRPr="00134CE0" w:rsidRDefault="00B43F29" w:rsidP="00134CE0">
      <w:pPr>
        <w:tabs>
          <w:tab w:val="left" w:pos="851"/>
          <w:tab w:val="left" w:pos="1134"/>
          <w:tab w:val="left" w:pos="1701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</w:p>
    <w:p w:rsidR="00B43F29" w:rsidRPr="00134CE0" w:rsidRDefault="00B43F29" w:rsidP="00134CE0">
      <w:pPr>
        <w:pStyle w:val="nospacing"/>
        <w:numPr>
          <w:ilvl w:val="1"/>
          <w:numId w:val="3"/>
        </w:numPr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Для предоставления путевок с частичной оплатой в </w:t>
      </w:r>
      <w:r w:rsidRPr="00134CE0">
        <w:rPr>
          <w:color w:val="22272F"/>
          <w:shd w:val="clear" w:color="auto" w:fill="FFFFFF"/>
        </w:rPr>
        <w:t xml:space="preserve">загородные </w:t>
      </w:r>
      <w:r w:rsidR="00EB4CA0" w:rsidRPr="00134CE0">
        <w:rPr>
          <w:color w:val="22272F"/>
          <w:shd w:val="clear" w:color="auto" w:fill="FFFFFF"/>
        </w:rPr>
        <w:t>лагеря</w:t>
      </w:r>
      <w:r w:rsidRPr="00134CE0">
        <w:rPr>
          <w:color w:val="22272F"/>
          <w:shd w:val="clear" w:color="auto" w:fill="FFFFFF"/>
        </w:rPr>
        <w:t xml:space="preserve"> Заявителем предоставляется:</w:t>
      </w:r>
    </w:p>
    <w:p w:rsidR="00B43F29" w:rsidRPr="00134CE0" w:rsidRDefault="00B43F29" w:rsidP="00134CE0">
      <w:pPr>
        <w:pStyle w:val="aff"/>
        <w:numPr>
          <w:ilvl w:val="2"/>
          <w:numId w:val="3"/>
        </w:numPr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8" w:name="sub_231"/>
      <w:r w:rsidRPr="00134CE0">
        <w:rPr>
          <w:color w:val="000000"/>
        </w:rPr>
        <w:t>копия паспорта гражданина Российской Федерации или иного документа, удостоверяющего личность заявителя (копия свидетельства о рождении - в отношении заявителя, не достигшего возраста 14 лет; 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  <w:bookmarkEnd w:id="8"/>
    </w:p>
    <w:p w:rsidR="00B43F29" w:rsidRPr="00134CE0" w:rsidRDefault="00B43F29" w:rsidP="00134CE0">
      <w:pPr>
        <w:pStyle w:val="aff"/>
        <w:numPr>
          <w:ilvl w:val="2"/>
          <w:numId w:val="3"/>
        </w:numPr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9" w:name="sub_232"/>
      <w:r w:rsidRPr="00134CE0">
        <w:rPr>
          <w:color w:val="000000"/>
        </w:rPr>
        <w:t>копия свидетельства о рождении (об усыновлении (удочерении) ребенка (представляется в случае представления документов родителем (усыновителем) ребенка для подтверждения правового статуса родителя ребенка (усыновителя) по доверенности, за исключением случая, когда копия свидетельства о рождении ребенка, не достигшего возраста 14 лет, представлена в качестве копии документа, удостоверяющего личность заявителя, в соответствии с </w:t>
      </w:r>
      <w:bookmarkEnd w:id="9"/>
      <w:r w:rsidRPr="00134CE0">
        <w:rPr>
          <w:color w:val="000000"/>
        </w:rPr>
        <w:fldChar w:fldCharType="begin"/>
      </w:r>
      <w:r w:rsidRPr="00134CE0">
        <w:rPr>
          <w:color w:val="000000"/>
        </w:rPr>
        <w:instrText xml:space="preserve"> HYPERLINK "https://pravo-search.minjust.ru/bigs/portal.html" \l "sub_231" </w:instrText>
      </w:r>
      <w:r w:rsidRPr="00134CE0">
        <w:rPr>
          <w:color w:val="000000"/>
        </w:rPr>
        <w:fldChar w:fldCharType="separate"/>
      </w:r>
      <w:r w:rsidRPr="00134CE0">
        <w:rPr>
          <w:rStyle w:val="a30"/>
          <w:rFonts w:eastAsia="Arial"/>
          <w:color w:val="000000"/>
        </w:rPr>
        <w:t>подпунктом </w:t>
      </w:r>
      <w:r w:rsidRPr="00134CE0">
        <w:rPr>
          <w:color w:val="000000"/>
        </w:rPr>
        <w:fldChar w:fldCharType="end"/>
      </w:r>
      <w:r w:rsidRPr="00134CE0">
        <w:rPr>
          <w:color w:val="000000"/>
        </w:rPr>
        <w:t>2.11.1. настоящего Административного регламента; копия свидетельства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10" w:name="sub_233"/>
      <w:r w:rsidRPr="00134CE0">
        <w:rPr>
          <w:color w:val="000000"/>
        </w:rPr>
        <w:t>копи</w:t>
      </w:r>
      <w:r w:rsidR="005E673F" w:rsidRPr="00134CE0">
        <w:rPr>
          <w:color w:val="000000"/>
        </w:rPr>
        <w:t>я</w:t>
      </w:r>
      <w:r w:rsidRPr="00134CE0">
        <w:rPr>
          <w:color w:val="000000"/>
        </w:rPr>
        <w:t xml:space="preserve"> доверенности, подтверждающей полномочия представителя по доверенности, и копи</w:t>
      </w:r>
      <w:r w:rsidR="005E673F" w:rsidRPr="00134CE0">
        <w:rPr>
          <w:color w:val="000000"/>
        </w:rPr>
        <w:t>я</w:t>
      </w:r>
      <w:r w:rsidRPr="00134CE0">
        <w:rPr>
          <w:color w:val="000000"/>
        </w:rPr>
        <w:t xml:space="preserve"> паспорта гражданина Российской Федерации или иного документа, удостоверяющего личность представителя по доверенности (представляется в случае представления документов представителем по доверенности);</w:t>
      </w:r>
      <w:bookmarkEnd w:id="10"/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lastRenderedPageBreak/>
        <w:t>копия свидетельства о регистрации ребенка по месту жительства на территории Красноярского края (представляется в отношении ребенка, не достигшего 14-летнего возраста) или копия вступившего в законную силу решения суда об установлении факта проживания ребенка на территории Красноярского края (представляется в случае, если ребенок не зарегистрирован по месту жительства на территории Красноярского края) (копия свидетельства о регистрации ребенка по месту жительства представляется по собственной инициативе);</w:t>
      </w:r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копия страхового свидетельства обязательного пенсионного страхования ребенка или иного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 (при наличии такой регистрации, представляется по собственной инициативе);</w:t>
      </w:r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копия документа, подтверждающего приобретение заявителем полной дееспособности до достижения им совершеннолетия (представляется в случае обращения с документами ребенка, приобретшего полную дееспособность до достижения им совершеннолетия, представителем по доверенности):</w:t>
      </w:r>
    </w:p>
    <w:p w:rsidR="00B43F29" w:rsidRPr="00134CE0" w:rsidRDefault="00B43F29" w:rsidP="00134CE0">
      <w:pPr>
        <w:pStyle w:val="aff"/>
        <w:tabs>
          <w:tab w:val="left" w:pos="1560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копия свидетельства о заключении брака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инициативе);</w:t>
      </w:r>
    </w:p>
    <w:p w:rsidR="00B43F29" w:rsidRPr="00134CE0" w:rsidRDefault="00B43F29" w:rsidP="00134CE0">
      <w:pPr>
        <w:pStyle w:val="aff"/>
        <w:tabs>
          <w:tab w:val="left" w:pos="1560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копия решения органа опеки и попечительства об объявлении несовершеннолетнего полностью дееспособным (представляется по собственной инициативе);</w:t>
      </w:r>
    </w:p>
    <w:p w:rsidR="00B43F29" w:rsidRPr="00134CE0" w:rsidRDefault="00B43F29" w:rsidP="00134CE0">
      <w:pPr>
        <w:pStyle w:val="aff"/>
        <w:tabs>
          <w:tab w:val="left" w:pos="1560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копия вступившего в законную силу решения суда об объявлении несовершеннолетнего полностью дееспособным.</w:t>
      </w:r>
    </w:p>
    <w:p w:rsidR="00B43F29" w:rsidRPr="00134CE0" w:rsidRDefault="00B43F29" w:rsidP="00134CE0">
      <w:pPr>
        <w:pStyle w:val="nospacing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Документы, в подтверждении льготной категории детей, имеющих право на получение муниципальной услуги в части предоставления путевок с частичной оплатой в </w:t>
      </w:r>
      <w:r w:rsidRPr="00134CE0">
        <w:rPr>
          <w:color w:val="22272F"/>
          <w:shd w:val="clear" w:color="auto" w:fill="FFFFFF"/>
        </w:rPr>
        <w:t>загородные</w:t>
      </w:r>
      <w:r w:rsidR="00EB4CA0" w:rsidRPr="00134CE0">
        <w:rPr>
          <w:color w:val="22272F"/>
          <w:shd w:val="clear" w:color="auto" w:fill="FFFFFF"/>
        </w:rPr>
        <w:t xml:space="preserve"> </w:t>
      </w:r>
      <w:r w:rsidRPr="00134CE0">
        <w:rPr>
          <w:color w:val="22272F"/>
          <w:shd w:val="clear" w:color="auto" w:fill="FFFFFF"/>
        </w:rPr>
        <w:t>лагеря </w:t>
      </w:r>
      <w:r w:rsidRPr="00134CE0">
        <w:rPr>
          <w:color w:val="000000"/>
        </w:rPr>
        <w:t xml:space="preserve">во внеочередном и первоочередном порядке, предусмотрены в </w:t>
      </w:r>
      <w:r w:rsidR="00186A0B" w:rsidRPr="00134CE0">
        <w:rPr>
          <w:color w:val="000000"/>
        </w:rPr>
        <w:t>П</w:t>
      </w:r>
      <w:r w:rsidRPr="00134CE0">
        <w:rPr>
          <w:color w:val="000000"/>
        </w:rPr>
        <w:t xml:space="preserve">риложении № </w:t>
      </w:r>
      <w:r w:rsidR="00186A0B" w:rsidRPr="00134CE0">
        <w:rPr>
          <w:color w:val="000000"/>
        </w:rPr>
        <w:t>6</w:t>
      </w:r>
      <w:r w:rsidRPr="00134CE0">
        <w:rPr>
          <w:color w:val="000000"/>
        </w:rPr>
        <w:t xml:space="preserve"> к настоящему Административному регламенту).</w:t>
      </w:r>
    </w:p>
    <w:p w:rsidR="00B43F29" w:rsidRPr="00134CE0" w:rsidRDefault="00B43F29" w:rsidP="00134CE0">
      <w:pPr>
        <w:pStyle w:val="aff"/>
        <w:numPr>
          <w:ilvl w:val="1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Для предоставления путевок с полной платой их стоимости (детям сиротам, детям, оставшимся без попечения родителей, лицам из числа детей сирот и детей, оставшихся без попечения родителей) Заявителем предоставляется:</w:t>
      </w:r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11" w:name="sub_2202"/>
      <w:r w:rsidRPr="00134CE0">
        <w:rPr>
          <w:color w:val="000000"/>
        </w:rPr>
        <w:t>копия паспорта гражданина Российской Федерации или иного документа, удостоверяющего личность Заявителя;</w:t>
      </w:r>
      <w:bookmarkEnd w:id="11"/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12" w:name="sub_2203"/>
      <w:r w:rsidRPr="00134CE0">
        <w:rPr>
          <w:color w:val="000000"/>
        </w:rPr>
        <w:t>копия паспорта гражданина Российской Федерации или иного документа, удостоверяющего личность ребенка-сироты в возрасте от 14 до 18 лет (в случае подачи документов опекуном (попечителем), приемным родителем или их представителем по доверенности);</w:t>
      </w:r>
      <w:bookmarkEnd w:id="12"/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13" w:name="sub_2204"/>
      <w:r w:rsidRPr="00134CE0">
        <w:rPr>
          <w:color w:val="000000"/>
        </w:rPr>
        <w:t>копия свидетельства о рождении ребенка-сироты, не достигшего возраста 14 лет, лица из числа детей-сирот (копия свидетельства о рождении,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 Заявителя);</w:t>
      </w:r>
      <w:bookmarkEnd w:id="13"/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14" w:name="sub_2205"/>
      <w:r w:rsidRPr="00134CE0">
        <w:rPr>
          <w:color w:val="000000"/>
        </w:rPr>
        <w:t>копия доверенности, подтверждающую полномочия представителя по доверенности (в случае представления документов представителем на основании доверенности);</w:t>
      </w:r>
      <w:bookmarkEnd w:id="14"/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15" w:name="sub_2206"/>
      <w:r w:rsidRPr="00134CE0">
        <w:rPr>
          <w:color w:val="000000"/>
        </w:rPr>
        <w:t>копия документов, подтверждающих факт утраты родительского попечения в соответствии с </w:t>
      </w:r>
      <w:bookmarkEnd w:id="15"/>
      <w:r w:rsidRPr="00134CE0">
        <w:rPr>
          <w:color w:val="000000"/>
        </w:rPr>
        <w:fldChar w:fldCharType="begin"/>
      </w:r>
      <w:r w:rsidRPr="00134CE0">
        <w:rPr>
          <w:color w:val="000000"/>
        </w:rPr>
        <w:instrText xml:space="preserve"> HYPERLINK "http://pravo.minjust.ru/" </w:instrText>
      </w:r>
      <w:r w:rsidRPr="00134CE0">
        <w:rPr>
          <w:color w:val="000000"/>
        </w:rPr>
        <w:fldChar w:fldCharType="separate"/>
      </w:r>
      <w:r w:rsidR="00F11FF9" w:rsidRPr="00134CE0">
        <w:rPr>
          <w:rStyle w:val="a30"/>
          <w:rFonts w:eastAsia="Arial"/>
          <w:color w:val="000000"/>
        </w:rPr>
        <w:t xml:space="preserve">п. </w:t>
      </w:r>
      <w:r w:rsidRPr="00134CE0">
        <w:rPr>
          <w:rStyle w:val="a30"/>
          <w:rFonts w:eastAsia="Arial"/>
          <w:color w:val="000000"/>
        </w:rPr>
        <w:t>8</w:t>
      </w:r>
      <w:r w:rsidRPr="00134CE0">
        <w:rPr>
          <w:color w:val="000000"/>
        </w:rPr>
        <w:fldChar w:fldCharType="end"/>
      </w:r>
      <w:r w:rsidRPr="00134CE0">
        <w:rPr>
          <w:color w:val="000000"/>
        </w:rPr>
        <w:t> Порядка формирования, ведения и использования государственного банка данных о детях, оставшихся без попечения родителей, утвержденного </w:t>
      </w:r>
      <w:hyperlink r:id="rId29" w:history="1">
        <w:r w:rsidRPr="00134CE0">
          <w:rPr>
            <w:rStyle w:val="a30"/>
            <w:rFonts w:eastAsia="Arial"/>
            <w:color w:val="000000"/>
          </w:rPr>
          <w:t>приказом</w:t>
        </w:r>
      </w:hyperlink>
      <w:r w:rsidRPr="00134CE0">
        <w:rPr>
          <w:color w:val="000000"/>
        </w:rPr>
        <w:t> Министерства просвещения Российской Федерации от 15.06.2020 № 300 (представляется по собственной инициативе Заявителя при предоставлении бесплатной путевки лицу из числа детей-сирот);</w:t>
      </w:r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16" w:name="sub_2207"/>
      <w:r w:rsidRPr="00134CE0">
        <w:rPr>
          <w:color w:val="000000"/>
        </w:rPr>
        <w:t>копия акта органа опеки и попечительства о назначении опекуном или попечителем либо договора об осуществлении опеки и попечительства (договора о приемной семье) в отношении несовершеннолетних - для детей-сирот (представляется для подтверждения правового статуса ребенка-сироты по собственной инициативе Заявителя);</w:t>
      </w:r>
      <w:bookmarkEnd w:id="16"/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17" w:name="sub_2208"/>
      <w:r w:rsidRPr="00134CE0">
        <w:rPr>
          <w:color w:val="000000"/>
        </w:rPr>
        <w:lastRenderedPageBreak/>
        <w:t>копия страхового свидетельства обязательного пенсионного страхования или иного документа, подтверждающего регистрацию опекуна (попечителя), приемного родителя, ребенка-сироты, лица из числа детей-сирот в системе индивидуального (персонифицированного) учета и содержащего сведения о страховом номере индивидуального лицевого счета опекуна (попечителя), приемного родителя, ребенка-сироты, лица из числа детей-сирот (при наличии такой регистрации, представляется по собственной инициативе Заявителя);</w:t>
      </w:r>
      <w:bookmarkEnd w:id="17"/>
    </w:p>
    <w:p w:rsidR="00B43F29" w:rsidRPr="00134CE0" w:rsidRDefault="00B43F29" w:rsidP="00134CE0">
      <w:pPr>
        <w:pStyle w:val="aff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bookmarkStart w:id="18" w:name="sub_2209"/>
      <w:r w:rsidRPr="00134CE0">
        <w:rPr>
          <w:color w:val="000000"/>
        </w:rPr>
        <w:t>копия документа, подтверждающего приобретение ребенком-сиротой полной дееспособности до достижения им совершеннолетия:</w:t>
      </w:r>
      <w:bookmarkEnd w:id="18"/>
    </w:p>
    <w:p w:rsidR="00B43F29" w:rsidRPr="00134CE0" w:rsidRDefault="00B43F29" w:rsidP="00134CE0">
      <w:pPr>
        <w:pStyle w:val="aff"/>
        <w:tabs>
          <w:tab w:val="left" w:pos="1560"/>
        </w:tabs>
        <w:spacing w:before="0" w:beforeAutospacing="0" w:after="0" w:afterAutospacing="0"/>
        <w:ind w:firstLine="851"/>
        <w:jc w:val="both"/>
        <w:rPr>
          <w:color w:val="000000"/>
        </w:rPr>
      </w:pPr>
      <w:bookmarkStart w:id="19" w:name="sub_2292"/>
      <w:r w:rsidRPr="00134CE0">
        <w:rPr>
          <w:color w:val="000000"/>
        </w:rPr>
        <w:t>копия свидетельства о заключении брака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 Заявителя);</w:t>
      </w:r>
      <w:bookmarkEnd w:id="19"/>
    </w:p>
    <w:p w:rsidR="00B43F29" w:rsidRPr="00134CE0" w:rsidRDefault="00B43F29" w:rsidP="00134CE0">
      <w:pPr>
        <w:pStyle w:val="aff"/>
        <w:tabs>
          <w:tab w:val="left" w:pos="1560"/>
        </w:tabs>
        <w:spacing w:before="0" w:beforeAutospacing="0" w:after="0" w:afterAutospacing="0"/>
        <w:ind w:firstLine="851"/>
        <w:jc w:val="both"/>
        <w:rPr>
          <w:color w:val="000000"/>
        </w:rPr>
      </w:pPr>
      <w:bookmarkStart w:id="20" w:name="sub_2293"/>
      <w:r w:rsidRPr="00134CE0">
        <w:rPr>
          <w:color w:val="000000"/>
        </w:rPr>
        <w:t>копия решения органа опеки и попечительства об объявлении ребенка-сироты полностью дееспособным (эмансипированным) (представляется по собственной инициативе Заявителя);</w:t>
      </w:r>
      <w:bookmarkEnd w:id="20"/>
    </w:p>
    <w:p w:rsidR="00B43F29" w:rsidRPr="00134CE0" w:rsidRDefault="00B43F29" w:rsidP="00134CE0">
      <w:pPr>
        <w:pStyle w:val="aff"/>
        <w:tabs>
          <w:tab w:val="left" w:pos="1560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копия вступившего в законную силу решения суда об объявлении ребенка-сироты полностью дееспособным (эмансипированным).</w:t>
      </w:r>
    </w:p>
    <w:p w:rsidR="00B43F29" w:rsidRPr="00134CE0" w:rsidRDefault="00B43F29" w:rsidP="00134CE0">
      <w:pPr>
        <w:pStyle w:val="aff"/>
        <w:numPr>
          <w:ilvl w:val="1"/>
          <w:numId w:val="3"/>
        </w:numPr>
        <w:tabs>
          <w:tab w:val="left" w:pos="1560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Заявления и прилагаемые документы, указанные в пунктах 2.11. и 2.1</w:t>
      </w:r>
      <w:r w:rsidR="009847A7" w:rsidRPr="00134CE0">
        <w:rPr>
          <w:color w:val="000000"/>
        </w:rPr>
        <w:t>2</w:t>
      </w:r>
      <w:r w:rsidRPr="00134CE0">
        <w:rPr>
          <w:color w:val="000000"/>
        </w:rPr>
        <w:t xml:space="preserve">. настоящего Административного регламента, направляются (подаются) в Уполномоченный орган в электронной форме путем заполнения формы запроса через личный кабинет на ЕПГУ </w:t>
      </w:r>
    </w:p>
    <w:p w:rsidR="00B43F29" w:rsidRPr="00134CE0" w:rsidRDefault="00B43F29" w:rsidP="00134CE0">
      <w:pPr>
        <w:pStyle w:val="102"/>
        <w:spacing w:before="0" w:beforeAutospacing="0" w:after="0" w:afterAutospacing="0"/>
        <w:ind w:firstLine="709"/>
        <w:jc w:val="both"/>
        <w:rPr>
          <w:color w:val="000000"/>
        </w:rPr>
      </w:pPr>
      <w:r w:rsidRPr="00134CE0">
        <w:rPr>
          <w:color w:val="000000"/>
        </w:rPr>
        <w:t>Копии документов принимаются при предъявлении подлинников документов (в случае если копии не заверены нотариально). Представляемые документы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</w:t>
      </w:r>
      <w:r w:rsidR="00DD30DD" w:rsidRPr="00134CE0">
        <w:rPr>
          <w:color w:val="000000"/>
        </w:rPr>
        <w:t>.</w:t>
      </w:r>
    </w:p>
    <w:p w:rsidR="00DD30DD" w:rsidRPr="00134CE0" w:rsidRDefault="00DD30DD" w:rsidP="00134CE0">
      <w:pPr>
        <w:pStyle w:val="102"/>
        <w:spacing w:before="0" w:beforeAutospacing="0" w:after="0" w:afterAutospacing="0"/>
        <w:ind w:firstLine="709"/>
        <w:jc w:val="both"/>
        <w:rPr>
          <w:color w:val="000000"/>
        </w:rPr>
      </w:pPr>
    </w:p>
    <w:p w:rsidR="00DD30DD" w:rsidRPr="00134CE0" w:rsidRDefault="00DD30DD" w:rsidP="00134CE0">
      <w:pPr>
        <w:pStyle w:val="nospacing"/>
        <w:spacing w:before="0" w:beforeAutospacing="0" w:after="0" w:afterAutospacing="0"/>
        <w:ind w:firstLine="142"/>
        <w:jc w:val="center"/>
        <w:rPr>
          <w:color w:val="000000"/>
        </w:rPr>
      </w:pPr>
      <w:r w:rsidRPr="00134CE0">
        <w:rPr>
          <w:color w:val="000000"/>
        </w:rPr>
        <w:t>Исчерпывающий</w:t>
      </w:r>
      <w:r w:rsidRPr="00134CE0">
        <w:rPr>
          <w:color w:val="000000"/>
          <w:spacing w:val="1"/>
        </w:rPr>
        <w:t> </w:t>
      </w:r>
      <w:r w:rsidRPr="00134CE0">
        <w:rPr>
          <w:color w:val="000000"/>
        </w:rPr>
        <w:t>перечень</w:t>
      </w:r>
      <w:r w:rsidRPr="00134CE0">
        <w:rPr>
          <w:color w:val="000000"/>
          <w:spacing w:val="1"/>
        </w:rPr>
        <w:t> </w:t>
      </w:r>
      <w:r w:rsidRPr="00134CE0">
        <w:rPr>
          <w:color w:val="000000"/>
        </w:rPr>
        <w:t>документов</w:t>
      </w:r>
      <w:r w:rsidRPr="00134CE0">
        <w:rPr>
          <w:color w:val="000000"/>
          <w:spacing w:val="1"/>
        </w:rPr>
        <w:t> </w:t>
      </w:r>
      <w:r w:rsidRPr="00134CE0">
        <w:rPr>
          <w:color w:val="000000"/>
        </w:rPr>
        <w:t>и</w:t>
      </w:r>
      <w:r w:rsidRPr="00134CE0">
        <w:rPr>
          <w:color w:val="000000"/>
          <w:spacing w:val="1"/>
        </w:rPr>
        <w:t> </w:t>
      </w:r>
      <w:r w:rsidRPr="00134CE0">
        <w:rPr>
          <w:color w:val="000000"/>
        </w:rPr>
        <w:t>сведений,</w:t>
      </w:r>
      <w:r w:rsidRPr="00134CE0">
        <w:rPr>
          <w:color w:val="000000"/>
          <w:spacing w:val="1"/>
        </w:rPr>
        <w:t> </w:t>
      </w:r>
      <w:r w:rsidRPr="00134CE0">
        <w:rPr>
          <w:color w:val="000000"/>
        </w:rPr>
        <w:t>необходимых в</w:t>
      </w:r>
    </w:p>
    <w:p w:rsidR="00DD30DD" w:rsidRPr="00134CE0" w:rsidRDefault="00DD30DD" w:rsidP="00134CE0">
      <w:pPr>
        <w:pStyle w:val="nospacing"/>
        <w:spacing w:before="0" w:beforeAutospacing="0" w:after="0" w:afterAutospacing="0"/>
        <w:ind w:firstLine="142"/>
        <w:jc w:val="center"/>
        <w:rPr>
          <w:color w:val="000000"/>
        </w:rPr>
      </w:pPr>
      <w:r w:rsidRPr="00134CE0">
        <w:rPr>
          <w:color w:val="000000"/>
        </w:rPr>
        <w:t>соответствии</w:t>
      </w:r>
      <w:r w:rsidRPr="00134CE0">
        <w:rPr>
          <w:color w:val="000000"/>
          <w:spacing w:val="-4"/>
        </w:rPr>
        <w:t> </w:t>
      </w:r>
      <w:r w:rsidRPr="00134CE0">
        <w:rPr>
          <w:color w:val="000000"/>
        </w:rPr>
        <w:t>с</w:t>
      </w:r>
      <w:r w:rsidRPr="00134CE0">
        <w:rPr>
          <w:color w:val="000000"/>
          <w:spacing w:val="-5"/>
        </w:rPr>
        <w:t> </w:t>
      </w:r>
      <w:r w:rsidRPr="00134CE0">
        <w:rPr>
          <w:color w:val="000000"/>
        </w:rPr>
        <w:t>нормативными</w:t>
      </w:r>
      <w:r w:rsidRPr="00134CE0">
        <w:rPr>
          <w:color w:val="000000"/>
          <w:spacing w:val="-3"/>
        </w:rPr>
        <w:t> </w:t>
      </w:r>
      <w:r w:rsidRPr="00134CE0">
        <w:rPr>
          <w:color w:val="000000"/>
        </w:rPr>
        <w:t>правовыми</w:t>
      </w:r>
      <w:r w:rsidRPr="00134CE0">
        <w:rPr>
          <w:color w:val="000000"/>
          <w:spacing w:val="-6"/>
        </w:rPr>
        <w:t> </w:t>
      </w:r>
      <w:r w:rsidRPr="00134CE0">
        <w:rPr>
          <w:color w:val="000000"/>
        </w:rPr>
        <w:t>актами</w:t>
      </w:r>
      <w:r w:rsidRPr="00134CE0">
        <w:rPr>
          <w:color w:val="000000"/>
          <w:spacing w:val="-3"/>
        </w:rPr>
        <w:t> </w:t>
      </w:r>
      <w:r w:rsidRPr="00134CE0">
        <w:rPr>
          <w:color w:val="000000"/>
        </w:rPr>
        <w:t>для предоставления</w:t>
      </w:r>
    </w:p>
    <w:p w:rsidR="00DD30DD" w:rsidRPr="00134CE0" w:rsidRDefault="00DD30DD" w:rsidP="00134CE0">
      <w:pPr>
        <w:pStyle w:val="nospacing"/>
        <w:spacing w:before="0" w:beforeAutospacing="0" w:after="0" w:afterAutospacing="0"/>
        <w:ind w:firstLine="142"/>
        <w:jc w:val="center"/>
        <w:rPr>
          <w:color w:val="000000"/>
        </w:rPr>
      </w:pPr>
      <w:r w:rsidRPr="00134CE0">
        <w:rPr>
          <w:color w:val="000000"/>
        </w:rPr>
        <w:t>Услуги, которые находятся в распоряжении</w:t>
      </w:r>
    </w:p>
    <w:p w:rsidR="00DD30DD" w:rsidRPr="00134CE0" w:rsidRDefault="00DD30DD" w:rsidP="00134CE0">
      <w:pPr>
        <w:pStyle w:val="nospacing"/>
        <w:spacing w:before="0" w:beforeAutospacing="0" w:after="0" w:afterAutospacing="0"/>
        <w:ind w:firstLine="142"/>
        <w:jc w:val="center"/>
        <w:rPr>
          <w:color w:val="000000"/>
        </w:rPr>
      </w:pPr>
      <w:r w:rsidRPr="00134CE0">
        <w:rPr>
          <w:color w:val="000000"/>
        </w:rPr>
        <w:t>государственных органов, органов местного самоуправления и иных органов,</w:t>
      </w:r>
    </w:p>
    <w:p w:rsidR="00DD30DD" w:rsidRPr="00134CE0" w:rsidRDefault="00DD30DD" w:rsidP="00134CE0">
      <w:pPr>
        <w:pStyle w:val="nospacing"/>
        <w:spacing w:before="0" w:beforeAutospacing="0" w:after="0" w:afterAutospacing="0"/>
        <w:ind w:firstLine="142"/>
        <w:jc w:val="center"/>
        <w:rPr>
          <w:color w:val="000000"/>
        </w:rPr>
      </w:pPr>
      <w:r w:rsidRPr="00134CE0">
        <w:rPr>
          <w:color w:val="000000"/>
        </w:rPr>
        <w:t>участвующих</w:t>
      </w:r>
      <w:r w:rsidRPr="00134CE0">
        <w:rPr>
          <w:color w:val="000000"/>
          <w:spacing w:val="-2"/>
        </w:rPr>
        <w:t> </w:t>
      </w:r>
      <w:r w:rsidRPr="00134CE0">
        <w:rPr>
          <w:color w:val="000000"/>
        </w:rPr>
        <w:t>в</w:t>
      </w:r>
      <w:r w:rsidRPr="00134CE0">
        <w:rPr>
          <w:color w:val="000000"/>
          <w:spacing w:val="-4"/>
        </w:rPr>
        <w:t> </w:t>
      </w:r>
      <w:r w:rsidRPr="00134CE0">
        <w:rPr>
          <w:color w:val="000000"/>
        </w:rPr>
        <w:t>предоставлении</w:t>
      </w:r>
      <w:r w:rsidRPr="00134CE0">
        <w:rPr>
          <w:color w:val="000000"/>
          <w:spacing w:val="-3"/>
        </w:rPr>
        <w:t> </w:t>
      </w:r>
      <w:r w:rsidRPr="00134CE0">
        <w:rPr>
          <w:color w:val="000000"/>
        </w:rPr>
        <w:t>государственных</w:t>
      </w:r>
      <w:r w:rsidRPr="00134CE0">
        <w:rPr>
          <w:color w:val="000000"/>
          <w:spacing w:val="-2"/>
        </w:rPr>
        <w:t> </w:t>
      </w:r>
      <w:r w:rsidRPr="00134CE0">
        <w:rPr>
          <w:color w:val="000000"/>
        </w:rPr>
        <w:t>или</w:t>
      </w:r>
      <w:r w:rsidRPr="00134CE0">
        <w:rPr>
          <w:color w:val="000000"/>
          <w:spacing w:val="-6"/>
        </w:rPr>
        <w:t> </w:t>
      </w:r>
      <w:r w:rsidRPr="00134CE0">
        <w:rPr>
          <w:color w:val="000000"/>
        </w:rPr>
        <w:t>муниципальных</w:t>
      </w:r>
      <w:r w:rsidRPr="00134CE0">
        <w:rPr>
          <w:color w:val="000000"/>
          <w:spacing w:val="-1"/>
        </w:rPr>
        <w:t> </w:t>
      </w:r>
      <w:r w:rsidRPr="00134CE0">
        <w:rPr>
          <w:color w:val="000000"/>
        </w:rPr>
        <w:t>услуг</w:t>
      </w:r>
    </w:p>
    <w:p w:rsidR="00DD30DD" w:rsidRPr="00134CE0" w:rsidRDefault="00DD30DD" w:rsidP="00134CE0">
      <w:pPr>
        <w:pStyle w:val="nospacing"/>
        <w:spacing w:before="0" w:beforeAutospacing="0" w:after="0" w:afterAutospacing="0"/>
        <w:ind w:firstLine="142"/>
        <w:jc w:val="center"/>
        <w:rPr>
          <w:color w:val="000000"/>
        </w:rPr>
      </w:pPr>
      <w:r w:rsidRPr="00134CE0">
        <w:rPr>
          <w:color w:val="000000"/>
        </w:rPr>
        <w:t> </w:t>
      </w:r>
    </w:p>
    <w:p w:rsidR="00DD30DD" w:rsidRPr="00134CE0" w:rsidRDefault="00DD30DD" w:rsidP="00134CE0">
      <w:pPr>
        <w:pStyle w:val="102"/>
        <w:spacing w:before="0" w:beforeAutospacing="0" w:after="0" w:afterAutospacing="0"/>
        <w:ind w:firstLine="709"/>
        <w:jc w:val="both"/>
        <w:rPr>
          <w:color w:val="000000"/>
        </w:rPr>
      </w:pPr>
    </w:p>
    <w:p w:rsidR="004E50E6" w:rsidRPr="00134CE0" w:rsidRDefault="004E50E6" w:rsidP="00134CE0">
      <w:pPr>
        <w:pStyle w:val="afd"/>
        <w:numPr>
          <w:ilvl w:val="1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сведений,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подтверждающих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находятся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распоряжении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участвующих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обращения:</w:t>
      </w:r>
    </w:p>
    <w:p w:rsidR="004E50E6" w:rsidRPr="00134CE0" w:rsidRDefault="004E50E6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552780" w:rsidRPr="00134CE0" w:rsidRDefault="004E50E6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заключении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брака.</w:t>
      </w:r>
    </w:p>
    <w:p w:rsidR="00552780" w:rsidRPr="00134CE0" w:rsidRDefault="004E50E6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(сведения)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жительства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достигшего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14-летнего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возраста).</w:t>
      </w:r>
    </w:p>
    <w:p w:rsidR="00552780" w:rsidRPr="00134CE0" w:rsidRDefault="004E50E6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(сведения,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решение)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опеки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попечительства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объявлении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дееспособным.</w:t>
      </w:r>
    </w:p>
    <w:p w:rsidR="00DD30DD" w:rsidRPr="00134CE0" w:rsidRDefault="004E50E6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Страховое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свидетельство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обязательного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пенсионного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страхования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подтверждающих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регистрацию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(персонифицированного)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содержащего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страховом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номере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лицевого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счета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1" w:name="sub_234"/>
      <w:r w:rsidR="00DD30DD" w:rsidRPr="00134CE0">
        <w:rPr>
          <w:rFonts w:ascii="Times New Roman" w:eastAsia="Times New Roman" w:hAnsi="Times New Roman" w:cs="Times New Roman"/>
          <w:sz w:val="24"/>
          <w:szCs w:val="24"/>
        </w:rPr>
        <w:t>регистрации).</w:t>
      </w:r>
    </w:p>
    <w:p w:rsidR="00DD30DD" w:rsidRPr="00134CE0" w:rsidRDefault="00DD30DD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Документ, подтверждающий статус детей-сирот и детей, оставшихся без попечения родителей.</w:t>
      </w:r>
    </w:p>
    <w:bookmarkEnd w:id="21"/>
    <w:p w:rsidR="00552780" w:rsidRPr="00134CE0" w:rsidRDefault="004E50E6" w:rsidP="00134CE0">
      <w:pPr>
        <w:pStyle w:val="afd"/>
        <w:numPr>
          <w:ilvl w:val="1"/>
          <w:numId w:val="3"/>
        </w:numPr>
        <w:tabs>
          <w:tab w:val="left" w:pos="851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требовать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Заявителя:</w:t>
      </w:r>
    </w:p>
    <w:p w:rsidR="00552780" w:rsidRPr="00134CE0" w:rsidRDefault="004E50E6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предусмотрено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актами,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регулирующими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возникающие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552780" w:rsidRPr="00134CE0" w:rsidRDefault="004E50E6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anchor="/multilink/12177515/paragraph/48973/number/1" w:history="1">
        <w:r w:rsidRPr="00134CE0">
          <w:rPr>
            <w:rFonts w:ascii="Times New Roman" w:eastAsia="Times New Roman" w:hAnsi="Times New Roman" w:cs="Times New Roman"/>
            <w:sz w:val="24"/>
            <w:szCs w:val="24"/>
          </w:rPr>
          <w:t>документов</w:t>
        </w:r>
        <w:r w:rsidR="005A2404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34CE0">
          <w:rPr>
            <w:rFonts w:ascii="Times New Roman" w:eastAsia="Times New Roman" w:hAnsi="Times New Roman" w:cs="Times New Roman"/>
            <w:sz w:val="24"/>
            <w:szCs w:val="24"/>
          </w:rPr>
          <w:t>и</w:t>
        </w:r>
        <w:r w:rsidR="005A2404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34CE0">
          <w:rPr>
            <w:rFonts w:ascii="Times New Roman" w:eastAsia="Times New Roman" w:hAnsi="Times New Roman" w:cs="Times New Roman"/>
            <w:sz w:val="24"/>
            <w:szCs w:val="24"/>
          </w:rPr>
          <w:t>информации</w:t>
        </w:r>
      </w:hyperlink>
      <w:r w:rsidRPr="00134C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подтверждающих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внесение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платы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B52" w:rsidRPr="00134CE0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находятся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распоряжении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предоставляющих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подведомственных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органам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органам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участвующих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anchor="/document/12177515/entry/101" w:history="1">
        <w:r w:rsidR="00B37BBC" w:rsidRPr="00134CE0">
          <w:rPr>
            <w:rFonts w:ascii="Times New Roman" w:eastAsia="Times New Roman" w:hAnsi="Times New Roman" w:cs="Times New Roman"/>
            <w:sz w:val="24"/>
            <w:szCs w:val="24"/>
          </w:rPr>
          <w:t>ч.</w:t>
        </w:r>
        <w:r w:rsidR="005A2404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34CE0">
          <w:rPr>
            <w:rFonts w:ascii="Times New Roman" w:eastAsia="Times New Roman" w:hAnsi="Times New Roman" w:cs="Times New Roman"/>
            <w:sz w:val="24"/>
            <w:szCs w:val="24"/>
          </w:rPr>
          <w:t>1</w:t>
        </w:r>
        <w:r w:rsidR="005A2404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B37BBC" w:rsidRPr="00134CE0">
          <w:rPr>
            <w:rFonts w:ascii="Times New Roman" w:eastAsia="Times New Roman" w:hAnsi="Times New Roman" w:cs="Times New Roman"/>
            <w:sz w:val="24"/>
            <w:szCs w:val="24"/>
          </w:rPr>
          <w:t>ст.</w:t>
        </w:r>
        <w:r w:rsidR="005A2404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34CE0">
          <w:rPr>
            <w:rFonts w:ascii="Times New Roman" w:eastAsia="Times New Roman" w:hAnsi="Times New Roman" w:cs="Times New Roman"/>
            <w:sz w:val="24"/>
            <w:szCs w:val="24"/>
          </w:rPr>
          <w:t>1</w:t>
        </w:r>
      </w:hyperlink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210-ФЗ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актами,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68" w:rsidRPr="00134CE0">
        <w:rPr>
          <w:rFonts w:ascii="Times New Roman" w:eastAsia="Times New Roman" w:hAnsi="Times New Roman" w:cs="Times New Roman"/>
          <w:sz w:val="24"/>
          <w:szCs w:val="24"/>
        </w:rPr>
        <w:t>включённых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68" w:rsidRPr="00134CE0">
        <w:rPr>
          <w:rFonts w:ascii="Times New Roman" w:eastAsia="Times New Roman" w:hAnsi="Times New Roman" w:cs="Times New Roman"/>
          <w:sz w:val="24"/>
          <w:szCs w:val="24"/>
        </w:rPr>
        <w:t>определённый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anchor="/document/12177515/entry/706" w:history="1">
        <w:r w:rsidR="00B37BBC" w:rsidRPr="00134CE0">
          <w:rPr>
            <w:rFonts w:ascii="Times New Roman" w:eastAsia="Times New Roman" w:hAnsi="Times New Roman" w:cs="Times New Roman"/>
            <w:sz w:val="24"/>
            <w:szCs w:val="24"/>
          </w:rPr>
          <w:t>ч.</w:t>
        </w:r>
        <w:r w:rsidR="005A2404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34CE0">
          <w:rPr>
            <w:rFonts w:ascii="Times New Roman" w:eastAsia="Times New Roman" w:hAnsi="Times New Roman" w:cs="Times New Roman"/>
            <w:sz w:val="24"/>
            <w:szCs w:val="24"/>
          </w:rPr>
          <w:t>6</w:t>
        </w:r>
      </w:hyperlink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BBC" w:rsidRPr="00134CE0">
        <w:rPr>
          <w:rFonts w:ascii="Times New Roman" w:eastAsia="Times New Roman" w:hAnsi="Times New Roman" w:cs="Times New Roman"/>
          <w:sz w:val="24"/>
          <w:szCs w:val="24"/>
        </w:rPr>
        <w:t>ст.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210-ФЗ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документов.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органы,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предоставляющие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государственные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органы,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предоставляющие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инициативе.</w:t>
      </w:r>
    </w:p>
    <w:p w:rsidR="00552780" w:rsidRPr="00134CE0" w:rsidRDefault="004E50E6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согласований,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обращением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государственные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органы,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(за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являющихся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обязательными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включенных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перечни,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предусмотренные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210-ФЗ),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предоставляемых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услуг.</w:t>
      </w:r>
    </w:p>
    <w:p w:rsidR="004E50E6" w:rsidRPr="00134CE0" w:rsidRDefault="004E50E6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недостоверность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указывались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первоначальном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случаев:</w:t>
      </w:r>
    </w:p>
    <w:p w:rsidR="004E50E6" w:rsidRPr="00134CE0" w:rsidRDefault="004E50E6" w:rsidP="00134CE0">
      <w:pPr>
        <w:pStyle w:val="afd"/>
        <w:numPr>
          <w:ilvl w:val="0"/>
          <w:numId w:val="27"/>
        </w:numPr>
        <w:tabs>
          <w:tab w:val="left" w:pos="851"/>
          <w:tab w:val="left" w:pos="1134"/>
          <w:tab w:val="left" w:pos="1418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правовых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актов,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касающихся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первоначальной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подачи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4E50E6" w:rsidRPr="00134CE0" w:rsidRDefault="004E50E6" w:rsidP="00134CE0">
      <w:pPr>
        <w:pStyle w:val="afd"/>
        <w:numPr>
          <w:ilvl w:val="0"/>
          <w:numId w:val="27"/>
        </w:num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документах,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поданных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первоначального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отказа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включенных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представленный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комплект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документов;</w:t>
      </w:r>
    </w:p>
    <w:p w:rsidR="004E50E6" w:rsidRPr="00134CE0" w:rsidRDefault="004E50E6" w:rsidP="00134CE0">
      <w:pPr>
        <w:pStyle w:val="afd"/>
        <w:numPr>
          <w:ilvl w:val="0"/>
          <w:numId w:val="27"/>
        </w:num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истечение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663B52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первоначального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отказа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552780" w:rsidRPr="00134CE0" w:rsidRDefault="004E50E6" w:rsidP="00134CE0">
      <w:pPr>
        <w:pStyle w:val="afd"/>
        <w:numPr>
          <w:ilvl w:val="0"/>
          <w:numId w:val="27"/>
        </w:num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документально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подтвержденного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факта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(признаков)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ошибочного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противоправного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(бездействия)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органа,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первоначальном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письменном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подписью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первоначальном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уведомляется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Заявитель,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приносятся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извинения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доставленные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неудобства.</w:t>
      </w:r>
    </w:p>
    <w:p w:rsidR="004E50E6" w:rsidRPr="00134CE0" w:rsidRDefault="004E50E6" w:rsidP="00134CE0">
      <w:pPr>
        <w:pStyle w:val="afd"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носителе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заверены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" w:anchor="/document/12177515/entry/16172" w:history="1">
        <w:r w:rsidR="00523445" w:rsidRPr="00134CE0">
          <w:rPr>
            <w:rFonts w:ascii="Times New Roman" w:eastAsia="Times New Roman" w:hAnsi="Times New Roman" w:cs="Times New Roman"/>
            <w:sz w:val="24"/>
            <w:szCs w:val="24"/>
          </w:rPr>
          <w:t>п.</w:t>
        </w:r>
        <w:r w:rsidR="005A2404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34CE0">
          <w:rPr>
            <w:rFonts w:ascii="Times New Roman" w:eastAsia="Times New Roman" w:hAnsi="Times New Roman" w:cs="Times New Roman"/>
            <w:sz w:val="24"/>
            <w:szCs w:val="24"/>
          </w:rPr>
          <w:t>7.2</w:t>
        </w:r>
        <w:r w:rsidR="00523445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ч.</w:t>
        </w:r>
        <w:r w:rsidR="005A2404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34CE0">
          <w:rPr>
            <w:rFonts w:ascii="Times New Roman" w:eastAsia="Times New Roman" w:hAnsi="Times New Roman" w:cs="Times New Roman"/>
            <w:sz w:val="24"/>
            <w:szCs w:val="24"/>
          </w:rPr>
          <w:t>1</w:t>
        </w:r>
        <w:r w:rsidR="005A2404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523445" w:rsidRPr="00134CE0">
          <w:rPr>
            <w:rFonts w:ascii="Times New Roman" w:eastAsia="Times New Roman" w:hAnsi="Times New Roman" w:cs="Times New Roman"/>
            <w:sz w:val="24"/>
            <w:szCs w:val="24"/>
          </w:rPr>
          <w:t>ст.</w:t>
        </w:r>
        <w:r w:rsidR="005A2404" w:rsidRPr="00134CE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34CE0">
          <w:rPr>
            <w:rFonts w:ascii="Times New Roman" w:eastAsia="Times New Roman" w:hAnsi="Times New Roman" w:cs="Times New Roman"/>
            <w:sz w:val="24"/>
            <w:szCs w:val="24"/>
          </w:rPr>
          <w:t>16</w:t>
        </w:r>
      </w:hyperlink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210-ФЗ,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случаев,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нанесение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отметок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изъятие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случаев,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законами.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B14FB9" w:rsidRPr="00134CE0" w:rsidRDefault="00B14FB9" w:rsidP="00134CE0">
      <w:pPr>
        <w:tabs>
          <w:tab w:val="left" w:pos="851"/>
          <w:tab w:val="left" w:pos="1134"/>
          <w:tab w:val="left" w:pos="1418"/>
          <w:tab w:val="left" w:pos="1701"/>
        </w:tabs>
        <w:ind w:firstLine="851"/>
        <w:jc w:val="center"/>
        <w:rPr>
          <w:rFonts w:ascii="Times New Roman" w:eastAsia="Times New Roman" w:hAnsi="Times New Roman" w:cs="Times New Roman"/>
        </w:rPr>
      </w:pPr>
      <w:bookmarkStart w:id="22" w:name="bookmark13"/>
      <w:r w:rsidRPr="00134CE0">
        <w:rPr>
          <w:rFonts w:ascii="Times New Roman" w:eastAsia="Times New Roman" w:hAnsi="Times New Roman" w:cs="Times New Roman"/>
        </w:rPr>
        <w:t>Исчерпывающий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перечень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оснований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для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отказа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приеме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документов,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необходимых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для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Услуги</w:t>
      </w:r>
      <w:bookmarkEnd w:id="22"/>
    </w:p>
    <w:p w:rsidR="00663B52" w:rsidRPr="00134CE0" w:rsidRDefault="00663B52" w:rsidP="00134CE0">
      <w:pPr>
        <w:tabs>
          <w:tab w:val="left" w:pos="851"/>
          <w:tab w:val="left" w:pos="1134"/>
          <w:tab w:val="left" w:pos="1418"/>
          <w:tab w:val="left" w:pos="1560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FF0000"/>
        </w:rPr>
      </w:pPr>
    </w:p>
    <w:p w:rsidR="00400E7A" w:rsidRPr="00134CE0" w:rsidRDefault="00400E7A" w:rsidP="00134CE0">
      <w:pPr>
        <w:pStyle w:val="tableparagraph"/>
        <w:numPr>
          <w:ilvl w:val="1"/>
          <w:numId w:val="3"/>
        </w:numPr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400E7A" w:rsidRPr="00134CE0" w:rsidRDefault="00400E7A" w:rsidP="00134CE0">
      <w:pPr>
        <w:pStyle w:val="tableparagraph"/>
        <w:numPr>
          <w:ilvl w:val="2"/>
          <w:numId w:val="3"/>
        </w:numPr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lastRenderedPageBreak/>
        <w:t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400E7A" w:rsidRPr="00134CE0" w:rsidRDefault="00400E7A" w:rsidP="00134CE0">
      <w:pPr>
        <w:pStyle w:val="tableparagraph"/>
        <w:numPr>
          <w:ilvl w:val="2"/>
          <w:numId w:val="3"/>
        </w:numPr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Представленные документы содержат исправления текста, не заверенные в порядке, установленном законодательством Российской Федерации.</w:t>
      </w:r>
    </w:p>
    <w:p w:rsidR="00400E7A" w:rsidRPr="00134CE0" w:rsidRDefault="00400E7A" w:rsidP="00134CE0">
      <w:pPr>
        <w:pStyle w:val="tableparagraph"/>
        <w:numPr>
          <w:ilvl w:val="2"/>
          <w:numId w:val="3"/>
        </w:numPr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Заявление подано лицом, не имеющим полномочий представлять интересы Заявителя:</w:t>
      </w:r>
    </w:p>
    <w:p w:rsidR="00400E7A" w:rsidRPr="00134CE0" w:rsidRDefault="00400E7A" w:rsidP="00134CE0">
      <w:pPr>
        <w:pStyle w:val="tableparagraph"/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Заявителя;</w:t>
      </w:r>
    </w:p>
    <w:p w:rsidR="00400E7A" w:rsidRPr="00134CE0" w:rsidRDefault="00400E7A" w:rsidP="00134CE0">
      <w:pPr>
        <w:pStyle w:val="tableparagraph"/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в представленном заявлении, отсутствует документ, подтверждающий полномочия представлять Заявителя.</w:t>
      </w:r>
    </w:p>
    <w:p w:rsidR="00400E7A" w:rsidRPr="00134CE0" w:rsidRDefault="00400E7A" w:rsidP="00134CE0">
      <w:pPr>
        <w:pStyle w:val="tableparagraph"/>
        <w:numPr>
          <w:ilvl w:val="2"/>
          <w:numId w:val="3"/>
        </w:numPr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</w:t>
      </w:r>
    </w:p>
    <w:p w:rsidR="00400E7A" w:rsidRPr="00134CE0" w:rsidRDefault="00400E7A" w:rsidP="00134CE0">
      <w:pPr>
        <w:pStyle w:val="tableparagraph"/>
        <w:numPr>
          <w:ilvl w:val="2"/>
          <w:numId w:val="3"/>
        </w:numPr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 xml:space="preserve"> Неполное заполнение обязательных полей в форме запроса о предоставлении услуги (недостоверное, неправильное).</w:t>
      </w:r>
    </w:p>
    <w:p w:rsidR="00400E7A" w:rsidRPr="00134CE0" w:rsidRDefault="00400E7A" w:rsidP="00134CE0">
      <w:pPr>
        <w:pStyle w:val="tableparagraph"/>
        <w:numPr>
          <w:ilvl w:val="2"/>
          <w:numId w:val="3"/>
        </w:numPr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33780" w:rsidRPr="00134CE0" w:rsidRDefault="00400E7A" w:rsidP="00134CE0">
      <w:pPr>
        <w:pStyle w:val="tableparagraph"/>
        <w:numPr>
          <w:ilvl w:val="2"/>
          <w:numId w:val="3"/>
        </w:numPr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 xml:space="preserve"> 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D37A83" w:rsidRPr="00134CE0" w:rsidRDefault="00A33780" w:rsidP="00134CE0">
      <w:pPr>
        <w:pStyle w:val="tableparagraph"/>
        <w:numPr>
          <w:ilvl w:val="2"/>
          <w:numId w:val="3"/>
        </w:numPr>
        <w:tabs>
          <w:tab w:val="left" w:pos="851"/>
          <w:tab w:val="left" w:pos="1418"/>
          <w:tab w:val="left" w:pos="1560"/>
          <w:tab w:val="left" w:pos="170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212529"/>
          <w:shd w:val="clear" w:color="auto" w:fill="FFFFFF"/>
        </w:rPr>
        <w:t xml:space="preserve">Использование права на </w:t>
      </w:r>
      <w:r w:rsidR="000D5AB6" w:rsidRPr="00134CE0">
        <w:rPr>
          <w:color w:val="212529"/>
          <w:shd w:val="clear" w:color="auto" w:fill="FFFFFF"/>
        </w:rPr>
        <w:t>получение путевки</w:t>
      </w:r>
      <w:r w:rsidRPr="00134CE0">
        <w:rPr>
          <w:color w:val="212529"/>
          <w:shd w:val="clear" w:color="auto" w:fill="FFFFFF"/>
        </w:rPr>
        <w:t xml:space="preserve"> на ребенка в текущем году</w:t>
      </w:r>
      <w:r w:rsidR="00F62ACE" w:rsidRPr="00134CE0">
        <w:rPr>
          <w:color w:val="212529"/>
          <w:shd w:val="clear" w:color="auto" w:fill="FFFFFF"/>
        </w:rPr>
        <w:t>.</w:t>
      </w:r>
    </w:p>
    <w:p w:rsidR="00F62ACE" w:rsidRPr="00134CE0" w:rsidRDefault="00F62ACE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Исчерпывающий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перечень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оснований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приостановления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отказа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563D3C" w:rsidRPr="00134CE0" w:rsidRDefault="00563D3C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63D3C" w:rsidRPr="00134CE0" w:rsidRDefault="00563D3C" w:rsidP="00134CE0">
      <w:pPr>
        <w:pStyle w:val="afd"/>
        <w:numPr>
          <w:ilvl w:val="1"/>
          <w:numId w:val="3"/>
        </w:num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Оснований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приостановления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предусмотрено.</w:t>
      </w:r>
    </w:p>
    <w:p w:rsidR="00563D3C" w:rsidRPr="00134CE0" w:rsidRDefault="00563D3C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C36FD" w:rsidRPr="00134CE0" w:rsidRDefault="00DC36FD" w:rsidP="00134CE0">
      <w:pPr>
        <w:pStyle w:val="16"/>
        <w:numPr>
          <w:ilvl w:val="1"/>
          <w:numId w:val="3"/>
        </w:numPr>
        <w:shd w:val="clear" w:color="auto" w:fill="auto"/>
        <w:tabs>
          <w:tab w:val="left" w:pos="851"/>
          <w:tab w:val="left" w:pos="1134"/>
          <w:tab w:val="left" w:pos="1418"/>
          <w:tab w:val="left" w:pos="1595"/>
          <w:tab w:val="left" w:pos="1701"/>
        </w:tabs>
        <w:spacing w:line="240" w:lineRule="auto"/>
        <w:ind w:left="0" w:firstLine="851"/>
        <w:jc w:val="both"/>
        <w:rPr>
          <w:sz w:val="24"/>
          <w:szCs w:val="24"/>
        </w:rPr>
      </w:pPr>
      <w:r w:rsidRPr="00134CE0">
        <w:rPr>
          <w:color w:val="000000"/>
          <w:sz w:val="24"/>
          <w:szCs w:val="24"/>
        </w:rPr>
        <w:t>Основания</w:t>
      </w:r>
      <w:r w:rsidR="005A2404" w:rsidRPr="00134CE0">
        <w:rPr>
          <w:color w:val="000000"/>
          <w:sz w:val="24"/>
          <w:szCs w:val="24"/>
        </w:rPr>
        <w:t xml:space="preserve"> </w:t>
      </w:r>
      <w:r w:rsidRPr="00134CE0">
        <w:rPr>
          <w:color w:val="000000"/>
          <w:sz w:val="24"/>
          <w:szCs w:val="24"/>
        </w:rPr>
        <w:t>для</w:t>
      </w:r>
      <w:r w:rsidR="005A2404" w:rsidRPr="00134CE0">
        <w:rPr>
          <w:color w:val="000000"/>
          <w:sz w:val="24"/>
          <w:szCs w:val="24"/>
        </w:rPr>
        <w:t xml:space="preserve"> </w:t>
      </w:r>
      <w:r w:rsidRPr="00134CE0">
        <w:rPr>
          <w:color w:val="000000"/>
          <w:sz w:val="24"/>
          <w:szCs w:val="24"/>
        </w:rPr>
        <w:t>отказа</w:t>
      </w:r>
      <w:r w:rsidR="005A2404" w:rsidRPr="00134CE0">
        <w:rPr>
          <w:color w:val="000000"/>
          <w:sz w:val="24"/>
          <w:szCs w:val="24"/>
        </w:rPr>
        <w:t xml:space="preserve"> </w:t>
      </w:r>
      <w:r w:rsidRPr="00134CE0">
        <w:rPr>
          <w:color w:val="000000"/>
          <w:sz w:val="24"/>
          <w:szCs w:val="24"/>
        </w:rPr>
        <w:t>в</w:t>
      </w:r>
      <w:r w:rsidR="005A2404" w:rsidRPr="00134CE0">
        <w:rPr>
          <w:color w:val="000000"/>
          <w:sz w:val="24"/>
          <w:szCs w:val="24"/>
        </w:rPr>
        <w:t xml:space="preserve"> </w:t>
      </w:r>
      <w:r w:rsidRPr="00134CE0">
        <w:rPr>
          <w:color w:val="000000"/>
          <w:sz w:val="24"/>
          <w:szCs w:val="24"/>
        </w:rPr>
        <w:t>предоставлении</w:t>
      </w:r>
      <w:r w:rsidR="005A2404" w:rsidRPr="00134CE0">
        <w:rPr>
          <w:color w:val="000000"/>
          <w:sz w:val="24"/>
          <w:szCs w:val="24"/>
        </w:rPr>
        <w:t xml:space="preserve"> </w:t>
      </w:r>
      <w:r w:rsidRPr="00134CE0">
        <w:rPr>
          <w:color w:val="000000"/>
          <w:sz w:val="24"/>
          <w:szCs w:val="24"/>
        </w:rPr>
        <w:t>Услуги:</w:t>
      </w:r>
    </w:p>
    <w:p w:rsidR="00624C1B" w:rsidRPr="00134CE0" w:rsidRDefault="00624C1B" w:rsidP="00134CE0">
      <w:pPr>
        <w:tabs>
          <w:tab w:val="left" w:pos="851"/>
          <w:tab w:val="left" w:pos="1134"/>
          <w:tab w:val="left" w:pos="1418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а) </w:t>
      </w:r>
      <w:r w:rsidR="00563D3C" w:rsidRPr="00134CE0">
        <w:rPr>
          <w:rFonts w:ascii="Times New Roman" w:eastAsia="Times New Roman" w:hAnsi="Times New Roman" w:cs="Times New Roman"/>
        </w:rPr>
        <w:t>отсутствие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7E5466" w:rsidRPr="00134CE0">
        <w:rPr>
          <w:rFonts w:ascii="Times New Roman" w:eastAsia="Times New Roman" w:hAnsi="Times New Roman" w:cs="Times New Roman"/>
        </w:rPr>
        <w:t>оснований для предоставления У</w:t>
      </w:r>
      <w:r w:rsidR="00563D3C" w:rsidRPr="00134CE0">
        <w:rPr>
          <w:rFonts w:ascii="Times New Roman" w:eastAsia="Times New Roman" w:hAnsi="Times New Roman" w:cs="Times New Roman"/>
        </w:rPr>
        <w:t>слуги;</w:t>
      </w:r>
    </w:p>
    <w:p w:rsidR="00624C1B" w:rsidRPr="00134CE0" w:rsidRDefault="007E5466" w:rsidP="00134CE0">
      <w:pPr>
        <w:tabs>
          <w:tab w:val="left" w:pos="851"/>
          <w:tab w:val="left" w:pos="1134"/>
          <w:tab w:val="left" w:pos="1418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б) </w:t>
      </w:r>
      <w:r w:rsidR="00563D3C" w:rsidRPr="00134CE0">
        <w:rPr>
          <w:rFonts w:ascii="Times New Roman" w:eastAsia="Times New Roman" w:hAnsi="Times New Roman" w:cs="Times New Roman"/>
        </w:rPr>
        <w:t>предоставление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563D3C" w:rsidRPr="00134CE0">
        <w:rPr>
          <w:rFonts w:ascii="Times New Roman" w:eastAsia="Times New Roman" w:hAnsi="Times New Roman" w:cs="Times New Roman"/>
        </w:rPr>
        <w:t>Заявителем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563D3C" w:rsidRPr="00134CE0">
        <w:rPr>
          <w:rFonts w:ascii="Times New Roman" w:eastAsia="Times New Roman" w:hAnsi="Times New Roman" w:cs="Times New Roman"/>
        </w:rPr>
        <w:t>недостоверных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563D3C" w:rsidRPr="00134CE0">
        <w:rPr>
          <w:rFonts w:ascii="Times New Roman" w:eastAsia="Times New Roman" w:hAnsi="Times New Roman" w:cs="Times New Roman"/>
        </w:rPr>
        <w:t>сведений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563D3C" w:rsidRPr="00134CE0">
        <w:rPr>
          <w:rFonts w:ascii="Times New Roman" w:eastAsia="Times New Roman" w:hAnsi="Times New Roman" w:cs="Times New Roman"/>
        </w:rPr>
        <w:t>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563D3C" w:rsidRPr="00134CE0">
        <w:rPr>
          <w:rFonts w:ascii="Times New Roman" w:eastAsia="Times New Roman" w:hAnsi="Times New Roman" w:cs="Times New Roman"/>
        </w:rPr>
        <w:t>документов;</w:t>
      </w:r>
    </w:p>
    <w:p w:rsidR="00BB76A1" w:rsidRPr="00134CE0" w:rsidRDefault="00BB76A1" w:rsidP="00134CE0">
      <w:pPr>
        <w:tabs>
          <w:tab w:val="left" w:pos="851"/>
          <w:tab w:val="left" w:pos="1134"/>
          <w:tab w:val="left" w:pos="1418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в) </w:t>
      </w:r>
      <w:r w:rsidRPr="00134CE0">
        <w:rPr>
          <w:rFonts w:ascii="Times New Roman" w:hAnsi="Times New Roman" w:cs="Times New Roman"/>
          <w:color w:val="212529"/>
          <w:shd w:val="clear" w:color="auto" w:fill="FFFFFF"/>
        </w:rPr>
        <w:t>предоставление путевки на ребенка в текущем году.</w:t>
      </w:r>
    </w:p>
    <w:p w:rsidR="00624C1B" w:rsidRPr="00134CE0" w:rsidRDefault="00624C1B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Перечень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которые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являются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необходимыми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обязательными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способы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получения,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форме,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порядок,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размер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основания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взимания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платы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которые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являются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необходимыми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обязательными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отсутствуют.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Порядок,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размер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основания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взимания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государственной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пошлины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иной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платы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Услуга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бесплатно.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Максимальный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ожидания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очереди</w:t>
      </w:r>
    </w:p>
    <w:p w:rsidR="00D37A83" w:rsidRPr="00134CE0" w:rsidRDefault="005A2404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Максимальный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ожидания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очереди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подаче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получении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должен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превышать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15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минут.</w:t>
      </w:r>
    </w:p>
    <w:p w:rsidR="007A379C" w:rsidRPr="00134CE0" w:rsidRDefault="007A379C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A379C" w:rsidRPr="00134CE0" w:rsidRDefault="007A379C" w:rsidP="00134CE0">
      <w:pPr>
        <w:tabs>
          <w:tab w:val="left" w:pos="851"/>
          <w:tab w:val="left" w:pos="1134"/>
          <w:tab w:val="left" w:pos="1418"/>
          <w:tab w:val="left" w:pos="1701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lastRenderedPageBreak/>
        <w:t>Срок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порядок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регистрации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запроса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том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числе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электронной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форме</w:t>
      </w:r>
    </w:p>
    <w:p w:rsidR="00C72D55" w:rsidRPr="00134CE0" w:rsidRDefault="00C72D55" w:rsidP="00134CE0">
      <w:pPr>
        <w:tabs>
          <w:tab w:val="left" w:pos="851"/>
          <w:tab w:val="left" w:pos="1134"/>
          <w:tab w:val="left" w:pos="1418"/>
          <w:tab w:val="left" w:pos="1701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</w:p>
    <w:p w:rsidR="007A379C" w:rsidRPr="00134CE0" w:rsidRDefault="007A379C" w:rsidP="00134CE0">
      <w:pPr>
        <w:pStyle w:val="afd"/>
        <w:numPr>
          <w:ilvl w:val="1"/>
          <w:numId w:val="3"/>
        </w:num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(запрос)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Уполномоченном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рабочего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рабочий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поступления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прилагаемыми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документами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поступили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нерабочее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праздничный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выходной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день).</w:t>
      </w:r>
    </w:p>
    <w:p w:rsidR="007A379C" w:rsidRPr="00134CE0" w:rsidRDefault="007A379C" w:rsidP="00134CE0">
      <w:pPr>
        <w:tabs>
          <w:tab w:val="left" w:pos="851"/>
          <w:tab w:val="left" w:pos="1134"/>
          <w:tab w:val="left" w:pos="1418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случае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наличия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оснований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отказа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приеме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пункте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2.1</w:t>
      </w:r>
      <w:r w:rsidR="00ED1D56" w:rsidRPr="00134CE0">
        <w:rPr>
          <w:rFonts w:ascii="Times New Roman" w:eastAsia="Times New Roman" w:hAnsi="Times New Roman" w:cs="Times New Roman"/>
          <w:color w:val="auto"/>
        </w:rPr>
        <w:t>6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настоящего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Административного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регламента,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позднее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рабочего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дня,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следующего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днем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поступления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направляет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Заявителю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либо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его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представителю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решение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отказе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приеме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для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форме,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0B6680" w:rsidRPr="00134CE0">
        <w:rPr>
          <w:rFonts w:ascii="Times New Roman" w:eastAsia="Times New Roman" w:hAnsi="Times New Roman" w:cs="Times New Roman"/>
          <w:color w:val="auto"/>
        </w:rPr>
        <w:t>согласно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0B6680" w:rsidRPr="00134CE0">
        <w:rPr>
          <w:rFonts w:ascii="Times New Roman" w:eastAsia="Times New Roman" w:hAnsi="Times New Roman" w:cs="Times New Roman"/>
          <w:color w:val="auto"/>
        </w:rPr>
        <w:t>Приложению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0B6680" w:rsidRPr="00134CE0">
        <w:rPr>
          <w:rFonts w:ascii="Times New Roman" w:eastAsia="Times New Roman" w:hAnsi="Times New Roman" w:cs="Times New Roman"/>
          <w:color w:val="auto"/>
        </w:rPr>
        <w:t>№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="004B62F4" w:rsidRPr="00134CE0">
        <w:rPr>
          <w:rFonts w:ascii="Times New Roman" w:eastAsia="Times New Roman" w:hAnsi="Times New Roman" w:cs="Times New Roman"/>
          <w:color w:val="auto"/>
        </w:rPr>
        <w:t xml:space="preserve">5 </w:t>
      </w:r>
      <w:r w:rsidRPr="00134CE0">
        <w:rPr>
          <w:rFonts w:ascii="Times New Roman" w:eastAsia="Times New Roman" w:hAnsi="Times New Roman" w:cs="Times New Roman"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настоящему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Административному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регламенту.</w:t>
      </w:r>
    </w:p>
    <w:p w:rsidR="007A379C" w:rsidRPr="00134CE0" w:rsidRDefault="005A2404" w:rsidP="00134CE0">
      <w:pPr>
        <w:tabs>
          <w:tab w:val="left" w:pos="851"/>
          <w:tab w:val="left" w:pos="1134"/>
          <w:tab w:val="left" w:pos="1418"/>
          <w:tab w:val="left" w:pos="170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37A83" w:rsidRPr="00134CE0" w:rsidRDefault="003C64D2" w:rsidP="00134CE0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auto"/>
        </w:rPr>
      </w:pPr>
      <w:r w:rsidRPr="00134CE0">
        <w:rPr>
          <w:rFonts w:ascii="Times New Roman" w:eastAsia="Times New Roman" w:hAnsi="Times New Roman" w:cs="Times New Roman"/>
          <w:bCs/>
          <w:color w:val="auto"/>
        </w:rPr>
        <w:t>Требования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помещениям,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которых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предоставляется</w:t>
      </w:r>
      <w:r w:rsidR="005A2404"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bCs/>
          <w:color w:val="auto"/>
        </w:rPr>
        <w:t>Услуга</w:t>
      </w:r>
    </w:p>
    <w:p w:rsidR="00D37A83" w:rsidRPr="00134CE0" w:rsidRDefault="00D37A83" w:rsidP="00134CE0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auto"/>
        </w:rPr>
      </w:pPr>
    </w:p>
    <w:p w:rsidR="00D37A83" w:rsidRPr="00134CE0" w:rsidRDefault="00A82041" w:rsidP="00134CE0">
      <w:pPr>
        <w:pStyle w:val="afd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="003C64D2" w:rsidRPr="00134C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eastAsia="Times New Roman" w:hAnsi="Times New Roman" w:cs="Times New Roman"/>
          <w:sz w:val="24"/>
          <w:szCs w:val="24"/>
        </w:rPr>
        <w:t>Услуга,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eastAsia="Times New Roman" w:hAnsi="Times New Roman" w:cs="Times New Roman"/>
          <w:sz w:val="24"/>
          <w:szCs w:val="24"/>
        </w:rPr>
        <w:t>требованиям:</w:t>
      </w:r>
    </w:p>
    <w:p w:rsidR="00D37A83" w:rsidRPr="00134CE0" w:rsidRDefault="003C64D2" w:rsidP="00134CE0">
      <w:pPr>
        <w:pStyle w:val="afd"/>
        <w:numPr>
          <w:ilvl w:val="0"/>
          <w:numId w:val="29"/>
        </w:numPr>
        <w:tabs>
          <w:tab w:val="left" w:pos="851"/>
          <w:tab w:val="left" w:pos="1076"/>
          <w:tab w:val="left" w:pos="1134"/>
          <w:tab w:val="left" w:pos="1276"/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вход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помещение,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свободный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заявителей,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оборудован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удобной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лестницей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поручнями,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широкими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проходами,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пандусами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передвижения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кресел-колясок;</w:t>
      </w:r>
    </w:p>
    <w:p w:rsidR="00D37A83" w:rsidRPr="00134CE0" w:rsidRDefault="003C64D2" w:rsidP="00134CE0">
      <w:pPr>
        <w:pStyle w:val="afd"/>
        <w:numPr>
          <w:ilvl w:val="0"/>
          <w:numId w:val="29"/>
        </w:numPr>
        <w:tabs>
          <w:tab w:val="left" w:pos="851"/>
          <w:tab w:val="left" w:pos="1100"/>
          <w:tab w:val="left" w:pos="1134"/>
          <w:tab w:val="left" w:pos="1276"/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вход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передвижение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помещениям,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осуществляются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выдача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лиц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возможностями;</w:t>
      </w:r>
    </w:p>
    <w:p w:rsidR="00D37A83" w:rsidRPr="00134CE0" w:rsidRDefault="003C64D2" w:rsidP="00134CE0">
      <w:pPr>
        <w:pStyle w:val="afd"/>
        <w:numPr>
          <w:ilvl w:val="0"/>
          <w:numId w:val="29"/>
        </w:numPr>
        <w:tabs>
          <w:tab w:val="left" w:pos="851"/>
          <w:tab w:val="left" w:pos="1090"/>
          <w:tab w:val="left" w:pos="1134"/>
          <w:tab w:val="left" w:pos="1276"/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невозможности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приспособить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объект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инвалида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собственник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инвалиду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либо,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возможно,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жительства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инвалида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дистанционном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режиме;</w:t>
      </w:r>
    </w:p>
    <w:p w:rsidR="00D37A83" w:rsidRPr="00134CE0" w:rsidRDefault="003C64D2" w:rsidP="00134CE0">
      <w:pPr>
        <w:pStyle w:val="afd"/>
        <w:numPr>
          <w:ilvl w:val="0"/>
          <w:numId w:val="29"/>
        </w:numPr>
        <w:tabs>
          <w:tab w:val="left" w:pos="851"/>
          <w:tab w:val="left" w:pos="109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обеспечена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посадки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транспортное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высадки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входом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объект,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кресла-коляски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необходимости,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объекта;</w:t>
      </w:r>
    </w:p>
    <w:p w:rsidR="00D37A83" w:rsidRPr="00134CE0" w:rsidRDefault="003C64D2" w:rsidP="00134CE0">
      <w:pPr>
        <w:pStyle w:val="afd"/>
        <w:numPr>
          <w:ilvl w:val="0"/>
          <w:numId w:val="29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обеспечен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допуск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собаки-проводника;</w:t>
      </w:r>
    </w:p>
    <w:p w:rsidR="00D37A83" w:rsidRPr="00134CE0" w:rsidRDefault="003C64D2" w:rsidP="00134CE0">
      <w:pPr>
        <w:pStyle w:val="afd"/>
        <w:numPr>
          <w:ilvl w:val="0"/>
          <w:numId w:val="29"/>
        </w:numPr>
        <w:tabs>
          <w:tab w:val="left" w:pos="851"/>
          <w:tab w:val="left" w:pos="1105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обеспечен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допуск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помещения;</w:t>
      </w:r>
    </w:p>
    <w:p w:rsidR="00D37A83" w:rsidRPr="00134CE0" w:rsidRDefault="003C64D2" w:rsidP="00134CE0">
      <w:pPr>
        <w:pStyle w:val="afd"/>
        <w:numPr>
          <w:ilvl w:val="0"/>
          <w:numId w:val="29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звуковая,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зрительная,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графическая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касающаяся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дублируется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знаками,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выполненными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рельефно-точечным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шрифтом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Брайля;</w:t>
      </w:r>
    </w:p>
    <w:p w:rsidR="00D37A83" w:rsidRPr="00134CE0" w:rsidRDefault="003C64D2" w:rsidP="00134CE0">
      <w:pPr>
        <w:pStyle w:val="afd"/>
        <w:numPr>
          <w:ilvl w:val="0"/>
          <w:numId w:val="29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обеспечены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беспрепятственного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инвалидов,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использующих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кресла-коляски,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собак-проводников);</w:t>
      </w:r>
    </w:p>
    <w:p w:rsidR="00D37A83" w:rsidRPr="00134CE0" w:rsidRDefault="003C64D2" w:rsidP="00134CE0">
      <w:pPr>
        <w:pStyle w:val="afd"/>
        <w:numPr>
          <w:ilvl w:val="0"/>
          <w:numId w:val="29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залы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ожидания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оборудованы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местами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(столы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(стойки)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канцелярскими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принадлежностями)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образцами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заполнения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стульями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(креслами,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лавками,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скамейками);</w:t>
      </w:r>
    </w:p>
    <w:p w:rsidR="00D37A83" w:rsidRPr="00134CE0" w:rsidRDefault="003C64D2" w:rsidP="00134CE0">
      <w:pPr>
        <w:pStyle w:val="afd"/>
        <w:numPr>
          <w:ilvl w:val="0"/>
          <w:numId w:val="29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стенды,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содержащие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877B65" w:rsidRPr="0013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вариантах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877B65" w:rsidRPr="0013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нахождения,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графике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справочных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телефонах,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номерах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телефонов-автоинформаторов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адресах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официальных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сайтов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«Интернет»,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почты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предоставляющего</w:t>
      </w:r>
      <w:r w:rsidR="00877B65" w:rsidRPr="0013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Услугу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наличии).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Показатели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доступности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качества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Оценка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доступности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качества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осуществляться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следующим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показателям: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степень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информированности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граждан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(доступность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Услуге,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выбора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способа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информации);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lastRenderedPageBreak/>
        <w:t>возможность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выбора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использованием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ЕПГУ;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обеспечение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бесплатного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доступа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подачи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доступность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обращения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инвалидов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других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маломобильных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групп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населения;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соблюдение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установленного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времени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ожидания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очереди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подаче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получении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соблюдение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сроков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сроков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процедур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отсутствие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обоснованных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жалоб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стороны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результатам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ходе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использованием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количество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взаимодействий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73D55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продолжительность.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целях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консультаций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информирования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ходе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предварительной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записи.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Запись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проводится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личном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обращении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использованием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средств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телефонной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связи,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через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сеть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Интернет,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через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официальный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сайт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73D55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.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Требования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организации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форме</w:t>
      </w:r>
    </w:p>
    <w:p w:rsidR="00B87B47" w:rsidRPr="00134CE0" w:rsidRDefault="00B87B47" w:rsidP="00134CE0">
      <w:pPr>
        <w:pStyle w:val="afd"/>
        <w:numPr>
          <w:ilvl w:val="1"/>
          <w:numId w:val="3"/>
        </w:numPr>
        <w:tabs>
          <w:tab w:val="left" w:pos="851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 подачи заявлений посредством ЕПГУ</w:t>
      </w:r>
      <w:r w:rsidR="003C248B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и получения результата муниципальной услуги в многофункциональном центре.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целях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использованием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заполняется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электронная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заявления.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могут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осуществляться: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порядке,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установленном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регламентом,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обеспечение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доступа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сведениям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Услуге;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подача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44FEC" w:rsidRPr="00134CE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использованием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направление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уведомления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личный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кабинет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необходимости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установленный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44FEC" w:rsidRPr="00134CE0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предоставить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оригиналы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получение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уведомлений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ходе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личный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кабинет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взаимодействие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B87B47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предоставляющих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государственные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муниципальные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участвующих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указанных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1A55FA" w:rsidRPr="00134CE0">
        <w:rPr>
          <w:rFonts w:ascii="Times New Roman" w:hAnsi="Times New Roman" w:cs="Times New Roman"/>
          <w:sz w:val="24"/>
          <w:szCs w:val="24"/>
        </w:rPr>
        <w:t>п. 2.3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регламента,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посредством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межведомственного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информационного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взаимодействия;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получение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личном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кабинете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направление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жалобы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решения,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действия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(бездействия)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F238BA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F238BA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порядке,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установленном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разделом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V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регламента.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подаче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посредством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представляются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следующих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форматах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наличии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технической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возможности):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xml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–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формализованных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doc,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docx,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odt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–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текстовым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содержанием,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включающим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формулы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исключением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указанных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подпункте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«в»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пункта);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xls,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xlsx,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ods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–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содержащих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расчеты;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lastRenderedPageBreak/>
        <w:t>pdf,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jpg,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jpeg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–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текстовым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содержанием,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включающих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формулы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(или)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графические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изображения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исключением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указанных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подпункте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«в»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пункта),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графическим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содержанием;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Допускается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формирование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путем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сканирования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непосредственно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оригинала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(использование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копий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допускается),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которое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сохранением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ориентации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оригинала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разрешении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300-500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dpi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(масштаб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1:1)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использованием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следующих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режимов: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5A2404" w:rsidP="00134CE0">
      <w:pPr>
        <w:pStyle w:val="aff7"/>
        <w:numPr>
          <w:ilvl w:val="0"/>
          <w:numId w:val="30"/>
        </w:numPr>
        <w:tabs>
          <w:tab w:val="left" w:pos="851"/>
          <w:tab w:val="left" w:pos="1134"/>
          <w:tab w:val="left" w:pos="1276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«черно-белый»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(при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отсутствии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в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документе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графических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изображений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и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(или)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цветного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текста);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5A2404" w:rsidP="00134CE0">
      <w:pPr>
        <w:pStyle w:val="aff7"/>
        <w:numPr>
          <w:ilvl w:val="0"/>
          <w:numId w:val="30"/>
        </w:numPr>
        <w:tabs>
          <w:tab w:val="left" w:pos="851"/>
          <w:tab w:val="left" w:pos="1134"/>
          <w:tab w:val="left" w:pos="1276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«оттенки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серого»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(при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наличии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в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документе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графических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изображений,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отличных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от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цветного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графического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изображения);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5A2404" w:rsidP="00134CE0">
      <w:pPr>
        <w:pStyle w:val="aff7"/>
        <w:numPr>
          <w:ilvl w:val="0"/>
          <w:numId w:val="30"/>
        </w:numPr>
        <w:tabs>
          <w:tab w:val="left" w:pos="851"/>
          <w:tab w:val="left" w:pos="1134"/>
          <w:tab w:val="left" w:pos="1276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«цветной»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или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«режим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полной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цветопередачи»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(при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наличии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в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документе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цветных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графических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изображений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либо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цветного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текста);</w:t>
      </w:r>
      <w:r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0"/>
          <w:numId w:val="30"/>
        </w:numPr>
        <w:tabs>
          <w:tab w:val="left" w:pos="851"/>
          <w:tab w:val="left" w:pos="1134"/>
          <w:tab w:val="left" w:pos="1276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сохранением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всех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аутентичных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признаков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подлинности,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именно: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графической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подписи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печати,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углового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штампа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бланка;</w:t>
      </w:r>
    </w:p>
    <w:p w:rsidR="00D37A83" w:rsidRPr="00134CE0" w:rsidRDefault="003C64D2" w:rsidP="00134CE0">
      <w:pPr>
        <w:pStyle w:val="aff7"/>
        <w:numPr>
          <w:ilvl w:val="0"/>
          <w:numId w:val="30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количество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файлов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соответствовать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количеству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каждый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которых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содержит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текстовую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(или)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графическую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информацию.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Электронные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обеспечивать: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идентифицировать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количество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листов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документе;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поиска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текстовому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содержанию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копирования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текста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исключением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случаев,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когда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текст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является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частью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графического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изображения);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содержать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оглавление,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соответствующее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смыслу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содержанию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документа;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содержащих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структурированные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частям,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главам,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разделам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(подразделам)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данные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закладки,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обеспечивающие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переходы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оглавлению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(или)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содержащимся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тексте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рисункам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таблицам.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Документы,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подлежащие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представлению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форматах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xls,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xlsx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ods,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формируются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виде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отдельного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документа.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Максимально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допустимый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размер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прикрепленного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пакета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должен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превышать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10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ГБ.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Требования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организации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бесплатного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доступа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подачи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МФЦ.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Организация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обеспечивать: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бесплатный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доступ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обеспечения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возможности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форме;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иные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функции,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установленные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нормативными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правовыми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актами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Федерации,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Красноярского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края.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исключается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взаимодействие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F238BA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запрещается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требовать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действий,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предусмотренных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пунктом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="00424EC2" w:rsidRPr="00134CE0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Pr="00134CE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A2404" w:rsidRPr="00134C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регламента.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Должностные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обязаны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обеспечивать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защиту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доступ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которой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ограничен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Федерации,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соблюдать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режим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обработки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использования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персональных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данных.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МФЦ,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несут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ответственность,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установленную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Федерации,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соблюдение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субъектов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персональных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данных,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соблюдение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Федерации,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устанавливающего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особенности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обращения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информацией,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доступ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которой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ограничен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федеральным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законом.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1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lastRenderedPageBreak/>
        <w:t>Вред,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причиненный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физическим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юридическим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ненадлежащего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либо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неисполнения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установленного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регламентом,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обязанностей,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предусмотренных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нормативными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правовыми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актами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Федерации,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нормативными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правовыми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актами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Боготольского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района,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возмещается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Федерации.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упреждающем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(проактивном)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режиме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3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701"/>
        </w:tabs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упреждающем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(проактивном)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режиме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</w:t>
      </w:r>
      <w:bookmarkStart w:id="23" w:name="l22"/>
      <w:bookmarkEnd w:id="23"/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Pr="00134C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404" w:rsidRPr="0013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Состав,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сроки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процедур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(действий),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требования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выполнения</w:t>
      </w:r>
    </w:p>
    <w:p w:rsidR="00944248" w:rsidRPr="00134CE0" w:rsidRDefault="00944248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Состав,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сроки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процедур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560"/>
          <w:tab w:val="left" w:pos="170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4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Перечень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процедур: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регистрация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необходимых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формирование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направление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межведомственных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информационных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запросов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(организации),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участвующие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рассмотрение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принятие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подготовке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принятие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(об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отказе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оформление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Услуги;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выдача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(направление)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заявителю</w:t>
      </w:r>
      <w:r w:rsidR="006B397C" w:rsidRPr="00134CE0">
        <w:rPr>
          <w:rFonts w:ascii="Times New Roman" w:hAnsi="Times New Roman" w:cs="Times New Roman"/>
          <w:sz w:val="24"/>
          <w:szCs w:val="24"/>
        </w:rPr>
        <w:t>.</w:t>
      </w:r>
    </w:p>
    <w:p w:rsidR="00D37A83" w:rsidRPr="00134CE0" w:rsidRDefault="003C64D2" w:rsidP="00134CE0">
      <w:pPr>
        <w:pStyle w:val="aff7"/>
        <w:numPr>
          <w:ilvl w:val="1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Каждая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административная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процедура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состоит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действий.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Перечень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содержание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действий,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составляющих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каждую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Административную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процедуру,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приведены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Приложении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№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212D1C" w:rsidRPr="00134CE0">
        <w:rPr>
          <w:rFonts w:ascii="Times New Roman" w:hAnsi="Times New Roman" w:cs="Times New Roman"/>
          <w:sz w:val="24"/>
          <w:szCs w:val="24"/>
        </w:rPr>
        <w:t>7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настоящему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регламенту.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1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Исправление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допущенных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опечаток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ошибок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выданных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документах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путем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личного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обращения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F238BA" w:rsidRPr="00134CE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134CE0">
        <w:rPr>
          <w:rFonts w:ascii="Times New Roman" w:hAnsi="Times New Roman" w:cs="Times New Roman"/>
          <w:sz w:val="24"/>
          <w:szCs w:val="24"/>
        </w:rPr>
        <w:t>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F238BA" w:rsidRPr="00134CE0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день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обращения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вносят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изменения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информационную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систему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выдают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исправленный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нарочно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заявителю.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Варианты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отдельным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категориям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объединенных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общими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признаками,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отсутствуют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связи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отсутствием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категорий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заявителей.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15F" w:rsidRPr="00134CE0" w:rsidRDefault="008E715F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Перечень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процедур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подаче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посредством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Авторизация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248B" w:rsidRPr="00134CE0">
        <w:rPr>
          <w:rFonts w:ascii="Times New Roman" w:hAnsi="Times New Roman" w:cs="Times New Roman"/>
          <w:sz w:val="24"/>
          <w:szCs w:val="24"/>
        </w:rPr>
        <w:t>подтверждённой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248B" w:rsidRPr="00134CE0">
        <w:rPr>
          <w:rFonts w:ascii="Times New Roman" w:hAnsi="Times New Roman" w:cs="Times New Roman"/>
          <w:sz w:val="24"/>
          <w:szCs w:val="24"/>
        </w:rPr>
        <w:t>учётной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записью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ЕСИА;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Формирование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направление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F238BA" w:rsidRPr="00134CE0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134CE0">
        <w:rPr>
          <w:rFonts w:ascii="Times New Roman" w:hAnsi="Times New Roman" w:cs="Times New Roman"/>
          <w:sz w:val="24"/>
          <w:szCs w:val="24"/>
        </w:rPr>
        <w:t>посредством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Портала;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Формирование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посредством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интерактивной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без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необходимости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дополнительной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подачи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какой-либо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форме.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указывает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данные,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полями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интерактивной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Форматно-логическая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проверка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сформированного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каждого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полей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выявлении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некорректно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заполненного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уведомляется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характере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выявленной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ошибки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устранения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посредством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информационного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lastRenderedPageBreak/>
        <w:t>сообщения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непосредственно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формировании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обеспечивается: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заполнение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полей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начала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ввода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сведений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использованием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сведений,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опубликованных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части,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касающейся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сведений,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отсутствующих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ЕСИА;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вернуться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любой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этапов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формы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без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потери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ранее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введенной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доступа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ранее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поданным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течение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менее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одного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года,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частично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сформированных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–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течение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менее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3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месяцев.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рассмотрения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личный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кабинет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направляется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одно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следующих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уведомлений: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Уведомление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мотивированном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отказе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приеме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положениями,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установленными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регламентом;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Уведомление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необходимости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оригиналов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F238BA" w:rsidRPr="00134CE0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указанием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срока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оригиналов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F238BA" w:rsidRPr="00134CE0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134CE0">
        <w:rPr>
          <w:rFonts w:ascii="Times New Roman" w:hAnsi="Times New Roman" w:cs="Times New Roman"/>
          <w:sz w:val="24"/>
          <w:szCs w:val="24"/>
        </w:rPr>
        <w:t>заявителю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личный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кабинет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направляется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том,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что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документы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находятся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проверке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537E7B" w:rsidRPr="00134CE0">
        <w:rPr>
          <w:rFonts w:ascii="Times New Roman" w:hAnsi="Times New Roman" w:cs="Times New Roman"/>
          <w:sz w:val="24"/>
          <w:szCs w:val="24"/>
        </w:rPr>
        <w:t xml:space="preserve">в </w:t>
      </w:r>
      <w:r w:rsidR="00F238BA" w:rsidRPr="00134CE0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134CE0">
        <w:rPr>
          <w:rFonts w:ascii="Times New Roman" w:hAnsi="Times New Roman" w:cs="Times New Roman"/>
          <w:sz w:val="24"/>
          <w:szCs w:val="24"/>
        </w:rPr>
        <w:t>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061BE" w:rsidRPr="00134CE0">
        <w:rPr>
          <w:rFonts w:ascii="Times New Roman" w:hAnsi="Times New Roman" w:cs="Times New Roman"/>
          <w:sz w:val="24"/>
          <w:szCs w:val="24"/>
        </w:rPr>
        <w:t xml:space="preserve">приеме документов  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</w:t>
      </w:r>
      <w:r w:rsidR="00D061BE" w:rsidRPr="00134CE0">
        <w:rPr>
          <w:rFonts w:ascii="Times New Roman" w:hAnsi="Times New Roman" w:cs="Times New Roman"/>
          <w:sz w:val="24"/>
          <w:szCs w:val="24"/>
        </w:rPr>
        <w:t>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направляется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одно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следующих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уведомлений:</w:t>
      </w:r>
    </w:p>
    <w:p w:rsidR="00D37A83" w:rsidRPr="00134CE0" w:rsidRDefault="00D061BE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Решение о предоставлении Услуги</w:t>
      </w:r>
      <w:r w:rsidR="003C64D2" w:rsidRPr="00134CE0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5A2404" w:rsidRPr="00134C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37A83" w:rsidRPr="00134CE0" w:rsidRDefault="00D061BE" w:rsidP="00134CE0">
      <w:pPr>
        <w:pStyle w:val="aff7"/>
        <w:tabs>
          <w:tab w:val="left" w:pos="851"/>
          <w:tab w:val="left" w:pos="1134"/>
          <w:tab w:val="left" w:pos="1276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Решение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об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отказе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пунктом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2.</w:t>
      </w:r>
      <w:r w:rsidR="00212D1C" w:rsidRPr="00134CE0">
        <w:rPr>
          <w:rFonts w:ascii="Times New Roman" w:hAnsi="Times New Roman" w:cs="Times New Roman"/>
          <w:sz w:val="24"/>
          <w:szCs w:val="24"/>
        </w:rPr>
        <w:t>1</w:t>
      </w:r>
      <w:r w:rsidR="003C64D2" w:rsidRPr="00134CE0">
        <w:rPr>
          <w:rFonts w:ascii="Times New Roman" w:hAnsi="Times New Roman" w:cs="Times New Roman"/>
          <w:sz w:val="24"/>
          <w:szCs w:val="24"/>
        </w:rPr>
        <w:t>8.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настоящего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регламента.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1"/>
          <w:numId w:val="4"/>
        </w:numPr>
        <w:tabs>
          <w:tab w:val="left" w:pos="851"/>
          <w:tab w:val="left" w:pos="1134"/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Получение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ходе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рассмотрения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производится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личном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кабинете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ЕПГУ,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условии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авторизации.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Заявитель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имеет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отслеживать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статус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электронного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дальнейших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действиях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личном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кабинете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любое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время.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1"/>
          <w:numId w:val="4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Оценка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качества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Правилами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оценки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гражданами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эффективности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деятельности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руководителей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территориальных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исполнительной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власти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структурных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подразделений)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учетом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качества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услуг,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применения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указанной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оценки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основания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принятия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досрочном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прекращении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соответствующими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руководителями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своих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обязанностей,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утвержденными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постановлением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Правительства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12.12.2012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№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1284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«Об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оценке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гражданами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эффективности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деятельности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руководителей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территориальных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исполнительной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власти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структурных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подразделений)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территориальных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внебюджетных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фондов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  <w:r w:rsidRPr="00134CE0">
        <w:rPr>
          <w:rFonts w:ascii="Times New Roman" w:hAnsi="Times New Roman" w:cs="Times New Roman"/>
          <w:sz w:val="24"/>
          <w:szCs w:val="24"/>
        </w:rPr>
        <w:t>(их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региональных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отделений)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учетом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качества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руководителей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МФЦ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муниципальных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учетом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качества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организации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муниципальных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применении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указанной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оценки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основания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принятия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досрочном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прекращении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соответствующими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руководителями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своих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обязанностей».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numPr>
          <w:ilvl w:val="1"/>
          <w:numId w:val="4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Заявителю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обеспечивается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возможность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направления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жалобы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решения,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действия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бездействие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Уполномоченного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органа,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Уполномоченного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органа,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6E6B49" w:rsidRPr="00134CE0">
        <w:rPr>
          <w:rFonts w:ascii="Times New Roman" w:hAnsi="Times New Roman" w:cs="Times New Roman"/>
          <w:sz w:val="24"/>
          <w:szCs w:val="24"/>
        </w:rPr>
        <w:t>ст.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11.2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Федерального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закона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№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210-ФЗ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порядке,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установленном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постановлением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Правительства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20.11.2012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№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1198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  <w:r w:rsidRPr="00134CE0">
        <w:rPr>
          <w:rFonts w:ascii="Times New Roman" w:hAnsi="Times New Roman" w:cs="Times New Roman"/>
          <w:sz w:val="24"/>
          <w:szCs w:val="24"/>
        </w:rPr>
        <w:t>«О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федеральной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государственной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информационной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системе,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обеспечивающей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процесс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досудебного,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(внесудебного)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обжалования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действий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(бездействия),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совершенных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государственных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муниципальных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услуг».</w:t>
      </w:r>
    </w:p>
    <w:p w:rsidR="00D37A83" w:rsidRPr="00134CE0" w:rsidRDefault="00D37A83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Формы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контроля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исполнением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регламента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  <w:tab w:val="left" w:pos="1560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567"/>
          <w:tab w:val="left" w:pos="851"/>
          <w:tab w:val="left" w:pos="1134"/>
          <w:tab w:val="left" w:pos="1276"/>
          <w:tab w:val="left" w:pos="1418"/>
          <w:tab w:val="left" w:pos="1560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lastRenderedPageBreak/>
        <w:t>Порядок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текущего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контроля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соблюдением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исполнением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ответственными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B87B47" w:rsidRPr="00134CE0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134CE0">
        <w:rPr>
          <w:rFonts w:ascii="Times New Roman" w:hAnsi="Times New Roman" w:cs="Times New Roman"/>
          <w:sz w:val="24"/>
          <w:szCs w:val="24"/>
        </w:rPr>
        <w:t>положений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нормативных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правовых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актов,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устанавливающих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требования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принятием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решений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149A5" w:rsidRPr="00134CE0" w:rsidRDefault="00F149A5" w:rsidP="00134CE0">
      <w:pPr>
        <w:pStyle w:val="nospacing"/>
        <w:numPr>
          <w:ilvl w:val="1"/>
          <w:numId w:val="10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 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F149A5" w:rsidRPr="00134CE0" w:rsidRDefault="00F149A5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F149A5" w:rsidRPr="00134CE0" w:rsidRDefault="00F149A5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Текущий контроль осуществляется путем проведения проверок:</w:t>
      </w:r>
    </w:p>
    <w:p w:rsidR="00F149A5" w:rsidRPr="00134CE0" w:rsidRDefault="00F149A5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решений о предоставлении (об отказе в предоставлении) муниципальной услуги;</w:t>
      </w:r>
    </w:p>
    <w:p w:rsidR="00F149A5" w:rsidRPr="00134CE0" w:rsidRDefault="00F149A5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выявления и устранения нарушений прав граждан;</w:t>
      </w:r>
    </w:p>
    <w:p w:rsidR="00F149A5" w:rsidRPr="00134CE0" w:rsidRDefault="00F149A5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рассмотрения, принятия решений и подготовки ответов на обращения граждан, содержащие жалобы на решения, действия (бездействие) должностных лиц.</w:t>
      </w:r>
    </w:p>
    <w:p w:rsidR="00F149A5" w:rsidRPr="00134CE0" w:rsidRDefault="00F149A5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Порядок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периодичность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плановых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внеплановых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проверок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полноты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качества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197E64" w:rsidRPr="00134CE0" w:rsidRDefault="00197E64" w:rsidP="00134CE0">
      <w:pPr>
        <w:pStyle w:val="nospacing"/>
        <w:numPr>
          <w:ilvl w:val="1"/>
          <w:numId w:val="10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Контроль за полнотой и качеством предоставления Услуги включает в себя проведение плановых и внеплановых проверок.</w:t>
      </w:r>
    </w:p>
    <w:p w:rsidR="00197E64" w:rsidRPr="00134CE0" w:rsidRDefault="00197E64" w:rsidP="00134CE0">
      <w:pPr>
        <w:pStyle w:val="nospacing"/>
        <w:numPr>
          <w:ilvl w:val="1"/>
          <w:numId w:val="10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Услуги контролю подлежат:</w:t>
      </w:r>
    </w:p>
    <w:p w:rsidR="00197E64" w:rsidRPr="00134CE0" w:rsidRDefault="00197E64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соблюдение сроков предоставления Услуги;</w:t>
      </w:r>
    </w:p>
    <w:p w:rsidR="00197E64" w:rsidRPr="00134CE0" w:rsidRDefault="00197E64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соблюдение положений настоящего Административного регламента;</w:t>
      </w:r>
    </w:p>
    <w:p w:rsidR="00197E64" w:rsidRPr="00134CE0" w:rsidRDefault="00197E64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правильность и обоснованность принятого решения об отказе в предоставлении Услуги.</w:t>
      </w:r>
    </w:p>
    <w:p w:rsidR="00197E64" w:rsidRPr="00134CE0" w:rsidRDefault="00197E64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 </w:t>
      </w:r>
      <w:r w:rsidRPr="00134CE0">
        <w:rPr>
          <w:rStyle w:val="a00"/>
          <w:color w:val="000000"/>
          <w:shd w:val="clear" w:color="auto" w:fill="FFFFFF"/>
        </w:rPr>
        <w:t>Красноярского края</w:t>
      </w:r>
      <w:r w:rsidRPr="00134CE0">
        <w:rPr>
          <w:color w:val="000000"/>
        </w:rPr>
        <w:t> и нормативных правовых актов Администрации Боготольского района;</w:t>
      </w:r>
    </w:p>
    <w:p w:rsidR="00197E64" w:rsidRPr="00134CE0" w:rsidRDefault="00197E64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97E64" w:rsidRPr="00134CE0" w:rsidRDefault="00197E64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 </w:t>
      </w:r>
    </w:p>
    <w:p w:rsidR="00D37A83" w:rsidRPr="00134CE0" w:rsidRDefault="003C64D2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Ответственность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A78E0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действия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(бездействие),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принимаемые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(осуществляемые)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ходе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10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Должностным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A78E0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ответственным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соблюдение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является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руководитель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A78E0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непосредственно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предоставляющий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Услугу.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37A83" w:rsidRPr="00134CE0" w:rsidRDefault="003C64D2" w:rsidP="00134CE0">
      <w:pPr>
        <w:pStyle w:val="aff7"/>
        <w:numPr>
          <w:ilvl w:val="1"/>
          <w:numId w:val="10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результатам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проведенных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0765A" w:rsidRPr="00134CE0">
        <w:rPr>
          <w:rFonts w:ascii="Times New Roman" w:hAnsi="Times New Roman" w:cs="Times New Roman"/>
          <w:sz w:val="24"/>
          <w:szCs w:val="24"/>
        </w:rPr>
        <w:t xml:space="preserve">  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проверок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случае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неправомерных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действий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(бездействия)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A78E0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ответственных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  <w:r w:rsidRPr="00134CE0">
        <w:rPr>
          <w:rFonts w:ascii="Times New Roman" w:hAnsi="Times New Roman" w:cs="Times New Roman"/>
          <w:sz w:val="24"/>
          <w:szCs w:val="24"/>
        </w:rPr>
        <w:t>МФЦ,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фактов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нарушения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законных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интересов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заявителей,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A78E0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несут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ответственность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соответствии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Российской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Федерации.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D37A83" w:rsidP="00134CE0">
      <w:pPr>
        <w:pStyle w:val="26"/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after="0" w:line="240" w:lineRule="auto"/>
        <w:ind w:firstLine="851"/>
        <w:rPr>
          <w:color w:val="auto"/>
          <w:sz w:val="24"/>
          <w:szCs w:val="24"/>
        </w:rPr>
      </w:pPr>
    </w:p>
    <w:p w:rsidR="00D37A83" w:rsidRPr="00134CE0" w:rsidRDefault="00C6184A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Т</w:t>
      </w:r>
      <w:r w:rsidR="003C64D2" w:rsidRPr="00134CE0">
        <w:rPr>
          <w:rFonts w:ascii="Times New Roman" w:hAnsi="Times New Roman" w:cs="Times New Roman"/>
          <w:sz w:val="24"/>
          <w:szCs w:val="24"/>
        </w:rPr>
        <w:t>ребования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к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порядку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формам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контроля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предоставлением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со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стороны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граждан,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объединений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C64D2" w:rsidRPr="00134CE0">
        <w:rPr>
          <w:rFonts w:ascii="Times New Roman" w:hAnsi="Times New Roman" w:cs="Times New Roman"/>
          <w:sz w:val="24"/>
          <w:szCs w:val="24"/>
        </w:rPr>
        <w:t>организаций</w:t>
      </w:r>
    </w:p>
    <w:p w:rsidR="00944248" w:rsidRPr="00134CE0" w:rsidRDefault="00944248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3C64D2" w:rsidP="00134CE0">
      <w:pPr>
        <w:pStyle w:val="aff7"/>
        <w:numPr>
          <w:ilvl w:val="1"/>
          <w:numId w:val="10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lastRenderedPageBreak/>
        <w:t>Граждане,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объединения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организации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контроля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целью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соблюдения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имеют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направлять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Уполномоченный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жалобы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нарушение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A78E0" w:rsidRPr="00134CE0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134CE0">
        <w:rPr>
          <w:rFonts w:ascii="Times New Roman" w:hAnsi="Times New Roman" w:cs="Times New Roman"/>
          <w:sz w:val="24"/>
          <w:szCs w:val="24"/>
        </w:rPr>
        <w:t>порядка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повлекшие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ее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или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нарушением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срока,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установленного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настоящим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регламентом.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3C64D2" w:rsidP="00134CE0">
      <w:pPr>
        <w:pStyle w:val="aff7"/>
        <w:numPr>
          <w:ilvl w:val="1"/>
          <w:numId w:val="10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Граждане,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объединения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организации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контроля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имеют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право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направлять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Уполномоченный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A78E0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Учредителю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индивидуальные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коллективные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обращения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предложениями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также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жалобы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заявления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на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действия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(бездействие)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должностных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лиц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A78E0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принятые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ими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решения,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связанные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Услуги.</w:t>
      </w:r>
    </w:p>
    <w:p w:rsidR="00D37A83" w:rsidRPr="00134CE0" w:rsidRDefault="003C64D2" w:rsidP="00134CE0">
      <w:pPr>
        <w:pStyle w:val="aff7"/>
        <w:numPr>
          <w:ilvl w:val="1"/>
          <w:numId w:val="10"/>
        </w:numPr>
        <w:tabs>
          <w:tab w:val="left" w:pos="851"/>
          <w:tab w:val="left" w:pos="1134"/>
          <w:tab w:val="left" w:pos="1276"/>
          <w:tab w:val="left" w:pos="1418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Контроль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за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предоставлением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том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числе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стороны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граждан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объединений,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организаций,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осуществляется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посредством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открытости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деятельности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DA78E0" w:rsidRPr="00134CE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134CE0">
        <w:rPr>
          <w:rFonts w:ascii="Times New Roman" w:hAnsi="Times New Roman" w:cs="Times New Roman"/>
          <w:sz w:val="24"/>
          <w:szCs w:val="24"/>
        </w:rPr>
        <w:t>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МФЦ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полной,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актуальной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достоверной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информации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порядке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возможности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досудебного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рассмотрения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обращений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(жалоб)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процессе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получения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Услуги.</w:t>
      </w:r>
      <w:r w:rsidR="00877B65" w:rsidRPr="00134C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7A83" w:rsidRPr="00134CE0" w:rsidRDefault="00C6184A" w:rsidP="00134CE0">
      <w:pPr>
        <w:pStyle w:val="nospacing"/>
        <w:numPr>
          <w:ilvl w:val="0"/>
          <w:numId w:val="38"/>
        </w:numPr>
        <w:tabs>
          <w:tab w:val="left" w:pos="851"/>
        </w:tabs>
        <w:spacing w:before="0" w:beforeAutospacing="0" w:after="0" w:afterAutospacing="0"/>
        <w:ind w:left="0" w:firstLine="851"/>
        <w:jc w:val="center"/>
      </w:pPr>
      <w:r w:rsidRPr="00134CE0">
        <w:rPr>
          <w:color w:val="000000"/>
        </w:rPr>
        <w:t>Досудебный (внесудебный) порядок обжалования решений и действий</w:t>
      </w:r>
      <w:r w:rsidR="00944248" w:rsidRPr="00134CE0">
        <w:rPr>
          <w:color w:val="000000"/>
        </w:rPr>
        <w:t xml:space="preserve"> </w:t>
      </w:r>
      <w:r w:rsidRPr="00134CE0">
        <w:rPr>
          <w:color w:val="000000"/>
        </w:rPr>
        <w:t>(бездействия) органа, предоставляющего Услугу, а также их должностных лиц, муниципальных служащих</w:t>
      </w:r>
    </w:p>
    <w:p w:rsidR="00D37A83" w:rsidRPr="00134CE0" w:rsidRDefault="00D37A83" w:rsidP="00134CE0">
      <w:pPr>
        <w:pStyle w:val="aff7"/>
        <w:tabs>
          <w:tab w:val="left" w:pos="851"/>
          <w:tab w:val="left" w:pos="1134"/>
          <w:tab w:val="left" w:pos="1276"/>
          <w:tab w:val="left" w:pos="1418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6184A" w:rsidRPr="00134CE0" w:rsidRDefault="00C6184A" w:rsidP="00134CE0">
      <w:pPr>
        <w:pStyle w:val="nospacing"/>
        <w:numPr>
          <w:ilvl w:val="1"/>
          <w:numId w:val="38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color w:val="000000"/>
        </w:rPr>
      </w:pPr>
      <w:r w:rsidRPr="00134CE0">
        <w:rPr>
          <w:color w:val="000000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</w:t>
      </w:r>
      <w:r w:rsidR="001708F9" w:rsidRPr="00134CE0">
        <w:rPr>
          <w:color w:val="000000"/>
        </w:rPr>
        <w:t>У</w:t>
      </w:r>
      <w:r w:rsidRPr="00134CE0">
        <w:rPr>
          <w:color w:val="000000"/>
        </w:rPr>
        <w:t>слуги в досудебном (внесудебном) порядке (далее - жалоба).</w:t>
      </w:r>
    </w:p>
    <w:p w:rsidR="00D37A83" w:rsidRPr="00134CE0" w:rsidRDefault="00D37A83" w:rsidP="00134CE0">
      <w:pPr>
        <w:tabs>
          <w:tab w:val="left" w:pos="851"/>
          <w:tab w:val="left" w:pos="1134"/>
          <w:tab w:val="left" w:pos="1276"/>
        </w:tabs>
        <w:ind w:firstLine="851"/>
        <w:rPr>
          <w:rFonts w:ascii="Times New Roman" w:hAnsi="Times New Roman" w:cs="Times New Roman"/>
          <w:color w:val="auto"/>
        </w:rPr>
      </w:pP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center"/>
        <w:rPr>
          <w:color w:val="000000"/>
        </w:rPr>
      </w:pPr>
      <w:r w:rsidRPr="00134CE0">
        <w:rPr>
          <w:color w:val="000000"/>
        </w:rPr>
        <w:t>Органы местного самоуправления, организации и уполномоченные на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center"/>
        <w:rPr>
          <w:color w:val="000000"/>
        </w:rPr>
      </w:pPr>
      <w:r w:rsidRPr="00134CE0">
        <w:rPr>
          <w:color w:val="000000"/>
        </w:rPr>
        <w:t>рассмотрение жалобы лица, которым может быть направлена жалоба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center"/>
        <w:rPr>
          <w:color w:val="000000"/>
        </w:rPr>
      </w:pPr>
      <w:r w:rsidRPr="00134CE0">
        <w:rPr>
          <w:color w:val="000000"/>
        </w:rPr>
        <w:t>заявителя в досудебном (внесудебном) порядке</w:t>
      </w:r>
    </w:p>
    <w:p w:rsidR="0040692D" w:rsidRPr="00134CE0" w:rsidRDefault="0040692D" w:rsidP="00134CE0">
      <w:pPr>
        <w:pStyle w:val="aff7"/>
        <w:tabs>
          <w:tab w:val="left" w:pos="851"/>
          <w:tab w:val="left" w:pos="1134"/>
          <w:tab w:val="left" w:pos="1276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в Уполномоченный орган - на решение и (или) действия (бездействие) должностного лица, на решение и действия (бездействие) Уполномоченного органа, руководителя Уполномоченного органа;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134CE0">
        <w:rPr>
          <w:color w:val="000000"/>
        </w:rPr>
        <w:t>в вышестоящий орган на решение и (или) действия (бездействие) должностного лица, руководителя Уполномоченного органа;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</w:pPr>
      <w:r w:rsidRPr="00134CE0">
        <w:t>к руководителю МФЦ - на решения и действия (бездействие) работника МФЦ;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</w:pPr>
      <w:r w:rsidRPr="00134CE0">
        <w:t>к учредителю МФЦ - на решение и действия (бездействие) МФЦ.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Заявитель может обратиться с жалобой, в том числе в следующих случаях: 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нарушение срока регистрации заявления о предоставлении Услуги, комплексного запроса, указанного в статье 15.1 Федерального закона </w:t>
      </w:r>
      <w:hyperlink r:id="rId34" w:anchor="64U0IK" w:history="1">
        <w:r w:rsidRPr="00134CE0">
          <w:rPr>
            <w:rStyle w:val="af2"/>
            <w:rFonts w:ascii="Times New Roman" w:eastAsia="Arial" w:hAnsi="Times New Roman" w:cs="Times New Roman"/>
            <w:color w:val="auto"/>
            <w:u w:val="none"/>
          </w:rPr>
          <w:t>от 27.07.2010 № 210-ФЗ «Об организации предоставления государственных и муниципальных услуг»</w:t>
        </w:r>
      </w:hyperlink>
      <w:r w:rsidRPr="00134CE0">
        <w:rPr>
          <w:rFonts w:ascii="Times New Roman" w:hAnsi="Times New Roman" w:cs="Times New Roman"/>
          <w:sz w:val="24"/>
          <w:szCs w:val="24"/>
        </w:rPr>
        <w:t>: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Услуги;  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 xml:space="preserve">отказ в приеме документов, представление которых предусмотрено законодательством Российской Федерации для предоставления Услуги, у заявителя;  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отказ в предоставлении Услуги, если основания отказа не предусмотрены законодательством Российской Федерации;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требование с заявителя при предоставлении Услуги платы, не предусмотренной законодательством Российской Федерации;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lastRenderedPageBreak/>
        <w:t xml:space="preserve">отказ Уполномоченного органа в исправлении допущенных опечаток и ошибок в выданных в результате предоставления Услуги документах либо нарушение срока внесения таких исправлений;  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Услуги;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приостановление предоставления Услуги, если основания приостановления не предусмотрены законодательством Российской Федерации;</w:t>
      </w:r>
    </w:p>
    <w:p w:rsidR="008B74B1" w:rsidRPr="00134CE0" w:rsidRDefault="008B74B1" w:rsidP="00134CE0">
      <w:pPr>
        <w:pStyle w:val="aff7"/>
        <w:tabs>
          <w:tab w:val="left" w:pos="1134"/>
          <w:tab w:val="left" w:pos="1276"/>
          <w:tab w:val="left" w:pos="1418"/>
          <w:tab w:val="left" w:pos="1560"/>
          <w:tab w:val="left" w:pos="184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пункте 2.15.4 настоящего Административного регламента.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</w:pP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</w:pPr>
      <w:r w:rsidRPr="00134CE0">
        <w:t> 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center"/>
      </w:pPr>
      <w:r w:rsidRPr="00134CE0">
        <w:t>Способы информирования заявителей о порядке подачи и рассмотрения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center"/>
      </w:pPr>
      <w:r w:rsidRPr="00134CE0">
        <w:t>жалобы, в том числе с использованием ЕПГУ (функций)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</w:pPr>
      <w:r w:rsidRPr="00134CE0">
        <w:t> 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</w:pPr>
      <w:r w:rsidRPr="00134CE0"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</w:t>
      </w:r>
      <w:r w:rsidR="003F3B54" w:rsidRPr="00134CE0">
        <w:t>,</w:t>
      </w:r>
      <w:r w:rsidRPr="00134CE0"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</w:pPr>
      <w:r w:rsidRPr="00134CE0">
        <w:t> 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center"/>
      </w:pPr>
      <w:r w:rsidRPr="00134CE0">
        <w:t>Перечень нормативных правовых актов, регулирующих порядок досудебного</w:t>
      </w:r>
      <w:r w:rsidR="00944248" w:rsidRPr="00134CE0">
        <w:t xml:space="preserve"> </w:t>
      </w:r>
      <w:r w:rsidRPr="00134CE0">
        <w:t>(внесудебного) обжалования действий (бездействия) и (или) решений,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center"/>
      </w:pPr>
      <w:r w:rsidRPr="00134CE0">
        <w:t>принятых (осуществленных) в ходе предоставления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center"/>
      </w:pPr>
      <w:r w:rsidRPr="00134CE0">
        <w:t>Услуги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center"/>
      </w:pPr>
    </w:p>
    <w:p w:rsidR="004C74B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</w:pPr>
      <w:r w:rsidRPr="00134CE0"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4C74BD" w:rsidRPr="00134CE0" w:rsidRDefault="00625250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</w:pPr>
      <w:hyperlink r:id="rId35" w:anchor="64U0IK" w:history="1">
        <w:r w:rsidR="004C74BD" w:rsidRPr="00134CE0">
          <w:rPr>
            <w:rStyle w:val="af2"/>
            <w:rFonts w:eastAsia="Arial"/>
            <w:color w:val="auto"/>
            <w:u w:val="none"/>
          </w:rPr>
          <w:t>Федеральным законом от 27.07.2010 № 210-ФЗ «Об организации предоставления государственных и муниципальных услуг»</w:t>
        </w:r>
      </w:hyperlink>
      <w:r w:rsidR="0040692D" w:rsidRPr="00134CE0">
        <w:t>;</w:t>
      </w:r>
    </w:p>
    <w:p w:rsidR="0040692D" w:rsidRPr="00134CE0" w:rsidRDefault="0040692D" w:rsidP="00134CE0">
      <w:pPr>
        <w:pStyle w:val="nospacing"/>
        <w:tabs>
          <w:tab w:val="left" w:pos="851"/>
        </w:tabs>
        <w:spacing w:before="0" w:beforeAutospacing="0" w:after="0" w:afterAutospacing="0"/>
        <w:ind w:firstLine="851"/>
        <w:jc w:val="both"/>
      </w:pPr>
      <w:r w:rsidRPr="00134CE0">
        <w:t xml:space="preserve"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3F0BC3" w:rsidRPr="00134CE0" w:rsidRDefault="003F0BC3" w:rsidP="00134CE0">
      <w:pPr>
        <w:shd w:val="clear" w:color="auto" w:fill="FFFFFF"/>
        <w:tabs>
          <w:tab w:val="left" w:pos="851"/>
          <w:tab w:val="left" w:pos="1134"/>
          <w:tab w:val="left" w:pos="1276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991BAE" w:rsidRPr="00134CE0" w:rsidRDefault="00991BAE" w:rsidP="00134CE0">
      <w:pPr>
        <w:shd w:val="clear" w:color="auto" w:fill="FFFFFF"/>
        <w:tabs>
          <w:tab w:val="left" w:pos="851"/>
          <w:tab w:val="left" w:pos="1134"/>
          <w:tab w:val="left" w:pos="1276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991BAE" w:rsidRPr="00134CE0" w:rsidRDefault="00991BAE" w:rsidP="00134CE0">
      <w:pPr>
        <w:shd w:val="clear" w:color="auto" w:fill="FFFFFF"/>
        <w:tabs>
          <w:tab w:val="left" w:pos="851"/>
          <w:tab w:val="left" w:pos="1134"/>
          <w:tab w:val="left" w:pos="1276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991BAE" w:rsidRPr="00134CE0" w:rsidRDefault="00991BAE" w:rsidP="00134CE0">
      <w:pPr>
        <w:shd w:val="clear" w:color="auto" w:fill="FFFFFF"/>
        <w:tabs>
          <w:tab w:val="left" w:pos="851"/>
          <w:tab w:val="left" w:pos="1134"/>
          <w:tab w:val="left" w:pos="1276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D37A83" w:rsidRPr="00134CE0" w:rsidRDefault="003C64D2" w:rsidP="00134CE0">
      <w:pPr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Приложение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№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1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37A83" w:rsidRPr="00134CE0" w:rsidRDefault="003C64D2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к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Административному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регламенту</w:t>
      </w:r>
      <w:r w:rsidR="00877B65" w:rsidRPr="00134CE0">
        <w:rPr>
          <w:rFonts w:ascii="Times New Roman" w:eastAsia="Times New Roman" w:hAnsi="Times New Roman" w:cs="Times New Roman"/>
          <w:color w:val="auto"/>
        </w:rPr>
        <w:t xml:space="preserve">  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 xml:space="preserve">предоставления муниципальной услуги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bCs/>
        </w:rPr>
      </w:pPr>
      <w:r w:rsidRPr="00134CE0">
        <w:rPr>
          <w:rFonts w:ascii="Times New Roman" w:eastAsia="Times New Roman" w:hAnsi="Times New Roman" w:cs="Times New Roman"/>
          <w:bCs/>
        </w:rPr>
        <w:t xml:space="preserve">Организация отдыха и оздоровления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bCs/>
        </w:rPr>
        <w:t>детей в каникулярное время</w:t>
      </w:r>
      <w:r w:rsidRPr="00134CE0">
        <w:rPr>
          <w:rFonts w:ascii="Times New Roman" w:hAnsi="Times New Roman" w:cs="Times New Roman"/>
          <w:color w:val="auto"/>
        </w:rPr>
        <w:t xml:space="preserve">» </w:t>
      </w:r>
    </w:p>
    <w:p w:rsidR="00D37A83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на территории Боготольского района</w:t>
      </w:r>
    </w:p>
    <w:p w:rsidR="00D37A83" w:rsidRPr="00134CE0" w:rsidRDefault="00D37A83" w:rsidP="00134CE0">
      <w:pPr>
        <w:shd w:val="clear" w:color="auto" w:fill="FFFFFF"/>
        <w:tabs>
          <w:tab w:val="left" w:pos="851"/>
        </w:tabs>
        <w:ind w:firstLine="851"/>
        <w:jc w:val="center"/>
        <w:rPr>
          <w:rFonts w:ascii="Times New Roman" w:hAnsi="Times New Roman" w:cs="Times New Roman"/>
          <w:color w:val="auto"/>
        </w:rPr>
      </w:pPr>
    </w:p>
    <w:p w:rsidR="00D37A83" w:rsidRPr="00134CE0" w:rsidRDefault="003C64D2" w:rsidP="00134CE0">
      <w:pPr>
        <w:shd w:val="clear" w:color="auto" w:fill="FFFFFF"/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34CE0">
        <w:rPr>
          <w:rFonts w:ascii="Times New Roman" w:eastAsia="Times New Roman" w:hAnsi="Times New Roman" w:cs="Times New Roman"/>
          <w:color w:val="auto"/>
          <w:lang w:bidi="ar-SA"/>
        </w:rPr>
        <w:t>Информация</w:t>
      </w:r>
    </w:p>
    <w:p w:rsidR="00D37A83" w:rsidRPr="00134CE0" w:rsidRDefault="003C64D2" w:rsidP="00134CE0">
      <w:pPr>
        <w:widowControl/>
        <w:shd w:val="clear" w:color="auto" w:fill="FFFFFF"/>
        <w:tabs>
          <w:tab w:val="left" w:pos="851"/>
        </w:tabs>
        <w:ind w:firstLine="851"/>
        <w:jc w:val="center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5A2404" w:rsidRPr="00134CE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  <w:lang w:bidi="ar-SA"/>
        </w:rPr>
        <w:t>местонахождении,</w:t>
      </w:r>
      <w:r w:rsidR="005A2404" w:rsidRPr="00134CE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  <w:lang w:bidi="ar-SA"/>
        </w:rPr>
        <w:t>телефонах</w:t>
      </w:r>
      <w:r w:rsidR="005A2404" w:rsidRPr="00134CE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34CE0">
        <w:rPr>
          <w:rFonts w:ascii="Times New Roman" w:hAnsi="Times New Roman" w:cs="Times New Roman"/>
        </w:rPr>
        <w:t>Образовательных</w:t>
      </w:r>
      <w:r w:rsidR="005A2404" w:rsidRPr="00134CE0">
        <w:rPr>
          <w:rFonts w:ascii="Times New Roman" w:hAnsi="Times New Roman" w:cs="Times New Roman"/>
        </w:rPr>
        <w:t xml:space="preserve"> </w:t>
      </w:r>
      <w:r w:rsidRPr="00134CE0">
        <w:rPr>
          <w:rFonts w:ascii="Times New Roman" w:hAnsi="Times New Roman" w:cs="Times New Roman"/>
        </w:rPr>
        <w:t>организаций</w:t>
      </w:r>
      <w:r w:rsidRPr="00134CE0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5A2404" w:rsidRPr="00134CE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  <w:lang w:bidi="ar-SA"/>
        </w:rPr>
        <w:t>подведомственных</w:t>
      </w:r>
      <w:r w:rsidR="005A2404" w:rsidRPr="00134CE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  <w:lang w:bidi="ar-SA"/>
        </w:rPr>
        <w:t>Уполномоченному</w:t>
      </w:r>
      <w:r w:rsidR="005A2404" w:rsidRPr="00134CE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  <w:lang w:bidi="ar-SA"/>
        </w:rPr>
        <w:t>органу,</w:t>
      </w:r>
      <w:r w:rsidR="005A2404" w:rsidRPr="00134CE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760B3" w:rsidRPr="00134CE0">
        <w:rPr>
          <w:rFonts w:ascii="Times New Roman" w:eastAsia="Times New Roman" w:hAnsi="Times New Roman" w:cs="Times New Roman"/>
          <w:color w:val="auto"/>
          <w:lang w:bidi="ar-SA"/>
        </w:rPr>
        <w:t>участвующих в предоставлении Услуги</w:t>
      </w:r>
    </w:p>
    <w:p w:rsidR="00D37A83" w:rsidRPr="00134CE0" w:rsidRDefault="00D37A83" w:rsidP="00134CE0">
      <w:pPr>
        <w:shd w:val="clear" w:color="auto" w:fill="FFFFFF"/>
        <w:tabs>
          <w:tab w:val="left" w:pos="851"/>
        </w:tabs>
        <w:ind w:firstLine="851"/>
        <w:rPr>
          <w:rFonts w:ascii="Times New Roman" w:hAnsi="Times New Roman" w:cs="Times New Roman"/>
          <w:color w:val="auto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2061"/>
        <w:gridCol w:w="2410"/>
        <w:gridCol w:w="2268"/>
        <w:gridCol w:w="2120"/>
      </w:tblGrid>
      <w:tr w:rsidR="00D37A83" w:rsidRPr="00134CE0">
        <w:tc>
          <w:tcPr>
            <w:tcW w:w="486" w:type="dxa"/>
          </w:tcPr>
          <w:p w:rsidR="00D37A83" w:rsidRPr="00134CE0" w:rsidRDefault="003C64D2" w:rsidP="00134CE0">
            <w:pPr>
              <w:tabs>
                <w:tab w:val="left" w:pos="851"/>
              </w:tabs>
              <w:ind w:firstLine="85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№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061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5A2404" w:rsidRPr="0013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5A2404" w:rsidRPr="0013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Дни,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часы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приема</w:t>
            </w:r>
          </w:p>
        </w:tc>
        <w:tc>
          <w:tcPr>
            <w:tcW w:w="2120" w:type="dxa"/>
          </w:tcPr>
          <w:p w:rsidR="00D37A83" w:rsidRPr="00134CE0" w:rsidRDefault="003C64D2" w:rsidP="00134CE0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Телефон,</w:t>
            </w:r>
          </w:p>
          <w:p w:rsidR="00D37A83" w:rsidRPr="00134CE0" w:rsidRDefault="003C64D2" w:rsidP="00134CE0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E-mail</w:t>
            </w:r>
          </w:p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7A83" w:rsidRPr="00134CE0">
        <w:tc>
          <w:tcPr>
            <w:tcW w:w="486" w:type="dxa"/>
          </w:tcPr>
          <w:p w:rsidR="00D37A83" w:rsidRPr="00134CE0" w:rsidRDefault="00D37A83" w:rsidP="00134CE0">
            <w:pPr>
              <w:pStyle w:val="afd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85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A83" w:rsidRPr="00134CE0" w:rsidRDefault="003C64D2" w:rsidP="00134CE0">
            <w:pPr>
              <w:pStyle w:val="aff"/>
              <w:tabs>
                <w:tab w:val="left" w:pos="0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4"/>
                <w:szCs w:val="24"/>
              </w:rPr>
            </w:pPr>
            <w:r w:rsidRPr="00134CE0">
              <w:rPr>
                <w:sz w:val="24"/>
                <w:szCs w:val="24"/>
              </w:rPr>
              <w:t>МКОУ</w:t>
            </w:r>
            <w:r w:rsidR="005A2404" w:rsidRPr="00134C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34CE0">
              <w:rPr>
                <w:sz w:val="24"/>
                <w:szCs w:val="24"/>
                <w:shd w:val="clear" w:color="auto" w:fill="FFFFFF"/>
              </w:rPr>
              <w:t>Александровская</w:t>
            </w:r>
            <w:r w:rsidR="005A2404" w:rsidRPr="00134C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34CE0">
              <w:rPr>
                <w:sz w:val="24"/>
                <w:szCs w:val="24"/>
                <w:shd w:val="clear" w:color="auto" w:fill="FFFFFF"/>
              </w:rPr>
              <w:t>СОШ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662072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Красноярский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край,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Боготольский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Александровка</w:t>
            </w:r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Кирова,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График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работы: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(обеденный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перерыв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с12-00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час.)</w:t>
            </w:r>
          </w:p>
        </w:tc>
        <w:tc>
          <w:tcPr>
            <w:tcW w:w="2120" w:type="dxa"/>
          </w:tcPr>
          <w:p w:rsidR="00D37A83" w:rsidRPr="00134CE0" w:rsidRDefault="0062525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6" w:tooltip="mailto:ostrov-school@yandex.ru" w:history="1">
              <w:r w:rsidR="003C64D2" w:rsidRPr="00134CE0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ostrov-school@yandex.ru</w:t>
              </w:r>
            </w:hyperlink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8(39157)29-3-25</w:t>
            </w:r>
          </w:p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7A83" w:rsidRPr="00134CE0">
        <w:tc>
          <w:tcPr>
            <w:tcW w:w="486" w:type="dxa"/>
          </w:tcPr>
          <w:p w:rsidR="00D37A83" w:rsidRPr="00134CE0" w:rsidRDefault="00D37A83" w:rsidP="00134CE0">
            <w:pPr>
              <w:pStyle w:val="afd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85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A83" w:rsidRPr="00134CE0" w:rsidRDefault="003C64D2" w:rsidP="00134CE0">
            <w:pPr>
              <w:pStyle w:val="aff"/>
              <w:tabs>
                <w:tab w:val="left" w:pos="0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4"/>
                <w:szCs w:val="24"/>
              </w:rPr>
            </w:pPr>
            <w:r w:rsidRPr="00134CE0">
              <w:rPr>
                <w:sz w:val="24"/>
                <w:szCs w:val="24"/>
              </w:rPr>
              <w:t>МБОУ</w:t>
            </w:r>
            <w:r w:rsidR="005A2404" w:rsidRPr="00134C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34CE0">
              <w:rPr>
                <w:sz w:val="24"/>
                <w:szCs w:val="24"/>
                <w:shd w:val="clear" w:color="auto" w:fill="FFFFFF"/>
              </w:rPr>
              <w:t>Боготольская</w:t>
            </w:r>
            <w:r w:rsidR="005A2404" w:rsidRPr="00134C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34CE0">
              <w:rPr>
                <w:sz w:val="24"/>
                <w:szCs w:val="24"/>
                <w:shd w:val="clear" w:color="auto" w:fill="FFFFFF"/>
              </w:rPr>
              <w:t>СОШ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662066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Красноярский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край,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Боготольский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</w:t>
            </w:r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Набережная,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График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работы: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(обеденный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перерыв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с12-00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час.)</w:t>
            </w:r>
          </w:p>
        </w:tc>
        <w:tc>
          <w:tcPr>
            <w:tcW w:w="2120" w:type="dxa"/>
          </w:tcPr>
          <w:p w:rsidR="00D37A83" w:rsidRPr="00134CE0" w:rsidRDefault="0062525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7" w:tooltip="mailto:moubogotolskayasosh@yandex.ru" w:history="1">
              <w:r w:rsidR="003C64D2" w:rsidRPr="00134CE0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moubogotolskayasosh@yandex.ru</w:t>
              </w:r>
            </w:hyperlink>
          </w:p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8(39157)31-3-44</w:t>
            </w:r>
          </w:p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7A83" w:rsidRPr="00134CE0">
        <w:tc>
          <w:tcPr>
            <w:tcW w:w="486" w:type="dxa"/>
          </w:tcPr>
          <w:p w:rsidR="00D37A83" w:rsidRPr="00134CE0" w:rsidRDefault="00D37A83" w:rsidP="00134CE0">
            <w:pPr>
              <w:pStyle w:val="afd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85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A83" w:rsidRPr="00134CE0" w:rsidRDefault="003C64D2" w:rsidP="00134CE0">
            <w:pPr>
              <w:pStyle w:val="aff"/>
              <w:tabs>
                <w:tab w:val="left" w:pos="0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4"/>
                <w:szCs w:val="24"/>
              </w:rPr>
            </w:pPr>
            <w:r w:rsidRPr="00134CE0">
              <w:rPr>
                <w:sz w:val="24"/>
                <w:szCs w:val="24"/>
              </w:rPr>
              <w:t>МБОУ</w:t>
            </w:r>
            <w:r w:rsidR="005A2404" w:rsidRPr="00134C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34CE0">
              <w:rPr>
                <w:sz w:val="24"/>
                <w:szCs w:val="24"/>
                <w:shd w:val="clear" w:color="auto" w:fill="FFFFFF"/>
              </w:rPr>
              <w:t>Большекосульская</w:t>
            </w:r>
            <w:r w:rsidR="005A2404" w:rsidRPr="00134C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34CE0">
              <w:rPr>
                <w:sz w:val="24"/>
                <w:szCs w:val="24"/>
                <w:shd w:val="clear" w:color="auto" w:fill="FFFFFF"/>
              </w:rPr>
              <w:t>СОШ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662071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Красноярский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край,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Боготольский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Большая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Косуль</w:t>
            </w:r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Ленина,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График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работы: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(обеденный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перерыв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с12-00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час.)</w:t>
            </w:r>
          </w:p>
        </w:tc>
        <w:tc>
          <w:tcPr>
            <w:tcW w:w="2120" w:type="dxa"/>
          </w:tcPr>
          <w:p w:rsidR="00D37A83" w:rsidRPr="00134CE0" w:rsidRDefault="0062525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8" w:tooltip="mailto:bkosul_sh@mail.ru" w:history="1">
              <w:r w:rsidR="003C64D2" w:rsidRPr="00134CE0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bkosul_sh@mail.ru</w:t>
              </w:r>
            </w:hyperlink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8(39157)27-3-46</w:t>
            </w:r>
          </w:p>
        </w:tc>
      </w:tr>
      <w:tr w:rsidR="00D37A83" w:rsidRPr="00134CE0">
        <w:tc>
          <w:tcPr>
            <w:tcW w:w="486" w:type="dxa"/>
          </w:tcPr>
          <w:p w:rsidR="00D37A83" w:rsidRPr="00134CE0" w:rsidRDefault="00D37A83" w:rsidP="00134CE0">
            <w:pPr>
              <w:pStyle w:val="afd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85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A83" w:rsidRPr="00134CE0" w:rsidRDefault="003C64D2" w:rsidP="00134CE0">
            <w:pPr>
              <w:pStyle w:val="aff"/>
              <w:tabs>
                <w:tab w:val="left" w:pos="0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4"/>
                <w:szCs w:val="24"/>
              </w:rPr>
            </w:pPr>
            <w:r w:rsidRPr="00134CE0">
              <w:rPr>
                <w:sz w:val="24"/>
                <w:szCs w:val="24"/>
              </w:rPr>
              <w:t>МКОУ</w:t>
            </w:r>
            <w:r w:rsidR="005A2404" w:rsidRPr="00134C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34CE0">
              <w:rPr>
                <w:sz w:val="24"/>
                <w:szCs w:val="24"/>
                <w:shd w:val="clear" w:color="auto" w:fill="FFFFFF"/>
              </w:rPr>
              <w:t>Булатовская</w:t>
            </w:r>
            <w:r w:rsidR="005A2404" w:rsidRPr="00134C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34CE0">
              <w:rPr>
                <w:sz w:val="24"/>
                <w:szCs w:val="24"/>
                <w:shd w:val="clear" w:color="auto" w:fill="FFFFFF"/>
              </w:rPr>
              <w:t>СОШ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662076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Красноярский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край,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Боготольский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Булатово</w:t>
            </w:r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Школьная,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График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работы: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(обеденный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перерыв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с12-00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час.)</w:t>
            </w:r>
          </w:p>
        </w:tc>
        <w:tc>
          <w:tcPr>
            <w:tcW w:w="2120" w:type="dxa"/>
          </w:tcPr>
          <w:p w:rsidR="00D37A83" w:rsidRPr="00134CE0" w:rsidRDefault="0062525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9" w:tooltip="mailto:bulatovo_sh@mail.ru" w:history="1">
              <w:r w:rsidR="003C64D2" w:rsidRPr="00134CE0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bulatovo_sh@mail.ru</w:t>
              </w:r>
            </w:hyperlink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8(39157)2-52-11</w:t>
            </w:r>
          </w:p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7A83" w:rsidRPr="00134CE0">
        <w:tc>
          <w:tcPr>
            <w:tcW w:w="486" w:type="dxa"/>
          </w:tcPr>
          <w:p w:rsidR="00D37A83" w:rsidRPr="00134CE0" w:rsidRDefault="00D37A83" w:rsidP="00134CE0">
            <w:pPr>
              <w:pStyle w:val="afd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85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A83" w:rsidRPr="00134CE0" w:rsidRDefault="003C64D2" w:rsidP="00134CE0">
            <w:pPr>
              <w:pStyle w:val="aff"/>
              <w:tabs>
                <w:tab w:val="left" w:pos="0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Theme="minorHAnsi"/>
                <w:sz w:val="24"/>
                <w:szCs w:val="24"/>
              </w:rPr>
            </w:pPr>
            <w:r w:rsidRPr="00134CE0">
              <w:rPr>
                <w:sz w:val="24"/>
                <w:szCs w:val="24"/>
              </w:rPr>
              <w:t>МКОУ</w:t>
            </w:r>
            <w:r w:rsidR="005A2404" w:rsidRPr="00134CE0">
              <w:rPr>
                <w:sz w:val="24"/>
                <w:szCs w:val="24"/>
              </w:rPr>
              <w:t xml:space="preserve"> </w:t>
            </w:r>
            <w:r w:rsidRPr="00134CE0">
              <w:rPr>
                <w:sz w:val="24"/>
                <w:szCs w:val="24"/>
              </w:rPr>
              <w:t>Вагинская</w:t>
            </w:r>
            <w:r w:rsidR="005A2404" w:rsidRPr="00134CE0">
              <w:rPr>
                <w:sz w:val="24"/>
                <w:szCs w:val="24"/>
              </w:rPr>
              <w:t xml:space="preserve"> </w:t>
            </w:r>
            <w:r w:rsidRPr="00134CE0">
              <w:rPr>
                <w:sz w:val="24"/>
                <w:szCs w:val="24"/>
              </w:rPr>
              <w:t>СОШ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662075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Красноярский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край,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Боготольский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Вагино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Кооперативная,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График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работы: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(обеденный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перерыв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с12-00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час.)</w:t>
            </w:r>
          </w:p>
        </w:tc>
        <w:tc>
          <w:tcPr>
            <w:tcW w:w="2120" w:type="dxa"/>
          </w:tcPr>
          <w:p w:rsidR="00D37A83" w:rsidRPr="00134CE0" w:rsidRDefault="0062525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0" w:tooltip="mailto:vagino-sc@mail.ru" w:history="1">
              <w:r w:rsidR="003C64D2" w:rsidRPr="00134CE0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vagino-sc@mail.ru</w:t>
              </w:r>
            </w:hyperlink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8(39157)37-3-38</w:t>
            </w:r>
          </w:p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7A83" w:rsidRPr="00134CE0">
        <w:tc>
          <w:tcPr>
            <w:tcW w:w="486" w:type="dxa"/>
          </w:tcPr>
          <w:p w:rsidR="00D37A83" w:rsidRPr="00134CE0" w:rsidRDefault="00D37A83" w:rsidP="00134CE0">
            <w:pPr>
              <w:pStyle w:val="afd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85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A83" w:rsidRPr="00134CE0" w:rsidRDefault="003C64D2" w:rsidP="00134CE0">
            <w:pPr>
              <w:pStyle w:val="aff"/>
              <w:tabs>
                <w:tab w:val="left" w:pos="0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4"/>
                <w:szCs w:val="24"/>
              </w:rPr>
            </w:pPr>
            <w:r w:rsidRPr="00134CE0">
              <w:rPr>
                <w:sz w:val="24"/>
                <w:szCs w:val="24"/>
              </w:rPr>
              <w:t>МКОУ</w:t>
            </w:r>
            <w:r w:rsidR="005A2404" w:rsidRPr="00134CE0">
              <w:rPr>
                <w:sz w:val="24"/>
                <w:szCs w:val="24"/>
              </w:rPr>
              <w:t xml:space="preserve"> </w:t>
            </w:r>
            <w:r w:rsidRPr="00134CE0">
              <w:rPr>
                <w:sz w:val="24"/>
                <w:szCs w:val="24"/>
              </w:rPr>
              <w:t>Владимировская</w:t>
            </w:r>
            <w:r w:rsidR="005A2404" w:rsidRPr="00134CE0">
              <w:rPr>
                <w:sz w:val="24"/>
                <w:szCs w:val="24"/>
              </w:rPr>
              <w:t xml:space="preserve"> </w:t>
            </w:r>
            <w:r w:rsidRPr="00134CE0">
              <w:rPr>
                <w:sz w:val="24"/>
                <w:szCs w:val="24"/>
              </w:rPr>
              <w:t>СОШ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662074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Красноярский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край,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Боготольский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Владимировка</w:t>
            </w:r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Школьная,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График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работы: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(обеденный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перерыв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с12-00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час.)</w:t>
            </w:r>
          </w:p>
        </w:tc>
        <w:tc>
          <w:tcPr>
            <w:tcW w:w="2120" w:type="dxa"/>
          </w:tcPr>
          <w:p w:rsidR="00D37A83" w:rsidRPr="00134CE0" w:rsidRDefault="0062525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1" w:tooltip="mailto:vladimirovka-sh@yandex.ru" w:history="1">
              <w:r w:rsidR="003C64D2" w:rsidRPr="00134CE0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vladimirovka-sh@yandex.ru</w:t>
              </w:r>
            </w:hyperlink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8(39157)2-56-92</w:t>
            </w:r>
          </w:p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7A83" w:rsidRPr="00134CE0">
        <w:tc>
          <w:tcPr>
            <w:tcW w:w="486" w:type="dxa"/>
          </w:tcPr>
          <w:p w:rsidR="00D37A83" w:rsidRPr="00134CE0" w:rsidRDefault="00D37A83" w:rsidP="00134CE0">
            <w:pPr>
              <w:pStyle w:val="afd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85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A83" w:rsidRPr="00134CE0" w:rsidRDefault="003C64D2" w:rsidP="00134CE0">
            <w:pPr>
              <w:pStyle w:val="aff"/>
              <w:tabs>
                <w:tab w:val="left" w:pos="0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4"/>
                <w:szCs w:val="24"/>
              </w:rPr>
            </w:pPr>
            <w:r w:rsidRPr="00134CE0">
              <w:rPr>
                <w:sz w:val="24"/>
                <w:szCs w:val="24"/>
              </w:rPr>
              <w:t>МБОУ</w:t>
            </w:r>
            <w:r w:rsidR="005A2404" w:rsidRPr="00134C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34CE0">
              <w:rPr>
                <w:sz w:val="24"/>
                <w:szCs w:val="24"/>
                <w:shd w:val="clear" w:color="auto" w:fill="FFFFFF"/>
              </w:rPr>
              <w:t>Критовская</w:t>
            </w:r>
            <w:r w:rsidR="005A2404" w:rsidRPr="00134CE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34CE0">
              <w:rPr>
                <w:sz w:val="24"/>
                <w:szCs w:val="24"/>
                <w:shd w:val="clear" w:color="auto" w:fill="FFFFFF"/>
              </w:rPr>
              <w:t>СОШ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662080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Красноярский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край,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Боготольский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Критово</w:t>
            </w:r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Совхозная,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График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работы: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(обеденный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перерыв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с12-00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час.)</w:t>
            </w:r>
          </w:p>
        </w:tc>
        <w:tc>
          <w:tcPr>
            <w:tcW w:w="2120" w:type="dxa"/>
          </w:tcPr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37A83" w:rsidRPr="00134CE0" w:rsidRDefault="0062525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2" w:tooltip="mailto:kritovo@bk.ru" w:history="1">
              <w:r w:rsidR="003C64D2" w:rsidRPr="00134CE0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kritovo@bk.ru</w:t>
              </w:r>
            </w:hyperlink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8(39157)30-3-18</w:t>
            </w:r>
          </w:p>
        </w:tc>
      </w:tr>
      <w:tr w:rsidR="00D37A83" w:rsidRPr="00134CE0">
        <w:tc>
          <w:tcPr>
            <w:tcW w:w="486" w:type="dxa"/>
          </w:tcPr>
          <w:p w:rsidR="00D37A83" w:rsidRPr="00134CE0" w:rsidRDefault="00D37A83" w:rsidP="00134CE0">
            <w:pPr>
              <w:pStyle w:val="afd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85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A83" w:rsidRPr="00134CE0" w:rsidRDefault="003C64D2" w:rsidP="00134CE0">
            <w:pPr>
              <w:pStyle w:val="aff"/>
              <w:tabs>
                <w:tab w:val="left" w:pos="0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rPr>
                <w:rFonts w:eastAsiaTheme="minorHAnsi"/>
                <w:sz w:val="24"/>
                <w:szCs w:val="24"/>
              </w:rPr>
            </w:pPr>
            <w:r w:rsidRPr="00134CE0">
              <w:rPr>
                <w:sz w:val="24"/>
                <w:szCs w:val="24"/>
              </w:rPr>
              <w:t>МКОУ</w:t>
            </w:r>
            <w:r w:rsidR="005A2404" w:rsidRPr="00134CE0">
              <w:rPr>
                <w:sz w:val="24"/>
                <w:szCs w:val="24"/>
              </w:rPr>
              <w:t xml:space="preserve"> </w:t>
            </w:r>
            <w:r w:rsidRPr="00134CE0">
              <w:rPr>
                <w:sz w:val="24"/>
                <w:szCs w:val="24"/>
              </w:rPr>
              <w:t>Краснозаводская</w:t>
            </w:r>
            <w:r w:rsidR="005A2404" w:rsidRPr="00134CE0">
              <w:rPr>
                <w:sz w:val="24"/>
                <w:szCs w:val="24"/>
              </w:rPr>
              <w:t xml:space="preserve"> </w:t>
            </w:r>
            <w:r w:rsidRPr="00134CE0">
              <w:rPr>
                <w:sz w:val="24"/>
                <w:szCs w:val="24"/>
              </w:rPr>
              <w:t>СОШ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662081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Красноярский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край,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Боготольский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Красный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Завод</w:t>
            </w:r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Центральная,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График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работы: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(обеденный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перерыв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с12-00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час.)</w:t>
            </w:r>
          </w:p>
        </w:tc>
        <w:tc>
          <w:tcPr>
            <w:tcW w:w="2120" w:type="dxa"/>
          </w:tcPr>
          <w:p w:rsidR="00D37A83" w:rsidRPr="00134CE0" w:rsidRDefault="0062525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3" w:tooltip="mailto:kras_zavod@mail.ru" w:history="1">
              <w:r w:rsidR="003C64D2" w:rsidRPr="00134CE0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kras_zavod@mail.ru</w:t>
              </w:r>
            </w:hyperlink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8(39157)28-3-48</w:t>
            </w:r>
          </w:p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7A83" w:rsidRPr="00134CE0">
        <w:tc>
          <w:tcPr>
            <w:tcW w:w="486" w:type="dxa"/>
          </w:tcPr>
          <w:p w:rsidR="00D37A83" w:rsidRPr="00134CE0" w:rsidRDefault="00D37A83" w:rsidP="00134CE0">
            <w:pPr>
              <w:pStyle w:val="afd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85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A83" w:rsidRPr="00134CE0" w:rsidRDefault="003C64D2" w:rsidP="00134CE0">
            <w:pPr>
              <w:pStyle w:val="aff"/>
              <w:tabs>
                <w:tab w:val="left" w:pos="0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Theme="minorHAnsi"/>
                <w:sz w:val="24"/>
                <w:szCs w:val="24"/>
              </w:rPr>
            </w:pPr>
            <w:r w:rsidRPr="00134CE0">
              <w:rPr>
                <w:sz w:val="24"/>
                <w:szCs w:val="24"/>
              </w:rPr>
              <w:t>МКОУ</w:t>
            </w:r>
            <w:r w:rsidR="005A2404" w:rsidRPr="00134CE0">
              <w:rPr>
                <w:sz w:val="24"/>
                <w:szCs w:val="24"/>
              </w:rPr>
              <w:t xml:space="preserve"> </w:t>
            </w:r>
            <w:r w:rsidRPr="00134CE0">
              <w:rPr>
                <w:sz w:val="24"/>
                <w:szCs w:val="24"/>
              </w:rPr>
              <w:t>Чайковская</w:t>
            </w:r>
            <w:r w:rsidR="005A2404" w:rsidRPr="00134CE0">
              <w:rPr>
                <w:sz w:val="24"/>
                <w:szCs w:val="24"/>
              </w:rPr>
              <w:t xml:space="preserve"> </w:t>
            </w:r>
            <w:r w:rsidRPr="00134CE0">
              <w:rPr>
                <w:sz w:val="24"/>
                <w:szCs w:val="24"/>
              </w:rPr>
              <w:t>СОШ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662078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Красноярский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край,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Боготольский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Чайковский</w:t>
            </w:r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Октября,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График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работы: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(обеденный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перерыв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с12-00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час.)</w:t>
            </w:r>
          </w:p>
        </w:tc>
        <w:tc>
          <w:tcPr>
            <w:tcW w:w="2120" w:type="dxa"/>
          </w:tcPr>
          <w:p w:rsidR="00D37A83" w:rsidRPr="00134CE0" w:rsidRDefault="0062525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4" w:tooltip="mailto:chaikovsk_sc@mail.ru" w:history="1">
              <w:r w:rsidR="003C64D2" w:rsidRPr="00134CE0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chaikovsk_sc@mail.ru</w:t>
              </w:r>
            </w:hyperlink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8(39157)2-59-77</w:t>
            </w:r>
          </w:p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37A83" w:rsidRPr="00134CE0">
        <w:tc>
          <w:tcPr>
            <w:tcW w:w="486" w:type="dxa"/>
          </w:tcPr>
          <w:p w:rsidR="00D37A83" w:rsidRPr="00134CE0" w:rsidRDefault="00D37A83" w:rsidP="00134CE0">
            <w:pPr>
              <w:pStyle w:val="afd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85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37A83" w:rsidRPr="00134CE0" w:rsidRDefault="003C64D2" w:rsidP="00134CE0">
            <w:pPr>
              <w:pStyle w:val="aff"/>
              <w:tabs>
                <w:tab w:val="left" w:pos="0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Theme="minorHAnsi"/>
                <w:sz w:val="24"/>
                <w:szCs w:val="24"/>
              </w:rPr>
            </w:pPr>
            <w:r w:rsidRPr="00134CE0">
              <w:rPr>
                <w:sz w:val="24"/>
                <w:szCs w:val="24"/>
              </w:rPr>
              <w:t>МБОУ</w:t>
            </w:r>
            <w:r w:rsidR="005A2404" w:rsidRPr="00134CE0">
              <w:rPr>
                <w:sz w:val="24"/>
                <w:szCs w:val="24"/>
              </w:rPr>
              <w:t xml:space="preserve"> </w:t>
            </w:r>
            <w:r w:rsidRPr="00134CE0">
              <w:rPr>
                <w:sz w:val="24"/>
                <w:szCs w:val="24"/>
              </w:rPr>
              <w:t>Юрьевская</w:t>
            </w:r>
            <w:r w:rsidR="005A2404" w:rsidRPr="00134CE0">
              <w:rPr>
                <w:sz w:val="24"/>
                <w:szCs w:val="24"/>
              </w:rPr>
              <w:t xml:space="preserve"> </w:t>
            </w:r>
            <w:r w:rsidRPr="00134CE0">
              <w:rPr>
                <w:sz w:val="24"/>
                <w:szCs w:val="24"/>
              </w:rPr>
              <w:t>СОШ</w:t>
            </w:r>
          </w:p>
        </w:tc>
        <w:tc>
          <w:tcPr>
            <w:tcW w:w="2410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662077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Красноярский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край,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Боготольский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Юрьевка</w:t>
            </w:r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ул.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Октября,</w:t>
            </w:r>
            <w:r w:rsidR="005A2404"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понедельник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пятница.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График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работы: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(обеденный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перерыв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с12-00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13-00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час.)</w:t>
            </w:r>
          </w:p>
        </w:tc>
        <w:tc>
          <w:tcPr>
            <w:tcW w:w="2120" w:type="dxa"/>
          </w:tcPr>
          <w:p w:rsidR="00D37A83" w:rsidRPr="00134CE0" w:rsidRDefault="0062525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5" w:tooltip="mailto:yurevskaya_sosh@mail.ru" w:history="1">
              <w:r w:rsidR="003C64D2" w:rsidRPr="00134CE0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yurevskaya_sosh@mail.ru</w:t>
              </w:r>
            </w:hyperlink>
          </w:p>
          <w:p w:rsidR="00D37A83" w:rsidRPr="00134CE0" w:rsidRDefault="003C64D2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8(39157)38-3-25</w:t>
            </w:r>
          </w:p>
          <w:p w:rsidR="00D37A83" w:rsidRPr="00134CE0" w:rsidRDefault="00D37A83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37A83" w:rsidRPr="00134CE0" w:rsidRDefault="00D37A83" w:rsidP="00134CE0">
      <w:pPr>
        <w:shd w:val="clear" w:color="auto" w:fill="FFFFFF"/>
        <w:tabs>
          <w:tab w:val="left" w:pos="851"/>
        </w:tabs>
        <w:ind w:firstLine="851"/>
        <w:rPr>
          <w:rFonts w:ascii="Times New Roman" w:hAnsi="Times New Roman" w:cs="Times New Roman"/>
          <w:color w:val="auto"/>
        </w:rPr>
      </w:pPr>
    </w:p>
    <w:p w:rsidR="00E5513B" w:rsidRPr="00134CE0" w:rsidRDefault="00E5513B" w:rsidP="00134CE0">
      <w:pPr>
        <w:shd w:val="clear" w:color="auto" w:fill="FFFFFF"/>
        <w:tabs>
          <w:tab w:val="left" w:pos="851"/>
        </w:tabs>
        <w:ind w:firstLine="851"/>
        <w:rPr>
          <w:rFonts w:ascii="Times New Roman" w:hAnsi="Times New Roman" w:cs="Times New Roman"/>
          <w:color w:val="auto"/>
        </w:rPr>
      </w:pPr>
    </w:p>
    <w:p w:rsidR="00E5513B" w:rsidRPr="00134CE0" w:rsidRDefault="00E5513B" w:rsidP="00134CE0">
      <w:pPr>
        <w:shd w:val="clear" w:color="auto" w:fill="FFFFFF"/>
        <w:tabs>
          <w:tab w:val="left" w:pos="851"/>
        </w:tabs>
        <w:ind w:firstLine="851"/>
        <w:rPr>
          <w:rFonts w:ascii="Times New Roman" w:hAnsi="Times New Roman" w:cs="Times New Roman"/>
          <w:color w:val="auto"/>
        </w:rPr>
      </w:pPr>
    </w:p>
    <w:p w:rsidR="00991BAE" w:rsidRPr="00134CE0" w:rsidRDefault="00991BAE" w:rsidP="00134CE0">
      <w:pPr>
        <w:shd w:val="clear" w:color="auto" w:fill="FFFFFF"/>
        <w:tabs>
          <w:tab w:val="left" w:pos="851"/>
        </w:tabs>
        <w:ind w:firstLine="851"/>
        <w:rPr>
          <w:rFonts w:ascii="Times New Roman" w:hAnsi="Times New Roman" w:cs="Times New Roman"/>
          <w:color w:val="auto"/>
        </w:rPr>
      </w:pPr>
    </w:p>
    <w:p w:rsidR="00B1677D" w:rsidRPr="00134CE0" w:rsidRDefault="00B1677D" w:rsidP="00134CE0">
      <w:pPr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Приложение № 2 </w:t>
      </w:r>
    </w:p>
    <w:p w:rsidR="00B1677D" w:rsidRPr="00134CE0" w:rsidRDefault="00B1677D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к Административному регламенту  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 xml:space="preserve">предоставления муниципальной услуги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bCs/>
        </w:rPr>
      </w:pPr>
      <w:r w:rsidRPr="00134CE0">
        <w:rPr>
          <w:rFonts w:ascii="Times New Roman" w:eastAsia="Times New Roman" w:hAnsi="Times New Roman" w:cs="Times New Roman"/>
          <w:bCs/>
        </w:rPr>
        <w:t xml:space="preserve">Организация отдыха и оздоровления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bCs/>
        </w:rPr>
        <w:t>детей в каникулярное время</w:t>
      </w:r>
      <w:r w:rsidRPr="00134CE0">
        <w:rPr>
          <w:rFonts w:ascii="Times New Roman" w:hAnsi="Times New Roman" w:cs="Times New Roman"/>
          <w:color w:val="auto"/>
        </w:rPr>
        <w:t xml:space="preserve">»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на территории Боготольского района</w:t>
      </w:r>
    </w:p>
    <w:p w:rsidR="00CD11A0" w:rsidRPr="00134CE0" w:rsidRDefault="00CD11A0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BC2C8B" w:rsidRPr="00134CE0" w:rsidRDefault="00BC2C8B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</w:p>
    <w:p w:rsidR="00D37A83" w:rsidRPr="00134CE0" w:rsidRDefault="00D37A83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</w:p>
    <w:p w:rsidR="00BC2C8B" w:rsidRPr="00134CE0" w:rsidRDefault="00BC2C8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Форма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решения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услуги</w:t>
      </w:r>
    </w:p>
    <w:p w:rsidR="00BC2C8B" w:rsidRPr="00134CE0" w:rsidRDefault="005A2404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BC2C8B" w:rsidRPr="00134CE0" w:rsidRDefault="00BC2C8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</w:t>
      </w:r>
    </w:p>
    <w:p w:rsidR="00BC2C8B" w:rsidRPr="00134CE0" w:rsidRDefault="00BC2C8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наименование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местного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самоуправления</w:t>
      </w:r>
    </w:p>
    <w:p w:rsidR="00BC2C8B" w:rsidRPr="00134CE0" w:rsidRDefault="005A2404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790"/>
      </w:tblGrid>
      <w:tr w:rsidR="00BC2C8B" w:rsidRPr="00134CE0" w:rsidTr="00181BB0">
        <w:trPr>
          <w:jc w:val="right"/>
        </w:trPr>
        <w:tc>
          <w:tcPr>
            <w:tcW w:w="47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C8B" w:rsidRPr="00134CE0" w:rsidRDefault="005A240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C8B" w:rsidRPr="00134CE0" w:rsidRDefault="00BC2C8B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Кому: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BC2C8B" w:rsidRPr="00134CE0" w:rsidRDefault="005A240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C2C8B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BC2C8B" w:rsidRPr="00134CE0" w:rsidRDefault="00BC2C8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  <w:bCs/>
        </w:rPr>
        <w:t>РЕШЕНИЕ</w:t>
      </w:r>
    </w:p>
    <w:p w:rsidR="00BC2C8B" w:rsidRPr="00134CE0" w:rsidRDefault="00BC2C8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  <w:bCs/>
        </w:rPr>
        <w:t>о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услуги</w:t>
      </w:r>
    </w:p>
    <w:p w:rsidR="00BC2C8B" w:rsidRPr="00134CE0" w:rsidRDefault="00BC2C8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  <w:bCs/>
        </w:rPr>
        <w:t>«Организация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отдыха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и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оздоровления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детей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в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каникулярное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время»</w:t>
      </w:r>
    </w:p>
    <w:p w:rsidR="00BC2C8B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tbl>
      <w:tblPr>
        <w:tblW w:w="107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6148"/>
      </w:tblGrid>
      <w:tr w:rsidR="00BC2C8B" w:rsidRPr="00134CE0" w:rsidTr="00181BB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C8B" w:rsidRPr="00134CE0" w:rsidRDefault="00BC2C8B" w:rsidP="00134CE0">
            <w:pPr>
              <w:tabs>
                <w:tab w:val="left" w:pos="851"/>
              </w:tabs>
              <w:ind w:firstLine="851"/>
              <w:rPr>
                <w:rFonts w:ascii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от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___________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№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________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C8B" w:rsidRPr="00134CE0" w:rsidRDefault="00BC2C8B" w:rsidP="00134CE0">
            <w:pPr>
              <w:tabs>
                <w:tab w:val="left" w:pos="851"/>
              </w:tabs>
              <w:ind w:firstLine="851"/>
              <w:rPr>
                <w:rFonts w:ascii="Times New Roman" w:hAnsi="Times New Roman" w:cs="Times New Roman"/>
              </w:rPr>
            </w:pPr>
          </w:p>
        </w:tc>
      </w:tr>
    </w:tbl>
    <w:p w:rsidR="00BC2C8B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BC2C8B" w:rsidRPr="00134CE0" w:rsidRDefault="00BC2C8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Рассмотрев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Ваше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заявление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№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уполномоченным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bookmarkStart w:id="24" w:name="_Hlk76508828"/>
      <w:r w:rsidRPr="00134CE0">
        <w:rPr>
          <w:rFonts w:ascii="Times New Roman" w:eastAsia="Times New Roman" w:hAnsi="Times New Roman" w:cs="Times New Roman"/>
        </w:rPr>
        <w:t>______________________________________________________________________</w:t>
      </w:r>
      <w:bookmarkEnd w:id="24"/>
    </w:p>
    <w:p w:rsidR="00BC2C8B" w:rsidRPr="00134CE0" w:rsidRDefault="00BC2C8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bookmarkStart w:id="25" w:name="_Hlk76508014"/>
      <w:r w:rsidRPr="00134CE0">
        <w:rPr>
          <w:rFonts w:ascii="Times New Roman" w:eastAsia="Times New Roman" w:hAnsi="Times New Roman" w:cs="Times New Roman"/>
        </w:rPr>
        <w:t>наименование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органа</w:t>
      </w:r>
      <w:bookmarkEnd w:id="25"/>
    </w:p>
    <w:p w:rsidR="00BC2C8B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BC2C8B" w:rsidRPr="00134CE0" w:rsidRDefault="00BC2C8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принято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решение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Вам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AC4A6C" w:rsidRPr="00134CE0">
        <w:rPr>
          <w:rFonts w:ascii="Times New Roman" w:eastAsia="Times New Roman" w:hAnsi="Times New Roman" w:cs="Times New Roman"/>
        </w:rPr>
        <w:t>путевки</w:t>
      </w:r>
      <w:r w:rsidR="00795056" w:rsidRPr="00134CE0">
        <w:rPr>
          <w:rFonts w:ascii="Times New Roman" w:hAnsi="Times New Roman" w:cs="Times New Roman"/>
          <w:shd w:val="clear" w:color="auto" w:fill="FFFFFF"/>
        </w:rPr>
        <w:t xml:space="preserve"> с полной оплатой их стоимости за счет средств краевого бюджета</w:t>
      </w:r>
      <w:r w:rsidR="00795056" w:rsidRPr="00134CE0">
        <w:rPr>
          <w:rFonts w:ascii="Times New Roman" w:eastAsia="Times New Roman" w:hAnsi="Times New Roman" w:cs="Times New Roman"/>
        </w:rPr>
        <w:t xml:space="preserve"> </w:t>
      </w:r>
      <w:r w:rsidR="00AC4A6C" w:rsidRPr="00134CE0">
        <w:rPr>
          <w:rFonts w:ascii="Times New Roman" w:eastAsia="Times New Roman" w:hAnsi="Times New Roman" w:cs="Times New Roman"/>
        </w:rPr>
        <w:t xml:space="preserve">/ </w:t>
      </w:r>
      <w:r w:rsidRPr="00134CE0">
        <w:rPr>
          <w:rFonts w:ascii="Times New Roman" w:eastAsia="Times New Roman" w:hAnsi="Times New Roman" w:cs="Times New Roman"/>
        </w:rPr>
        <w:t>путевки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частичной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оплатой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загородный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лагерь,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расположенный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lastRenderedPageBreak/>
        <w:t>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территории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Красноярского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края,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</w:t>
      </w:r>
    </w:p>
    <w:p w:rsidR="00BC2C8B" w:rsidRPr="00134CE0" w:rsidRDefault="00BC2C8B" w:rsidP="00134CE0">
      <w:pPr>
        <w:tabs>
          <w:tab w:val="left" w:pos="851"/>
        </w:tabs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:rsidR="00BC2C8B" w:rsidRPr="00134CE0" w:rsidRDefault="00BC2C8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название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загородного</w:t>
      </w:r>
      <w:r w:rsidR="00EB4CA0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лагеря</w:t>
      </w:r>
    </w:p>
    <w:p w:rsidR="00BC2C8B" w:rsidRPr="00134CE0" w:rsidRDefault="00BC2C8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для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отдыха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ребенка_______________________________________________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C2C8B" w:rsidRPr="00134CE0" w:rsidRDefault="00BC2C8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ФИО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дата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рождения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ребенка</w:t>
      </w:r>
    </w:p>
    <w:p w:rsidR="00BC2C8B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BC2C8B" w:rsidRPr="00134CE0" w:rsidRDefault="00BC2C8B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Дополнительная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информация: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__________________________________.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pPr w:vertAnchor="text" w:horzAnchor="margin" w:tblpXSpec="right" w:tblpY="202"/>
        <w:tblW w:w="4844" w:type="dxa"/>
        <w:tblCellMar>
          <w:top w:w="54" w:type="dxa"/>
          <w:left w:w="819" w:type="dxa"/>
          <w:right w:w="115" w:type="dxa"/>
        </w:tblCellMar>
        <w:tblLook w:val="04A0" w:firstRow="1" w:lastRow="0" w:firstColumn="1" w:lastColumn="0" w:noHBand="0" w:noVBand="1"/>
      </w:tblPr>
      <w:tblGrid>
        <w:gridCol w:w="4844"/>
      </w:tblGrid>
      <w:tr w:rsidR="00BC2C8B" w:rsidRPr="00134CE0" w:rsidTr="00C60844">
        <w:trPr>
          <w:trHeight w:val="545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C8B" w:rsidRPr="00134CE0" w:rsidRDefault="00BC2C8B" w:rsidP="00134CE0">
            <w:pPr>
              <w:tabs>
                <w:tab w:val="left" w:pos="851"/>
              </w:tabs>
              <w:ind w:firstLine="851"/>
              <w:rPr>
                <w:rFonts w:ascii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Подпись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D6043B" w:rsidRPr="00134CE0" w:rsidRDefault="00BC2C8B" w:rsidP="00134CE0">
      <w:pPr>
        <w:pStyle w:val="3"/>
        <w:tabs>
          <w:tab w:val="left" w:pos="851"/>
        </w:tabs>
        <w:spacing w:after="0" w:line="240" w:lineRule="auto"/>
        <w:ind w:left="0" w:right="0" w:firstLine="0"/>
        <w:jc w:val="left"/>
        <w:rPr>
          <w:color w:val="auto"/>
          <w:szCs w:val="24"/>
          <w:lang w:val="ru-RU"/>
        </w:rPr>
      </w:pPr>
      <w:r w:rsidRPr="00134CE0">
        <w:rPr>
          <w:color w:val="auto"/>
          <w:szCs w:val="24"/>
          <w:lang w:val="ru-RU"/>
        </w:rPr>
        <w:t>________________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Должность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и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ФИО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сотрудника,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принявшего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решение</w:t>
      </w:r>
      <w:r w:rsidR="005A2404" w:rsidRPr="00134CE0">
        <w:rPr>
          <w:color w:val="auto"/>
          <w:szCs w:val="24"/>
          <w:lang w:val="ru-RU"/>
        </w:rPr>
        <w:t xml:space="preserve"> </w:t>
      </w:r>
    </w:p>
    <w:p w:rsidR="00D6043B" w:rsidRPr="00134CE0" w:rsidRDefault="00D6043B" w:rsidP="00134CE0">
      <w:pPr>
        <w:pStyle w:val="3"/>
        <w:tabs>
          <w:tab w:val="left" w:pos="851"/>
        </w:tabs>
        <w:spacing w:after="0" w:line="240" w:lineRule="auto"/>
        <w:ind w:left="0" w:right="0" w:firstLine="851"/>
        <w:jc w:val="left"/>
        <w:rPr>
          <w:color w:val="auto"/>
          <w:szCs w:val="24"/>
          <w:lang w:val="ru-RU"/>
        </w:rPr>
      </w:pPr>
    </w:p>
    <w:p w:rsidR="00D6043B" w:rsidRPr="00134CE0" w:rsidRDefault="00D6043B" w:rsidP="00134CE0">
      <w:pPr>
        <w:pStyle w:val="3"/>
        <w:tabs>
          <w:tab w:val="left" w:pos="851"/>
        </w:tabs>
        <w:spacing w:after="0" w:line="240" w:lineRule="auto"/>
        <w:ind w:left="0" w:right="0" w:firstLine="851"/>
        <w:jc w:val="left"/>
        <w:rPr>
          <w:color w:val="auto"/>
          <w:szCs w:val="24"/>
          <w:lang w:val="ru-RU"/>
        </w:rPr>
      </w:pPr>
    </w:p>
    <w:p w:rsidR="00D6043B" w:rsidRPr="00134CE0" w:rsidRDefault="00D6043B" w:rsidP="00134CE0">
      <w:pPr>
        <w:pStyle w:val="3"/>
        <w:tabs>
          <w:tab w:val="left" w:pos="851"/>
        </w:tabs>
        <w:spacing w:after="0" w:line="240" w:lineRule="auto"/>
        <w:ind w:left="0" w:right="0" w:firstLine="851"/>
        <w:jc w:val="left"/>
        <w:rPr>
          <w:color w:val="auto"/>
          <w:szCs w:val="24"/>
          <w:lang w:val="ru-RU"/>
        </w:rPr>
      </w:pPr>
    </w:p>
    <w:p w:rsidR="00D6043B" w:rsidRPr="00134CE0" w:rsidRDefault="00D6043B" w:rsidP="00134CE0">
      <w:pPr>
        <w:pStyle w:val="3"/>
        <w:tabs>
          <w:tab w:val="left" w:pos="851"/>
        </w:tabs>
        <w:spacing w:after="0" w:line="240" w:lineRule="auto"/>
        <w:ind w:left="0" w:right="0" w:firstLine="851"/>
        <w:jc w:val="left"/>
        <w:rPr>
          <w:color w:val="auto"/>
          <w:szCs w:val="24"/>
          <w:lang w:val="ru-RU"/>
        </w:rPr>
      </w:pPr>
    </w:p>
    <w:p w:rsidR="00767863" w:rsidRPr="00134CE0" w:rsidRDefault="00767863" w:rsidP="00134CE0">
      <w:pPr>
        <w:rPr>
          <w:rFonts w:ascii="Times New Roman" w:hAnsi="Times New Roman" w:cs="Times New Roman"/>
          <w:lang w:eastAsia="en-US" w:bidi="ar-SA"/>
        </w:rPr>
      </w:pPr>
    </w:p>
    <w:p w:rsidR="00E5513B" w:rsidRPr="00134CE0" w:rsidRDefault="00E5513B" w:rsidP="00134CE0">
      <w:pPr>
        <w:rPr>
          <w:rFonts w:ascii="Times New Roman" w:hAnsi="Times New Roman" w:cs="Times New Roman"/>
          <w:lang w:eastAsia="en-US" w:bidi="ar-SA"/>
        </w:rPr>
      </w:pPr>
    </w:p>
    <w:p w:rsidR="00B1677D" w:rsidRPr="00134CE0" w:rsidRDefault="00B1677D" w:rsidP="00134CE0">
      <w:pPr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Приложение № 3 </w:t>
      </w:r>
    </w:p>
    <w:p w:rsidR="00B1677D" w:rsidRPr="00134CE0" w:rsidRDefault="00B1677D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к Административному регламенту  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 xml:space="preserve">предоставления муниципальной услуги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bCs/>
        </w:rPr>
      </w:pPr>
      <w:r w:rsidRPr="00134CE0">
        <w:rPr>
          <w:rFonts w:ascii="Times New Roman" w:eastAsia="Times New Roman" w:hAnsi="Times New Roman" w:cs="Times New Roman"/>
          <w:bCs/>
        </w:rPr>
        <w:t xml:space="preserve">Организация отдыха и оздоровления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bCs/>
        </w:rPr>
        <w:t>детей в каникулярное время</w:t>
      </w:r>
      <w:r w:rsidRPr="00134CE0">
        <w:rPr>
          <w:rFonts w:ascii="Times New Roman" w:hAnsi="Times New Roman" w:cs="Times New Roman"/>
          <w:color w:val="auto"/>
        </w:rPr>
        <w:t xml:space="preserve">»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на территории Боготольского района</w:t>
      </w:r>
    </w:p>
    <w:p w:rsidR="0030309B" w:rsidRPr="00134CE0" w:rsidRDefault="0030309B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30309B" w:rsidRPr="00134CE0" w:rsidRDefault="0030309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Форма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решения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об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отказе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услуги</w:t>
      </w:r>
    </w:p>
    <w:p w:rsidR="0030309B" w:rsidRPr="00134CE0" w:rsidRDefault="0030309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</w:t>
      </w:r>
    </w:p>
    <w:p w:rsidR="0030309B" w:rsidRPr="00134CE0" w:rsidRDefault="0030309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наименование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местного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самоуправления</w:t>
      </w:r>
    </w:p>
    <w:p w:rsidR="0030309B" w:rsidRPr="00134CE0" w:rsidRDefault="005A2404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2"/>
      </w:tblGrid>
      <w:tr w:rsidR="0030309B" w:rsidRPr="00134CE0" w:rsidTr="00181BB0">
        <w:trPr>
          <w:jc w:val="right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09B" w:rsidRPr="00134CE0" w:rsidRDefault="005A240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09B" w:rsidRPr="00134CE0" w:rsidRDefault="0030309B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Кому: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____________</w:t>
            </w:r>
          </w:p>
        </w:tc>
      </w:tr>
    </w:tbl>
    <w:p w:rsidR="0030309B" w:rsidRPr="00134CE0" w:rsidRDefault="0030309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  <w:bCs/>
        </w:rPr>
        <w:t>РЕШЕНИЕ</w:t>
      </w:r>
    </w:p>
    <w:p w:rsidR="0030309B" w:rsidRPr="00134CE0" w:rsidRDefault="0030309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  <w:bCs/>
        </w:rPr>
        <w:t>об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отказе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в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услуги</w:t>
      </w:r>
    </w:p>
    <w:p w:rsidR="0030309B" w:rsidRPr="00134CE0" w:rsidRDefault="0030309B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  <w:bCs/>
        </w:rPr>
        <w:t>«Организация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отдыха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и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оздоровления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детей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в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каникулярное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время»</w:t>
      </w:r>
    </w:p>
    <w:p w:rsidR="0030309B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4601"/>
      </w:tblGrid>
      <w:tr w:rsidR="0030309B" w:rsidRPr="00134CE0" w:rsidTr="00181BB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09B" w:rsidRPr="00134CE0" w:rsidRDefault="0030309B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от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____________</w:t>
            </w:r>
          </w:p>
        </w:tc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09B" w:rsidRPr="00134CE0" w:rsidRDefault="0030309B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№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_____________</w:t>
            </w:r>
          </w:p>
        </w:tc>
      </w:tr>
    </w:tbl>
    <w:p w:rsidR="0030309B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30309B" w:rsidRPr="00134CE0" w:rsidRDefault="0030309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Рассмотрев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Ваше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заявление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№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824081" w:rsidRPr="00134CE0">
        <w:rPr>
          <w:rFonts w:ascii="Times New Roman" w:eastAsia="Times New Roman" w:hAnsi="Times New Roman" w:cs="Times New Roman"/>
        </w:rPr>
        <w:t>предоставленные документы</w:t>
      </w:r>
      <w:r w:rsidRPr="00134CE0">
        <w:rPr>
          <w:rFonts w:ascii="Times New Roman" w:eastAsia="Times New Roman" w:hAnsi="Times New Roman" w:cs="Times New Roman"/>
        </w:rPr>
        <w:t>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руководствуясь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________________________,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уполномоченным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органом</w:t>
      </w:r>
      <w:r w:rsidR="005701C9" w:rsidRPr="00134CE0">
        <w:rPr>
          <w:rFonts w:ascii="Times New Roman" w:eastAsia="Times New Roman" w:hAnsi="Times New Roman" w:cs="Times New Roman"/>
        </w:rPr>
        <w:t>_______</w:t>
      </w:r>
      <w:r w:rsidRPr="00134CE0">
        <w:rPr>
          <w:rFonts w:ascii="Times New Roman" w:eastAsia="Times New Roman" w:hAnsi="Times New Roman" w:cs="Times New Roman"/>
        </w:rPr>
        <w:t>__________________________________________</w:t>
      </w:r>
    </w:p>
    <w:p w:rsidR="0030309B" w:rsidRPr="00134CE0" w:rsidRDefault="00877B6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  <w:r w:rsidR="005701C9" w:rsidRPr="00134CE0">
        <w:rPr>
          <w:rFonts w:ascii="Times New Roman" w:eastAsia="Times New Roman" w:hAnsi="Times New Roman" w:cs="Times New Roman"/>
        </w:rPr>
        <w:t>(</w:t>
      </w:r>
      <w:r w:rsidR="0030309B" w:rsidRPr="00134CE0">
        <w:rPr>
          <w:rFonts w:ascii="Times New Roman" w:eastAsia="Times New Roman" w:hAnsi="Times New Roman" w:cs="Times New Roman"/>
        </w:rPr>
        <w:t>наименование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30309B" w:rsidRPr="00134CE0">
        <w:rPr>
          <w:rFonts w:ascii="Times New Roman" w:eastAsia="Times New Roman" w:hAnsi="Times New Roman" w:cs="Times New Roman"/>
        </w:rPr>
        <w:t>уполномоченного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30309B" w:rsidRPr="00134CE0">
        <w:rPr>
          <w:rFonts w:ascii="Times New Roman" w:eastAsia="Times New Roman" w:hAnsi="Times New Roman" w:cs="Times New Roman"/>
        </w:rPr>
        <w:t>органа</w:t>
      </w:r>
      <w:r w:rsidR="005701C9" w:rsidRPr="00134CE0">
        <w:rPr>
          <w:rFonts w:ascii="Times New Roman" w:eastAsia="Times New Roman" w:hAnsi="Times New Roman" w:cs="Times New Roman"/>
        </w:rPr>
        <w:t>)</w:t>
      </w:r>
    </w:p>
    <w:p w:rsidR="0030309B" w:rsidRPr="00134CE0" w:rsidRDefault="0030309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принято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решение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об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отказе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Вам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путевки</w:t>
      </w:r>
      <w:r w:rsidR="00795056" w:rsidRPr="00134CE0">
        <w:rPr>
          <w:rFonts w:ascii="Times New Roman" w:hAnsi="Times New Roman" w:cs="Times New Roman"/>
          <w:shd w:val="clear" w:color="auto" w:fill="FFFFFF"/>
        </w:rPr>
        <w:t xml:space="preserve"> с полной оплатой их стоимости за счет средств краевого бюджета/ путёвки </w:t>
      </w:r>
      <w:r w:rsidRPr="00134CE0">
        <w:rPr>
          <w:rFonts w:ascii="Times New Roman" w:eastAsia="Times New Roman" w:hAnsi="Times New Roman" w:cs="Times New Roman"/>
        </w:rPr>
        <w:t>с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частичной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795056" w:rsidRPr="00134CE0">
        <w:rPr>
          <w:rFonts w:ascii="Times New Roman" w:eastAsia="Times New Roman" w:hAnsi="Times New Roman" w:cs="Times New Roman"/>
        </w:rPr>
        <w:t>оплатой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загородный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лагерь,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расположенный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территории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Красноя</w:t>
      </w:r>
      <w:r w:rsidR="006C3956" w:rsidRPr="00134CE0">
        <w:rPr>
          <w:rFonts w:ascii="Times New Roman" w:eastAsia="Times New Roman" w:hAnsi="Times New Roman" w:cs="Times New Roman"/>
        </w:rPr>
        <w:t>рского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6C3956" w:rsidRPr="00134CE0">
        <w:rPr>
          <w:rFonts w:ascii="Times New Roman" w:eastAsia="Times New Roman" w:hAnsi="Times New Roman" w:cs="Times New Roman"/>
        </w:rPr>
        <w:t>края,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6C3956" w:rsidRPr="00134CE0">
        <w:rPr>
          <w:rFonts w:ascii="Times New Roman" w:eastAsia="Times New Roman" w:hAnsi="Times New Roman" w:cs="Times New Roman"/>
        </w:rPr>
        <w:t>для: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6C3956" w:rsidRPr="00134CE0">
        <w:rPr>
          <w:rFonts w:ascii="Times New Roman" w:eastAsia="Times New Roman" w:hAnsi="Times New Roman" w:cs="Times New Roman"/>
        </w:rPr>
        <w:t>______</w:t>
      </w:r>
      <w:r w:rsidRPr="00134CE0">
        <w:rPr>
          <w:rFonts w:ascii="Times New Roman" w:eastAsia="Times New Roman" w:hAnsi="Times New Roman" w:cs="Times New Roman"/>
        </w:rPr>
        <w:t>_________________________________________,</w:t>
      </w:r>
    </w:p>
    <w:p w:rsidR="0030309B" w:rsidRPr="00134CE0" w:rsidRDefault="0030309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ФИО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дата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рождения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ребенка</w:t>
      </w:r>
    </w:p>
    <w:p w:rsidR="0030309B" w:rsidRPr="00134CE0" w:rsidRDefault="0030309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следующим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основаниям:</w:t>
      </w:r>
    </w:p>
    <w:tbl>
      <w:tblPr>
        <w:tblW w:w="93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670"/>
        <w:gridCol w:w="1985"/>
      </w:tblGrid>
      <w:tr w:rsidR="0030309B" w:rsidRPr="00134CE0" w:rsidTr="00271985">
        <w:trPr>
          <w:trHeight w:val="630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30309B" w:rsidP="00134CE0">
            <w:pPr>
              <w:tabs>
                <w:tab w:val="left" w:pos="851"/>
              </w:tabs>
              <w:ind w:hanging="60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№</w:t>
            </w:r>
            <w:r w:rsidR="00C6084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пункта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Административного</w:t>
            </w:r>
            <w:r w:rsidR="00991BAE" w:rsidRPr="00134CE0">
              <w:rPr>
                <w:rFonts w:ascii="Times New Roman" w:eastAsia="Times New Roman" w:hAnsi="Times New Roman" w:cs="Times New Roman"/>
              </w:rPr>
              <w:t xml:space="preserve"> р</w:t>
            </w:r>
            <w:r w:rsidRPr="00134CE0">
              <w:rPr>
                <w:rFonts w:ascii="Times New Roman" w:eastAsia="Times New Roman" w:hAnsi="Times New Roman" w:cs="Times New Roman"/>
              </w:rPr>
              <w:t>егламента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30309B" w:rsidP="00134CE0">
            <w:pPr>
              <w:tabs>
                <w:tab w:val="left" w:pos="851"/>
              </w:tabs>
              <w:ind w:hanging="60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Наименование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основания</w:t>
            </w:r>
            <w:r w:rsidR="001F023E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для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отказа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="008345F5" w:rsidRPr="00134CE0">
              <w:rPr>
                <w:rFonts w:ascii="Times New Roman" w:eastAsia="Times New Roman" w:hAnsi="Times New Roman" w:cs="Times New Roman"/>
              </w:rPr>
              <w:t xml:space="preserve"> в предоставлении Услуги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30309B" w:rsidP="00134CE0">
            <w:pPr>
              <w:tabs>
                <w:tab w:val="left" w:pos="851"/>
              </w:tabs>
              <w:ind w:hanging="60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Разъяснение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причин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отказа</w:t>
            </w:r>
            <w:r w:rsidR="001F023E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</w:rPr>
              <w:t>предоставлении</w:t>
            </w:r>
            <w:r w:rsidR="005A2404" w:rsidRPr="00134CE0">
              <w:rPr>
                <w:rFonts w:ascii="Times New Roman" w:eastAsia="Times New Roman" w:hAnsi="Times New Roman" w:cs="Times New Roman"/>
              </w:rPr>
              <w:t xml:space="preserve"> </w:t>
            </w:r>
            <w:r w:rsidR="008345F5" w:rsidRPr="00134CE0">
              <w:rPr>
                <w:rFonts w:ascii="Times New Roman" w:eastAsia="Times New Roman" w:hAnsi="Times New Roman" w:cs="Times New Roman"/>
              </w:rPr>
              <w:t>У</w:t>
            </w:r>
            <w:r w:rsidRPr="00134CE0">
              <w:rPr>
                <w:rFonts w:ascii="Times New Roman" w:eastAsia="Times New Roman" w:hAnsi="Times New Roman" w:cs="Times New Roman"/>
              </w:rPr>
              <w:t>слуги</w:t>
            </w:r>
          </w:p>
        </w:tc>
      </w:tr>
      <w:tr w:rsidR="0030309B" w:rsidRPr="00134CE0" w:rsidTr="00E5513B">
        <w:trPr>
          <w:trHeight w:val="354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271985" w:rsidP="00134CE0">
            <w:pPr>
              <w:tabs>
                <w:tab w:val="left" w:pos="851"/>
              </w:tabs>
              <w:ind w:hanging="60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п</w:t>
            </w:r>
            <w:r w:rsidR="00D73FCB" w:rsidRPr="00134CE0">
              <w:rPr>
                <w:rFonts w:ascii="Times New Roman" w:eastAsia="Times New Roman" w:hAnsi="Times New Roman" w:cs="Times New Roman"/>
              </w:rPr>
              <w:t>п.</w:t>
            </w:r>
            <w:r w:rsidRPr="00134CE0">
              <w:rPr>
                <w:rFonts w:ascii="Times New Roman" w:eastAsia="Times New Roman" w:hAnsi="Times New Roman" w:cs="Times New Roman"/>
              </w:rPr>
              <w:t>а п</w:t>
            </w:r>
            <w:r w:rsidR="00D73FCB" w:rsidRPr="00134CE0">
              <w:rPr>
                <w:rFonts w:ascii="Times New Roman" w:eastAsia="Times New Roman" w:hAnsi="Times New Roman" w:cs="Times New Roman"/>
              </w:rPr>
              <w:t xml:space="preserve"> 2.</w:t>
            </w:r>
            <w:r w:rsidRPr="00134CE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271985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ind w:hanging="60"/>
              <w:jc w:val="both"/>
            </w:pPr>
            <w:r w:rsidRPr="00134CE0">
              <w:t>отсутствие оснований для предоставления Услуги</w:t>
            </w:r>
            <w:r w:rsidRPr="00134CE0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5A2404" w:rsidP="00134CE0">
            <w:pPr>
              <w:tabs>
                <w:tab w:val="left" w:pos="851"/>
              </w:tabs>
              <w:ind w:hanging="60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309B" w:rsidRPr="00134CE0" w:rsidTr="00E5513B">
        <w:trPr>
          <w:trHeight w:val="561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271985" w:rsidP="00134CE0">
            <w:pPr>
              <w:tabs>
                <w:tab w:val="left" w:pos="851"/>
              </w:tabs>
              <w:ind w:hanging="60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п</w:t>
            </w:r>
            <w:r w:rsidR="00D73FCB" w:rsidRPr="00134CE0">
              <w:rPr>
                <w:rFonts w:ascii="Times New Roman" w:eastAsia="Times New Roman" w:hAnsi="Times New Roman" w:cs="Times New Roman"/>
              </w:rPr>
              <w:t xml:space="preserve">п. </w:t>
            </w:r>
            <w:r w:rsidRPr="00134CE0">
              <w:rPr>
                <w:rFonts w:ascii="Times New Roman" w:eastAsia="Times New Roman" w:hAnsi="Times New Roman" w:cs="Times New Roman"/>
              </w:rPr>
              <w:t>б п 2.15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271985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ind w:hanging="60"/>
              <w:jc w:val="both"/>
            </w:pPr>
            <w:r w:rsidRPr="00134CE0">
              <w:t>предоставление Заявителем недостоверных сведений и документов</w:t>
            </w:r>
            <w:r w:rsidRPr="00134CE0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5A2404" w:rsidP="00134CE0">
            <w:pPr>
              <w:tabs>
                <w:tab w:val="left" w:pos="851"/>
              </w:tabs>
              <w:ind w:hanging="60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309B" w:rsidRPr="00134CE0" w:rsidTr="00E5513B">
        <w:trPr>
          <w:trHeight w:val="275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271985" w:rsidP="00134CE0">
            <w:pPr>
              <w:tabs>
                <w:tab w:val="left" w:pos="851"/>
              </w:tabs>
              <w:ind w:hanging="60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="00D73FCB" w:rsidRPr="00134CE0">
              <w:rPr>
                <w:rFonts w:ascii="Times New Roman" w:eastAsia="Times New Roman" w:hAnsi="Times New Roman" w:cs="Times New Roman"/>
              </w:rPr>
              <w:t xml:space="preserve">п. </w:t>
            </w:r>
            <w:r w:rsidRPr="00134CE0">
              <w:rPr>
                <w:rFonts w:ascii="Times New Roman" w:eastAsia="Times New Roman" w:hAnsi="Times New Roman" w:cs="Times New Roman"/>
              </w:rPr>
              <w:t>в п 2.15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271985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ind w:hanging="60"/>
              <w:jc w:val="both"/>
            </w:pPr>
            <w:r w:rsidRPr="00134CE0">
              <w:rPr>
                <w:color w:val="212529"/>
                <w:shd w:val="clear" w:color="auto" w:fill="FFFFFF"/>
              </w:rPr>
              <w:t>предоставление путевки на ребенка в текущем году</w:t>
            </w:r>
            <w:r w:rsidRPr="00134CE0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30309B" w:rsidRPr="00134CE0" w:rsidRDefault="005A2404" w:rsidP="00134CE0">
            <w:pPr>
              <w:tabs>
                <w:tab w:val="left" w:pos="851"/>
              </w:tabs>
              <w:ind w:hanging="60"/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0309B" w:rsidRPr="00134CE0" w:rsidRDefault="0030309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Дополнительная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информация: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_______________________________________.</w:t>
      </w:r>
    </w:p>
    <w:p w:rsidR="0030309B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30309B" w:rsidRPr="00134CE0" w:rsidRDefault="0030309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Вы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вправе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повторно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обратиться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заявлением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услуги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после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устранения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указанных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нарушений.</w:t>
      </w:r>
    </w:p>
    <w:p w:rsidR="0030309B" w:rsidRPr="00134CE0" w:rsidRDefault="0030309B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Данный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отказ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может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быть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обжалован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досудебном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порядке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путем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направления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жалобы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также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судебном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порядке.</w:t>
      </w:r>
    </w:p>
    <w:tbl>
      <w:tblPr>
        <w:tblpPr w:vertAnchor="text" w:horzAnchor="margin" w:tblpXSpec="right" w:tblpY="73"/>
        <w:tblW w:w="4530" w:type="dxa"/>
        <w:tblCellMar>
          <w:top w:w="54" w:type="dxa"/>
          <w:left w:w="819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</w:tblGrid>
      <w:tr w:rsidR="006C3956" w:rsidRPr="00134CE0" w:rsidTr="006C3956">
        <w:trPr>
          <w:trHeight w:val="83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956" w:rsidRPr="00134CE0" w:rsidRDefault="006C3956" w:rsidP="00134CE0">
            <w:pPr>
              <w:tabs>
                <w:tab w:val="left" w:pos="851"/>
              </w:tabs>
              <w:ind w:firstLine="851"/>
              <w:rPr>
                <w:rFonts w:ascii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Подпись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6C3956" w:rsidRPr="00134CE0" w:rsidRDefault="006C3956" w:rsidP="00134CE0">
      <w:pPr>
        <w:pStyle w:val="3"/>
        <w:tabs>
          <w:tab w:val="left" w:pos="851"/>
        </w:tabs>
        <w:spacing w:after="0" w:line="240" w:lineRule="auto"/>
        <w:ind w:left="0" w:right="0" w:firstLine="851"/>
        <w:jc w:val="left"/>
        <w:rPr>
          <w:color w:val="auto"/>
          <w:szCs w:val="24"/>
          <w:lang w:val="ru-RU"/>
        </w:rPr>
      </w:pPr>
      <w:r w:rsidRPr="00134CE0">
        <w:rPr>
          <w:color w:val="auto"/>
          <w:szCs w:val="24"/>
          <w:lang w:val="ru-RU"/>
        </w:rPr>
        <w:t>_________________________</w:t>
      </w:r>
    </w:p>
    <w:p w:rsidR="006C3956" w:rsidRPr="00134CE0" w:rsidRDefault="006C3956" w:rsidP="00134CE0">
      <w:pPr>
        <w:pStyle w:val="3"/>
        <w:tabs>
          <w:tab w:val="left" w:pos="851"/>
        </w:tabs>
        <w:spacing w:after="0" w:line="240" w:lineRule="auto"/>
        <w:ind w:left="0" w:right="0" w:firstLine="851"/>
        <w:jc w:val="left"/>
        <w:rPr>
          <w:color w:val="auto"/>
          <w:szCs w:val="24"/>
          <w:lang w:val="ru-RU"/>
        </w:rPr>
      </w:pPr>
      <w:r w:rsidRPr="00134CE0">
        <w:rPr>
          <w:color w:val="auto"/>
          <w:szCs w:val="24"/>
          <w:lang w:val="ru-RU"/>
        </w:rPr>
        <w:t>Должность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и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ФИО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сотрудника,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принявшего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решение</w:t>
      </w:r>
      <w:r w:rsidR="005A2404" w:rsidRPr="00134CE0">
        <w:rPr>
          <w:color w:val="auto"/>
          <w:szCs w:val="24"/>
          <w:lang w:val="ru-RU"/>
        </w:rPr>
        <w:t xml:space="preserve"> </w:t>
      </w:r>
    </w:p>
    <w:p w:rsidR="0030309B" w:rsidRPr="00134CE0" w:rsidRDefault="0030309B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C7950" w:rsidRPr="00134CE0" w:rsidRDefault="00AC7950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</w:p>
    <w:p w:rsidR="00767863" w:rsidRPr="00134CE0" w:rsidRDefault="00767863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</w:p>
    <w:p w:rsidR="00CB5305" w:rsidRPr="00134CE0" w:rsidRDefault="00CB5305" w:rsidP="00134CE0">
      <w:pPr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Приложение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№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FF0000"/>
        </w:rPr>
        <w:t>4</w:t>
      </w:r>
      <w:r w:rsidR="005A2404" w:rsidRPr="00134CE0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B1677D" w:rsidRPr="00134CE0" w:rsidRDefault="00B1677D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к Административному регламенту  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 xml:space="preserve">предоставления муниципальной услуги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bCs/>
        </w:rPr>
      </w:pPr>
      <w:r w:rsidRPr="00134CE0">
        <w:rPr>
          <w:rFonts w:ascii="Times New Roman" w:eastAsia="Times New Roman" w:hAnsi="Times New Roman" w:cs="Times New Roman"/>
          <w:bCs/>
        </w:rPr>
        <w:t xml:space="preserve">Организация отдыха и оздоровления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bCs/>
        </w:rPr>
        <w:t>детей в каникулярное время</w:t>
      </w:r>
      <w:r w:rsidRPr="00134CE0">
        <w:rPr>
          <w:rFonts w:ascii="Times New Roman" w:hAnsi="Times New Roman" w:cs="Times New Roman"/>
          <w:color w:val="auto"/>
        </w:rPr>
        <w:t xml:space="preserve">»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на территории Боготольского района</w:t>
      </w:r>
    </w:p>
    <w:p w:rsidR="00CB5305" w:rsidRPr="00134CE0" w:rsidRDefault="00CB5305" w:rsidP="00134CE0">
      <w:pPr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</w:p>
    <w:p w:rsidR="0030309B" w:rsidRPr="00134CE0" w:rsidRDefault="0030309B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B5305" w:rsidRPr="00134CE0" w:rsidRDefault="00CB5305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Форма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заявления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услуги</w:t>
      </w:r>
    </w:p>
    <w:p w:rsidR="00CB5305" w:rsidRPr="00134CE0" w:rsidRDefault="005A2404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CB5305" w:rsidRPr="00134CE0" w:rsidRDefault="005A2404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CB5305" w:rsidRPr="00134CE0" w:rsidRDefault="00CB5305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___________________________________________</w:t>
      </w:r>
    </w:p>
    <w:p w:rsidR="00CB5305" w:rsidRPr="00134CE0" w:rsidRDefault="00CB5305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(наименование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местного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самоуправления,</w:t>
      </w:r>
    </w:p>
    <w:p w:rsidR="00CB5305" w:rsidRPr="00134CE0" w:rsidRDefault="00CB5305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предоставляющего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муниципальную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услугу)</w:t>
      </w:r>
    </w:p>
    <w:p w:rsidR="00CB5305" w:rsidRPr="00134CE0" w:rsidRDefault="00CB5305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от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___________________________________________</w:t>
      </w:r>
    </w:p>
    <w:p w:rsidR="00CB5305" w:rsidRPr="00134CE0" w:rsidRDefault="00CB5305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(фамилия,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имя,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отчество)</w:t>
      </w:r>
    </w:p>
    <w:p w:rsidR="00CB5305" w:rsidRPr="00134CE0" w:rsidRDefault="00CB5305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</w:t>
      </w:r>
    </w:p>
    <w:p w:rsidR="00603CDD" w:rsidRPr="00134CE0" w:rsidRDefault="00603CDD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(адрес)</w:t>
      </w:r>
    </w:p>
    <w:p w:rsidR="00603CDD" w:rsidRPr="00134CE0" w:rsidRDefault="00603CDD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</w:t>
      </w:r>
    </w:p>
    <w:p w:rsidR="00603CDD" w:rsidRPr="00134CE0" w:rsidRDefault="00603CDD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(номер телефона</w:t>
      </w:r>
      <w:r w:rsidR="00E818B2" w:rsidRPr="00134CE0">
        <w:rPr>
          <w:rFonts w:ascii="Times New Roman" w:eastAsia="Times New Roman" w:hAnsi="Times New Roman" w:cs="Times New Roman"/>
        </w:rPr>
        <w:t>, электронный адрес</w:t>
      </w:r>
      <w:r w:rsidRPr="00134CE0">
        <w:rPr>
          <w:rFonts w:ascii="Times New Roman" w:eastAsia="Times New Roman" w:hAnsi="Times New Roman" w:cs="Times New Roman"/>
        </w:rPr>
        <w:t>)</w:t>
      </w:r>
    </w:p>
    <w:p w:rsidR="00CB5305" w:rsidRPr="00134CE0" w:rsidRDefault="00CB5305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134CE0">
        <w:rPr>
          <w:rFonts w:ascii="Times New Roman" w:eastAsia="Times New Roman" w:hAnsi="Times New Roman" w:cs="Times New Roman"/>
          <w:bCs/>
          <w:color w:val="auto"/>
        </w:rPr>
        <w:t>ЗАЯВЛЕНИЕ</w:t>
      </w:r>
    </w:p>
    <w:p w:rsidR="00603CDD" w:rsidRPr="00134CE0" w:rsidRDefault="00603CDD" w:rsidP="00134CE0">
      <w:pPr>
        <w:tabs>
          <w:tab w:val="left" w:pos="851"/>
        </w:tabs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о предоставлении путевки </w:t>
      </w:r>
      <w:r w:rsidR="007D0B05" w:rsidRPr="00134CE0">
        <w:rPr>
          <w:rFonts w:ascii="Times New Roman" w:eastAsia="Times New Roman" w:hAnsi="Times New Roman" w:cs="Times New Roman"/>
        </w:rPr>
        <w:t>в загородный лагерь, расположенный на территории Красноярского края</w:t>
      </w:r>
      <w:r w:rsidR="00E54DA0" w:rsidRPr="00134CE0">
        <w:rPr>
          <w:rFonts w:ascii="Times New Roman" w:eastAsia="Times New Roman" w:hAnsi="Times New Roman" w:cs="Times New Roman"/>
          <w:color w:val="auto"/>
        </w:rPr>
        <w:t xml:space="preserve"> с частичной   оплатой ее стоимости   за счет средств краевого бюджета</w:t>
      </w:r>
    </w:p>
    <w:p w:rsidR="00D63DEF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Прошу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предоставить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</w:p>
    <w:p w:rsidR="00D63DEF" w:rsidRPr="00134CE0" w:rsidRDefault="004946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27940</wp:posOffset>
                </wp:positionV>
                <wp:extent cx="152400" cy="180975"/>
                <wp:effectExtent l="19050" t="1905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>
                              <a:alpha val="8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F930C" id="Прямоугольник 20" o:spid="_x0000_s1026" style="position:absolute;margin-left:25.05pt;margin-top:2.2pt;width:12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" filled="f" strokecolor="black [3213]" strokeweight="2.75pt">
                <v:stroke opacity="57054f"/>
              </v:rect>
            </w:pict>
          </mc:Fallback>
        </mc:AlternateContent>
      </w:r>
      <w:r w:rsidR="00D63DEF" w:rsidRPr="00134CE0">
        <w:rPr>
          <w:rFonts w:ascii="Times New Roman" w:eastAsia="Times New Roman" w:hAnsi="Times New Roman" w:cs="Times New Roman"/>
        </w:rPr>
        <w:t>Ребенку ___________________________________________________________</w:t>
      </w:r>
    </w:p>
    <w:p w:rsidR="004946E0" w:rsidRPr="00134CE0" w:rsidRDefault="00D63DEF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(Ф.И.О. (последнее при наличии),фамилия, которая была при рождении( в случае изменении фамилии) дата рождения)</w:t>
      </w:r>
      <w:r w:rsidR="004946E0" w:rsidRPr="00134CE0">
        <w:rPr>
          <w:rFonts w:ascii="Times New Roman" w:eastAsia="Times New Roman" w:hAnsi="Times New Roman" w:cs="Times New Roman"/>
        </w:rPr>
        <w:t xml:space="preserve"> (место рождения)</w:t>
      </w:r>
    </w:p>
    <w:p w:rsidR="00D63DEF" w:rsidRPr="00134CE0" w:rsidRDefault="00D63DEF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4946E0" w:rsidRPr="00134CE0" w:rsidRDefault="00D63DEF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(пол)</w:t>
      </w:r>
      <w:r w:rsidR="004946E0" w:rsidRPr="00134CE0">
        <w:rPr>
          <w:rFonts w:ascii="Times New Roman" w:eastAsia="Times New Roman" w:hAnsi="Times New Roman" w:cs="Times New Roman"/>
        </w:rPr>
        <w:t xml:space="preserve"> (гражданство)</w:t>
      </w:r>
    </w:p>
    <w:p w:rsidR="00D63DEF" w:rsidRPr="00134CE0" w:rsidRDefault="00D63DEF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D63DEF" w:rsidRPr="00134CE0" w:rsidRDefault="00D63DEF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(почтовый адрес места жительства)</w:t>
      </w:r>
    </w:p>
    <w:p w:rsidR="00D63DEF" w:rsidRPr="00134CE0" w:rsidRDefault="00D63DEF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D63DEF" w:rsidRPr="00134CE0" w:rsidRDefault="00D63DEF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(наименование документа, удостоверяющего личность)</w:t>
      </w:r>
    </w:p>
    <w:p w:rsidR="00AF6B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AF6B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(серия и номер документа, дата выдачи, наименование выдавшего органна)</w:t>
      </w:r>
    </w:p>
    <w:p w:rsidR="00D63DEF" w:rsidRPr="00134CE0" w:rsidRDefault="00722233" w:rsidP="00134CE0">
      <w:pPr>
        <w:pStyle w:val="docdata"/>
        <w:tabs>
          <w:tab w:val="left" w:pos="851"/>
        </w:tabs>
        <w:spacing w:before="0" w:beforeAutospacing="0" w:after="0" w:afterAutospacing="0"/>
        <w:ind w:firstLine="851"/>
      </w:pPr>
      <w:r w:rsidRPr="00134C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BC614" id="Прямоугольник 21" o:spid="_x0000_s1026" style="position:absolute;margin-left:25.05pt;margin-top:1.15pt;width:1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" filled="f" strokecolor="black [3213]" strokeweight="2pt"/>
            </w:pict>
          </mc:Fallback>
        </mc:AlternateContent>
      </w:r>
      <w:r w:rsidR="00A34885" w:rsidRPr="00134CE0">
        <w:t xml:space="preserve">   </w:t>
      </w:r>
      <w:r w:rsidR="00AF6BE0" w:rsidRPr="00134CE0">
        <w:t>Мне</w:t>
      </w:r>
      <w:r w:rsidR="00A34885" w:rsidRPr="00134CE0">
        <w:t xml:space="preserve"> </w:t>
      </w:r>
      <w:r w:rsidR="00A34885" w:rsidRPr="00134CE0">
        <w:rPr>
          <w:color w:val="000000"/>
        </w:rPr>
        <w:t>(заполняется гражданином в случае приобретения им полной дееспособности  до достижения совершеннолетия) </w:t>
      </w:r>
      <w:r w:rsidR="00E5513B" w:rsidRPr="00134CE0">
        <w:t xml:space="preserve"> </w:t>
      </w:r>
      <w:r w:rsidR="00AF6BE0" w:rsidRPr="00134CE0">
        <w:t>______________________________</w:t>
      </w:r>
    </w:p>
    <w:p w:rsidR="00E5513B" w:rsidRPr="00134CE0" w:rsidRDefault="00E5513B" w:rsidP="00134CE0">
      <w:pPr>
        <w:pStyle w:val="docdata"/>
        <w:tabs>
          <w:tab w:val="left" w:pos="851"/>
        </w:tabs>
        <w:spacing w:before="0" w:beforeAutospacing="0" w:after="0" w:afterAutospacing="0"/>
        <w:ind w:firstLine="851"/>
      </w:pPr>
      <w:r w:rsidRPr="00134CE0">
        <w:t>____________________________________________________________________</w:t>
      </w:r>
    </w:p>
    <w:p w:rsidR="00AF6B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(фамилия, имя, отчество (последнее при наличии), фамилия, которая была при рождении (в случае изменения фамилии)</w:t>
      </w:r>
    </w:p>
    <w:p w:rsidR="00AF6B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lastRenderedPageBreak/>
        <w:t>____________________________________________________________________</w:t>
      </w:r>
    </w:p>
    <w:p w:rsidR="00A34885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(дата рождения)</w:t>
      </w:r>
      <w:r w:rsidR="00A34885" w:rsidRPr="00134CE0">
        <w:rPr>
          <w:rFonts w:ascii="Times New Roman" w:eastAsia="Times New Roman" w:hAnsi="Times New Roman" w:cs="Times New Roman"/>
        </w:rPr>
        <w:t xml:space="preserve"> (место рождения)</w:t>
      </w:r>
    </w:p>
    <w:p w:rsidR="00AF6B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4946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(пол)</w:t>
      </w:r>
      <w:r w:rsidR="004946E0" w:rsidRPr="00134CE0">
        <w:rPr>
          <w:rFonts w:ascii="Times New Roman" w:eastAsia="Times New Roman" w:hAnsi="Times New Roman" w:cs="Times New Roman"/>
        </w:rPr>
        <w:t xml:space="preserve"> (гражданство)</w:t>
      </w:r>
    </w:p>
    <w:p w:rsidR="00AF6B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AF6B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(адрес постоянного места жительства, номер телефона)</w:t>
      </w:r>
    </w:p>
    <w:p w:rsidR="00AF6B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AF6B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(наименование документа, удостоверяющего личность, серия и  номер документа, дата выдачи, наименование выдавшего органа)</w:t>
      </w:r>
    </w:p>
    <w:p w:rsidR="00AF6BE0" w:rsidRPr="00134CE0" w:rsidRDefault="00AF6BE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AF6BE0" w:rsidRPr="00134CE0" w:rsidRDefault="006E286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О</w:t>
      </w:r>
      <w:r w:rsidR="00AF6BE0" w:rsidRPr="00134CE0">
        <w:rPr>
          <w:rFonts w:ascii="Times New Roman" w:eastAsia="Times New Roman" w:hAnsi="Times New Roman" w:cs="Times New Roman"/>
        </w:rPr>
        <w:t>бучающемуся</w:t>
      </w:r>
      <w:r w:rsidRPr="00134CE0">
        <w:rPr>
          <w:rFonts w:ascii="Times New Roman" w:eastAsia="Times New Roman" w:hAnsi="Times New Roman" w:cs="Times New Roman"/>
        </w:rPr>
        <w:t xml:space="preserve"> </w:t>
      </w:r>
      <w:r w:rsidR="00AF6BE0" w:rsidRPr="00134CE0">
        <w:rPr>
          <w:rFonts w:ascii="Times New Roman" w:eastAsia="Times New Roman" w:hAnsi="Times New Roman" w:cs="Times New Roman"/>
        </w:rPr>
        <w:t>в _____________________________________________________</w:t>
      </w:r>
    </w:p>
    <w:p w:rsidR="00AF6BE0" w:rsidRPr="00134CE0" w:rsidRDefault="00BC7C1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(наименование образовательной организации)</w:t>
      </w:r>
    </w:p>
    <w:p w:rsidR="00CB5305" w:rsidRPr="00134CE0" w:rsidRDefault="00BC7C1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Путевку с частичной </w:t>
      </w:r>
      <w:r w:rsidR="00A34885" w:rsidRPr="00134CE0">
        <w:rPr>
          <w:rFonts w:ascii="Times New Roman" w:eastAsia="Times New Roman" w:hAnsi="Times New Roman" w:cs="Times New Roman"/>
        </w:rPr>
        <w:t>оплатой 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загородный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лагерь,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расположенный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территории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Красноярского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края,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для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ребенка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_________________________________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(указание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принадлежности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ребенка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к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той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или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иной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льготной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категории)</w:t>
      </w:r>
    </w:p>
    <w:p w:rsidR="00A57987" w:rsidRPr="00134CE0" w:rsidRDefault="00A57987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___________________________________________________________(сезон)</w:t>
      </w:r>
    </w:p>
    <w:p w:rsidR="004946E0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  <w:r w:rsidR="004946E0" w:rsidRPr="00134CE0">
        <w:rPr>
          <w:rFonts w:ascii="Times New Roman" w:hAnsi="Times New Roman" w:cs="Times New Roman"/>
        </w:rPr>
        <w:t>Сведения о родителе (ином законном представителе) ребенка: ___________________________________________________________________________</w:t>
      </w:r>
    </w:p>
    <w:p w:rsidR="004946E0" w:rsidRPr="00134CE0" w:rsidRDefault="004946E0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134CE0">
        <w:rPr>
          <w:rFonts w:ascii="Times New Roman" w:hAnsi="Times New Roman" w:cs="Times New Roman"/>
        </w:rPr>
        <w:t xml:space="preserve"> (фамилия, имя, отчество (последнее при наличии) </w:t>
      </w:r>
    </w:p>
    <w:p w:rsidR="004946E0" w:rsidRPr="00134CE0" w:rsidRDefault="004946E0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134CE0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4946E0" w:rsidRPr="00134CE0" w:rsidRDefault="004946E0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134CE0">
        <w:rPr>
          <w:rFonts w:ascii="Times New Roman" w:hAnsi="Times New Roman" w:cs="Times New Roman"/>
        </w:rPr>
        <w:t xml:space="preserve">(адрес постоянного места жительства, номер телефона) </w:t>
      </w:r>
    </w:p>
    <w:p w:rsidR="004946E0" w:rsidRPr="00134CE0" w:rsidRDefault="004946E0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134CE0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4946E0" w:rsidRPr="00134CE0" w:rsidRDefault="004946E0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134CE0">
        <w:rPr>
          <w:rFonts w:ascii="Times New Roman" w:hAnsi="Times New Roman" w:cs="Times New Roman"/>
        </w:rPr>
        <w:t xml:space="preserve">(наименование документа, удостоверяющего личность, серия и номер документа, дата выдачи, наименование выдавшего органа; наименование документа, подтверждающего полномочия родителя (иного законного представителя) по представлению интересов ребенка, и его реквизиты) </w:t>
      </w:r>
    </w:p>
    <w:p w:rsidR="004946E0" w:rsidRPr="00134CE0" w:rsidRDefault="004946E0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134CE0">
        <w:rPr>
          <w:rFonts w:ascii="Times New Roman" w:hAnsi="Times New Roman" w:cs="Times New Roman"/>
        </w:rPr>
        <w:t xml:space="preserve">Сведения об уполномоченном заявителем на основании доверенности представителе: </w:t>
      </w:r>
      <w:r w:rsidR="006E2865" w:rsidRPr="00134CE0">
        <w:rPr>
          <w:rFonts w:ascii="Times New Roman" w:hAnsi="Times New Roman" w:cs="Times New Roman"/>
        </w:rPr>
        <w:t>______________________________________________________________</w:t>
      </w:r>
    </w:p>
    <w:p w:rsidR="004946E0" w:rsidRPr="00134CE0" w:rsidRDefault="004946E0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134CE0">
        <w:rPr>
          <w:rFonts w:ascii="Times New Roman" w:hAnsi="Times New Roman" w:cs="Times New Roman"/>
        </w:rPr>
        <w:t xml:space="preserve">(фамилия, имя, отчество (последнее при наличии) </w:t>
      </w:r>
    </w:p>
    <w:p w:rsidR="004946E0" w:rsidRPr="00134CE0" w:rsidRDefault="004946E0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134CE0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4946E0" w:rsidRPr="00134CE0" w:rsidRDefault="004946E0" w:rsidP="00134CE0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134CE0">
        <w:rPr>
          <w:rFonts w:ascii="Times New Roman" w:hAnsi="Times New Roman" w:cs="Times New Roman"/>
        </w:rPr>
        <w:t>(адрес постоянного места жительства, номер телефона)</w:t>
      </w:r>
    </w:p>
    <w:p w:rsidR="004946E0" w:rsidRPr="00134CE0" w:rsidRDefault="004946E0" w:rsidP="00134CE0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134CE0">
        <w:rPr>
          <w:rFonts w:ascii="Times New Roman" w:hAnsi="Times New Roman" w:cs="Times New Roman"/>
        </w:rPr>
        <w:t xml:space="preserve">________________________________________________________________________________ (наименование документа, удостоверяющего личность, серия и номер документа, дата выдачи, наименование выдавшего органа, реквизиты доверенности) 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С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порядком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путевки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летний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лагерь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ознакомлен(а).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__________________(подпись)</w:t>
      </w:r>
    </w:p>
    <w:p w:rsidR="00A34885" w:rsidRPr="00134CE0" w:rsidRDefault="00A34885" w:rsidP="00134CE0">
      <w:pPr>
        <w:widowControl/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4CE0">
        <w:rPr>
          <w:rFonts w:ascii="Times New Roman" w:eastAsia="Times New Roman" w:hAnsi="Times New Roman" w:cs="Times New Roman"/>
          <w:lang w:bidi="ar-SA"/>
        </w:rPr>
        <w:t>Оплату стоимости путевки в части, превышающей частичную оплату путевки за счет средств краевого бюджета, гарантирую.</w:t>
      </w:r>
    </w:p>
    <w:p w:rsidR="00A34885" w:rsidRPr="00134CE0" w:rsidRDefault="00A34885" w:rsidP="00134CE0">
      <w:pPr>
        <w:widowControl/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4CE0">
        <w:rPr>
          <w:rFonts w:ascii="Times New Roman" w:eastAsia="Times New Roman" w:hAnsi="Times New Roman" w:cs="Times New Roman"/>
          <w:lang w:bidi="ar-SA"/>
        </w:rPr>
        <w:t xml:space="preserve">Подтверждаю, что бесплатную путевку моему ребенку в организации отдыха и оздоровления в текущем году не получал. 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Результат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услуги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прошу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выдать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следующим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способом: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посредством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личного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обращения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орган: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форме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электронного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документа;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форме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документа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бумажном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носителе;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почтовым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отправлением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адрес,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указанный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заявлении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(только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бумажном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носителе);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отправлением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электронной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почте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(в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форме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электронного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документа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только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случаях,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прямо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предусмотренных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действующих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нормативных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правовых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актах);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посредством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личного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обращения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="005A2404" w:rsidRPr="00134CE0">
        <w:rPr>
          <w:rFonts w:ascii="Times New Roman" w:hAnsi="Times New Roman" w:cs="Times New Roman"/>
          <w:color w:val="auto"/>
        </w:rPr>
        <w:t>МФЦ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(только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бумажном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носителе);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посредством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направления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через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ЕПГУ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(только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форме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электронного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документа);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.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__________________(подпись)</w:t>
      </w:r>
    </w:p>
    <w:p w:rsidR="00A34885" w:rsidRPr="00134CE0" w:rsidRDefault="00A34885" w:rsidP="00134CE0">
      <w:pPr>
        <w:widowControl/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4CE0">
        <w:rPr>
          <w:rFonts w:ascii="Times New Roman" w:eastAsia="Times New Roman" w:hAnsi="Times New Roman" w:cs="Times New Roman"/>
          <w:lang w:bidi="ar-SA"/>
        </w:rPr>
        <w:t xml:space="preserve">В соответствии со статьей 9 Федерального закона от 27.07.2006 № 152-ФЗ «О персональных данных» даю согласие на обработку содержащихся в настоящем заявлении своих </w:t>
      </w:r>
      <w:r w:rsidRPr="00134CE0">
        <w:rPr>
          <w:rFonts w:ascii="Times New Roman" w:eastAsia="Times New Roman" w:hAnsi="Times New Roman" w:cs="Times New Roman"/>
          <w:lang w:bidi="ar-SA"/>
        </w:rPr>
        <w:lastRenderedPageBreak/>
        <w:t>персональных данных и моего ребенка (в случае если заявление подается родителями (законными представителями) ребенка), 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__________________(подпись)</w:t>
      </w:r>
    </w:p>
    <w:p w:rsidR="00CB5305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«____»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_____________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20___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г.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Подпись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_______________________</w:t>
      </w:r>
    </w:p>
    <w:p w:rsidR="00E54DA0" w:rsidRPr="00134CE0" w:rsidRDefault="00E54DA0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</w:p>
    <w:p w:rsidR="00767863" w:rsidRPr="00134CE0" w:rsidRDefault="00767863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</w:p>
    <w:p w:rsidR="00767863" w:rsidRPr="00134CE0" w:rsidRDefault="00767863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</w:p>
    <w:p w:rsidR="00767863" w:rsidRPr="00134CE0" w:rsidRDefault="00767863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</w:p>
    <w:p w:rsidR="00CB5305" w:rsidRPr="00134CE0" w:rsidRDefault="00CB5305" w:rsidP="00134CE0">
      <w:pPr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Приложение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№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5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1677D" w:rsidRPr="00134CE0" w:rsidRDefault="00B1677D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к Административному регламенту  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 xml:space="preserve">предоставления муниципальной услуги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bCs/>
        </w:rPr>
      </w:pPr>
      <w:r w:rsidRPr="00134CE0">
        <w:rPr>
          <w:rFonts w:ascii="Times New Roman" w:eastAsia="Times New Roman" w:hAnsi="Times New Roman" w:cs="Times New Roman"/>
          <w:bCs/>
        </w:rPr>
        <w:t xml:space="preserve">Организация отдыха и оздоровления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bCs/>
        </w:rPr>
        <w:t>детей в каникулярное время</w:t>
      </w:r>
      <w:r w:rsidRPr="00134CE0">
        <w:rPr>
          <w:rFonts w:ascii="Times New Roman" w:hAnsi="Times New Roman" w:cs="Times New Roman"/>
          <w:color w:val="auto"/>
        </w:rPr>
        <w:t xml:space="preserve">»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на территории Боготольского района</w:t>
      </w:r>
    </w:p>
    <w:p w:rsidR="0030309B" w:rsidRPr="00134CE0" w:rsidRDefault="0030309B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30309B" w:rsidRPr="00134CE0" w:rsidRDefault="0030309B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B5305" w:rsidRPr="00134CE0" w:rsidRDefault="00CB5305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Форма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решения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об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отказе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приеме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документов,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необходимых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для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услуги</w:t>
      </w:r>
    </w:p>
    <w:p w:rsidR="00CB5305" w:rsidRPr="00134CE0" w:rsidRDefault="005A2404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CB5305" w:rsidRPr="00134CE0" w:rsidRDefault="00CB5305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________________________________________________________</w:t>
      </w:r>
    </w:p>
    <w:p w:rsidR="00CB5305" w:rsidRPr="00134CE0" w:rsidRDefault="00CB5305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наименование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органа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местного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самоуправления</w:t>
      </w:r>
    </w:p>
    <w:p w:rsidR="00CB5305" w:rsidRPr="00134CE0" w:rsidRDefault="005A2404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CB5305" w:rsidRPr="00134CE0" w:rsidRDefault="005A2404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  <w:r w:rsidR="00CB5305" w:rsidRPr="00134CE0">
        <w:rPr>
          <w:rFonts w:ascii="Times New Roman" w:eastAsia="Times New Roman" w:hAnsi="Times New Roman" w:cs="Times New Roman"/>
        </w:rPr>
        <w:t>Кому:________________________________</w:t>
      </w:r>
    </w:p>
    <w:p w:rsidR="00CB5305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CB5305" w:rsidRPr="00134CE0" w:rsidRDefault="00CB5305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  <w:bCs/>
        </w:rPr>
        <w:t>РЕШЕНИЕ</w:t>
      </w:r>
    </w:p>
    <w:p w:rsidR="00CB5305" w:rsidRPr="00134CE0" w:rsidRDefault="00CB5305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  <w:bCs/>
        </w:rPr>
        <w:t>об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отказе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в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приеме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документов,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необходимых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для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предоставления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услуги</w:t>
      </w:r>
    </w:p>
    <w:p w:rsidR="00CB5305" w:rsidRPr="00134CE0" w:rsidRDefault="00CB5305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  <w:bCs/>
        </w:rPr>
        <w:t>«Организация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отдыха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и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оздоровления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детей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в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каникулярное</w:t>
      </w:r>
      <w:r w:rsidR="005A2404" w:rsidRPr="00134CE0">
        <w:rPr>
          <w:rFonts w:ascii="Times New Roman" w:eastAsia="Times New Roman" w:hAnsi="Times New Roman" w:cs="Times New Roman"/>
          <w:bCs/>
        </w:rPr>
        <w:t xml:space="preserve"> </w:t>
      </w:r>
      <w:r w:rsidRPr="00134CE0">
        <w:rPr>
          <w:rFonts w:ascii="Times New Roman" w:eastAsia="Times New Roman" w:hAnsi="Times New Roman" w:cs="Times New Roman"/>
          <w:bCs/>
        </w:rPr>
        <w:t>время»</w:t>
      </w:r>
    </w:p>
    <w:p w:rsidR="00CB5305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от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</w:t>
      </w:r>
      <w:r w:rsidR="00877B65" w:rsidRPr="00134CE0">
        <w:rPr>
          <w:rFonts w:ascii="Times New Roman" w:eastAsia="Times New Roman" w:hAnsi="Times New Roman" w:cs="Times New Roman"/>
        </w:rPr>
        <w:t xml:space="preserve">                     </w:t>
      </w:r>
      <w:r w:rsidRPr="00134CE0">
        <w:rPr>
          <w:rFonts w:ascii="Times New Roman" w:eastAsia="Times New Roman" w:hAnsi="Times New Roman" w:cs="Times New Roman"/>
        </w:rPr>
        <w:t>№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</w:t>
      </w:r>
    </w:p>
    <w:p w:rsidR="00CB5305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Рассмотрев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Ваше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заявление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№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________________,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руководствуясь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_______________________________________________________,</w:t>
      </w:r>
    </w:p>
    <w:p w:rsidR="00CB5305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уполномоченным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органом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___________________________________________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наименование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уполномоченного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органа</w:t>
      </w:r>
    </w:p>
    <w:p w:rsidR="00CB5305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>принято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решение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об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отказе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приеме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регистрации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документов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по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следующим</w:t>
      </w:r>
      <w:r w:rsidR="005A2404" w:rsidRPr="00134CE0">
        <w:rPr>
          <w:rFonts w:ascii="Times New Roman" w:eastAsia="Times New Roman" w:hAnsi="Times New Roman" w:cs="Times New Roman"/>
        </w:rPr>
        <w:t xml:space="preserve"> </w:t>
      </w:r>
      <w:r w:rsidRPr="00134CE0">
        <w:rPr>
          <w:rFonts w:ascii="Times New Roman" w:eastAsia="Times New Roman" w:hAnsi="Times New Roman" w:cs="Times New Roman"/>
        </w:rPr>
        <w:t>основаниям:</w:t>
      </w:r>
    </w:p>
    <w:p w:rsidR="00CB5305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134CE0">
        <w:rPr>
          <w:rFonts w:ascii="Times New Roman" w:eastAsia="Times New Roman" w:hAnsi="Times New Roman" w:cs="Times New Roman"/>
        </w:rPr>
        <w:t xml:space="preserve"> </w:t>
      </w:r>
    </w:p>
    <w:tbl>
      <w:tblPr>
        <w:tblW w:w="93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6662"/>
        <w:gridCol w:w="1418"/>
      </w:tblGrid>
      <w:tr w:rsidR="005343A4" w:rsidRPr="00134CE0" w:rsidTr="007F3F50">
        <w:trPr>
          <w:trHeight w:val="63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№ пункта Административного регламента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34CE0">
              <w:rPr>
                <w:rFonts w:ascii="Times New Roman" w:eastAsia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5343A4" w:rsidRPr="00134CE0" w:rsidTr="007F3F50">
        <w:trPr>
          <w:trHeight w:val="48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3D3DE9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5343A4" w:rsidRPr="00134CE0">
              <w:rPr>
                <w:rFonts w:ascii="Times New Roman" w:eastAsia="Times New Roman" w:hAnsi="Times New Roman" w:cs="Times New Roman"/>
                <w:color w:val="auto"/>
              </w:rPr>
              <w:t>п. 2.13.1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jc w:val="both"/>
            </w:pPr>
            <w:r w:rsidRPr="00134CE0">
              <w:t xml:space="preserve"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</w:t>
            </w:r>
            <w:r w:rsidRPr="00134CE0">
              <w:lastRenderedPageBreak/>
              <w:t>информацию и сведения, содержащиеся в документах для предоставления услуги.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 </w:t>
            </w:r>
          </w:p>
        </w:tc>
      </w:tr>
      <w:tr w:rsidR="005343A4" w:rsidRPr="00134CE0" w:rsidTr="007F3F50">
        <w:trPr>
          <w:trHeight w:val="651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3D3DE9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5343A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п. 2.13.2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jc w:val="both"/>
            </w:pPr>
            <w:r w:rsidRPr="00134CE0">
              <w:t>Представленные документы содержат исправления текста, не заверенные в порядке, установленном законодательством Российской Федерации.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5343A4" w:rsidRPr="00134CE0" w:rsidTr="007F3F50">
        <w:trPr>
          <w:trHeight w:val="488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3D3DE9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5343A4" w:rsidRPr="00134CE0">
              <w:rPr>
                <w:rFonts w:ascii="Times New Roman" w:eastAsia="Times New Roman" w:hAnsi="Times New Roman" w:cs="Times New Roman"/>
                <w:color w:val="auto"/>
              </w:rPr>
              <w:t>п. 2.13.3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jc w:val="both"/>
            </w:pPr>
            <w:r w:rsidRPr="00134CE0">
              <w:t>Заявление подано лицом, не имеющим полномочий представлять интересы Заявителя:</w:t>
            </w:r>
          </w:p>
          <w:p w:rsidR="005343A4" w:rsidRPr="00134CE0" w:rsidRDefault="005343A4" w:rsidP="00134CE0">
            <w:pPr>
              <w:pStyle w:val="tableparagraph"/>
              <w:numPr>
                <w:ilvl w:val="0"/>
                <w:numId w:val="37"/>
              </w:numPr>
              <w:tabs>
                <w:tab w:val="left" w:pos="611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134CE0">
              <w:t>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Заявителя;</w:t>
            </w:r>
          </w:p>
          <w:p w:rsidR="005343A4" w:rsidRPr="00134CE0" w:rsidRDefault="005343A4" w:rsidP="00134CE0">
            <w:pPr>
              <w:pStyle w:val="tableparagraph"/>
              <w:numPr>
                <w:ilvl w:val="0"/>
                <w:numId w:val="37"/>
              </w:numPr>
              <w:tabs>
                <w:tab w:val="left" w:pos="611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134CE0">
              <w:t>в представленном заявлении, отсутствует документ, подтверждающий полномочия представлять Заявителя.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5343A4" w:rsidRPr="00134CE0" w:rsidTr="007F3F50">
        <w:trPr>
          <w:trHeight w:val="60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3D3DE9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5343A4" w:rsidRPr="00134CE0">
              <w:rPr>
                <w:rFonts w:ascii="Times New Roman" w:eastAsia="Times New Roman" w:hAnsi="Times New Roman" w:cs="Times New Roman"/>
                <w:color w:val="auto"/>
              </w:rPr>
              <w:t>п. 2.13.4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jc w:val="both"/>
            </w:pPr>
            <w:r w:rsidRPr="00134CE0">
      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  <w:hideMark/>
          </w:tcPr>
          <w:p w:rsidR="005343A4" w:rsidRPr="00134CE0" w:rsidRDefault="005343A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5343A4" w:rsidRPr="00134CE0" w:rsidTr="007F3F50">
        <w:trPr>
          <w:trHeight w:val="60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3D3DE9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5343A4" w:rsidRPr="00134CE0">
              <w:rPr>
                <w:rFonts w:ascii="Times New Roman" w:eastAsia="Times New Roman" w:hAnsi="Times New Roman" w:cs="Times New Roman"/>
                <w:color w:val="auto"/>
              </w:rPr>
              <w:t>п. 2.13.5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5343A4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jc w:val="both"/>
            </w:pPr>
            <w:r w:rsidRPr="00134CE0">
              <w:t>Неполное заполнение обязательных полей в форме запроса о предоставлении услуги (недостоверное, неправильное).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5343A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343A4" w:rsidRPr="00134CE0" w:rsidTr="007F3F50">
        <w:trPr>
          <w:trHeight w:val="60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3D3DE9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5343A4" w:rsidRPr="00134CE0">
              <w:rPr>
                <w:rFonts w:ascii="Times New Roman" w:eastAsia="Times New Roman" w:hAnsi="Times New Roman" w:cs="Times New Roman"/>
                <w:color w:val="auto"/>
              </w:rPr>
              <w:t>п. 2.13.6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5343A4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jc w:val="both"/>
            </w:pPr>
            <w:r w:rsidRPr="00134CE0"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5343A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343A4" w:rsidRPr="00134CE0" w:rsidTr="007F3F50">
        <w:trPr>
          <w:trHeight w:val="60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3D3DE9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5343A4" w:rsidRPr="00134CE0">
              <w:rPr>
                <w:rFonts w:ascii="Times New Roman" w:eastAsia="Times New Roman" w:hAnsi="Times New Roman" w:cs="Times New Roman"/>
                <w:color w:val="auto"/>
              </w:rPr>
              <w:t>п. 2.13.7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5343A4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jc w:val="both"/>
            </w:pPr>
            <w:r w:rsidRPr="00134CE0"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5343A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343A4" w:rsidRPr="00134CE0" w:rsidTr="007F3F50">
        <w:trPr>
          <w:trHeight w:val="60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3D3DE9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r w:rsidR="005343A4" w:rsidRPr="00134CE0">
              <w:rPr>
                <w:rFonts w:ascii="Times New Roman" w:eastAsia="Times New Roman" w:hAnsi="Times New Roman" w:cs="Times New Roman"/>
                <w:color w:val="auto"/>
              </w:rPr>
              <w:t>п. 2.13.8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5343A4" w:rsidP="00134CE0">
            <w:pPr>
              <w:pStyle w:val="tableparagraph"/>
              <w:tabs>
                <w:tab w:val="left" w:pos="851"/>
                <w:tab w:val="left" w:pos="1560"/>
              </w:tabs>
              <w:spacing w:before="0" w:beforeAutospacing="0" w:after="0" w:afterAutospacing="0"/>
              <w:jc w:val="both"/>
            </w:pPr>
            <w:r w:rsidRPr="00134CE0">
              <w:rPr>
                <w:shd w:val="clear" w:color="auto" w:fill="FFFFFF"/>
              </w:rPr>
              <w:t>Использование права на получение  путевки на ребенка в текущем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7" w:type="dxa"/>
              <w:left w:w="52" w:type="dxa"/>
              <w:bottom w:w="116" w:type="dxa"/>
              <w:right w:w="27" w:type="dxa"/>
            </w:tcMar>
          </w:tcPr>
          <w:p w:rsidR="005343A4" w:rsidRPr="00134CE0" w:rsidRDefault="005343A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B5305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Дополнительная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информация: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______________________________________.</w:t>
      </w:r>
    </w:p>
    <w:p w:rsidR="00CB5305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Вы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вправе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повторно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обратиться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заявлением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муниципальной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услуги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после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устранения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указанных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нарушений.</w:t>
      </w:r>
    </w:p>
    <w:p w:rsidR="00CB5305" w:rsidRPr="00134CE0" w:rsidRDefault="00CB5305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Данный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отказ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может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быть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обжалован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досудебном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порядке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путем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направления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жалобы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уполномоченный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также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судебном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порядке.</w:t>
      </w:r>
    </w:p>
    <w:p w:rsidR="00CB5305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F4FD3" w:rsidRPr="00134CE0" w:rsidRDefault="00BF4FD3" w:rsidP="00134CE0">
      <w:pPr>
        <w:pStyle w:val="3"/>
        <w:tabs>
          <w:tab w:val="left" w:pos="851"/>
        </w:tabs>
        <w:spacing w:after="0" w:line="240" w:lineRule="auto"/>
        <w:ind w:left="0" w:right="0" w:firstLine="851"/>
        <w:jc w:val="left"/>
        <w:rPr>
          <w:color w:val="auto"/>
          <w:szCs w:val="24"/>
          <w:lang w:val="ru-RU"/>
        </w:rPr>
      </w:pPr>
    </w:p>
    <w:p w:rsidR="00BF4FD3" w:rsidRPr="00134CE0" w:rsidRDefault="00BF4FD3" w:rsidP="00134CE0">
      <w:pPr>
        <w:pStyle w:val="3"/>
        <w:tabs>
          <w:tab w:val="left" w:pos="851"/>
        </w:tabs>
        <w:spacing w:after="0" w:line="240" w:lineRule="auto"/>
        <w:ind w:left="0" w:right="0" w:firstLine="851"/>
        <w:jc w:val="left"/>
        <w:rPr>
          <w:color w:val="auto"/>
          <w:szCs w:val="24"/>
          <w:lang w:val="ru-RU"/>
        </w:rPr>
      </w:pPr>
      <w:r w:rsidRPr="00134CE0">
        <w:rPr>
          <w:color w:val="auto"/>
          <w:szCs w:val="24"/>
          <w:lang w:val="ru-RU"/>
        </w:rPr>
        <w:t>_________________________</w:t>
      </w:r>
    </w:p>
    <w:tbl>
      <w:tblPr>
        <w:tblpPr w:vertAnchor="text" w:horzAnchor="margin" w:tblpXSpec="right" w:tblpY="73"/>
        <w:tblW w:w="4248" w:type="dxa"/>
        <w:tblCellMar>
          <w:top w:w="54" w:type="dxa"/>
          <w:left w:w="819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</w:tblGrid>
      <w:tr w:rsidR="00BF4FD3" w:rsidRPr="00134CE0" w:rsidTr="00BF4FD3">
        <w:trPr>
          <w:trHeight w:val="83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D3" w:rsidRPr="00134CE0" w:rsidRDefault="00BF4FD3" w:rsidP="00134CE0">
            <w:pPr>
              <w:tabs>
                <w:tab w:val="left" w:pos="851"/>
              </w:tabs>
              <w:ind w:firstLine="851"/>
              <w:rPr>
                <w:rFonts w:ascii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Подпись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BF4FD3" w:rsidRPr="00134CE0" w:rsidRDefault="00BF4FD3" w:rsidP="00134CE0">
      <w:pPr>
        <w:pStyle w:val="3"/>
        <w:tabs>
          <w:tab w:val="left" w:pos="851"/>
        </w:tabs>
        <w:spacing w:after="0" w:line="240" w:lineRule="auto"/>
        <w:ind w:left="0" w:right="0" w:firstLine="851"/>
        <w:jc w:val="left"/>
        <w:rPr>
          <w:color w:val="auto"/>
          <w:szCs w:val="24"/>
          <w:lang w:val="ru-RU"/>
        </w:rPr>
      </w:pPr>
      <w:r w:rsidRPr="00134CE0">
        <w:rPr>
          <w:color w:val="auto"/>
          <w:szCs w:val="24"/>
          <w:lang w:val="ru-RU"/>
        </w:rPr>
        <w:t>Должность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и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ФИО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сотрудника,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принявшего</w:t>
      </w:r>
      <w:r w:rsidR="005A2404" w:rsidRPr="00134CE0">
        <w:rPr>
          <w:color w:val="auto"/>
          <w:szCs w:val="24"/>
          <w:lang w:val="ru-RU"/>
        </w:rPr>
        <w:t xml:space="preserve"> </w:t>
      </w:r>
      <w:r w:rsidRPr="00134CE0">
        <w:rPr>
          <w:color w:val="auto"/>
          <w:szCs w:val="24"/>
          <w:lang w:val="ru-RU"/>
        </w:rPr>
        <w:t>решение</w:t>
      </w:r>
      <w:r w:rsidR="005A2404" w:rsidRPr="00134CE0">
        <w:rPr>
          <w:color w:val="auto"/>
          <w:szCs w:val="24"/>
          <w:lang w:val="ru-RU"/>
        </w:rPr>
        <w:t xml:space="preserve"> </w:t>
      </w:r>
    </w:p>
    <w:p w:rsidR="0030309B" w:rsidRPr="00134CE0" w:rsidRDefault="0030309B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30309B" w:rsidRPr="00134CE0" w:rsidRDefault="0030309B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30309B" w:rsidRPr="00134CE0" w:rsidRDefault="0030309B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181BB0" w:rsidRPr="00134CE0" w:rsidRDefault="00181BB0" w:rsidP="00134CE0">
      <w:pPr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Приложение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№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6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1677D" w:rsidRPr="00134CE0" w:rsidRDefault="00B1677D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к Административному регламенту  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lastRenderedPageBreak/>
        <w:t xml:space="preserve">предоставления муниципальной услуги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134CE0">
        <w:rPr>
          <w:rFonts w:ascii="Times New Roman" w:eastAsia="Times New Roman" w:hAnsi="Times New Roman" w:cs="Times New Roman"/>
          <w:bCs/>
          <w:color w:val="auto"/>
        </w:rPr>
        <w:t xml:space="preserve">Организация отдыха и оздоровления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bCs/>
          <w:color w:val="auto"/>
        </w:rPr>
        <w:t>детей в каникулярное время</w:t>
      </w:r>
      <w:r w:rsidRPr="00134CE0">
        <w:rPr>
          <w:rFonts w:ascii="Times New Roman" w:hAnsi="Times New Roman" w:cs="Times New Roman"/>
          <w:color w:val="auto"/>
        </w:rPr>
        <w:t xml:space="preserve">»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на территории Боготольского района</w:t>
      </w:r>
    </w:p>
    <w:p w:rsidR="00181BB0" w:rsidRPr="00134CE0" w:rsidRDefault="00181BB0" w:rsidP="00134CE0">
      <w:pPr>
        <w:pStyle w:val="aff7"/>
        <w:tabs>
          <w:tab w:val="left" w:pos="851"/>
        </w:tabs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181BB0" w:rsidRPr="00134CE0" w:rsidRDefault="00181BB0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181BB0" w:rsidRPr="00134CE0" w:rsidRDefault="009B58A6" w:rsidP="00134CE0">
      <w:pPr>
        <w:tabs>
          <w:tab w:val="left" w:pos="851"/>
        </w:tabs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181BB0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395"/>
      </w:tblGrid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категории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Основание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845F55" w:rsidRPr="00134CE0" w:rsidTr="00824081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Категории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детей,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имеющих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право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мест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организациях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оздоровления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отдыха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внеочередном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порядке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прокуроров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Федеральный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закон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hyperlink r:id="rId46" w:history="1">
              <w:r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Pr="00134CE0">
                <w:rPr>
                  <w:rFonts w:ascii="Times New Roman" w:eastAsia="Times New Roman" w:hAnsi="Times New Roman" w:cs="Times New Roman"/>
                  <w:color w:val="auto"/>
                </w:rPr>
                <w:t>17.01.1992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Pr="00134CE0">
                <w:rPr>
                  <w:rFonts w:ascii="Times New Roman" w:eastAsia="Times New Roman" w:hAnsi="Times New Roman" w:cs="Times New Roman"/>
                  <w:color w:val="auto"/>
                </w:rPr>
                <w:t>2202-1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Pr="00134CE0">
                <w:rPr>
                  <w:rFonts w:ascii="Times New Roman" w:eastAsia="Times New Roman" w:hAnsi="Times New Roman" w:cs="Times New Roman"/>
                  <w:color w:val="auto"/>
                </w:rPr>
                <w:t>прокуратуре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Pr="00134CE0">
                <w:rPr>
                  <w:rFonts w:ascii="Times New Roman" w:eastAsia="Times New Roman" w:hAnsi="Times New Roman" w:cs="Times New Roman"/>
                  <w:color w:val="auto"/>
                </w:rPr>
                <w:t>Российской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Федерации</w:t>
              </w:r>
            </w:hyperlink>
            <w:r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2.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сотрудников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Следственного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комитета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Федерации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47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28.12.2010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403-ФЗ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Следственном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комитете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Российской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3.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судей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48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Российской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Федерации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26.06.1992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3132-1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статусе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судей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Российской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136D2" w:rsidRPr="00134CE0" w:rsidRDefault="00E11B87" w:rsidP="00134CE0">
            <w:pPr>
              <w:widowControl/>
              <w:numPr>
                <w:ilvl w:val="0"/>
                <w:numId w:val="3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4.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136D2" w:rsidRPr="00134CE0" w:rsidRDefault="00E11B87" w:rsidP="00134CE0">
            <w:pPr>
              <w:rPr>
                <w:rFonts w:ascii="Times New Roman" w:hAnsi="Times New Roman" w:cs="Times New Roman"/>
                <w:color w:val="auto"/>
              </w:rPr>
            </w:pPr>
            <w:r w:rsidRPr="00134CE0">
              <w:rPr>
                <w:rFonts w:ascii="Times New Roman" w:hAnsi="Times New Roman" w:cs="Times New Roman"/>
                <w:color w:val="auto"/>
              </w:rPr>
              <w:t>Федеральный закон от 03.07.2016 № 226-ФЗ «О войсках национальной гвардии Российской Федерации»</w:t>
            </w:r>
          </w:p>
        </w:tc>
      </w:tr>
      <w:tr w:rsidR="00845F55" w:rsidRPr="00134CE0" w:rsidTr="00824081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Категории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детей,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имеющих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право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мест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организациях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оздоровления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отдыха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первоочередном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порядке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pStyle w:val="afd"/>
              <w:numPr>
                <w:ilvl w:val="0"/>
                <w:numId w:val="10"/>
              </w:numPr>
              <w:tabs>
                <w:tab w:val="left" w:pos="410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уголовно-исполнительной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49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30.12.2012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283-ФЗ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социальных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гарантиях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сотрудникам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некоторых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органов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исполнительной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власти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внесении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изменений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отдельные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законодательные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акты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Российской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pStyle w:val="afd"/>
              <w:numPr>
                <w:ilvl w:val="0"/>
                <w:numId w:val="10"/>
              </w:numPr>
              <w:tabs>
                <w:tab w:val="left" w:pos="410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принудительного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50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30.12.2012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283-ФЗ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социальных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гарантиях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сотрудникам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некоторых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органов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исполнительной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власти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внесении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изменений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отдельные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законодательные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акты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Российской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pStyle w:val="afd"/>
              <w:numPr>
                <w:ilvl w:val="0"/>
                <w:numId w:val="10"/>
              </w:numPr>
              <w:tabs>
                <w:tab w:val="left" w:pos="410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противопожарной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противопожарной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51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30.12.2012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283-ФЗ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социальных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гарантиях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сотрудникам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некоторых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органов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исполнительной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власти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lastRenderedPageBreak/>
                <w:t>внесении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изменений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отдельные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законодательные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акты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Российской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pStyle w:val="afd"/>
              <w:numPr>
                <w:ilvl w:val="0"/>
                <w:numId w:val="10"/>
              </w:numPr>
              <w:tabs>
                <w:tab w:val="left" w:pos="410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таможенных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52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30.12.2012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283-ФЗ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социальных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гарантиях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сотрудникам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некоторых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федеральных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органов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исполнительной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власти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внесении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изменений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отдельные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законодательные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акты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Российской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pStyle w:val="afd"/>
              <w:numPr>
                <w:ilvl w:val="0"/>
                <w:numId w:val="10"/>
              </w:numPr>
              <w:tabs>
                <w:tab w:val="left" w:pos="410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53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07.02.2011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полиции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pStyle w:val="afd"/>
              <w:numPr>
                <w:ilvl w:val="1"/>
                <w:numId w:val="10"/>
              </w:numPr>
              <w:tabs>
                <w:tab w:val="left" w:pos="410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54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07.02.2011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полиции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pStyle w:val="afd"/>
              <w:numPr>
                <w:ilvl w:val="1"/>
                <w:numId w:val="10"/>
              </w:numPr>
              <w:tabs>
                <w:tab w:val="left" w:pos="410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погибшего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(умершего)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увечья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иного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повреждения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выполнением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служебных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55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07.02.2011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полиции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pStyle w:val="afd"/>
              <w:numPr>
                <w:ilvl w:val="1"/>
                <w:numId w:val="10"/>
              </w:numPr>
              <w:tabs>
                <w:tab w:val="left" w:pos="410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умершего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полученного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56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07.02.2011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полиции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pStyle w:val="afd"/>
              <w:numPr>
                <w:ilvl w:val="1"/>
                <w:numId w:val="10"/>
              </w:numPr>
              <w:tabs>
                <w:tab w:val="left" w:pos="410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гражданина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уволенного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увечья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иного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повреждения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выполнением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служебных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исключивших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дальнейшего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57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07.02.2011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полиции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5A2404" w:rsidP="00134CE0">
            <w:pPr>
              <w:pStyle w:val="afd"/>
              <w:numPr>
                <w:ilvl w:val="1"/>
                <w:numId w:val="10"/>
              </w:numPr>
              <w:tabs>
                <w:tab w:val="left" w:pos="410"/>
              </w:tabs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гражданина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Федерации,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умершего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одного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увольнения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вследствие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увечья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иного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повреждения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здоровья,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выполнением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служебных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обязанностей,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либо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вследствие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заболевания,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полученного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прохождения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полиции,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исключивших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дальнейшего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прохождения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58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07.02.2011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полиции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181BB0" w:rsidP="00134CE0">
            <w:pPr>
              <w:pStyle w:val="afd"/>
              <w:numPr>
                <w:ilvl w:val="1"/>
                <w:numId w:val="10"/>
              </w:numPr>
              <w:tabs>
                <w:tab w:val="left" w:pos="127"/>
              </w:tabs>
              <w:spacing w:after="0" w:line="240" w:lineRule="auto"/>
              <w:ind w:left="0" w:firstLine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(находившиеся)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иждивении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гражданина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указанных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пунктах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0E67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9.1.-9.5.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59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07.02.2011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3-ФЗ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полиции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81BB0" w:rsidRPr="00134CE0" w:rsidRDefault="005A2404" w:rsidP="00134CE0">
            <w:pPr>
              <w:pStyle w:val="afd"/>
              <w:numPr>
                <w:ilvl w:val="0"/>
                <w:numId w:val="10"/>
              </w:numPr>
              <w:tabs>
                <w:tab w:val="left" w:pos="127"/>
              </w:tabs>
              <w:spacing w:after="0" w:line="240" w:lineRule="auto"/>
              <w:ind w:left="0" w:firstLine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военнослужащих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месту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жительства</w:t>
            </w:r>
            <w:r w:rsidR="001F023E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60" w:tgtFrame="_blank" w:history="1"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закон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от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27.05.1998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№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76-ФЗ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«О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статусе</w:t>
              </w:r>
              <w:r w:rsidR="005A2404" w:rsidRPr="00134CE0"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="00181BB0" w:rsidRPr="00134CE0">
                <w:rPr>
                  <w:rFonts w:ascii="Times New Roman" w:eastAsia="Times New Roman" w:hAnsi="Times New Roman" w:cs="Times New Roman"/>
                  <w:color w:val="auto"/>
                </w:rPr>
                <w:t>военнослужащих</w:t>
              </w:r>
            </w:hyperlink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33490" w:rsidRPr="00134CE0" w:rsidRDefault="00133490" w:rsidP="00134CE0">
            <w:pPr>
              <w:pStyle w:val="formattext"/>
              <w:numPr>
                <w:ilvl w:val="0"/>
                <w:numId w:val="10"/>
              </w:numPr>
              <w:shd w:val="clear" w:color="auto" w:fill="FFFFFF"/>
              <w:tabs>
                <w:tab w:val="left" w:pos="127"/>
              </w:tabs>
              <w:spacing w:before="0" w:beforeAutospacing="0" w:after="0" w:afterAutospacing="0"/>
              <w:ind w:left="0" w:firstLine="127"/>
              <w:textAlignment w:val="baseline"/>
            </w:pPr>
            <w:r w:rsidRPr="00134CE0">
              <w:t>Дет</w:t>
            </w:r>
            <w:r w:rsidR="002C0E67" w:rsidRPr="00134CE0">
              <w:t>и</w:t>
            </w:r>
            <w:r w:rsidRPr="00134CE0">
              <w:t xml:space="preserve"> военнослужащих и дет</w:t>
            </w:r>
            <w:r w:rsidR="002C0E67" w:rsidRPr="00134CE0">
              <w:t>и</w:t>
            </w:r>
            <w:r w:rsidRPr="00134CE0">
              <w:t xml:space="preserve"> граждан, пребывающих в добровольческих формированиях, в том числе усыновленны</w:t>
            </w:r>
            <w:r w:rsidR="002C0E67" w:rsidRPr="00134CE0">
              <w:t>е</w:t>
            </w:r>
            <w:r w:rsidRPr="00134CE0">
              <w:t xml:space="preserve"> (удочеренны</w:t>
            </w:r>
            <w:r w:rsidR="002C0E67" w:rsidRPr="00134CE0">
              <w:t>е</w:t>
            </w:r>
            <w:r w:rsidRPr="00134CE0">
              <w:t>) или находящи</w:t>
            </w:r>
            <w:r w:rsidR="002C0E67" w:rsidRPr="00134CE0">
              <w:t>е</w:t>
            </w:r>
            <w:r w:rsidRPr="00134CE0"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</w:t>
            </w:r>
            <w:r w:rsidR="002C0E67" w:rsidRPr="00134CE0">
              <w:t>ой</w:t>
            </w:r>
            <w:r w:rsidRPr="00134CE0">
              <w:t xml:space="preserve"> семь</w:t>
            </w:r>
            <w:r w:rsidR="002C0E67" w:rsidRPr="00134CE0">
              <w:t xml:space="preserve">е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3490" w:rsidRPr="00134CE0" w:rsidRDefault="00133490" w:rsidP="00134CE0">
            <w:pPr>
              <w:pStyle w:val="1"/>
              <w:shd w:val="clear" w:color="auto" w:fill="FFFFFF"/>
              <w:tabs>
                <w:tab w:val="left" w:pos="851"/>
              </w:tabs>
              <w:spacing w:before="0" w:line="240" w:lineRule="auto"/>
              <w:ind w:hanging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Федеральный закон </w:t>
            </w:r>
            <w:r w:rsidR="00E01F21" w:rsidRPr="00134C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Pr="00134C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статусе военнослужащих</w:t>
            </w:r>
            <w:r w:rsidR="00E01F21" w:rsidRPr="00134C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Pr="00134C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от 27.05.1998 </w:t>
            </w:r>
            <w:r w:rsidR="00E01F21" w:rsidRPr="00134C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</w:t>
            </w:r>
            <w:r w:rsidRPr="00134CE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76-ФЗ</w:t>
            </w:r>
          </w:p>
          <w:p w:rsidR="00133490" w:rsidRPr="00134CE0" w:rsidRDefault="0013349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45F55" w:rsidRPr="00134CE0" w:rsidTr="0082408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33490" w:rsidRPr="00134CE0" w:rsidRDefault="00133490" w:rsidP="00134CE0">
            <w:pPr>
              <w:pStyle w:val="afd"/>
              <w:numPr>
                <w:ilvl w:val="0"/>
                <w:numId w:val="10"/>
              </w:numPr>
              <w:tabs>
                <w:tab w:val="left" w:pos="127"/>
              </w:tabs>
              <w:spacing w:after="0" w:line="240" w:lineRule="auto"/>
              <w:ind w:left="0" w:firstLine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2C0E67" w:rsidRPr="00134C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 и дет</w:t>
            </w:r>
            <w:r w:rsidR="002C0E67" w:rsidRPr="00134C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пребывавших в добровольческих 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</w:t>
            </w:r>
            <w:r w:rsidR="00563C5A" w:rsidRPr="00134CE0">
              <w:rPr>
                <w:rFonts w:ascii="Times New Roman" w:hAnsi="Times New Roman" w:cs="Times New Roman"/>
                <w:sz w:val="24"/>
                <w:szCs w:val="24"/>
              </w:rPr>
              <w:t>усыновлённые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 xml:space="preserve"> (удочеренны</w:t>
            </w:r>
            <w:r w:rsidR="00563C5A" w:rsidRPr="00134C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>) или находящи</w:t>
            </w:r>
            <w:r w:rsidR="00563C5A" w:rsidRPr="00134C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  <w:r w:rsidR="00563C5A" w:rsidRPr="0013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3490" w:rsidRPr="00134CE0" w:rsidRDefault="00625250" w:rsidP="00134CE0">
            <w:pPr>
              <w:tabs>
                <w:tab w:val="left" w:pos="851"/>
              </w:tabs>
              <w:ind w:hanging="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hyperlink r:id="rId61" w:tgtFrame="_blank" w:history="1">
              <w:r w:rsidR="00133490" w:rsidRPr="00134CE0">
                <w:rPr>
                  <w:rFonts w:ascii="Times New Roman" w:eastAsia="Times New Roman" w:hAnsi="Times New Roman" w:cs="Times New Roman"/>
                  <w:color w:val="auto"/>
                </w:rPr>
                <w:t>Федеральный закон от 27.05.1998 № 76-ФЗ «О статусе военнослужащих</w:t>
              </w:r>
            </w:hyperlink>
            <w:r w:rsidR="00133490" w:rsidRPr="00134CE0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845F55" w:rsidRPr="00134CE0" w:rsidTr="00824081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&lt;*&gt;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Места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летних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оздоровительных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лагерях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независимо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от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формы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собственности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предоставляются:</w:t>
            </w:r>
          </w:p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1)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детям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сотрудника;</w:t>
            </w:r>
          </w:p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2)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детям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сотрудника,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погибшего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(умершего)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увечья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повреждения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здоровья,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связи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выполнением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служебных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обязанностей;</w:t>
            </w:r>
          </w:p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3)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детям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сотрудника,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умершего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заболевания,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учреждениях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органах;</w:t>
            </w:r>
          </w:p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4)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детям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гражданина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Федерации,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уволенного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учреждениях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органах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увечья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повреждения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здоровья,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связи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выполнением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служебных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обязанностей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исключивших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возможность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дальнейшего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учреждениях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органах;</w:t>
            </w:r>
          </w:p>
          <w:p w:rsidR="00181BB0" w:rsidRPr="00134CE0" w:rsidRDefault="005A2404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5)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детям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гражданина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Федерации,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умершего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течение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одного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года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после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увольнения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со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учреждениях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органах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увечья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иного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повреждения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здоровья,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полученных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связи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выполнением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служебных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обязанностей,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либо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заболевания,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полученного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учреждениях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органах,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исключивших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возможность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дальнейшего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учреждениях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органах;</w:t>
            </w:r>
          </w:p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6)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детям,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находящимся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(находившимся)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иждивении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сотрудника,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гражданина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Федерации,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указанных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пунктах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5.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824081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BB0" w:rsidRPr="00134CE0" w:rsidRDefault="005A2404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&lt;**&gt;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Семьи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детей,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указанных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пункте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563C5A" w:rsidRPr="00134CE0">
              <w:rPr>
                <w:rFonts w:ascii="Times New Roman" w:eastAsia="Times New Roman" w:hAnsi="Times New Roman" w:cs="Times New Roman"/>
                <w:color w:val="auto"/>
              </w:rPr>
              <w:t>10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для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получения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первоочередного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права</w:t>
            </w:r>
          </w:p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предоставление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путевки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загородный</w:t>
            </w:r>
            <w:r w:rsidR="00EB4CA0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лагерь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должны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быть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зарегистрированы</w:t>
            </w:r>
          </w:p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месту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жительства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территории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17006" w:rsidRPr="00134CE0">
              <w:rPr>
                <w:rFonts w:ascii="Times New Roman" w:eastAsia="Times New Roman" w:hAnsi="Times New Roman" w:cs="Times New Roman"/>
                <w:color w:val="auto"/>
              </w:rPr>
              <w:t>Боготольского района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181BB0" w:rsidRPr="00134CE0" w:rsidRDefault="005A2404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A136D2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4D2A6D" w:rsidRPr="00134CE0" w:rsidRDefault="00181BB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Дополнительные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документы,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предоставляемые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Заявител</w:t>
      </w:r>
      <w:r w:rsidR="00FD165A" w:rsidRPr="00134CE0">
        <w:rPr>
          <w:rFonts w:ascii="Times New Roman" w:eastAsia="Times New Roman" w:hAnsi="Times New Roman" w:cs="Times New Roman"/>
          <w:color w:val="auto"/>
        </w:rPr>
        <w:t xml:space="preserve">ем, </w:t>
      </w:r>
    </w:p>
    <w:p w:rsidR="00181BB0" w:rsidRPr="00134CE0" w:rsidRDefault="00181BB0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подтверждении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льготной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категории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детей,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имеющих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право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на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получение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мест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организации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оздоровления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отдыха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во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внеочередном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и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первоочередном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порядке</w:t>
      </w:r>
    </w:p>
    <w:p w:rsidR="00181BB0" w:rsidRPr="00134CE0" w:rsidRDefault="005A2404" w:rsidP="00134CE0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5335"/>
      </w:tblGrid>
      <w:tr w:rsidR="00845F55" w:rsidRPr="00134CE0" w:rsidTr="00F55A9F">
        <w:trPr>
          <w:trHeight w:val="530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pStyle w:val="afd"/>
              <w:numPr>
                <w:ilvl w:val="3"/>
                <w:numId w:val="5"/>
              </w:numPr>
              <w:tabs>
                <w:tab w:val="left" w:pos="310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прокуроров,</w:t>
            </w:r>
            <w:r w:rsidR="00D90F72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военнослужащих,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  <w:r w:rsidR="00D90F72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полиции,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Следственного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="00D90F72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  <w:r w:rsidR="00D90F72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внутренних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r w:rsidR="005A2404" w:rsidRPr="00134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справка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места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работы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(службы)</w:t>
            </w:r>
          </w:p>
        </w:tc>
      </w:tr>
      <w:tr w:rsidR="00845F55" w:rsidRPr="00134CE0" w:rsidTr="00181BB0">
        <w:trPr>
          <w:trHeight w:val="427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451"/>
              </w:tabs>
              <w:ind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сотрудников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&lt;*&gt;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справка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места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работы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(службы)</w:t>
            </w:r>
          </w:p>
        </w:tc>
      </w:tr>
      <w:tr w:rsidR="00845F55" w:rsidRPr="00134CE0" w:rsidTr="00181BB0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451"/>
              </w:tabs>
              <w:ind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2.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сотрудников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&lt;*&gt;,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погибших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(умерших)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увечья</w:t>
            </w:r>
            <w:r w:rsidR="00D90F72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повреждения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здоровья,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связи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выполнением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служебных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обязанностей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оригинал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копия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свидетельства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смерти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сотрудника,</w:t>
            </w:r>
          </w:p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справка,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подтверждающая,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что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погиб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(умер)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связи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осуществлением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служебной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деятельности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либо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умер</w:t>
            </w:r>
          </w:p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истечения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одного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года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после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увольнения</w:t>
            </w:r>
          </w:p>
          <w:p w:rsidR="00181BB0" w:rsidRPr="00134CE0" w:rsidRDefault="00181BB0" w:rsidP="00134CE0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ранения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(контузии),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заболевания,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181BB0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168"/>
                <w:tab w:val="left" w:pos="310"/>
                <w:tab w:val="left" w:pos="451"/>
              </w:tabs>
              <w:ind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сотрудников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&lt;*&gt;,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умерших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заболевания,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полученного</w:t>
            </w:r>
            <w:r w:rsidR="00D90F72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оригинал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копия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свидетельства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смерти</w:t>
            </w:r>
            <w:r w:rsidR="00D90F72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сотрудника;</w:t>
            </w:r>
            <w:r w:rsidR="00D90F72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справка,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подтверждающая,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что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умер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заболевания,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полученного</w:t>
            </w:r>
            <w:r w:rsidR="00D90F72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</w:p>
        </w:tc>
      </w:tr>
      <w:tr w:rsidR="00845F55" w:rsidRPr="00134CE0" w:rsidTr="00181BB0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168"/>
                <w:tab w:val="left" w:pos="310"/>
                <w:tab w:val="left" w:pos="451"/>
              </w:tabs>
              <w:ind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4.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граждан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Федерации,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уволенных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увечья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повреждения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здоровья,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полученных</w:t>
            </w:r>
            <w:r w:rsidR="001F023E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связи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выполнением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служебных</w:t>
            </w:r>
            <w:r w:rsidR="001F023E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обязанностей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исключивших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возможность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дальнейшего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9F7599" w:rsidRPr="00134CE0">
              <w:rPr>
                <w:rFonts w:ascii="Times New Roman" w:eastAsia="Times New Roman" w:hAnsi="Times New Roman" w:cs="Times New Roman"/>
                <w:color w:val="auto"/>
              </w:rPr>
              <w:t>службы (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из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числа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сотрудников&lt;*&gt;)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копия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приказа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об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увольнении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гражданина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Федерации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увечья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повреждения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здоровья,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связи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выполнением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служебных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обязанностей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исключивших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возможность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дальнейшего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службы;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справка,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подтверждающая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факт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сотрудником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связи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осуществлением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его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служебной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деятельности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телесных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повреждений,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исключающих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для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него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возможность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дальнейшего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181BB0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168"/>
                <w:tab w:val="left" w:pos="310"/>
                <w:tab w:val="left" w:pos="451"/>
              </w:tabs>
              <w:ind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5.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граждан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Федерации,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умерших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течение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одного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года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после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увольнения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BC6A21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полиции,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увечья</w:t>
            </w:r>
            <w:r w:rsidR="00BC6A21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повреждения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здоровья,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связи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выполнением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служебных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обязанностей,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либо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заболевания,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заболевания,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BC6A21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полиции,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исключивших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возможность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дальнейшего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BC6A21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полиции,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органах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внутренних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оригинал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копия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свидетельства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смерти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гражданина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Федерации;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справка,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подтверждающая,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что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умер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течение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одного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года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после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увольнения</w:t>
            </w:r>
            <w:r w:rsidR="00BC6A21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увечья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или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повреждения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здоровья,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связи</w:t>
            </w:r>
            <w:r w:rsidR="00BC6A21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выполнением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служебных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обязанностей,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либо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вследствие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заболевания,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период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исключивших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возможность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дальнейшего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</w:tc>
      </w:tr>
      <w:tr w:rsidR="00845F55" w:rsidRPr="00134CE0" w:rsidTr="00181BB0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168"/>
                <w:tab w:val="left" w:pos="310"/>
                <w:tab w:val="left" w:pos="451"/>
              </w:tabs>
              <w:ind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6.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находящиеся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(находивши</w:t>
            </w:r>
            <w:r w:rsidR="00563C5A" w:rsidRPr="00134CE0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ся)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иждивении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полиции,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гражданина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Федерации,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указанных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подпунктах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1-5</w:t>
            </w:r>
          </w:p>
          <w:p w:rsidR="00181BB0" w:rsidRPr="00134CE0" w:rsidRDefault="005A2404" w:rsidP="00134CE0">
            <w:pPr>
              <w:tabs>
                <w:tab w:val="left" w:pos="168"/>
                <w:tab w:val="left" w:pos="310"/>
                <w:tab w:val="left" w:pos="451"/>
              </w:tabs>
              <w:ind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документы,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указанные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подпунктах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1-5,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соответствующие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категорий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лиц,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имеющих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право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льготное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получение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путевок</w:t>
            </w:r>
            <w:r w:rsidR="00BC6A21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оздоровительные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организации;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справка,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подтверждающая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факт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нахождения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детей,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указанных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подпунктах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1-5,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иждивении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сотрудника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181BB0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168"/>
                <w:tab w:val="left" w:pos="310"/>
                <w:tab w:val="left" w:pos="451"/>
              </w:tabs>
              <w:ind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7.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военнослужащих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лиц,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указанных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пункте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1-6</w:t>
            </w:r>
          </w:p>
          <w:p w:rsidR="00181BB0" w:rsidRPr="00134CE0" w:rsidRDefault="005A2404" w:rsidP="00134CE0">
            <w:pPr>
              <w:tabs>
                <w:tab w:val="left" w:pos="168"/>
                <w:tab w:val="left" w:pos="310"/>
                <w:tab w:val="left" w:pos="451"/>
              </w:tabs>
              <w:ind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свидетельство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регистрации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ребенка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месту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жительства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BC6A21" w:rsidRPr="00134CE0">
              <w:rPr>
                <w:rFonts w:ascii="Times New Roman" w:eastAsia="Times New Roman" w:hAnsi="Times New Roman" w:cs="Times New Roman"/>
                <w:color w:val="auto"/>
              </w:rPr>
              <w:t>Боготольском районе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(копия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оригинал)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845F55" w:rsidRPr="00134CE0" w:rsidTr="00181BB0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168"/>
                <w:tab w:val="left" w:pos="310"/>
                <w:tab w:val="left" w:pos="451"/>
              </w:tabs>
              <w:ind w:firstLine="14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8.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Дети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военнослужащих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граждан,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уволенных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военной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181BB0" w:rsidP="00134CE0">
            <w:pPr>
              <w:tabs>
                <w:tab w:val="left" w:pos="851"/>
              </w:tabs>
              <w:ind w:firstLine="6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военный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билет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(оригинал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копия)</w:t>
            </w:r>
          </w:p>
        </w:tc>
      </w:tr>
      <w:tr w:rsidR="00845F55" w:rsidRPr="00134CE0" w:rsidTr="00181BB0">
        <w:tc>
          <w:tcPr>
            <w:tcW w:w="10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BB0" w:rsidRPr="00134CE0" w:rsidRDefault="005A240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&lt;*&gt;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81BB0" w:rsidRPr="00134CE0">
              <w:rPr>
                <w:rFonts w:ascii="Times New Roman" w:eastAsia="Times New Roman" w:hAnsi="Times New Roman" w:cs="Times New Roman"/>
                <w:color w:val="auto"/>
              </w:rPr>
              <w:t>сотрудник: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1)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полиции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2)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учреждений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органов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уголовно-исполнительной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системы;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3)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органов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принудительного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исполнения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Федерации;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4)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органов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федеральной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противопожарной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Государственной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противопожарной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службы;</w:t>
            </w:r>
          </w:p>
          <w:p w:rsidR="00181BB0" w:rsidRPr="00134CE0" w:rsidRDefault="00181BB0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>5)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таможенных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органов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Российской</w:t>
            </w:r>
            <w:r w:rsidR="005A2404"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color w:val="auto"/>
              </w:rPr>
              <w:t>Федерации.</w:t>
            </w:r>
          </w:p>
          <w:p w:rsidR="00181BB0" w:rsidRPr="00134CE0" w:rsidRDefault="005A2404" w:rsidP="00134CE0">
            <w:pPr>
              <w:tabs>
                <w:tab w:val="left" w:pos="851"/>
              </w:tabs>
              <w:ind w:firstLine="8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594550" w:rsidRPr="00134CE0" w:rsidRDefault="00594550" w:rsidP="00134CE0">
      <w:pPr>
        <w:pStyle w:val="aff7"/>
        <w:tabs>
          <w:tab w:val="left" w:pos="851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390185" w:rsidRPr="00134CE0" w:rsidRDefault="00390185" w:rsidP="00134CE0">
      <w:pPr>
        <w:pStyle w:val="aff7"/>
        <w:tabs>
          <w:tab w:val="left" w:pos="851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390185" w:rsidRPr="00134CE0" w:rsidRDefault="00390185" w:rsidP="00134CE0">
      <w:pPr>
        <w:pStyle w:val="aff7"/>
        <w:tabs>
          <w:tab w:val="left" w:pos="851"/>
        </w:tabs>
        <w:ind w:firstLine="851"/>
        <w:rPr>
          <w:rFonts w:ascii="Times New Roman" w:hAnsi="Times New Roman" w:cs="Times New Roman"/>
          <w:sz w:val="24"/>
          <w:szCs w:val="24"/>
        </w:rPr>
        <w:sectPr w:rsidR="00390185" w:rsidRPr="00134CE0" w:rsidSect="009D7B9B">
          <w:footerReference w:type="even" r:id="rId62"/>
          <w:footerReference w:type="default" r:id="rId63"/>
          <w:pgSz w:w="11900" w:h="16840"/>
          <w:pgMar w:top="1134" w:right="701" w:bottom="568" w:left="1418" w:header="0" w:footer="6" w:gutter="0"/>
          <w:pgNumType w:start="2"/>
          <w:cols w:space="720"/>
          <w:docGrid w:linePitch="360"/>
        </w:sectPr>
      </w:pPr>
    </w:p>
    <w:p w:rsidR="00D37A83" w:rsidRPr="00134CE0" w:rsidRDefault="003C64D2" w:rsidP="00134CE0">
      <w:pPr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lastRenderedPageBreak/>
        <w:t>Приложение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  <w:r w:rsidRPr="00134CE0">
        <w:rPr>
          <w:rFonts w:ascii="Times New Roman" w:eastAsia="Times New Roman" w:hAnsi="Times New Roman" w:cs="Times New Roman"/>
          <w:color w:val="auto"/>
        </w:rPr>
        <w:t>№</w:t>
      </w:r>
      <w:r w:rsidR="00767863" w:rsidRPr="00134CE0">
        <w:rPr>
          <w:rFonts w:ascii="Times New Roman" w:eastAsia="Times New Roman" w:hAnsi="Times New Roman" w:cs="Times New Roman"/>
          <w:color w:val="auto"/>
        </w:rPr>
        <w:t xml:space="preserve"> 7 </w:t>
      </w:r>
      <w:r w:rsidR="005A2404" w:rsidRPr="00134CE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1677D" w:rsidRPr="00134CE0" w:rsidRDefault="00B1677D" w:rsidP="00134CE0">
      <w:pPr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color w:val="auto"/>
        </w:rPr>
        <w:t xml:space="preserve">к Административному регламенту  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 xml:space="preserve">предоставления муниципальной услуги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eastAsia="Times New Roman" w:hAnsi="Times New Roman" w:cs="Times New Roman"/>
          <w:bCs/>
        </w:rPr>
      </w:pPr>
      <w:r w:rsidRPr="00134CE0">
        <w:rPr>
          <w:rFonts w:ascii="Times New Roman" w:eastAsia="Times New Roman" w:hAnsi="Times New Roman" w:cs="Times New Roman"/>
          <w:bCs/>
        </w:rPr>
        <w:t xml:space="preserve">Организация отдыха и оздоровления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eastAsia="Times New Roman" w:hAnsi="Times New Roman" w:cs="Times New Roman"/>
          <w:bCs/>
        </w:rPr>
        <w:t>детей в каникулярное время</w:t>
      </w:r>
      <w:r w:rsidRPr="00134CE0">
        <w:rPr>
          <w:rFonts w:ascii="Times New Roman" w:hAnsi="Times New Roman" w:cs="Times New Roman"/>
          <w:color w:val="auto"/>
        </w:rPr>
        <w:t xml:space="preserve">» </w:t>
      </w:r>
    </w:p>
    <w:p w:rsidR="00B1677D" w:rsidRPr="00134CE0" w:rsidRDefault="00B1677D" w:rsidP="00134CE0">
      <w:pPr>
        <w:shd w:val="clear" w:color="auto" w:fill="FFFFFF"/>
        <w:tabs>
          <w:tab w:val="left" w:pos="851"/>
        </w:tabs>
        <w:ind w:firstLine="851"/>
        <w:jc w:val="right"/>
        <w:rPr>
          <w:rFonts w:ascii="Times New Roman" w:hAnsi="Times New Roman" w:cs="Times New Roman"/>
          <w:color w:val="auto"/>
        </w:rPr>
      </w:pPr>
      <w:r w:rsidRPr="00134CE0">
        <w:rPr>
          <w:rFonts w:ascii="Times New Roman" w:hAnsi="Times New Roman" w:cs="Times New Roman"/>
          <w:color w:val="auto"/>
        </w:rPr>
        <w:t>на территории Боготольского района</w:t>
      </w:r>
    </w:p>
    <w:p w:rsidR="00D37A83" w:rsidRPr="00134CE0" w:rsidRDefault="003C64D2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Состав,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сроки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выполнения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процедур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(действий)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83" w:rsidRPr="00134CE0" w:rsidRDefault="003C64D2" w:rsidP="00134CE0">
      <w:pPr>
        <w:pStyle w:val="aff7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34CE0">
        <w:rPr>
          <w:rFonts w:ascii="Times New Roman" w:hAnsi="Times New Roman" w:cs="Times New Roman"/>
          <w:sz w:val="24"/>
          <w:szCs w:val="24"/>
        </w:rPr>
        <w:t>при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Pr="00134CE0">
        <w:rPr>
          <w:rFonts w:ascii="Times New Roman" w:hAnsi="Times New Roman" w:cs="Times New Roman"/>
          <w:sz w:val="24"/>
          <w:szCs w:val="24"/>
        </w:rPr>
        <w:t>предоставлении</w:t>
      </w:r>
      <w:r w:rsidR="005A2404" w:rsidRPr="00134CE0">
        <w:rPr>
          <w:rFonts w:ascii="Times New Roman" w:hAnsi="Times New Roman" w:cs="Times New Roman"/>
          <w:sz w:val="24"/>
          <w:szCs w:val="24"/>
        </w:rPr>
        <w:t xml:space="preserve"> </w:t>
      </w:r>
      <w:r w:rsidR="00390185" w:rsidRPr="00134CE0">
        <w:rPr>
          <w:rFonts w:ascii="Times New Roman" w:hAnsi="Times New Roman" w:cs="Times New Roman"/>
          <w:sz w:val="24"/>
          <w:szCs w:val="24"/>
        </w:rPr>
        <w:t>У</w:t>
      </w:r>
      <w:r w:rsidRPr="00134CE0">
        <w:rPr>
          <w:rFonts w:ascii="Times New Roman" w:hAnsi="Times New Roman" w:cs="Times New Roman"/>
          <w:sz w:val="24"/>
          <w:szCs w:val="24"/>
        </w:rPr>
        <w:t>слуги</w:t>
      </w:r>
    </w:p>
    <w:tbl>
      <w:tblPr>
        <w:tblStyle w:val="aff0"/>
        <w:tblW w:w="14661" w:type="dxa"/>
        <w:tblLayout w:type="fixed"/>
        <w:tblLook w:val="04A0" w:firstRow="1" w:lastRow="0" w:firstColumn="1" w:lastColumn="0" w:noHBand="0" w:noVBand="1"/>
      </w:tblPr>
      <w:tblGrid>
        <w:gridCol w:w="1998"/>
        <w:gridCol w:w="3242"/>
        <w:gridCol w:w="1985"/>
        <w:gridCol w:w="1476"/>
        <w:gridCol w:w="1898"/>
        <w:gridCol w:w="1953"/>
        <w:gridCol w:w="2109"/>
      </w:tblGrid>
      <w:tr w:rsidR="005A2404" w:rsidRPr="00134CE0" w:rsidTr="00081C8E">
        <w:trPr>
          <w:trHeight w:val="1266"/>
        </w:trPr>
        <w:tc>
          <w:tcPr>
            <w:tcW w:w="1998" w:type="dxa"/>
          </w:tcPr>
          <w:p w:rsidR="005A2404" w:rsidRPr="00134CE0" w:rsidRDefault="005A2404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3242" w:type="dxa"/>
          </w:tcPr>
          <w:p w:rsidR="005A2404" w:rsidRPr="00134CE0" w:rsidRDefault="005A2404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1985" w:type="dxa"/>
          </w:tcPr>
          <w:p w:rsidR="005A2404" w:rsidRPr="00134CE0" w:rsidRDefault="005A2404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476" w:type="dxa"/>
          </w:tcPr>
          <w:p w:rsidR="005A2404" w:rsidRPr="00134CE0" w:rsidRDefault="005A2404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8" w:type="dxa"/>
          </w:tcPr>
          <w:p w:rsidR="005A2404" w:rsidRPr="00134CE0" w:rsidRDefault="005A2404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 административного действия, используемая информационная система</w:t>
            </w:r>
          </w:p>
        </w:tc>
        <w:tc>
          <w:tcPr>
            <w:tcW w:w="1953" w:type="dxa"/>
          </w:tcPr>
          <w:p w:rsidR="005A2404" w:rsidRPr="00134CE0" w:rsidRDefault="005A2404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2109" w:type="dxa"/>
          </w:tcPr>
          <w:p w:rsidR="005A2404" w:rsidRPr="00134CE0" w:rsidRDefault="005A2404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5A2404" w:rsidRPr="00134CE0" w:rsidTr="00081C8E">
        <w:tc>
          <w:tcPr>
            <w:tcW w:w="1998" w:type="dxa"/>
          </w:tcPr>
          <w:p w:rsidR="005A2404" w:rsidRPr="00134CE0" w:rsidRDefault="005A2404" w:rsidP="00134CE0">
            <w:pPr>
              <w:pStyle w:val="af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5A2404" w:rsidRPr="00134CE0" w:rsidRDefault="005A2404" w:rsidP="00134CE0">
            <w:pPr>
              <w:pStyle w:val="af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404" w:rsidRPr="00134CE0" w:rsidRDefault="005A2404" w:rsidP="00134CE0">
            <w:pPr>
              <w:pStyle w:val="af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A2404" w:rsidRPr="00134CE0" w:rsidRDefault="005A2404" w:rsidP="00134CE0">
            <w:pPr>
              <w:pStyle w:val="af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5A2404" w:rsidRPr="00134CE0" w:rsidRDefault="005A2404" w:rsidP="00134CE0">
            <w:pPr>
              <w:pStyle w:val="af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5A2404" w:rsidRPr="00134CE0" w:rsidRDefault="005A2404" w:rsidP="00134CE0">
            <w:pPr>
              <w:pStyle w:val="af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A2404" w:rsidRPr="00134CE0" w:rsidRDefault="005A2404" w:rsidP="00134CE0">
            <w:pPr>
              <w:pStyle w:val="af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04" w:rsidRPr="00134CE0" w:rsidTr="00D4438E">
        <w:tc>
          <w:tcPr>
            <w:tcW w:w="14661" w:type="dxa"/>
            <w:gridSpan w:val="7"/>
          </w:tcPr>
          <w:p w:rsidR="005A2404" w:rsidRPr="00134CE0" w:rsidRDefault="005A2404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Проверка документов и регистрация заявления</w:t>
            </w:r>
          </w:p>
        </w:tc>
      </w:tr>
      <w:tr w:rsidR="008D2820" w:rsidRPr="00134CE0" w:rsidTr="000D5AB6">
        <w:trPr>
          <w:trHeight w:val="2565"/>
        </w:trPr>
        <w:tc>
          <w:tcPr>
            <w:tcW w:w="1998" w:type="dxa"/>
            <w:vMerge w:val="restart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заявления и документов для предоставления Услуги в Уполномоченный орган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</w:t>
            </w:r>
            <w:r w:rsidR="00B41068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Услуги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 / ГИС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всех необходимых документов и отсутствие оснований для отказа в приеме документов необходимых для предоставления услуги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Услуги, и передача ему документов</w:t>
            </w:r>
          </w:p>
        </w:tc>
      </w:tr>
      <w:tr w:rsidR="008D2820" w:rsidRPr="00134CE0" w:rsidTr="000D5AB6">
        <w:trPr>
          <w:trHeight w:val="2805"/>
        </w:trPr>
        <w:tc>
          <w:tcPr>
            <w:tcW w:w="1998" w:type="dxa"/>
            <w:vMerge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ЕПГУ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о недостаточности представленных документов, с указанием на соответствующий документ, предусмотренный пунктом 2.1</w:t>
            </w:r>
            <w:r w:rsidR="00B41068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 либо о выявленных нарушениях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820" w:rsidRPr="00134CE0" w:rsidTr="000D5AB6">
        <w:trPr>
          <w:trHeight w:val="318"/>
        </w:trPr>
        <w:tc>
          <w:tcPr>
            <w:tcW w:w="1998" w:type="dxa"/>
            <w:vMerge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985" w:type="dxa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20" w:rsidRPr="00134CE0" w:rsidTr="000D5AB6">
        <w:trPr>
          <w:trHeight w:val="224"/>
        </w:trPr>
        <w:tc>
          <w:tcPr>
            <w:tcW w:w="1998" w:type="dxa"/>
            <w:vMerge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ЕПГУ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уведомления об отказе в приеме документов,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для предоставления Услуги, с указанием причин отказа</w:t>
            </w:r>
          </w:p>
        </w:tc>
        <w:tc>
          <w:tcPr>
            <w:tcW w:w="1985" w:type="dxa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20" w:rsidRPr="00134CE0" w:rsidTr="000D5AB6">
        <w:trPr>
          <w:trHeight w:val="505"/>
        </w:trPr>
        <w:tc>
          <w:tcPr>
            <w:tcW w:w="1998" w:type="dxa"/>
            <w:vMerge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оснований для отказа в приеме документов, предусмотренных пунктом 2.1</w:t>
            </w:r>
            <w:r w:rsidR="00B41068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985" w:type="dxa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476" w:type="dxa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953" w:type="dxa"/>
            <w:vMerge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8D2820" w:rsidRPr="00134CE0" w:rsidRDefault="008D2820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8E" w:rsidRPr="00134CE0" w:rsidTr="00081C8E">
        <w:trPr>
          <w:trHeight w:val="112"/>
        </w:trPr>
        <w:tc>
          <w:tcPr>
            <w:tcW w:w="1998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оснований для отказа в приеме документов, предусмотренных пунктом 2.1</w:t>
            </w:r>
            <w:r w:rsidR="00B41068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985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 ГИС</w:t>
            </w:r>
          </w:p>
        </w:tc>
        <w:tc>
          <w:tcPr>
            <w:tcW w:w="1953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Направленное заявителю электронное сообщение о приеме заявления к рассмотрению либо отказа в приеме заявленияк рассмотрению</w:t>
            </w:r>
          </w:p>
        </w:tc>
      </w:tr>
      <w:tr w:rsidR="00081C8E" w:rsidRPr="00134CE0" w:rsidTr="00081C8E">
        <w:trPr>
          <w:trHeight w:val="150"/>
        </w:trPr>
        <w:tc>
          <w:tcPr>
            <w:tcW w:w="19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985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8E" w:rsidRPr="00134CE0" w:rsidTr="00D4438E">
        <w:tc>
          <w:tcPr>
            <w:tcW w:w="14661" w:type="dxa"/>
            <w:gridSpan w:val="7"/>
          </w:tcPr>
          <w:p w:rsidR="00081C8E" w:rsidRPr="00134CE0" w:rsidRDefault="00081C8E" w:rsidP="00134CE0">
            <w:pPr>
              <w:tabs>
                <w:tab w:val="left" w:pos="851"/>
                <w:tab w:val="left" w:pos="8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Получение сведений посредством СМЭВ</w:t>
            </w:r>
          </w:p>
        </w:tc>
      </w:tr>
      <w:tr w:rsidR="00081C8E" w:rsidRPr="00134CE0" w:rsidTr="00081C8E">
        <w:trPr>
          <w:trHeight w:val="168"/>
        </w:trPr>
        <w:tc>
          <w:tcPr>
            <w:tcW w:w="1998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зарегистрированных документов,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поступивших должностному лицу, ответственному за предоставление Услуги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межведомственных запросов в органы и организации,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указанные в пункте </w:t>
            </w:r>
            <w:r w:rsidR="00B41068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день регистрации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заявления и документов</w:t>
            </w:r>
          </w:p>
        </w:tc>
        <w:tc>
          <w:tcPr>
            <w:tcW w:w="1476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Должностное лицо Уполномоч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енного органа, ответственное за предоставление Услуги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орган/ГИС/ СМЭВ</w:t>
            </w:r>
          </w:p>
        </w:tc>
        <w:tc>
          <w:tcPr>
            <w:tcW w:w="1953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документов, необходимых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предоставления Услуги, находящихся в распоряжении государственных органов (организаций)</w:t>
            </w: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9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межведомственного запроса в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органы (организации), предоставляющие документы (сведения), в том числе с использованием СМЭВ</w:t>
            </w:r>
          </w:p>
        </w:tc>
      </w:tr>
      <w:tr w:rsidR="00081C8E" w:rsidRPr="00134CE0" w:rsidTr="00081C8E">
        <w:trPr>
          <w:trHeight w:val="149"/>
        </w:trPr>
        <w:tc>
          <w:tcPr>
            <w:tcW w:w="19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технической возможности направления межведомственного запроса о предоставлении необходимых сведений в форме электронного (бумажного) документа с использованием СМЭВ, межведомственный запрос направляется на бумажном носителе по почте или курьером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рабочих дней со дня регистрации заявления и документов</w:t>
            </w:r>
          </w:p>
        </w:tc>
        <w:tc>
          <w:tcPr>
            <w:tcW w:w="1476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1953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8E" w:rsidRPr="00134CE0" w:rsidTr="00081C8E">
        <w:trPr>
          <w:trHeight w:val="206"/>
        </w:trPr>
        <w:tc>
          <w:tcPr>
            <w:tcW w:w="19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России и субъекта РФ</w:t>
            </w:r>
          </w:p>
        </w:tc>
        <w:tc>
          <w:tcPr>
            <w:tcW w:w="1476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орган/ ГИС/ СМЭВ</w:t>
            </w: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документов (сведений), необходимых для предоставления Услуги</w:t>
            </w:r>
          </w:p>
        </w:tc>
      </w:tr>
      <w:tr w:rsidR="00081C8E" w:rsidRPr="00134CE0" w:rsidTr="00D4438E">
        <w:tc>
          <w:tcPr>
            <w:tcW w:w="14661" w:type="dxa"/>
            <w:gridSpan w:val="7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Рассмотрение документов и сведений</w:t>
            </w:r>
          </w:p>
        </w:tc>
      </w:tr>
      <w:tr w:rsidR="00081C8E" w:rsidRPr="00134CE0" w:rsidTr="00081C8E">
        <w:trPr>
          <w:trHeight w:val="524"/>
        </w:trPr>
        <w:tc>
          <w:tcPr>
            <w:tcW w:w="1998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Пакет зарегистрированных документов, поступивших должностному лицу, ответственному за предоставление Услуги</w:t>
            </w: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соответствия документов и сведений требованиям нормативных правовых актов предоставления Услуги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 р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абочих дней</w:t>
            </w:r>
          </w:p>
        </w:tc>
        <w:tc>
          <w:tcPr>
            <w:tcW w:w="1476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Услуги</w:t>
            </w: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орган/ ГИС</w:t>
            </w: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отказа в предоставлении Услуги, предусмотренные пунктом 2.1</w:t>
            </w:r>
            <w:r w:rsidR="008345F5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25174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результата предоставления Услуги по форме, приведенной в Приложении </w:t>
            </w:r>
            <w:r w:rsidR="00B41068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="008345F5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</w:t>
            </w:r>
            <w:r w:rsidR="00B41068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</w:tc>
      </w:tr>
      <w:tr w:rsidR="00081C8E" w:rsidRPr="00134CE0" w:rsidTr="00081C8E">
        <w:trPr>
          <w:trHeight w:val="804"/>
        </w:trPr>
        <w:tc>
          <w:tcPr>
            <w:tcW w:w="19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списка детей на получение путевок и направление его в комиссию по распределению путевок, созданную при Уполномоченном органе, рассмотрение комиссией списка и предложений о распределении путевок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дня со дня поступления заявления и документов</w:t>
            </w:r>
          </w:p>
        </w:tc>
        <w:tc>
          <w:tcPr>
            <w:tcW w:w="1476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8E" w:rsidRPr="00134CE0" w:rsidTr="00D4438E">
        <w:tc>
          <w:tcPr>
            <w:tcW w:w="14661" w:type="dxa"/>
            <w:gridSpan w:val="7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081C8E" w:rsidRPr="00134CE0" w:rsidTr="00081C8E">
        <w:trPr>
          <w:trHeight w:val="262"/>
        </w:trPr>
        <w:tc>
          <w:tcPr>
            <w:tcW w:w="1998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результата предоставления Услуги по формам согласно </w:t>
            </w:r>
            <w:r w:rsidR="008345F5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Приложению № 2 или  Приложению № 3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предоставления Услуги или об отказе в предоставлении услуги 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1476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предоставление слуги; Руководитель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Уполномоченного органа или иное уполномоченное им лицо</w:t>
            </w:r>
          </w:p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 /ГИС</w:t>
            </w: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оригиналов документов ранее предоставленным сведениям заявителем посредством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ЕПГУ </w:t>
            </w: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Услуги по форме, приведенной в </w:t>
            </w:r>
            <w:r w:rsidR="008345F5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Приложении № 2 или в Приложении № 3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Административному регламенту, подписанный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усиленной квалифицированной подписью руководителем Уполномоченного органа или иного уполномоченного им лица (либо на бумажном носителе)</w:t>
            </w:r>
          </w:p>
        </w:tc>
      </w:tr>
      <w:tr w:rsidR="00081C8E" w:rsidRPr="00134CE0" w:rsidTr="00081C8E">
        <w:trPr>
          <w:trHeight w:val="262"/>
        </w:trPr>
        <w:tc>
          <w:tcPr>
            <w:tcW w:w="19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решения о предоставлении Услуги или об отказе в предоставлении Услуги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476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Услуги</w:t>
            </w: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8E" w:rsidRPr="00134CE0" w:rsidTr="00081C8E">
        <w:tc>
          <w:tcPr>
            <w:tcW w:w="19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распорядительного акта о предоставлении и распределении путевок или отказе в предоставлении путевок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1476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предоставление Услуги</w:t>
            </w: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распорядительного акта о предоставлении путевок в загородный лагерь</w:t>
            </w:r>
          </w:p>
        </w:tc>
      </w:tr>
      <w:tr w:rsidR="00081C8E" w:rsidRPr="00134CE0" w:rsidTr="00D4438E">
        <w:tc>
          <w:tcPr>
            <w:tcW w:w="14661" w:type="dxa"/>
            <w:gridSpan w:val="7"/>
          </w:tcPr>
          <w:p w:rsidR="00081C8E" w:rsidRPr="00134CE0" w:rsidRDefault="00081C8E" w:rsidP="00134CE0">
            <w:pPr>
              <w:tabs>
                <w:tab w:val="left" w:pos="851"/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Выдача результата</w:t>
            </w:r>
          </w:p>
        </w:tc>
      </w:tr>
      <w:tr w:rsidR="00081C8E" w:rsidRPr="00134CE0" w:rsidTr="00081C8E">
        <w:trPr>
          <w:trHeight w:val="299"/>
        </w:trPr>
        <w:tc>
          <w:tcPr>
            <w:tcW w:w="19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регистрация результата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Услуги, указанного в пункте </w:t>
            </w:r>
            <w:r w:rsidRPr="00134C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2.</w:t>
            </w:r>
            <w:r w:rsidR="008345F5" w:rsidRPr="00134C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  <w:r w:rsidRPr="00134C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регламента, в форме электронного документа в ГИС</w:t>
            </w: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Регистрация результата предоставления Услуги в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личный кабинет на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ЕПГУ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окончания процедуры принятия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(в общий срок предоставления Услуги не включается)</w:t>
            </w:r>
          </w:p>
        </w:tc>
        <w:tc>
          <w:tcPr>
            <w:tcW w:w="1476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Должностное лицо Уполномоч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енного органа, ответственное за предоставление Услуги</w:t>
            </w: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Уполномоченный орган / ГИС</w:t>
            </w: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заявителем в запросе способа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выдачи результата Услуги в МФЦ, а также запроса через МФЦ</w:t>
            </w: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Внесение сведений о конечном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результате предоставления Услуги, направленный заявителю на личный кабинет на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ЕПГУ </w:t>
            </w:r>
          </w:p>
        </w:tc>
      </w:tr>
      <w:tr w:rsidR="00081C8E" w:rsidRPr="00134CE0" w:rsidTr="00081C8E">
        <w:trPr>
          <w:trHeight w:val="449"/>
        </w:trPr>
        <w:tc>
          <w:tcPr>
            <w:tcW w:w="1998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МФЦ результата Услуги, указанного в пункте 2.</w:t>
            </w:r>
            <w:r w:rsidR="008345F5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сроки, установленные соглашением о взаимодействии между Уполномоченным органом и МФЦ</w:t>
            </w:r>
          </w:p>
        </w:tc>
        <w:tc>
          <w:tcPr>
            <w:tcW w:w="1476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орган/АИС МФЦ</w:t>
            </w: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результата 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Услуги</w:t>
            </w:r>
          </w:p>
        </w:tc>
      </w:tr>
      <w:tr w:rsidR="00081C8E" w:rsidRPr="00134CE0" w:rsidTr="00081C8E">
        <w:trPr>
          <w:trHeight w:val="355"/>
        </w:trPr>
        <w:tc>
          <w:tcPr>
            <w:tcW w:w="19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заявителю результата предоставления Услуги в личный кабинет на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ЕПГУ 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476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Услуги, направленный заявителю в личный кабинет на </w:t>
            </w:r>
            <w:r w:rsidRPr="00134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ЕПГУ </w:t>
            </w:r>
          </w:p>
        </w:tc>
      </w:tr>
      <w:tr w:rsidR="00081C8E" w:rsidRPr="00134CE0" w:rsidTr="00081C8E">
        <w:trPr>
          <w:trHeight w:val="561"/>
        </w:trPr>
        <w:tc>
          <w:tcPr>
            <w:tcW w:w="19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заявителю уведомления о предоставлении Услуги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 со дня принятия решения о предоставлении Услуги</w:t>
            </w:r>
          </w:p>
        </w:tc>
        <w:tc>
          <w:tcPr>
            <w:tcW w:w="1476" w:type="dxa"/>
            <w:vMerge w:val="restart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направляется заявителю по почтовому адресу, либо на адрес электронной почты</w:t>
            </w:r>
          </w:p>
        </w:tc>
      </w:tr>
      <w:tr w:rsidR="00081C8E" w:rsidRPr="00134CE0" w:rsidTr="00081C8E">
        <w:trPr>
          <w:trHeight w:val="299"/>
        </w:trPr>
        <w:tc>
          <w:tcPr>
            <w:tcW w:w="19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заявителю уведомления об отказе в предоставлении Услуги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 со дня принятия решения об отказе в предоставлении услуги</w:t>
            </w:r>
          </w:p>
        </w:tc>
        <w:tc>
          <w:tcPr>
            <w:tcW w:w="1476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8E" w:rsidRPr="00134CE0" w:rsidTr="00081C8E">
        <w:trPr>
          <w:trHeight w:val="597"/>
        </w:trPr>
        <w:tc>
          <w:tcPr>
            <w:tcW w:w="19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путевки в загородный лагерь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9340C2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до прибытия ребенка в загородный </w:t>
            </w:r>
            <w:r w:rsidR="00EB4CA0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</w:t>
            </w:r>
          </w:p>
        </w:tc>
        <w:tc>
          <w:tcPr>
            <w:tcW w:w="1476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выдачи путевки фиксируется в Журнале выдачи путевки с указанием даты ее выдачи</w:t>
            </w:r>
          </w:p>
        </w:tc>
      </w:tr>
      <w:tr w:rsidR="00081C8E" w:rsidRPr="00134CE0" w:rsidTr="00081C8E">
        <w:trPr>
          <w:trHeight w:val="299"/>
        </w:trPr>
        <w:tc>
          <w:tcPr>
            <w:tcW w:w="1998" w:type="dxa"/>
            <w:vMerge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распорядительный акт изменений (в случае неподтверждения заявителем факта оплаты стоимости путевки с частичной оплатой в части превышающей частичную оплату стоимости)</w:t>
            </w:r>
          </w:p>
        </w:tc>
        <w:tc>
          <w:tcPr>
            <w:tcW w:w="1985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537E7B"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рабочих дней со дня окончания срока оплаты</w:t>
            </w:r>
          </w:p>
        </w:tc>
        <w:tc>
          <w:tcPr>
            <w:tcW w:w="1476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81C8E" w:rsidRPr="00134CE0" w:rsidRDefault="00081C8E" w:rsidP="00134C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4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распорядительный акт о предоставлении путевок</w:t>
            </w:r>
          </w:p>
        </w:tc>
      </w:tr>
    </w:tbl>
    <w:p w:rsidR="004E467C" w:rsidRPr="00134CE0" w:rsidRDefault="004E467C" w:rsidP="00134CE0">
      <w:pPr>
        <w:pStyle w:val="aff7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4E467C" w:rsidRPr="00134CE0" w:rsidRDefault="004E467C" w:rsidP="00134CE0">
      <w:pPr>
        <w:pStyle w:val="aff7"/>
        <w:tabs>
          <w:tab w:val="left" w:pos="851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sectPr w:rsidR="004E467C" w:rsidRPr="00134CE0" w:rsidSect="00F82DA4">
      <w:pgSz w:w="16840" w:h="11900" w:orient="landscape"/>
      <w:pgMar w:top="1701" w:right="1134" w:bottom="1128" w:left="992" w:header="0" w:footer="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50" w:rsidRDefault="00625250">
      <w:r>
        <w:separator/>
      </w:r>
    </w:p>
  </w:endnote>
  <w:endnote w:type="continuationSeparator" w:id="0">
    <w:p w:rsidR="00625250" w:rsidRDefault="0062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CE0" w:rsidRDefault="00134CE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ED251F" wp14:editId="44B5CF5B">
              <wp:simplePos x="0" y="0"/>
              <wp:positionH relativeFrom="page">
                <wp:posOffset>6946900</wp:posOffset>
              </wp:positionH>
              <wp:positionV relativeFrom="page">
                <wp:posOffset>10216515</wp:posOffset>
              </wp:positionV>
              <wp:extent cx="128270" cy="9144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4CE0" w:rsidRDefault="00134CE0">
                          <w:pPr>
                            <w:pStyle w:val="2d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D251F" id="_x0000_t202" coordsize="21600,21600" o:spt="202" path="m,l,21600r21600,l21600,xe">
              <v:stroke joinstyle="miter"/>
              <v:path gradientshapeok="t" o:connecttype="rect"/>
            </v:shapetype>
            <v:shape id="Shape 32" o:spid="_x0000_s1026" type="#_x0000_t202" style="position:absolute;margin-left:547pt;margin-top:804.45pt;width:10.1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" filled="f" stroked="f">
              <v:textbox style="mso-fit-shape-to-text:t" inset="0,0,0,0">
                <w:txbxContent>
                  <w:p w:rsidR="00134CE0" w:rsidRDefault="00134CE0">
                    <w:pPr>
                      <w:pStyle w:val="2d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CE0" w:rsidRDefault="00134CE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50" w:rsidRDefault="00625250">
      <w:r>
        <w:separator/>
      </w:r>
    </w:p>
  </w:footnote>
  <w:footnote w:type="continuationSeparator" w:id="0">
    <w:p w:rsidR="00625250" w:rsidRDefault="0062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3776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8234AEB"/>
    <w:multiLevelType w:val="multilevel"/>
    <w:tmpl w:val="85384C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151DCB"/>
    <w:multiLevelType w:val="hybridMultilevel"/>
    <w:tmpl w:val="646E6F2E"/>
    <w:lvl w:ilvl="0" w:tplc="F6F476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77B6D"/>
    <w:multiLevelType w:val="multilevel"/>
    <w:tmpl w:val="F146B51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602F73"/>
    <w:multiLevelType w:val="multilevel"/>
    <w:tmpl w:val="018CA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06808BE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096085F"/>
    <w:multiLevelType w:val="hybridMultilevel"/>
    <w:tmpl w:val="31A4C170"/>
    <w:lvl w:ilvl="0" w:tplc="5BF668A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81B4387C">
      <w:start w:val="1"/>
      <w:numFmt w:val="lowerLetter"/>
      <w:lvlText w:val="%2."/>
      <w:lvlJc w:val="left"/>
      <w:pPr>
        <w:ind w:left="1931" w:hanging="360"/>
      </w:pPr>
    </w:lvl>
    <w:lvl w:ilvl="2" w:tplc="5C3AB300">
      <w:start w:val="1"/>
      <w:numFmt w:val="lowerRoman"/>
      <w:lvlText w:val="%3."/>
      <w:lvlJc w:val="right"/>
      <w:pPr>
        <w:ind w:left="2651" w:hanging="180"/>
      </w:pPr>
    </w:lvl>
    <w:lvl w:ilvl="3" w:tplc="86C6C1A8">
      <w:start w:val="1"/>
      <w:numFmt w:val="decimal"/>
      <w:lvlText w:val="%4."/>
      <w:lvlJc w:val="left"/>
      <w:pPr>
        <w:ind w:left="3371" w:hanging="360"/>
      </w:pPr>
    </w:lvl>
    <w:lvl w:ilvl="4" w:tplc="0548FEEC">
      <w:start w:val="1"/>
      <w:numFmt w:val="lowerLetter"/>
      <w:lvlText w:val="%5."/>
      <w:lvlJc w:val="left"/>
      <w:pPr>
        <w:ind w:left="4091" w:hanging="360"/>
      </w:pPr>
    </w:lvl>
    <w:lvl w:ilvl="5" w:tplc="5276E52E">
      <w:start w:val="1"/>
      <w:numFmt w:val="lowerRoman"/>
      <w:lvlText w:val="%6."/>
      <w:lvlJc w:val="right"/>
      <w:pPr>
        <w:ind w:left="4811" w:hanging="180"/>
      </w:pPr>
    </w:lvl>
    <w:lvl w:ilvl="6" w:tplc="97D2C0BC">
      <w:start w:val="1"/>
      <w:numFmt w:val="decimal"/>
      <w:lvlText w:val="%7."/>
      <w:lvlJc w:val="left"/>
      <w:pPr>
        <w:ind w:left="5531" w:hanging="360"/>
      </w:pPr>
    </w:lvl>
    <w:lvl w:ilvl="7" w:tplc="84F8C304">
      <w:start w:val="1"/>
      <w:numFmt w:val="lowerLetter"/>
      <w:lvlText w:val="%8."/>
      <w:lvlJc w:val="left"/>
      <w:pPr>
        <w:ind w:left="6251" w:hanging="360"/>
      </w:pPr>
    </w:lvl>
    <w:lvl w:ilvl="8" w:tplc="E8ACC1C6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0762D0"/>
    <w:multiLevelType w:val="hybridMultilevel"/>
    <w:tmpl w:val="0CAED7EE"/>
    <w:lvl w:ilvl="0" w:tplc="F6F476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D1BF9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A974A16"/>
    <w:multiLevelType w:val="hybridMultilevel"/>
    <w:tmpl w:val="0980EA86"/>
    <w:lvl w:ilvl="0" w:tplc="A7FC1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18B38C">
      <w:start w:val="1"/>
      <w:numFmt w:val="lowerLetter"/>
      <w:lvlText w:val="%2."/>
      <w:lvlJc w:val="left"/>
      <w:pPr>
        <w:ind w:left="1440" w:hanging="360"/>
      </w:pPr>
    </w:lvl>
    <w:lvl w:ilvl="2" w:tplc="72F22984">
      <w:start w:val="1"/>
      <w:numFmt w:val="lowerRoman"/>
      <w:lvlText w:val="%3."/>
      <w:lvlJc w:val="right"/>
      <w:pPr>
        <w:ind w:left="2160" w:hanging="180"/>
      </w:pPr>
    </w:lvl>
    <w:lvl w:ilvl="3" w:tplc="15AA9F1A">
      <w:start w:val="1"/>
      <w:numFmt w:val="decimal"/>
      <w:lvlText w:val="%4."/>
      <w:lvlJc w:val="left"/>
      <w:pPr>
        <w:ind w:left="2880" w:hanging="360"/>
      </w:pPr>
    </w:lvl>
    <w:lvl w:ilvl="4" w:tplc="5016DC2A">
      <w:start w:val="1"/>
      <w:numFmt w:val="lowerLetter"/>
      <w:lvlText w:val="%5."/>
      <w:lvlJc w:val="left"/>
      <w:pPr>
        <w:ind w:left="3600" w:hanging="360"/>
      </w:pPr>
    </w:lvl>
    <w:lvl w:ilvl="5" w:tplc="DB2E1B68">
      <w:start w:val="1"/>
      <w:numFmt w:val="lowerRoman"/>
      <w:lvlText w:val="%6."/>
      <w:lvlJc w:val="right"/>
      <w:pPr>
        <w:ind w:left="4320" w:hanging="180"/>
      </w:pPr>
    </w:lvl>
    <w:lvl w:ilvl="6" w:tplc="DD62868E">
      <w:start w:val="1"/>
      <w:numFmt w:val="decimal"/>
      <w:lvlText w:val="%7."/>
      <w:lvlJc w:val="left"/>
      <w:pPr>
        <w:ind w:left="5040" w:hanging="360"/>
      </w:pPr>
    </w:lvl>
    <w:lvl w:ilvl="7" w:tplc="9C063338">
      <w:start w:val="1"/>
      <w:numFmt w:val="lowerLetter"/>
      <w:lvlText w:val="%8."/>
      <w:lvlJc w:val="left"/>
      <w:pPr>
        <w:ind w:left="5760" w:hanging="360"/>
      </w:pPr>
    </w:lvl>
    <w:lvl w:ilvl="8" w:tplc="77684A6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87C1F"/>
    <w:multiLevelType w:val="hybridMultilevel"/>
    <w:tmpl w:val="0C0CA218"/>
    <w:lvl w:ilvl="0" w:tplc="856A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C32F8"/>
    <w:multiLevelType w:val="hybridMultilevel"/>
    <w:tmpl w:val="299497B6"/>
    <w:lvl w:ilvl="0" w:tplc="F6F476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526CB1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25D33E8F"/>
    <w:multiLevelType w:val="hybridMultilevel"/>
    <w:tmpl w:val="782457B0"/>
    <w:lvl w:ilvl="0" w:tplc="F6F476C0">
      <w:start w:val="1"/>
      <w:numFmt w:val="russianLower"/>
      <w:lvlText w:val="%1)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4" w15:restartNumberingAfterBreak="0">
    <w:nsid w:val="27EA00B2"/>
    <w:multiLevelType w:val="multilevel"/>
    <w:tmpl w:val="83FA8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15" w15:restartNumberingAfterBreak="0">
    <w:nsid w:val="2BAF0908"/>
    <w:multiLevelType w:val="hybridMultilevel"/>
    <w:tmpl w:val="49243C42"/>
    <w:lvl w:ilvl="0" w:tplc="F6F476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CE747A4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2EC579AE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2FEB78C3"/>
    <w:multiLevelType w:val="multilevel"/>
    <w:tmpl w:val="D33C2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9" w15:restartNumberingAfterBreak="0">
    <w:nsid w:val="30DD5116"/>
    <w:multiLevelType w:val="multilevel"/>
    <w:tmpl w:val="C8A04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32245DCF"/>
    <w:multiLevelType w:val="hybridMultilevel"/>
    <w:tmpl w:val="247270E2"/>
    <w:lvl w:ilvl="0" w:tplc="FE4A096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E4AA1170">
      <w:start w:val="1"/>
      <w:numFmt w:val="lowerLetter"/>
      <w:lvlText w:val="%2."/>
      <w:lvlJc w:val="left"/>
      <w:pPr>
        <w:ind w:left="1931" w:hanging="360"/>
      </w:pPr>
    </w:lvl>
    <w:lvl w:ilvl="2" w:tplc="56DCA80A">
      <w:start w:val="1"/>
      <w:numFmt w:val="lowerRoman"/>
      <w:lvlText w:val="%3."/>
      <w:lvlJc w:val="right"/>
      <w:pPr>
        <w:ind w:left="2651" w:hanging="180"/>
      </w:pPr>
    </w:lvl>
    <w:lvl w:ilvl="3" w:tplc="2558EEEE">
      <w:start w:val="1"/>
      <w:numFmt w:val="decimal"/>
      <w:lvlText w:val="%4."/>
      <w:lvlJc w:val="left"/>
      <w:pPr>
        <w:ind w:left="3371" w:hanging="360"/>
      </w:pPr>
    </w:lvl>
    <w:lvl w:ilvl="4" w:tplc="B0CACCCA">
      <w:start w:val="1"/>
      <w:numFmt w:val="lowerLetter"/>
      <w:lvlText w:val="%5."/>
      <w:lvlJc w:val="left"/>
      <w:pPr>
        <w:ind w:left="4091" w:hanging="360"/>
      </w:pPr>
    </w:lvl>
    <w:lvl w:ilvl="5" w:tplc="DCDA2F8C">
      <w:start w:val="1"/>
      <w:numFmt w:val="lowerRoman"/>
      <w:lvlText w:val="%6."/>
      <w:lvlJc w:val="right"/>
      <w:pPr>
        <w:ind w:left="4811" w:hanging="180"/>
      </w:pPr>
    </w:lvl>
    <w:lvl w:ilvl="6" w:tplc="63D0A7A4">
      <w:start w:val="1"/>
      <w:numFmt w:val="decimal"/>
      <w:lvlText w:val="%7."/>
      <w:lvlJc w:val="left"/>
      <w:pPr>
        <w:ind w:left="5531" w:hanging="360"/>
      </w:pPr>
    </w:lvl>
    <w:lvl w:ilvl="7" w:tplc="AAA273B0">
      <w:start w:val="1"/>
      <w:numFmt w:val="lowerLetter"/>
      <w:lvlText w:val="%8."/>
      <w:lvlJc w:val="left"/>
      <w:pPr>
        <w:ind w:left="6251" w:hanging="360"/>
      </w:pPr>
    </w:lvl>
    <w:lvl w:ilvl="8" w:tplc="B950C3BC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68F421D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3A02167A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3B06214F"/>
    <w:multiLevelType w:val="hybridMultilevel"/>
    <w:tmpl w:val="F2FA11A2"/>
    <w:lvl w:ilvl="0" w:tplc="F6F476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21313"/>
    <w:multiLevelType w:val="hybridMultilevel"/>
    <w:tmpl w:val="069E2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33B6AAA"/>
    <w:multiLevelType w:val="multilevel"/>
    <w:tmpl w:val="1430F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674155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4AD507CD"/>
    <w:multiLevelType w:val="hybridMultilevel"/>
    <w:tmpl w:val="E31C2E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4A05E7"/>
    <w:multiLevelType w:val="multilevel"/>
    <w:tmpl w:val="4202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6D5EFC"/>
    <w:multiLevelType w:val="multilevel"/>
    <w:tmpl w:val="8E7A4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C6599A"/>
    <w:multiLevelType w:val="hybridMultilevel"/>
    <w:tmpl w:val="41385E56"/>
    <w:lvl w:ilvl="0" w:tplc="F6F476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6827BD0"/>
    <w:multiLevelType w:val="hybridMultilevel"/>
    <w:tmpl w:val="645EC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8E75386"/>
    <w:multiLevelType w:val="multilevel"/>
    <w:tmpl w:val="247270E2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DA96335"/>
    <w:multiLevelType w:val="multilevel"/>
    <w:tmpl w:val="247270E2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FB27C3D"/>
    <w:multiLevelType w:val="multilevel"/>
    <w:tmpl w:val="0B28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4E7C7F"/>
    <w:multiLevelType w:val="multilevel"/>
    <w:tmpl w:val="6684428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68D50DD9"/>
    <w:multiLevelType w:val="hybridMultilevel"/>
    <w:tmpl w:val="02B8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A101F"/>
    <w:multiLevelType w:val="hybridMultilevel"/>
    <w:tmpl w:val="591A948E"/>
    <w:lvl w:ilvl="0" w:tplc="8B26CE4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FFC60F1E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76DA023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C5804844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B832CD16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7E004F54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ACBAF6EC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7CEE3FC2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8B2E0076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9907BA8"/>
    <w:multiLevelType w:val="hybridMultilevel"/>
    <w:tmpl w:val="6852743A"/>
    <w:lvl w:ilvl="0" w:tplc="856A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20468"/>
    <w:multiLevelType w:val="multilevel"/>
    <w:tmpl w:val="727C8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0B1321"/>
    <w:multiLevelType w:val="multilevel"/>
    <w:tmpl w:val="7B0E3A9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0" w:hanging="1800"/>
      </w:pPr>
      <w:rPr>
        <w:rFonts w:hint="default"/>
      </w:rPr>
    </w:lvl>
  </w:abstractNum>
  <w:abstractNum w:abstractNumId="41" w15:restartNumberingAfterBreak="0">
    <w:nsid w:val="76683767"/>
    <w:multiLevelType w:val="multilevel"/>
    <w:tmpl w:val="6E7E5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4426A2"/>
    <w:multiLevelType w:val="hybridMultilevel"/>
    <w:tmpl w:val="A6048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15874"/>
    <w:multiLevelType w:val="hybridMultilevel"/>
    <w:tmpl w:val="6616B82A"/>
    <w:lvl w:ilvl="0" w:tplc="856A9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86DC1"/>
    <w:multiLevelType w:val="hybridMultilevel"/>
    <w:tmpl w:val="A094E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17"/>
  </w:num>
  <w:num w:numId="4">
    <w:abstractNumId w:val="19"/>
  </w:num>
  <w:num w:numId="5">
    <w:abstractNumId w:val="6"/>
  </w:num>
  <w:num w:numId="6">
    <w:abstractNumId w:val="25"/>
  </w:num>
  <w:num w:numId="7">
    <w:abstractNumId w:val="1"/>
  </w:num>
  <w:num w:numId="8">
    <w:abstractNumId w:val="9"/>
  </w:num>
  <w:num w:numId="9">
    <w:abstractNumId w:val="20"/>
  </w:num>
  <w:num w:numId="10">
    <w:abstractNumId w:val="14"/>
  </w:num>
  <w:num w:numId="11">
    <w:abstractNumId w:val="18"/>
  </w:num>
  <w:num w:numId="12">
    <w:abstractNumId w:val="39"/>
  </w:num>
  <w:num w:numId="13">
    <w:abstractNumId w:val="41"/>
  </w:num>
  <w:num w:numId="14">
    <w:abstractNumId w:val="3"/>
  </w:num>
  <w:num w:numId="15">
    <w:abstractNumId w:val="44"/>
  </w:num>
  <w:num w:numId="16">
    <w:abstractNumId w:val="36"/>
  </w:num>
  <w:num w:numId="17">
    <w:abstractNumId w:val="27"/>
  </w:num>
  <w:num w:numId="18">
    <w:abstractNumId w:val="28"/>
  </w:num>
  <w:num w:numId="19">
    <w:abstractNumId w:val="4"/>
  </w:num>
  <w:num w:numId="20">
    <w:abstractNumId w:val="38"/>
  </w:num>
  <w:num w:numId="21">
    <w:abstractNumId w:val="5"/>
  </w:num>
  <w:num w:numId="22">
    <w:abstractNumId w:val="7"/>
  </w:num>
  <w:num w:numId="23">
    <w:abstractNumId w:val="23"/>
  </w:num>
  <w:num w:numId="24">
    <w:abstractNumId w:val="2"/>
  </w:num>
  <w:num w:numId="25">
    <w:abstractNumId w:val="15"/>
  </w:num>
  <w:num w:numId="26">
    <w:abstractNumId w:val="21"/>
  </w:num>
  <w:num w:numId="27">
    <w:abstractNumId w:val="13"/>
  </w:num>
  <w:num w:numId="28">
    <w:abstractNumId w:val="8"/>
  </w:num>
  <w:num w:numId="29">
    <w:abstractNumId w:val="11"/>
  </w:num>
  <w:num w:numId="30">
    <w:abstractNumId w:val="30"/>
  </w:num>
  <w:num w:numId="31">
    <w:abstractNumId w:val="31"/>
  </w:num>
  <w:num w:numId="32">
    <w:abstractNumId w:val="16"/>
  </w:num>
  <w:num w:numId="33">
    <w:abstractNumId w:val="12"/>
  </w:num>
  <w:num w:numId="34">
    <w:abstractNumId w:val="26"/>
  </w:num>
  <w:num w:numId="35">
    <w:abstractNumId w:val="35"/>
  </w:num>
  <w:num w:numId="36">
    <w:abstractNumId w:val="42"/>
  </w:num>
  <w:num w:numId="37">
    <w:abstractNumId w:val="43"/>
  </w:num>
  <w:num w:numId="38">
    <w:abstractNumId w:val="40"/>
  </w:num>
  <w:num w:numId="39">
    <w:abstractNumId w:val="34"/>
  </w:num>
  <w:num w:numId="40">
    <w:abstractNumId w:val="24"/>
  </w:num>
  <w:num w:numId="41">
    <w:abstractNumId w:val="22"/>
  </w:num>
  <w:num w:numId="42">
    <w:abstractNumId w:val="0"/>
  </w:num>
  <w:num w:numId="43">
    <w:abstractNumId w:val="33"/>
  </w:num>
  <w:num w:numId="44">
    <w:abstractNumId w:val="32"/>
  </w:num>
  <w:num w:numId="4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83"/>
    <w:rsid w:val="0000171D"/>
    <w:rsid w:val="00002063"/>
    <w:rsid w:val="000043A4"/>
    <w:rsid w:val="00017B46"/>
    <w:rsid w:val="00023707"/>
    <w:rsid w:val="0004304E"/>
    <w:rsid w:val="00051E97"/>
    <w:rsid w:val="00056311"/>
    <w:rsid w:val="00066294"/>
    <w:rsid w:val="0007214D"/>
    <w:rsid w:val="000778EC"/>
    <w:rsid w:val="00081C8E"/>
    <w:rsid w:val="000843FE"/>
    <w:rsid w:val="0008671A"/>
    <w:rsid w:val="000867FE"/>
    <w:rsid w:val="00087F73"/>
    <w:rsid w:val="00092385"/>
    <w:rsid w:val="000A5E43"/>
    <w:rsid w:val="000B49D8"/>
    <w:rsid w:val="000B6680"/>
    <w:rsid w:val="000B6E20"/>
    <w:rsid w:val="000C165C"/>
    <w:rsid w:val="000D2700"/>
    <w:rsid w:val="000D5AB6"/>
    <w:rsid w:val="000D665F"/>
    <w:rsid w:val="000E1B29"/>
    <w:rsid w:val="00102780"/>
    <w:rsid w:val="001238EF"/>
    <w:rsid w:val="00123A4C"/>
    <w:rsid w:val="00133490"/>
    <w:rsid w:val="00133F01"/>
    <w:rsid w:val="00134CE0"/>
    <w:rsid w:val="001364C8"/>
    <w:rsid w:val="001402D0"/>
    <w:rsid w:val="00142208"/>
    <w:rsid w:val="00142E00"/>
    <w:rsid w:val="00143439"/>
    <w:rsid w:val="00154CFB"/>
    <w:rsid w:val="001572B7"/>
    <w:rsid w:val="001708F9"/>
    <w:rsid w:val="001760B3"/>
    <w:rsid w:val="00181BB0"/>
    <w:rsid w:val="00186A0B"/>
    <w:rsid w:val="00191396"/>
    <w:rsid w:val="00193072"/>
    <w:rsid w:val="00194235"/>
    <w:rsid w:val="001943F6"/>
    <w:rsid w:val="00194BAA"/>
    <w:rsid w:val="00197E64"/>
    <w:rsid w:val="001A25FD"/>
    <w:rsid w:val="001A2B87"/>
    <w:rsid w:val="001A55FA"/>
    <w:rsid w:val="001A6DBA"/>
    <w:rsid w:val="001A7C96"/>
    <w:rsid w:val="001B6A2B"/>
    <w:rsid w:val="001C60EF"/>
    <w:rsid w:val="001D2183"/>
    <w:rsid w:val="001D6F4E"/>
    <w:rsid w:val="001E092A"/>
    <w:rsid w:val="001E181E"/>
    <w:rsid w:val="001E5F95"/>
    <w:rsid w:val="001F023E"/>
    <w:rsid w:val="001F5CF1"/>
    <w:rsid w:val="001F6E71"/>
    <w:rsid w:val="00202587"/>
    <w:rsid w:val="00212D1C"/>
    <w:rsid w:val="00225174"/>
    <w:rsid w:val="00234807"/>
    <w:rsid w:val="00247894"/>
    <w:rsid w:val="002501D5"/>
    <w:rsid w:val="002619B7"/>
    <w:rsid w:val="00263431"/>
    <w:rsid w:val="00271985"/>
    <w:rsid w:val="00273892"/>
    <w:rsid w:val="00282E93"/>
    <w:rsid w:val="00290B53"/>
    <w:rsid w:val="002912BB"/>
    <w:rsid w:val="002A4F6B"/>
    <w:rsid w:val="002B56A3"/>
    <w:rsid w:val="002C0E67"/>
    <w:rsid w:val="002C3494"/>
    <w:rsid w:val="002D0645"/>
    <w:rsid w:val="002D0B12"/>
    <w:rsid w:val="002D430F"/>
    <w:rsid w:val="002D4433"/>
    <w:rsid w:val="002F6077"/>
    <w:rsid w:val="0030309B"/>
    <w:rsid w:val="00306A2F"/>
    <w:rsid w:val="003109DD"/>
    <w:rsid w:val="003159D6"/>
    <w:rsid w:val="0032596A"/>
    <w:rsid w:val="00326EB1"/>
    <w:rsid w:val="00332989"/>
    <w:rsid w:val="003461E2"/>
    <w:rsid w:val="003532D9"/>
    <w:rsid w:val="003613CC"/>
    <w:rsid w:val="00362160"/>
    <w:rsid w:val="00362805"/>
    <w:rsid w:val="0038137D"/>
    <w:rsid w:val="0038157F"/>
    <w:rsid w:val="00390185"/>
    <w:rsid w:val="00391334"/>
    <w:rsid w:val="00396E3D"/>
    <w:rsid w:val="003A149C"/>
    <w:rsid w:val="003A7BFE"/>
    <w:rsid w:val="003B7E81"/>
    <w:rsid w:val="003C10BF"/>
    <w:rsid w:val="003C13F8"/>
    <w:rsid w:val="003C248B"/>
    <w:rsid w:val="003C2DFC"/>
    <w:rsid w:val="003C64D2"/>
    <w:rsid w:val="003D3DE9"/>
    <w:rsid w:val="003D5280"/>
    <w:rsid w:val="003D7D93"/>
    <w:rsid w:val="003E22A2"/>
    <w:rsid w:val="003E6428"/>
    <w:rsid w:val="003F0BC3"/>
    <w:rsid w:val="003F3B54"/>
    <w:rsid w:val="003F6C6F"/>
    <w:rsid w:val="00400E7A"/>
    <w:rsid w:val="0040692D"/>
    <w:rsid w:val="0040787C"/>
    <w:rsid w:val="00414113"/>
    <w:rsid w:val="00424EC2"/>
    <w:rsid w:val="00434356"/>
    <w:rsid w:val="00443789"/>
    <w:rsid w:val="00444F73"/>
    <w:rsid w:val="00445180"/>
    <w:rsid w:val="00452B42"/>
    <w:rsid w:val="0046236D"/>
    <w:rsid w:val="00476331"/>
    <w:rsid w:val="00477ED0"/>
    <w:rsid w:val="00480D9A"/>
    <w:rsid w:val="004824A8"/>
    <w:rsid w:val="004924DE"/>
    <w:rsid w:val="00493061"/>
    <w:rsid w:val="004946E0"/>
    <w:rsid w:val="004A2982"/>
    <w:rsid w:val="004A2B91"/>
    <w:rsid w:val="004A33DC"/>
    <w:rsid w:val="004A7452"/>
    <w:rsid w:val="004B62F4"/>
    <w:rsid w:val="004C4744"/>
    <w:rsid w:val="004C5ABB"/>
    <w:rsid w:val="004C7187"/>
    <w:rsid w:val="004C74BD"/>
    <w:rsid w:val="004D2112"/>
    <w:rsid w:val="004D2A6D"/>
    <w:rsid w:val="004E467C"/>
    <w:rsid w:val="004E50E6"/>
    <w:rsid w:val="004E69FC"/>
    <w:rsid w:val="004F6FD3"/>
    <w:rsid w:val="004F73A9"/>
    <w:rsid w:val="005132A6"/>
    <w:rsid w:val="005140C1"/>
    <w:rsid w:val="00516DC7"/>
    <w:rsid w:val="00522FFE"/>
    <w:rsid w:val="00523445"/>
    <w:rsid w:val="00526B80"/>
    <w:rsid w:val="0053261E"/>
    <w:rsid w:val="005343A4"/>
    <w:rsid w:val="00536A90"/>
    <w:rsid w:val="00537E7B"/>
    <w:rsid w:val="0054121D"/>
    <w:rsid w:val="00545732"/>
    <w:rsid w:val="005475C9"/>
    <w:rsid w:val="00552780"/>
    <w:rsid w:val="005624AB"/>
    <w:rsid w:val="00563C5A"/>
    <w:rsid w:val="00563D3C"/>
    <w:rsid w:val="00566E54"/>
    <w:rsid w:val="0056704E"/>
    <w:rsid w:val="005701C9"/>
    <w:rsid w:val="0057237C"/>
    <w:rsid w:val="00586C1F"/>
    <w:rsid w:val="00594550"/>
    <w:rsid w:val="005A0370"/>
    <w:rsid w:val="005A2404"/>
    <w:rsid w:val="005B77DC"/>
    <w:rsid w:val="005C4F37"/>
    <w:rsid w:val="005D663B"/>
    <w:rsid w:val="005E673F"/>
    <w:rsid w:val="005F4C33"/>
    <w:rsid w:val="00603CDD"/>
    <w:rsid w:val="00605C65"/>
    <w:rsid w:val="00624C1B"/>
    <w:rsid w:val="00625250"/>
    <w:rsid w:val="0063209A"/>
    <w:rsid w:val="006444F2"/>
    <w:rsid w:val="00645AD9"/>
    <w:rsid w:val="00650CC9"/>
    <w:rsid w:val="006576D1"/>
    <w:rsid w:val="00663B52"/>
    <w:rsid w:val="006724FC"/>
    <w:rsid w:val="00680EA8"/>
    <w:rsid w:val="00680FE9"/>
    <w:rsid w:val="00684C54"/>
    <w:rsid w:val="00696E3C"/>
    <w:rsid w:val="00697972"/>
    <w:rsid w:val="00697C2E"/>
    <w:rsid w:val="006A049D"/>
    <w:rsid w:val="006A088B"/>
    <w:rsid w:val="006A23F1"/>
    <w:rsid w:val="006B0ED1"/>
    <w:rsid w:val="006B1106"/>
    <w:rsid w:val="006B28C8"/>
    <w:rsid w:val="006B397C"/>
    <w:rsid w:val="006C3956"/>
    <w:rsid w:val="006D3E3B"/>
    <w:rsid w:val="006D4E69"/>
    <w:rsid w:val="006E1899"/>
    <w:rsid w:val="006E2865"/>
    <w:rsid w:val="006E6543"/>
    <w:rsid w:val="006E6B49"/>
    <w:rsid w:val="006F187B"/>
    <w:rsid w:val="0071562E"/>
    <w:rsid w:val="00722233"/>
    <w:rsid w:val="00726D37"/>
    <w:rsid w:val="0073149A"/>
    <w:rsid w:val="00746A77"/>
    <w:rsid w:val="0075023C"/>
    <w:rsid w:val="00763E73"/>
    <w:rsid w:val="00767863"/>
    <w:rsid w:val="007843BF"/>
    <w:rsid w:val="00790FBE"/>
    <w:rsid w:val="007935AF"/>
    <w:rsid w:val="00795056"/>
    <w:rsid w:val="007A379C"/>
    <w:rsid w:val="007A5765"/>
    <w:rsid w:val="007A6E62"/>
    <w:rsid w:val="007A7564"/>
    <w:rsid w:val="007B241A"/>
    <w:rsid w:val="007B4CA1"/>
    <w:rsid w:val="007B6E9A"/>
    <w:rsid w:val="007C1F5F"/>
    <w:rsid w:val="007C5EE6"/>
    <w:rsid w:val="007D0B05"/>
    <w:rsid w:val="007E2624"/>
    <w:rsid w:val="007E5466"/>
    <w:rsid w:val="007E6482"/>
    <w:rsid w:val="007F1824"/>
    <w:rsid w:val="007F3F50"/>
    <w:rsid w:val="007F5B1C"/>
    <w:rsid w:val="007F6D41"/>
    <w:rsid w:val="0080263D"/>
    <w:rsid w:val="00803269"/>
    <w:rsid w:val="00811219"/>
    <w:rsid w:val="00817006"/>
    <w:rsid w:val="00824081"/>
    <w:rsid w:val="00830235"/>
    <w:rsid w:val="00831034"/>
    <w:rsid w:val="008345F5"/>
    <w:rsid w:val="008359AA"/>
    <w:rsid w:val="008367C7"/>
    <w:rsid w:val="00841D9B"/>
    <w:rsid w:val="0084421D"/>
    <w:rsid w:val="0084459C"/>
    <w:rsid w:val="00844879"/>
    <w:rsid w:val="00845F55"/>
    <w:rsid w:val="008520F1"/>
    <w:rsid w:val="00853872"/>
    <w:rsid w:val="008571F8"/>
    <w:rsid w:val="0086080C"/>
    <w:rsid w:val="00866C21"/>
    <w:rsid w:val="00866C98"/>
    <w:rsid w:val="00870A0A"/>
    <w:rsid w:val="008748B4"/>
    <w:rsid w:val="008765A5"/>
    <w:rsid w:val="00877B65"/>
    <w:rsid w:val="00882557"/>
    <w:rsid w:val="008857FA"/>
    <w:rsid w:val="0089102B"/>
    <w:rsid w:val="008930AA"/>
    <w:rsid w:val="00893AB5"/>
    <w:rsid w:val="00894433"/>
    <w:rsid w:val="00895D3B"/>
    <w:rsid w:val="008A58D4"/>
    <w:rsid w:val="008B07C8"/>
    <w:rsid w:val="008B6BDF"/>
    <w:rsid w:val="008B74B1"/>
    <w:rsid w:val="008C2AD7"/>
    <w:rsid w:val="008C7207"/>
    <w:rsid w:val="008D0B46"/>
    <w:rsid w:val="008D2298"/>
    <w:rsid w:val="008D2820"/>
    <w:rsid w:val="008D2C12"/>
    <w:rsid w:val="008D3911"/>
    <w:rsid w:val="008E715F"/>
    <w:rsid w:val="008E7415"/>
    <w:rsid w:val="008E789B"/>
    <w:rsid w:val="008F695A"/>
    <w:rsid w:val="008F7BB7"/>
    <w:rsid w:val="00904666"/>
    <w:rsid w:val="00904F5C"/>
    <w:rsid w:val="009059AD"/>
    <w:rsid w:val="00905AB7"/>
    <w:rsid w:val="00907690"/>
    <w:rsid w:val="00917485"/>
    <w:rsid w:val="00927418"/>
    <w:rsid w:val="009340C2"/>
    <w:rsid w:val="00935379"/>
    <w:rsid w:val="00944248"/>
    <w:rsid w:val="00950BFF"/>
    <w:rsid w:val="009517BC"/>
    <w:rsid w:val="009558CC"/>
    <w:rsid w:val="00974B7E"/>
    <w:rsid w:val="00976F82"/>
    <w:rsid w:val="009771AB"/>
    <w:rsid w:val="00977FA7"/>
    <w:rsid w:val="00980A80"/>
    <w:rsid w:val="009847A7"/>
    <w:rsid w:val="00987052"/>
    <w:rsid w:val="00991BAE"/>
    <w:rsid w:val="009930E5"/>
    <w:rsid w:val="00996F36"/>
    <w:rsid w:val="009A70DD"/>
    <w:rsid w:val="009B58A6"/>
    <w:rsid w:val="009C04C5"/>
    <w:rsid w:val="009C1883"/>
    <w:rsid w:val="009C34A2"/>
    <w:rsid w:val="009D7B9B"/>
    <w:rsid w:val="009E0030"/>
    <w:rsid w:val="009E151A"/>
    <w:rsid w:val="009E2062"/>
    <w:rsid w:val="009E3C51"/>
    <w:rsid w:val="009E3F7B"/>
    <w:rsid w:val="009F7599"/>
    <w:rsid w:val="00A01480"/>
    <w:rsid w:val="00A01F67"/>
    <w:rsid w:val="00A031B8"/>
    <w:rsid w:val="00A059E0"/>
    <w:rsid w:val="00A05AAC"/>
    <w:rsid w:val="00A136D2"/>
    <w:rsid w:val="00A245F8"/>
    <w:rsid w:val="00A26BB8"/>
    <w:rsid w:val="00A33780"/>
    <w:rsid w:val="00A34885"/>
    <w:rsid w:val="00A363C5"/>
    <w:rsid w:val="00A40527"/>
    <w:rsid w:val="00A538FE"/>
    <w:rsid w:val="00A5733B"/>
    <w:rsid w:val="00A57987"/>
    <w:rsid w:val="00A61DA4"/>
    <w:rsid w:val="00A62A60"/>
    <w:rsid w:val="00A631DB"/>
    <w:rsid w:val="00A64E99"/>
    <w:rsid w:val="00A77D1B"/>
    <w:rsid w:val="00A80251"/>
    <w:rsid w:val="00A80E70"/>
    <w:rsid w:val="00A82041"/>
    <w:rsid w:val="00A8406C"/>
    <w:rsid w:val="00A84D57"/>
    <w:rsid w:val="00A85161"/>
    <w:rsid w:val="00A861CE"/>
    <w:rsid w:val="00A906A9"/>
    <w:rsid w:val="00A938E6"/>
    <w:rsid w:val="00AA1739"/>
    <w:rsid w:val="00AA383E"/>
    <w:rsid w:val="00AA5D06"/>
    <w:rsid w:val="00AB1B49"/>
    <w:rsid w:val="00AB3D79"/>
    <w:rsid w:val="00AC2923"/>
    <w:rsid w:val="00AC4A6C"/>
    <w:rsid w:val="00AC4FFB"/>
    <w:rsid w:val="00AC5DF0"/>
    <w:rsid w:val="00AC7326"/>
    <w:rsid w:val="00AC7950"/>
    <w:rsid w:val="00AD20EE"/>
    <w:rsid w:val="00AD5AA5"/>
    <w:rsid w:val="00AD7F84"/>
    <w:rsid w:val="00AE7AB5"/>
    <w:rsid w:val="00AF6BE0"/>
    <w:rsid w:val="00B01B86"/>
    <w:rsid w:val="00B14FB9"/>
    <w:rsid w:val="00B1677D"/>
    <w:rsid w:val="00B17E35"/>
    <w:rsid w:val="00B2638E"/>
    <w:rsid w:val="00B26B85"/>
    <w:rsid w:val="00B307DE"/>
    <w:rsid w:val="00B313B1"/>
    <w:rsid w:val="00B36ABF"/>
    <w:rsid w:val="00B37BBC"/>
    <w:rsid w:val="00B41068"/>
    <w:rsid w:val="00B43F29"/>
    <w:rsid w:val="00B46E2A"/>
    <w:rsid w:val="00B501A7"/>
    <w:rsid w:val="00B662C5"/>
    <w:rsid w:val="00B66D4D"/>
    <w:rsid w:val="00B7447D"/>
    <w:rsid w:val="00B77141"/>
    <w:rsid w:val="00B86485"/>
    <w:rsid w:val="00B87B47"/>
    <w:rsid w:val="00B95EE6"/>
    <w:rsid w:val="00B976B4"/>
    <w:rsid w:val="00BA0466"/>
    <w:rsid w:val="00BA0CB6"/>
    <w:rsid w:val="00BA2E7F"/>
    <w:rsid w:val="00BA7377"/>
    <w:rsid w:val="00BA7811"/>
    <w:rsid w:val="00BA7F4B"/>
    <w:rsid w:val="00BB76A1"/>
    <w:rsid w:val="00BC1C95"/>
    <w:rsid w:val="00BC2C8B"/>
    <w:rsid w:val="00BC6A21"/>
    <w:rsid w:val="00BC7C14"/>
    <w:rsid w:val="00BF0435"/>
    <w:rsid w:val="00BF0EBB"/>
    <w:rsid w:val="00BF4FD3"/>
    <w:rsid w:val="00BF7C21"/>
    <w:rsid w:val="00C00F21"/>
    <w:rsid w:val="00C05BFD"/>
    <w:rsid w:val="00C11596"/>
    <w:rsid w:val="00C137F9"/>
    <w:rsid w:val="00C20C03"/>
    <w:rsid w:val="00C22448"/>
    <w:rsid w:val="00C24347"/>
    <w:rsid w:val="00C31B14"/>
    <w:rsid w:val="00C31BA3"/>
    <w:rsid w:val="00C60844"/>
    <w:rsid w:val="00C6184A"/>
    <w:rsid w:val="00C61BBD"/>
    <w:rsid w:val="00C65A2F"/>
    <w:rsid w:val="00C67181"/>
    <w:rsid w:val="00C67C92"/>
    <w:rsid w:val="00C72D55"/>
    <w:rsid w:val="00C747E9"/>
    <w:rsid w:val="00C76A13"/>
    <w:rsid w:val="00C81E30"/>
    <w:rsid w:val="00C85FC2"/>
    <w:rsid w:val="00C87F99"/>
    <w:rsid w:val="00C91C0A"/>
    <w:rsid w:val="00C91C19"/>
    <w:rsid w:val="00C95306"/>
    <w:rsid w:val="00CA005E"/>
    <w:rsid w:val="00CB5305"/>
    <w:rsid w:val="00CD11A0"/>
    <w:rsid w:val="00CE0EC1"/>
    <w:rsid w:val="00CF6D59"/>
    <w:rsid w:val="00D00229"/>
    <w:rsid w:val="00D05E12"/>
    <w:rsid w:val="00D061BE"/>
    <w:rsid w:val="00D0765A"/>
    <w:rsid w:val="00D12A57"/>
    <w:rsid w:val="00D13ECB"/>
    <w:rsid w:val="00D16F07"/>
    <w:rsid w:val="00D176C4"/>
    <w:rsid w:val="00D37A83"/>
    <w:rsid w:val="00D4438E"/>
    <w:rsid w:val="00D44FEC"/>
    <w:rsid w:val="00D512AD"/>
    <w:rsid w:val="00D516F8"/>
    <w:rsid w:val="00D55E3C"/>
    <w:rsid w:val="00D6043B"/>
    <w:rsid w:val="00D63DEF"/>
    <w:rsid w:val="00D677EB"/>
    <w:rsid w:val="00D6796D"/>
    <w:rsid w:val="00D73D55"/>
    <w:rsid w:val="00D73FCB"/>
    <w:rsid w:val="00D75EC7"/>
    <w:rsid w:val="00D84AC4"/>
    <w:rsid w:val="00D8526C"/>
    <w:rsid w:val="00D86472"/>
    <w:rsid w:val="00D90F72"/>
    <w:rsid w:val="00D96ED1"/>
    <w:rsid w:val="00DA78E0"/>
    <w:rsid w:val="00DB4FB0"/>
    <w:rsid w:val="00DC0CA4"/>
    <w:rsid w:val="00DC36FD"/>
    <w:rsid w:val="00DD26C5"/>
    <w:rsid w:val="00DD30DD"/>
    <w:rsid w:val="00DE575F"/>
    <w:rsid w:val="00DE783B"/>
    <w:rsid w:val="00DF0D27"/>
    <w:rsid w:val="00DF1B0A"/>
    <w:rsid w:val="00E00BAE"/>
    <w:rsid w:val="00E01F21"/>
    <w:rsid w:val="00E05634"/>
    <w:rsid w:val="00E059D2"/>
    <w:rsid w:val="00E10F8A"/>
    <w:rsid w:val="00E11B87"/>
    <w:rsid w:val="00E245DE"/>
    <w:rsid w:val="00E54DA0"/>
    <w:rsid w:val="00E5513B"/>
    <w:rsid w:val="00E62D44"/>
    <w:rsid w:val="00E7753A"/>
    <w:rsid w:val="00E818B2"/>
    <w:rsid w:val="00E81BA8"/>
    <w:rsid w:val="00E85982"/>
    <w:rsid w:val="00E961D4"/>
    <w:rsid w:val="00EB4001"/>
    <w:rsid w:val="00EB4CA0"/>
    <w:rsid w:val="00EC2FA6"/>
    <w:rsid w:val="00ED1D56"/>
    <w:rsid w:val="00EF5354"/>
    <w:rsid w:val="00F005B1"/>
    <w:rsid w:val="00F06615"/>
    <w:rsid w:val="00F11FF9"/>
    <w:rsid w:val="00F12011"/>
    <w:rsid w:val="00F149A5"/>
    <w:rsid w:val="00F20940"/>
    <w:rsid w:val="00F238BA"/>
    <w:rsid w:val="00F35544"/>
    <w:rsid w:val="00F47149"/>
    <w:rsid w:val="00F54F27"/>
    <w:rsid w:val="00F55A9F"/>
    <w:rsid w:val="00F57FF1"/>
    <w:rsid w:val="00F62ACE"/>
    <w:rsid w:val="00F65CF4"/>
    <w:rsid w:val="00F75512"/>
    <w:rsid w:val="00F81410"/>
    <w:rsid w:val="00F81832"/>
    <w:rsid w:val="00F82DA4"/>
    <w:rsid w:val="00F855BB"/>
    <w:rsid w:val="00F87744"/>
    <w:rsid w:val="00F90BE6"/>
    <w:rsid w:val="00F93EBA"/>
    <w:rsid w:val="00FB4AA5"/>
    <w:rsid w:val="00FC0C92"/>
    <w:rsid w:val="00FC34E7"/>
    <w:rsid w:val="00FD14CF"/>
    <w:rsid w:val="00FD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4B384D-86D9-4A9C-8B02-86F5B2B1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widowControl/>
      <w:spacing w:after="13" w:line="249" w:lineRule="auto"/>
      <w:ind w:left="10" w:right="66" w:hanging="10"/>
      <w:jc w:val="both"/>
      <w:outlineLvl w:val="2"/>
    </w:pPr>
    <w:rPr>
      <w:rFonts w:ascii="Times New Roman" w:eastAsia="Times New Roman" w:hAnsi="Times New Roman" w:cs="Times New Roman"/>
      <w:i/>
      <w:color w:val="000000"/>
      <w:szCs w:val="22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basedOn w:val="a0"/>
    <w:rPr>
      <w:color w:val="0066CC"/>
      <w:u w:val="single"/>
    </w:rPr>
  </w:style>
  <w:style w:type="character" w:customStyle="1" w:styleId="af3">
    <w:name w:val="Сноска_"/>
    <w:basedOn w:val="a0"/>
    <w:link w:val="af4"/>
    <w:rPr>
      <w:rFonts w:ascii="Times New Roman" w:eastAsia="Times New Roman" w:hAnsi="Times New Roman" w:cs="Times New Roman"/>
      <w:b/>
      <w:bCs/>
      <w:sz w:val="18"/>
      <w:szCs w:val="18"/>
      <w:u w:val="none"/>
    </w:rPr>
  </w:style>
  <w:style w:type="paragraph" w:customStyle="1" w:styleId="af4">
    <w:name w:val="Сноска"/>
    <w:basedOn w:val="a"/>
    <w:link w:val="af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5">
    <w:name w:val="Сноска + Не полужирный"/>
    <w:basedOn w:val="af3"/>
    <w:rPr>
      <w:rFonts w:ascii="Times New Roman" w:eastAsia="Times New Roman" w:hAnsi="Times New Roman" w:cs="Times New Roman"/>
      <w:b/>
      <w:bCs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600" w:after="420" w:line="0" w:lineRule="atLeast"/>
      <w:ind w:hanging="10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(2) + Курсив"/>
    <w:basedOn w:val="25"/>
    <w:rPr>
      <w:rFonts w:ascii="Times New Roman" w:eastAsia="Times New Roman" w:hAnsi="Times New Roman" w:cs="Times New Roman"/>
      <w:i/>
      <w:i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f6">
    <w:name w:val="Колонтитул_"/>
    <w:basedOn w:val="a0"/>
    <w:link w:val="af7"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af7">
    <w:name w:val="Колонтитул"/>
    <w:basedOn w:val="a"/>
    <w:link w:val="a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5">
    <w:name w:val="Колонтитул1"/>
    <w:basedOn w:val="af6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sz w:val="8"/>
      <w:szCs w:val="8"/>
      <w:u w:val="none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35">
    <w:name w:val="Основной текст (3) + Не полужирный"/>
    <w:basedOn w:val="33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36">
    <w:name w:val="Основной текст (3) + Курсив"/>
    <w:basedOn w:val="33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i/>
      <w:iCs/>
      <w:sz w:val="28"/>
      <w:szCs w:val="28"/>
      <w:u w:val="none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55">
    <w:name w:val="Основной текст (5) + Не курсив"/>
    <w:basedOn w:val="53"/>
    <w:rPr>
      <w:rFonts w:ascii="Times New Roman" w:eastAsia="Times New Roman" w:hAnsi="Times New Roman" w:cs="Times New Roman"/>
      <w:i/>
      <w:i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_"/>
    <w:basedOn w:val="a0"/>
    <w:link w:val="63"/>
    <w:rPr>
      <w:rFonts w:ascii="Bookman Old Style" w:eastAsia="Bookman Old Style" w:hAnsi="Bookman Old Style" w:cs="Bookman Old Style"/>
      <w:spacing w:val="-10"/>
      <w:sz w:val="8"/>
      <w:szCs w:val="8"/>
      <w:u w:val="none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before="60" w:line="0" w:lineRule="atLeast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character" w:customStyle="1" w:styleId="110">
    <w:name w:val="Заголовок №11"/>
    <w:basedOn w:val="13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5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b/>
      <w:bCs/>
      <w:i/>
      <w:iCs/>
      <w:sz w:val="28"/>
      <w:szCs w:val="28"/>
      <w:u w:val="none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74">
    <w:name w:val="Основной текст (7) + Не полужирный;Не курсив"/>
    <w:basedOn w:val="72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75">
    <w:name w:val="Основной текст (7) + Не курсив"/>
    <w:basedOn w:val="72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82">
    <w:name w:val="Основной текст (8)_"/>
    <w:basedOn w:val="a0"/>
    <w:link w:val="83"/>
    <w:rPr>
      <w:rFonts w:ascii="Times New Roman" w:eastAsia="Times New Roman" w:hAnsi="Times New Roman" w:cs="Times New Roman"/>
      <w:i/>
      <w:iCs/>
      <w:sz w:val="18"/>
      <w:szCs w:val="18"/>
      <w:u w:val="none"/>
    </w:rPr>
  </w:style>
  <w:style w:type="paragraph" w:customStyle="1" w:styleId="83">
    <w:name w:val="Основной текст (8)"/>
    <w:basedOn w:val="a"/>
    <w:link w:val="82"/>
    <w:pPr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9pt">
    <w:name w:val="Колонтитул + 9 pt;Курсив"/>
    <w:basedOn w:val="af6"/>
    <w:rPr>
      <w:rFonts w:ascii="Times New Roman" w:eastAsia="Times New Roman" w:hAnsi="Times New Roman" w:cs="Times New Roman"/>
      <w:i/>
      <w:iCs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i/>
      <w:iCs/>
      <w:u w:val="none"/>
    </w:rPr>
  </w:style>
  <w:style w:type="character" w:customStyle="1" w:styleId="9Exact1">
    <w:name w:val="Основной текст (9) Exact1"/>
    <w:basedOn w:val="92"/>
    <w:rPr>
      <w:rFonts w:ascii="Times New Roman" w:eastAsia="Times New Roman" w:hAnsi="Times New Roman" w:cs="Times New Roman"/>
      <w:i/>
      <w:iCs/>
      <w:u w:val="none"/>
    </w:rPr>
  </w:style>
  <w:style w:type="character" w:customStyle="1" w:styleId="92">
    <w:name w:val="Основной текст (9)_"/>
    <w:basedOn w:val="a0"/>
    <w:link w:val="93"/>
    <w:rPr>
      <w:rFonts w:ascii="Times New Roman" w:eastAsia="Times New Roman" w:hAnsi="Times New Roman" w:cs="Times New Roman"/>
      <w:i/>
      <w:iCs/>
      <w:u w:val="none"/>
    </w:rPr>
  </w:style>
  <w:style w:type="paragraph" w:customStyle="1" w:styleId="93">
    <w:name w:val="Основной текст (9)"/>
    <w:basedOn w:val="a"/>
    <w:link w:val="9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9">
    <w:name w:val="Подпись к таблице (2)_"/>
    <w:basedOn w:val="a0"/>
    <w:link w:val="2a"/>
    <w:rPr>
      <w:rFonts w:ascii="Times New Roman" w:eastAsia="Times New Roman" w:hAnsi="Times New Roman" w:cs="Times New Roman"/>
      <w:b/>
      <w:bCs/>
      <w:u w:val="none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f8">
    <w:name w:val="Подпись к таблице_"/>
    <w:basedOn w:val="a0"/>
    <w:link w:val="af9"/>
    <w:rPr>
      <w:rFonts w:ascii="Times New Roman" w:eastAsia="Times New Roman" w:hAnsi="Times New Roman" w:cs="Times New Roman"/>
      <w:b/>
      <w:bCs/>
      <w:sz w:val="18"/>
      <w:szCs w:val="18"/>
      <w:u w:val="none"/>
    </w:rPr>
  </w:style>
  <w:style w:type="paragraph" w:customStyle="1" w:styleId="af9">
    <w:name w:val="Подпись к таблице"/>
    <w:basedOn w:val="a"/>
    <w:link w:val="af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a">
    <w:name w:val="Подпись к таблице + Не полужирный"/>
    <w:basedOn w:val="af8"/>
    <w:rPr>
      <w:rFonts w:ascii="Times New Roman" w:eastAsia="Times New Roman" w:hAnsi="Times New Roman" w:cs="Times New Roman"/>
      <w:b/>
      <w:bCs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5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30">
    <w:name w:val="Основной текст (2)3"/>
    <w:basedOn w:val="2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910">
    <w:name w:val="Основной текст (9)1"/>
    <w:basedOn w:val="92"/>
    <w:rPr>
      <w:rFonts w:ascii="Times New Roman" w:eastAsia="Times New Roman" w:hAnsi="Times New Roman" w:cs="Times New Roman"/>
      <w:i/>
      <w:i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Основной текст (2)2"/>
    <w:basedOn w:val="2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5"/>
    <w:rPr>
      <w:rFonts w:ascii="Times New Roman" w:eastAsia="Times New Roman" w:hAnsi="Times New Roman" w:cs="Times New Roman"/>
      <w:i/>
      <w:i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Основной текст (2) Exact1"/>
    <w:basedOn w:val="2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customStyle="1" w:styleId="3Exact">
    <w:name w:val="Подпись к таблице (3) Exact"/>
    <w:basedOn w:val="a0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3Exact1">
    <w:name w:val="Подпись к таблице (3) Exact1"/>
    <w:basedOn w:val="37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37">
    <w:name w:val="Подпись к таблице (3)_"/>
    <w:basedOn w:val="a0"/>
    <w:link w:val="38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38">
    <w:name w:val="Подпись к таблице (3)"/>
    <w:basedOn w:val="a"/>
    <w:link w:val="3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i/>
      <w:iCs/>
      <w:sz w:val="16"/>
      <w:szCs w:val="16"/>
      <w:u w:val="none"/>
    </w:rPr>
  </w:style>
  <w:style w:type="character" w:customStyle="1" w:styleId="9pt1">
    <w:name w:val="Колонтитул + 9 pt;Курсив1"/>
    <w:basedOn w:val="af6"/>
    <w:rPr>
      <w:rFonts w:ascii="Times New Roman" w:eastAsia="Times New Roman" w:hAnsi="Times New Roman" w:cs="Times New Roman"/>
      <w:i/>
      <w:iCs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u w:val="none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11">
    <w:name w:val="Основной текст (11)_"/>
    <w:basedOn w:val="a0"/>
    <w:link w:val="112"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112">
    <w:name w:val="Основной текст (11)"/>
    <w:basedOn w:val="a"/>
    <w:link w:val="111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0">
    <w:name w:val="Основной текст (2) + Полужирный1"/>
    <w:basedOn w:val="25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fb">
    <w:name w:val="Оглавление_"/>
    <w:basedOn w:val="a0"/>
    <w:link w:val="afc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fc">
    <w:name w:val="Оглавление"/>
    <w:basedOn w:val="a"/>
    <w:link w:val="afb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i/>
      <w:iCs/>
      <w:sz w:val="16"/>
      <w:szCs w:val="16"/>
      <w:u w:val="none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1pt">
    <w:name w:val="Основной текст (2) + 11 pt"/>
    <w:basedOn w:val="25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1">
    <w:name w:val="Подпись к таблице (2)1"/>
    <w:basedOn w:val="29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u w:val="single"/>
      <w:lang w:val="ru-RU" w:eastAsia="ru-RU" w:bidi="ru-RU"/>
    </w:rPr>
  </w:style>
  <w:style w:type="character" w:customStyle="1" w:styleId="212pt1">
    <w:name w:val="Основной текст (2) + 12 pt;Курсив1"/>
    <w:basedOn w:val="25"/>
    <w:rPr>
      <w:rFonts w:ascii="Times New Roman" w:eastAsia="Times New Roman" w:hAnsi="Times New Roman" w:cs="Times New Roman"/>
      <w:i/>
      <w:i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BookmanOldStyle9pt">
    <w:name w:val="Основной текст (2) + Bookman Old Style;9 pt"/>
    <w:basedOn w:val="25"/>
    <w:rPr>
      <w:rFonts w:ascii="Bookman Old Style" w:eastAsia="Bookman Old Style" w:hAnsi="Bookman Old Style" w:cs="Bookman Old Style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customStyle="1" w:styleId="211pt1pt">
    <w:name w:val="Основной текст (2) + 11 pt;Курсив;Интервал 1 pt"/>
    <w:basedOn w:val="25"/>
    <w:rPr>
      <w:rFonts w:ascii="Times New Roman" w:eastAsia="Times New Roman" w:hAnsi="Times New Roman" w:cs="Times New Roman"/>
      <w:i/>
      <w:iCs/>
      <w:color w:val="000000"/>
      <w:spacing w:val="2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5"/>
    <w:rPr>
      <w:rFonts w:ascii="Times New Roman" w:eastAsia="Times New Roman" w:hAnsi="Times New Roman" w:cs="Times New Roman"/>
      <w:i/>
      <w:iCs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d">
    <w:name w:val="List Paragraph"/>
    <w:aliases w:val="мой"/>
    <w:basedOn w:val="a"/>
    <w:link w:val="afe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customStyle="1" w:styleId="docdata">
    <w:name w:val="docdata"/>
    <w:aliases w:val="docy,v5,1971,bqiaagaaeyqcaaagiaiaaamabwaabsghaaaaaaaaaaaaaaaaaaaaaaaaaaaaaaaaaaaaaaaaaaaaaaaaaaaaaaaaaaaaaaaaaaaaaaaaaaaaaaaaaaaaaaaaaaaaaaaaaaaaaaaaaaaaaaaaaaaaaaaaaaaaaaaaaaaaaaaaaaaaaaaaaaaaaaaaaaaaaaaaaaaaaaaaaaaaaaaaaaaaaaaaaaaaaaaaaaaaaaaa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">
    <w:name w:val="Normal (Web)"/>
    <w:basedOn w:val="a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f0">
    <w:name w:val="Table Grid"/>
    <w:basedOn w:val="a1"/>
    <w:uiPriority w:val="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color w:val="000000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Pr>
      <w:color w:val="000000"/>
    </w:rPr>
  </w:style>
  <w:style w:type="paragraph" w:styleId="aff5">
    <w:name w:val="Balloon Text"/>
    <w:basedOn w:val="a"/>
    <w:link w:val="af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customStyle="1" w:styleId="1801">
    <w:name w:val="1801"/>
    <w:basedOn w:val="a0"/>
  </w:style>
  <w:style w:type="paragraph" w:customStyle="1" w:styleId="212">
    <w:name w:val="Основной текст (2)1"/>
    <w:basedOn w:val="a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7">
    <w:name w:val="No Spacing"/>
    <w:uiPriority w:val="1"/>
    <w:qFormat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i/>
      <w:color w:val="000000"/>
      <w:szCs w:val="22"/>
      <w:lang w:val="en-US" w:eastAsia="en-US" w:bidi="ar-SA"/>
    </w:rPr>
  </w:style>
  <w:style w:type="character" w:customStyle="1" w:styleId="afe">
    <w:name w:val="Абзац списка Знак"/>
    <w:aliases w:val="мой Знак"/>
    <w:basedOn w:val="a0"/>
    <w:link w:val="afd"/>
    <w:uiPriority w:val="99"/>
    <w:locked/>
    <w:rsid w:val="0084459C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ff8">
    <w:name w:val="Гипертекстовая ссылка"/>
    <w:basedOn w:val="a0"/>
    <w:uiPriority w:val="99"/>
    <w:rsid w:val="002619B7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790F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f9">
    <w:name w:val="Основной текст_"/>
    <w:basedOn w:val="a0"/>
    <w:link w:val="16"/>
    <w:rsid w:val="000B4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c">
    <w:name w:val="Колонтитул (2)_"/>
    <w:basedOn w:val="a0"/>
    <w:link w:val="2d"/>
    <w:rsid w:val="000B49D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">
    <w:name w:val="Основной текст1"/>
    <w:basedOn w:val="a"/>
    <w:link w:val="aff9"/>
    <w:rsid w:val="000B49D8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d">
    <w:name w:val="Колонтитул (2)"/>
    <w:basedOn w:val="a"/>
    <w:link w:val="2c"/>
    <w:rsid w:val="000B49D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a">
    <w:name w:val="Другое_"/>
    <w:basedOn w:val="a0"/>
    <w:link w:val="affb"/>
    <w:rsid w:val="00BA7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b">
    <w:name w:val="Другое"/>
    <w:basedOn w:val="a"/>
    <w:link w:val="affa"/>
    <w:rsid w:val="00BA7811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searchresult">
    <w:name w:val="search_result"/>
    <w:basedOn w:val="a0"/>
    <w:rsid w:val="00133490"/>
  </w:style>
  <w:style w:type="character" w:customStyle="1" w:styleId="17">
    <w:name w:val="Гиперссылка1"/>
    <w:basedOn w:val="a0"/>
    <w:rsid w:val="00AC7326"/>
  </w:style>
  <w:style w:type="paragraph" w:customStyle="1" w:styleId="tableparagraph">
    <w:name w:val="tableparagraph"/>
    <w:basedOn w:val="a"/>
    <w:rsid w:val="00AC73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02">
    <w:name w:val="10"/>
    <w:basedOn w:val="a"/>
    <w:rsid w:val="007156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ospacing">
    <w:name w:val="nospacing"/>
    <w:basedOn w:val="a"/>
    <w:rsid w:val="00F149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00">
    <w:name w:val="a0"/>
    <w:basedOn w:val="a0"/>
    <w:rsid w:val="00197E64"/>
  </w:style>
  <w:style w:type="character" w:customStyle="1" w:styleId="a30">
    <w:name w:val="a3"/>
    <w:basedOn w:val="a0"/>
    <w:rsid w:val="00B43F29"/>
  </w:style>
  <w:style w:type="paragraph" w:customStyle="1" w:styleId="ConsPlusTitle">
    <w:name w:val="ConsPlusTitle"/>
    <w:qFormat/>
    <w:rsid w:val="00522FF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-search.minjust.ru/bigs/portal.html" TargetMode="External"/><Relationship Id="rId21" Type="http://schemas.openxmlformats.org/officeDocument/2006/relationships/hyperlink" Target="https://pravo-search.minjust.ru/bigs/showDocument.html?id=A373502C-9D41-4E7B-9DEB-0C4ED93AD418" TargetMode="External"/><Relationship Id="rId34" Type="http://schemas.openxmlformats.org/officeDocument/2006/relationships/hyperlink" Target="https://docs.cntd.ru/document/420241608" TargetMode="External"/><Relationship Id="rId42" Type="http://schemas.openxmlformats.org/officeDocument/2006/relationships/hyperlink" Target="mailto:kritovo@bk.ru" TargetMode="External"/><Relationship Id="rId47" Type="http://schemas.openxmlformats.org/officeDocument/2006/relationships/hyperlink" Target="http://docs.cntd.ru/document/902253789" TargetMode="External"/><Relationship Id="rId50" Type="http://schemas.openxmlformats.org/officeDocument/2006/relationships/hyperlink" Target="http://docs.cntd.ru/document/902389652" TargetMode="External"/><Relationship Id="rId55" Type="http://schemas.openxmlformats.org/officeDocument/2006/relationships/hyperlink" Target="http://docs.cntd.ru/document/902260215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9" Type="http://schemas.openxmlformats.org/officeDocument/2006/relationships/hyperlink" Target="http://pravo.minjust.ru/" TargetMode="External"/><Relationship Id="rId11" Type="http://schemas.openxmlformats.org/officeDocument/2006/relationships/hyperlink" Target="https://internet.garant.ru/document/redirect/12177515/0" TargetMode="External"/><Relationship Id="rId24" Type="http://schemas.openxmlformats.org/officeDocument/2006/relationships/hyperlink" Target="https://pravo-search.minjust.ru/bigs/portal.html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mailto:moubogotolskayasosh@yandex.ru" TargetMode="External"/><Relationship Id="rId40" Type="http://schemas.openxmlformats.org/officeDocument/2006/relationships/hyperlink" Target="mailto:vagino-sc@mail.ru" TargetMode="External"/><Relationship Id="rId45" Type="http://schemas.openxmlformats.org/officeDocument/2006/relationships/hyperlink" Target="mailto:yurevskaya_sosh@mail.ru" TargetMode="External"/><Relationship Id="rId53" Type="http://schemas.openxmlformats.org/officeDocument/2006/relationships/hyperlink" Target="http://docs.cntd.ru/document/902260215" TargetMode="External"/><Relationship Id="rId58" Type="http://schemas.openxmlformats.org/officeDocument/2006/relationships/hyperlink" Target="http://docs.cntd.ru/document/90226021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ravo-search.minjust.ru/bigs/showDocument.html?id=1F58B25D-C233-440A-9C7C-CCD958FEC792" TargetMode="External"/><Relationship Id="rId19" Type="http://schemas.openxmlformats.org/officeDocument/2006/relationships/hyperlink" Target="https://pravo-search.minjust.ru/bigs/showDocument.html?id=BBA0BFB1-06C7-4E50-A8D3-FE1045784BF1" TargetMode="External"/><Relationship Id="rId14" Type="http://schemas.openxmlformats.org/officeDocument/2006/relationships/hyperlink" Target="mailto:muo56@yandex.ru" TargetMode="External"/><Relationship Id="rId22" Type="http://schemas.openxmlformats.org/officeDocument/2006/relationships/hyperlink" Target="https://pravo-search.minjust.ru/bigs/showDocument.html?id=E1CCF5B3-DA1C-4245-8650-35B18E45E24F" TargetMode="External"/><Relationship Id="rId27" Type="http://schemas.openxmlformats.org/officeDocument/2006/relationships/hyperlink" Target="https://pravo-search.minjust.ru/bigs/portal.html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s://docs.cntd.ru/document/420241608" TargetMode="External"/><Relationship Id="rId43" Type="http://schemas.openxmlformats.org/officeDocument/2006/relationships/hyperlink" Target="mailto:kras_zavod@mail.ru" TargetMode="External"/><Relationship Id="rId48" Type="http://schemas.openxmlformats.org/officeDocument/2006/relationships/hyperlink" Target="http://docs.cntd.ru/document/9004453" TargetMode="External"/><Relationship Id="rId56" Type="http://schemas.openxmlformats.org/officeDocument/2006/relationships/hyperlink" Target="http://docs.cntd.ru/document/902260215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docs.cntd.ru/document/902389652" TargetMode="External"/><Relationship Id="rId3" Type="http://schemas.openxmlformats.org/officeDocument/2006/relationships/styles" Target="style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://www.gosuslugi." TargetMode="External"/><Relationship Id="rId25" Type="http://schemas.openxmlformats.org/officeDocument/2006/relationships/hyperlink" Target="https://pravo-search.minjust.ru/bigs/portal.html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mailto:bkosul_sh@mail.ru" TargetMode="External"/><Relationship Id="rId46" Type="http://schemas.openxmlformats.org/officeDocument/2006/relationships/hyperlink" Target="http://docs.cntd.ru/document/9004584" TargetMode="External"/><Relationship Id="rId59" Type="http://schemas.openxmlformats.org/officeDocument/2006/relationships/hyperlink" Target="http://docs.cntd.ru/document/902260215" TargetMode="External"/><Relationship Id="rId20" Type="http://schemas.openxmlformats.org/officeDocument/2006/relationships/hyperlink" Target="https://pravo-search.minjust.ru/bigs/showDocument.html?id=4F5D3878-C2CF-49D3-B38A-0D14AC080268" TargetMode="External"/><Relationship Id="rId41" Type="http://schemas.openxmlformats.org/officeDocument/2006/relationships/hyperlink" Target="mailto:vladimirovka-sh@yandex.ru" TargetMode="External"/><Relationship Id="rId54" Type="http://schemas.openxmlformats.org/officeDocument/2006/relationships/hyperlink" Target="http://docs.cntd.ru/document/902260215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muo56.ucoz.ru/" TargetMode="External"/><Relationship Id="rId23" Type="http://schemas.openxmlformats.org/officeDocument/2006/relationships/hyperlink" Target="https://pravo-search.minjust.ru/bigs/showDocument.html?id=4EA76DB5-8A06-4D1D-A59D-B86CF50F5420" TargetMode="External"/><Relationship Id="rId28" Type="http://schemas.openxmlformats.org/officeDocument/2006/relationships/hyperlink" Target="https://pravo-search.minjust.ru/bigs/portal.html" TargetMode="External"/><Relationship Id="rId36" Type="http://schemas.openxmlformats.org/officeDocument/2006/relationships/hyperlink" Target="mailto:ostrov-school@yandex.ru" TargetMode="External"/><Relationship Id="rId49" Type="http://schemas.openxmlformats.org/officeDocument/2006/relationships/hyperlink" Target="http://docs.cntd.ru/document/902389652" TargetMode="External"/><Relationship Id="rId57" Type="http://schemas.openxmlformats.org/officeDocument/2006/relationships/hyperlink" Target="http://docs.cntd.ru/document/902260215" TargetMode="External"/><Relationship Id="rId10" Type="http://schemas.openxmlformats.org/officeDocument/2006/relationships/hyperlink" Target="https://internet.garant.ru/document/redirect/12177515/0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mailto:chaikovsk_sc@mail.ru" TargetMode="External"/><Relationship Id="rId52" Type="http://schemas.openxmlformats.org/officeDocument/2006/relationships/hyperlink" Target="http://docs.cntd.ru/document/902389652" TargetMode="External"/><Relationship Id="rId60" Type="http://schemas.openxmlformats.org/officeDocument/2006/relationships/hyperlink" Target="https://pravo-search.minjust.ru/bigs/showDocument.html?id=1F58B25D-C233-440A-9C7C-CCD958FEC792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://www.bogotol-r.ru" TargetMode="External"/><Relationship Id="rId18" Type="http://schemas.openxmlformats.org/officeDocument/2006/relationships/hyperlink" Target="https://gosuslugi.krskstate.ru/esia.gosuslugi.ru/registration" TargetMode="External"/><Relationship Id="rId39" Type="http://schemas.openxmlformats.org/officeDocument/2006/relationships/hyperlink" Target="mailto:bulatovo_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3274-0467-42F8-83BD-F5762493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15637</Words>
  <Characters>89136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2024-11-05T04:36:00Z</cp:lastPrinted>
  <dcterms:created xsi:type="dcterms:W3CDTF">2024-10-17T08:42:00Z</dcterms:created>
  <dcterms:modified xsi:type="dcterms:W3CDTF">2024-11-05T08:55:00Z</dcterms:modified>
</cp:coreProperties>
</file>