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tbl>
      <w:tblPr>
        <w:tblW w:w="0" w:type="auto"/>
        <w:tblLook w:val="01E0" w:firstRow="1" w:lastRow="1" w:firstColumn="1" w:lastColumn="1" w:noHBand="0" w:noVBand="0"/>
      </w:tblPr>
      <w:tblGrid>
        <w:gridCol w:w="4700"/>
        <w:gridCol w:w="418"/>
        <w:gridCol w:w="4453"/>
      </w:tblGrid>
      <w:tr w:rsidR="00465448" w:rsidRPr="00C42789" w:rsidTr="00502270">
        <w:tc>
          <w:tcPr>
            <w:tcW w:w="4786" w:type="dxa"/>
          </w:tcPr>
          <w:p w:rsidR="00465448" w:rsidRPr="00C42789" w:rsidRDefault="00E26BF0" w:rsidP="00756C8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СОГЛАСОВАНО</w:t>
            </w:r>
          </w:p>
        </w:tc>
        <w:tc>
          <w:tcPr>
            <w:tcW w:w="425" w:type="dxa"/>
          </w:tcPr>
          <w:p w:rsidR="00465448" w:rsidRPr="00C42789" w:rsidRDefault="00465448" w:rsidP="00756C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hideMark/>
          </w:tcPr>
          <w:p w:rsidR="00465448" w:rsidRPr="00C42789" w:rsidRDefault="00C324D0" w:rsidP="00756C8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УТВЕРЖД</w:t>
            </w:r>
            <w:r w:rsidRPr="00C427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ЕНО</w:t>
            </w:r>
            <w:r w:rsidR="00465448" w:rsidRPr="00C427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65448" w:rsidRPr="00425ACA" w:rsidTr="00502270">
        <w:trPr>
          <w:trHeight w:val="1095"/>
        </w:trPr>
        <w:tc>
          <w:tcPr>
            <w:tcW w:w="4786" w:type="dxa"/>
          </w:tcPr>
          <w:p w:rsidR="00465448" w:rsidRPr="00C42789" w:rsidRDefault="00E26BF0" w:rsidP="007520A1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Председатель </w:t>
            </w:r>
            <w:r w:rsidR="00C177C5" w:rsidRPr="00C427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Боготольско</w:t>
            </w:r>
            <w:r w:rsidR="007520A1" w:rsidRPr="00C427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й районной </w:t>
            </w:r>
            <w:r w:rsidR="00502270" w:rsidRPr="00C427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организации Профсоюза работников народного образования и науки Российской Федерации </w:t>
            </w:r>
            <w:r w:rsidR="007520A1" w:rsidRPr="00C427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________Л.А. Кравцова</w:t>
            </w:r>
          </w:p>
        </w:tc>
        <w:tc>
          <w:tcPr>
            <w:tcW w:w="425" w:type="dxa"/>
          </w:tcPr>
          <w:p w:rsidR="00465448" w:rsidRPr="00C42789" w:rsidRDefault="00465448" w:rsidP="00756C8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hideMark/>
          </w:tcPr>
          <w:p w:rsidR="00502270" w:rsidRPr="00C42789" w:rsidRDefault="00502270" w:rsidP="00756C8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717BF" w:rsidRPr="00C42789" w:rsidRDefault="00E717BF" w:rsidP="00E717BF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Приказом Управлени</w:t>
            </w:r>
            <w:r w:rsidR="000F1E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 образования № 12 от 23.01.2025</w:t>
            </w:r>
            <w:r w:rsidR="00465448" w:rsidRPr="00C427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465448" w:rsidRPr="00C42789" w:rsidRDefault="00465448" w:rsidP="00756C8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65448" w:rsidRPr="00C42789" w:rsidRDefault="00465448" w:rsidP="00E717BF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5AC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______________</w:t>
            </w:r>
          </w:p>
        </w:tc>
      </w:tr>
    </w:tbl>
    <w:p w:rsidR="008F08AE" w:rsidRPr="00C42789" w:rsidRDefault="008F08AE" w:rsidP="00465448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65448" w:rsidRPr="00C42789" w:rsidRDefault="00465448" w:rsidP="00465448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sz w:val="28"/>
          <w:szCs w:val="28"/>
          <w:lang w:val="ru-RU"/>
        </w:rPr>
        <w:t>Порядок проведения</w:t>
      </w:r>
      <w:r w:rsidR="00C324D0" w:rsidRPr="00C4278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муниципального этапа краевого</w:t>
      </w:r>
      <w:r w:rsidRPr="00C4278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профессионального конкурса</w:t>
      </w:r>
    </w:p>
    <w:p w:rsidR="00465448" w:rsidRPr="00C42789" w:rsidRDefault="00465448" w:rsidP="00465448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sz w:val="28"/>
          <w:szCs w:val="28"/>
          <w:lang w:val="ru-RU"/>
        </w:rPr>
        <w:t>«Воспитател</w:t>
      </w:r>
      <w:r w:rsidR="00417377" w:rsidRPr="00C42789">
        <w:rPr>
          <w:rFonts w:ascii="Times New Roman" w:hAnsi="Times New Roman" w:cs="Times New Roman"/>
          <w:b/>
          <w:sz w:val="28"/>
          <w:szCs w:val="28"/>
          <w:lang w:val="ru-RU"/>
        </w:rPr>
        <w:t xml:space="preserve">ь года Красноярского края – </w:t>
      </w:r>
      <w:r w:rsidR="00624149" w:rsidRPr="00C42789">
        <w:rPr>
          <w:rFonts w:ascii="Times New Roman" w:hAnsi="Times New Roman" w:cs="Times New Roman"/>
          <w:b/>
          <w:sz w:val="28"/>
          <w:szCs w:val="28"/>
          <w:lang w:val="ru-RU"/>
        </w:rPr>
        <w:t>20</w:t>
      </w:r>
      <w:r w:rsidR="009B2A86" w:rsidRPr="00C42789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0F1EF4">
        <w:rPr>
          <w:rFonts w:ascii="Times New Roman" w:hAnsi="Times New Roman" w:cs="Times New Roman"/>
          <w:b/>
          <w:sz w:val="28"/>
          <w:szCs w:val="28"/>
          <w:lang w:val="ru-RU"/>
        </w:rPr>
        <w:t>5</w:t>
      </w:r>
      <w:r w:rsidRPr="00C42789">
        <w:rPr>
          <w:rFonts w:ascii="Times New Roman" w:hAnsi="Times New Roman" w:cs="Times New Roman"/>
          <w:b/>
          <w:sz w:val="28"/>
          <w:szCs w:val="28"/>
          <w:lang w:val="ru-RU"/>
        </w:rPr>
        <w:t>»</w:t>
      </w:r>
    </w:p>
    <w:p w:rsidR="006A5669" w:rsidRPr="00C42789" w:rsidRDefault="006A5669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3A59EB" w:rsidRPr="00C42789" w:rsidRDefault="0059207C" w:rsidP="0013590A">
      <w:pPr>
        <w:pStyle w:val="ad"/>
        <w:widowControl w:val="0"/>
        <w:numPr>
          <w:ilvl w:val="0"/>
          <w:numId w:val="36"/>
        </w:numPr>
        <w:spacing w:after="0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C42789">
        <w:rPr>
          <w:rFonts w:ascii="Times New Roman" w:hAnsi="Times New Roman"/>
          <w:b/>
          <w:sz w:val="28"/>
          <w:szCs w:val="28"/>
        </w:rPr>
        <w:t>Общие положения</w:t>
      </w:r>
    </w:p>
    <w:p w:rsidR="0013590A" w:rsidRPr="00C42789" w:rsidRDefault="0013590A" w:rsidP="0013590A">
      <w:pPr>
        <w:pStyle w:val="ad"/>
        <w:widowControl w:val="0"/>
        <w:spacing w:after="0"/>
        <w:ind w:left="709"/>
        <w:rPr>
          <w:rFonts w:ascii="Times New Roman" w:hAnsi="Times New Roman"/>
          <w:b/>
          <w:sz w:val="28"/>
          <w:szCs w:val="28"/>
        </w:rPr>
      </w:pPr>
    </w:p>
    <w:p w:rsidR="00460147" w:rsidRPr="00C42789" w:rsidRDefault="0059207C" w:rsidP="0013590A">
      <w:pPr>
        <w:keepNext w:val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1.1. </w:t>
      </w:r>
      <w:r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Настоящий порядок разработан и реализуется в соответствии </w:t>
      </w:r>
      <w:r w:rsidR="00FD3C08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 </w:t>
      </w:r>
      <w:r w:rsidR="005F61FE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оложением о Всероссийском профессиональном конкурсе </w:t>
      </w:r>
      <w:r w:rsidR="00AE320E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«Воспитатель года России»</w:t>
      </w:r>
      <w:r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, утверждённым</w:t>
      </w:r>
      <w:r w:rsidR="009B2A86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2020 году</w:t>
      </w:r>
      <w:r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совместно Министерством </w:t>
      </w:r>
      <w:r w:rsidR="009B2A86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просвещения</w:t>
      </w:r>
      <w:r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Российской Федерации и</w:t>
      </w:r>
      <w:r w:rsidR="00417377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Профсоюзом</w:t>
      </w:r>
      <w:r w:rsidR="009B2A86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 народного </w:t>
      </w:r>
      <w:r w:rsidR="005F61FE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="009B2A86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бразования и науки</w:t>
      </w:r>
      <w:r w:rsidR="00417377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9B2A86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Российской Федерации</w:t>
      </w:r>
      <w:r w:rsidR="00417E21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>.</w:t>
      </w:r>
    </w:p>
    <w:p w:rsidR="006A5669" w:rsidRPr="00C42789" w:rsidRDefault="0059207C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1.2. Порядок устанавливает правила организации и проведения </w:t>
      </w:r>
      <w:r w:rsidR="00E717BF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муниципального этапа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краевого профессион</w:t>
      </w:r>
      <w:r w:rsidR="00465448" w:rsidRPr="00C42789">
        <w:rPr>
          <w:rFonts w:ascii="Times New Roman" w:hAnsi="Times New Roman" w:cs="Times New Roman"/>
          <w:sz w:val="28"/>
          <w:szCs w:val="28"/>
          <w:lang w:val="ru-RU"/>
        </w:rPr>
        <w:t>ального конкурса «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Воспита</w:t>
      </w:r>
      <w:r w:rsidR="00465448" w:rsidRPr="00C42789">
        <w:rPr>
          <w:rFonts w:ascii="Times New Roman" w:hAnsi="Times New Roman" w:cs="Times New Roman"/>
          <w:sz w:val="28"/>
          <w:szCs w:val="28"/>
          <w:lang w:val="ru-RU"/>
        </w:rPr>
        <w:t>тел</w:t>
      </w:r>
      <w:r w:rsidR="00417377" w:rsidRPr="00C42789">
        <w:rPr>
          <w:rFonts w:ascii="Times New Roman" w:hAnsi="Times New Roman" w:cs="Times New Roman"/>
          <w:sz w:val="28"/>
          <w:szCs w:val="28"/>
          <w:lang w:val="ru-RU"/>
        </w:rPr>
        <w:t>ь года Красноярского края – 20</w:t>
      </w:r>
      <w:r w:rsidR="009B2A86" w:rsidRPr="00C42789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0F1EF4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465448" w:rsidRPr="00C42789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(далее – Конкурс).</w:t>
      </w:r>
    </w:p>
    <w:p w:rsidR="006A5669" w:rsidRPr="00C42789" w:rsidRDefault="00396E44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1.3</w:t>
      </w:r>
      <w:r w:rsidR="00465448" w:rsidRPr="00C4278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207C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Учредителями </w:t>
      </w:r>
      <w:r w:rsidR="00C06C45" w:rsidRPr="00C42789">
        <w:rPr>
          <w:rFonts w:ascii="Times New Roman" w:hAnsi="Times New Roman" w:cs="Times New Roman"/>
          <w:sz w:val="28"/>
          <w:szCs w:val="28"/>
          <w:lang w:val="ru-RU"/>
        </w:rPr>
        <w:t>К</w:t>
      </w:r>
      <w:r w:rsidR="004D00D4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онкурса являются </w:t>
      </w:r>
      <w:r w:rsidR="000F1EF4">
        <w:rPr>
          <w:rFonts w:ascii="Times New Roman" w:hAnsi="Times New Roman" w:cs="Times New Roman"/>
          <w:sz w:val="28"/>
          <w:szCs w:val="28"/>
          <w:lang w:val="ru-RU"/>
        </w:rPr>
        <w:t>МКУ «</w:t>
      </w:r>
      <w:r w:rsidR="00E717BF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Управление </w:t>
      </w:r>
      <w:r w:rsidR="0059207C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образования </w:t>
      </w:r>
      <w:r w:rsidR="00C324D0" w:rsidRPr="00C42789">
        <w:rPr>
          <w:rFonts w:ascii="Times New Roman" w:hAnsi="Times New Roman" w:cs="Times New Roman"/>
          <w:sz w:val="28"/>
          <w:szCs w:val="28"/>
          <w:lang w:val="ru-RU"/>
        </w:rPr>
        <w:t>Боготольского района</w:t>
      </w:r>
      <w:r w:rsidR="000F1EF4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="00C324D0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D00D4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совместно с </w:t>
      </w:r>
      <w:r w:rsidR="000F1EF4">
        <w:rPr>
          <w:rFonts w:ascii="Times New Roman" w:hAnsi="Times New Roman" w:cs="Times New Roman"/>
          <w:sz w:val="28"/>
          <w:szCs w:val="28"/>
          <w:lang w:val="ru-RU"/>
        </w:rPr>
        <w:t>Боготольской</w:t>
      </w:r>
      <w:r w:rsidR="00C324D0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D00D4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территориальной (</w:t>
      </w:r>
      <w:r w:rsidR="00C324D0" w:rsidRPr="00C42789">
        <w:rPr>
          <w:rFonts w:ascii="Times New Roman" w:hAnsi="Times New Roman" w:cs="Times New Roman"/>
          <w:sz w:val="28"/>
          <w:szCs w:val="28"/>
          <w:lang w:val="ru-RU"/>
        </w:rPr>
        <w:t>районной</w:t>
      </w:r>
      <w:r w:rsidR="00C177C5" w:rsidRPr="00C42789">
        <w:rPr>
          <w:rFonts w:ascii="Times New Roman" w:hAnsi="Times New Roman" w:cs="Times New Roman"/>
          <w:sz w:val="28"/>
          <w:szCs w:val="28"/>
          <w:lang w:val="ru-RU"/>
        </w:rPr>
        <w:t>) организацией</w:t>
      </w:r>
      <w:r w:rsidR="0059207C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F61FE" w:rsidRPr="00C42789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59207C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рофсоюза работников </w:t>
      </w:r>
      <w:r w:rsidR="004D00D4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народного </w:t>
      </w:r>
      <w:r w:rsidR="0059207C" w:rsidRPr="00C42789">
        <w:rPr>
          <w:rFonts w:ascii="Times New Roman" w:hAnsi="Times New Roman" w:cs="Times New Roman"/>
          <w:sz w:val="28"/>
          <w:szCs w:val="28"/>
          <w:lang w:val="ru-RU"/>
        </w:rPr>
        <w:t>образования</w:t>
      </w:r>
      <w:r w:rsidR="00C52FB1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207C" w:rsidRPr="00C42789">
        <w:rPr>
          <w:rFonts w:ascii="Times New Roman" w:hAnsi="Times New Roman" w:cs="Times New Roman"/>
          <w:sz w:val="28"/>
          <w:szCs w:val="28"/>
          <w:lang w:val="ru-RU"/>
        </w:rPr>
        <w:t>и науки Российской Федерации.</w:t>
      </w:r>
    </w:p>
    <w:p w:rsidR="006A5669" w:rsidRPr="00C42789" w:rsidRDefault="00C42789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1.4</w:t>
      </w:r>
      <w:r w:rsidR="00465448" w:rsidRPr="00C4278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C52FB1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207C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Участниками Конкурса являются педагоги </w:t>
      </w:r>
      <w:r w:rsidR="000F1EF4">
        <w:rPr>
          <w:rFonts w:ascii="Times New Roman" w:hAnsi="Times New Roman" w:cs="Times New Roman"/>
          <w:sz w:val="28"/>
          <w:szCs w:val="28"/>
          <w:lang w:val="ru-RU"/>
        </w:rPr>
        <w:t xml:space="preserve">дошкольных </w:t>
      </w:r>
      <w:r w:rsidR="0059207C" w:rsidRPr="00C42789">
        <w:rPr>
          <w:rFonts w:ascii="Times New Roman" w:hAnsi="Times New Roman" w:cs="Times New Roman"/>
          <w:sz w:val="28"/>
          <w:szCs w:val="28"/>
          <w:lang w:val="ru-RU"/>
        </w:rPr>
        <w:t>образовательных органи</w:t>
      </w:r>
      <w:r w:rsidR="004D00D4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заций, реализующих основную </w:t>
      </w:r>
      <w:r w:rsidR="0059207C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образовательную программу дошкольного образования (далее – ООП </w:t>
      </w:r>
      <w:r w:rsidR="0059207C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ДО).</w:t>
      </w:r>
      <w:r w:rsidR="003A59EB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</w:p>
    <w:p w:rsidR="00C42789" w:rsidRPr="000F1EF4" w:rsidRDefault="0059207C" w:rsidP="00C42789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1.</w:t>
      </w:r>
      <w:r w:rsidR="00C42789" w:rsidRPr="00C42789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. Информация об условиях Конкурса, ходе его проведения и итоговых результатах будет представлена на официальном сайте </w:t>
      </w:r>
      <w:r w:rsidR="00E717BF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Управления </w:t>
      </w:r>
      <w:r w:rsidR="004D00D4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образования </w:t>
      </w:r>
      <w:hyperlink r:id="rId8" w:history="1">
        <w:r w:rsidR="00E717BF" w:rsidRPr="00C42789">
          <w:rPr>
            <w:rStyle w:val="ae"/>
            <w:rFonts w:ascii="Times New Roman" w:hAnsi="Times New Roman" w:cs="Times New Roman"/>
            <w:sz w:val="28"/>
            <w:szCs w:val="28"/>
            <w:shd w:val="clear" w:color="auto" w:fill="FFFFFF"/>
          </w:rPr>
          <w:t>muo</w:t>
        </w:r>
        <w:r w:rsidR="00E717BF" w:rsidRPr="00C42789">
          <w:rPr>
            <w:rStyle w:val="ae"/>
            <w:rFonts w:ascii="Times New Roman" w:hAnsi="Times New Roman" w:cs="Times New Roman"/>
            <w:sz w:val="28"/>
            <w:szCs w:val="28"/>
            <w:shd w:val="clear" w:color="auto" w:fill="FFFFFF"/>
            <w:lang w:val="ru-RU"/>
          </w:rPr>
          <w:t>56@</w:t>
        </w:r>
        <w:r w:rsidR="00E717BF" w:rsidRPr="00C42789">
          <w:rPr>
            <w:rStyle w:val="ae"/>
            <w:rFonts w:ascii="Times New Roman" w:hAnsi="Times New Roman" w:cs="Times New Roman"/>
            <w:sz w:val="28"/>
            <w:szCs w:val="28"/>
            <w:shd w:val="clear" w:color="auto" w:fill="FFFFFF"/>
          </w:rPr>
          <w:t>yandex</w:t>
        </w:r>
        <w:r w:rsidR="00E717BF" w:rsidRPr="00C42789">
          <w:rPr>
            <w:rStyle w:val="ae"/>
            <w:rFonts w:ascii="Times New Roman" w:hAnsi="Times New Roman" w:cs="Times New Roman"/>
            <w:sz w:val="28"/>
            <w:szCs w:val="28"/>
            <w:shd w:val="clear" w:color="auto" w:fill="FFFFFF"/>
            <w:lang w:val="ru-RU"/>
          </w:rPr>
          <w:t>.</w:t>
        </w:r>
        <w:r w:rsidR="00E717BF" w:rsidRPr="00C42789">
          <w:rPr>
            <w:rStyle w:val="ae"/>
            <w:rFonts w:ascii="Times New Roman" w:hAnsi="Times New Roman" w:cs="Times New Roman"/>
            <w:sz w:val="28"/>
            <w:szCs w:val="28"/>
            <w:shd w:val="clear" w:color="auto" w:fill="FFFFFF"/>
          </w:rPr>
          <w:t>ru</w:t>
        </w:r>
      </w:hyperlink>
      <w:r w:rsidR="00E717BF" w:rsidRPr="00C42789">
        <w:rPr>
          <w:rFonts w:ascii="Times New Roman" w:hAnsi="Times New Roman" w:cs="Times New Roman"/>
          <w:color w:val="FF0000"/>
          <w:sz w:val="28"/>
          <w:szCs w:val="28"/>
          <w:lang w:val="ru-RU"/>
        </w:rPr>
        <w:t xml:space="preserve"> </w:t>
      </w:r>
      <w:r w:rsidR="000F1EF4">
        <w:rPr>
          <w:rFonts w:ascii="Times New Roman" w:hAnsi="Times New Roman" w:cs="Times New Roman"/>
          <w:color w:val="auto"/>
          <w:sz w:val="28"/>
          <w:szCs w:val="28"/>
          <w:lang w:val="ru-RU"/>
        </w:rPr>
        <w:t>.</w:t>
      </w:r>
    </w:p>
    <w:p w:rsidR="006A5669" w:rsidRPr="00C42789" w:rsidRDefault="006A5669" w:rsidP="00C6731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6A5669" w:rsidRPr="00C42789" w:rsidRDefault="006A5669" w:rsidP="00324CE1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A5669" w:rsidRPr="00C42789" w:rsidRDefault="0059207C" w:rsidP="00324CE1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sz w:val="28"/>
          <w:szCs w:val="28"/>
        </w:rPr>
        <w:t>II</w:t>
      </w:r>
      <w:r w:rsidRPr="00C42789">
        <w:rPr>
          <w:rFonts w:ascii="Times New Roman" w:hAnsi="Times New Roman" w:cs="Times New Roman"/>
          <w:b/>
          <w:sz w:val="28"/>
          <w:szCs w:val="28"/>
          <w:lang w:val="ru-RU"/>
        </w:rPr>
        <w:t>. Цели и задачи Конкурса</w:t>
      </w:r>
    </w:p>
    <w:p w:rsidR="006A5669" w:rsidRPr="00C42789" w:rsidRDefault="006A5669" w:rsidP="00324CE1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A5669" w:rsidRPr="00C42789" w:rsidRDefault="0059207C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2.1</w:t>
      </w:r>
      <w:r w:rsidR="00233725" w:rsidRPr="00C4278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Цель Конкурса – выявление и поддержка талантливых, активных, владеющих современными профессиональными компетенциями педагогов образовательных организаций, реализующих ООП </w:t>
      </w:r>
      <w:r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C42789">
        <w:rPr>
          <w:rFonts w:ascii="Times New Roman" w:hAnsi="Times New Roman" w:cs="Times New Roman"/>
          <w:color w:val="FF0000"/>
          <w:sz w:val="28"/>
          <w:szCs w:val="28"/>
          <w:lang w:val="ru-RU"/>
        </w:rPr>
        <w:t xml:space="preserve"> </w:t>
      </w:r>
      <w:r w:rsidR="00233725" w:rsidRPr="00C42789">
        <w:rPr>
          <w:rFonts w:ascii="Times New Roman" w:hAnsi="Times New Roman" w:cs="Times New Roman"/>
          <w:sz w:val="28"/>
          <w:szCs w:val="28"/>
          <w:lang w:val="ru-RU"/>
        </w:rPr>
        <w:t>(далее – Педагоги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C324D0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Боготольского района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A5669" w:rsidRPr="00C42789" w:rsidRDefault="0059207C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2.2. Задачи Конкурса:</w:t>
      </w:r>
    </w:p>
    <w:p w:rsidR="005F61FE" w:rsidRPr="00C42789" w:rsidRDefault="005F61FE" w:rsidP="005F61FE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создание условий для профессионального развития Педагогов;</w:t>
      </w:r>
    </w:p>
    <w:p w:rsidR="006A5669" w:rsidRPr="00C42789" w:rsidRDefault="0059207C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выявление Педагогов, владеющих инновационными средствами, методами и технологиями дошкольного образования</w:t>
      </w:r>
      <w:r w:rsidR="004D00D4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>;</w:t>
      </w:r>
      <w:r w:rsidR="003A59EB" w:rsidRPr="00C42789">
        <w:rPr>
          <w:rFonts w:ascii="Times New Roman" w:hAnsi="Times New Roman" w:cs="Times New Roman"/>
          <w:color w:val="FF0000"/>
          <w:sz w:val="28"/>
          <w:szCs w:val="28"/>
          <w:lang w:val="ru-RU"/>
        </w:rPr>
        <w:t xml:space="preserve"> </w:t>
      </w:r>
    </w:p>
    <w:p w:rsidR="006A5669" w:rsidRPr="00C42789" w:rsidRDefault="0059207C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публичное признание значительного вклада участников Конкурса </w:t>
      </w:r>
      <w:r w:rsidR="003A59EB" w:rsidRPr="00C42789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lastRenderedPageBreak/>
        <w:t>в развитие дошкольного образование</w:t>
      </w:r>
      <w:r w:rsidR="00C324D0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Боготольского района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A5669" w:rsidRPr="00C42789" w:rsidRDefault="006A5669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6A5669" w:rsidRPr="00C42789" w:rsidRDefault="0059207C" w:rsidP="00324CE1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sz w:val="28"/>
          <w:szCs w:val="28"/>
        </w:rPr>
        <w:t>III</w:t>
      </w:r>
      <w:r w:rsidRPr="00C42789">
        <w:rPr>
          <w:rFonts w:ascii="Times New Roman" w:hAnsi="Times New Roman" w:cs="Times New Roman"/>
          <w:b/>
          <w:sz w:val="28"/>
          <w:szCs w:val="28"/>
          <w:lang w:val="ru-RU"/>
        </w:rPr>
        <w:t>. Подача заявки на участие в Конкурсе</w:t>
      </w:r>
    </w:p>
    <w:p w:rsidR="006A5669" w:rsidRPr="00C42789" w:rsidRDefault="006A5669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6A5669" w:rsidRPr="00C42789" w:rsidRDefault="00C42789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3.1</w:t>
      </w:r>
      <w:r w:rsidR="0059207C" w:rsidRPr="00C42789">
        <w:rPr>
          <w:rFonts w:ascii="Times New Roman" w:hAnsi="Times New Roman" w:cs="Times New Roman"/>
          <w:sz w:val="28"/>
          <w:szCs w:val="28"/>
          <w:lang w:val="ru-RU"/>
        </w:rPr>
        <w:t>. Для участия в Конкурсе заявители предоставляют следующие документы:</w:t>
      </w:r>
    </w:p>
    <w:p w:rsidR="006A5669" w:rsidRPr="00C42789" w:rsidRDefault="001F622B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6C297E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екомендательное письмо </w:t>
      </w:r>
      <w:r w:rsidR="00C324D0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дошкольного образовательного учреждения </w:t>
      </w:r>
      <w:r w:rsidR="0059207C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для участия в </w:t>
      </w:r>
      <w:r w:rsidR="00C324D0" w:rsidRPr="00C42789">
        <w:rPr>
          <w:rFonts w:ascii="Times New Roman" w:hAnsi="Times New Roman" w:cs="Times New Roman"/>
          <w:sz w:val="28"/>
          <w:szCs w:val="28"/>
          <w:lang w:val="ru-RU"/>
        </w:rPr>
        <w:t>муниципальном этапе конкурса</w:t>
      </w:r>
      <w:r w:rsidR="00F05A05" w:rsidRPr="00C4278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6A5669" w:rsidRPr="00C42789" w:rsidRDefault="0059207C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заявление участника</w:t>
      </w:r>
      <w:r w:rsidR="00FC0276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C324D0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муниципального этапа </w:t>
      </w:r>
      <w:r w:rsidR="00FC0276" w:rsidRPr="00C42789">
        <w:rPr>
          <w:rFonts w:ascii="Times New Roman" w:hAnsi="Times New Roman" w:cs="Times New Roman"/>
          <w:sz w:val="28"/>
          <w:szCs w:val="28"/>
          <w:lang w:val="ru-RU"/>
        </w:rPr>
        <w:t>конкурса по образцу (п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риложение</w:t>
      </w:r>
      <w:r w:rsidR="00A601E2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2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F05A05" w:rsidRPr="00C4278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6A5669" w:rsidRPr="00C42789" w:rsidRDefault="00C42789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3.2</w:t>
      </w:r>
      <w:r w:rsidR="003A59EB" w:rsidRPr="00C42789">
        <w:rPr>
          <w:rFonts w:ascii="Times New Roman" w:hAnsi="Times New Roman" w:cs="Times New Roman"/>
          <w:sz w:val="28"/>
          <w:szCs w:val="28"/>
          <w:lang w:val="ru-RU"/>
        </w:rPr>
        <w:t>. Сроки</w:t>
      </w:r>
      <w:r w:rsidR="0059207C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подачи конкурсных документов:</w:t>
      </w:r>
    </w:p>
    <w:p w:rsidR="003A59EB" w:rsidRPr="00C42789" w:rsidRDefault="000E4F7A" w:rsidP="00324CE1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конкурсные документы отправляются на адрес электронной почты:</w:t>
      </w:r>
      <w:r w:rsidR="000F2CF2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hyperlink r:id="rId9" w:history="1">
        <w:r w:rsidR="00E717BF" w:rsidRPr="00C42789">
          <w:rPr>
            <w:rStyle w:val="ae"/>
            <w:rFonts w:ascii="Times New Roman" w:hAnsi="Times New Roman" w:cs="Times New Roman"/>
            <w:sz w:val="28"/>
            <w:szCs w:val="28"/>
            <w:shd w:val="clear" w:color="auto" w:fill="FFFFFF"/>
          </w:rPr>
          <w:t>sopikova</w:t>
        </w:r>
        <w:r w:rsidR="00E717BF" w:rsidRPr="00C42789">
          <w:rPr>
            <w:rStyle w:val="ae"/>
            <w:rFonts w:ascii="Times New Roman" w:hAnsi="Times New Roman" w:cs="Times New Roman"/>
            <w:sz w:val="28"/>
            <w:szCs w:val="28"/>
            <w:shd w:val="clear" w:color="auto" w:fill="FFFFFF"/>
            <w:lang w:val="ru-RU"/>
          </w:rPr>
          <w:t>2021@</w:t>
        </w:r>
        <w:r w:rsidR="00E717BF" w:rsidRPr="00C42789">
          <w:rPr>
            <w:rStyle w:val="ae"/>
            <w:rFonts w:ascii="Times New Roman" w:hAnsi="Times New Roman" w:cs="Times New Roman"/>
            <w:sz w:val="28"/>
            <w:szCs w:val="28"/>
            <w:shd w:val="clear" w:color="auto" w:fill="FFFFFF"/>
          </w:rPr>
          <w:t>mail</w:t>
        </w:r>
        <w:r w:rsidR="00E717BF" w:rsidRPr="00C42789">
          <w:rPr>
            <w:rStyle w:val="ae"/>
            <w:rFonts w:ascii="Times New Roman" w:hAnsi="Times New Roman" w:cs="Times New Roman"/>
            <w:sz w:val="28"/>
            <w:szCs w:val="28"/>
            <w:shd w:val="clear" w:color="auto" w:fill="FFFFFF"/>
            <w:lang w:val="ru-RU"/>
          </w:rPr>
          <w:t>.</w:t>
        </w:r>
        <w:r w:rsidR="00E717BF" w:rsidRPr="00C42789">
          <w:rPr>
            <w:rStyle w:val="ae"/>
            <w:rFonts w:ascii="Times New Roman" w:hAnsi="Times New Roman" w:cs="Times New Roman"/>
            <w:sz w:val="28"/>
            <w:szCs w:val="28"/>
            <w:shd w:val="clear" w:color="auto" w:fill="FFFFFF"/>
          </w:rPr>
          <w:t>ru</w:t>
        </w:r>
      </w:hyperlink>
      <w:r w:rsidR="00E717BF" w:rsidRPr="00C42789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 xml:space="preserve"> </w:t>
      </w:r>
      <w:r w:rsidRPr="00C42789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 xml:space="preserve"> </w:t>
      </w:r>
      <w:r w:rsidR="000F1EF4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с 10 по 14</w:t>
      </w:r>
      <w:r w:rsidRPr="00C42789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 xml:space="preserve"> </w:t>
      </w:r>
      <w:r w:rsidR="00E717BF" w:rsidRPr="00C42789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февраля</w:t>
      </w:r>
      <w:r w:rsidRPr="00C42789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 xml:space="preserve"> 202</w:t>
      </w:r>
      <w:r w:rsidR="000F1EF4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5</w:t>
      </w:r>
      <w:r w:rsidRPr="00C42789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 xml:space="preserve"> года.</w:t>
      </w:r>
      <w:r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</w:p>
    <w:p w:rsidR="006A5669" w:rsidRPr="00C42789" w:rsidRDefault="00C42789" w:rsidP="00324CE1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3.3</w:t>
      </w:r>
      <w:r w:rsidR="0059207C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Конкурсные </w:t>
      </w:r>
      <w:r w:rsidR="000E4F7A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документы</w:t>
      </w:r>
      <w:r w:rsidR="0059207C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регистрируются в день их поступления. </w:t>
      </w:r>
      <w:r w:rsidR="00C162F9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Материалы</w:t>
      </w:r>
      <w:r w:rsidR="003A59EB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,</w:t>
      </w:r>
      <w:r w:rsidR="00C162F9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</w:t>
      </w:r>
      <w:r w:rsidR="0059207C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осту</w:t>
      </w:r>
      <w:r w:rsidR="00372535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пившие позднее указанного срока </w:t>
      </w:r>
      <w:r w:rsidR="0059207C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 о</w:t>
      </w:r>
      <w:r w:rsidR="00C162F9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формленные ненадлежащим образом, </w:t>
      </w:r>
      <w:r w:rsidR="0059207C" w:rsidRPr="00C42789">
        <w:rPr>
          <w:rFonts w:ascii="Times New Roman" w:hAnsi="Times New Roman" w:cs="Times New Roman"/>
          <w:color w:val="000000"/>
          <w:sz w:val="28"/>
          <w:szCs w:val="28"/>
          <w:lang w:val="ru-RU"/>
        </w:rPr>
        <w:t>к участию в Конкурсе не допускаются. Поступившие материалы не возвращаются.</w:t>
      </w:r>
    </w:p>
    <w:p w:rsidR="0013590A" w:rsidRPr="00C42789" w:rsidRDefault="0013590A" w:rsidP="0013590A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A5669" w:rsidRPr="00C42789" w:rsidRDefault="0059207C" w:rsidP="00324CE1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sz w:val="28"/>
          <w:szCs w:val="28"/>
        </w:rPr>
        <w:t>IV</w:t>
      </w:r>
      <w:r w:rsidRPr="00C42789">
        <w:rPr>
          <w:rFonts w:ascii="Times New Roman" w:hAnsi="Times New Roman" w:cs="Times New Roman"/>
          <w:b/>
          <w:sz w:val="28"/>
          <w:szCs w:val="28"/>
          <w:lang w:val="ru-RU"/>
        </w:rPr>
        <w:t>. Содержание и организация Конкур</w:t>
      </w:r>
      <w:r w:rsidR="00163B21" w:rsidRPr="00C42789">
        <w:rPr>
          <w:rFonts w:ascii="Times New Roman" w:hAnsi="Times New Roman" w:cs="Times New Roman"/>
          <w:b/>
          <w:sz w:val="28"/>
          <w:szCs w:val="28"/>
          <w:lang w:val="ru-RU"/>
        </w:rPr>
        <w:t>са</w:t>
      </w:r>
    </w:p>
    <w:p w:rsidR="00163B21" w:rsidRPr="00C42789" w:rsidRDefault="00163B21" w:rsidP="00324CE1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F31ED7" w:rsidRPr="00C42789" w:rsidRDefault="0059207C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4.</w:t>
      </w:r>
      <w:r w:rsidR="000E4F7A" w:rsidRPr="00C42789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C324D0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Муниципальный этап </w:t>
      </w:r>
      <w:r w:rsidR="003A59EB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конкурс проводится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в два этапа</w:t>
      </w:r>
      <w:r w:rsidR="00801786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="003A59EB" w:rsidRPr="00C42789">
        <w:rPr>
          <w:rFonts w:ascii="Times New Roman" w:hAnsi="Times New Roman" w:cs="Times New Roman"/>
          <w:sz w:val="28"/>
          <w:szCs w:val="28"/>
          <w:lang w:val="ru-RU"/>
        </w:rPr>
        <w:t>первый этап</w:t>
      </w:r>
      <w:r w:rsidR="00801786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F1EF4">
        <w:rPr>
          <w:rFonts w:ascii="Times New Roman" w:hAnsi="Times New Roman" w:cs="Times New Roman"/>
          <w:sz w:val="28"/>
          <w:szCs w:val="28"/>
          <w:lang w:val="ru-RU"/>
        </w:rPr>
        <w:t xml:space="preserve">«Мастер </w:t>
      </w:r>
      <w:r w:rsidR="003A59EB" w:rsidRPr="00C42789">
        <w:rPr>
          <w:rFonts w:ascii="Times New Roman" w:hAnsi="Times New Roman" w:cs="Times New Roman"/>
          <w:sz w:val="28"/>
          <w:szCs w:val="28"/>
          <w:lang w:val="ru-RU"/>
        </w:rPr>
        <w:t>в деле» – дистанционный, второй</w:t>
      </w:r>
      <w:r w:rsidR="00801786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этап</w:t>
      </w:r>
      <w:r w:rsidR="003A59EB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«Профессионал в деле»</w:t>
      </w:r>
      <w:r w:rsidR="00801786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– очный.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6C297E" w:rsidRPr="00C42789" w:rsidRDefault="0059207C" w:rsidP="00324CE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На первом</w:t>
      </w:r>
      <w:r w:rsidR="004C1DCC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этапе </w:t>
      </w:r>
      <w:r w:rsidR="00F31ED7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«Мастер в </w:t>
      </w:r>
      <w:r w:rsidR="004C1DCC" w:rsidRPr="00C42789">
        <w:rPr>
          <w:rFonts w:ascii="Times New Roman" w:hAnsi="Times New Roman" w:cs="Times New Roman"/>
          <w:sz w:val="28"/>
          <w:szCs w:val="28"/>
          <w:lang w:val="ru-RU"/>
        </w:rPr>
        <w:t>деле» проводится</w:t>
      </w:r>
      <w:r w:rsidR="00F31ED7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конкурсный отбор участников</w:t>
      </w:r>
      <w:r w:rsidR="0070508F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для</w:t>
      </w:r>
      <w:r w:rsidR="00F31ED7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второго </w:t>
      </w:r>
      <w:r w:rsidR="004C1DCC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очного </w:t>
      </w:r>
      <w:r w:rsidR="00F31ED7" w:rsidRPr="00C42789">
        <w:rPr>
          <w:rFonts w:ascii="Times New Roman" w:hAnsi="Times New Roman" w:cs="Times New Roman"/>
          <w:sz w:val="28"/>
          <w:szCs w:val="28"/>
          <w:lang w:val="ru-RU"/>
        </w:rPr>
        <w:t>этапа</w:t>
      </w:r>
      <w:r w:rsidR="004C1DCC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«Профессионал в деле». В рамках конкурсного отбора участники</w:t>
      </w:r>
      <w:r w:rsidR="00C177C5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проходят 2</w:t>
      </w:r>
      <w:r w:rsidR="00F524B4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конкурсных испытания:</w:t>
      </w:r>
      <w:r w:rsidR="00C177C5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«Интернет-портфолио», </w:t>
      </w:r>
      <w:r w:rsidR="00F524B4" w:rsidRPr="00C42789">
        <w:rPr>
          <w:rFonts w:ascii="Times New Roman" w:hAnsi="Times New Roman" w:cs="Times New Roman"/>
          <w:sz w:val="28"/>
          <w:szCs w:val="28"/>
          <w:lang w:val="ru-RU"/>
        </w:rPr>
        <w:t>«Педаго</w:t>
      </w:r>
      <w:r w:rsidR="00C177C5" w:rsidRPr="00C42789">
        <w:rPr>
          <w:rFonts w:ascii="Times New Roman" w:hAnsi="Times New Roman" w:cs="Times New Roman"/>
          <w:sz w:val="28"/>
          <w:szCs w:val="28"/>
          <w:lang w:val="ru-RU"/>
        </w:rPr>
        <w:t>гическое мероприятие с детьми».</w:t>
      </w:r>
    </w:p>
    <w:p w:rsidR="004C1DCC" w:rsidRPr="00C42789" w:rsidRDefault="001C76AC" w:rsidP="001D48CD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На втором этапе </w:t>
      </w:r>
      <w:r w:rsidR="00A80DD1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«Профессионал в деле» </w:t>
      </w:r>
      <w:r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>п</w:t>
      </w:r>
      <w:r w:rsidR="00212EB4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обедители первого </w:t>
      </w:r>
      <w:r w:rsidR="00801786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>эта</w:t>
      </w:r>
      <w:r w:rsidR="00212EB4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па </w:t>
      </w:r>
      <w:r w:rsidR="003A59EB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проходят </w:t>
      </w:r>
      <w:r w:rsidR="001D48CD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>два</w:t>
      </w:r>
      <w:r w:rsidR="00A80DD1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конкурсных испытания</w:t>
      </w:r>
      <w:r w:rsidR="007037E3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>:</w:t>
      </w:r>
      <w:r w:rsidR="00324CE1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 w:rsidR="007037E3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>«Моя педагогическая находка», «Мастер</w:t>
      </w:r>
      <w:r w:rsidR="001D48CD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>ская педагога</w:t>
      </w:r>
      <w:r w:rsidR="007037E3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>».</w:t>
      </w:r>
      <w:r w:rsidR="003A59EB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По итогам </w:t>
      </w:r>
      <w:r w:rsidR="00A80DD1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>конкурсных испытаний второго</w:t>
      </w:r>
      <w:r w:rsidR="003A59EB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этапа определяются</w:t>
      </w:r>
      <w:r w:rsidR="001D48CD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 w:rsidR="003A59EB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победители </w:t>
      </w:r>
      <w:r w:rsidR="00A80DD1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>и абсолютный победитель Конкурса.</w:t>
      </w:r>
      <w:r w:rsidR="003A59EB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</w:p>
    <w:p w:rsidR="008B2265" w:rsidRPr="00C42789" w:rsidRDefault="008B2265" w:rsidP="00324CE1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В целях подготовки участников к конкурсным мероприятиям будут проводиться:</w:t>
      </w:r>
    </w:p>
    <w:p w:rsidR="001C76AC" w:rsidRPr="00C42789" w:rsidRDefault="00A00350" w:rsidP="00324CE1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4.</w:t>
      </w:r>
      <w:r w:rsidR="00705777"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2</w:t>
      </w:r>
      <w:r w:rsidR="0059207C"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. Сроки проведения первого </w:t>
      </w:r>
      <w:r w:rsidR="001C76AC"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дистанционного</w:t>
      </w:r>
      <w:r w:rsidR="0059207C"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этапа</w:t>
      </w:r>
      <w:r w:rsidR="0070508F"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«Мастер в деле</w:t>
      </w:r>
      <w:r w:rsidR="001C76AC"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»</w:t>
      </w:r>
      <w:r w:rsidR="006C297E"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3A59EB"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– </w:t>
      </w:r>
      <w:r w:rsidR="00620991" w:rsidRPr="00C42789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с</w:t>
      </w:r>
      <w:r w:rsidR="000F1EF4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 17</w:t>
      </w:r>
      <w:r w:rsidR="00620991" w:rsidRPr="00C42789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 февраля по</w:t>
      </w:r>
      <w:r w:rsidR="00212EB4" w:rsidRPr="00C42789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 </w:t>
      </w:r>
      <w:r w:rsidR="000F1EF4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21</w:t>
      </w:r>
      <w:r w:rsidR="00620991" w:rsidRPr="00C42789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 </w:t>
      </w:r>
      <w:r w:rsidR="00C42789" w:rsidRPr="00C42789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февраля</w:t>
      </w:r>
      <w:r w:rsidR="00212EB4" w:rsidRPr="00C42789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 20</w:t>
      </w:r>
      <w:r w:rsidR="001C76AC" w:rsidRPr="00C42789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2</w:t>
      </w:r>
      <w:r w:rsidR="000F1EF4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5</w:t>
      </w:r>
      <w:r w:rsidR="00212EB4" w:rsidRPr="00C42789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 года</w:t>
      </w:r>
      <w:r w:rsidR="00212EB4"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. </w:t>
      </w:r>
    </w:p>
    <w:p w:rsidR="006A5669" w:rsidRPr="00C42789" w:rsidRDefault="00A00350" w:rsidP="00324CE1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4.</w:t>
      </w:r>
      <w:r w:rsidR="00705777"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3</w:t>
      </w:r>
      <w:r w:rsidR="0059207C"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. </w:t>
      </w:r>
      <w:r w:rsidR="0070508F"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Проведение первого </w:t>
      </w:r>
      <w:r w:rsidR="00270E31"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дистанционного</w:t>
      </w:r>
      <w:r w:rsidR="0070508F" w:rsidRPr="00C4278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этапа «Мастер в деле».</w:t>
      </w:r>
    </w:p>
    <w:p w:rsidR="005F61FE" w:rsidRPr="00C42789" w:rsidRDefault="005F61FE" w:rsidP="00324CE1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C42789" w:rsidRPr="00C42789" w:rsidRDefault="00C42789">
      <w:pPr>
        <w:keepNext w:val="0"/>
        <w:widowControl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sz w:val="28"/>
          <w:szCs w:val="28"/>
          <w:lang w:val="ru-RU"/>
        </w:rPr>
        <w:br w:type="page"/>
      </w:r>
    </w:p>
    <w:p w:rsidR="00225396" w:rsidRPr="00C42789" w:rsidRDefault="00225396" w:rsidP="00225396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Конкурсное испытание «Интернет-портфолио»</w:t>
      </w:r>
    </w:p>
    <w:p w:rsidR="008F08AE" w:rsidRPr="00C42789" w:rsidRDefault="008F08AE" w:rsidP="00225396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225396" w:rsidRPr="00C42789" w:rsidRDefault="00225396" w:rsidP="0022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Цель конкурсного испытания: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демонстрация конкурсантом различных аспектов профессиональной деятельности с использованием информационно-коммуникационных технологий.</w:t>
      </w:r>
    </w:p>
    <w:p w:rsidR="00225396" w:rsidRPr="00C42789" w:rsidRDefault="00225396" w:rsidP="0022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Формат конкурсного испытания: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интерн</w:t>
      </w:r>
      <w:r w:rsidR="005F61FE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ет-ресурс – персональный сайт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участника Конкурса (рекомендуется) или страница на интернет-сайте образовательной организации, в которой работает участник, содержащий методические разработки, материалы с описанием опыта и специфики профессиональной деятельности конкурсанта, фото- и видеоматериалы.</w:t>
      </w:r>
    </w:p>
    <w:p w:rsidR="00225396" w:rsidRPr="00C42789" w:rsidRDefault="00225396" w:rsidP="0022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Организационная схема проведения конкурсного испытания: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адрес интернет-ресурса вносится в информационную карту участника (приложение 3). Предоставляется только один интернет-адрес. Интернет-адрес должен быть активным при открытии посредством входа через любой распространенный браузер.</w:t>
      </w:r>
    </w:p>
    <w:p w:rsidR="00225396" w:rsidRPr="00C42789" w:rsidRDefault="00225396" w:rsidP="0022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Порядок оценивания конкурсного испытания: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оценивание конкурсного испытания осуществляется в дистанционном режиме. Оценива</w:t>
      </w:r>
      <w:r w:rsidR="005F61FE" w:rsidRPr="00C42789">
        <w:rPr>
          <w:rFonts w:ascii="Times New Roman" w:hAnsi="Times New Roman" w:cs="Times New Roman"/>
          <w:sz w:val="28"/>
          <w:szCs w:val="28"/>
          <w:lang w:val="ru-RU"/>
        </w:rPr>
        <w:t>ние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производится по 2 критериям. Каждый критерий раскрывается через совокупность показателей. Каждый показатель оценивается по шкале от 0 до 2 баллов, где 0 баллов – «показатель не проявлен», 1 балл – «показатель проявлен частично», 2 балла – «показатель проявлен в полной мере».</w:t>
      </w:r>
    </w:p>
    <w:p w:rsidR="00225396" w:rsidRPr="00C42789" w:rsidRDefault="00225396" w:rsidP="0022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Максимальная оценка на конкурсное </w:t>
      </w:r>
      <w:r w:rsidR="0013590A" w:rsidRPr="00C42789">
        <w:rPr>
          <w:rFonts w:ascii="Times New Roman" w:hAnsi="Times New Roman" w:cs="Times New Roman"/>
          <w:sz w:val="28"/>
          <w:szCs w:val="28"/>
          <w:lang w:val="ru-RU"/>
        </w:rPr>
        <w:t>испытание «Интернет-портфолио» –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20 баллов.</w:t>
      </w:r>
    </w:p>
    <w:p w:rsidR="008F08AE" w:rsidRPr="00C42789" w:rsidRDefault="008F08AE" w:rsidP="0022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3590A" w:rsidRPr="00C42789" w:rsidRDefault="0013590A" w:rsidP="00225396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p w:rsidR="00C177C5" w:rsidRPr="00C42789" w:rsidRDefault="00C177C5" w:rsidP="00225396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p w:rsidR="00C177C5" w:rsidRPr="00C42789" w:rsidRDefault="00C177C5" w:rsidP="00225396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p w:rsidR="00C177C5" w:rsidRPr="00C42789" w:rsidRDefault="00C177C5" w:rsidP="00225396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p w:rsidR="00225396" w:rsidRPr="00C42789" w:rsidRDefault="00225396" w:rsidP="00225396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>Критерии и показатели оценки конкурсного испытания</w:t>
      </w:r>
    </w:p>
    <w:p w:rsidR="008F08AE" w:rsidRPr="00C42789" w:rsidRDefault="008F08AE" w:rsidP="00225396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43"/>
        <w:gridCol w:w="2446"/>
        <w:gridCol w:w="693"/>
        <w:gridCol w:w="4225"/>
        <w:gridCol w:w="1437"/>
      </w:tblGrid>
      <w:tr w:rsidR="00225396" w:rsidRPr="00C42789" w:rsidTr="00225396">
        <w:tc>
          <w:tcPr>
            <w:tcW w:w="543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2446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Критерии</w:t>
            </w:r>
          </w:p>
        </w:tc>
        <w:tc>
          <w:tcPr>
            <w:tcW w:w="693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№</w:t>
            </w:r>
          </w:p>
        </w:tc>
        <w:tc>
          <w:tcPr>
            <w:tcW w:w="4225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Показатели</w:t>
            </w:r>
          </w:p>
        </w:tc>
        <w:tc>
          <w:tcPr>
            <w:tcW w:w="1437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 Баллы</w:t>
            </w:r>
          </w:p>
        </w:tc>
      </w:tr>
      <w:tr w:rsidR="00225396" w:rsidRPr="00C42789" w:rsidTr="00225396">
        <w:tc>
          <w:tcPr>
            <w:tcW w:w="543" w:type="dxa"/>
            <w:vMerge w:val="restart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46" w:type="dxa"/>
            <w:vMerge w:val="restart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Содержательность и практическая значимость материалов</w:t>
            </w:r>
          </w:p>
        </w:tc>
        <w:tc>
          <w:tcPr>
            <w:tcW w:w="693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4225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содержание материалов ориентировано на различные категории участников образовательных отношений</w:t>
            </w:r>
          </w:p>
        </w:tc>
        <w:tc>
          <w:tcPr>
            <w:tcW w:w="1437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225396">
        <w:tc>
          <w:tcPr>
            <w:tcW w:w="543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3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4225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содержание материалов отражает основные направления (одно или несколько) развития детей в соответствии с требованиями ФГОС ДО</w:t>
            </w:r>
          </w:p>
        </w:tc>
        <w:tc>
          <w:tcPr>
            <w:tcW w:w="1437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225396">
        <w:tc>
          <w:tcPr>
            <w:tcW w:w="543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3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4225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материалы имеют практико-ориентированный характер</w:t>
            </w:r>
          </w:p>
        </w:tc>
        <w:tc>
          <w:tcPr>
            <w:tcW w:w="1437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225396">
        <w:tc>
          <w:tcPr>
            <w:tcW w:w="543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3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4225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 xml:space="preserve">материалы представляют интерес для профессионального </w:t>
            </w:r>
            <w:r w:rsidRPr="00C427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сообщества</w:t>
            </w:r>
          </w:p>
        </w:tc>
        <w:tc>
          <w:tcPr>
            <w:tcW w:w="1437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0-2</w:t>
            </w:r>
          </w:p>
        </w:tc>
      </w:tr>
      <w:tr w:rsidR="00225396" w:rsidRPr="00C42789" w:rsidTr="00225396">
        <w:tc>
          <w:tcPr>
            <w:tcW w:w="543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3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4225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представлены полезные ссылки на ресурсы, посвященные вопросам дошкольного образования</w:t>
            </w:r>
          </w:p>
        </w:tc>
        <w:tc>
          <w:tcPr>
            <w:tcW w:w="1437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225396">
        <w:tc>
          <w:tcPr>
            <w:tcW w:w="543" w:type="dxa"/>
            <w:vMerge w:val="restart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46" w:type="dxa"/>
            <w:vMerge w:val="restart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Характеристики ресурса</w:t>
            </w:r>
          </w:p>
        </w:tc>
        <w:tc>
          <w:tcPr>
            <w:tcW w:w="693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4225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обеспечена четкая структура представления материалов и удобство навигации</w:t>
            </w:r>
          </w:p>
        </w:tc>
        <w:tc>
          <w:tcPr>
            <w:tcW w:w="1437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225396">
        <w:tc>
          <w:tcPr>
            <w:tcW w:w="543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3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4225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предусмотрена возможность осуществления «обратной связи»</w:t>
            </w:r>
          </w:p>
        </w:tc>
        <w:tc>
          <w:tcPr>
            <w:tcW w:w="1437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225396">
        <w:tc>
          <w:tcPr>
            <w:tcW w:w="543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3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4225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используются разные формы представления информации (текстовая, числовая, графическая, аудио, видео и др.)</w:t>
            </w:r>
          </w:p>
        </w:tc>
        <w:tc>
          <w:tcPr>
            <w:tcW w:w="1437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225396">
        <w:tc>
          <w:tcPr>
            <w:tcW w:w="543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3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4225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материалы регулярно обновляются</w:t>
            </w:r>
          </w:p>
        </w:tc>
        <w:tc>
          <w:tcPr>
            <w:tcW w:w="1437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225396">
        <w:tc>
          <w:tcPr>
            <w:tcW w:w="543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3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4225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отсутствуют орфографические, пунктуационные и грамматические ошибки</w:t>
            </w:r>
          </w:p>
        </w:tc>
        <w:tc>
          <w:tcPr>
            <w:tcW w:w="1437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225396">
        <w:tc>
          <w:tcPr>
            <w:tcW w:w="2989" w:type="dxa"/>
            <w:gridSpan w:val="2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Итоговый балл</w:t>
            </w:r>
          </w:p>
        </w:tc>
        <w:tc>
          <w:tcPr>
            <w:tcW w:w="4918" w:type="dxa"/>
            <w:gridSpan w:val="2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7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0-20</w:t>
            </w:r>
          </w:p>
        </w:tc>
      </w:tr>
    </w:tbl>
    <w:p w:rsidR="00381FCD" w:rsidRPr="00C42789" w:rsidRDefault="00381FCD" w:rsidP="009E185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5396" w:rsidRPr="00C42789" w:rsidRDefault="00225396" w:rsidP="009E185B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sz w:val="28"/>
          <w:szCs w:val="28"/>
          <w:lang w:val="ru-RU"/>
        </w:rPr>
        <w:t>Конкурсное испытание «Педагогическое мероприятие с детьми»</w:t>
      </w:r>
    </w:p>
    <w:p w:rsidR="008F08AE" w:rsidRPr="00C42789" w:rsidRDefault="008F08AE" w:rsidP="009E185B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225396" w:rsidRPr="00C42789" w:rsidRDefault="00225396" w:rsidP="0022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>Цель конкурсного испытания: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демонстрация конкурсантом профессиональных компетенций в области проектирования, организации </w:t>
      </w:r>
      <w:r w:rsidR="005F61FE" w:rsidRPr="00C42789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и реализации различных видов развивающей деятельности дошкольников.</w:t>
      </w:r>
    </w:p>
    <w:p w:rsidR="00225396" w:rsidRPr="00C42789" w:rsidRDefault="00225396" w:rsidP="0022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Формат проведения конкурсного испытания: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педагогическое мероприятие с</w:t>
      </w:r>
      <w:r w:rsidR="005F61FE"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 детьми проводится в формате</w:t>
      </w:r>
      <w:r w:rsidR="00F5043A">
        <w:rPr>
          <w:rFonts w:ascii="Times New Roman" w:hAnsi="Times New Roman" w:cs="Times New Roman"/>
          <w:sz w:val="28"/>
          <w:szCs w:val="28"/>
          <w:lang w:val="ru-RU"/>
        </w:rPr>
        <w:t xml:space="preserve"> видеозаписи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225396" w:rsidRPr="00C42789" w:rsidRDefault="00225396" w:rsidP="0022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Организационная схема проведения конкурсного испытания: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тематику, форму мероприятия и группу (возраст детей) участники Конкурса определяют самостоятельно. Конкурсное испытание проходит в 2 этапа: </w:t>
      </w:r>
      <w:r w:rsidR="005F61FE" w:rsidRPr="00C42789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1 – проведение мероприятия с детьми, 2 – самоанализ и ответы на вопросы членов жюри. Перед началом конкурсного испытания конкурсанты предоставляют сценарный план педагогического мероприятия с детьми в электронном варианте. Специальные правила проведения конкурсного испытания приведены в приложении 4.</w:t>
      </w:r>
    </w:p>
    <w:p w:rsidR="00225396" w:rsidRPr="00C42789" w:rsidRDefault="00225396" w:rsidP="0022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Регламент проведения конкурсного испытания: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25 минут (проведение мероприятия – 20 минут, рефлексия и вопросы жюри – 5 минут).</w:t>
      </w:r>
    </w:p>
    <w:p w:rsidR="00225396" w:rsidRPr="00C42789" w:rsidRDefault="00225396" w:rsidP="0022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>Порядок оценивания конкурсного испытания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: оценивание конкурсного испытания осуществляется в дистанционном режиме. Каждый показатель оценивается по шкале от 0 до 2 баллов, где 0 баллов – «показатель не проявлен», 1 балл – «показатель проявлен частично», 2 балла – «показатель проявлен в полной мере». </w:t>
      </w:r>
    </w:p>
    <w:p w:rsidR="00225396" w:rsidRPr="00C42789" w:rsidRDefault="00225396" w:rsidP="00225396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Максимальная оценка за конкурсное испытание – 60 баллов.</w:t>
      </w:r>
    </w:p>
    <w:p w:rsidR="008F08AE" w:rsidRPr="00C42789" w:rsidRDefault="008F08AE" w:rsidP="00225396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225396" w:rsidRPr="00C42789" w:rsidRDefault="00225396" w:rsidP="00225396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lastRenderedPageBreak/>
        <w:t>Критерии и показатели оценки конкурсного испытания</w:t>
      </w:r>
    </w:p>
    <w:p w:rsidR="008F08AE" w:rsidRPr="00C42789" w:rsidRDefault="008F08AE" w:rsidP="00225396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446"/>
        <w:gridCol w:w="2239"/>
        <w:gridCol w:w="645"/>
        <w:gridCol w:w="5222"/>
        <w:gridCol w:w="1001"/>
      </w:tblGrid>
      <w:tr w:rsidR="00225396" w:rsidRPr="00C42789" w:rsidTr="00C42789">
        <w:trPr>
          <w:trHeight w:val="271"/>
        </w:trPr>
        <w:tc>
          <w:tcPr>
            <w:tcW w:w="446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2239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Критерии</w:t>
            </w:r>
          </w:p>
        </w:tc>
        <w:tc>
          <w:tcPr>
            <w:tcW w:w="645" w:type="dxa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№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Показатели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Баллы</w:t>
            </w:r>
          </w:p>
        </w:tc>
      </w:tr>
      <w:tr w:rsidR="00225396" w:rsidRPr="00C42789" w:rsidTr="00C42789">
        <w:trPr>
          <w:trHeight w:val="755"/>
        </w:trPr>
        <w:tc>
          <w:tcPr>
            <w:tcW w:w="446" w:type="dxa"/>
            <w:vMerge w:val="restart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39" w:type="dxa"/>
            <w:vMerge w:val="restart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Реализация содержания образовательной программы дошкольного образования</w:t>
            </w: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обеспечивает соответствие содержания занятия ФГОС ДО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55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обеспечивает соответствие содержания возрастным особенностям воспитанников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55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реализует воспитательные возможности содержания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55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создает условия для речевого/социально-коммуникативного/физического/художественно-эстетического/познавательного развития воспитанников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55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реализует содержание, соответствующее современным научным знаниям, способствующее формированию современной картины мира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55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реализует содержание, соответствующее традиционным ценностям российского общества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55"/>
        </w:trPr>
        <w:tc>
          <w:tcPr>
            <w:tcW w:w="446" w:type="dxa"/>
            <w:vMerge w:val="restart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39" w:type="dxa"/>
            <w:vMerge w:val="restart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Методические приемы решения педагогических задач</w:t>
            </w: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использует приемы привлечения внимания воспитанников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55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использует приемы удержания внимания воспитанников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55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использует приемы поддержки инициативы воспитанников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55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использует приемы поддержки самостоятельности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55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использует приемы стимулирования и поощрения воспитанников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55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целесообразно применяет средства наглядности и ИКТ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453"/>
        </w:trPr>
        <w:tc>
          <w:tcPr>
            <w:tcW w:w="446" w:type="dxa"/>
            <w:vMerge w:val="restart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39" w:type="dxa"/>
            <w:vMerge w:val="restart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Организационная культура</w:t>
            </w: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обеспечивает четкую культуру мероприятия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453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мотивированно использует/не использует раздаточный материал и ТСО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453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зонирует пространство в соответствии с целями и задачами мероприятия и эффективно его использует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453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соблюдает санитарно-гигиенические нормы ДО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453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соблюдает регламент конкурсного испытания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55"/>
        </w:trPr>
        <w:tc>
          <w:tcPr>
            <w:tcW w:w="446" w:type="dxa"/>
            <w:vMerge w:val="restart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39" w:type="dxa"/>
            <w:vMerge w:val="restart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Речевая, коммуникативная культура, личностно-профессиональные качества</w:t>
            </w: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устанавливает эмоциональный контакт с воспитанниками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70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создает благоприятный психологический климат в работе с воспитанниками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468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соблюдает этические правила общения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483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не допускает речевых ошибок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70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удерживает в фокусе внимания всех воспитанников, участвующих в мероприятии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70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четко, понятно, доступно формулирует вопросы и задания для воспитанников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468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демонстрирует эмоциональную устойчивость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70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4.8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демонстрирует индивидуальный стиль профессиональной деятельности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55"/>
        </w:trPr>
        <w:tc>
          <w:tcPr>
            <w:tcW w:w="446" w:type="dxa"/>
            <w:vMerge w:val="restart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39" w:type="dxa"/>
            <w:vMerge w:val="restart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Рефлексивная культура (на  этапе самоанализа)</w:t>
            </w: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оценивает результативность проведенного мероприятия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70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делает вывод о том, насколько удалось реализовать цель и задачи мероприятия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1072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обосновывает корректировку (или  отсутствие корректировки) плана мероприятия в соответствии с условиями его проведения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70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оценивает эффективность своего взаимодействия с воспитанниками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770"/>
        </w:trPr>
        <w:tc>
          <w:tcPr>
            <w:tcW w:w="446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9" w:type="dxa"/>
            <w:vMerge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5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5222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конкретно, точно и ясно отвечает на вопросы жюри</w:t>
            </w:r>
          </w:p>
        </w:tc>
        <w:tc>
          <w:tcPr>
            <w:tcW w:w="1001" w:type="dxa"/>
          </w:tcPr>
          <w:p w:rsidR="00225396" w:rsidRPr="00C42789" w:rsidRDefault="00225396" w:rsidP="002253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225396" w:rsidRPr="00C42789" w:rsidTr="00C42789">
        <w:trPr>
          <w:trHeight w:val="453"/>
        </w:trPr>
        <w:tc>
          <w:tcPr>
            <w:tcW w:w="2685" w:type="dxa"/>
            <w:gridSpan w:val="2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Итоговый балл</w:t>
            </w:r>
          </w:p>
        </w:tc>
        <w:tc>
          <w:tcPr>
            <w:tcW w:w="5867" w:type="dxa"/>
            <w:gridSpan w:val="2"/>
          </w:tcPr>
          <w:p w:rsidR="00225396" w:rsidRPr="00C42789" w:rsidRDefault="00225396" w:rsidP="002253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</w:tcPr>
          <w:p w:rsidR="00225396" w:rsidRPr="00C42789" w:rsidRDefault="00225396" w:rsidP="0022539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0-60</w:t>
            </w:r>
          </w:p>
        </w:tc>
      </w:tr>
    </w:tbl>
    <w:p w:rsidR="00381FCD" w:rsidRPr="00C42789" w:rsidRDefault="00381FCD" w:rsidP="009E185B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381FCD" w:rsidRPr="00C42789" w:rsidRDefault="00381FCD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1B4E67" w:rsidRPr="00C42789" w:rsidRDefault="0070508F" w:rsidP="00C42789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42789">
        <w:rPr>
          <w:rFonts w:ascii="Times New Roman" w:hAnsi="Times New Roman"/>
          <w:sz w:val="28"/>
          <w:szCs w:val="28"/>
        </w:rPr>
        <w:t xml:space="preserve">4.4. </w:t>
      </w:r>
      <w:r w:rsidR="001B4E67" w:rsidRPr="00C42789">
        <w:rPr>
          <w:rFonts w:ascii="Times New Roman" w:hAnsi="Times New Roman"/>
          <w:sz w:val="28"/>
          <w:szCs w:val="28"/>
        </w:rPr>
        <w:t xml:space="preserve">По итогам первого </w:t>
      </w:r>
      <w:r w:rsidRPr="00C42789">
        <w:rPr>
          <w:rFonts w:ascii="Times New Roman" w:hAnsi="Times New Roman"/>
          <w:sz w:val="28"/>
          <w:szCs w:val="28"/>
        </w:rPr>
        <w:t>этапа</w:t>
      </w:r>
      <w:r w:rsidR="00D73913" w:rsidRPr="00C42789">
        <w:rPr>
          <w:rFonts w:ascii="Times New Roman" w:hAnsi="Times New Roman"/>
          <w:sz w:val="28"/>
          <w:szCs w:val="28"/>
        </w:rPr>
        <w:t xml:space="preserve"> Конкурса «Мастер в деле»</w:t>
      </w:r>
      <w:r w:rsidR="001B4E67" w:rsidRPr="00C42789">
        <w:rPr>
          <w:rFonts w:ascii="Times New Roman" w:hAnsi="Times New Roman"/>
          <w:sz w:val="28"/>
          <w:szCs w:val="28"/>
        </w:rPr>
        <w:t xml:space="preserve"> </w:t>
      </w:r>
      <w:r w:rsidRPr="00C42789">
        <w:rPr>
          <w:rFonts w:ascii="Times New Roman" w:hAnsi="Times New Roman"/>
          <w:sz w:val="28"/>
          <w:szCs w:val="28"/>
        </w:rPr>
        <w:t xml:space="preserve">определяются победители </w:t>
      </w:r>
      <w:r w:rsidR="00C01D86" w:rsidRPr="00C42789">
        <w:rPr>
          <w:rFonts w:ascii="Times New Roman" w:hAnsi="Times New Roman"/>
          <w:sz w:val="28"/>
          <w:szCs w:val="28"/>
        </w:rPr>
        <w:t xml:space="preserve">в </w:t>
      </w:r>
      <w:r w:rsidR="00C177C5" w:rsidRPr="00C42789">
        <w:rPr>
          <w:rFonts w:ascii="Times New Roman" w:hAnsi="Times New Roman"/>
          <w:sz w:val="28"/>
          <w:szCs w:val="28"/>
        </w:rPr>
        <w:t>количестве 3</w:t>
      </w:r>
      <w:r w:rsidR="00F07C33" w:rsidRPr="00C42789">
        <w:rPr>
          <w:rFonts w:ascii="Times New Roman" w:hAnsi="Times New Roman"/>
          <w:sz w:val="28"/>
          <w:szCs w:val="28"/>
        </w:rPr>
        <w:t xml:space="preserve"> человек, набравшие наибольшую сумму баллов по результатам прохождения конкурсных заданий.</w:t>
      </w:r>
      <w:r w:rsidR="001B4E67" w:rsidRPr="00C42789">
        <w:rPr>
          <w:rFonts w:ascii="Times New Roman" w:hAnsi="Times New Roman"/>
          <w:sz w:val="28"/>
          <w:szCs w:val="28"/>
        </w:rPr>
        <w:t xml:space="preserve"> </w:t>
      </w:r>
    </w:p>
    <w:p w:rsidR="00F07C33" w:rsidRPr="00C42789" w:rsidRDefault="00F07C33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42789">
        <w:rPr>
          <w:rFonts w:ascii="Times New Roman" w:hAnsi="Times New Roman"/>
          <w:sz w:val="28"/>
          <w:szCs w:val="28"/>
        </w:rPr>
        <w:t>4</w:t>
      </w:r>
      <w:r w:rsidR="00C42789" w:rsidRPr="00C42789">
        <w:rPr>
          <w:rFonts w:ascii="Times New Roman" w:hAnsi="Times New Roman"/>
          <w:sz w:val="28"/>
          <w:szCs w:val="28"/>
        </w:rPr>
        <w:t>.5</w:t>
      </w:r>
      <w:r w:rsidRPr="00C42789">
        <w:rPr>
          <w:rFonts w:ascii="Times New Roman" w:hAnsi="Times New Roman"/>
          <w:sz w:val="28"/>
          <w:szCs w:val="28"/>
        </w:rPr>
        <w:t xml:space="preserve">. Сроки проведения конкурсных испытаний второго очного этапа  Конкурса «Профессионал в деле» </w:t>
      </w:r>
      <w:r w:rsidRPr="00C42789">
        <w:rPr>
          <w:rFonts w:ascii="Times New Roman" w:hAnsi="Times New Roman"/>
          <w:b/>
          <w:sz w:val="28"/>
          <w:szCs w:val="28"/>
        </w:rPr>
        <w:t xml:space="preserve">с </w:t>
      </w:r>
      <w:r w:rsidR="00F5043A">
        <w:rPr>
          <w:rFonts w:ascii="Times New Roman" w:hAnsi="Times New Roman"/>
          <w:b/>
          <w:sz w:val="28"/>
          <w:szCs w:val="28"/>
        </w:rPr>
        <w:t>24</w:t>
      </w:r>
      <w:r w:rsidRPr="00C42789">
        <w:rPr>
          <w:rFonts w:ascii="Times New Roman" w:hAnsi="Times New Roman"/>
          <w:b/>
          <w:sz w:val="28"/>
          <w:szCs w:val="28"/>
        </w:rPr>
        <w:t xml:space="preserve"> по 2</w:t>
      </w:r>
      <w:r w:rsidR="00F5043A">
        <w:rPr>
          <w:rFonts w:ascii="Times New Roman" w:hAnsi="Times New Roman"/>
          <w:b/>
          <w:sz w:val="28"/>
          <w:szCs w:val="28"/>
        </w:rPr>
        <w:t>8</w:t>
      </w:r>
      <w:r w:rsidRPr="00C42789">
        <w:rPr>
          <w:rFonts w:ascii="Times New Roman" w:hAnsi="Times New Roman"/>
          <w:b/>
          <w:sz w:val="28"/>
          <w:szCs w:val="28"/>
        </w:rPr>
        <w:t xml:space="preserve"> </w:t>
      </w:r>
      <w:r w:rsidR="00620991" w:rsidRPr="00C42789">
        <w:rPr>
          <w:rFonts w:ascii="Times New Roman" w:hAnsi="Times New Roman"/>
          <w:b/>
          <w:sz w:val="28"/>
          <w:szCs w:val="28"/>
        </w:rPr>
        <w:t>февраля</w:t>
      </w:r>
      <w:r w:rsidRPr="00C42789">
        <w:rPr>
          <w:rFonts w:ascii="Times New Roman" w:hAnsi="Times New Roman"/>
          <w:b/>
          <w:sz w:val="28"/>
          <w:szCs w:val="28"/>
        </w:rPr>
        <w:t xml:space="preserve"> 202</w:t>
      </w:r>
      <w:r w:rsidR="00F5043A">
        <w:rPr>
          <w:rFonts w:ascii="Times New Roman" w:hAnsi="Times New Roman"/>
          <w:b/>
          <w:sz w:val="28"/>
          <w:szCs w:val="28"/>
        </w:rPr>
        <w:t>5</w:t>
      </w:r>
      <w:r w:rsidRPr="00C42789">
        <w:rPr>
          <w:rFonts w:ascii="Times New Roman" w:hAnsi="Times New Roman"/>
          <w:b/>
          <w:sz w:val="28"/>
          <w:szCs w:val="28"/>
        </w:rPr>
        <w:t xml:space="preserve"> года</w:t>
      </w:r>
      <w:r w:rsidRPr="00C42789">
        <w:rPr>
          <w:rFonts w:ascii="Times New Roman" w:hAnsi="Times New Roman"/>
          <w:sz w:val="28"/>
          <w:szCs w:val="28"/>
        </w:rPr>
        <w:t>.</w:t>
      </w:r>
    </w:p>
    <w:p w:rsidR="009E185B" w:rsidRPr="00C42789" w:rsidRDefault="00F07C33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42789">
        <w:rPr>
          <w:rFonts w:ascii="Times New Roman" w:hAnsi="Times New Roman"/>
          <w:sz w:val="28"/>
          <w:szCs w:val="28"/>
        </w:rPr>
        <w:t>4.</w:t>
      </w:r>
      <w:r w:rsidR="00C42789" w:rsidRPr="00C42789">
        <w:rPr>
          <w:rFonts w:ascii="Times New Roman" w:hAnsi="Times New Roman"/>
          <w:sz w:val="28"/>
          <w:szCs w:val="28"/>
        </w:rPr>
        <w:t>6</w:t>
      </w:r>
      <w:r w:rsidRPr="00C42789">
        <w:rPr>
          <w:rFonts w:ascii="Times New Roman" w:hAnsi="Times New Roman"/>
          <w:sz w:val="28"/>
          <w:szCs w:val="28"/>
        </w:rPr>
        <w:t xml:space="preserve">. </w:t>
      </w:r>
      <w:r w:rsidR="009E185B" w:rsidRPr="00C42789">
        <w:rPr>
          <w:rFonts w:ascii="Times New Roman" w:hAnsi="Times New Roman"/>
          <w:sz w:val="28"/>
          <w:szCs w:val="28"/>
        </w:rPr>
        <w:t>Проведение второго очного этапа «Профессионал в деле».</w:t>
      </w:r>
    </w:p>
    <w:p w:rsidR="00381FCD" w:rsidRPr="00C42789" w:rsidRDefault="00381FCD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177C5" w:rsidRPr="00C42789" w:rsidRDefault="00C177C5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177C5" w:rsidRPr="00C42789" w:rsidRDefault="00C177C5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177C5" w:rsidRPr="00C42789" w:rsidRDefault="00C177C5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177C5" w:rsidRPr="00C42789" w:rsidRDefault="00C177C5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E185B" w:rsidRPr="00C42789" w:rsidRDefault="009E185B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C42789">
        <w:rPr>
          <w:rFonts w:ascii="Times New Roman" w:hAnsi="Times New Roman"/>
          <w:b/>
          <w:sz w:val="28"/>
          <w:szCs w:val="28"/>
        </w:rPr>
        <w:t>Конкурсное испытание «Моя педагогическая находка»</w:t>
      </w:r>
    </w:p>
    <w:p w:rsidR="008F08AE" w:rsidRPr="00C42789" w:rsidRDefault="008F08AE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E185B" w:rsidRPr="00C42789" w:rsidRDefault="009E185B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42789">
        <w:rPr>
          <w:rFonts w:ascii="Times New Roman" w:hAnsi="Times New Roman"/>
          <w:b/>
          <w:i/>
          <w:sz w:val="28"/>
          <w:szCs w:val="28"/>
        </w:rPr>
        <w:t xml:space="preserve">Цель конкурсного испытания: </w:t>
      </w:r>
      <w:r w:rsidRPr="00C42789">
        <w:rPr>
          <w:rFonts w:ascii="Times New Roman" w:hAnsi="Times New Roman"/>
          <w:sz w:val="28"/>
          <w:szCs w:val="28"/>
        </w:rPr>
        <w:t>демонстрация конкурсантом наиболее значимого в его деятельности способа, метода или приема обучения, воспитания и развития детей дошкольного возраста.</w:t>
      </w:r>
    </w:p>
    <w:p w:rsidR="009E185B" w:rsidRPr="00C42789" w:rsidRDefault="009E185B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42789">
        <w:rPr>
          <w:rFonts w:ascii="Times New Roman" w:hAnsi="Times New Roman"/>
          <w:b/>
          <w:i/>
          <w:sz w:val="28"/>
          <w:szCs w:val="28"/>
        </w:rPr>
        <w:t xml:space="preserve">Формат конкурсного испытания: </w:t>
      </w:r>
      <w:r w:rsidRPr="00C42789">
        <w:rPr>
          <w:rFonts w:ascii="Times New Roman" w:hAnsi="Times New Roman"/>
          <w:sz w:val="28"/>
          <w:szCs w:val="28"/>
        </w:rPr>
        <w:t xml:space="preserve">выступление конкурсанта, демонстрирующее элемент профессиональной деятельности, который </w:t>
      </w:r>
      <w:r w:rsidR="008F0754" w:rsidRPr="00C42789">
        <w:rPr>
          <w:rFonts w:ascii="Times New Roman" w:hAnsi="Times New Roman"/>
          <w:sz w:val="28"/>
          <w:szCs w:val="28"/>
        </w:rPr>
        <w:br/>
      </w:r>
      <w:r w:rsidRPr="00C42789">
        <w:rPr>
          <w:rFonts w:ascii="Times New Roman" w:hAnsi="Times New Roman"/>
          <w:sz w:val="28"/>
          <w:szCs w:val="28"/>
        </w:rPr>
        <w:t>он позиционирует как свою педагогическую находку.</w:t>
      </w:r>
    </w:p>
    <w:p w:rsidR="00381FCD" w:rsidRPr="00C42789" w:rsidRDefault="009E185B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42789">
        <w:rPr>
          <w:rFonts w:ascii="Times New Roman" w:hAnsi="Times New Roman"/>
          <w:b/>
          <w:i/>
          <w:sz w:val="28"/>
          <w:szCs w:val="28"/>
        </w:rPr>
        <w:t xml:space="preserve">Организационная схема конкурсного испытания: </w:t>
      </w:r>
      <w:r w:rsidRPr="00C42789">
        <w:rPr>
          <w:rFonts w:ascii="Times New Roman" w:hAnsi="Times New Roman"/>
          <w:sz w:val="28"/>
          <w:szCs w:val="28"/>
        </w:rPr>
        <w:t>конкурсное испытание проводится в специально отведенной аудитории. Последовательность выступлений конкурсантов определяется жеребьевкой. Выступление конкурсанта может сопровождаться презентацией или видеофрагментами.</w:t>
      </w:r>
    </w:p>
    <w:p w:rsidR="00381FCD" w:rsidRPr="00C42789" w:rsidRDefault="009E185B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42789">
        <w:rPr>
          <w:rFonts w:ascii="Times New Roman" w:hAnsi="Times New Roman"/>
          <w:b/>
          <w:i/>
          <w:sz w:val="28"/>
          <w:szCs w:val="28"/>
        </w:rPr>
        <w:t xml:space="preserve">Регламент конкурсного испытания: </w:t>
      </w:r>
      <w:r w:rsidRPr="00C42789">
        <w:rPr>
          <w:rFonts w:ascii="Times New Roman" w:hAnsi="Times New Roman"/>
          <w:sz w:val="28"/>
          <w:szCs w:val="28"/>
        </w:rPr>
        <w:t>до 20 минут (выступление конкурсанта – 10 минут, ответы на вопросы жюри – 10 минут).</w:t>
      </w:r>
    </w:p>
    <w:p w:rsidR="00381FCD" w:rsidRPr="00C42789" w:rsidRDefault="009E185B" w:rsidP="00381FCD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42789">
        <w:rPr>
          <w:rFonts w:ascii="Times New Roman" w:hAnsi="Times New Roman"/>
          <w:b/>
          <w:i/>
          <w:sz w:val="28"/>
          <w:szCs w:val="28"/>
        </w:rPr>
        <w:t xml:space="preserve">Порядок оценивания конкурсного испытания: </w:t>
      </w:r>
      <w:r w:rsidRPr="00C42789">
        <w:rPr>
          <w:rFonts w:ascii="Times New Roman" w:hAnsi="Times New Roman"/>
          <w:sz w:val="28"/>
          <w:szCs w:val="28"/>
        </w:rPr>
        <w:t xml:space="preserve">оценивание конкурсного испытания осуществляется в очном режиме. Каждый показатель оценивается по шкале от 0 до 2 баллов, где 0 баллов – «показатель не проявлен», 1 балл – «показатель проявлен частично», 2 балла – «показатель проявлен в полной мере». </w:t>
      </w:r>
    </w:p>
    <w:p w:rsidR="00C01D86" w:rsidRPr="00C42789" w:rsidRDefault="009E185B" w:rsidP="00C01D86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42789">
        <w:rPr>
          <w:rFonts w:ascii="Times New Roman" w:hAnsi="Times New Roman"/>
          <w:sz w:val="28"/>
          <w:szCs w:val="28"/>
        </w:rPr>
        <w:t>Максимальная оценка за конкурсное испытани</w:t>
      </w:r>
      <w:r w:rsidR="00C01D86" w:rsidRPr="00C42789">
        <w:rPr>
          <w:rFonts w:ascii="Times New Roman" w:hAnsi="Times New Roman"/>
          <w:sz w:val="28"/>
          <w:szCs w:val="28"/>
        </w:rPr>
        <w:t>е «Моя педагогическая находка» –</w:t>
      </w:r>
      <w:r w:rsidRPr="00C42789">
        <w:rPr>
          <w:rFonts w:ascii="Times New Roman" w:hAnsi="Times New Roman"/>
          <w:sz w:val="28"/>
          <w:szCs w:val="28"/>
        </w:rPr>
        <w:t xml:space="preserve"> 30 баллов.</w:t>
      </w:r>
      <w:r w:rsidR="00C01D86" w:rsidRPr="00C42789">
        <w:rPr>
          <w:rFonts w:ascii="Times New Roman" w:hAnsi="Times New Roman"/>
          <w:sz w:val="28"/>
          <w:szCs w:val="28"/>
        </w:rPr>
        <w:t xml:space="preserve"> </w:t>
      </w:r>
    </w:p>
    <w:p w:rsidR="008F08AE" w:rsidRPr="00C42789" w:rsidRDefault="008F08AE" w:rsidP="00C01D86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9E185B" w:rsidRPr="00C42789" w:rsidRDefault="009E185B" w:rsidP="00C01D86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2789">
        <w:rPr>
          <w:rFonts w:ascii="Times New Roman" w:hAnsi="Times New Roman"/>
          <w:b/>
          <w:i/>
          <w:sz w:val="28"/>
          <w:szCs w:val="28"/>
        </w:rPr>
        <w:t>Критерии и показатели оценки конкурсного испытания</w:t>
      </w:r>
      <w:r w:rsidR="00C01D86" w:rsidRPr="00C42789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8F08AE" w:rsidRPr="00C42789" w:rsidRDefault="008F08AE" w:rsidP="00C01D86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62"/>
        <w:gridCol w:w="2268"/>
        <w:gridCol w:w="851"/>
        <w:gridCol w:w="4536"/>
        <w:gridCol w:w="1127"/>
      </w:tblGrid>
      <w:tr w:rsidR="00381FCD" w:rsidRPr="00C42789" w:rsidTr="009D3FE5">
        <w:tc>
          <w:tcPr>
            <w:tcW w:w="562" w:type="dxa"/>
          </w:tcPr>
          <w:p w:rsidR="00381FCD" w:rsidRPr="00C42789" w:rsidRDefault="00381FCD" w:rsidP="008F0754">
            <w:pPr>
              <w:keepNext w:val="0"/>
              <w:spacing w:after="160" w:line="259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2268" w:type="dxa"/>
          </w:tcPr>
          <w:p w:rsidR="00381FCD" w:rsidRPr="00C42789" w:rsidRDefault="00381FCD" w:rsidP="008F0754">
            <w:pPr>
              <w:keepNext w:val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Критерии</w:t>
            </w:r>
          </w:p>
        </w:tc>
        <w:tc>
          <w:tcPr>
            <w:tcW w:w="851" w:type="dxa"/>
          </w:tcPr>
          <w:p w:rsidR="00381FCD" w:rsidRPr="00C42789" w:rsidRDefault="00381FCD" w:rsidP="008F0754">
            <w:pPr>
              <w:keepNext w:val="0"/>
              <w:spacing w:after="160" w:line="259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№</w:t>
            </w:r>
          </w:p>
        </w:tc>
        <w:tc>
          <w:tcPr>
            <w:tcW w:w="4536" w:type="dxa"/>
          </w:tcPr>
          <w:p w:rsidR="00381FCD" w:rsidRPr="00C42789" w:rsidRDefault="00381FCD" w:rsidP="008F0754">
            <w:pPr>
              <w:keepNext w:val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Показатели</w:t>
            </w:r>
          </w:p>
        </w:tc>
        <w:tc>
          <w:tcPr>
            <w:tcW w:w="1127" w:type="dxa"/>
          </w:tcPr>
          <w:p w:rsidR="00381FCD" w:rsidRPr="00C42789" w:rsidRDefault="00381FCD" w:rsidP="008F0754">
            <w:pPr>
              <w:keepNext w:val="0"/>
              <w:spacing w:after="160" w:line="259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Баллы</w:t>
            </w:r>
          </w:p>
        </w:tc>
      </w:tr>
      <w:tr w:rsidR="009E185B" w:rsidRPr="00C42789" w:rsidTr="009D3FE5">
        <w:tc>
          <w:tcPr>
            <w:tcW w:w="562" w:type="dxa"/>
            <w:vMerge w:val="restart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vMerge w:val="restart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Методическая </w:t>
            </w:r>
            <w:r w:rsidRPr="00C427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грамотность</w:t>
            </w: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 xml:space="preserve">обосновывает актуальность </w:t>
            </w:r>
            <w:r w:rsidRPr="00C427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демонстрируемого способа/метода/приема для своей педагогической практики</w:t>
            </w: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0-2</w:t>
            </w:r>
          </w:p>
        </w:tc>
      </w:tr>
      <w:tr w:rsidR="009E185B" w:rsidRPr="00C42789" w:rsidTr="009D3FE5">
        <w:tc>
          <w:tcPr>
            <w:tcW w:w="562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выявляет инновационную составляющую демонстрируемого способа/метода/приема</w:t>
            </w: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562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обозначает цели и планируемые результаты применения демонстрируемого способа/метода/приема</w:t>
            </w: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562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выявляет развивающий потенциал демонстрируемого способа/метода/приема</w:t>
            </w: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562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представляет результативность демонстрируемого способа/метода/приема</w:t>
            </w: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562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демонстрирует знания в области педагогики и психологии</w:t>
            </w:r>
          </w:p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562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демонстрирует оригинальность решения педагогических задач</w:t>
            </w: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562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демонстрирует понимание места и значения конкретного способа/метода/приема в своей методической системе</w:t>
            </w: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562" w:type="dxa"/>
            <w:vMerge w:val="restart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vMerge w:val="restart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Культура презентации</w:t>
            </w: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представляет информацию целостно и структурированно</w:t>
            </w: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562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точно и корректно использует профессиональную терминологию</w:t>
            </w: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562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конкретно и полно отвечает на вопросы экспертов</w:t>
            </w: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562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использует оптимальный объем и содержание информации</w:t>
            </w: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562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не допускает речевых ошибок</w:t>
            </w: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562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вызывает профессиональный интерес аудитории</w:t>
            </w: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562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демонстрирует ораторские качества и артистизм</w:t>
            </w: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2830" w:type="dxa"/>
            <w:gridSpan w:val="2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Итоговый балл:</w:t>
            </w:r>
          </w:p>
        </w:tc>
        <w:tc>
          <w:tcPr>
            <w:tcW w:w="851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9E185B" w:rsidRPr="00C42789" w:rsidRDefault="009E185B" w:rsidP="0013590A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:rsidR="009E185B" w:rsidRPr="00C42789" w:rsidRDefault="009E185B" w:rsidP="0013590A">
            <w:pPr>
              <w:keepNext w:val="0"/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0-30</w:t>
            </w:r>
          </w:p>
        </w:tc>
      </w:tr>
    </w:tbl>
    <w:p w:rsidR="00381FCD" w:rsidRPr="00C42789" w:rsidRDefault="00381FCD" w:rsidP="008F0754">
      <w:pPr>
        <w:keepNext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789" w:rsidRDefault="00C42789">
      <w:pPr>
        <w:keepNext w:val="0"/>
        <w:widowControl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9E185B" w:rsidRPr="00C42789" w:rsidRDefault="009E185B" w:rsidP="008F0754">
      <w:pPr>
        <w:keepNext w:val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sz w:val="28"/>
          <w:szCs w:val="28"/>
        </w:rPr>
        <w:lastRenderedPageBreak/>
        <w:t>Конкурсное испытание «Мастерская педагога»</w:t>
      </w:r>
    </w:p>
    <w:p w:rsidR="008F08AE" w:rsidRPr="00C42789" w:rsidRDefault="008F08AE" w:rsidP="008F0754">
      <w:pPr>
        <w:keepNext w:val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E185B" w:rsidRPr="00C42789" w:rsidRDefault="009E185B" w:rsidP="008F0754">
      <w:pPr>
        <w:keepNext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Цель конкурсного задания: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демонстрация конкурсантом собственной педагогической разработки (технологии, метода, способа, приема или средства), используемой в профессиональной деятельности, а также компетенций в области презентации и передачи личного педагогического опыта. </w:t>
      </w:r>
    </w:p>
    <w:p w:rsidR="009E185B" w:rsidRPr="00C42789" w:rsidRDefault="009E185B" w:rsidP="008F0754">
      <w:pPr>
        <w:keepNext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Формат конкурсного испытания: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мастер-класс конкурсанта </w:t>
      </w:r>
      <w:r w:rsidR="008F08AE" w:rsidRPr="00C42789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с использованием элементов профессиональной деятельности (приемы, методы, технологии обучения и развития детей дошкольного возраста), демонстрирующий систему работы педагога, ее оригинальность, эффективность и тиражируемость.</w:t>
      </w:r>
    </w:p>
    <w:p w:rsidR="009E185B" w:rsidRPr="00C42789" w:rsidRDefault="009E185B" w:rsidP="008F0754">
      <w:pPr>
        <w:keepNext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Организационная схема конкурсного испытания: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конкурсное испытание проводится в специально отведенной аудитории. Тему, форму проведения мастер-класса (тренинговое занятие, деловая имитационная игра, моделирование, мастерская, творческая лаборатория, воркшоп и др.), наличие фокус-группы и ее количественный состав конкурсанты определяют самостоятельно. Последовательность выступлений конкурсантов определяется жеребьевкой.</w:t>
      </w:r>
    </w:p>
    <w:p w:rsidR="009E185B" w:rsidRPr="00C42789" w:rsidRDefault="009E185B" w:rsidP="008F0754">
      <w:pPr>
        <w:keepNext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Регламент конкурсного испытания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>– до 10 минут.</w:t>
      </w:r>
    </w:p>
    <w:p w:rsidR="009E185B" w:rsidRPr="00C42789" w:rsidRDefault="009E185B" w:rsidP="008F0754">
      <w:pPr>
        <w:keepNext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Порядок оценивания конкурсного испытания: </w:t>
      </w:r>
      <w:r w:rsidRPr="00C42789">
        <w:rPr>
          <w:rFonts w:ascii="Times New Roman" w:hAnsi="Times New Roman" w:cs="Times New Roman"/>
          <w:sz w:val="28"/>
          <w:szCs w:val="28"/>
          <w:lang w:val="ru-RU"/>
        </w:rPr>
        <w:t xml:space="preserve">оценивание конкурсного испытания осуществляется в очном режиме. Каждый показатель оценивается по шкале от 0 до 2 баллов, где 0 баллов – «показатель не проявлен», 1 балл – «показатель проявлен частично», 2 балла – «показатель проявлен в полной мере». </w:t>
      </w:r>
    </w:p>
    <w:p w:rsidR="009E185B" w:rsidRPr="00C42789" w:rsidRDefault="009E185B" w:rsidP="008F0754">
      <w:pPr>
        <w:keepNext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sz w:val="28"/>
          <w:szCs w:val="28"/>
          <w:lang w:val="ru-RU"/>
        </w:rPr>
        <w:t>Максимальная оценка за конкурсное испытание «Мастерская педагога» - 40 баллов.</w:t>
      </w:r>
    </w:p>
    <w:p w:rsidR="008F0754" w:rsidRPr="00C42789" w:rsidRDefault="008F0754" w:rsidP="008F0754">
      <w:pPr>
        <w:keepNext w:val="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p w:rsidR="009E185B" w:rsidRPr="00C42789" w:rsidRDefault="009E185B" w:rsidP="008F0754">
      <w:pPr>
        <w:keepNext w:val="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i/>
          <w:sz w:val="28"/>
          <w:szCs w:val="28"/>
          <w:lang w:val="ru-RU"/>
        </w:rPr>
        <w:t>Критерии и показатели оценки конкурсного испытания</w:t>
      </w:r>
    </w:p>
    <w:p w:rsidR="008F08AE" w:rsidRPr="00C42789" w:rsidRDefault="008F08AE" w:rsidP="008F0754">
      <w:pPr>
        <w:keepNext w:val="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98"/>
        <w:gridCol w:w="2343"/>
        <w:gridCol w:w="851"/>
        <w:gridCol w:w="4384"/>
        <w:gridCol w:w="1268"/>
      </w:tblGrid>
      <w:tr w:rsidR="00381FCD" w:rsidRPr="00C42789" w:rsidTr="009D3FE5">
        <w:tc>
          <w:tcPr>
            <w:tcW w:w="498" w:type="dxa"/>
          </w:tcPr>
          <w:p w:rsidR="00381FCD" w:rsidRPr="00C42789" w:rsidRDefault="00381FCD" w:rsidP="008F0754">
            <w:pPr>
              <w:keepNext w:val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2343" w:type="dxa"/>
          </w:tcPr>
          <w:p w:rsidR="00381FCD" w:rsidRPr="00C42789" w:rsidRDefault="00381FCD" w:rsidP="008F0754">
            <w:pPr>
              <w:keepNext w:val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Критерии</w:t>
            </w:r>
          </w:p>
        </w:tc>
        <w:tc>
          <w:tcPr>
            <w:tcW w:w="851" w:type="dxa"/>
          </w:tcPr>
          <w:p w:rsidR="00381FCD" w:rsidRPr="00C42789" w:rsidRDefault="00381FCD" w:rsidP="008F08AE">
            <w:pPr>
              <w:keepNext w:val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4384" w:type="dxa"/>
          </w:tcPr>
          <w:p w:rsidR="00381FCD" w:rsidRPr="00C42789" w:rsidRDefault="00381FCD" w:rsidP="008F0754">
            <w:pPr>
              <w:keepNext w:val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Показатели</w:t>
            </w:r>
          </w:p>
        </w:tc>
        <w:tc>
          <w:tcPr>
            <w:tcW w:w="1268" w:type="dxa"/>
          </w:tcPr>
          <w:p w:rsidR="00381FCD" w:rsidRPr="00C42789" w:rsidRDefault="00381FCD" w:rsidP="008F0754">
            <w:pPr>
              <w:keepNext w:val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Баллы</w:t>
            </w:r>
          </w:p>
        </w:tc>
      </w:tr>
      <w:tr w:rsidR="009E185B" w:rsidRPr="00C42789" w:rsidTr="009D3FE5">
        <w:tc>
          <w:tcPr>
            <w:tcW w:w="498" w:type="dxa"/>
            <w:vMerge w:val="restart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43" w:type="dxa"/>
            <w:vMerge w:val="restart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Актуальность и методическая обоснованность представленного опыта</w:t>
            </w: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 xml:space="preserve">обосновывает значимость демонстрируемого опыта для достижения целей дошкольного образования 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формулирует цель и задачи демонстрируемого опыта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обосновывает педагогическую эффективность и результативность демонстрируемого опыта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устанавливает связь демонстрируемого опыта с ФГОС ДО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 w:val="restart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43" w:type="dxa"/>
            <w:vMerge w:val="restart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 xml:space="preserve">акцентируют внимание на </w:t>
            </w:r>
            <w:r w:rsidRPr="00C427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ценностных, развивающих и воспитательных эффектах представляемого опыта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демонстрируют результативность используемой технологии/методов/приемов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обозначают возможность тиражирования опыта в практике дошкольного образования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обозначает особенности реализации представляемого опыта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предлагает конкретные рекомендации по использованию демонстрируемой технологии/методов/приемов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демонстрирует широкий набор методов/приемов активизации профессиональной аудитории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демонстрирует комплексность применения технологий, методов, приемов решения поставленной в мастер-классе проблемы/задачи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вызывает профессиональный интерес аудитории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 w:val="restart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43" w:type="dxa"/>
            <w:vMerge w:val="restart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демонстрирует способность передать способы педагогической деятельности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использует оптимальный объем и содержание информации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использует различные способы структурирования и представления информации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обосновывает новизну представляемого опыта педагогической работы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точно и корректно использует профессиональную терминологию, не допускает речевых ошибок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обеспечивает четкую структуру и хронометраж мастер-класса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оптимально использует ИКТ и средства наглядности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</w:tr>
      <w:tr w:rsidR="009E185B" w:rsidRPr="00C42789" w:rsidTr="009D3FE5">
        <w:tc>
          <w:tcPr>
            <w:tcW w:w="498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3" w:type="dxa"/>
            <w:vMerge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3.8</w:t>
            </w:r>
          </w:p>
        </w:tc>
        <w:tc>
          <w:tcPr>
            <w:tcW w:w="4384" w:type="dxa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 xml:space="preserve">демонстрирует умение сочетать </w:t>
            </w:r>
            <w:r w:rsidRPr="00C427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интерактивные формы презентации педагогического опыта</w:t>
            </w: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0-2</w:t>
            </w:r>
          </w:p>
        </w:tc>
      </w:tr>
      <w:tr w:rsidR="009E185B" w:rsidRPr="00C42789" w:rsidTr="009D3FE5">
        <w:tc>
          <w:tcPr>
            <w:tcW w:w="2841" w:type="dxa"/>
            <w:gridSpan w:val="2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sz w:val="28"/>
                <w:szCs w:val="28"/>
              </w:rPr>
              <w:t>Итоговый балл</w:t>
            </w:r>
          </w:p>
        </w:tc>
        <w:tc>
          <w:tcPr>
            <w:tcW w:w="5235" w:type="dxa"/>
            <w:gridSpan w:val="2"/>
          </w:tcPr>
          <w:p w:rsidR="009E185B" w:rsidRPr="00C42789" w:rsidRDefault="009E185B" w:rsidP="008F0754">
            <w:pPr>
              <w:keepNext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8" w:type="dxa"/>
          </w:tcPr>
          <w:p w:rsidR="009E185B" w:rsidRPr="00C42789" w:rsidRDefault="009E185B" w:rsidP="008F0754">
            <w:pPr>
              <w:keepNext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789">
              <w:rPr>
                <w:rFonts w:ascii="Times New Roman" w:hAnsi="Times New Roman" w:cs="Times New Roman"/>
                <w:b/>
                <w:sz w:val="28"/>
                <w:szCs w:val="28"/>
              </w:rPr>
              <w:t>0-40</w:t>
            </w:r>
          </w:p>
        </w:tc>
      </w:tr>
    </w:tbl>
    <w:p w:rsidR="009D3FE5" w:rsidRPr="00C42789" w:rsidRDefault="009D3FE5" w:rsidP="008F0754">
      <w:pPr>
        <w:pStyle w:val="Default"/>
        <w:widowControl w:val="0"/>
        <w:jc w:val="center"/>
        <w:rPr>
          <w:b/>
          <w:sz w:val="28"/>
          <w:szCs w:val="28"/>
        </w:rPr>
      </w:pPr>
    </w:p>
    <w:p w:rsidR="003F156F" w:rsidRPr="00C42789" w:rsidRDefault="0059207C" w:rsidP="008F0754">
      <w:pPr>
        <w:pStyle w:val="Default"/>
        <w:widowControl w:val="0"/>
        <w:jc w:val="center"/>
        <w:rPr>
          <w:b/>
          <w:sz w:val="28"/>
          <w:szCs w:val="28"/>
        </w:rPr>
      </w:pPr>
      <w:r w:rsidRPr="00C42789">
        <w:rPr>
          <w:b/>
          <w:sz w:val="28"/>
          <w:szCs w:val="28"/>
        </w:rPr>
        <w:t>V. Конкурсное оценивани</w:t>
      </w:r>
      <w:r w:rsidR="003F156F" w:rsidRPr="00C42789">
        <w:rPr>
          <w:b/>
          <w:sz w:val="28"/>
          <w:szCs w:val="28"/>
        </w:rPr>
        <w:t>е</w:t>
      </w:r>
    </w:p>
    <w:p w:rsidR="009D3FE5" w:rsidRPr="00C42789" w:rsidRDefault="009D3FE5" w:rsidP="008F0754">
      <w:pPr>
        <w:pStyle w:val="Default"/>
        <w:widowControl w:val="0"/>
        <w:jc w:val="center"/>
        <w:rPr>
          <w:b/>
          <w:sz w:val="28"/>
          <w:szCs w:val="28"/>
        </w:rPr>
      </w:pPr>
    </w:p>
    <w:p w:rsidR="003F156F" w:rsidRPr="00C42789" w:rsidRDefault="00933521" w:rsidP="008F0754">
      <w:pPr>
        <w:pStyle w:val="Default"/>
        <w:widowControl w:val="0"/>
        <w:ind w:firstLine="709"/>
        <w:jc w:val="both"/>
        <w:rPr>
          <w:sz w:val="28"/>
          <w:szCs w:val="28"/>
        </w:rPr>
      </w:pPr>
      <w:r w:rsidRPr="00C42789">
        <w:rPr>
          <w:sz w:val="28"/>
          <w:szCs w:val="28"/>
        </w:rPr>
        <w:t>5.1 Оргкомитет формирует и утверждае</w:t>
      </w:r>
      <w:r w:rsidR="00BC4BFD" w:rsidRPr="00C42789">
        <w:rPr>
          <w:sz w:val="28"/>
          <w:szCs w:val="28"/>
        </w:rPr>
        <w:t xml:space="preserve">т Конкурсную комиссию, которая </w:t>
      </w:r>
      <w:r w:rsidRPr="00C42789">
        <w:rPr>
          <w:sz w:val="28"/>
          <w:szCs w:val="28"/>
        </w:rPr>
        <w:t xml:space="preserve">рассматривает конкурсные материалы участников, определяет </w:t>
      </w:r>
      <w:r w:rsidR="00324CE1" w:rsidRPr="00C42789">
        <w:rPr>
          <w:sz w:val="28"/>
          <w:szCs w:val="28"/>
        </w:rPr>
        <w:br/>
      </w:r>
      <w:r w:rsidRPr="00C42789">
        <w:rPr>
          <w:sz w:val="28"/>
          <w:szCs w:val="28"/>
        </w:rPr>
        <w:t>и объявляет победителей Конкурса.</w:t>
      </w:r>
    </w:p>
    <w:p w:rsidR="003F156F" w:rsidRPr="00C42789" w:rsidRDefault="00C42789" w:rsidP="008F0754">
      <w:pPr>
        <w:pStyle w:val="Default"/>
        <w:widowControl w:val="0"/>
        <w:ind w:firstLine="709"/>
        <w:jc w:val="both"/>
        <w:rPr>
          <w:sz w:val="28"/>
          <w:szCs w:val="28"/>
        </w:rPr>
      </w:pPr>
      <w:r w:rsidRPr="00C42789">
        <w:rPr>
          <w:sz w:val="28"/>
          <w:szCs w:val="28"/>
        </w:rPr>
        <w:t>5.2</w:t>
      </w:r>
      <w:r w:rsidR="00933521" w:rsidRPr="00C42789">
        <w:rPr>
          <w:sz w:val="28"/>
          <w:szCs w:val="28"/>
        </w:rPr>
        <w:t xml:space="preserve"> Конкурсная комиссия оценивает результаты конкурсных испытаний согласно заявленным критериям.</w:t>
      </w:r>
    </w:p>
    <w:p w:rsidR="003F156F" w:rsidRPr="00C42789" w:rsidRDefault="00C42789" w:rsidP="008F0754">
      <w:pPr>
        <w:pStyle w:val="Default"/>
        <w:widowControl w:val="0"/>
        <w:ind w:firstLine="709"/>
        <w:jc w:val="both"/>
        <w:rPr>
          <w:sz w:val="28"/>
          <w:szCs w:val="28"/>
        </w:rPr>
      </w:pPr>
      <w:r w:rsidRPr="00C42789">
        <w:rPr>
          <w:sz w:val="28"/>
          <w:szCs w:val="28"/>
        </w:rPr>
        <w:t>5.3</w:t>
      </w:r>
      <w:r w:rsidR="00933521" w:rsidRPr="00C42789">
        <w:rPr>
          <w:sz w:val="28"/>
          <w:szCs w:val="28"/>
        </w:rPr>
        <w:t xml:space="preserve">. Члены комиссии оценивают конкурсные испытания в баллах </w:t>
      </w:r>
      <w:r w:rsidR="00BC4BFD" w:rsidRPr="00C42789">
        <w:rPr>
          <w:sz w:val="28"/>
          <w:szCs w:val="28"/>
        </w:rPr>
        <w:br/>
      </w:r>
      <w:r w:rsidR="00933521" w:rsidRPr="00C42789">
        <w:rPr>
          <w:sz w:val="28"/>
          <w:szCs w:val="28"/>
        </w:rPr>
        <w:t>в соответствии с критериями Конкурса, оформляют оценочные листы, формируют рейтинг.</w:t>
      </w:r>
    </w:p>
    <w:p w:rsidR="009E185B" w:rsidRPr="00C42789" w:rsidRDefault="00C42789" w:rsidP="008F0754">
      <w:pPr>
        <w:pStyle w:val="Default"/>
        <w:widowControl w:val="0"/>
        <w:ind w:firstLine="709"/>
        <w:jc w:val="both"/>
        <w:rPr>
          <w:sz w:val="28"/>
          <w:szCs w:val="28"/>
        </w:rPr>
      </w:pPr>
      <w:r w:rsidRPr="00C42789">
        <w:rPr>
          <w:sz w:val="28"/>
          <w:szCs w:val="28"/>
        </w:rPr>
        <w:t>5.4</w:t>
      </w:r>
      <w:r w:rsidR="00933521" w:rsidRPr="00C42789">
        <w:rPr>
          <w:sz w:val="28"/>
          <w:szCs w:val="28"/>
        </w:rPr>
        <w:t>. В случае возникновения спорной ситуации право решающего голоса остаётся за председателем Конкурсной комиссии.</w:t>
      </w:r>
    </w:p>
    <w:p w:rsidR="009D3FE5" w:rsidRPr="00C42789" w:rsidRDefault="009D3FE5" w:rsidP="008F0754">
      <w:pPr>
        <w:pStyle w:val="Default"/>
        <w:widowControl w:val="0"/>
        <w:ind w:firstLine="709"/>
        <w:jc w:val="both"/>
        <w:rPr>
          <w:sz w:val="28"/>
          <w:szCs w:val="28"/>
        </w:rPr>
      </w:pPr>
    </w:p>
    <w:p w:rsidR="009E185B" w:rsidRPr="00C42789" w:rsidRDefault="0059207C" w:rsidP="008F0754">
      <w:pPr>
        <w:pStyle w:val="Default"/>
        <w:widowControl w:val="0"/>
        <w:ind w:firstLine="709"/>
        <w:jc w:val="both"/>
        <w:rPr>
          <w:b/>
          <w:sz w:val="28"/>
          <w:szCs w:val="28"/>
        </w:rPr>
      </w:pPr>
      <w:r w:rsidRPr="00C42789">
        <w:rPr>
          <w:b/>
          <w:sz w:val="28"/>
          <w:szCs w:val="28"/>
        </w:rPr>
        <w:t>VI. Подведение итогов Конкурса и награждение победителей</w:t>
      </w:r>
    </w:p>
    <w:p w:rsidR="009D3FE5" w:rsidRPr="00C42789" w:rsidRDefault="009D3FE5" w:rsidP="008F0754">
      <w:pPr>
        <w:pStyle w:val="Default"/>
        <w:widowControl w:val="0"/>
        <w:ind w:firstLine="709"/>
        <w:jc w:val="both"/>
        <w:rPr>
          <w:b/>
          <w:sz w:val="28"/>
          <w:szCs w:val="28"/>
        </w:rPr>
      </w:pPr>
    </w:p>
    <w:p w:rsidR="009E185B" w:rsidRPr="00C42789" w:rsidRDefault="00933521" w:rsidP="008F0754">
      <w:pPr>
        <w:pStyle w:val="Default"/>
        <w:widowControl w:val="0"/>
        <w:ind w:firstLine="709"/>
        <w:jc w:val="both"/>
        <w:rPr>
          <w:sz w:val="28"/>
          <w:szCs w:val="28"/>
        </w:rPr>
      </w:pPr>
      <w:r w:rsidRPr="00C42789">
        <w:rPr>
          <w:sz w:val="28"/>
          <w:szCs w:val="28"/>
        </w:rPr>
        <w:t xml:space="preserve">6.1. Объявление результатов Конкурса, награждение лауреатов, победителей и абсолютного победителя Конкурса осуществляется </w:t>
      </w:r>
      <w:r w:rsidRPr="00C42789">
        <w:rPr>
          <w:sz w:val="28"/>
          <w:szCs w:val="28"/>
        </w:rPr>
        <w:br/>
        <w:t xml:space="preserve">на </w:t>
      </w:r>
      <w:r w:rsidR="00F5043A">
        <w:rPr>
          <w:sz w:val="28"/>
          <w:szCs w:val="28"/>
        </w:rPr>
        <w:t>базе Администрации Боготольского района (актовый зал)</w:t>
      </w:r>
      <w:r w:rsidRPr="00C42789">
        <w:rPr>
          <w:sz w:val="28"/>
          <w:szCs w:val="28"/>
        </w:rPr>
        <w:t>.</w:t>
      </w:r>
    </w:p>
    <w:p w:rsidR="009E185B" w:rsidRPr="00C42789" w:rsidRDefault="00933521" w:rsidP="008F0754">
      <w:pPr>
        <w:pStyle w:val="Default"/>
        <w:widowControl w:val="0"/>
        <w:ind w:firstLine="709"/>
        <w:jc w:val="both"/>
        <w:rPr>
          <w:sz w:val="28"/>
          <w:szCs w:val="28"/>
        </w:rPr>
      </w:pPr>
      <w:r w:rsidRPr="00C42789">
        <w:rPr>
          <w:sz w:val="28"/>
          <w:szCs w:val="28"/>
        </w:rPr>
        <w:t>6.2. </w:t>
      </w:r>
      <w:r w:rsidR="00C177C5" w:rsidRPr="00C42789">
        <w:rPr>
          <w:sz w:val="28"/>
          <w:szCs w:val="28"/>
        </w:rPr>
        <w:t>Победители</w:t>
      </w:r>
      <w:r w:rsidRPr="00C42789">
        <w:rPr>
          <w:sz w:val="28"/>
          <w:szCs w:val="28"/>
        </w:rPr>
        <w:t xml:space="preserve"> конкурса награждаются</w:t>
      </w:r>
      <w:r w:rsidR="00C177C5" w:rsidRPr="00C42789">
        <w:rPr>
          <w:sz w:val="28"/>
          <w:szCs w:val="28"/>
        </w:rPr>
        <w:t xml:space="preserve"> грамотами Управления образования и ценными подарками.</w:t>
      </w:r>
      <w:r w:rsidRPr="00C42789">
        <w:rPr>
          <w:sz w:val="28"/>
          <w:szCs w:val="28"/>
        </w:rPr>
        <w:t xml:space="preserve"> </w:t>
      </w:r>
    </w:p>
    <w:p w:rsidR="00933521" w:rsidRPr="00C42789" w:rsidRDefault="00C42789" w:rsidP="008F0754">
      <w:pPr>
        <w:pStyle w:val="Default"/>
        <w:widowControl w:val="0"/>
        <w:ind w:firstLine="709"/>
        <w:jc w:val="both"/>
        <w:rPr>
          <w:sz w:val="28"/>
          <w:szCs w:val="28"/>
        </w:rPr>
      </w:pPr>
      <w:r w:rsidRPr="00C42789">
        <w:rPr>
          <w:sz w:val="28"/>
          <w:szCs w:val="28"/>
        </w:rPr>
        <w:t>6.3</w:t>
      </w:r>
      <w:r w:rsidR="00933521" w:rsidRPr="00C42789">
        <w:rPr>
          <w:sz w:val="28"/>
          <w:szCs w:val="28"/>
        </w:rPr>
        <w:t>. Абсолютный победитель Конкурса получает диплом абсолютного победителя Конкурса, сертификат на получение ден</w:t>
      </w:r>
      <w:r w:rsidR="00620991" w:rsidRPr="00C42789">
        <w:rPr>
          <w:sz w:val="28"/>
          <w:szCs w:val="28"/>
        </w:rPr>
        <w:t xml:space="preserve">ежного поощрения </w:t>
      </w:r>
      <w:r w:rsidR="00933521" w:rsidRPr="00C42789">
        <w:rPr>
          <w:sz w:val="28"/>
          <w:szCs w:val="28"/>
        </w:rPr>
        <w:t xml:space="preserve">и направляется для участия в </w:t>
      </w:r>
      <w:r w:rsidR="00620991" w:rsidRPr="00C42789">
        <w:rPr>
          <w:sz w:val="28"/>
          <w:szCs w:val="28"/>
        </w:rPr>
        <w:t xml:space="preserve">краевом этапе профессионального </w:t>
      </w:r>
      <w:r w:rsidR="00933521" w:rsidRPr="00C42789">
        <w:rPr>
          <w:sz w:val="28"/>
          <w:szCs w:val="28"/>
        </w:rPr>
        <w:t>конкурса «Воспитатель года</w:t>
      </w:r>
      <w:r w:rsidR="00F5043A">
        <w:rPr>
          <w:sz w:val="28"/>
          <w:szCs w:val="28"/>
        </w:rPr>
        <w:t xml:space="preserve"> Красноярского края 2025</w:t>
      </w:r>
      <w:r w:rsidR="00933521" w:rsidRPr="00C42789">
        <w:rPr>
          <w:sz w:val="28"/>
          <w:szCs w:val="28"/>
        </w:rPr>
        <w:t>».</w:t>
      </w:r>
      <w:r w:rsidR="00BC4BFD" w:rsidRPr="00C42789">
        <w:rPr>
          <w:sz w:val="28"/>
          <w:szCs w:val="28"/>
        </w:rPr>
        <w:t xml:space="preserve"> </w:t>
      </w:r>
    </w:p>
    <w:p w:rsidR="009D3FE5" w:rsidRPr="00C42789" w:rsidRDefault="009D3FE5" w:rsidP="008F0754">
      <w:pPr>
        <w:pStyle w:val="Default"/>
        <w:widowControl w:val="0"/>
        <w:ind w:firstLine="709"/>
        <w:jc w:val="both"/>
        <w:rPr>
          <w:sz w:val="28"/>
          <w:szCs w:val="28"/>
        </w:rPr>
      </w:pPr>
    </w:p>
    <w:p w:rsidR="006A5669" w:rsidRPr="00C42789" w:rsidRDefault="0059207C" w:rsidP="008F0754">
      <w:pPr>
        <w:keepNext w:val="0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b/>
          <w:color w:val="000000"/>
          <w:sz w:val="28"/>
          <w:szCs w:val="28"/>
        </w:rPr>
        <w:t>VII</w:t>
      </w:r>
      <w:r w:rsidRPr="00C42789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. Финансирование краевого конкурса</w:t>
      </w:r>
    </w:p>
    <w:p w:rsidR="009D3FE5" w:rsidRPr="00C42789" w:rsidRDefault="009D3FE5" w:rsidP="008F0754">
      <w:pPr>
        <w:keepNext w:val="0"/>
        <w:ind w:firstLine="709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BA4BAF" w:rsidRPr="00C42789" w:rsidRDefault="00933521" w:rsidP="008F0754">
      <w:pPr>
        <w:keepNext w:val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>7.1. </w:t>
      </w:r>
      <w:r w:rsidR="00620991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Финансирование осуществляется за </w:t>
      </w:r>
      <w:r w:rsidR="00BA4BAF" w:rsidRPr="00C42789">
        <w:rPr>
          <w:rFonts w:ascii="Times New Roman" w:hAnsi="Times New Roman" w:cs="Times New Roman"/>
          <w:color w:val="auto"/>
          <w:sz w:val="28"/>
          <w:szCs w:val="28"/>
          <w:lang w:val="ru-RU"/>
        </w:rPr>
        <w:t>счет муниципальной программы «Развития образования Боготольского района».</w:t>
      </w:r>
    </w:p>
    <w:p w:rsidR="00D13D86" w:rsidRPr="00C42789" w:rsidRDefault="00D13D86" w:rsidP="008F0754">
      <w:pPr>
        <w:keepNext w:val="0"/>
        <w:jc w:val="both"/>
        <w:rPr>
          <w:rFonts w:ascii="Times New Roman" w:hAnsi="Times New Roman" w:cs="Times New Roman"/>
          <w:color w:val="FF0000"/>
          <w:sz w:val="28"/>
          <w:szCs w:val="28"/>
          <w:lang w:val="ru-RU"/>
        </w:rPr>
        <w:sectPr w:rsidR="00D13D86" w:rsidRPr="00C42789" w:rsidSect="00BC4BFD">
          <w:headerReference w:type="default" r:id="rId10"/>
          <w:pgSz w:w="11906" w:h="16838"/>
          <w:pgMar w:top="993" w:right="850" w:bottom="1134" w:left="1701" w:header="0" w:footer="0" w:gutter="0"/>
          <w:pgNumType w:start="1"/>
          <w:cols w:space="720"/>
          <w:formProt w:val="0"/>
          <w:titlePg/>
          <w:docGrid w:linePitch="326" w:charSpace="-6145"/>
        </w:sectPr>
      </w:pPr>
    </w:p>
    <w:p w:rsidR="006A5669" w:rsidRPr="00C42789" w:rsidRDefault="0059207C">
      <w:pPr>
        <w:spacing w:line="340" w:lineRule="atLeast"/>
        <w:jc w:val="right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b/>
          <w:bCs/>
          <w:i/>
          <w:iCs/>
          <w:lang w:val="ru-RU"/>
        </w:rPr>
        <w:lastRenderedPageBreak/>
        <w:t>Приложение 1</w:t>
      </w:r>
    </w:p>
    <w:p w:rsidR="006A5669" w:rsidRPr="00C42789" w:rsidRDefault="006A56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hAnsi="Times New Roman" w:cs="Times New Roman"/>
          <w:lang w:val="ru-RU"/>
        </w:rPr>
      </w:pPr>
    </w:p>
    <w:p w:rsidR="006A5669" w:rsidRPr="00C42789" w:rsidRDefault="00CA1A29" w:rsidP="002C0E3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spacing w:line="360" w:lineRule="auto"/>
        <w:ind w:left="5040"/>
        <w:jc w:val="right"/>
        <w:rPr>
          <w:rFonts w:ascii="Times New Roman" w:hAnsi="Times New Roman" w:cs="Times New Roman"/>
          <w:lang w:val="ru-RU"/>
        </w:rPr>
      </w:pPr>
      <w:bookmarkStart w:id="0" w:name="_GoBack"/>
      <w:bookmarkEnd w:id="0"/>
      <w:r w:rsidRPr="00C42789">
        <w:rPr>
          <w:rFonts w:ascii="Times New Roman" w:hAnsi="Times New Roman" w:cs="Times New Roman"/>
          <w:lang w:val="ru-RU"/>
        </w:rPr>
        <w:t>В о</w:t>
      </w:r>
      <w:r w:rsidR="0059207C" w:rsidRPr="00C42789">
        <w:rPr>
          <w:rFonts w:ascii="Times New Roman" w:hAnsi="Times New Roman" w:cs="Times New Roman"/>
          <w:lang w:val="ru-RU"/>
        </w:rPr>
        <w:t>ргкомитет</w:t>
      </w:r>
      <w:r w:rsidR="0059207C" w:rsidRPr="00C42789">
        <w:rPr>
          <w:rFonts w:ascii="Times New Roman" w:eastAsia="Times New Roman" w:hAnsi="Times New Roman" w:cs="Times New Roman"/>
          <w:lang w:val="ru-RU"/>
        </w:rPr>
        <w:t xml:space="preserve"> </w:t>
      </w:r>
      <w:r w:rsidR="00BA4BAF" w:rsidRPr="00C42789">
        <w:rPr>
          <w:rFonts w:ascii="Times New Roman" w:hAnsi="Times New Roman" w:cs="Times New Roman"/>
          <w:lang w:val="ru-RU"/>
        </w:rPr>
        <w:t xml:space="preserve">муниципального </w:t>
      </w:r>
      <w:r w:rsidR="0059207C" w:rsidRPr="00C42789">
        <w:rPr>
          <w:rFonts w:ascii="Times New Roman" w:hAnsi="Times New Roman" w:cs="Times New Roman"/>
          <w:lang w:val="ru-RU"/>
        </w:rPr>
        <w:t xml:space="preserve">этапа </w:t>
      </w:r>
    </w:p>
    <w:p w:rsidR="002C0E38" w:rsidRPr="00C42789" w:rsidRDefault="002C0E38" w:rsidP="002C0E38">
      <w:pPr>
        <w:spacing w:line="360" w:lineRule="auto"/>
        <w:jc w:val="right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 xml:space="preserve">                                                                краевого профессионального конкурса</w:t>
      </w:r>
    </w:p>
    <w:p w:rsidR="002C0E38" w:rsidRPr="00C42789" w:rsidRDefault="002C0E38" w:rsidP="002C0E38">
      <w:pPr>
        <w:spacing w:line="360" w:lineRule="auto"/>
        <w:jc w:val="right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 xml:space="preserve">                                                </w:t>
      </w:r>
      <w:r w:rsidR="00BC4BFD" w:rsidRPr="00C42789">
        <w:rPr>
          <w:rFonts w:ascii="Times New Roman" w:hAnsi="Times New Roman" w:cs="Times New Roman"/>
          <w:lang w:val="ru-RU"/>
        </w:rPr>
        <w:t xml:space="preserve">                          </w:t>
      </w:r>
      <w:r w:rsidR="007C3C73" w:rsidRPr="00C42789">
        <w:rPr>
          <w:rFonts w:ascii="Times New Roman" w:hAnsi="Times New Roman" w:cs="Times New Roman"/>
          <w:lang w:val="ru-RU"/>
        </w:rPr>
        <w:t>«</w:t>
      </w:r>
      <w:r w:rsidRPr="00C42789">
        <w:rPr>
          <w:rFonts w:ascii="Times New Roman" w:hAnsi="Times New Roman" w:cs="Times New Roman"/>
          <w:lang w:val="ru-RU"/>
        </w:rPr>
        <w:t>Воспитатель года Красноярского края</w:t>
      </w:r>
      <w:r w:rsidR="00200C03" w:rsidRPr="00C42789">
        <w:rPr>
          <w:rFonts w:ascii="Times New Roman" w:hAnsi="Times New Roman" w:cs="Times New Roman"/>
          <w:lang w:val="ru-RU"/>
        </w:rPr>
        <w:t xml:space="preserve"> – </w:t>
      </w:r>
      <w:r w:rsidR="00BC4BFD" w:rsidRPr="00C42789">
        <w:rPr>
          <w:rFonts w:ascii="Times New Roman" w:hAnsi="Times New Roman" w:cs="Times New Roman"/>
          <w:color w:val="auto"/>
          <w:lang w:val="ru-RU"/>
        </w:rPr>
        <w:t>202</w:t>
      </w:r>
      <w:r w:rsidR="00CB747A">
        <w:rPr>
          <w:rFonts w:ascii="Times New Roman" w:hAnsi="Times New Roman" w:cs="Times New Roman"/>
          <w:color w:val="auto"/>
          <w:lang w:val="ru-RU"/>
        </w:rPr>
        <w:t>5</w:t>
      </w:r>
      <w:r w:rsidR="007C3C73" w:rsidRPr="00C42789">
        <w:rPr>
          <w:rFonts w:ascii="Times New Roman" w:hAnsi="Times New Roman" w:cs="Times New Roman"/>
          <w:lang w:val="ru-RU"/>
        </w:rPr>
        <w:t>»</w:t>
      </w:r>
    </w:p>
    <w:p w:rsidR="006A5669" w:rsidRPr="00C42789" w:rsidRDefault="006A56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eastAsia="Times New Roman" w:hAnsi="Times New Roman" w:cs="Times New Roman"/>
          <w:lang w:val="ru-RU"/>
        </w:rPr>
      </w:pPr>
    </w:p>
    <w:p w:rsidR="006A5669" w:rsidRPr="00C42789" w:rsidRDefault="006A56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eastAsia="Times New Roman" w:hAnsi="Times New Roman" w:cs="Times New Roman"/>
          <w:lang w:val="ru-RU"/>
        </w:rPr>
      </w:pPr>
    </w:p>
    <w:p w:rsidR="006A5669" w:rsidRPr="00C42789" w:rsidRDefault="005920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center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b/>
          <w:bCs/>
          <w:lang w:val="ru-RU"/>
        </w:rPr>
        <w:t>Представление</w:t>
      </w:r>
    </w:p>
    <w:p w:rsidR="006A5669" w:rsidRPr="00C42789" w:rsidRDefault="006A56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eastAsia="Times New Roman" w:hAnsi="Times New Roman" w:cs="Times New Roman"/>
          <w:lang w:val="ru-RU"/>
        </w:rPr>
      </w:pPr>
    </w:p>
    <w:p w:rsidR="006A5669" w:rsidRPr="00C42789" w:rsidRDefault="005920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eastAsia="Times New Roman" w:hAnsi="Times New Roman" w:cs="Times New Roman"/>
          <w:lang w:val="ru-RU"/>
        </w:rPr>
        <w:t>_____________________________________________________________________________</w:t>
      </w:r>
    </w:p>
    <w:p w:rsidR="006A5669" w:rsidRPr="00C42789" w:rsidRDefault="005920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center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>(название частного дошкольного образовательного учреждения в соответствии с Уставом)</w:t>
      </w:r>
    </w:p>
    <w:p w:rsidR="006A5669" w:rsidRPr="00C42789" w:rsidRDefault="006A56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eastAsia="Times New Roman" w:hAnsi="Times New Roman" w:cs="Times New Roman"/>
          <w:lang w:val="ru-RU"/>
        </w:rPr>
      </w:pPr>
    </w:p>
    <w:p w:rsidR="006A5669" w:rsidRPr="00C42789" w:rsidRDefault="005920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>выдвигает ____________________________________________________________________</w:t>
      </w:r>
    </w:p>
    <w:p w:rsidR="002C0E38" w:rsidRPr="00C42789" w:rsidRDefault="0059207C" w:rsidP="002C0E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spacing w:line="360" w:lineRule="auto"/>
        <w:jc w:val="center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>(фамилия, имя, отчество участника Конкурса)</w:t>
      </w:r>
    </w:p>
    <w:p w:rsidR="002C0E38" w:rsidRPr="00C42789" w:rsidRDefault="0059207C" w:rsidP="002C0E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spacing w:line="360" w:lineRule="auto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 xml:space="preserve">на участие в </w:t>
      </w:r>
      <w:r w:rsidR="00BA4BAF" w:rsidRPr="00C42789">
        <w:rPr>
          <w:rFonts w:ascii="Times New Roman" w:hAnsi="Times New Roman" w:cs="Times New Roman"/>
          <w:lang w:val="ru-RU"/>
        </w:rPr>
        <w:t xml:space="preserve">муниципальном этапе </w:t>
      </w:r>
      <w:r w:rsidR="002C0E38" w:rsidRPr="00C42789">
        <w:rPr>
          <w:rFonts w:ascii="Times New Roman" w:hAnsi="Times New Roman" w:cs="Times New Roman"/>
          <w:lang w:val="ru-RU"/>
        </w:rPr>
        <w:t xml:space="preserve">профессионального конкурса </w:t>
      </w:r>
      <w:r w:rsidR="007C3C73" w:rsidRPr="00C42789">
        <w:rPr>
          <w:rFonts w:ascii="Times New Roman" w:hAnsi="Times New Roman" w:cs="Times New Roman"/>
          <w:lang w:val="ru-RU"/>
        </w:rPr>
        <w:t>«</w:t>
      </w:r>
      <w:r w:rsidR="002C0E38" w:rsidRPr="00C42789">
        <w:rPr>
          <w:rFonts w:ascii="Times New Roman" w:hAnsi="Times New Roman" w:cs="Times New Roman"/>
          <w:lang w:val="ru-RU"/>
        </w:rPr>
        <w:t xml:space="preserve">Воспитатель года </w:t>
      </w:r>
      <w:r w:rsidR="00200C03" w:rsidRPr="00C42789">
        <w:rPr>
          <w:rFonts w:ascii="Times New Roman" w:hAnsi="Times New Roman" w:cs="Times New Roman"/>
          <w:lang w:val="ru-RU"/>
        </w:rPr>
        <w:t xml:space="preserve">Красноярского края – </w:t>
      </w:r>
      <w:r w:rsidR="00BC4BFD" w:rsidRPr="00C42789">
        <w:rPr>
          <w:rFonts w:ascii="Times New Roman" w:hAnsi="Times New Roman" w:cs="Times New Roman"/>
          <w:color w:val="auto"/>
          <w:lang w:val="ru-RU"/>
        </w:rPr>
        <w:t>202</w:t>
      </w:r>
      <w:r w:rsidR="00530327">
        <w:rPr>
          <w:rFonts w:ascii="Times New Roman" w:hAnsi="Times New Roman" w:cs="Times New Roman"/>
          <w:color w:val="auto"/>
          <w:lang w:val="ru-RU"/>
        </w:rPr>
        <w:t>3</w:t>
      </w:r>
      <w:r w:rsidR="007C3C73" w:rsidRPr="00C42789">
        <w:rPr>
          <w:rFonts w:ascii="Times New Roman" w:hAnsi="Times New Roman" w:cs="Times New Roman"/>
          <w:lang w:val="ru-RU"/>
        </w:rPr>
        <w:t>»</w:t>
      </w:r>
    </w:p>
    <w:p w:rsidR="006A5669" w:rsidRPr="00C42789" w:rsidRDefault="006A5669" w:rsidP="002C0E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spacing w:line="360" w:lineRule="auto"/>
        <w:jc w:val="both"/>
        <w:rPr>
          <w:rFonts w:ascii="Times New Roman" w:eastAsia="Times New Roman" w:hAnsi="Times New Roman" w:cs="Times New Roman"/>
          <w:lang w:val="ru-RU"/>
        </w:rPr>
      </w:pPr>
    </w:p>
    <w:p w:rsidR="006A5669" w:rsidRPr="00C42789" w:rsidRDefault="006A56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eastAsia="Times New Roman" w:hAnsi="Times New Roman" w:cs="Times New Roman"/>
          <w:lang w:val="ru-RU"/>
        </w:rPr>
      </w:pPr>
    </w:p>
    <w:p w:rsidR="006A5669" w:rsidRPr="00C42789" w:rsidRDefault="00CA1A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>Руководитель з</w:t>
      </w:r>
      <w:r w:rsidR="0059207C" w:rsidRPr="00C42789">
        <w:rPr>
          <w:rFonts w:ascii="Times New Roman" w:hAnsi="Times New Roman" w:cs="Times New Roman"/>
          <w:lang w:val="ru-RU"/>
        </w:rPr>
        <w:t>аявителя</w:t>
      </w:r>
    </w:p>
    <w:p w:rsidR="006A5669" w:rsidRPr="00C42789" w:rsidRDefault="006A56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hAnsi="Times New Roman" w:cs="Times New Roman"/>
          <w:lang w:val="ru-RU"/>
        </w:rPr>
      </w:pPr>
    </w:p>
    <w:p w:rsidR="006A5669" w:rsidRPr="00C42789" w:rsidRDefault="005920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eastAsia="Times New Roman" w:hAnsi="Times New Roman" w:cs="Times New Roman"/>
          <w:lang w:val="ru-RU"/>
        </w:rPr>
        <w:t>__________________________________________________________________</w:t>
      </w:r>
    </w:p>
    <w:p w:rsidR="006A5669" w:rsidRPr="00C42789" w:rsidRDefault="005920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center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>(фамилия, имя, от</w:t>
      </w:r>
      <w:r w:rsidR="002C0E38" w:rsidRPr="00C42789">
        <w:rPr>
          <w:rFonts w:ascii="Times New Roman" w:hAnsi="Times New Roman" w:cs="Times New Roman"/>
          <w:lang w:val="ru-RU"/>
        </w:rPr>
        <w:t>чество руководителя частного ДОО</w:t>
      </w:r>
      <w:r w:rsidRPr="00C42789">
        <w:rPr>
          <w:rFonts w:ascii="Times New Roman" w:hAnsi="Times New Roman" w:cs="Times New Roman"/>
          <w:lang w:val="ru-RU"/>
        </w:rPr>
        <w:t>)</w:t>
      </w:r>
    </w:p>
    <w:p w:rsidR="006A5669" w:rsidRPr="00C42789" w:rsidRDefault="006A56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hAnsi="Times New Roman" w:cs="Times New Roman"/>
          <w:lang w:val="ru-RU"/>
        </w:rPr>
      </w:pPr>
    </w:p>
    <w:p w:rsidR="006A5669" w:rsidRPr="00C42789" w:rsidRDefault="005920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>М.П.</w:t>
      </w:r>
    </w:p>
    <w:p w:rsidR="006A5669" w:rsidRPr="00C42789" w:rsidRDefault="006A56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hAnsi="Times New Roman" w:cs="Times New Roman"/>
          <w:lang w:val="ru-RU"/>
        </w:rPr>
      </w:pPr>
    </w:p>
    <w:p w:rsidR="006A5669" w:rsidRPr="00C42789" w:rsidRDefault="006A56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eastAsia="Times New Roman" w:hAnsi="Times New Roman" w:cs="Times New Roman"/>
          <w:lang w:val="ru-RU"/>
        </w:rPr>
      </w:pPr>
    </w:p>
    <w:p w:rsidR="006A5669" w:rsidRPr="00C42789" w:rsidRDefault="006A5669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color w:val="000000"/>
          <w:u w:color="000000"/>
          <w:lang w:val="ru-RU"/>
        </w:rPr>
      </w:pPr>
    </w:p>
    <w:p w:rsidR="006A5669" w:rsidRPr="00C42789" w:rsidRDefault="0059207C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color w:val="000000"/>
          <w:u w:color="000000"/>
          <w:lang w:val="ru-RU"/>
        </w:rPr>
      </w:pPr>
      <w:r w:rsidRPr="00C42789">
        <w:rPr>
          <w:rFonts w:ascii="Times New Roman" w:eastAsia="Times New Roman" w:hAnsi="Times New Roman" w:cs="Times New Roman"/>
          <w:color w:val="000000"/>
          <w:u w:color="000000"/>
          <w:lang w:val="ru-RU"/>
        </w:rPr>
        <w:t>Дата</w:t>
      </w:r>
      <w:r w:rsidRPr="00C42789">
        <w:rPr>
          <w:rFonts w:ascii="Times New Roman" w:eastAsia="Times New Roman" w:hAnsi="Times New Roman" w:cs="Times New Roman"/>
          <w:color w:val="000000"/>
          <w:u w:color="000000"/>
          <w:lang w:val="ru-RU"/>
        </w:rPr>
        <w:tab/>
      </w:r>
      <w:r w:rsidRPr="00C42789">
        <w:rPr>
          <w:rFonts w:ascii="Times New Roman" w:eastAsia="Times New Roman" w:hAnsi="Times New Roman" w:cs="Times New Roman"/>
          <w:color w:val="000000"/>
          <w:u w:color="000000"/>
          <w:lang w:val="ru-RU"/>
        </w:rPr>
        <w:tab/>
      </w:r>
      <w:r w:rsidRPr="00C42789">
        <w:rPr>
          <w:rFonts w:ascii="Times New Roman" w:eastAsia="Times New Roman" w:hAnsi="Times New Roman" w:cs="Times New Roman"/>
          <w:color w:val="000000"/>
          <w:u w:color="000000"/>
          <w:lang w:val="ru-RU"/>
        </w:rPr>
        <w:tab/>
      </w:r>
      <w:r w:rsidRPr="00C42789">
        <w:rPr>
          <w:rFonts w:ascii="Times New Roman" w:eastAsia="Times New Roman" w:hAnsi="Times New Roman" w:cs="Times New Roman"/>
          <w:color w:val="000000"/>
          <w:u w:color="000000"/>
          <w:lang w:val="ru-RU"/>
        </w:rPr>
        <w:tab/>
      </w:r>
      <w:r w:rsidRPr="00C42789">
        <w:rPr>
          <w:rFonts w:ascii="Times New Roman" w:eastAsia="Times New Roman" w:hAnsi="Times New Roman" w:cs="Times New Roman"/>
          <w:color w:val="000000"/>
          <w:u w:color="000000"/>
          <w:lang w:val="ru-RU"/>
        </w:rPr>
        <w:tab/>
      </w:r>
      <w:r w:rsidRPr="00C42789">
        <w:rPr>
          <w:rFonts w:ascii="Times New Roman" w:eastAsia="Times New Roman" w:hAnsi="Times New Roman" w:cs="Times New Roman"/>
          <w:color w:val="000000"/>
          <w:u w:color="000000"/>
          <w:lang w:val="ru-RU"/>
        </w:rPr>
        <w:tab/>
      </w:r>
      <w:r w:rsidRPr="00C42789">
        <w:rPr>
          <w:rFonts w:ascii="Times New Roman" w:eastAsia="Times New Roman" w:hAnsi="Times New Roman" w:cs="Times New Roman"/>
          <w:color w:val="000000"/>
          <w:u w:color="000000"/>
          <w:lang w:val="ru-RU"/>
        </w:rPr>
        <w:tab/>
        <w:t xml:space="preserve"> Подпись/Расшифровка</w:t>
      </w:r>
    </w:p>
    <w:p w:rsidR="006A5669" w:rsidRPr="00C42789" w:rsidRDefault="006A5669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color w:val="000000"/>
          <w:u w:color="000000"/>
          <w:lang w:val="ru-RU"/>
        </w:rPr>
      </w:pPr>
    </w:p>
    <w:p w:rsidR="006A5669" w:rsidRPr="00C42789" w:rsidRDefault="0059207C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b/>
          <w:bCs/>
          <w:color w:val="000000"/>
          <w:u w:color="000000"/>
          <w:lang w:val="ru-RU"/>
        </w:rPr>
      </w:pPr>
      <w:r w:rsidRPr="00C42789">
        <w:rPr>
          <w:rFonts w:ascii="Times New Roman" w:eastAsia="Times New Roman" w:hAnsi="Times New Roman" w:cs="Times New Roman"/>
          <w:b/>
          <w:bCs/>
          <w:color w:val="000000"/>
          <w:u w:color="000000"/>
          <w:lang w:val="ru-RU"/>
        </w:rPr>
        <w:t>_____________________</w:t>
      </w:r>
      <w:r w:rsidRPr="00C42789">
        <w:rPr>
          <w:rFonts w:ascii="Times New Roman" w:eastAsia="Times New Roman" w:hAnsi="Times New Roman" w:cs="Times New Roman"/>
          <w:b/>
          <w:bCs/>
          <w:color w:val="000000"/>
          <w:u w:color="000000"/>
          <w:lang w:val="ru-RU"/>
        </w:rPr>
        <w:tab/>
      </w:r>
      <w:r w:rsidRPr="00C42789">
        <w:rPr>
          <w:rFonts w:ascii="Times New Roman" w:eastAsia="Times New Roman" w:hAnsi="Times New Roman" w:cs="Times New Roman"/>
          <w:b/>
          <w:bCs/>
          <w:color w:val="000000"/>
          <w:u w:color="000000"/>
          <w:lang w:val="ru-RU"/>
        </w:rPr>
        <w:tab/>
      </w:r>
      <w:r w:rsidRPr="00C42789">
        <w:rPr>
          <w:rFonts w:ascii="Times New Roman" w:eastAsia="Times New Roman" w:hAnsi="Times New Roman" w:cs="Times New Roman"/>
          <w:b/>
          <w:bCs/>
          <w:color w:val="000000"/>
          <w:u w:color="000000"/>
          <w:lang w:val="ru-RU"/>
        </w:rPr>
        <w:tab/>
      </w:r>
      <w:r w:rsidRPr="00C42789">
        <w:rPr>
          <w:rFonts w:ascii="Times New Roman" w:eastAsia="Times New Roman" w:hAnsi="Times New Roman" w:cs="Times New Roman"/>
          <w:b/>
          <w:bCs/>
          <w:color w:val="000000"/>
          <w:u w:color="000000"/>
          <w:lang w:val="ru-RU"/>
        </w:rPr>
        <w:tab/>
        <w:t>__________________/_________________</w:t>
      </w:r>
    </w:p>
    <w:p w:rsidR="006A5669" w:rsidRPr="00C42789" w:rsidRDefault="005920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51"/>
        </w:tabs>
        <w:jc w:val="both"/>
        <w:rPr>
          <w:rFonts w:ascii="Times New Roman" w:eastAsia="Times New Roman" w:hAnsi="Times New Roman" w:cs="Times New Roman"/>
          <w:b/>
          <w:bCs/>
          <w:lang w:val="ru-RU"/>
        </w:rPr>
      </w:pPr>
      <w:r w:rsidRPr="00C42789">
        <w:rPr>
          <w:rFonts w:ascii="Times New Roman" w:hAnsi="Times New Roman" w:cs="Times New Roman"/>
          <w:lang w:val="ru-RU"/>
        </w:rPr>
        <w:br w:type="page"/>
      </w:r>
    </w:p>
    <w:p w:rsidR="004A1816" w:rsidRDefault="004A1816" w:rsidP="004A1816">
      <w:pPr>
        <w:spacing w:line="340" w:lineRule="atLeast"/>
        <w:jc w:val="right"/>
        <w:rPr>
          <w:rFonts w:ascii="Times New Roman" w:hAnsi="Times New Roman" w:cs="Times New Roman"/>
          <w:b/>
          <w:bCs/>
          <w:i/>
          <w:iCs/>
          <w:lang w:val="ru-RU"/>
        </w:rPr>
      </w:pPr>
      <w:r>
        <w:rPr>
          <w:rFonts w:ascii="Times New Roman" w:hAnsi="Times New Roman" w:cs="Times New Roman"/>
          <w:b/>
          <w:bCs/>
          <w:i/>
          <w:iCs/>
          <w:lang w:val="ru-RU"/>
        </w:rPr>
        <w:lastRenderedPageBreak/>
        <w:t>Приложение 2</w:t>
      </w:r>
    </w:p>
    <w:p w:rsidR="004A1816" w:rsidRPr="00C42789" w:rsidRDefault="004A1816" w:rsidP="004A1816">
      <w:pPr>
        <w:spacing w:line="340" w:lineRule="atLeast"/>
        <w:rPr>
          <w:rFonts w:ascii="Times New Roman" w:hAnsi="Times New Roman" w:cs="Times New Roman"/>
          <w:lang w:val="ru-RU"/>
        </w:rPr>
      </w:pPr>
    </w:p>
    <w:p w:rsidR="004A1816" w:rsidRPr="003C70C8" w:rsidRDefault="004A1816" w:rsidP="004A1816">
      <w:pPr>
        <w:tabs>
          <w:tab w:val="left" w:pos="426"/>
        </w:tabs>
        <w:rPr>
          <w:rFonts w:ascii="Times New Roman" w:hAnsi="Times New Roman" w:cs="Times New Roman"/>
          <w:b/>
          <w:sz w:val="28"/>
          <w:lang w:val="ru-RU"/>
        </w:rPr>
      </w:pPr>
      <w:r w:rsidRPr="003C70C8">
        <w:rPr>
          <w:rFonts w:ascii="Times New Roman" w:hAnsi="Times New Roman" w:cs="Times New Roman"/>
          <w:b/>
          <w:sz w:val="28"/>
          <w:lang w:val="ru-RU"/>
        </w:rPr>
        <w:t>Состав организационного комитета</w:t>
      </w:r>
    </w:p>
    <w:p w:rsidR="004A1816" w:rsidRPr="003C70C8" w:rsidRDefault="004A1816" w:rsidP="004A1816">
      <w:pPr>
        <w:tabs>
          <w:tab w:val="left" w:pos="426"/>
        </w:tabs>
        <w:rPr>
          <w:rFonts w:ascii="Times New Roman" w:hAnsi="Times New Roman" w:cs="Times New Roman"/>
          <w:b/>
          <w:sz w:val="28"/>
          <w:lang w:val="ru-RU"/>
        </w:rPr>
      </w:pPr>
      <w:r w:rsidRPr="003C70C8">
        <w:rPr>
          <w:rFonts w:ascii="Times New Roman" w:hAnsi="Times New Roman" w:cs="Times New Roman"/>
          <w:b/>
          <w:sz w:val="28"/>
          <w:lang w:val="ru-RU"/>
        </w:rPr>
        <w:t>по подготовке и проведению профессионального конкурса</w:t>
      </w:r>
    </w:p>
    <w:p w:rsidR="004A1816" w:rsidRDefault="004A1816" w:rsidP="004A1816">
      <w:pPr>
        <w:tabs>
          <w:tab w:val="left" w:pos="426"/>
        </w:tabs>
        <w:rPr>
          <w:rFonts w:ascii="Times New Roman" w:hAnsi="Times New Roman" w:cs="Times New Roman"/>
          <w:b/>
          <w:sz w:val="28"/>
          <w:lang w:val="ru-RU"/>
        </w:rPr>
      </w:pPr>
      <w:r w:rsidRPr="003C70C8">
        <w:rPr>
          <w:rFonts w:ascii="Times New Roman" w:hAnsi="Times New Roman" w:cs="Times New Roman"/>
          <w:b/>
          <w:sz w:val="28"/>
          <w:lang w:val="ru-RU"/>
        </w:rPr>
        <w:t>«</w:t>
      </w:r>
      <w:r w:rsidR="003C70C8" w:rsidRPr="003C70C8">
        <w:rPr>
          <w:rFonts w:ascii="Times New Roman" w:hAnsi="Times New Roman" w:cs="Times New Roman"/>
          <w:b/>
          <w:sz w:val="28"/>
          <w:lang w:val="ru-RU"/>
        </w:rPr>
        <w:t>Воспитатель</w:t>
      </w:r>
      <w:r w:rsidRPr="003C70C8">
        <w:rPr>
          <w:rFonts w:ascii="Times New Roman" w:hAnsi="Times New Roman" w:cs="Times New Roman"/>
          <w:b/>
          <w:sz w:val="28"/>
          <w:lang w:val="ru-RU"/>
        </w:rPr>
        <w:t xml:space="preserve"> года </w:t>
      </w:r>
      <w:r w:rsidR="003C70C8" w:rsidRPr="003C70C8">
        <w:rPr>
          <w:rFonts w:ascii="Times New Roman" w:hAnsi="Times New Roman" w:cs="Times New Roman"/>
          <w:b/>
          <w:sz w:val="28"/>
          <w:lang w:val="ru-RU"/>
        </w:rPr>
        <w:t>Красноярского</w:t>
      </w:r>
      <w:r w:rsidRPr="003C70C8">
        <w:rPr>
          <w:rFonts w:ascii="Times New Roman" w:hAnsi="Times New Roman" w:cs="Times New Roman"/>
          <w:b/>
          <w:sz w:val="28"/>
          <w:lang w:val="ru-RU"/>
        </w:rPr>
        <w:t xml:space="preserve"> </w:t>
      </w:r>
      <w:r w:rsidR="003C70C8" w:rsidRPr="003C70C8">
        <w:rPr>
          <w:rFonts w:ascii="Times New Roman" w:hAnsi="Times New Roman" w:cs="Times New Roman"/>
          <w:b/>
          <w:sz w:val="28"/>
          <w:lang w:val="ru-RU"/>
        </w:rPr>
        <w:t>края</w:t>
      </w:r>
      <w:r w:rsidRPr="003C70C8">
        <w:rPr>
          <w:rFonts w:ascii="Times New Roman" w:hAnsi="Times New Roman" w:cs="Times New Roman"/>
          <w:b/>
          <w:sz w:val="28"/>
          <w:lang w:val="ru-RU"/>
        </w:rPr>
        <w:t xml:space="preserve"> </w:t>
      </w:r>
      <w:r w:rsidR="003C70C8" w:rsidRPr="003C70C8">
        <w:rPr>
          <w:rFonts w:ascii="Times New Roman" w:hAnsi="Times New Roman" w:cs="Times New Roman"/>
          <w:b/>
          <w:sz w:val="28"/>
          <w:lang w:val="ru-RU"/>
        </w:rPr>
        <w:t>–</w:t>
      </w:r>
      <w:r w:rsidRPr="003C70C8">
        <w:rPr>
          <w:rFonts w:ascii="Times New Roman" w:hAnsi="Times New Roman" w:cs="Times New Roman"/>
          <w:b/>
          <w:sz w:val="28"/>
          <w:lang w:val="ru-RU"/>
        </w:rPr>
        <w:t xml:space="preserve"> 2025</w:t>
      </w:r>
      <w:r w:rsidR="003C70C8" w:rsidRPr="003C70C8">
        <w:rPr>
          <w:rFonts w:ascii="Times New Roman" w:hAnsi="Times New Roman" w:cs="Times New Roman"/>
          <w:b/>
          <w:sz w:val="28"/>
          <w:lang w:val="ru-RU"/>
        </w:rPr>
        <w:t>г.</w:t>
      </w:r>
      <w:r w:rsidRPr="003C70C8">
        <w:rPr>
          <w:rFonts w:ascii="Times New Roman" w:hAnsi="Times New Roman" w:cs="Times New Roman"/>
          <w:b/>
          <w:sz w:val="28"/>
          <w:lang w:val="ru-RU"/>
        </w:rPr>
        <w:t>»</w:t>
      </w:r>
    </w:p>
    <w:p w:rsidR="003C70C8" w:rsidRPr="003C70C8" w:rsidRDefault="003C70C8" w:rsidP="004A1816">
      <w:pPr>
        <w:tabs>
          <w:tab w:val="left" w:pos="426"/>
        </w:tabs>
        <w:rPr>
          <w:rFonts w:ascii="Times New Roman" w:hAnsi="Times New Roman" w:cs="Times New Roman"/>
          <w:b/>
          <w:sz w:val="28"/>
          <w:lang w:val="ru-RU"/>
        </w:rPr>
      </w:pPr>
    </w:p>
    <w:p w:rsidR="004A1816" w:rsidRPr="004A1816" w:rsidRDefault="004A1816" w:rsidP="004A1816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 w:rsidRPr="004A1816">
        <w:rPr>
          <w:rFonts w:ascii="Times New Roman" w:hAnsi="Times New Roman" w:cs="Times New Roman"/>
          <w:sz w:val="28"/>
          <w:lang w:val="ru-RU"/>
        </w:rPr>
        <w:t>Председатель оргкомитета: Елена Всеволодовна Васькина, руководитель</w:t>
      </w:r>
    </w:p>
    <w:p w:rsidR="004A1816" w:rsidRPr="004A1816" w:rsidRDefault="004A1816" w:rsidP="004A1816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 w:rsidRPr="004A1816">
        <w:rPr>
          <w:rFonts w:ascii="Times New Roman" w:hAnsi="Times New Roman" w:cs="Times New Roman"/>
          <w:sz w:val="28"/>
          <w:lang w:val="ru-RU"/>
        </w:rPr>
        <w:t>МКУ «Управление образования Боготольского района»</w:t>
      </w:r>
    </w:p>
    <w:p w:rsidR="004A1816" w:rsidRPr="004A1816" w:rsidRDefault="004A1816" w:rsidP="004A1816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 w:rsidRPr="004A1816">
        <w:rPr>
          <w:rFonts w:ascii="Times New Roman" w:hAnsi="Times New Roman" w:cs="Times New Roman"/>
          <w:sz w:val="28"/>
          <w:lang w:val="ru-RU"/>
        </w:rPr>
        <w:t>Члены оргкомитета:</w:t>
      </w:r>
    </w:p>
    <w:p w:rsidR="004A1816" w:rsidRPr="004A1816" w:rsidRDefault="003C70C8" w:rsidP="004A1816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Сопикова Ирина Владимировна</w:t>
      </w:r>
      <w:r w:rsidR="004A1816" w:rsidRPr="004A1816">
        <w:rPr>
          <w:rFonts w:ascii="Times New Roman" w:hAnsi="Times New Roman" w:cs="Times New Roman"/>
          <w:sz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lang w:val="ru-RU"/>
        </w:rPr>
        <w:t xml:space="preserve">методист по дошкольному воспитанию МКУ «Управление </w:t>
      </w:r>
      <w:r w:rsidR="004A1816" w:rsidRPr="004A1816">
        <w:rPr>
          <w:rFonts w:ascii="Times New Roman" w:hAnsi="Times New Roman" w:cs="Times New Roman"/>
          <w:sz w:val="28"/>
          <w:lang w:val="ru-RU"/>
        </w:rPr>
        <w:t>образования Боготольского района»;</w:t>
      </w:r>
    </w:p>
    <w:p w:rsidR="004A1816" w:rsidRDefault="004A1816" w:rsidP="004A1816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 w:rsidRPr="004A1816">
        <w:rPr>
          <w:rFonts w:ascii="Times New Roman" w:hAnsi="Times New Roman" w:cs="Times New Roman"/>
          <w:sz w:val="28"/>
          <w:lang w:val="ru-RU"/>
        </w:rPr>
        <w:t>Кравцова Людмила Алексеевна, заведующая РМК Управления;</w:t>
      </w:r>
    </w:p>
    <w:p w:rsidR="003C70C8" w:rsidRDefault="003C70C8" w:rsidP="004A1816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 w:rsidRPr="003C70C8">
        <w:rPr>
          <w:rFonts w:ascii="Times New Roman" w:hAnsi="Times New Roman" w:cs="Times New Roman"/>
          <w:sz w:val="28"/>
          <w:lang w:val="ru-RU"/>
        </w:rPr>
        <w:t>Ускова Любовь Николаевна, заместитель руководителя МКУ «Управление</w:t>
      </w:r>
      <w:r w:rsidRPr="003C70C8">
        <w:rPr>
          <w:rFonts w:ascii="Times New Roman" w:hAnsi="Times New Roman" w:cs="Times New Roman"/>
          <w:sz w:val="28"/>
          <w:lang w:val="ru-RU"/>
        </w:rPr>
        <w:br/>
        <w:t>образования Боготольского района»;</w:t>
      </w:r>
    </w:p>
    <w:p w:rsidR="003C70C8" w:rsidRDefault="003C70C8" w:rsidP="004A1816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</w:p>
    <w:p w:rsidR="003C70C8" w:rsidRPr="003C70C8" w:rsidRDefault="003C70C8" w:rsidP="003C70C8">
      <w:pPr>
        <w:tabs>
          <w:tab w:val="left" w:pos="426"/>
        </w:tabs>
        <w:rPr>
          <w:rFonts w:ascii="Times New Roman" w:hAnsi="Times New Roman" w:cs="Times New Roman"/>
          <w:b/>
          <w:sz w:val="28"/>
          <w:lang w:val="ru-RU"/>
        </w:rPr>
      </w:pPr>
      <w:r w:rsidRPr="003C70C8">
        <w:rPr>
          <w:rFonts w:ascii="Times New Roman" w:hAnsi="Times New Roman" w:cs="Times New Roman"/>
          <w:b/>
          <w:sz w:val="28"/>
          <w:lang w:val="ru-RU"/>
        </w:rPr>
        <w:t>Состав конкурсной комиссии</w:t>
      </w:r>
    </w:p>
    <w:p w:rsidR="003C70C8" w:rsidRPr="003C70C8" w:rsidRDefault="003C70C8" w:rsidP="003C70C8">
      <w:pPr>
        <w:tabs>
          <w:tab w:val="left" w:pos="426"/>
        </w:tabs>
        <w:rPr>
          <w:rFonts w:ascii="Times New Roman" w:hAnsi="Times New Roman" w:cs="Times New Roman"/>
          <w:b/>
          <w:sz w:val="28"/>
          <w:lang w:val="ru-RU"/>
        </w:rPr>
      </w:pPr>
      <w:r w:rsidRPr="003C70C8">
        <w:rPr>
          <w:rFonts w:ascii="Times New Roman" w:hAnsi="Times New Roman" w:cs="Times New Roman"/>
          <w:b/>
          <w:sz w:val="28"/>
          <w:lang w:val="ru-RU"/>
        </w:rPr>
        <w:t>по оцениванию конкурсных испытаний профессионального конкурса</w:t>
      </w:r>
    </w:p>
    <w:p w:rsidR="003C70C8" w:rsidRDefault="003C70C8" w:rsidP="003C70C8">
      <w:pPr>
        <w:tabs>
          <w:tab w:val="left" w:pos="426"/>
        </w:tabs>
        <w:rPr>
          <w:rFonts w:ascii="Times New Roman" w:hAnsi="Times New Roman" w:cs="Times New Roman"/>
          <w:b/>
          <w:sz w:val="28"/>
          <w:lang w:val="ru-RU"/>
        </w:rPr>
      </w:pPr>
      <w:r w:rsidRPr="003C70C8">
        <w:rPr>
          <w:rFonts w:ascii="Times New Roman" w:hAnsi="Times New Roman" w:cs="Times New Roman"/>
          <w:b/>
          <w:sz w:val="28"/>
          <w:lang w:val="ru-RU"/>
        </w:rPr>
        <w:t>«Воспитатель года Красноярского края – 2025г.»</w:t>
      </w:r>
    </w:p>
    <w:p w:rsidR="003C70C8" w:rsidRPr="003C70C8" w:rsidRDefault="003C70C8" w:rsidP="003C70C8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Председатель комиссии: Цуп</w:t>
      </w:r>
      <w:r w:rsidRPr="003C70C8">
        <w:rPr>
          <w:rFonts w:ascii="Times New Roman" w:hAnsi="Times New Roman" w:cs="Times New Roman"/>
          <w:sz w:val="28"/>
          <w:lang w:val="ru-RU"/>
        </w:rPr>
        <w:t>ель Наталья Александровна, зам. Главы района по социальным вопросам.</w:t>
      </w:r>
    </w:p>
    <w:p w:rsidR="003C70C8" w:rsidRPr="003C70C8" w:rsidRDefault="003C70C8" w:rsidP="003C70C8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 w:rsidRPr="003C70C8">
        <w:rPr>
          <w:rFonts w:ascii="Times New Roman" w:hAnsi="Times New Roman" w:cs="Times New Roman"/>
          <w:sz w:val="28"/>
          <w:lang w:val="ru-RU"/>
        </w:rPr>
        <w:t>Зам. председателя комиссии: Васькина Елена Всеволодовна, руководитель</w:t>
      </w:r>
    </w:p>
    <w:p w:rsidR="003C70C8" w:rsidRPr="003C70C8" w:rsidRDefault="003C70C8" w:rsidP="003C70C8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 w:rsidRPr="003C70C8">
        <w:rPr>
          <w:rFonts w:ascii="Times New Roman" w:hAnsi="Times New Roman" w:cs="Times New Roman"/>
          <w:sz w:val="28"/>
          <w:lang w:val="ru-RU"/>
        </w:rPr>
        <w:t>МКУ «Управление образования Боготольского района»</w:t>
      </w:r>
    </w:p>
    <w:p w:rsidR="003C70C8" w:rsidRPr="003C70C8" w:rsidRDefault="003C70C8" w:rsidP="003C70C8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 w:rsidRPr="003C70C8">
        <w:rPr>
          <w:rFonts w:ascii="Times New Roman" w:hAnsi="Times New Roman" w:cs="Times New Roman"/>
          <w:sz w:val="28"/>
          <w:lang w:val="ru-RU"/>
        </w:rPr>
        <w:t>Члены комиссии:</w:t>
      </w:r>
    </w:p>
    <w:p w:rsidR="003C70C8" w:rsidRPr="003C70C8" w:rsidRDefault="003C70C8" w:rsidP="003C70C8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 w:rsidRPr="003C70C8">
        <w:rPr>
          <w:rFonts w:ascii="Times New Roman" w:hAnsi="Times New Roman" w:cs="Times New Roman"/>
          <w:sz w:val="28"/>
          <w:lang w:val="ru-RU"/>
        </w:rPr>
        <w:t>Кравцова Людмила Алексеевна, зав. РМК МКУ «Управление образования</w:t>
      </w:r>
    </w:p>
    <w:p w:rsidR="003C70C8" w:rsidRPr="003C70C8" w:rsidRDefault="003C70C8" w:rsidP="003C70C8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 w:rsidRPr="003C70C8">
        <w:rPr>
          <w:rFonts w:ascii="Times New Roman" w:hAnsi="Times New Roman" w:cs="Times New Roman"/>
          <w:sz w:val="28"/>
          <w:lang w:val="ru-RU"/>
        </w:rPr>
        <w:t>Боготольского района».</w:t>
      </w:r>
    </w:p>
    <w:p w:rsidR="00CE644A" w:rsidRPr="004A1816" w:rsidRDefault="00CE644A" w:rsidP="00CE644A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Сопикова Ирина Владимировна</w:t>
      </w:r>
      <w:r w:rsidRPr="004A1816">
        <w:rPr>
          <w:rFonts w:ascii="Times New Roman" w:hAnsi="Times New Roman" w:cs="Times New Roman"/>
          <w:sz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lang w:val="ru-RU"/>
        </w:rPr>
        <w:t xml:space="preserve">методист по дошкольному воспитанию МКУ «Управление </w:t>
      </w:r>
      <w:r w:rsidRPr="004A1816">
        <w:rPr>
          <w:rFonts w:ascii="Times New Roman" w:hAnsi="Times New Roman" w:cs="Times New Roman"/>
          <w:sz w:val="28"/>
          <w:lang w:val="ru-RU"/>
        </w:rPr>
        <w:t>образования Боготольского района»;</w:t>
      </w:r>
    </w:p>
    <w:p w:rsidR="003C70C8" w:rsidRDefault="00CE644A" w:rsidP="004A1816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Попова Ирина Сергеевна, победитель муниципальное конкурса «Воспитатель года – 2023г.»;</w:t>
      </w:r>
    </w:p>
    <w:p w:rsidR="00CE644A" w:rsidRDefault="00CB747A" w:rsidP="00CB747A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 xml:space="preserve">Рябова Анна Алексеевна, инженер технического отдела МКУ «Управление образования </w:t>
      </w:r>
      <w:r w:rsidRPr="003C70C8">
        <w:rPr>
          <w:rFonts w:ascii="Times New Roman" w:hAnsi="Times New Roman" w:cs="Times New Roman"/>
          <w:sz w:val="28"/>
          <w:lang w:val="ru-RU"/>
        </w:rPr>
        <w:t>Боготольского района»</w:t>
      </w:r>
    </w:p>
    <w:p w:rsidR="00CE644A" w:rsidRDefault="00CE644A" w:rsidP="004A1816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</w:p>
    <w:p w:rsidR="00CE644A" w:rsidRDefault="00CE644A" w:rsidP="004A1816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</w:p>
    <w:p w:rsidR="003C70C8" w:rsidRDefault="003C70C8" w:rsidP="004A1816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</w:p>
    <w:p w:rsidR="003C70C8" w:rsidRPr="003C70C8" w:rsidRDefault="003C70C8" w:rsidP="004A1816">
      <w:pPr>
        <w:tabs>
          <w:tab w:val="left" w:pos="426"/>
        </w:tabs>
        <w:rPr>
          <w:rFonts w:ascii="Times New Roman" w:hAnsi="Times New Roman" w:cs="Times New Roman"/>
          <w:sz w:val="28"/>
          <w:lang w:val="ru-RU"/>
        </w:rPr>
      </w:pPr>
    </w:p>
    <w:p w:rsidR="00E44889" w:rsidRPr="004A1816" w:rsidRDefault="00E44889" w:rsidP="004A1816">
      <w:pPr>
        <w:tabs>
          <w:tab w:val="left" w:pos="426"/>
        </w:tabs>
        <w:rPr>
          <w:rFonts w:ascii="Times New Roman" w:eastAsia="Times New Roman" w:hAnsi="Times New Roman" w:cs="Times New Roman"/>
          <w:b/>
          <w:color w:val="000000"/>
          <w:u w:color="000000"/>
          <w:lang w:val="ru-RU"/>
        </w:rPr>
      </w:pPr>
    </w:p>
    <w:p w:rsidR="003C70C8" w:rsidRDefault="003C70C8" w:rsidP="009708CB">
      <w:pPr>
        <w:spacing w:line="360" w:lineRule="auto"/>
        <w:ind w:left="36" w:firstLine="683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lang w:val="ru-RU"/>
        </w:rPr>
      </w:pPr>
    </w:p>
    <w:p w:rsidR="003C70C8" w:rsidRDefault="003C70C8" w:rsidP="009708CB">
      <w:pPr>
        <w:spacing w:line="360" w:lineRule="auto"/>
        <w:ind w:left="36" w:firstLine="683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lang w:val="ru-RU"/>
        </w:rPr>
      </w:pPr>
    </w:p>
    <w:p w:rsidR="003C70C8" w:rsidRDefault="003C70C8" w:rsidP="009708CB">
      <w:pPr>
        <w:spacing w:line="360" w:lineRule="auto"/>
        <w:ind w:left="36" w:firstLine="683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lang w:val="ru-RU"/>
        </w:rPr>
      </w:pPr>
    </w:p>
    <w:p w:rsidR="003C70C8" w:rsidRDefault="003C70C8" w:rsidP="009708CB">
      <w:pPr>
        <w:spacing w:line="360" w:lineRule="auto"/>
        <w:ind w:left="36" w:firstLine="683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lang w:val="ru-RU"/>
        </w:rPr>
      </w:pPr>
    </w:p>
    <w:p w:rsidR="003C70C8" w:rsidRDefault="003C70C8" w:rsidP="009708CB">
      <w:pPr>
        <w:spacing w:line="360" w:lineRule="auto"/>
        <w:ind w:left="36" w:firstLine="683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lang w:val="ru-RU"/>
        </w:rPr>
      </w:pPr>
    </w:p>
    <w:p w:rsidR="003C70C8" w:rsidRDefault="003C70C8" w:rsidP="009708CB">
      <w:pPr>
        <w:spacing w:line="360" w:lineRule="auto"/>
        <w:ind w:left="36" w:firstLine="683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lang w:val="ru-RU"/>
        </w:rPr>
      </w:pPr>
    </w:p>
    <w:p w:rsidR="00CE644A" w:rsidRDefault="00CE644A" w:rsidP="00CE644A">
      <w:pPr>
        <w:spacing w:line="36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lang w:val="ru-RU"/>
        </w:rPr>
      </w:pPr>
    </w:p>
    <w:p w:rsidR="006A5669" w:rsidRPr="00C42789" w:rsidRDefault="004A1816" w:rsidP="009708CB">
      <w:pPr>
        <w:spacing w:line="360" w:lineRule="auto"/>
        <w:ind w:left="36" w:firstLine="683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lang w:val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val="ru-RU"/>
        </w:rPr>
        <w:lastRenderedPageBreak/>
        <w:t>Приложение 3</w:t>
      </w:r>
    </w:p>
    <w:p w:rsidR="00344B61" w:rsidRPr="00C42789" w:rsidRDefault="009708CB" w:rsidP="0033179C">
      <w:pPr>
        <w:jc w:val="center"/>
        <w:rPr>
          <w:rFonts w:ascii="Times New Roman" w:hAnsi="Times New Roman" w:cs="Times New Roman"/>
          <w:b/>
          <w:color w:val="auto"/>
          <w:lang w:val="ru-RU"/>
        </w:rPr>
      </w:pPr>
      <w:r w:rsidRPr="00C42789">
        <w:rPr>
          <w:rFonts w:ascii="Times New Roman" w:eastAsia="Arial Unicode MS" w:hAnsi="Times New Roman" w:cs="Times New Roman"/>
          <w:b/>
          <w:lang w:val="ru-RU"/>
        </w:rPr>
        <w:t xml:space="preserve">Специальные правила </w:t>
      </w:r>
      <w:r w:rsidRPr="00C42789">
        <w:rPr>
          <w:rFonts w:ascii="Times New Roman" w:eastAsia="Arial Unicode MS" w:hAnsi="Times New Roman" w:cs="Times New Roman"/>
          <w:b/>
          <w:color w:val="auto"/>
          <w:lang w:val="ru-RU"/>
        </w:rPr>
        <w:t xml:space="preserve">проведения </w:t>
      </w:r>
      <w:r w:rsidR="00344B61" w:rsidRPr="00C42789">
        <w:rPr>
          <w:rFonts w:ascii="Times New Roman" w:hAnsi="Times New Roman" w:cs="Times New Roman"/>
          <w:b/>
          <w:color w:val="auto"/>
          <w:lang w:val="ru-RU"/>
        </w:rPr>
        <w:t xml:space="preserve">конкурсного испытания «Педагогическое мероприятие с детьми» </w:t>
      </w:r>
    </w:p>
    <w:p w:rsidR="0033179C" w:rsidRPr="00C42789" w:rsidRDefault="0033179C" w:rsidP="0033179C">
      <w:pPr>
        <w:jc w:val="center"/>
        <w:rPr>
          <w:rFonts w:ascii="Times New Roman" w:eastAsia="Arial Unicode MS" w:hAnsi="Times New Roman" w:cs="Times New Roman"/>
          <w:b/>
          <w:lang w:val="ru-RU"/>
        </w:rPr>
      </w:pPr>
    </w:p>
    <w:p w:rsidR="00344B61" w:rsidRPr="00C42789" w:rsidRDefault="00344B61" w:rsidP="00344B61">
      <w:pPr>
        <w:tabs>
          <w:tab w:val="left" w:pos="1566"/>
        </w:tabs>
        <w:spacing w:before="18" w:line="276" w:lineRule="auto"/>
        <w:jc w:val="center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 xml:space="preserve">Прием </w:t>
      </w:r>
      <w:r w:rsidR="004A1816" w:rsidRPr="00C42789">
        <w:rPr>
          <w:rFonts w:ascii="Times New Roman" w:hAnsi="Times New Roman" w:cs="Times New Roman"/>
          <w:lang w:val="ru-RU"/>
        </w:rPr>
        <w:t>конкурсной площадки</w:t>
      </w:r>
      <w:r w:rsidRPr="00C42789">
        <w:rPr>
          <w:rFonts w:ascii="Times New Roman" w:hAnsi="Times New Roman" w:cs="Times New Roman"/>
          <w:lang w:val="ru-RU"/>
        </w:rPr>
        <w:t>.</w:t>
      </w:r>
    </w:p>
    <w:p w:rsidR="00344B61" w:rsidRPr="00C42789" w:rsidRDefault="00344B61" w:rsidP="00344B61">
      <w:pPr>
        <w:pStyle w:val="af0"/>
        <w:spacing w:before="18" w:line="276" w:lineRule="auto"/>
        <w:ind w:left="124" w:right="125"/>
        <w:jc w:val="both"/>
        <w:rPr>
          <w:sz w:val="24"/>
          <w:szCs w:val="24"/>
        </w:rPr>
      </w:pPr>
      <w:r w:rsidRPr="00C42789">
        <w:rPr>
          <w:sz w:val="24"/>
          <w:szCs w:val="24"/>
        </w:rPr>
        <w:t>Приём площадок Участников производится в день проведения   Конкурса за 10 минут до начала выполнения   конкурсного задания. Технический модератор Конкурса</w:t>
      </w:r>
      <w:r w:rsidRPr="00C42789">
        <w:rPr>
          <w:b/>
          <w:i/>
          <w:sz w:val="24"/>
          <w:szCs w:val="24"/>
        </w:rPr>
        <w:t xml:space="preserve"> </w:t>
      </w:r>
      <w:r w:rsidRPr="00C42789">
        <w:rPr>
          <w:sz w:val="24"/>
          <w:szCs w:val="24"/>
        </w:rPr>
        <w:t xml:space="preserve">проводит тестирование системы по организации и проведению конкурсного испытания на онлайн платформе. В случае, если до начала Конкурса площадка не будет принята, Участник </w:t>
      </w:r>
      <w:r w:rsidR="004A1816" w:rsidRPr="00C42789">
        <w:rPr>
          <w:sz w:val="24"/>
          <w:szCs w:val="24"/>
        </w:rPr>
        <w:t>муниципалитета не</w:t>
      </w:r>
      <w:r w:rsidRPr="00C42789">
        <w:rPr>
          <w:sz w:val="24"/>
          <w:szCs w:val="24"/>
        </w:rPr>
        <w:t xml:space="preserve"> допускается к участию в конкурсном испытании.</w:t>
      </w:r>
    </w:p>
    <w:p w:rsidR="00344B61" w:rsidRPr="00C42789" w:rsidRDefault="00344B61" w:rsidP="00344B61">
      <w:pPr>
        <w:tabs>
          <w:tab w:val="left" w:pos="1577"/>
        </w:tabs>
        <w:spacing w:before="8"/>
        <w:jc w:val="center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>Требования к инфраструктуре конкурсной площадки:</w:t>
      </w:r>
    </w:p>
    <w:p w:rsidR="00344B61" w:rsidRPr="00C42789" w:rsidRDefault="00344B61" w:rsidP="00344B61">
      <w:pPr>
        <w:tabs>
          <w:tab w:val="left" w:pos="1577"/>
        </w:tabs>
        <w:spacing w:before="8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>- стабильность каналов передачи данных на площадке Участника;</w:t>
      </w:r>
    </w:p>
    <w:p w:rsidR="00344B61" w:rsidRPr="00C42789" w:rsidRDefault="00344B61" w:rsidP="00344B61">
      <w:pPr>
        <w:tabs>
          <w:tab w:val="left" w:pos="859"/>
        </w:tabs>
        <w:autoSpaceDE w:val="0"/>
        <w:autoSpaceDN w:val="0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color w:val="201F1E"/>
          <w:shd w:val="clear" w:color="auto" w:fill="FFFFFF"/>
          <w:lang w:val="ru-RU"/>
        </w:rPr>
        <w:t>- во</w:t>
      </w:r>
      <w:r w:rsidRPr="00C42789">
        <w:rPr>
          <w:rFonts w:ascii="Times New Roman" w:hAnsi="Times New Roman" w:cs="Times New Roman"/>
          <w:color w:val="201F1E"/>
          <w:shd w:val="clear" w:color="auto" w:fill="FFFFFF"/>
        </w:rPr>
        <w:t> </w:t>
      </w:r>
      <w:r w:rsidRPr="00C42789">
        <w:rPr>
          <w:rFonts w:ascii="Times New Roman" w:hAnsi="Times New Roman" w:cs="Times New Roman"/>
          <w:color w:val="201F1E"/>
          <w:shd w:val="clear" w:color="auto" w:fill="FFFFFF"/>
          <w:lang w:val="ru-RU"/>
        </w:rPr>
        <w:t>время</w:t>
      </w:r>
      <w:r w:rsidRPr="00C42789">
        <w:rPr>
          <w:rFonts w:ascii="Times New Roman" w:hAnsi="Times New Roman" w:cs="Times New Roman"/>
          <w:color w:val="201F1E"/>
          <w:shd w:val="clear" w:color="auto" w:fill="FFFFFF"/>
        </w:rPr>
        <w:t> </w:t>
      </w:r>
      <w:r w:rsidRPr="00C42789">
        <w:rPr>
          <w:rFonts w:ascii="Times New Roman" w:hAnsi="Times New Roman" w:cs="Times New Roman"/>
          <w:color w:val="201F1E"/>
          <w:shd w:val="clear" w:color="auto" w:fill="FFFFFF"/>
          <w:lang w:val="ru-RU"/>
        </w:rPr>
        <w:t>подготовки</w:t>
      </w:r>
      <w:r w:rsidRPr="00C42789">
        <w:rPr>
          <w:rFonts w:ascii="Times New Roman" w:hAnsi="Times New Roman" w:cs="Times New Roman"/>
          <w:color w:val="201F1E"/>
          <w:shd w:val="clear" w:color="auto" w:fill="FFFFFF"/>
        </w:rPr>
        <w:t> </w:t>
      </w:r>
      <w:r w:rsidRPr="00C42789">
        <w:rPr>
          <w:rFonts w:ascii="Times New Roman" w:hAnsi="Times New Roman" w:cs="Times New Roman"/>
          <w:color w:val="201F1E"/>
          <w:shd w:val="clear" w:color="auto" w:fill="FFFFFF"/>
          <w:lang w:val="ru-RU"/>
        </w:rPr>
        <w:t>и</w:t>
      </w:r>
      <w:r w:rsidRPr="00C42789">
        <w:rPr>
          <w:rFonts w:ascii="Times New Roman" w:hAnsi="Times New Roman" w:cs="Times New Roman"/>
          <w:color w:val="201F1E"/>
          <w:shd w:val="clear" w:color="auto" w:fill="FFFFFF"/>
        </w:rPr>
        <w:t> </w:t>
      </w:r>
      <w:r w:rsidRPr="00C42789">
        <w:rPr>
          <w:rFonts w:ascii="Times New Roman" w:hAnsi="Times New Roman" w:cs="Times New Roman"/>
          <w:color w:val="201F1E"/>
          <w:shd w:val="clear" w:color="auto" w:fill="FFFFFF"/>
          <w:lang w:val="ru-RU"/>
        </w:rPr>
        <w:t>демонстрации конкурсного испытания</w:t>
      </w:r>
      <w:r w:rsidRPr="00C42789">
        <w:rPr>
          <w:rFonts w:ascii="Times New Roman" w:hAnsi="Times New Roman" w:cs="Times New Roman"/>
          <w:color w:val="201F1E"/>
          <w:shd w:val="clear" w:color="auto" w:fill="FFFFFF"/>
        </w:rPr>
        <w:t> </w:t>
      </w:r>
      <w:r w:rsidRPr="00C42789">
        <w:rPr>
          <w:rFonts w:ascii="Times New Roman" w:hAnsi="Times New Roman" w:cs="Times New Roman"/>
          <w:color w:val="201F1E"/>
          <w:shd w:val="clear" w:color="auto" w:fill="FFFFFF"/>
          <w:lang w:val="ru-RU"/>
        </w:rPr>
        <w:t>осуществлять трансляцию</w:t>
      </w:r>
      <w:r w:rsidRPr="00C42789">
        <w:rPr>
          <w:rFonts w:ascii="Times New Roman" w:hAnsi="Times New Roman" w:cs="Times New Roman"/>
          <w:color w:val="201F1E"/>
          <w:shd w:val="clear" w:color="auto" w:fill="FFFFFF"/>
        </w:rPr>
        <w:t> </w:t>
      </w:r>
      <w:r w:rsidRPr="00C42789">
        <w:rPr>
          <w:rFonts w:ascii="Times New Roman" w:hAnsi="Times New Roman" w:cs="Times New Roman"/>
          <w:color w:val="201F1E"/>
          <w:shd w:val="clear" w:color="auto" w:fill="FFFFFF"/>
          <w:lang w:val="ru-RU"/>
        </w:rPr>
        <w:t>в</w:t>
      </w:r>
      <w:r w:rsidRPr="00C42789">
        <w:rPr>
          <w:rFonts w:ascii="Times New Roman" w:hAnsi="Times New Roman" w:cs="Times New Roman"/>
          <w:color w:val="201F1E"/>
          <w:shd w:val="clear" w:color="auto" w:fill="FFFFFF"/>
        </w:rPr>
        <w:t> ZOOM</w:t>
      </w:r>
      <w:r w:rsidRPr="00C42789">
        <w:rPr>
          <w:rFonts w:ascii="Times New Roman" w:hAnsi="Times New Roman" w:cs="Times New Roman"/>
          <w:color w:val="201F1E"/>
          <w:shd w:val="clear" w:color="auto" w:fill="FFFFFF"/>
          <w:lang w:val="ru-RU"/>
        </w:rPr>
        <w:t>;</w:t>
      </w:r>
    </w:p>
    <w:p w:rsidR="00344B61" w:rsidRPr="00C42789" w:rsidRDefault="00344B61" w:rsidP="00344B61">
      <w:pPr>
        <w:tabs>
          <w:tab w:val="left" w:pos="859"/>
        </w:tabs>
        <w:autoSpaceDE w:val="0"/>
        <w:autoSpaceDN w:val="0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>- видеосъемка осуществляется во   время демонстрации конкурсного испытания;</w:t>
      </w:r>
    </w:p>
    <w:p w:rsidR="00344B61" w:rsidRPr="00C42789" w:rsidRDefault="00344B61" w:rsidP="00344B61">
      <w:pPr>
        <w:tabs>
          <w:tab w:val="left" w:pos="859"/>
        </w:tabs>
        <w:autoSpaceDE w:val="0"/>
        <w:autoSpaceDN w:val="0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>- требуется запись видео с экрана Участника.</w:t>
      </w:r>
    </w:p>
    <w:p w:rsidR="00344B61" w:rsidRPr="00C42789" w:rsidRDefault="00344B61" w:rsidP="00344B61">
      <w:pPr>
        <w:tabs>
          <w:tab w:val="left" w:pos="1566"/>
        </w:tabs>
        <w:spacing w:before="90"/>
        <w:jc w:val="center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>Регистрация участников.</w:t>
      </w:r>
    </w:p>
    <w:p w:rsidR="00344B61" w:rsidRPr="00C42789" w:rsidRDefault="004A1816" w:rsidP="00344B61">
      <w:pPr>
        <w:spacing w:before="9" w:line="276" w:lineRule="auto"/>
        <w:ind w:right="134"/>
        <w:jc w:val="both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>Участники перед</w:t>
      </w:r>
      <w:r w:rsidR="00344B61" w:rsidRPr="00C42789">
        <w:rPr>
          <w:rFonts w:ascii="Times New Roman" w:hAnsi="Times New Roman" w:cs="Times New Roman"/>
          <w:lang w:val="ru-RU"/>
        </w:rPr>
        <w:t xml:space="preserve"> началом конкурсного испытания должны подойти к камере, показать свой паспорт в развернутом виде и </w:t>
      </w:r>
      <w:r w:rsidRPr="00C42789">
        <w:rPr>
          <w:rFonts w:ascii="Times New Roman" w:hAnsi="Times New Roman" w:cs="Times New Roman"/>
          <w:lang w:val="ru-RU"/>
        </w:rPr>
        <w:t>назвать свою фамилию</w:t>
      </w:r>
      <w:r w:rsidR="00344B61" w:rsidRPr="00C42789">
        <w:rPr>
          <w:rFonts w:ascii="Times New Roman" w:hAnsi="Times New Roman" w:cs="Times New Roman"/>
          <w:lang w:val="ru-RU"/>
        </w:rPr>
        <w:t>, имя и отчество.</w:t>
      </w:r>
    </w:p>
    <w:p w:rsidR="00344B61" w:rsidRPr="00C42789" w:rsidRDefault="00344B61" w:rsidP="00344B61">
      <w:pPr>
        <w:spacing w:before="9" w:line="276" w:lineRule="auto"/>
        <w:ind w:right="134"/>
        <w:jc w:val="center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>Доступ на конкурсную площадку.</w:t>
      </w:r>
    </w:p>
    <w:p w:rsidR="00344B61" w:rsidRPr="00C42789" w:rsidRDefault="00344B61" w:rsidP="00344B61">
      <w:pPr>
        <w:spacing w:line="276" w:lineRule="auto"/>
        <w:rPr>
          <w:rFonts w:ascii="Times New Roman" w:hAnsi="Times New Roman" w:cs="Times New Roman"/>
          <w:lang w:val="ru-RU"/>
        </w:rPr>
      </w:pPr>
      <w:r w:rsidRPr="00C42789">
        <w:rPr>
          <w:rFonts w:ascii="Times New Roman" w:hAnsi="Times New Roman" w:cs="Times New Roman"/>
          <w:lang w:val="ru-RU"/>
        </w:rPr>
        <w:t xml:space="preserve">На конкурсную площадку Участника имеют доступ: Участник, технический модератор Участника, дети дошкольного возраста в </w:t>
      </w:r>
      <w:r w:rsidR="004A1816" w:rsidRPr="00C42789">
        <w:rPr>
          <w:rFonts w:ascii="Times New Roman" w:hAnsi="Times New Roman" w:cs="Times New Roman"/>
          <w:lang w:val="ru-RU"/>
        </w:rPr>
        <w:t>количестве 8</w:t>
      </w:r>
      <w:r w:rsidRPr="00C42789">
        <w:rPr>
          <w:rFonts w:ascii="Times New Roman" w:hAnsi="Times New Roman" w:cs="Times New Roman"/>
          <w:lang w:val="ru-RU"/>
        </w:rPr>
        <w:t xml:space="preserve">-10 человек. </w:t>
      </w:r>
    </w:p>
    <w:p w:rsidR="00344B61" w:rsidRPr="00C42789" w:rsidRDefault="00344B61" w:rsidP="00344B61">
      <w:pPr>
        <w:pStyle w:val="ad"/>
        <w:ind w:left="732"/>
        <w:jc w:val="center"/>
        <w:rPr>
          <w:rFonts w:ascii="Times New Roman" w:hAnsi="Times New Roman"/>
          <w:sz w:val="24"/>
          <w:szCs w:val="24"/>
        </w:rPr>
      </w:pPr>
      <w:r w:rsidRPr="00C42789">
        <w:rPr>
          <w:rFonts w:ascii="Times New Roman" w:hAnsi="Times New Roman"/>
          <w:sz w:val="24"/>
          <w:szCs w:val="24"/>
        </w:rPr>
        <w:t>Технический модератор Конкурса.</w:t>
      </w:r>
    </w:p>
    <w:p w:rsidR="00344B61" w:rsidRPr="00C42789" w:rsidRDefault="00344B61" w:rsidP="00344B61">
      <w:pPr>
        <w:pStyle w:val="ad"/>
        <w:ind w:left="0"/>
        <w:rPr>
          <w:rFonts w:ascii="Times New Roman" w:hAnsi="Times New Roman"/>
          <w:sz w:val="24"/>
          <w:szCs w:val="24"/>
        </w:rPr>
      </w:pPr>
      <w:r w:rsidRPr="00C42789">
        <w:rPr>
          <w:rFonts w:ascii="Times New Roman" w:hAnsi="Times New Roman"/>
          <w:sz w:val="24"/>
          <w:szCs w:val="24"/>
        </w:rPr>
        <w:t xml:space="preserve">Технический модератор Конкурса проводит консультацию с </w:t>
      </w:r>
      <w:r w:rsidR="004A1816" w:rsidRPr="00C42789">
        <w:rPr>
          <w:rFonts w:ascii="Times New Roman" w:hAnsi="Times New Roman"/>
          <w:sz w:val="24"/>
          <w:szCs w:val="24"/>
        </w:rPr>
        <w:t>техническими модераторами</w:t>
      </w:r>
      <w:r w:rsidRPr="00C42789">
        <w:rPr>
          <w:rFonts w:ascii="Times New Roman" w:hAnsi="Times New Roman"/>
          <w:sz w:val="24"/>
          <w:szCs w:val="24"/>
        </w:rPr>
        <w:t xml:space="preserve"> Участников об организации видеозаписи СR, видеотрансляции при проведении конкурса в формате видеоконференции.</w:t>
      </w:r>
    </w:p>
    <w:p w:rsidR="00344B61" w:rsidRPr="00C42789" w:rsidRDefault="00344B61" w:rsidP="00344B61">
      <w:pPr>
        <w:pStyle w:val="ad"/>
        <w:ind w:left="0"/>
        <w:jc w:val="center"/>
        <w:rPr>
          <w:rFonts w:ascii="Times New Roman" w:hAnsi="Times New Roman"/>
          <w:sz w:val="24"/>
          <w:szCs w:val="24"/>
        </w:rPr>
      </w:pPr>
      <w:r w:rsidRPr="00C42789">
        <w:rPr>
          <w:rFonts w:ascii="Times New Roman" w:hAnsi="Times New Roman"/>
          <w:sz w:val="24"/>
          <w:szCs w:val="24"/>
        </w:rPr>
        <w:t>Технический модератор Участника.</w:t>
      </w:r>
    </w:p>
    <w:p w:rsidR="0033179C" w:rsidRPr="00C42789" w:rsidRDefault="004A1816" w:rsidP="0033179C">
      <w:pPr>
        <w:pStyle w:val="ad"/>
        <w:ind w:left="0"/>
        <w:rPr>
          <w:rFonts w:ascii="Times New Roman" w:hAnsi="Times New Roman"/>
          <w:sz w:val="24"/>
          <w:szCs w:val="24"/>
        </w:rPr>
      </w:pPr>
      <w:r w:rsidRPr="00C42789">
        <w:rPr>
          <w:rFonts w:ascii="Times New Roman" w:hAnsi="Times New Roman"/>
          <w:sz w:val="24"/>
          <w:szCs w:val="24"/>
        </w:rPr>
        <w:t>Технический модератор</w:t>
      </w:r>
      <w:r w:rsidR="00344B61" w:rsidRPr="00C42789">
        <w:rPr>
          <w:rFonts w:ascii="Times New Roman" w:hAnsi="Times New Roman"/>
          <w:sz w:val="24"/>
          <w:szCs w:val="24"/>
        </w:rPr>
        <w:t xml:space="preserve"> Участника </w:t>
      </w:r>
      <w:r w:rsidRPr="00C42789">
        <w:rPr>
          <w:rFonts w:ascii="Times New Roman" w:hAnsi="Times New Roman"/>
          <w:sz w:val="24"/>
          <w:szCs w:val="24"/>
        </w:rPr>
        <w:t>проводит тестирование</w:t>
      </w:r>
      <w:r w:rsidR="00344B61" w:rsidRPr="00C42789">
        <w:rPr>
          <w:rFonts w:ascii="Times New Roman" w:hAnsi="Times New Roman"/>
          <w:sz w:val="24"/>
          <w:szCs w:val="24"/>
        </w:rPr>
        <w:t xml:space="preserve"> системы по организации и проведению соревнований на онлайн платформе, ведет запись демонстрации конкурсного испытания, загружает видеозапись в </w:t>
      </w:r>
      <w:r w:rsidRPr="00C42789">
        <w:rPr>
          <w:rFonts w:ascii="Times New Roman" w:hAnsi="Times New Roman"/>
          <w:sz w:val="24"/>
          <w:szCs w:val="24"/>
        </w:rPr>
        <w:t>течении 20</w:t>
      </w:r>
      <w:r w:rsidR="00344B61" w:rsidRPr="00C42789">
        <w:rPr>
          <w:rFonts w:ascii="Times New Roman" w:hAnsi="Times New Roman"/>
          <w:sz w:val="24"/>
          <w:szCs w:val="24"/>
        </w:rPr>
        <w:t xml:space="preserve"> минут после завершения демонстрации на Googl-диск и отправляет ссылку на размещённые материалы Техническому модератору конкурса.</w:t>
      </w:r>
    </w:p>
    <w:p w:rsidR="0033179C" w:rsidRPr="00C42789" w:rsidRDefault="00344B61" w:rsidP="0033179C">
      <w:pPr>
        <w:pStyle w:val="ad"/>
        <w:ind w:left="0"/>
        <w:jc w:val="center"/>
        <w:rPr>
          <w:rFonts w:ascii="Times New Roman" w:hAnsi="Times New Roman"/>
          <w:sz w:val="24"/>
          <w:szCs w:val="24"/>
        </w:rPr>
      </w:pPr>
      <w:r w:rsidRPr="00C42789">
        <w:rPr>
          <w:rFonts w:ascii="Times New Roman" w:hAnsi="Times New Roman"/>
          <w:sz w:val="24"/>
          <w:szCs w:val="24"/>
        </w:rPr>
        <w:t xml:space="preserve">Методы коммуникации </w:t>
      </w:r>
      <w:r w:rsidR="004A1816" w:rsidRPr="00C42789">
        <w:rPr>
          <w:rFonts w:ascii="Times New Roman" w:hAnsi="Times New Roman"/>
          <w:sz w:val="24"/>
          <w:szCs w:val="24"/>
        </w:rPr>
        <w:t>с площадкой</w:t>
      </w:r>
      <w:r w:rsidRPr="00C42789">
        <w:rPr>
          <w:rFonts w:ascii="Times New Roman" w:hAnsi="Times New Roman"/>
          <w:sz w:val="24"/>
          <w:szCs w:val="24"/>
        </w:rPr>
        <w:t>.</w:t>
      </w:r>
    </w:p>
    <w:p w:rsidR="00344B61" w:rsidRPr="00C42789" w:rsidRDefault="00344B61" w:rsidP="0033179C">
      <w:pPr>
        <w:pStyle w:val="ad"/>
        <w:ind w:left="0"/>
        <w:rPr>
          <w:rFonts w:ascii="Times New Roman" w:hAnsi="Times New Roman"/>
          <w:sz w:val="24"/>
          <w:szCs w:val="24"/>
        </w:rPr>
      </w:pPr>
      <w:r w:rsidRPr="00C42789">
        <w:rPr>
          <w:rFonts w:ascii="Times New Roman" w:hAnsi="Times New Roman"/>
          <w:sz w:val="24"/>
          <w:szCs w:val="24"/>
        </w:rPr>
        <w:t xml:space="preserve">Взаимодействие с </w:t>
      </w:r>
      <w:r w:rsidRPr="00C42789">
        <w:rPr>
          <w:rFonts w:ascii="Times New Roman" w:hAnsi="Times New Roman"/>
          <w:i/>
          <w:sz w:val="24"/>
          <w:szCs w:val="24"/>
        </w:rPr>
        <w:t xml:space="preserve">площадкой </w:t>
      </w:r>
      <w:r w:rsidRPr="00C42789">
        <w:rPr>
          <w:rFonts w:ascii="Times New Roman" w:hAnsi="Times New Roman"/>
          <w:sz w:val="24"/>
          <w:szCs w:val="24"/>
        </w:rPr>
        <w:t>и тайминг соревнований осуществляется в формате видеоконференции.</w:t>
      </w:r>
    </w:p>
    <w:p w:rsidR="0033179C" w:rsidRPr="00C42789" w:rsidRDefault="0033179C" w:rsidP="0033179C">
      <w:pPr>
        <w:pStyle w:val="ad"/>
        <w:ind w:left="0"/>
        <w:rPr>
          <w:rFonts w:ascii="Times New Roman" w:hAnsi="Times New Roman"/>
          <w:sz w:val="24"/>
          <w:szCs w:val="24"/>
        </w:rPr>
      </w:pPr>
    </w:p>
    <w:p w:rsidR="0033179C" w:rsidRPr="00C42789" w:rsidRDefault="0033179C" w:rsidP="0033179C">
      <w:pPr>
        <w:pStyle w:val="ad"/>
        <w:ind w:left="0"/>
        <w:rPr>
          <w:rFonts w:ascii="Times New Roman" w:hAnsi="Times New Roman"/>
          <w:sz w:val="24"/>
          <w:szCs w:val="24"/>
        </w:rPr>
      </w:pPr>
    </w:p>
    <w:p w:rsidR="0033179C" w:rsidRPr="00C42789" w:rsidRDefault="0033179C" w:rsidP="0033179C">
      <w:pPr>
        <w:pStyle w:val="ad"/>
        <w:ind w:left="0"/>
        <w:rPr>
          <w:rFonts w:ascii="Times New Roman" w:hAnsi="Times New Roman"/>
          <w:sz w:val="24"/>
          <w:szCs w:val="24"/>
        </w:rPr>
      </w:pPr>
    </w:p>
    <w:p w:rsidR="0033179C" w:rsidRPr="00C42789" w:rsidRDefault="0033179C" w:rsidP="0033179C">
      <w:pPr>
        <w:pStyle w:val="ad"/>
        <w:ind w:left="0"/>
        <w:rPr>
          <w:rFonts w:ascii="Times New Roman" w:hAnsi="Times New Roman"/>
          <w:sz w:val="24"/>
          <w:szCs w:val="24"/>
        </w:rPr>
      </w:pPr>
    </w:p>
    <w:p w:rsidR="0033179C" w:rsidRPr="004A1816" w:rsidRDefault="0033179C" w:rsidP="004A1816">
      <w:pPr>
        <w:jc w:val="both"/>
        <w:rPr>
          <w:rFonts w:ascii="Times New Roman" w:eastAsia="Times New Roman" w:hAnsi="Times New Roman"/>
          <w:bCs/>
          <w:iCs/>
          <w:color w:val="000000"/>
        </w:rPr>
      </w:pPr>
    </w:p>
    <w:p w:rsidR="0033179C" w:rsidRPr="00C42789" w:rsidRDefault="0033179C" w:rsidP="0033179C">
      <w:pPr>
        <w:pStyle w:val="ad"/>
        <w:spacing w:after="0" w:line="240" w:lineRule="auto"/>
        <w:ind w:left="714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</w:p>
    <w:p w:rsidR="0033179C" w:rsidRPr="00C42789" w:rsidRDefault="0033179C" w:rsidP="0033179C">
      <w:pPr>
        <w:pStyle w:val="ad"/>
        <w:spacing w:after="0" w:line="240" w:lineRule="auto"/>
        <w:ind w:left="714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</w:p>
    <w:p w:rsidR="0033179C" w:rsidRPr="00C42789" w:rsidRDefault="0033179C" w:rsidP="0033179C">
      <w:pPr>
        <w:pStyle w:val="ad"/>
        <w:spacing w:after="0" w:line="240" w:lineRule="auto"/>
        <w:ind w:left="714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</w:p>
    <w:p w:rsidR="0033179C" w:rsidRPr="00C42789" w:rsidRDefault="0033179C" w:rsidP="0033179C">
      <w:pPr>
        <w:pStyle w:val="ad"/>
        <w:spacing w:after="0" w:line="240" w:lineRule="auto"/>
        <w:ind w:left="714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highlight w:val="cyan"/>
        </w:rPr>
      </w:pPr>
    </w:p>
    <w:p w:rsidR="0033179C" w:rsidRPr="00C42789" w:rsidRDefault="0033179C" w:rsidP="0033179C">
      <w:pPr>
        <w:rPr>
          <w:rFonts w:ascii="Times New Roman" w:eastAsia="Times New Roman" w:hAnsi="Times New Roman" w:cs="Times New Roman"/>
          <w:bCs/>
          <w:i/>
          <w:iCs/>
          <w:color w:val="000000"/>
          <w:highlight w:val="cyan"/>
        </w:rPr>
      </w:pPr>
      <w:r w:rsidRPr="00C42789">
        <w:rPr>
          <w:rFonts w:ascii="Times New Roman" w:eastAsia="Times New Roman" w:hAnsi="Times New Roman" w:cs="Times New Roman"/>
          <w:bCs/>
          <w:i/>
          <w:iCs/>
          <w:color w:val="000000"/>
          <w:highlight w:val="cyan"/>
        </w:rPr>
        <w:br w:type="page"/>
      </w:r>
    </w:p>
    <w:p w:rsidR="0033179C" w:rsidRPr="00C42789" w:rsidRDefault="0033179C" w:rsidP="00D06631">
      <w:pPr>
        <w:ind w:left="36" w:firstLine="684"/>
        <w:jc w:val="center"/>
        <w:rPr>
          <w:rFonts w:ascii="Times New Roman" w:eastAsia="Times New Roman" w:hAnsi="Times New Roman" w:cs="Times New Roman"/>
          <w:bCs/>
          <w:i/>
          <w:iCs/>
          <w:color w:val="000000"/>
          <w:highlight w:val="cyan"/>
        </w:rPr>
        <w:sectPr w:rsidR="0033179C" w:rsidRPr="00C42789" w:rsidSect="009D3FE5">
          <w:headerReference w:type="default" r:id="rId11"/>
          <w:footerReference w:type="default" r:id="rId12"/>
          <w:pgSz w:w="11906" w:h="16838"/>
          <w:pgMar w:top="1134" w:right="851" w:bottom="1134" w:left="1701" w:header="284" w:footer="0" w:gutter="0"/>
          <w:cols w:space="720"/>
          <w:formProt w:val="0"/>
          <w:docGrid w:linePitch="299"/>
        </w:sectPr>
      </w:pPr>
    </w:p>
    <w:p w:rsidR="00655946" w:rsidRPr="00C42789" w:rsidRDefault="00655946" w:rsidP="00D06631">
      <w:pPr>
        <w:rPr>
          <w:rFonts w:ascii="Times New Roman" w:eastAsia="Times New Roman" w:hAnsi="Times New Roman" w:cs="Times New Roman"/>
          <w:b/>
          <w:lang w:eastAsia="ru-RU"/>
        </w:rPr>
      </w:pPr>
    </w:p>
    <w:sectPr w:rsidR="00655946" w:rsidRPr="00C42789" w:rsidSect="00D06631">
      <w:pgSz w:w="16838" w:h="11906" w:orient="landscape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869" w:rsidRDefault="00DC4869" w:rsidP="000A0615">
      <w:r>
        <w:separator/>
      </w:r>
    </w:p>
  </w:endnote>
  <w:endnote w:type="continuationSeparator" w:id="0">
    <w:p w:rsidR="00DC4869" w:rsidRDefault="00DC4869" w:rsidP="000A0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Segoe UI Symbol"/>
    <w:charset w:val="02"/>
    <w:family w:val="auto"/>
    <w:pitch w:val="default"/>
  </w:font>
  <w:font w:name="Liberation Serif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01"/>
    <w:family w:val="swiss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1EF4" w:rsidRPr="001B05EF" w:rsidRDefault="000F1EF4">
    <w:pPr>
      <w:pStyle w:val="a9"/>
      <w:rPr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869" w:rsidRDefault="00DC4869" w:rsidP="000A0615">
      <w:r>
        <w:separator/>
      </w:r>
    </w:p>
  </w:footnote>
  <w:footnote w:type="continuationSeparator" w:id="0">
    <w:p w:rsidR="00DC4869" w:rsidRDefault="00DC4869" w:rsidP="000A06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Liberation Serif" w:eastAsia="Liberation Serif" w:hAnsi="Liberation Serif" w:cs="Mangal"/>
        <w:color w:val="00000A"/>
        <w:szCs w:val="21"/>
        <w:lang w:val="en-US" w:eastAsia="zh-CN" w:bidi="hi-IN"/>
      </w:rPr>
      <w:id w:val="10868860"/>
      <w:docPartObj>
        <w:docPartGallery w:val="Page Numbers (Top of Page)"/>
        <w:docPartUnique/>
      </w:docPartObj>
    </w:sdtPr>
    <w:sdtContent>
      <w:p w:rsidR="000F1EF4" w:rsidRPr="00F84DC2" w:rsidRDefault="000F1EF4" w:rsidP="000A546D">
        <w:pPr>
          <w:pStyle w:val="af"/>
          <w:spacing w:before="0" w:beforeAutospacing="0" w:after="0" w:afterAutospacing="0"/>
          <w:jc w:val="both"/>
          <w:rPr>
            <w:b/>
          </w:rPr>
        </w:pPr>
      </w:p>
      <w:p w:rsidR="000F1EF4" w:rsidRDefault="000F1EF4">
        <w:pPr>
          <w:pStyle w:val="a7"/>
          <w:jc w:val="center"/>
          <w:rPr>
            <w:noProof/>
            <w:lang w:val="ru-RU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747A">
          <w:rPr>
            <w:noProof/>
          </w:rPr>
          <w:t>11</w:t>
        </w:r>
        <w:r>
          <w:rPr>
            <w:noProof/>
          </w:rPr>
          <w:fldChar w:fldCharType="end"/>
        </w:r>
      </w:p>
      <w:p w:rsidR="000F1EF4" w:rsidRDefault="000F1EF4">
        <w:pPr>
          <w:pStyle w:val="a7"/>
          <w:jc w:val="center"/>
          <w:rPr>
            <w:color w:val="auto"/>
            <w:lang w:val="ru-RU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1EF4" w:rsidRDefault="000F1EF4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33E77"/>
    <w:multiLevelType w:val="multilevel"/>
    <w:tmpl w:val="0419001F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715642"/>
    <w:multiLevelType w:val="hybridMultilevel"/>
    <w:tmpl w:val="9F68EE5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9241ED"/>
    <w:multiLevelType w:val="multilevel"/>
    <w:tmpl w:val="A4EA54C2"/>
    <w:lvl w:ilvl="0">
      <w:start w:val="1"/>
      <w:numFmt w:val="bullet"/>
      <w:lvlText w:val="●"/>
      <w:lvlJc w:val="left"/>
      <w:pPr>
        <w:ind w:left="720" w:firstLine="360"/>
      </w:pPr>
      <w:rPr>
        <w:rFonts w:ascii="Arial" w:hAnsi="Arial" w:cs="Arial" w:hint="default"/>
      </w:rPr>
    </w:lvl>
    <w:lvl w:ilvl="1">
      <w:start w:val="1"/>
      <w:numFmt w:val="bullet"/>
      <w:lvlText w:val="◦"/>
      <w:lvlJc w:val="left"/>
      <w:pPr>
        <w:ind w:left="1080" w:firstLine="720"/>
      </w:pPr>
      <w:rPr>
        <w:rFonts w:ascii="Arial" w:hAnsi="Arial" w:cs="Arial" w:hint="default"/>
      </w:rPr>
    </w:lvl>
    <w:lvl w:ilvl="2">
      <w:start w:val="1"/>
      <w:numFmt w:val="bullet"/>
      <w:lvlText w:val="▪"/>
      <w:lvlJc w:val="left"/>
      <w:pPr>
        <w:ind w:left="1440" w:firstLine="1080"/>
      </w:pPr>
      <w:rPr>
        <w:rFonts w:ascii="Arial" w:hAnsi="Arial" w:cs="Arial" w:hint="default"/>
      </w:rPr>
    </w:lvl>
    <w:lvl w:ilvl="3">
      <w:start w:val="1"/>
      <w:numFmt w:val="bullet"/>
      <w:lvlText w:val="●"/>
      <w:lvlJc w:val="left"/>
      <w:pPr>
        <w:ind w:left="1800" w:firstLine="1440"/>
      </w:pPr>
      <w:rPr>
        <w:rFonts w:ascii="Arial" w:hAnsi="Arial" w:cs="Arial" w:hint="default"/>
      </w:rPr>
    </w:lvl>
    <w:lvl w:ilvl="4">
      <w:start w:val="1"/>
      <w:numFmt w:val="bullet"/>
      <w:lvlText w:val="◦"/>
      <w:lvlJc w:val="left"/>
      <w:pPr>
        <w:ind w:left="2160" w:firstLine="1800"/>
      </w:pPr>
      <w:rPr>
        <w:rFonts w:ascii="Arial" w:hAnsi="Arial" w:cs="Arial" w:hint="default"/>
      </w:rPr>
    </w:lvl>
    <w:lvl w:ilvl="5">
      <w:start w:val="1"/>
      <w:numFmt w:val="bullet"/>
      <w:lvlText w:val="▪"/>
      <w:lvlJc w:val="left"/>
      <w:pPr>
        <w:ind w:left="2520" w:firstLine="2160"/>
      </w:pPr>
      <w:rPr>
        <w:rFonts w:ascii="Arial" w:hAnsi="Arial" w:cs="Arial" w:hint="default"/>
      </w:rPr>
    </w:lvl>
    <w:lvl w:ilvl="6">
      <w:start w:val="1"/>
      <w:numFmt w:val="bullet"/>
      <w:lvlText w:val="●"/>
      <w:lvlJc w:val="left"/>
      <w:pPr>
        <w:ind w:left="2880" w:firstLine="2520"/>
      </w:pPr>
      <w:rPr>
        <w:rFonts w:ascii="Arial" w:hAnsi="Arial" w:cs="Arial" w:hint="default"/>
      </w:rPr>
    </w:lvl>
    <w:lvl w:ilvl="7">
      <w:start w:val="1"/>
      <w:numFmt w:val="bullet"/>
      <w:lvlText w:val="◦"/>
      <w:lvlJc w:val="left"/>
      <w:pPr>
        <w:ind w:left="3240" w:firstLine="2880"/>
      </w:pPr>
      <w:rPr>
        <w:rFonts w:ascii="Arial" w:hAnsi="Arial" w:cs="Arial" w:hint="default"/>
      </w:rPr>
    </w:lvl>
    <w:lvl w:ilvl="8">
      <w:start w:val="1"/>
      <w:numFmt w:val="bullet"/>
      <w:lvlText w:val="▪"/>
      <w:lvlJc w:val="left"/>
      <w:pPr>
        <w:ind w:left="3600" w:firstLine="3240"/>
      </w:pPr>
      <w:rPr>
        <w:rFonts w:ascii="Arial" w:hAnsi="Arial" w:cs="Arial" w:hint="default"/>
      </w:rPr>
    </w:lvl>
  </w:abstractNum>
  <w:abstractNum w:abstractNumId="3" w15:restartNumberingAfterBreak="0">
    <w:nsid w:val="09192BDB"/>
    <w:multiLevelType w:val="hybridMultilevel"/>
    <w:tmpl w:val="43208390"/>
    <w:lvl w:ilvl="0" w:tplc="5A086C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202AC"/>
    <w:multiLevelType w:val="multilevel"/>
    <w:tmpl w:val="58FAD242"/>
    <w:lvl w:ilvl="0">
      <w:start w:val="1"/>
      <w:numFmt w:val="bullet"/>
      <w:lvlText w:val="●"/>
      <w:lvlJc w:val="left"/>
      <w:pPr>
        <w:ind w:left="720" w:firstLine="360"/>
      </w:pPr>
      <w:rPr>
        <w:rFonts w:ascii="Arial" w:hAnsi="Arial" w:cs="Arial" w:hint="default"/>
        <w:b w:val="0"/>
        <w:sz w:val="24"/>
      </w:r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hAnsi="Arial" w:cs="Arial" w:hint="default"/>
      </w:rPr>
    </w:lvl>
    <w:lvl w:ilvl="2">
      <w:start w:val="1"/>
      <w:numFmt w:val="bullet"/>
      <w:lvlText w:val="●"/>
      <w:lvlJc w:val="left"/>
      <w:pPr>
        <w:ind w:left="1440" w:firstLine="1080"/>
      </w:pPr>
      <w:rPr>
        <w:rFonts w:ascii="Arial" w:hAnsi="Arial" w:cs="Arial" w:hint="default"/>
      </w:rPr>
    </w:lvl>
    <w:lvl w:ilvl="3">
      <w:start w:val="1"/>
      <w:numFmt w:val="bullet"/>
      <w:lvlText w:val="●"/>
      <w:lvlJc w:val="left"/>
      <w:pPr>
        <w:ind w:left="1800" w:firstLine="1440"/>
      </w:pPr>
      <w:rPr>
        <w:rFonts w:ascii="Arial" w:hAnsi="Arial" w:cs="Arial" w:hint="default"/>
      </w:rPr>
    </w:lvl>
    <w:lvl w:ilvl="4">
      <w:start w:val="1"/>
      <w:numFmt w:val="bullet"/>
      <w:lvlText w:val="●"/>
      <w:lvlJc w:val="left"/>
      <w:pPr>
        <w:ind w:left="2160" w:firstLine="1800"/>
      </w:pPr>
      <w:rPr>
        <w:rFonts w:ascii="Arial" w:hAnsi="Arial" w:cs="Arial" w:hint="default"/>
      </w:rPr>
    </w:lvl>
    <w:lvl w:ilvl="5">
      <w:start w:val="1"/>
      <w:numFmt w:val="bullet"/>
      <w:lvlText w:val="●"/>
      <w:lvlJc w:val="left"/>
      <w:pPr>
        <w:ind w:left="2520" w:firstLine="2160"/>
      </w:pPr>
      <w:rPr>
        <w:rFonts w:ascii="Arial" w:hAnsi="Arial" w:cs="Arial" w:hint="default"/>
      </w:rPr>
    </w:lvl>
    <w:lvl w:ilvl="6">
      <w:start w:val="1"/>
      <w:numFmt w:val="bullet"/>
      <w:lvlText w:val="●"/>
      <w:lvlJc w:val="left"/>
      <w:pPr>
        <w:ind w:left="2880" w:firstLine="2520"/>
      </w:pPr>
      <w:rPr>
        <w:rFonts w:ascii="Arial" w:hAnsi="Arial" w:cs="Arial" w:hint="default"/>
      </w:rPr>
    </w:lvl>
    <w:lvl w:ilvl="7">
      <w:start w:val="1"/>
      <w:numFmt w:val="bullet"/>
      <w:lvlText w:val="●"/>
      <w:lvlJc w:val="left"/>
      <w:pPr>
        <w:ind w:left="3240" w:firstLine="2880"/>
      </w:pPr>
      <w:rPr>
        <w:rFonts w:ascii="Arial" w:hAnsi="Arial" w:cs="Arial" w:hint="default"/>
      </w:rPr>
    </w:lvl>
    <w:lvl w:ilvl="8">
      <w:start w:val="1"/>
      <w:numFmt w:val="bullet"/>
      <w:lvlText w:val="●"/>
      <w:lvlJc w:val="left"/>
      <w:pPr>
        <w:ind w:left="3600" w:firstLine="3240"/>
      </w:pPr>
      <w:rPr>
        <w:rFonts w:ascii="Arial" w:hAnsi="Arial" w:cs="Arial" w:hint="default"/>
      </w:rPr>
    </w:lvl>
  </w:abstractNum>
  <w:abstractNum w:abstractNumId="5" w15:restartNumberingAfterBreak="0">
    <w:nsid w:val="1220793A"/>
    <w:multiLevelType w:val="multilevel"/>
    <w:tmpl w:val="D8C0BDBA"/>
    <w:lvl w:ilvl="0">
      <w:start w:val="1"/>
      <w:numFmt w:val="bullet"/>
      <w:lvlText w:val="●"/>
      <w:lvlJc w:val="left"/>
      <w:pPr>
        <w:ind w:left="720" w:firstLine="360"/>
      </w:pPr>
      <w:rPr>
        <w:rFonts w:ascii="Arial" w:hAnsi="Arial" w:cs="Arial" w:hint="default"/>
      </w:rPr>
    </w:lvl>
    <w:lvl w:ilvl="1">
      <w:start w:val="1"/>
      <w:numFmt w:val="bullet"/>
      <w:lvlText w:val="◦"/>
      <w:lvlJc w:val="left"/>
      <w:pPr>
        <w:ind w:left="1080" w:firstLine="720"/>
      </w:pPr>
      <w:rPr>
        <w:rFonts w:ascii="Arial" w:hAnsi="Arial" w:cs="Arial" w:hint="default"/>
      </w:rPr>
    </w:lvl>
    <w:lvl w:ilvl="2">
      <w:start w:val="1"/>
      <w:numFmt w:val="bullet"/>
      <w:lvlText w:val="▪"/>
      <w:lvlJc w:val="left"/>
      <w:pPr>
        <w:ind w:left="1440" w:firstLine="1080"/>
      </w:pPr>
      <w:rPr>
        <w:rFonts w:ascii="Arial" w:hAnsi="Arial" w:cs="Arial" w:hint="default"/>
      </w:rPr>
    </w:lvl>
    <w:lvl w:ilvl="3">
      <w:start w:val="1"/>
      <w:numFmt w:val="bullet"/>
      <w:lvlText w:val="●"/>
      <w:lvlJc w:val="left"/>
      <w:pPr>
        <w:ind w:left="1800" w:firstLine="1440"/>
      </w:pPr>
      <w:rPr>
        <w:rFonts w:ascii="Arial" w:hAnsi="Arial" w:cs="Arial" w:hint="default"/>
      </w:rPr>
    </w:lvl>
    <w:lvl w:ilvl="4">
      <w:start w:val="1"/>
      <w:numFmt w:val="bullet"/>
      <w:lvlText w:val="◦"/>
      <w:lvlJc w:val="left"/>
      <w:pPr>
        <w:ind w:left="2160" w:firstLine="1800"/>
      </w:pPr>
      <w:rPr>
        <w:rFonts w:ascii="Arial" w:hAnsi="Arial" w:cs="Arial" w:hint="default"/>
      </w:rPr>
    </w:lvl>
    <w:lvl w:ilvl="5">
      <w:start w:val="1"/>
      <w:numFmt w:val="bullet"/>
      <w:lvlText w:val="▪"/>
      <w:lvlJc w:val="left"/>
      <w:pPr>
        <w:ind w:left="2520" w:firstLine="2160"/>
      </w:pPr>
      <w:rPr>
        <w:rFonts w:ascii="Arial" w:hAnsi="Arial" w:cs="Arial" w:hint="default"/>
      </w:rPr>
    </w:lvl>
    <w:lvl w:ilvl="6">
      <w:start w:val="1"/>
      <w:numFmt w:val="bullet"/>
      <w:lvlText w:val="●"/>
      <w:lvlJc w:val="left"/>
      <w:pPr>
        <w:ind w:left="2880" w:firstLine="2520"/>
      </w:pPr>
      <w:rPr>
        <w:rFonts w:ascii="Arial" w:hAnsi="Arial" w:cs="Arial" w:hint="default"/>
      </w:rPr>
    </w:lvl>
    <w:lvl w:ilvl="7">
      <w:start w:val="1"/>
      <w:numFmt w:val="bullet"/>
      <w:lvlText w:val="◦"/>
      <w:lvlJc w:val="left"/>
      <w:pPr>
        <w:ind w:left="3240" w:firstLine="2880"/>
      </w:pPr>
      <w:rPr>
        <w:rFonts w:ascii="Arial" w:hAnsi="Arial" w:cs="Arial" w:hint="default"/>
      </w:rPr>
    </w:lvl>
    <w:lvl w:ilvl="8">
      <w:start w:val="1"/>
      <w:numFmt w:val="bullet"/>
      <w:lvlText w:val="▪"/>
      <w:lvlJc w:val="left"/>
      <w:pPr>
        <w:ind w:left="3600" w:firstLine="3240"/>
      </w:pPr>
      <w:rPr>
        <w:rFonts w:ascii="Arial" w:hAnsi="Arial" w:cs="Arial" w:hint="default"/>
      </w:rPr>
    </w:lvl>
  </w:abstractNum>
  <w:abstractNum w:abstractNumId="6" w15:restartNumberingAfterBreak="0">
    <w:nsid w:val="125F046B"/>
    <w:multiLevelType w:val="hybridMultilevel"/>
    <w:tmpl w:val="7916C3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4773A9"/>
    <w:multiLevelType w:val="hybridMultilevel"/>
    <w:tmpl w:val="DA125EBA"/>
    <w:lvl w:ilvl="0" w:tplc="5A086C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8E41AD"/>
    <w:multiLevelType w:val="multilevel"/>
    <w:tmpl w:val="785A8DA0"/>
    <w:lvl w:ilvl="0">
      <w:start w:val="1"/>
      <w:numFmt w:val="bullet"/>
      <w:lvlText w:val="●"/>
      <w:lvlJc w:val="left"/>
      <w:pPr>
        <w:ind w:left="720" w:firstLine="360"/>
      </w:pPr>
      <w:rPr>
        <w:rFonts w:ascii="Arial" w:hAnsi="Arial" w:cs="Arial" w:hint="default"/>
      </w:rPr>
    </w:lvl>
    <w:lvl w:ilvl="1">
      <w:start w:val="1"/>
      <w:numFmt w:val="bullet"/>
      <w:lvlText w:val="◦"/>
      <w:lvlJc w:val="left"/>
      <w:pPr>
        <w:ind w:left="1080" w:firstLine="720"/>
      </w:pPr>
      <w:rPr>
        <w:rFonts w:ascii="Arial" w:hAnsi="Arial" w:cs="Arial" w:hint="default"/>
      </w:rPr>
    </w:lvl>
    <w:lvl w:ilvl="2">
      <w:start w:val="1"/>
      <w:numFmt w:val="bullet"/>
      <w:lvlText w:val="▪"/>
      <w:lvlJc w:val="left"/>
      <w:pPr>
        <w:ind w:left="1440" w:firstLine="1080"/>
      </w:pPr>
      <w:rPr>
        <w:rFonts w:ascii="Arial" w:hAnsi="Arial" w:cs="Arial" w:hint="default"/>
      </w:rPr>
    </w:lvl>
    <w:lvl w:ilvl="3">
      <w:start w:val="1"/>
      <w:numFmt w:val="bullet"/>
      <w:lvlText w:val="●"/>
      <w:lvlJc w:val="left"/>
      <w:pPr>
        <w:ind w:left="1800" w:firstLine="1440"/>
      </w:pPr>
      <w:rPr>
        <w:rFonts w:ascii="Arial" w:hAnsi="Arial" w:cs="Arial" w:hint="default"/>
      </w:rPr>
    </w:lvl>
    <w:lvl w:ilvl="4">
      <w:start w:val="1"/>
      <w:numFmt w:val="bullet"/>
      <w:lvlText w:val="◦"/>
      <w:lvlJc w:val="left"/>
      <w:pPr>
        <w:ind w:left="2160" w:firstLine="1800"/>
      </w:pPr>
      <w:rPr>
        <w:rFonts w:ascii="Arial" w:hAnsi="Arial" w:cs="Arial" w:hint="default"/>
      </w:rPr>
    </w:lvl>
    <w:lvl w:ilvl="5">
      <w:start w:val="1"/>
      <w:numFmt w:val="bullet"/>
      <w:lvlText w:val="▪"/>
      <w:lvlJc w:val="left"/>
      <w:pPr>
        <w:ind w:left="2520" w:firstLine="2160"/>
      </w:pPr>
      <w:rPr>
        <w:rFonts w:ascii="Arial" w:hAnsi="Arial" w:cs="Arial" w:hint="default"/>
      </w:rPr>
    </w:lvl>
    <w:lvl w:ilvl="6">
      <w:start w:val="1"/>
      <w:numFmt w:val="bullet"/>
      <w:lvlText w:val="●"/>
      <w:lvlJc w:val="left"/>
      <w:pPr>
        <w:ind w:left="2880" w:firstLine="2520"/>
      </w:pPr>
      <w:rPr>
        <w:rFonts w:ascii="Arial" w:hAnsi="Arial" w:cs="Arial" w:hint="default"/>
      </w:rPr>
    </w:lvl>
    <w:lvl w:ilvl="7">
      <w:start w:val="1"/>
      <w:numFmt w:val="bullet"/>
      <w:lvlText w:val="◦"/>
      <w:lvlJc w:val="left"/>
      <w:pPr>
        <w:ind w:left="3240" w:firstLine="2880"/>
      </w:pPr>
      <w:rPr>
        <w:rFonts w:ascii="Arial" w:hAnsi="Arial" w:cs="Arial" w:hint="default"/>
      </w:rPr>
    </w:lvl>
    <w:lvl w:ilvl="8">
      <w:start w:val="1"/>
      <w:numFmt w:val="bullet"/>
      <w:lvlText w:val="▪"/>
      <w:lvlJc w:val="left"/>
      <w:pPr>
        <w:ind w:left="3600" w:firstLine="3240"/>
      </w:pPr>
      <w:rPr>
        <w:rFonts w:ascii="Arial" w:hAnsi="Arial" w:cs="Arial" w:hint="default"/>
      </w:rPr>
    </w:lvl>
  </w:abstractNum>
  <w:abstractNum w:abstractNumId="9" w15:restartNumberingAfterBreak="0">
    <w:nsid w:val="25420D60"/>
    <w:multiLevelType w:val="multilevel"/>
    <w:tmpl w:val="A3128084"/>
    <w:lvl w:ilvl="0">
      <w:start w:val="1"/>
      <w:numFmt w:val="bullet"/>
      <w:lvlText w:val=""/>
      <w:lvlJc w:val="left"/>
      <w:pPr>
        <w:ind w:left="720" w:firstLine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ind w:left="1440" w:firstLine="108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firstLine="252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firstLine="324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firstLine="468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firstLine="540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OpenSymbol" w:hAnsi="OpenSymbol" w:cs="OpenSymbol" w:hint="default"/>
        <w:u w:val="none"/>
      </w:rPr>
    </w:lvl>
  </w:abstractNum>
  <w:abstractNum w:abstractNumId="10" w15:restartNumberingAfterBreak="0">
    <w:nsid w:val="2ABC30C7"/>
    <w:multiLevelType w:val="hybridMultilevel"/>
    <w:tmpl w:val="71B47282"/>
    <w:lvl w:ilvl="0" w:tplc="FC5CFE0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2C091EF4"/>
    <w:multiLevelType w:val="hybridMultilevel"/>
    <w:tmpl w:val="5A8068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D804B2"/>
    <w:multiLevelType w:val="multilevel"/>
    <w:tmpl w:val="7D6E7714"/>
    <w:lvl w:ilvl="0">
      <w:start w:val="3"/>
      <w:numFmt w:val="decimal"/>
      <w:lvlText w:val="%1"/>
      <w:lvlJc w:val="left"/>
      <w:pPr>
        <w:ind w:left="252" w:hanging="54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52" w:hanging="54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661" w:hanging="701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639" w:hanging="7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28" w:hanging="7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18" w:hanging="7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08" w:hanging="7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97" w:hanging="7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87" w:hanging="701"/>
      </w:pPr>
      <w:rPr>
        <w:rFonts w:hint="default"/>
        <w:lang w:val="ru-RU" w:eastAsia="ru-RU" w:bidi="ru-RU"/>
      </w:rPr>
    </w:lvl>
  </w:abstractNum>
  <w:abstractNum w:abstractNumId="13" w15:restartNumberingAfterBreak="0">
    <w:nsid w:val="2F1C09D2"/>
    <w:multiLevelType w:val="hybridMultilevel"/>
    <w:tmpl w:val="5B566F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30528E"/>
    <w:multiLevelType w:val="hybridMultilevel"/>
    <w:tmpl w:val="DC6CBAAC"/>
    <w:lvl w:ilvl="0" w:tplc="E258EA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B909C8"/>
    <w:multiLevelType w:val="hybridMultilevel"/>
    <w:tmpl w:val="C6C04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CF3748"/>
    <w:multiLevelType w:val="hybridMultilevel"/>
    <w:tmpl w:val="5B566F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FE281A"/>
    <w:multiLevelType w:val="hybridMultilevel"/>
    <w:tmpl w:val="5162A354"/>
    <w:lvl w:ilvl="0" w:tplc="5A086C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29150B"/>
    <w:multiLevelType w:val="hybridMultilevel"/>
    <w:tmpl w:val="136EC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7B7318"/>
    <w:multiLevelType w:val="hybridMultilevel"/>
    <w:tmpl w:val="4A32BA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5D0E86"/>
    <w:multiLevelType w:val="hybridMultilevel"/>
    <w:tmpl w:val="5F1C5182"/>
    <w:lvl w:ilvl="0" w:tplc="E258EA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BA4BEE"/>
    <w:multiLevelType w:val="hybridMultilevel"/>
    <w:tmpl w:val="3C365FF6"/>
    <w:lvl w:ilvl="0" w:tplc="E258EA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7F4B09"/>
    <w:multiLevelType w:val="multilevel"/>
    <w:tmpl w:val="A8E008E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3" w15:restartNumberingAfterBreak="0">
    <w:nsid w:val="497C5EC1"/>
    <w:multiLevelType w:val="hybridMultilevel"/>
    <w:tmpl w:val="AA644E64"/>
    <w:lvl w:ilvl="0" w:tplc="E258EA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2B3CE7"/>
    <w:multiLevelType w:val="multilevel"/>
    <w:tmpl w:val="4DAE9A12"/>
    <w:lvl w:ilvl="0">
      <w:start w:val="1"/>
      <w:numFmt w:val="bullet"/>
      <w:lvlText w:val=""/>
      <w:lvlJc w:val="left"/>
      <w:pPr>
        <w:ind w:left="720" w:firstLine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ind w:left="1440" w:firstLine="108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firstLine="252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firstLine="324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firstLine="468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firstLine="540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OpenSymbol" w:hAnsi="OpenSymbol" w:cs="OpenSymbol" w:hint="default"/>
        <w:u w:val="none"/>
      </w:rPr>
    </w:lvl>
  </w:abstractNum>
  <w:abstractNum w:abstractNumId="25" w15:restartNumberingAfterBreak="0">
    <w:nsid w:val="5585098D"/>
    <w:multiLevelType w:val="multilevel"/>
    <w:tmpl w:val="8AD0E316"/>
    <w:lvl w:ilvl="0">
      <w:start w:val="1"/>
      <w:numFmt w:val="bullet"/>
      <w:lvlText w:val=""/>
      <w:lvlJc w:val="left"/>
      <w:pPr>
        <w:ind w:left="720" w:firstLine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ind w:left="1440" w:firstLine="108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firstLine="252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firstLine="324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firstLine="468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firstLine="540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OpenSymbol" w:hAnsi="OpenSymbol" w:cs="OpenSymbol" w:hint="default"/>
        <w:u w:val="none"/>
      </w:rPr>
    </w:lvl>
  </w:abstractNum>
  <w:abstractNum w:abstractNumId="26" w15:restartNumberingAfterBreak="0">
    <w:nsid w:val="566A5E00"/>
    <w:multiLevelType w:val="multilevel"/>
    <w:tmpl w:val="D924F0FC"/>
    <w:lvl w:ilvl="0">
      <w:start w:val="1"/>
      <w:numFmt w:val="bullet"/>
      <w:lvlText w:val="●"/>
      <w:lvlJc w:val="left"/>
      <w:pPr>
        <w:ind w:left="720" w:firstLine="360"/>
      </w:pPr>
      <w:rPr>
        <w:rFonts w:ascii="Arial" w:hAnsi="Arial" w:cs="Arial" w:hint="default"/>
      </w:rPr>
    </w:lvl>
    <w:lvl w:ilvl="1">
      <w:start w:val="1"/>
      <w:numFmt w:val="bullet"/>
      <w:lvlText w:val="◦"/>
      <w:lvlJc w:val="left"/>
      <w:pPr>
        <w:ind w:left="1080" w:firstLine="720"/>
      </w:pPr>
      <w:rPr>
        <w:rFonts w:ascii="Arial" w:hAnsi="Arial" w:cs="Arial" w:hint="default"/>
      </w:rPr>
    </w:lvl>
    <w:lvl w:ilvl="2">
      <w:start w:val="1"/>
      <w:numFmt w:val="bullet"/>
      <w:lvlText w:val="▪"/>
      <w:lvlJc w:val="left"/>
      <w:pPr>
        <w:ind w:left="1440" w:firstLine="1080"/>
      </w:pPr>
      <w:rPr>
        <w:rFonts w:ascii="Arial" w:hAnsi="Arial" w:cs="Arial" w:hint="default"/>
      </w:rPr>
    </w:lvl>
    <w:lvl w:ilvl="3">
      <w:start w:val="1"/>
      <w:numFmt w:val="bullet"/>
      <w:lvlText w:val="●"/>
      <w:lvlJc w:val="left"/>
      <w:pPr>
        <w:ind w:left="1800" w:firstLine="1440"/>
      </w:pPr>
      <w:rPr>
        <w:rFonts w:ascii="Arial" w:hAnsi="Arial" w:cs="Arial" w:hint="default"/>
      </w:rPr>
    </w:lvl>
    <w:lvl w:ilvl="4">
      <w:start w:val="1"/>
      <w:numFmt w:val="bullet"/>
      <w:lvlText w:val="◦"/>
      <w:lvlJc w:val="left"/>
      <w:pPr>
        <w:ind w:left="2160" w:firstLine="1800"/>
      </w:pPr>
      <w:rPr>
        <w:rFonts w:ascii="Arial" w:hAnsi="Arial" w:cs="Arial" w:hint="default"/>
      </w:rPr>
    </w:lvl>
    <w:lvl w:ilvl="5">
      <w:start w:val="1"/>
      <w:numFmt w:val="bullet"/>
      <w:lvlText w:val="▪"/>
      <w:lvlJc w:val="left"/>
      <w:pPr>
        <w:ind w:left="2520" w:firstLine="2160"/>
      </w:pPr>
      <w:rPr>
        <w:rFonts w:ascii="Arial" w:hAnsi="Arial" w:cs="Arial" w:hint="default"/>
      </w:rPr>
    </w:lvl>
    <w:lvl w:ilvl="6">
      <w:start w:val="1"/>
      <w:numFmt w:val="bullet"/>
      <w:lvlText w:val="●"/>
      <w:lvlJc w:val="left"/>
      <w:pPr>
        <w:ind w:left="2880" w:firstLine="2520"/>
      </w:pPr>
      <w:rPr>
        <w:rFonts w:ascii="Arial" w:hAnsi="Arial" w:cs="Arial" w:hint="default"/>
      </w:rPr>
    </w:lvl>
    <w:lvl w:ilvl="7">
      <w:start w:val="1"/>
      <w:numFmt w:val="bullet"/>
      <w:lvlText w:val="◦"/>
      <w:lvlJc w:val="left"/>
      <w:pPr>
        <w:ind w:left="3240" w:firstLine="2880"/>
      </w:pPr>
      <w:rPr>
        <w:rFonts w:ascii="Arial" w:hAnsi="Arial" w:cs="Arial" w:hint="default"/>
      </w:rPr>
    </w:lvl>
    <w:lvl w:ilvl="8">
      <w:start w:val="1"/>
      <w:numFmt w:val="bullet"/>
      <w:lvlText w:val="▪"/>
      <w:lvlJc w:val="left"/>
      <w:pPr>
        <w:ind w:left="3600" w:firstLine="3240"/>
      </w:pPr>
      <w:rPr>
        <w:rFonts w:ascii="Arial" w:hAnsi="Arial" w:cs="Arial" w:hint="default"/>
      </w:rPr>
    </w:lvl>
  </w:abstractNum>
  <w:abstractNum w:abstractNumId="27" w15:restartNumberingAfterBreak="0">
    <w:nsid w:val="594A27F5"/>
    <w:multiLevelType w:val="multilevel"/>
    <w:tmpl w:val="43129868"/>
    <w:lvl w:ilvl="0">
      <w:start w:val="1"/>
      <w:numFmt w:val="bullet"/>
      <w:lvlText w:val=""/>
      <w:lvlJc w:val="left"/>
      <w:pPr>
        <w:ind w:left="720" w:firstLine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ind w:left="1440" w:firstLine="108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firstLine="252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firstLine="324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firstLine="468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firstLine="540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OpenSymbol" w:hAnsi="OpenSymbol" w:cs="OpenSymbol" w:hint="default"/>
        <w:u w:val="none"/>
      </w:rPr>
    </w:lvl>
  </w:abstractNum>
  <w:abstractNum w:abstractNumId="28" w15:restartNumberingAfterBreak="0">
    <w:nsid w:val="5C0F69F2"/>
    <w:multiLevelType w:val="multilevel"/>
    <w:tmpl w:val="916E9F5C"/>
    <w:lvl w:ilvl="0">
      <w:start w:val="1"/>
      <w:numFmt w:val="bullet"/>
      <w:lvlText w:val="●"/>
      <w:lvlJc w:val="left"/>
      <w:pPr>
        <w:ind w:left="720" w:firstLine="360"/>
      </w:pPr>
      <w:rPr>
        <w:rFonts w:ascii="Arial" w:hAnsi="Arial" w:cs="Arial" w:hint="default"/>
      </w:rPr>
    </w:lvl>
    <w:lvl w:ilvl="1">
      <w:start w:val="1"/>
      <w:numFmt w:val="bullet"/>
      <w:lvlText w:val="◦"/>
      <w:lvlJc w:val="left"/>
      <w:pPr>
        <w:ind w:left="1080" w:firstLine="720"/>
      </w:pPr>
      <w:rPr>
        <w:rFonts w:ascii="Arial" w:hAnsi="Arial" w:cs="Arial" w:hint="default"/>
      </w:rPr>
    </w:lvl>
    <w:lvl w:ilvl="2">
      <w:start w:val="1"/>
      <w:numFmt w:val="bullet"/>
      <w:lvlText w:val="▪"/>
      <w:lvlJc w:val="left"/>
      <w:pPr>
        <w:ind w:left="1440" w:firstLine="1080"/>
      </w:pPr>
      <w:rPr>
        <w:rFonts w:ascii="Arial" w:hAnsi="Arial" w:cs="Arial" w:hint="default"/>
      </w:rPr>
    </w:lvl>
    <w:lvl w:ilvl="3">
      <w:start w:val="1"/>
      <w:numFmt w:val="bullet"/>
      <w:lvlText w:val="●"/>
      <w:lvlJc w:val="left"/>
      <w:pPr>
        <w:ind w:left="1800" w:firstLine="1440"/>
      </w:pPr>
      <w:rPr>
        <w:rFonts w:ascii="Arial" w:hAnsi="Arial" w:cs="Arial" w:hint="default"/>
      </w:rPr>
    </w:lvl>
    <w:lvl w:ilvl="4">
      <w:start w:val="1"/>
      <w:numFmt w:val="bullet"/>
      <w:lvlText w:val="◦"/>
      <w:lvlJc w:val="left"/>
      <w:pPr>
        <w:ind w:left="2160" w:firstLine="1800"/>
      </w:pPr>
      <w:rPr>
        <w:rFonts w:ascii="Arial" w:hAnsi="Arial" w:cs="Arial" w:hint="default"/>
      </w:rPr>
    </w:lvl>
    <w:lvl w:ilvl="5">
      <w:start w:val="1"/>
      <w:numFmt w:val="bullet"/>
      <w:lvlText w:val="▪"/>
      <w:lvlJc w:val="left"/>
      <w:pPr>
        <w:ind w:left="2520" w:firstLine="2160"/>
      </w:pPr>
      <w:rPr>
        <w:rFonts w:ascii="Arial" w:hAnsi="Arial" w:cs="Arial" w:hint="default"/>
      </w:rPr>
    </w:lvl>
    <w:lvl w:ilvl="6">
      <w:start w:val="1"/>
      <w:numFmt w:val="bullet"/>
      <w:lvlText w:val="●"/>
      <w:lvlJc w:val="left"/>
      <w:pPr>
        <w:ind w:left="2880" w:firstLine="2520"/>
      </w:pPr>
      <w:rPr>
        <w:rFonts w:ascii="Arial" w:hAnsi="Arial" w:cs="Arial" w:hint="default"/>
      </w:rPr>
    </w:lvl>
    <w:lvl w:ilvl="7">
      <w:start w:val="1"/>
      <w:numFmt w:val="bullet"/>
      <w:lvlText w:val="◦"/>
      <w:lvlJc w:val="left"/>
      <w:pPr>
        <w:ind w:left="3240" w:firstLine="2880"/>
      </w:pPr>
      <w:rPr>
        <w:rFonts w:ascii="Arial" w:hAnsi="Arial" w:cs="Arial" w:hint="default"/>
      </w:rPr>
    </w:lvl>
    <w:lvl w:ilvl="8">
      <w:start w:val="1"/>
      <w:numFmt w:val="bullet"/>
      <w:lvlText w:val="▪"/>
      <w:lvlJc w:val="left"/>
      <w:pPr>
        <w:ind w:left="3600" w:firstLine="3240"/>
      </w:pPr>
      <w:rPr>
        <w:rFonts w:ascii="Arial" w:hAnsi="Arial" w:cs="Arial" w:hint="default"/>
      </w:rPr>
    </w:lvl>
  </w:abstractNum>
  <w:abstractNum w:abstractNumId="29" w15:restartNumberingAfterBreak="0">
    <w:nsid w:val="5E67643A"/>
    <w:multiLevelType w:val="hybridMultilevel"/>
    <w:tmpl w:val="BC3E23BA"/>
    <w:lvl w:ilvl="0" w:tplc="5A086C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CE4027"/>
    <w:multiLevelType w:val="multilevel"/>
    <w:tmpl w:val="A4E6A080"/>
    <w:lvl w:ilvl="0">
      <w:start w:val="1"/>
      <w:numFmt w:val="bullet"/>
      <w:lvlText w:val=""/>
      <w:lvlJc w:val="left"/>
      <w:pPr>
        <w:ind w:left="720" w:firstLine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ind w:left="1440" w:firstLine="108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firstLine="252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firstLine="324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firstLine="468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firstLine="540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OpenSymbol" w:hAnsi="OpenSymbol" w:cs="OpenSymbol" w:hint="default"/>
        <w:u w:val="none"/>
      </w:rPr>
    </w:lvl>
  </w:abstractNum>
  <w:abstractNum w:abstractNumId="31" w15:restartNumberingAfterBreak="0">
    <w:nsid w:val="68107650"/>
    <w:multiLevelType w:val="hybridMultilevel"/>
    <w:tmpl w:val="5F1C5182"/>
    <w:lvl w:ilvl="0" w:tplc="E258EA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D53C4A"/>
    <w:multiLevelType w:val="hybridMultilevel"/>
    <w:tmpl w:val="68D04DF8"/>
    <w:lvl w:ilvl="0" w:tplc="82BAB77C">
      <w:numFmt w:val="bullet"/>
      <w:lvlText w:val="—"/>
      <w:lvlJc w:val="left"/>
      <w:pPr>
        <w:ind w:left="859" w:hanging="357"/>
      </w:pPr>
      <w:rPr>
        <w:rFonts w:hint="default"/>
        <w:w w:val="47"/>
        <w:lang w:val="ru-RU" w:eastAsia="en-US" w:bidi="ar-SA"/>
      </w:rPr>
    </w:lvl>
    <w:lvl w:ilvl="1" w:tplc="B080B9D4">
      <w:numFmt w:val="bullet"/>
      <w:lvlText w:val="•"/>
      <w:lvlJc w:val="left"/>
      <w:pPr>
        <w:ind w:left="1737" w:hanging="357"/>
      </w:pPr>
      <w:rPr>
        <w:rFonts w:hint="default"/>
        <w:lang w:val="ru-RU" w:eastAsia="en-US" w:bidi="ar-SA"/>
      </w:rPr>
    </w:lvl>
    <w:lvl w:ilvl="2" w:tplc="ABBCCD02">
      <w:numFmt w:val="bullet"/>
      <w:lvlText w:val="•"/>
      <w:lvlJc w:val="left"/>
      <w:pPr>
        <w:ind w:left="2615" w:hanging="357"/>
      </w:pPr>
      <w:rPr>
        <w:rFonts w:hint="default"/>
        <w:lang w:val="ru-RU" w:eastAsia="en-US" w:bidi="ar-SA"/>
      </w:rPr>
    </w:lvl>
    <w:lvl w:ilvl="3" w:tplc="6DFCB804">
      <w:numFmt w:val="bullet"/>
      <w:lvlText w:val="•"/>
      <w:lvlJc w:val="left"/>
      <w:pPr>
        <w:ind w:left="3492" w:hanging="357"/>
      </w:pPr>
      <w:rPr>
        <w:rFonts w:hint="default"/>
        <w:lang w:val="ru-RU" w:eastAsia="en-US" w:bidi="ar-SA"/>
      </w:rPr>
    </w:lvl>
    <w:lvl w:ilvl="4" w:tplc="09A675EA">
      <w:numFmt w:val="bullet"/>
      <w:lvlText w:val="•"/>
      <w:lvlJc w:val="left"/>
      <w:pPr>
        <w:ind w:left="4370" w:hanging="357"/>
      </w:pPr>
      <w:rPr>
        <w:rFonts w:hint="default"/>
        <w:lang w:val="ru-RU" w:eastAsia="en-US" w:bidi="ar-SA"/>
      </w:rPr>
    </w:lvl>
    <w:lvl w:ilvl="5" w:tplc="0EA2D41A">
      <w:numFmt w:val="bullet"/>
      <w:lvlText w:val="•"/>
      <w:lvlJc w:val="left"/>
      <w:pPr>
        <w:ind w:left="5248" w:hanging="357"/>
      </w:pPr>
      <w:rPr>
        <w:rFonts w:hint="default"/>
        <w:lang w:val="ru-RU" w:eastAsia="en-US" w:bidi="ar-SA"/>
      </w:rPr>
    </w:lvl>
    <w:lvl w:ilvl="6" w:tplc="5FCC956E">
      <w:numFmt w:val="bullet"/>
      <w:lvlText w:val="•"/>
      <w:lvlJc w:val="left"/>
      <w:pPr>
        <w:ind w:left="6125" w:hanging="357"/>
      </w:pPr>
      <w:rPr>
        <w:rFonts w:hint="default"/>
        <w:lang w:val="ru-RU" w:eastAsia="en-US" w:bidi="ar-SA"/>
      </w:rPr>
    </w:lvl>
    <w:lvl w:ilvl="7" w:tplc="3B385180">
      <w:numFmt w:val="bullet"/>
      <w:lvlText w:val="•"/>
      <w:lvlJc w:val="left"/>
      <w:pPr>
        <w:ind w:left="7003" w:hanging="357"/>
      </w:pPr>
      <w:rPr>
        <w:rFonts w:hint="default"/>
        <w:lang w:val="ru-RU" w:eastAsia="en-US" w:bidi="ar-SA"/>
      </w:rPr>
    </w:lvl>
    <w:lvl w:ilvl="8" w:tplc="0CDA7AAE">
      <w:numFmt w:val="bullet"/>
      <w:lvlText w:val="•"/>
      <w:lvlJc w:val="left"/>
      <w:pPr>
        <w:ind w:left="7880" w:hanging="357"/>
      </w:pPr>
      <w:rPr>
        <w:rFonts w:hint="default"/>
        <w:lang w:val="ru-RU" w:eastAsia="en-US" w:bidi="ar-SA"/>
      </w:rPr>
    </w:lvl>
  </w:abstractNum>
  <w:abstractNum w:abstractNumId="33" w15:restartNumberingAfterBreak="0">
    <w:nsid w:val="6E8534CA"/>
    <w:multiLevelType w:val="hybridMultilevel"/>
    <w:tmpl w:val="E1005E1A"/>
    <w:lvl w:ilvl="0" w:tplc="0D8CF8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6829AE"/>
    <w:multiLevelType w:val="multilevel"/>
    <w:tmpl w:val="67F2423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 w:hint="default"/>
      </w:rPr>
    </w:lvl>
  </w:abstractNum>
  <w:abstractNum w:abstractNumId="35" w15:restartNumberingAfterBreak="0">
    <w:nsid w:val="79016DA1"/>
    <w:multiLevelType w:val="hybridMultilevel"/>
    <w:tmpl w:val="FFAE49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045DF2"/>
    <w:multiLevelType w:val="hybridMultilevel"/>
    <w:tmpl w:val="9AAE96F0"/>
    <w:lvl w:ilvl="0" w:tplc="E258EA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AA69D5"/>
    <w:multiLevelType w:val="multilevel"/>
    <w:tmpl w:val="BEEA87DC"/>
    <w:lvl w:ilvl="0">
      <w:start w:val="1"/>
      <w:numFmt w:val="bullet"/>
      <w:lvlText w:val="●"/>
      <w:lvlJc w:val="left"/>
      <w:pPr>
        <w:ind w:left="720" w:firstLine="360"/>
      </w:pPr>
      <w:rPr>
        <w:rFonts w:ascii="Arial" w:hAnsi="Arial" w:cs="Arial" w:hint="default"/>
        <w:b w:val="0"/>
        <w:sz w:val="24"/>
        <w:szCs w:val="24"/>
      </w:rPr>
    </w:lvl>
    <w:lvl w:ilvl="1">
      <w:start w:val="1"/>
      <w:numFmt w:val="bullet"/>
      <w:lvlText w:val="○"/>
      <w:lvlJc w:val="left"/>
      <w:pPr>
        <w:ind w:left="1080" w:firstLine="720"/>
      </w:pPr>
      <w:rPr>
        <w:rFonts w:ascii="Arial" w:hAnsi="Arial" w:cs="Arial" w:hint="default"/>
      </w:rPr>
    </w:lvl>
    <w:lvl w:ilvl="2">
      <w:start w:val="1"/>
      <w:numFmt w:val="bullet"/>
      <w:lvlText w:val="■"/>
      <w:lvlJc w:val="left"/>
      <w:pPr>
        <w:ind w:left="1440" w:firstLine="1080"/>
      </w:pPr>
      <w:rPr>
        <w:rFonts w:ascii="Arial" w:hAnsi="Arial" w:cs="Arial" w:hint="default"/>
      </w:rPr>
    </w:lvl>
    <w:lvl w:ilvl="3">
      <w:start w:val="1"/>
      <w:numFmt w:val="bullet"/>
      <w:lvlText w:val="●"/>
      <w:lvlJc w:val="left"/>
      <w:pPr>
        <w:ind w:left="1800" w:firstLine="1440"/>
      </w:pPr>
      <w:rPr>
        <w:rFonts w:ascii="Arial" w:hAnsi="Arial" w:cs="Arial" w:hint="default"/>
      </w:rPr>
    </w:lvl>
    <w:lvl w:ilvl="4">
      <w:start w:val="1"/>
      <w:numFmt w:val="bullet"/>
      <w:lvlText w:val="○"/>
      <w:lvlJc w:val="left"/>
      <w:pPr>
        <w:ind w:left="2160" w:firstLine="1800"/>
      </w:pPr>
      <w:rPr>
        <w:rFonts w:ascii="Arial" w:hAnsi="Arial" w:cs="Arial" w:hint="default"/>
      </w:rPr>
    </w:lvl>
    <w:lvl w:ilvl="5">
      <w:start w:val="1"/>
      <w:numFmt w:val="bullet"/>
      <w:lvlText w:val="■"/>
      <w:lvlJc w:val="left"/>
      <w:pPr>
        <w:ind w:left="2520" w:firstLine="2160"/>
      </w:pPr>
      <w:rPr>
        <w:rFonts w:ascii="Arial" w:hAnsi="Arial" w:cs="Arial" w:hint="default"/>
      </w:rPr>
    </w:lvl>
    <w:lvl w:ilvl="6">
      <w:start w:val="1"/>
      <w:numFmt w:val="bullet"/>
      <w:lvlText w:val="●"/>
      <w:lvlJc w:val="left"/>
      <w:pPr>
        <w:ind w:left="2880" w:firstLine="2520"/>
      </w:pPr>
      <w:rPr>
        <w:rFonts w:ascii="Arial" w:hAnsi="Arial" w:cs="Arial" w:hint="default"/>
      </w:rPr>
    </w:lvl>
    <w:lvl w:ilvl="7">
      <w:start w:val="1"/>
      <w:numFmt w:val="bullet"/>
      <w:lvlText w:val="○"/>
      <w:lvlJc w:val="left"/>
      <w:pPr>
        <w:ind w:left="3240" w:firstLine="2880"/>
      </w:pPr>
      <w:rPr>
        <w:rFonts w:ascii="Arial" w:hAnsi="Arial" w:cs="Arial" w:hint="default"/>
      </w:rPr>
    </w:lvl>
    <w:lvl w:ilvl="8">
      <w:start w:val="1"/>
      <w:numFmt w:val="bullet"/>
      <w:lvlText w:val="■"/>
      <w:lvlJc w:val="left"/>
      <w:pPr>
        <w:ind w:left="3600" w:firstLine="3240"/>
      </w:pPr>
      <w:rPr>
        <w:rFonts w:ascii="Arial" w:hAnsi="Arial" w:cs="Arial" w:hint="default"/>
      </w:rPr>
    </w:lvl>
  </w:abstractNum>
  <w:abstractNum w:abstractNumId="38" w15:restartNumberingAfterBreak="0">
    <w:nsid w:val="7DD34A23"/>
    <w:multiLevelType w:val="hybridMultilevel"/>
    <w:tmpl w:val="EE5E2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8"/>
  </w:num>
  <w:num w:numId="3">
    <w:abstractNumId w:val="28"/>
  </w:num>
  <w:num w:numId="4">
    <w:abstractNumId w:val="5"/>
  </w:num>
  <w:num w:numId="5">
    <w:abstractNumId w:val="4"/>
  </w:num>
  <w:num w:numId="6">
    <w:abstractNumId w:val="27"/>
  </w:num>
  <w:num w:numId="7">
    <w:abstractNumId w:val="9"/>
  </w:num>
  <w:num w:numId="8">
    <w:abstractNumId w:val="30"/>
  </w:num>
  <w:num w:numId="9">
    <w:abstractNumId w:val="37"/>
  </w:num>
  <w:num w:numId="10">
    <w:abstractNumId w:val="26"/>
  </w:num>
  <w:num w:numId="11">
    <w:abstractNumId w:val="24"/>
  </w:num>
  <w:num w:numId="12">
    <w:abstractNumId w:val="2"/>
  </w:num>
  <w:num w:numId="13">
    <w:abstractNumId w:val="34"/>
  </w:num>
  <w:num w:numId="14">
    <w:abstractNumId w:val="22"/>
  </w:num>
  <w:num w:numId="15">
    <w:abstractNumId w:val="38"/>
  </w:num>
  <w:num w:numId="16">
    <w:abstractNumId w:val="19"/>
  </w:num>
  <w:num w:numId="17">
    <w:abstractNumId w:val="11"/>
  </w:num>
  <w:num w:numId="18">
    <w:abstractNumId w:val="35"/>
  </w:num>
  <w:num w:numId="19">
    <w:abstractNumId w:val="1"/>
  </w:num>
  <w:num w:numId="20">
    <w:abstractNumId w:val="6"/>
  </w:num>
  <w:num w:numId="21">
    <w:abstractNumId w:val="10"/>
  </w:num>
  <w:num w:numId="22">
    <w:abstractNumId w:val="13"/>
  </w:num>
  <w:num w:numId="23">
    <w:abstractNumId w:val="16"/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</w:num>
  <w:num w:numId="27">
    <w:abstractNumId w:val="17"/>
  </w:num>
  <w:num w:numId="28">
    <w:abstractNumId w:val="3"/>
  </w:num>
  <w:num w:numId="29">
    <w:abstractNumId w:val="29"/>
  </w:num>
  <w:num w:numId="3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2"/>
  </w:num>
  <w:num w:numId="36">
    <w:abstractNumId w:val="33"/>
  </w:num>
  <w:num w:numId="37">
    <w:abstractNumId w:val="32"/>
  </w:num>
  <w:num w:numId="38">
    <w:abstractNumId w:val="18"/>
  </w:num>
  <w:num w:numId="39">
    <w:abstractNumId w:val="0"/>
  </w:num>
  <w:num w:numId="40">
    <w:abstractNumId w:val="31"/>
  </w:num>
  <w:num w:numId="4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drawingGridHorizontalSpacing w:val="108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669"/>
    <w:rsid w:val="000002F4"/>
    <w:rsid w:val="00003FEE"/>
    <w:rsid w:val="00021A2A"/>
    <w:rsid w:val="00044C45"/>
    <w:rsid w:val="000775E5"/>
    <w:rsid w:val="00085048"/>
    <w:rsid w:val="00092B5D"/>
    <w:rsid w:val="000A0615"/>
    <w:rsid w:val="000A269B"/>
    <w:rsid w:val="000A2D14"/>
    <w:rsid w:val="000A546D"/>
    <w:rsid w:val="000B2DE5"/>
    <w:rsid w:val="000B5C4A"/>
    <w:rsid w:val="000C1A7E"/>
    <w:rsid w:val="000C762E"/>
    <w:rsid w:val="000D238D"/>
    <w:rsid w:val="000D274B"/>
    <w:rsid w:val="000E0C6B"/>
    <w:rsid w:val="000E4F7A"/>
    <w:rsid w:val="000F1EF4"/>
    <w:rsid w:val="000F2CF2"/>
    <w:rsid w:val="00132012"/>
    <w:rsid w:val="0013590A"/>
    <w:rsid w:val="00146874"/>
    <w:rsid w:val="00147606"/>
    <w:rsid w:val="00154493"/>
    <w:rsid w:val="00155711"/>
    <w:rsid w:val="00163B21"/>
    <w:rsid w:val="001753D5"/>
    <w:rsid w:val="00191801"/>
    <w:rsid w:val="00192C9B"/>
    <w:rsid w:val="001A2C34"/>
    <w:rsid w:val="001A48A1"/>
    <w:rsid w:val="001B05EF"/>
    <w:rsid w:val="001B4E67"/>
    <w:rsid w:val="001C0290"/>
    <w:rsid w:val="001C4113"/>
    <w:rsid w:val="001C43A6"/>
    <w:rsid w:val="001C7422"/>
    <w:rsid w:val="001C76AC"/>
    <w:rsid w:val="001D40A6"/>
    <w:rsid w:val="001D48CD"/>
    <w:rsid w:val="001D66CE"/>
    <w:rsid w:val="001D774D"/>
    <w:rsid w:val="001E5C73"/>
    <w:rsid w:val="001E6A4E"/>
    <w:rsid w:val="001E6B4F"/>
    <w:rsid w:val="001F10BD"/>
    <w:rsid w:val="001F622B"/>
    <w:rsid w:val="001F73CD"/>
    <w:rsid w:val="00200C03"/>
    <w:rsid w:val="002074FC"/>
    <w:rsid w:val="00212EB4"/>
    <w:rsid w:val="00220BC2"/>
    <w:rsid w:val="00225396"/>
    <w:rsid w:val="00226C29"/>
    <w:rsid w:val="00231BF4"/>
    <w:rsid w:val="00233725"/>
    <w:rsid w:val="00234BB4"/>
    <w:rsid w:val="00237EA4"/>
    <w:rsid w:val="00240B75"/>
    <w:rsid w:val="0024758D"/>
    <w:rsid w:val="00252F92"/>
    <w:rsid w:val="00264596"/>
    <w:rsid w:val="00270E31"/>
    <w:rsid w:val="002A4434"/>
    <w:rsid w:val="002C0E38"/>
    <w:rsid w:val="002E173C"/>
    <w:rsid w:val="002E60E9"/>
    <w:rsid w:val="002F65F9"/>
    <w:rsid w:val="003004F6"/>
    <w:rsid w:val="0031255E"/>
    <w:rsid w:val="00324CE1"/>
    <w:rsid w:val="00326331"/>
    <w:rsid w:val="0033179C"/>
    <w:rsid w:val="00333B24"/>
    <w:rsid w:val="00343B6D"/>
    <w:rsid w:val="00344B61"/>
    <w:rsid w:val="00345208"/>
    <w:rsid w:val="00351CA1"/>
    <w:rsid w:val="00372535"/>
    <w:rsid w:val="00373797"/>
    <w:rsid w:val="00377FBC"/>
    <w:rsid w:val="00381FCD"/>
    <w:rsid w:val="00382D76"/>
    <w:rsid w:val="00383861"/>
    <w:rsid w:val="00396E44"/>
    <w:rsid w:val="003A47B3"/>
    <w:rsid w:val="003A4944"/>
    <w:rsid w:val="003A59EB"/>
    <w:rsid w:val="003B1BA5"/>
    <w:rsid w:val="003B5CAF"/>
    <w:rsid w:val="003C70C8"/>
    <w:rsid w:val="003E19F9"/>
    <w:rsid w:val="003F156F"/>
    <w:rsid w:val="00400F75"/>
    <w:rsid w:val="00402F6C"/>
    <w:rsid w:val="0041265D"/>
    <w:rsid w:val="00414611"/>
    <w:rsid w:val="0041585C"/>
    <w:rsid w:val="00417377"/>
    <w:rsid w:val="00417E21"/>
    <w:rsid w:val="00425ACA"/>
    <w:rsid w:val="004416FE"/>
    <w:rsid w:val="00441B4E"/>
    <w:rsid w:val="004570A8"/>
    <w:rsid w:val="00460147"/>
    <w:rsid w:val="00465448"/>
    <w:rsid w:val="00466DCE"/>
    <w:rsid w:val="004742E1"/>
    <w:rsid w:val="00476FD2"/>
    <w:rsid w:val="004864B4"/>
    <w:rsid w:val="004A1816"/>
    <w:rsid w:val="004B4208"/>
    <w:rsid w:val="004C1DCC"/>
    <w:rsid w:val="004C23B1"/>
    <w:rsid w:val="004C5946"/>
    <w:rsid w:val="004D00D4"/>
    <w:rsid w:val="004E11C6"/>
    <w:rsid w:val="004E435D"/>
    <w:rsid w:val="004E4E8A"/>
    <w:rsid w:val="004E7824"/>
    <w:rsid w:val="004F5AB6"/>
    <w:rsid w:val="00502270"/>
    <w:rsid w:val="0051340F"/>
    <w:rsid w:val="00530327"/>
    <w:rsid w:val="00551EB6"/>
    <w:rsid w:val="00555B0B"/>
    <w:rsid w:val="00563F8F"/>
    <w:rsid w:val="00571919"/>
    <w:rsid w:val="00574AEC"/>
    <w:rsid w:val="00577B51"/>
    <w:rsid w:val="00583B6C"/>
    <w:rsid w:val="0059207C"/>
    <w:rsid w:val="00597790"/>
    <w:rsid w:val="005A5219"/>
    <w:rsid w:val="005A635E"/>
    <w:rsid w:val="005A66FE"/>
    <w:rsid w:val="005B2EC7"/>
    <w:rsid w:val="005C35DB"/>
    <w:rsid w:val="005C4A21"/>
    <w:rsid w:val="005C7E99"/>
    <w:rsid w:val="005D3192"/>
    <w:rsid w:val="005E1190"/>
    <w:rsid w:val="005E4192"/>
    <w:rsid w:val="005F5391"/>
    <w:rsid w:val="005F61FE"/>
    <w:rsid w:val="0060445F"/>
    <w:rsid w:val="00607F14"/>
    <w:rsid w:val="00613D71"/>
    <w:rsid w:val="0061647E"/>
    <w:rsid w:val="00620991"/>
    <w:rsid w:val="00624149"/>
    <w:rsid w:val="006266EB"/>
    <w:rsid w:val="00626ECE"/>
    <w:rsid w:val="006278DA"/>
    <w:rsid w:val="00635B28"/>
    <w:rsid w:val="0064313B"/>
    <w:rsid w:val="00655946"/>
    <w:rsid w:val="006570B6"/>
    <w:rsid w:val="006601C7"/>
    <w:rsid w:val="006828ED"/>
    <w:rsid w:val="006A5669"/>
    <w:rsid w:val="006B0FDF"/>
    <w:rsid w:val="006C297E"/>
    <w:rsid w:val="006C34DB"/>
    <w:rsid w:val="006F3CCC"/>
    <w:rsid w:val="007037E3"/>
    <w:rsid w:val="00704C48"/>
    <w:rsid w:val="0070508F"/>
    <w:rsid w:val="00705777"/>
    <w:rsid w:val="007120EB"/>
    <w:rsid w:val="00740F20"/>
    <w:rsid w:val="00745C0F"/>
    <w:rsid w:val="007463A3"/>
    <w:rsid w:val="00750A24"/>
    <w:rsid w:val="007520A1"/>
    <w:rsid w:val="00756C8D"/>
    <w:rsid w:val="00766AA9"/>
    <w:rsid w:val="00775EFC"/>
    <w:rsid w:val="007908B2"/>
    <w:rsid w:val="007A7703"/>
    <w:rsid w:val="007C3C73"/>
    <w:rsid w:val="007D3980"/>
    <w:rsid w:val="007E64B6"/>
    <w:rsid w:val="007E7CF2"/>
    <w:rsid w:val="007F2DE8"/>
    <w:rsid w:val="007F3F54"/>
    <w:rsid w:val="007F49AC"/>
    <w:rsid w:val="00801786"/>
    <w:rsid w:val="0080359F"/>
    <w:rsid w:val="0080637A"/>
    <w:rsid w:val="00821F32"/>
    <w:rsid w:val="00825F6A"/>
    <w:rsid w:val="008267D3"/>
    <w:rsid w:val="00835C3A"/>
    <w:rsid w:val="00842D12"/>
    <w:rsid w:val="00844E9A"/>
    <w:rsid w:val="00856CFB"/>
    <w:rsid w:val="00860C2F"/>
    <w:rsid w:val="008663D1"/>
    <w:rsid w:val="0087460D"/>
    <w:rsid w:val="0089066C"/>
    <w:rsid w:val="008A4D14"/>
    <w:rsid w:val="008A75A0"/>
    <w:rsid w:val="008B2265"/>
    <w:rsid w:val="008B306B"/>
    <w:rsid w:val="008D5F15"/>
    <w:rsid w:val="008F0754"/>
    <w:rsid w:val="008F08AE"/>
    <w:rsid w:val="009048AD"/>
    <w:rsid w:val="00905D41"/>
    <w:rsid w:val="00907351"/>
    <w:rsid w:val="009173D3"/>
    <w:rsid w:val="00920D63"/>
    <w:rsid w:val="0092284D"/>
    <w:rsid w:val="00933521"/>
    <w:rsid w:val="009708CB"/>
    <w:rsid w:val="00976859"/>
    <w:rsid w:val="0098680B"/>
    <w:rsid w:val="00987983"/>
    <w:rsid w:val="00987F83"/>
    <w:rsid w:val="0099251A"/>
    <w:rsid w:val="009A27E1"/>
    <w:rsid w:val="009A6E35"/>
    <w:rsid w:val="009B2A86"/>
    <w:rsid w:val="009B605A"/>
    <w:rsid w:val="009C2663"/>
    <w:rsid w:val="009D120E"/>
    <w:rsid w:val="009D3FE5"/>
    <w:rsid w:val="009E02C6"/>
    <w:rsid w:val="009E185B"/>
    <w:rsid w:val="009E255A"/>
    <w:rsid w:val="009E4943"/>
    <w:rsid w:val="009E4A97"/>
    <w:rsid w:val="009F04EB"/>
    <w:rsid w:val="009F27C6"/>
    <w:rsid w:val="009F3434"/>
    <w:rsid w:val="00A00350"/>
    <w:rsid w:val="00A134D0"/>
    <w:rsid w:val="00A15AAD"/>
    <w:rsid w:val="00A17183"/>
    <w:rsid w:val="00A23E46"/>
    <w:rsid w:val="00A24E92"/>
    <w:rsid w:val="00A25369"/>
    <w:rsid w:val="00A3034B"/>
    <w:rsid w:val="00A31300"/>
    <w:rsid w:val="00A3346E"/>
    <w:rsid w:val="00A4019A"/>
    <w:rsid w:val="00A428D0"/>
    <w:rsid w:val="00A42967"/>
    <w:rsid w:val="00A44B8E"/>
    <w:rsid w:val="00A44DD5"/>
    <w:rsid w:val="00A5148A"/>
    <w:rsid w:val="00A5467B"/>
    <w:rsid w:val="00A601E2"/>
    <w:rsid w:val="00A757FB"/>
    <w:rsid w:val="00A80DD1"/>
    <w:rsid w:val="00A848B3"/>
    <w:rsid w:val="00A90DA4"/>
    <w:rsid w:val="00A95E22"/>
    <w:rsid w:val="00A97D58"/>
    <w:rsid w:val="00AB1943"/>
    <w:rsid w:val="00AD45B9"/>
    <w:rsid w:val="00AE320E"/>
    <w:rsid w:val="00AE4C37"/>
    <w:rsid w:val="00B056E3"/>
    <w:rsid w:val="00B13E11"/>
    <w:rsid w:val="00B20AA0"/>
    <w:rsid w:val="00B2368E"/>
    <w:rsid w:val="00B33598"/>
    <w:rsid w:val="00B509E1"/>
    <w:rsid w:val="00B50DA8"/>
    <w:rsid w:val="00B653AF"/>
    <w:rsid w:val="00B765CC"/>
    <w:rsid w:val="00B76F3C"/>
    <w:rsid w:val="00B76FC0"/>
    <w:rsid w:val="00BA2655"/>
    <w:rsid w:val="00BA4BAF"/>
    <w:rsid w:val="00BC4BFD"/>
    <w:rsid w:val="00BC5806"/>
    <w:rsid w:val="00BE6109"/>
    <w:rsid w:val="00BF304B"/>
    <w:rsid w:val="00C01D86"/>
    <w:rsid w:val="00C06C45"/>
    <w:rsid w:val="00C12D95"/>
    <w:rsid w:val="00C162F9"/>
    <w:rsid w:val="00C177C5"/>
    <w:rsid w:val="00C25015"/>
    <w:rsid w:val="00C324D0"/>
    <w:rsid w:val="00C34BF3"/>
    <w:rsid w:val="00C42789"/>
    <w:rsid w:val="00C52FB1"/>
    <w:rsid w:val="00C63E5A"/>
    <w:rsid w:val="00C6731D"/>
    <w:rsid w:val="00C81382"/>
    <w:rsid w:val="00C83B9B"/>
    <w:rsid w:val="00C8657B"/>
    <w:rsid w:val="00CA1A29"/>
    <w:rsid w:val="00CA47B5"/>
    <w:rsid w:val="00CB15EE"/>
    <w:rsid w:val="00CB3BFD"/>
    <w:rsid w:val="00CB747A"/>
    <w:rsid w:val="00CC3CA6"/>
    <w:rsid w:val="00CC7140"/>
    <w:rsid w:val="00CD3091"/>
    <w:rsid w:val="00CE0844"/>
    <w:rsid w:val="00CE644A"/>
    <w:rsid w:val="00CF11FE"/>
    <w:rsid w:val="00CF24B7"/>
    <w:rsid w:val="00D06631"/>
    <w:rsid w:val="00D12AE9"/>
    <w:rsid w:val="00D13D86"/>
    <w:rsid w:val="00D5523A"/>
    <w:rsid w:val="00D605D9"/>
    <w:rsid w:val="00D73913"/>
    <w:rsid w:val="00D84367"/>
    <w:rsid w:val="00D93AF4"/>
    <w:rsid w:val="00DA13A5"/>
    <w:rsid w:val="00DC4869"/>
    <w:rsid w:val="00DC760B"/>
    <w:rsid w:val="00DD2F1F"/>
    <w:rsid w:val="00DD6BEF"/>
    <w:rsid w:val="00DF07C0"/>
    <w:rsid w:val="00E0431F"/>
    <w:rsid w:val="00E0614A"/>
    <w:rsid w:val="00E1119D"/>
    <w:rsid w:val="00E22794"/>
    <w:rsid w:val="00E25142"/>
    <w:rsid w:val="00E26BF0"/>
    <w:rsid w:val="00E36B52"/>
    <w:rsid w:val="00E44889"/>
    <w:rsid w:val="00E505FF"/>
    <w:rsid w:val="00E56985"/>
    <w:rsid w:val="00E65CE5"/>
    <w:rsid w:val="00E67C4E"/>
    <w:rsid w:val="00E708ED"/>
    <w:rsid w:val="00E717BF"/>
    <w:rsid w:val="00E775D2"/>
    <w:rsid w:val="00E90C4F"/>
    <w:rsid w:val="00EA57CA"/>
    <w:rsid w:val="00EB307D"/>
    <w:rsid w:val="00F03B52"/>
    <w:rsid w:val="00F05A05"/>
    <w:rsid w:val="00F07689"/>
    <w:rsid w:val="00F07C33"/>
    <w:rsid w:val="00F20F77"/>
    <w:rsid w:val="00F210F4"/>
    <w:rsid w:val="00F21EB7"/>
    <w:rsid w:val="00F2464A"/>
    <w:rsid w:val="00F25B00"/>
    <w:rsid w:val="00F315D2"/>
    <w:rsid w:val="00F31ED7"/>
    <w:rsid w:val="00F5043A"/>
    <w:rsid w:val="00F524B4"/>
    <w:rsid w:val="00F74B84"/>
    <w:rsid w:val="00F84B6E"/>
    <w:rsid w:val="00F96018"/>
    <w:rsid w:val="00F960AD"/>
    <w:rsid w:val="00FA0BB8"/>
    <w:rsid w:val="00FA116B"/>
    <w:rsid w:val="00FB4359"/>
    <w:rsid w:val="00FB5DD3"/>
    <w:rsid w:val="00FC0276"/>
    <w:rsid w:val="00FD3C08"/>
    <w:rsid w:val="00FD4C4D"/>
    <w:rsid w:val="00FE3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85DB15"/>
  <w15:docId w15:val="{DDDF45C7-CF8F-404B-BE9E-8550BC954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Liberation Serif" w:hAnsi="Liberation Serif" w:cs="Liberation Serif"/>
        <w:color w:val="00000A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5669"/>
    <w:pPr>
      <w:keepNext/>
      <w:widowControl w:val="0"/>
    </w:pPr>
  </w:style>
  <w:style w:type="paragraph" w:styleId="1">
    <w:name w:val="heading 1"/>
    <w:basedOn w:val="a"/>
    <w:link w:val="10"/>
    <w:uiPriority w:val="9"/>
    <w:qFormat/>
    <w:rsid w:val="00E26BF0"/>
    <w:pPr>
      <w:keepNext w:val="0"/>
      <w:widowControl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val="ru-RU" w:eastAsia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4B61"/>
    <w:pPr>
      <w:keepLines/>
      <w:spacing w:before="40"/>
      <w:outlineLvl w:val="2"/>
    </w:pPr>
    <w:rPr>
      <w:rFonts w:asciiTheme="majorHAnsi" w:eastAsiaTheme="majorEastAsia" w:hAnsiTheme="majorHAnsi" w:cs="Mangal"/>
      <w:color w:val="243F60" w:themeColor="accent1" w:themeShade="7F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LO-normal"/>
    <w:next w:val="a"/>
    <w:qFormat/>
    <w:rsid w:val="006A5669"/>
    <w:pPr>
      <w:keepNext/>
      <w:keepLines/>
      <w:spacing w:before="480" w:after="120"/>
      <w:contextualSpacing/>
    </w:pPr>
    <w:rPr>
      <w:b/>
      <w:sz w:val="48"/>
      <w:szCs w:val="48"/>
    </w:rPr>
  </w:style>
  <w:style w:type="paragraph" w:customStyle="1" w:styleId="21">
    <w:name w:val="Заголовок 21"/>
    <w:basedOn w:val="LO-normal"/>
    <w:next w:val="a"/>
    <w:qFormat/>
    <w:rsid w:val="006A5669"/>
    <w:pPr>
      <w:keepNext/>
      <w:keepLines/>
      <w:spacing w:before="360" w:after="80"/>
      <w:contextualSpacing/>
    </w:pPr>
    <w:rPr>
      <w:b/>
      <w:sz w:val="36"/>
      <w:szCs w:val="36"/>
    </w:rPr>
  </w:style>
  <w:style w:type="paragraph" w:customStyle="1" w:styleId="31">
    <w:name w:val="Заголовок 31"/>
    <w:basedOn w:val="LO-normal"/>
    <w:next w:val="a"/>
    <w:qFormat/>
    <w:rsid w:val="006A5669"/>
    <w:pPr>
      <w:keepNext/>
      <w:keepLines/>
      <w:spacing w:before="280" w:after="80"/>
      <w:contextualSpacing/>
    </w:pPr>
    <w:rPr>
      <w:b/>
      <w:sz w:val="28"/>
      <w:szCs w:val="28"/>
    </w:rPr>
  </w:style>
  <w:style w:type="paragraph" w:customStyle="1" w:styleId="41">
    <w:name w:val="Заголовок 41"/>
    <w:basedOn w:val="LO-normal"/>
    <w:next w:val="a"/>
    <w:qFormat/>
    <w:rsid w:val="006A5669"/>
    <w:pPr>
      <w:keepNext/>
      <w:keepLines/>
      <w:spacing w:before="240" w:after="40"/>
      <w:contextualSpacing/>
    </w:pPr>
    <w:rPr>
      <w:b/>
    </w:rPr>
  </w:style>
  <w:style w:type="paragraph" w:customStyle="1" w:styleId="51">
    <w:name w:val="Заголовок 51"/>
    <w:basedOn w:val="LO-normal"/>
    <w:next w:val="a"/>
    <w:qFormat/>
    <w:rsid w:val="006A5669"/>
    <w:pPr>
      <w:keepNext/>
      <w:keepLines/>
      <w:spacing w:before="220" w:after="40"/>
      <w:contextualSpacing/>
    </w:pPr>
    <w:rPr>
      <w:b/>
      <w:sz w:val="22"/>
      <w:szCs w:val="22"/>
    </w:rPr>
  </w:style>
  <w:style w:type="paragraph" w:customStyle="1" w:styleId="61">
    <w:name w:val="Заголовок 61"/>
    <w:basedOn w:val="LO-normal"/>
    <w:next w:val="a"/>
    <w:qFormat/>
    <w:rsid w:val="006A5669"/>
    <w:pPr>
      <w:keepNext/>
      <w:keepLines/>
      <w:spacing w:before="200" w:after="40"/>
      <w:contextualSpacing/>
    </w:pPr>
    <w:rPr>
      <w:b/>
      <w:sz w:val="20"/>
      <w:szCs w:val="20"/>
    </w:rPr>
  </w:style>
  <w:style w:type="character" w:customStyle="1" w:styleId="ListLabel1">
    <w:name w:val="ListLabel 1"/>
    <w:qFormat/>
    <w:rsid w:val="006A5669"/>
    <w:rPr>
      <w:rFonts w:ascii="Arial" w:hAnsi="Arial"/>
      <w:u w:val="none"/>
    </w:rPr>
  </w:style>
  <w:style w:type="character" w:customStyle="1" w:styleId="ListLabel2">
    <w:name w:val="ListLabel 2"/>
    <w:qFormat/>
    <w:rsid w:val="006A5669"/>
    <w:rPr>
      <w:u w:val="none"/>
    </w:rPr>
  </w:style>
  <w:style w:type="character" w:customStyle="1" w:styleId="ListLabel3">
    <w:name w:val="ListLabel 3"/>
    <w:qFormat/>
    <w:rsid w:val="006A5669"/>
    <w:rPr>
      <w:u w:val="none"/>
    </w:rPr>
  </w:style>
  <w:style w:type="character" w:customStyle="1" w:styleId="ListLabel4">
    <w:name w:val="ListLabel 4"/>
    <w:qFormat/>
    <w:rsid w:val="006A5669"/>
    <w:rPr>
      <w:u w:val="none"/>
    </w:rPr>
  </w:style>
  <w:style w:type="character" w:customStyle="1" w:styleId="ListLabel5">
    <w:name w:val="ListLabel 5"/>
    <w:qFormat/>
    <w:rsid w:val="006A5669"/>
    <w:rPr>
      <w:u w:val="none"/>
    </w:rPr>
  </w:style>
  <w:style w:type="character" w:customStyle="1" w:styleId="ListLabel6">
    <w:name w:val="ListLabel 6"/>
    <w:qFormat/>
    <w:rsid w:val="006A5669"/>
    <w:rPr>
      <w:u w:val="none"/>
    </w:rPr>
  </w:style>
  <w:style w:type="character" w:customStyle="1" w:styleId="ListLabel7">
    <w:name w:val="ListLabel 7"/>
    <w:qFormat/>
    <w:rsid w:val="006A5669"/>
    <w:rPr>
      <w:u w:val="none"/>
    </w:rPr>
  </w:style>
  <w:style w:type="character" w:customStyle="1" w:styleId="ListLabel8">
    <w:name w:val="ListLabel 8"/>
    <w:qFormat/>
    <w:rsid w:val="006A5669"/>
    <w:rPr>
      <w:u w:val="none"/>
    </w:rPr>
  </w:style>
  <w:style w:type="character" w:customStyle="1" w:styleId="ListLabel9">
    <w:name w:val="ListLabel 9"/>
    <w:qFormat/>
    <w:rsid w:val="006A5669"/>
    <w:rPr>
      <w:u w:val="none"/>
    </w:rPr>
  </w:style>
  <w:style w:type="character" w:customStyle="1" w:styleId="ListLabel10">
    <w:name w:val="ListLabel 10"/>
    <w:qFormat/>
    <w:rsid w:val="006A5669"/>
    <w:rPr>
      <w:rFonts w:eastAsia="Arial" w:cs="Arial"/>
    </w:rPr>
  </w:style>
  <w:style w:type="character" w:customStyle="1" w:styleId="ListLabel11">
    <w:name w:val="ListLabel 11"/>
    <w:qFormat/>
    <w:rsid w:val="006A5669"/>
    <w:rPr>
      <w:rFonts w:eastAsia="Arial" w:cs="Arial"/>
    </w:rPr>
  </w:style>
  <w:style w:type="character" w:customStyle="1" w:styleId="ListLabel12">
    <w:name w:val="ListLabel 12"/>
    <w:qFormat/>
    <w:rsid w:val="006A5669"/>
    <w:rPr>
      <w:rFonts w:eastAsia="Arial" w:cs="Arial"/>
    </w:rPr>
  </w:style>
  <w:style w:type="character" w:customStyle="1" w:styleId="ListLabel13">
    <w:name w:val="ListLabel 13"/>
    <w:qFormat/>
    <w:rsid w:val="006A5669"/>
    <w:rPr>
      <w:rFonts w:eastAsia="Arial" w:cs="Arial"/>
    </w:rPr>
  </w:style>
  <w:style w:type="character" w:customStyle="1" w:styleId="ListLabel14">
    <w:name w:val="ListLabel 14"/>
    <w:qFormat/>
    <w:rsid w:val="006A5669"/>
    <w:rPr>
      <w:rFonts w:eastAsia="Arial" w:cs="Arial"/>
    </w:rPr>
  </w:style>
  <w:style w:type="character" w:customStyle="1" w:styleId="ListLabel15">
    <w:name w:val="ListLabel 15"/>
    <w:qFormat/>
    <w:rsid w:val="006A5669"/>
    <w:rPr>
      <w:rFonts w:eastAsia="Arial" w:cs="Arial"/>
    </w:rPr>
  </w:style>
  <w:style w:type="character" w:customStyle="1" w:styleId="ListLabel16">
    <w:name w:val="ListLabel 16"/>
    <w:qFormat/>
    <w:rsid w:val="006A5669"/>
    <w:rPr>
      <w:rFonts w:eastAsia="Arial" w:cs="Arial"/>
    </w:rPr>
  </w:style>
  <w:style w:type="character" w:customStyle="1" w:styleId="ListLabel17">
    <w:name w:val="ListLabel 17"/>
    <w:qFormat/>
    <w:rsid w:val="006A5669"/>
    <w:rPr>
      <w:rFonts w:eastAsia="Arial" w:cs="Arial"/>
    </w:rPr>
  </w:style>
  <w:style w:type="character" w:customStyle="1" w:styleId="ListLabel18">
    <w:name w:val="ListLabel 18"/>
    <w:qFormat/>
    <w:rsid w:val="006A5669"/>
    <w:rPr>
      <w:rFonts w:eastAsia="Arial" w:cs="Arial"/>
    </w:rPr>
  </w:style>
  <w:style w:type="character" w:customStyle="1" w:styleId="ListLabel19">
    <w:name w:val="ListLabel 19"/>
    <w:qFormat/>
    <w:rsid w:val="006A5669"/>
    <w:rPr>
      <w:rFonts w:eastAsia="Arial" w:cs="Arial"/>
    </w:rPr>
  </w:style>
  <w:style w:type="character" w:customStyle="1" w:styleId="ListLabel20">
    <w:name w:val="ListLabel 20"/>
    <w:qFormat/>
    <w:rsid w:val="006A5669"/>
    <w:rPr>
      <w:rFonts w:eastAsia="Arial" w:cs="Arial"/>
    </w:rPr>
  </w:style>
  <w:style w:type="character" w:customStyle="1" w:styleId="ListLabel21">
    <w:name w:val="ListLabel 21"/>
    <w:qFormat/>
    <w:rsid w:val="006A5669"/>
    <w:rPr>
      <w:rFonts w:eastAsia="Arial" w:cs="Arial"/>
    </w:rPr>
  </w:style>
  <w:style w:type="character" w:customStyle="1" w:styleId="ListLabel22">
    <w:name w:val="ListLabel 22"/>
    <w:qFormat/>
    <w:rsid w:val="006A5669"/>
    <w:rPr>
      <w:rFonts w:eastAsia="Arial" w:cs="Arial"/>
    </w:rPr>
  </w:style>
  <w:style w:type="character" w:customStyle="1" w:styleId="ListLabel23">
    <w:name w:val="ListLabel 23"/>
    <w:qFormat/>
    <w:rsid w:val="006A5669"/>
    <w:rPr>
      <w:rFonts w:eastAsia="Arial" w:cs="Arial"/>
    </w:rPr>
  </w:style>
  <w:style w:type="character" w:customStyle="1" w:styleId="ListLabel24">
    <w:name w:val="ListLabel 24"/>
    <w:qFormat/>
    <w:rsid w:val="006A5669"/>
    <w:rPr>
      <w:rFonts w:eastAsia="Arial" w:cs="Arial"/>
    </w:rPr>
  </w:style>
  <w:style w:type="character" w:customStyle="1" w:styleId="ListLabel25">
    <w:name w:val="ListLabel 25"/>
    <w:qFormat/>
    <w:rsid w:val="006A5669"/>
    <w:rPr>
      <w:rFonts w:eastAsia="Arial" w:cs="Arial"/>
    </w:rPr>
  </w:style>
  <w:style w:type="character" w:customStyle="1" w:styleId="ListLabel26">
    <w:name w:val="ListLabel 26"/>
    <w:qFormat/>
    <w:rsid w:val="006A5669"/>
    <w:rPr>
      <w:rFonts w:eastAsia="Arial" w:cs="Arial"/>
    </w:rPr>
  </w:style>
  <w:style w:type="character" w:customStyle="1" w:styleId="ListLabel27">
    <w:name w:val="ListLabel 27"/>
    <w:qFormat/>
    <w:rsid w:val="006A5669"/>
    <w:rPr>
      <w:rFonts w:eastAsia="Arial" w:cs="Arial"/>
    </w:rPr>
  </w:style>
  <w:style w:type="character" w:customStyle="1" w:styleId="ListLabel28">
    <w:name w:val="ListLabel 28"/>
    <w:qFormat/>
    <w:rsid w:val="006A5669"/>
    <w:rPr>
      <w:rFonts w:eastAsia="Arial" w:cs="Arial"/>
    </w:rPr>
  </w:style>
  <w:style w:type="character" w:customStyle="1" w:styleId="ListLabel29">
    <w:name w:val="ListLabel 29"/>
    <w:qFormat/>
    <w:rsid w:val="006A5669"/>
    <w:rPr>
      <w:rFonts w:eastAsia="Arial" w:cs="Arial"/>
    </w:rPr>
  </w:style>
  <w:style w:type="character" w:customStyle="1" w:styleId="ListLabel30">
    <w:name w:val="ListLabel 30"/>
    <w:qFormat/>
    <w:rsid w:val="006A5669"/>
    <w:rPr>
      <w:rFonts w:eastAsia="Arial" w:cs="Arial"/>
    </w:rPr>
  </w:style>
  <w:style w:type="character" w:customStyle="1" w:styleId="ListLabel31">
    <w:name w:val="ListLabel 31"/>
    <w:qFormat/>
    <w:rsid w:val="006A5669"/>
    <w:rPr>
      <w:rFonts w:eastAsia="Arial" w:cs="Arial"/>
    </w:rPr>
  </w:style>
  <w:style w:type="character" w:customStyle="1" w:styleId="ListLabel32">
    <w:name w:val="ListLabel 32"/>
    <w:qFormat/>
    <w:rsid w:val="006A5669"/>
    <w:rPr>
      <w:rFonts w:eastAsia="Arial" w:cs="Arial"/>
    </w:rPr>
  </w:style>
  <w:style w:type="character" w:customStyle="1" w:styleId="ListLabel33">
    <w:name w:val="ListLabel 33"/>
    <w:qFormat/>
    <w:rsid w:val="006A5669"/>
    <w:rPr>
      <w:rFonts w:eastAsia="Arial" w:cs="Arial"/>
    </w:rPr>
  </w:style>
  <w:style w:type="character" w:customStyle="1" w:styleId="ListLabel34">
    <w:name w:val="ListLabel 34"/>
    <w:qFormat/>
    <w:rsid w:val="006A5669"/>
    <w:rPr>
      <w:rFonts w:eastAsia="Arial" w:cs="Arial"/>
    </w:rPr>
  </w:style>
  <w:style w:type="character" w:customStyle="1" w:styleId="ListLabel35">
    <w:name w:val="ListLabel 35"/>
    <w:qFormat/>
    <w:rsid w:val="006A5669"/>
    <w:rPr>
      <w:rFonts w:eastAsia="Arial" w:cs="Arial"/>
    </w:rPr>
  </w:style>
  <w:style w:type="character" w:customStyle="1" w:styleId="ListLabel36">
    <w:name w:val="ListLabel 36"/>
    <w:qFormat/>
    <w:rsid w:val="006A5669"/>
    <w:rPr>
      <w:rFonts w:eastAsia="Arial" w:cs="Arial"/>
    </w:rPr>
  </w:style>
  <w:style w:type="character" w:customStyle="1" w:styleId="ListLabel37">
    <w:name w:val="ListLabel 37"/>
    <w:qFormat/>
    <w:rsid w:val="006A5669"/>
    <w:rPr>
      <w:rFonts w:eastAsia="Arial" w:cs="Arial"/>
      <w:b w:val="0"/>
      <w:sz w:val="24"/>
    </w:rPr>
  </w:style>
  <w:style w:type="character" w:customStyle="1" w:styleId="ListLabel38">
    <w:name w:val="ListLabel 38"/>
    <w:qFormat/>
    <w:rsid w:val="006A5669"/>
    <w:rPr>
      <w:rFonts w:eastAsia="Arial" w:cs="Arial"/>
    </w:rPr>
  </w:style>
  <w:style w:type="character" w:customStyle="1" w:styleId="ListLabel39">
    <w:name w:val="ListLabel 39"/>
    <w:qFormat/>
    <w:rsid w:val="006A5669"/>
    <w:rPr>
      <w:rFonts w:eastAsia="Arial" w:cs="Arial"/>
    </w:rPr>
  </w:style>
  <w:style w:type="character" w:customStyle="1" w:styleId="ListLabel40">
    <w:name w:val="ListLabel 40"/>
    <w:qFormat/>
    <w:rsid w:val="006A5669"/>
    <w:rPr>
      <w:rFonts w:eastAsia="Arial" w:cs="Arial"/>
    </w:rPr>
  </w:style>
  <w:style w:type="character" w:customStyle="1" w:styleId="ListLabel41">
    <w:name w:val="ListLabel 41"/>
    <w:qFormat/>
    <w:rsid w:val="006A5669"/>
    <w:rPr>
      <w:rFonts w:eastAsia="Arial" w:cs="Arial"/>
    </w:rPr>
  </w:style>
  <w:style w:type="character" w:customStyle="1" w:styleId="ListLabel42">
    <w:name w:val="ListLabel 42"/>
    <w:qFormat/>
    <w:rsid w:val="006A5669"/>
    <w:rPr>
      <w:rFonts w:eastAsia="Arial" w:cs="Arial"/>
    </w:rPr>
  </w:style>
  <w:style w:type="character" w:customStyle="1" w:styleId="ListLabel43">
    <w:name w:val="ListLabel 43"/>
    <w:qFormat/>
    <w:rsid w:val="006A5669"/>
    <w:rPr>
      <w:rFonts w:eastAsia="Arial" w:cs="Arial"/>
    </w:rPr>
  </w:style>
  <w:style w:type="character" w:customStyle="1" w:styleId="ListLabel44">
    <w:name w:val="ListLabel 44"/>
    <w:qFormat/>
    <w:rsid w:val="006A5669"/>
    <w:rPr>
      <w:rFonts w:eastAsia="Arial" w:cs="Arial"/>
    </w:rPr>
  </w:style>
  <w:style w:type="character" w:customStyle="1" w:styleId="ListLabel45">
    <w:name w:val="ListLabel 45"/>
    <w:qFormat/>
    <w:rsid w:val="006A5669"/>
    <w:rPr>
      <w:rFonts w:eastAsia="Arial" w:cs="Arial"/>
    </w:rPr>
  </w:style>
  <w:style w:type="character" w:customStyle="1" w:styleId="ListLabel46">
    <w:name w:val="ListLabel 46"/>
    <w:qFormat/>
    <w:rsid w:val="006A5669"/>
    <w:rPr>
      <w:u w:val="none"/>
    </w:rPr>
  </w:style>
  <w:style w:type="character" w:customStyle="1" w:styleId="ListLabel47">
    <w:name w:val="ListLabel 47"/>
    <w:qFormat/>
    <w:rsid w:val="006A5669"/>
    <w:rPr>
      <w:u w:val="none"/>
    </w:rPr>
  </w:style>
  <w:style w:type="character" w:customStyle="1" w:styleId="ListLabel48">
    <w:name w:val="ListLabel 48"/>
    <w:qFormat/>
    <w:rsid w:val="006A5669"/>
    <w:rPr>
      <w:u w:val="none"/>
    </w:rPr>
  </w:style>
  <w:style w:type="character" w:customStyle="1" w:styleId="ListLabel49">
    <w:name w:val="ListLabel 49"/>
    <w:qFormat/>
    <w:rsid w:val="006A5669"/>
    <w:rPr>
      <w:u w:val="none"/>
    </w:rPr>
  </w:style>
  <w:style w:type="character" w:customStyle="1" w:styleId="ListLabel50">
    <w:name w:val="ListLabel 50"/>
    <w:qFormat/>
    <w:rsid w:val="006A5669"/>
    <w:rPr>
      <w:u w:val="none"/>
    </w:rPr>
  </w:style>
  <w:style w:type="character" w:customStyle="1" w:styleId="ListLabel51">
    <w:name w:val="ListLabel 51"/>
    <w:qFormat/>
    <w:rsid w:val="006A5669"/>
    <w:rPr>
      <w:u w:val="none"/>
    </w:rPr>
  </w:style>
  <w:style w:type="character" w:customStyle="1" w:styleId="ListLabel52">
    <w:name w:val="ListLabel 52"/>
    <w:qFormat/>
    <w:rsid w:val="006A5669"/>
    <w:rPr>
      <w:u w:val="none"/>
    </w:rPr>
  </w:style>
  <w:style w:type="character" w:customStyle="1" w:styleId="ListLabel53">
    <w:name w:val="ListLabel 53"/>
    <w:qFormat/>
    <w:rsid w:val="006A5669"/>
    <w:rPr>
      <w:u w:val="none"/>
    </w:rPr>
  </w:style>
  <w:style w:type="character" w:customStyle="1" w:styleId="ListLabel54">
    <w:name w:val="ListLabel 54"/>
    <w:qFormat/>
    <w:rsid w:val="006A5669"/>
    <w:rPr>
      <w:u w:val="none"/>
    </w:rPr>
  </w:style>
  <w:style w:type="character" w:customStyle="1" w:styleId="ListLabel55">
    <w:name w:val="ListLabel 55"/>
    <w:qFormat/>
    <w:rsid w:val="006A5669"/>
    <w:rPr>
      <w:rFonts w:ascii="Arial" w:hAnsi="Arial"/>
      <w:u w:val="none"/>
    </w:rPr>
  </w:style>
  <w:style w:type="character" w:customStyle="1" w:styleId="ListLabel56">
    <w:name w:val="ListLabel 56"/>
    <w:qFormat/>
    <w:rsid w:val="006A5669"/>
    <w:rPr>
      <w:u w:val="none"/>
    </w:rPr>
  </w:style>
  <w:style w:type="character" w:customStyle="1" w:styleId="ListLabel57">
    <w:name w:val="ListLabel 57"/>
    <w:qFormat/>
    <w:rsid w:val="006A5669"/>
    <w:rPr>
      <w:u w:val="none"/>
    </w:rPr>
  </w:style>
  <w:style w:type="character" w:customStyle="1" w:styleId="ListLabel58">
    <w:name w:val="ListLabel 58"/>
    <w:qFormat/>
    <w:rsid w:val="006A5669"/>
    <w:rPr>
      <w:u w:val="none"/>
    </w:rPr>
  </w:style>
  <w:style w:type="character" w:customStyle="1" w:styleId="ListLabel59">
    <w:name w:val="ListLabel 59"/>
    <w:qFormat/>
    <w:rsid w:val="006A5669"/>
    <w:rPr>
      <w:u w:val="none"/>
    </w:rPr>
  </w:style>
  <w:style w:type="character" w:customStyle="1" w:styleId="ListLabel60">
    <w:name w:val="ListLabel 60"/>
    <w:qFormat/>
    <w:rsid w:val="006A5669"/>
    <w:rPr>
      <w:u w:val="none"/>
    </w:rPr>
  </w:style>
  <w:style w:type="character" w:customStyle="1" w:styleId="ListLabel61">
    <w:name w:val="ListLabel 61"/>
    <w:qFormat/>
    <w:rsid w:val="006A5669"/>
    <w:rPr>
      <w:u w:val="none"/>
    </w:rPr>
  </w:style>
  <w:style w:type="character" w:customStyle="1" w:styleId="ListLabel62">
    <w:name w:val="ListLabel 62"/>
    <w:qFormat/>
    <w:rsid w:val="006A5669"/>
    <w:rPr>
      <w:u w:val="none"/>
    </w:rPr>
  </w:style>
  <w:style w:type="character" w:customStyle="1" w:styleId="ListLabel63">
    <w:name w:val="ListLabel 63"/>
    <w:qFormat/>
    <w:rsid w:val="006A5669"/>
    <w:rPr>
      <w:u w:val="none"/>
    </w:rPr>
  </w:style>
  <w:style w:type="character" w:customStyle="1" w:styleId="ListLabel64">
    <w:name w:val="ListLabel 64"/>
    <w:qFormat/>
    <w:rsid w:val="006A5669"/>
    <w:rPr>
      <w:u w:val="none"/>
    </w:rPr>
  </w:style>
  <w:style w:type="character" w:customStyle="1" w:styleId="ListLabel65">
    <w:name w:val="ListLabel 65"/>
    <w:qFormat/>
    <w:rsid w:val="006A5669"/>
    <w:rPr>
      <w:u w:val="none"/>
    </w:rPr>
  </w:style>
  <w:style w:type="character" w:customStyle="1" w:styleId="ListLabel66">
    <w:name w:val="ListLabel 66"/>
    <w:qFormat/>
    <w:rsid w:val="006A5669"/>
    <w:rPr>
      <w:u w:val="none"/>
    </w:rPr>
  </w:style>
  <w:style w:type="character" w:customStyle="1" w:styleId="ListLabel67">
    <w:name w:val="ListLabel 67"/>
    <w:qFormat/>
    <w:rsid w:val="006A5669"/>
    <w:rPr>
      <w:u w:val="none"/>
    </w:rPr>
  </w:style>
  <w:style w:type="character" w:customStyle="1" w:styleId="ListLabel68">
    <w:name w:val="ListLabel 68"/>
    <w:qFormat/>
    <w:rsid w:val="006A5669"/>
    <w:rPr>
      <w:u w:val="none"/>
    </w:rPr>
  </w:style>
  <w:style w:type="character" w:customStyle="1" w:styleId="ListLabel69">
    <w:name w:val="ListLabel 69"/>
    <w:qFormat/>
    <w:rsid w:val="006A5669"/>
    <w:rPr>
      <w:u w:val="none"/>
    </w:rPr>
  </w:style>
  <w:style w:type="character" w:customStyle="1" w:styleId="ListLabel70">
    <w:name w:val="ListLabel 70"/>
    <w:qFormat/>
    <w:rsid w:val="006A5669"/>
    <w:rPr>
      <w:u w:val="none"/>
    </w:rPr>
  </w:style>
  <w:style w:type="character" w:customStyle="1" w:styleId="ListLabel71">
    <w:name w:val="ListLabel 71"/>
    <w:qFormat/>
    <w:rsid w:val="006A5669"/>
    <w:rPr>
      <w:u w:val="none"/>
    </w:rPr>
  </w:style>
  <w:style w:type="character" w:customStyle="1" w:styleId="ListLabel72">
    <w:name w:val="ListLabel 72"/>
    <w:qFormat/>
    <w:rsid w:val="006A5669"/>
    <w:rPr>
      <w:u w:val="none"/>
    </w:rPr>
  </w:style>
  <w:style w:type="character" w:customStyle="1" w:styleId="ListLabel73">
    <w:name w:val="ListLabel 73"/>
    <w:qFormat/>
    <w:rsid w:val="006A5669"/>
    <w:rPr>
      <w:rFonts w:eastAsia="Arial" w:cs="Arial"/>
      <w:b w:val="0"/>
      <w:sz w:val="24"/>
      <w:szCs w:val="24"/>
    </w:rPr>
  </w:style>
  <w:style w:type="character" w:customStyle="1" w:styleId="ListLabel74">
    <w:name w:val="ListLabel 74"/>
    <w:qFormat/>
    <w:rsid w:val="006A5669"/>
    <w:rPr>
      <w:rFonts w:eastAsia="Arial" w:cs="Arial"/>
    </w:rPr>
  </w:style>
  <w:style w:type="character" w:customStyle="1" w:styleId="ListLabel75">
    <w:name w:val="ListLabel 75"/>
    <w:qFormat/>
    <w:rsid w:val="006A5669"/>
    <w:rPr>
      <w:rFonts w:eastAsia="Arial" w:cs="Arial"/>
    </w:rPr>
  </w:style>
  <w:style w:type="character" w:customStyle="1" w:styleId="ListLabel76">
    <w:name w:val="ListLabel 76"/>
    <w:qFormat/>
    <w:rsid w:val="006A5669"/>
    <w:rPr>
      <w:rFonts w:eastAsia="Arial" w:cs="Arial"/>
    </w:rPr>
  </w:style>
  <w:style w:type="character" w:customStyle="1" w:styleId="ListLabel77">
    <w:name w:val="ListLabel 77"/>
    <w:qFormat/>
    <w:rsid w:val="006A5669"/>
    <w:rPr>
      <w:rFonts w:eastAsia="Arial" w:cs="Arial"/>
    </w:rPr>
  </w:style>
  <w:style w:type="character" w:customStyle="1" w:styleId="ListLabel78">
    <w:name w:val="ListLabel 78"/>
    <w:qFormat/>
    <w:rsid w:val="006A5669"/>
    <w:rPr>
      <w:rFonts w:eastAsia="Arial" w:cs="Arial"/>
    </w:rPr>
  </w:style>
  <w:style w:type="character" w:customStyle="1" w:styleId="ListLabel79">
    <w:name w:val="ListLabel 79"/>
    <w:qFormat/>
    <w:rsid w:val="006A5669"/>
    <w:rPr>
      <w:rFonts w:eastAsia="Arial" w:cs="Arial"/>
    </w:rPr>
  </w:style>
  <w:style w:type="character" w:customStyle="1" w:styleId="ListLabel80">
    <w:name w:val="ListLabel 80"/>
    <w:qFormat/>
    <w:rsid w:val="006A5669"/>
    <w:rPr>
      <w:rFonts w:eastAsia="Arial" w:cs="Arial"/>
    </w:rPr>
  </w:style>
  <w:style w:type="character" w:customStyle="1" w:styleId="ListLabel81">
    <w:name w:val="ListLabel 81"/>
    <w:qFormat/>
    <w:rsid w:val="006A5669"/>
    <w:rPr>
      <w:rFonts w:eastAsia="Arial" w:cs="Arial"/>
    </w:rPr>
  </w:style>
  <w:style w:type="character" w:customStyle="1" w:styleId="ListLabel82">
    <w:name w:val="ListLabel 82"/>
    <w:qFormat/>
    <w:rsid w:val="006A5669"/>
    <w:rPr>
      <w:rFonts w:eastAsia="Arial" w:cs="Arial"/>
    </w:rPr>
  </w:style>
  <w:style w:type="character" w:customStyle="1" w:styleId="ListLabel83">
    <w:name w:val="ListLabel 83"/>
    <w:qFormat/>
    <w:rsid w:val="006A5669"/>
    <w:rPr>
      <w:rFonts w:eastAsia="Arial" w:cs="Arial"/>
    </w:rPr>
  </w:style>
  <w:style w:type="character" w:customStyle="1" w:styleId="ListLabel84">
    <w:name w:val="ListLabel 84"/>
    <w:qFormat/>
    <w:rsid w:val="006A5669"/>
    <w:rPr>
      <w:rFonts w:eastAsia="Arial" w:cs="Arial"/>
    </w:rPr>
  </w:style>
  <w:style w:type="character" w:customStyle="1" w:styleId="ListLabel85">
    <w:name w:val="ListLabel 85"/>
    <w:qFormat/>
    <w:rsid w:val="006A5669"/>
    <w:rPr>
      <w:rFonts w:eastAsia="Arial" w:cs="Arial"/>
    </w:rPr>
  </w:style>
  <w:style w:type="character" w:customStyle="1" w:styleId="ListLabel86">
    <w:name w:val="ListLabel 86"/>
    <w:qFormat/>
    <w:rsid w:val="006A5669"/>
    <w:rPr>
      <w:rFonts w:eastAsia="Arial" w:cs="Arial"/>
    </w:rPr>
  </w:style>
  <w:style w:type="character" w:customStyle="1" w:styleId="ListLabel87">
    <w:name w:val="ListLabel 87"/>
    <w:qFormat/>
    <w:rsid w:val="006A5669"/>
    <w:rPr>
      <w:rFonts w:eastAsia="Arial" w:cs="Arial"/>
    </w:rPr>
  </w:style>
  <w:style w:type="character" w:customStyle="1" w:styleId="ListLabel88">
    <w:name w:val="ListLabel 88"/>
    <w:qFormat/>
    <w:rsid w:val="006A5669"/>
    <w:rPr>
      <w:rFonts w:eastAsia="Arial" w:cs="Arial"/>
    </w:rPr>
  </w:style>
  <w:style w:type="character" w:customStyle="1" w:styleId="ListLabel89">
    <w:name w:val="ListLabel 89"/>
    <w:qFormat/>
    <w:rsid w:val="006A5669"/>
    <w:rPr>
      <w:rFonts w:eastAsia="Arial" w:cs="Arial"/>
    </w:rPr>
  </w:style>
  <w:style w:type="character" w:customStyle="1" w:styleId="ListLabel90">
    <w:name w:val="ListLabel 90"/>
    <w:qFormat/>
    <w:rsid w:val="006A5669"/>
    <w:rPr>
      <w:rFonts w:eastAsia="Arial" w:cs="Arial"/>
    </w:rPr>
  </w:style>
  <w:style w:type="character" w:customStyle="1" w:styleId="ListLabel91">
    <w:name w:val="ListLabel 91"/>
    <w:qFormat/>
    <w:rsid w:val="006A5669"/>
    <w:rPr>
      <w:u w:val="none"/>
    </w:rPr>
  </w:style>
  <w:style w:type="character" w:customStyle="1" w:styleId="ListLabel92">
    <w:name w:val="ListLabel 92"/>
    <w:qFormat/>
    <w:rsid w:val="006A5669"/>
    <w:rPr>
      <w:u w:val="none"/>
    </w:rPr>
  </w:style>
  <w:style w:type="character" w:customStyle="1" w:styleId="ListLabel93">
    <w:name w:val="ListLabel 93"/>
    <w:qFormat/>
    <w:rsid w:val="006A5669"/>
    <w:rPr>
      <w:u w:val="none"/>
    </w:rPr>
  </w:style>
  <w:style w:type="character" w:customStyle="1" w:styleId="ListLabel94">
    <w:name w:val="ListLabel 94"/>
    <w:qFormat/>
    <w:rsid w:val="006A5669"/>
    <w:rPr>
      <w:u w:val="none"/>
    </w:rPr>
  </w:style>
  <w:style w:type="character" w:customStyle="1" w:styleId="ListLabel95">
    <w:name w:val="ListLabel 95"/>
    <w:qFormat/>
    <w:rsid w:val="006A5669"/>
    <w:rPr>
      <w:u w:val="none"/>
    </w:rPr>
  </w:style>
  <w:style w:type="character" w:customStyle="1" w:styleId="ListLabel96">
    <w:name w:val="ListLabel 96"/>
    <w:qFormat/>
    <w:rsid w:val="006A5669"/>
    <w:rPr>
      <w:u w:val="none"/>
    </w:rPr>
  </w:style>
  <w:style w:type="character" w:customStyle="1" w:styleId="ListLabel97">
    <w:name w:val="ListLabel 97"/>
    <w:qFormat/>
    <w:rsid w:val="006A5669"/>
    <w:rPr>
      <w:u w:val="none"/>
    </w:rPr>
  </w:style>
  <w:style w:type="character" w:customStyle="1" w:styleId="ListLabel98">
    <w:name w:val="ListLabel 98"/>
    <w:qFormat/>
    <w:rsid w:val="006A5669"/>
    <w:rPr>
      <w:u w:val="none"/>
    </w:rPr>
  </w:style>
  <w:style w:type="character" w:customStyle="1" w:styleId="ListLabel99">
    <w:name w:val="ListLabel 99"/>
    <w:qFormat/>
    <w:rsid w:val="006A5669"/>
    <w:rPr>
      <w:u w:val="none"/>
    </w:rPr>
  </w:style>
  <w:style w:type="character" w:customStyle="1" w:styleId="ListLabel100">
    <w:name w:val="ListLabel 100"/>
    <w:qFormat/>
    <w:rsid w:val="006A5669"/>
    <w:rPr>
      <w:rFonts w:eastAsia="Arial" w:cs="Arial"/>
    </w:rPr>
  </w:style>
  <w:style w:type="character" w:customStyle="1" w:styleId="ListLabel101">
    <w:name w:val="ListLabel 101"/>
    <w:qFormat/>
    <w:rsid w:val="006A5669"/>
    <w:rPr>
      <w:rFonts w:eastAsia="Arial" w:cs="Arial"/>
    </w:rPr>
  </w:style>
  <w:style w:type="character" w:customStyle="1" w:styleId="ListLabel102">
    <w:name w:val="ListLabel 102"/>
    <w:qFormat/>
    <w:rsid w:val="006A5669"/>
    <w:rPr>
      <w:rFonts w:eastAsia="Arial" w:cs="Arial"/>
    </w:rPr>
  </w:style>
  <w:style w:type="character" w:customStyle="1" w:styleId="ListLabel103">
    <w:name w:val="ListLabel 103"/>
    <w:qFormat/>
    <w:rsid w:val="006A5669"/>
    <w:rPr>
      <w:rFonts w:eastAsia="Arial" w:cs="Arial"/>
    </w:rPr>
  </w:style>
  <w:style w:type="character" w:customStyle="1" w:styleId="ListLabel104">
    <w:name w:val="ListLabel 104"/>
    <w:qFormat/>
    <w:rsid w:val="006A5669"/>
    <w:rPr>
      <w:rFonts w:eastAsia="Arial" w:cs="Arial"/>
    </w:rPr>
  </w:style>
  <w:style w:type="character" w:customStyle="1" w:styleId="ListLabel105">
    <w:name w:val="ListLabel 105"/>
    <w:qFormat/>
    <w:rsid w:val="006A5669"/>
    <w:rPr>
      <w:rFonts w:eastAsia="Arial" w:cs="Arial"/>
    </w:rPr>
  </w:style>
  <w:style w:type="character" w:customStyle="1" w:styleId="ListLabel106">
    <w:name w:val="ListLabel 106"/>
    <w:qFormat/>
    <w:rsid w:val="006A5669"/>
    <w:rPr>
      <w:rFonts w:eastAsia="Arial" w:cs="Arial"/>
    </w:rPr>
  </w:style>
  <w:style w:type="character" w:customStyle="1" w:styleId="ListLabel107">
    <w:name w:val="ListLabel 107"/>
    <w:qFormat/>
    <w:rsid w:val="006A5669"/>
    <w:rPr>
      <w:rFonts w:eastAsia="Arial" w:cs="Arial"/>
    </w:rPr>
  </w:style>
  <w:style w:type="character" w:customStyle="1" w:styleId="ListLabel108">
    <w:name w:val="ListLabel 108"/>
    <w:qFormat/>
    <w:rsid w:val="006A5669"/>
    <w:rPr>
      <w:rFonts w:eastAsia="Arial" w:cs="Arial"/>
    </w:rPr>
  </w:style>
  <w:style w:type="character" w:customStyle="1" w:styleId="InternetLink">
    <w:name w:val="Internet Link"/>
    <w:rsid w:val="006A5669"/>
    <w:rPr>
      <w:color w:val="000080"/>
      <w:u w:val="single"/>
    </w:rPr>
  </w:style>
  <w:style w:type="character" w:customStyle="1" w:styleId="Bullets">
    <w:name w:val="Bullets"/>
    <w:qFormat/>
    <w:rsid w:val="006A5669"/>
    <w:rPr>
      <w:rFonts w:ascii="OpenSymbol" w:eastAsia="OpenSymbol" w:hAnsi="OpenSymbol" w:cs="OpenSymbol"/>
    </w:rPr>
  </w:style>
  <w:style w:type="paragraph" w:customStyle="1" w:styleId="Heading">
    <w:name w:val="Heading"/>
    <w:basedOn w:val="a"/>
    <w:next w:val="TextBody"/>
    <w:qFormat/>
    <w:rsid w:val="006A5669"/>
    <w:pPr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TextBody">
    <w:name w:val="Text Body"/>
    <w:basedOn w:val="a"/>
    <w:rsid w:val="006A5669"/>
    <w:pPr>
      <w:spacing w:after="140" w:line="288" w:lineRule="auto"/>
    </w:pPr>
  </w:style>
  <w:style w:type="paragraph" w:styleId="a3">
    <w:name w:val="List"/>
    <w:basedOn w:val="TextBody"/>
    <w:rsid w:val="006A5669"/>
    <w:rPr>
      <w:rFonts w:cs="FreeSans"/>
    </w:rPr>
  </w:style>
  <w:style w:type="paragraph" w:customStyle="1" w:styleId="12">
    <w:name w:val="Название объекта1"/>
    <w:basedOn w:val="a"/>
    <w:qFormat/>
    <w:rsid w:val="006A5669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a"/>
    <w:qFormat/>
    <w:rsid w:val="006A5669"/>
    <w:pPr>
      <w:suppressLineNumbers/>
    </w:pPr>
    <w:rPr>
      <w:rFonts w:cs="FreeSans"/>
    </w:rPr>
  </w:style>
  <w:style w:type="paragraph" w:customStyle="1" w:styleId="LO-normal">
    <w:name w:val="LO-normal"/>
    <w:qFormat/>
    <w:rsid w:val="006A5669"/>
  </w:style>
  <w:style w:type="paragraph" w:styleId="a4">
    <w:name w:val="Title"/>
    <w:basedOn w:val="LO-normal"/>
    <w:next w:val="a"/>
    <w:qFormat/>
    <w:rsid w:val="006A5669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5">
    <w:name w:val="Subtitle"/>
    <w:basedOn w:val="LO-normal"/>
    <w:next w:val="a"/>
    <w:qFormat/>
    <w:rsid w:val="006A5669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ableContents">
    <w:name w:val="Table Contents"/>
    <w:basedOn w:val="a"/>
    <w:qFormat/>
    <w:rsid w:val="006A5669"/>
  </w:style>
  <w:style w:type="paragraph" w:customStyle="1" w:styleId="a6">
    <w:name w:val="МОН"/>
    <w:qFormat/>
    <w:rsid w:val="006A5669"/>
    <w:pPr>
      <w:widowControl w:val="0"/>
      <w:suppressAutoHyphens/>
      <w:spacing w:line="360" w:lineRule="auto"/>
      <w:ind w:firstLine="709"/>
      <w:jc w:val="both"/>
    </w:pPr>
    <w:rPr>
      <w:rFonts w:ascii="Times New Roman" w:eastAsia="Arial Unicode MS" w:hAnsi="Times New Roman" w:cs="Arial Unicode MS"/>
      <w:color w:val="000000"/>
      <w:sz w:val="28"/>
      <w:szCs w:val="28"/>
      <w:u w:color="000000"/>
    </w:rPr>
  </w:style>
  <w:style w:type="table" w:customStyle="1" w:styleId="TableNormal">
    <w:name w:val="Table Normal"/>
    <w:uiPriority w:val="2"/>
    <w:qFormat/>
    <w:rsid w:val="006A566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header"/>
    <w:basedOn w:val="a"/>
    <w:link w:val="a8"/>
    <w:uiPriority w:val="99"/>
    <w:unhideWhenUsed/>
    <w:rsid w:val="000A061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Верхний колонтитул Знак"/>
    <w:basedOn w:val="a0"/>
    <w:link w:val="a7"/>
    <w:uiPriority w:val="99"/>
    <w:rsid w:val="000A0615"/>
    <w:rPr>
      <w:rFonts w:cs="Mangal"/>
      <w:szCs w:val="21"/>
    </w:rPr>
  </w:style>
  <w:style w:type="paragraph" w:styleId="a9">
    <w:name w:val="footer"/>
    <w:basedOn w:val="a"/>
    <w:link w:val="aa"/>
    <w:uiPriority w:val="99"/>
    <w:unhideWhenUsed/>
    <w:rsid w:val="000A061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a">
    <w:name w:val="Нижний колонтитул Знак"/>
    <w:basedOn w:val="a0"/>
    <w:link w:val="a9"/>
    <w:uiPriority w:val="99"/>
    <w:rsid w:val="000A0615"/>
    <w:rPr>
      <w:rFonts w:cs="Mangal"/>
      <w:szCs w:val="21"/>
    </w:rPr>
  </w:style>
  <w:style w:type="character" w:customStyle="1" w:styleId="ab">
    <w:name w:val="Основной текст_"/>
    <w:basedOn w:val="a0"/>
    <w:link w:val="2"/>
    <w:rsid w:val="00F21EB7"/>
    <w:rPr>
      <w:rFonts w:ascii="Times New Roman" w:eastAsia="Times New Roman" w:hAnsi="Times New Roman" w:cs="Times New Roman"/>
      <w:spacing w:val="1"/>
      <w:sz w:val="18"/>
      <w:szCs w:val="18"/>
      <w:shd w:val="clear" w:color="auto" w:fill="FFFFFF"/>
    </w:rPr>
  </w:style>
  <w:style w:type="paragraph" w:customStyle="1" w:styleId="2">
    <w:name w:val="Основной текст2"/>
    <w:basedOn w:val="a"/>
    <w:link w:val="ab"/>
    <w:rsid w:val="00F21EB7"/>
    <w:pPr>
      <w:keepNext w:val="0"/>
      <w:shd w:val="clear" w:color="auto" w:fill="FFFFFF"/>
      <w:spacing w:before="120" w:line="307" w:lineRule="exact"/>
      <w:jc w:val="both"/>
    </w:pPr>
    <w:rPr>
      <w:rFonts w:ascii="Times New Roman" w:eastAsia="Times New Roman" w:hAnsi="Times New Roman" w:cs="Times New Roman"/>
      <w:spacing w:val="1"/>
      <w:sz w:val="18"/>
      <w:szCs w:val="18"/>
    </w:rPr>
  </w:style>
  <w:style w:type="table" w:styleId="ac">
    <w:name w:val="Table Grid"/>
    <w:basedOn w:val="a1"/>
    <w:uiPriority w:val="39"/>
    <w:rsid w:val="00F21EB7"/>
    <w:rPr>
      <w:rFonts w:asciiTheme="minorHAnsi" w:eastAsiaTheme="minorHAnsi" w:hAnsiTheme="minorHAnsi" w:cstheme="minorBidi"/>
      <w:color w:val="auto"/>
      <w:sz w:val="22"/>
      <w:szCs w:val="22"/>
      <w:lang w:val="ru-RU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0">
    <w:name w:val="List 2"/>
    <w:basedOn w:val="a"/>
    <w:uiPriority w:val="99"/>
    <w:unhideWhenUsed/>
    <w:rsid w:val="00F21EB7"/>
    <w:pPr>
      <w:ind w:left="566" w:hanging="283"/>
      <w:contextualSpacing/>
    </w:pPr>
    <w:rPr>
      <w:rFonts w:cs="Mangal"/>
      <w:szCs w:val="21"/>
    </w:rPr>
  </w:style>
  <w:style w:type="paragraph" w:styleId="ad">
    <w:name w:val="List Paragraph"/>
    <w:basedOn w:val="a"/>
    <w:uiPriority w:val="34"/>
    <w:qFormat/>
    <w:rsid w:val="00F21EB7"/>
    <w:pPr>
      <w:keepNext w:val="0"/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eastAsia="en-US" w:bidi="ar-SA"/>
    </w:rPr>
  </w:style>
  <w:style w:type="character" w:styleId="ae">
    <w:name w:val="Hyperlink"/>
    <w:basedOn w:val="a0"/>
    <w:uiPriority w:val="99"/>
    <w:unhideWhenUsed/>
    <w:rsid w:val="00212EB4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0A546D"/>
    <w:pPr>
      <w:keepNext w:val="0"/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 w:bidi="ar-SA"/>
    </w:rPr>
  </w:style>
  <w:style w:type="character" w:customStyle="1" w:styleId="10">
    <w:name w:val="Заголовок 1 Знак"/>
    <w:basedOn w:val="a0"/>
    <w:link w:val="1"/>
    <w:uiPriority w:val="9"/>
    <w:rsid w:val="00E26BF0"/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val="ru-RU" w:eastAsia="ru-RU" w:bidi="ar-SA"/>
    </w:rPr>
  </w:style>
  <w:style w:type="paragraph" w:customStyle="1" w:styleId="Default">
    <w:name w:val="Default"/>
    <w:rsid w:val="00E775D2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ru-RU" w:bidi="ar-SA"/>
    </w:rPr>
  </w:style>
  <w:style w:type="table" w:customStyle="1" w:styleId="13">
    <w:name w:val="Сетка таблицы1"/>
    <w:basedOn w:val="a1"/>
    <w:next w:val="ac"/>
    <w:uiPriority w:val="39"/>
    <w:rsid w:val="008267D3"/>
    <w:rPr>
      <w:rFonts w:ascii="Calibri" w:eastAsia="Calibri" w:hAnsi="Calibri"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ody Text"/>
    <w:basedOn w:val="a"/>
    <w:link w:val="af1"/>
    <w:uiPriority w:val="1"/>
    <w:qFormat/>
    <w:rsid w:val="00226C29"/>
    <w:pPr>
      <w:keepNext w:val="0"/>
      <w:autoSpaceDE w:val="0"/>
      <w:autoSpaceDN w:val="0"/>
    </w:pPr>
    <w:rPr>
      <w:rFonts w:ascii="Times New Roman" w:eastAsia="Times New Roman" w:hAnsi="Times New Roman" w:cs="Times New Roman"/>
      <w:color w:val="auto"/>
      <w:sz w:val="28"/>
      <w:szCs w:val="28"/>
      <w:lang w:val="ru-RU"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226C29"/>
    <w:rPr>
      <w:rFonts w:ascii="Times New Roman" w:eastAsia="Times New Roman" w:hAnsi="Times New Roman" w:cs="Times New Roman"/>
      <w:color w:val="auto"/>
      <w:sz w:val="28"/>
      <w:szCs w:val="28"/>
      <w:lang w:val="ru-RU" w:eastAsia="ru-RU" w:bidi="ru-RU"/>
    </w:rPr>
  </w:style>
  <w:style w:type="paragraph" w:customStyle="1" w:styleId="TableParagraph">
    <w:name w:val="Table Paragraph"/>
    <w:basedOn w:val="a"/>
    <w:uiPriority w:val="1"/>
    <w:qFormat/>
    <w:rsid w:val="00226C29"/>
    <w:pPr>
      <w:keepNext w:val="0"/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344B61"/>
    <w:rPr>
      <w:rFonts w:asciiTheme="majorHAnsi" w:eastAsiaTheme="majorEastAsia" w:hAnsiTheme="majorHAnsi" w:cs="Mangal"/>
      <w:color w:val="243F60" w:themeColor="accent1" w:themeShade="7F"/>
      <w:szCs w:val="21"/>
    </w:rPr>
  </w:style>
  <w:style w:type="table" w:customStyle="1" w:styleId="22">
    <w:name w:val="Сетка таблицы2"/>
    <w:basedOn w:val="a1"/>
    <w:next w:val="ac"/>
    <w:rsid w:val="0033179C"/>
    <w:rPr>
      <w:rFonts w:asciiTheme="minorHAnsi" w:eastAsiaTheme="minorHAnsi" w:hAnsiTheme="minorHAnsi" w:cstheme="minorBidi"/>
      <w:color w:val="auto"/>
      <w:sz w:val="22"/>
      <w:szCs w:val="22"/>
      <w:lang w:val="ru-RU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"/>
    <w:link w:val="af3"/>
    <w:uiPriority w:val="99"/>
    <w:semiHidden/>
    <w:unhideWhenUsed/>
    <w:rsid w:val="00A4019A"/>
    <w:rPr>
      <w:rFonts w:ascii="Segoe UI" w:hAnsi="Segoe UI" w:cs="Mangal"/>
      <w:sz w:val="18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4019A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o56@yandex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opikova2021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0295B3-111A-41F4-94ED-F5FBE9CB5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886</TotalTime>
  <Pages>15</Pages>
  <Words>3221</Words>
  <Characters>18365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Обросова Людмила Георгиевна</dc:creator>
  <cp:lastModifiedBy>PK</cp:lastModifiedBy>
  <cp:revision>40</cp:revision>
  <cp:lastPrinted>2025-01-23T03:09:00Z</cp:lastPrinted>
  <dcterms:created xsi:type="dcterms:W3CDTF">2021-02-05T10:01:00Z</dcterms:created>
  <dcterms:modified xsi:type="dcterms:W3CDTF">2025-01-23T03:11:00Z</dcterms:modified>
  <dc:language>en-US</dc:language>
</cp:coreProperties>
</file>