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15" w:rsidRDefault="004E1DB1" w:rsidP="004E1D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DB1">
        <w:rPr>
          <w:rFonts w:ascii="Times New Roman" w:hAnsi="Times New Roman" w:cs="Times New Roman"/>
          <w:sz w:val="24"/>
          <w:szCs w:val="24"/>
        </w:rPr>
        <w:t>План работы по дошкольному образованию Управления образования администрации Боготольского района на 2021-2022 учебный год.</w:t>
      </w:r>
    </w:p>
    <w:p w:rsidR="004E1DB1" w:rsidRDefault="004E1DB1" w:rsidP="004E1D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52"/>
        <w:gridCol w:w="1779"/>
        <w:gridCol w:w="2167"/>
        <w:gridCol w:w="2002"/>
      </w:tblGrid>
      <w:tr w:rsidR="004E1DB1" w:rsidRPr="004E1DB1" w:rsidTr="00C403A4">
        <w:trPr>
          <w:trHeight w:val="691"/>
        </w:trPr>
        <w:tc>
          <w:tcPr>
            <w:tcW w:w="445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79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67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002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4E1DB1" w:rsidRPr="004E1DB1" w:rsidTr="00C403A4">
        <w:tc>
          <w:tcPr>
            <w:tcW w:w="445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4E1DB1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4E1DB1" w:rsidRPr="004E1DB1">
              <w:rPr>
                <w:rFonts w:ascii="Times New Roman" w:hAnsi="Times New Roman" w:cs="Times New Roman"/>
                <w:sz w:val="24"/>
                <w:szCs w:val="24"/>
              </w:rPr>
              <w:t>: «Проектирование и реализация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очей программы воспитания в ДОУ</w:t>
            </w:r>
            <w:r w:rsidR="004E1DB1" w:rsidRPr="004E1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 .</w:t>
            </w:r>
          </w:p>
        </w:tc>
        <w:tc>
          <w:tcPr>
            <w:tcW w:w="1779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г. 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4E1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67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МБДОУ Большекосульский детский сад Колосовская Елена Генриховна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Заведующие и воспитатели ДОУ</w:t>
            </w:r>
          </w:p>
        </w:tc>
        <w:tc>
          <w:tcPr>
            <w:tcW w:w="2002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ДОУ 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 ДОУ</w:t>
            </w:r>
          </w:p>
        </w:tc>
      </w:tr>
      <w:tr w:rsidR="00C403A4" w:rsidRPr="004E1DB1" w:rsidTr="00C403A4">
        <w:trPr>
          <w:trHeight w:val="645"/>
        </w:trPr>
        <w:tc>
          <w:tcPr>
            <w:tcW w:w="445" w:type="dxa"/>
            <w:vMerge w:val="restart"/>
          </w:tcPr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краевых вебинарах </w:t>
            </w:r>
          </w:p>
        </w:tc>
        <w:tc>
          <w:tcPr>
            <w:tcW w:w="1779" w:type="dxa"/>
          </w:tcPr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года. </w:t>
            </w:r>
          </w:p>
        </w:tc>
        <w:tc>
          <w:tcPr>
            <w:tcW w:w="2167" w:type="dxa"/>
          </w:tcPr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  <w:tc>
          <w:tcPr>
            <w:tcW w:w="2002" w:type="dxa"/>
          </w:tcPr>
          <w:p w:rsidR="00C403A4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3A4" w:rsidRPr="004E1DB1" w:rsidTr="00C403A4">
        <w:trPr>
          <w:trHeight w:val="2670"/>
        </w:trPr>
        <w:tc>
          <w:tcPr>
            <w:tcW w:w="445" w:type="dxa"/>
            <w:vMerge/>
          </w:tcPr>
          <w:p w:rsidR="00C403A4" w:rsidRPr="004E1DB1" w:rsidRDefault="00C403A4" w:rsidP="004E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Вебинар «Внедрение основ финансовой грамотности в деятельности дошкольных образовательных организаций Красноярского края»</w:t>
            </w:r>
          </w:p>
        </w:tc>
        <w:tc>
          <w:tcPr>
            <w:tcW w:w="1779" w:type="dxa"/>
          </w:tcPr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КИПК кафедра дошкольного образования.</w:t>
            </w:r>
          </w:p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21 октября 2021г.</w:t>
            </w:r>
          </w:p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4E1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C403A4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C403A4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финансовой грамотности в ДОУ</w:t>
            </w:r>
          </w:p>
        </w:tc>
      </w:tr>
      <w:tr w:rsidR="004E1DB1" w:rsidRPr="004E1DB1" w:rsidTr="00C403A4">
        <w:tc>
          <w:tcPr>
            <w:tcW w:w="445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4E1DB1" w:rsidRPr="004E1DB1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4E1DB1"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1DB1" w:rsidRPr="004E1DB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 формирования предпосылок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возраста»</w:t>
            </w:r>
          </w:p>
        </w:tc>
        <w:tc>
          <w:tcPr>
            <w:tcW w:w="1779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2021г. </w:t>
            </w:r>
          </w:p>
        </w:tc>
        <w:tc>
          <w:tcPr>
            <w:tcW w:w="2167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Все заведующие и воспитания ДОУ</w:t>
            </w:r>
          </w:p>
        </w:tc>
        <w:tc>
          <w:tcPr>
            <w:tcW w:w="2002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в ДОУ по формированию финансовой грамотности</w:t>
            </w:r>
          </w:p>
        </w:tc>
      </w:tr>
      <w:tr w:rsidR="004E1DB1" w:rsidRPr="004E1DB1" w:rsidTr="00C403A4">
        <w:tc>
          <w:tcPr>
            <w:tcW w:w="445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Результаты МКДО</w:t>
            </w:r>
          </w:p>
        </w:tc>
        <w:tc>
          <w:tcPr>
            <w:tcW w:w="1779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Январь-Февраль 2022г</w:t>
            </w:r>
          </w:p>
        </w:tc>
        <w:tc>
          <w:tcPr>
            <w:tcW w:w="2167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МБДОУ Критовский детский сад</w:t>
            </w:r>
            <w:r w:rsidR="00C4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(Седова Антонина Андреевна)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МКДОУ Вагинский детский сад (Шурпатова Лидия Александровна)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Вагинская НШДС (Павлова Татьяна Николаевна)</w:t>
            </w:r>
          </w:p>
        </w:tc>
        <w:tc>
          <w:tcPr>
            <w:tcW w:w="2002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подготовки в МКДО</w:t>
            </w:r>
          </w:p>
        </w:tc>
      </w:tr>
      <w:tr w:rsidR="004E1DB1" w:rsidRPr="004E1DB1" w:rsidTr="00C403A4">
        <w:tc>
          <w:tcPr>
            <w:tcW w:w="445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теме: «Использование современных образовательных технологий в практике работы воспитателя»</w:t>
            </w:r>
          </w:p>
        </w:tc>
        <w:tc>
          <w:tcPr>
            <w:tcW w:w="1779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Март 2022г. 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4E1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67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Заведующие и воспитатели ДОУ</w:t>
            </w:r>
          </w:p>
        </w:tc>
        <w:tc>
          <w:tcPr>
            <w:tcW w:w="2002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Банк по современным образовательным технологиям а практике работы воспитателей ДОУ</w:t>
            </w:r>
          </w:p>
        </w:tc>
      </w:tr>
    </w:tbl>
    <w:tbl>
      <w:tblPr>
        <w:tblStyle w:val="1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396"/>
        <w:gridCol w:w="39"/>
        <w:gridCol w:w="2027"/>
        <w:gridCol w:w="13"/>
        <w:gridCol w:w="1709"/>
        <w:gridCol w:w="31"/>
        <w:gridCol w:w="2201"/>
        <w:gridCol w:w="64"/>
        <w:gridCol w:w="2865"/>
      </w:tblGrid>
      <w:tr w:rsidR="004E1DB1" w:rsidRPr="004E1DB1" w:rsidTr="00C403A4">
        <w:trPr>
          <w:trHeight w:val="300"/>
        </w:trPr>
        <w:tc>
          <w:tcPr>
            <w:tcW w:w="9345" w:type="dxa"/>
            <w:gridSpan w:val="9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Конкурсы для воспитателей</w:t>
            </w:r>
          </w:p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B1" w:rsidRPr="004E1DB1" w:rsidTr="00C403A4">
        <w:trPr>
          <w:trHeight w:val="856"/>
        </w:trPr>
        <w:tc>
          <w:tcPr>
            <w:tcW w:w="396" w:type="dxa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Воспитатель года</w:t>
            </w:r>
          </w:p>
        </w:tc>
        <w:tc>
          <w:tcPr>
            <w:tcW w:w="1722" w:type="dxa"/>
            <w:gridSpan w:val="2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2021-Январь 2022г. </w:t>
            </w:r>
          </w:p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4E1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32" w:type="dxa"/>
            <w:gridSpan w:val="2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Боготольского района </w:t>
            </w:r>
          </w:p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Заведующие и воспитатели ДОУ</w:t>
            </w:r>
          </w:p>
        </w:tc>
        <w:tc>
          <w:tcPr>
            <w:tcW w:w="2929" w:type="dxa"/>
            <w:gridSpan w:val="2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Участники и победители конкурса</w:t>
            </w:r>
          </w:p>
        </w:tc>
      </w:tr>
      <w:tr w:rsidR="004E1DB1" w:rsidRPr="004E1DB1" w:rsidTr="00C403A4">
        <w:trPr>
          <w:trHeight w:val="1245"/>
        </w:trPr>
        <w:tc>
          <w:tcPr>
            <w:tcW w:w="396" w:type="dxa"/>
          </w:tcPr>
          <w:p w:rsidR="004E1DB1" w:rsidRPr="004E1DB1" w:rsidRDefault="004E1DB1" w:rsidP="00C403A4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4E1DB1" w:rsidRPr="004E1DB1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1DB1" w:rsidRPr="004E1DB1">
              <w:rPr>
                <w:rFonts w:ascii="Times New Roman" w:hAnsi="Times New Roman" w:cs="Times New Roman"/>
                <w:sz w:val="24"/>
                <w:szCs w:val="24"/>
              </w:rPr>
              <w:t>Да здравствует,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  <w:gridSpan w:val="2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Март – Апрель 2022г.</w:t>
            </w:r>
          </w:p>
        </w:tc>
        <w:tc>
          <w:tcPr>
            <w:tcW w:w="2232" w:type="dxa"/>
            <w:gridSpan w:val="2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Заведующие и воспитатели ДОУ</w:t>
            </w:r>
          </w:p>
        </w:tc>
        <w:tc>
          <w:tcPr>
            <w:tcW w:w="2929" w:type="dxa"/>
            <w:gridSpan w:val="2"/>
          </w:tcPr>
          <w:p w:rsidR="004E1DB1" w:rsidRPr="004E1DB1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Участники и победители конкурса</w:t>
            </w:r>
          </w:p>
        </w:tc>
      </w:tr>
      <w:tr w:rsidR="00C403A4" w:rsidRPr="004E1DB1" w:rsidTr="00C403A4">
        <w:trPr>
          <w:trHeight w:val="495"/>
        </w:trPr>
        <w:tc>
          <w:tcPr>
            <w:tcW w:w="9345" w:type="dxa"/>
            <w:gridSpan w:val="9"/>
          </w:tcPr>
          <w:p w:rsidR="00C403A4" w:rsidRPr="004E1DB1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и управленческих кадров</w:t>
            </w:r>
          </w:p>
        </w:tc>
      </w:tr>
      <w:tr w:rsidR="00C403A4" w:rsidRPr="004E1DB1" w:rsidTr="00C403A4">
        <w:trPr>
          <w:trHeight w:val="735"/>
        </w:trPr>
        <w:tc>
          <w:tcPr>
            <w:tcW w:w="435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заявочной компании на курсовую переподготовку на базе ККИПК</w:t>
            </w:r>
          </w:p>
        </w:tc>
        <w:tc>
          <w:tcPr>
            <w:tcW w:w="1740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2265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Управления образования, зав. ДОУ</w:t>
            </w:r>
          </w:p>
        </w:tc>
        <w:tc>
          <w:tcPr>
            <w:tcW w:w="2865" w:type="dxa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на курсы повышения квалификации и профессиональной переподготовки</w:t>
            </w:r>
          </w:p>
        </w:tc>
      </w:tr>
      <w:tr w:rsidR="00C403A4" w:rsidRPr="004E1DB1" w:rsidTr="00C403A4">
        <w:trPr>
          <w:trHeight w:val="735"/>
        </w:trPr>
        <w:tc>
          <w:tcPr>
            <w:tcW w:w="435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0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Посткурсовое сопровождение воспитателей</w:t>
            </w:r>
          </w:p>
        </w:tc>
        <w:tc>
          <w:tcPr>
            <w:tcW w:w="1740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265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Управления образования. воспитатели</w:t>
            </w:r>
          </w:p>
        </w:tc>
        <w:tc>
          <w:tcPr>
            <w:tcW w:w="2865" w:type="dxa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ИОМ воспитателя</w:t>
            </w:r>
          </w:p>
        </w:tc>
      </w:tr>
      <w:tr w:rsidR="00C403A4" w:rsidRPr="004E1DB1" w:rsidTr="00C403A4">
        <w:trPr>
          <w:trHeight w:val="735"/>
        </w:trPr>
        <w:tc>
          <w:tcPr>
            <w:tcW w:w="435" w:type="dxa"/>
            <w:gridSpan w:val="2"/>
          </w:tcPr>
          <w:p w:rsidR="00C403A4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0" w:type="dxa"/>
            <w:gridSpan w:val="2"/>
          </w:tcPr>
          <w:p w:rsidR="00C403A4" w:rsidRDefault="001A1B16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</w:t>
            </w:r>
            <w:r w:rsidR="00C403A4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ИОМ воспитателя»</w:t>
            </w:r>
          </w:p>
        </w:tc>
        <w:tc>
          <w:tcPr>
            <w:tcW w:w="1740" w:type="dxa"/>
            <w:gridSpan w:val="2"/>
          </w:tcPr>
          <w:p w:rsidR="00C403A4" w:rsidRDefault="001A1B16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</w:t>
            </w:r>
          </w:p>
        </w:tc>
        <w:tc>
          <w:tcPr>
            <w:tcW w:w="2265" w:type="dxa"/>
            <w:gridSpan w:val="2"/>
          </w:tcPr>
          <w:p w:rsidR="00C403A4" w:rsidRDefault="001A1B16" w:rsidP="00C403A4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Л.А., воспитатели МБДОУ Боготольский д/сад, МБДОУ Большекосульский Д/сад</w:t>
            </w:r>
          </w:p>
        </w:tc>
        <w:tc>
          <w:tcPr>
            <w:tcW w:w="2865" w:type="dxa"/>
          </w:tcPr>
          <w:p w:rsidR="00C403A4" w:rsidRDefault="001A1B16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ИОМ воспитателя</w:t>
            </w:r>
          </w:p>
        </w:tc>
      </w:tr>
    </w:tbl>
    <w:p w:rsidR="004E1DB1" w:rsidRPr="004E1DB1" w:rsidRDefault="004E1DB1" w:rsidP="004E1DB1">
      <w:pPr>
        <w:rPr>
          <w:rFonts w:ascii="Times New Roman" w:hAnsi="Times New Roman" w:cs="Times New Roman"/>
          <w:sz w:val="24"/>
          <w:szCs w:val="24"/>
        </w:rPr>
      </w:pPr>
    </w:p>
    <w:sectPr w:rsidR="004E1DB1" w:rsidRPr="004E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DB"/>
    <w:rsid w:val="000517DB"/>
    <w:rsid w:val="001A1B16"/>
    <w:rsid w:val="004E1DB1"/>
    <w:rsid w:val="00961A15"/>
    <w:rsid w:val="00C403A4"/>
    <w:rsid w:val="00C66E49"/>
    <w:rsid w:val="00D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67906-3537-489C-8694-36212463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E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2021-10-15T07:31:00Z</dcterms:created>
  <dcterms:modified xsi:type="dcterms:W3CDTF">2021-10-15T07:31:00Z</dcterms:modified>
</cp:coreProperties>
</file>