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BC7" w:rsidRDefault="009E7BC7" w:rsidP="009E7BC7">
      <w:pPr>
        <w:jc w:val="right"/>
        <w:rPr>
          <w:b/>
          <w:sz w:val="24"/>
          <w:szCs w:val="24"/>
        </w:rPr>
      </w:pPr>
      <w:bookmarkStart w:id="0" w:name="_GoBack"/>
      <w:bookmarkEnd w:id="0"/>
    </w:p>
    <w:p w:rsidR="009E7BC7" w:rsidRDefault="009E7BC7" w:rsidP="002E0DD0">
      <w:pPr>
        <w:jc w:val="center"/>
        <w:rPr>
          <w:b/>
          <w:sz w:val="24"/>
          <w:szCs w:val="24"/>
        </w:rPr>
      </w:pPr>
    </w:p>
    <w:p w:rsidR="002E0DD0" w:rsidRPr="002E0DD0" w:rsidRDefault="002E0DD0" w:rsidP="002E0DD0">
      <w:pPr>
        <w:jc w:val="center"/>
        <w:rPr>
          <w:b/>
          <w:sz w:val="24"/>
          <w:szCs w:val="24"/>
        </w:rPr>
      </w:pPr>
      <w:r w:rsidRPr="002E0DD0">
        <w:rPr>
          <w:b/>
          <w:sz w:val="24"/>
          <w:szCs w:val="24"/>
        </w:rPr>
        <w:t>Резолюция</w:t>
      </w:r>
    </w:p>
    <w:p w:rsidR="002E0DD0" w:rsidRPr="002E0DD0" w:rsidRDefault="002251EB" w:rsidP="002E0DD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районной</w:t>
      </w:r>
      <w:r w:rsidR="009E7BC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Августовской конференции</w:t>
      </w:r>
    </w:p>
    <w:p w:rsidR="002E0DD0" w:rsidRPr="002F2C70" w:rsidRDefault="004A0AAF" w:rsidP="00BA42D8">
      <w:pPr>
        <w:jc w:val="center"/>
        <w:rPr>
          <w:b/>
        </w:rPr>
      </w:pPr>
      <w:r>
        <w:rPr>
          <w:b/>
          <w:i/>
          <w:color w:val="000000"/>
          <w:sz w:val="24"/>
          <w:szCs w:val="24"/>
        </w:rPr>
        <w:t>«Муниципальные механизмы управления качеством образования – 2022г.»</w:t>
      </w:r>
    </w:p>
    <w:p w:rsidR="002E0DD0" w:rsidRPr="002E0DD0" w:rsidRDefault="002E0DD0" w:rsidP="002E0DD0">
      <w:pPr>
        <w:jc w:val="both"/>
        <w:rPr>
          <w:sz w:val="24"/>
          <w:szCs w:val="24"/>
        </w:rPr>
      </w:pPr>
      <w:r w:rsidRPr="002F2C70">
        <w:t xml:space="preserve">      </w:t>
      </w:r>
      <w:r w:rsidR="004A0AAF">
        <w:rPr>
          <w:sz w:val="24"/>
          <w:szCs w:val="24"/>
        </w:rPr>
        <w:t>Участники Августовской конференции</w:t>
      </w:r>
      <w:r w:rsidRPr="002E0DD0">
        <w:rPr>
          <w:sz w:val="24"/>
          <w:szCs w:val="24"/>
        </w:rPr>
        <w:t xml:space="preserve"> в составе более </w:t>
      </w:r>
      <w:r w:rsidR="004A0AAF">
        <w:rPr>
          <w:sz w:val="24"/>
          <w:szCs w:val="24"/>
        </w:rPr>
        <w:t>150</w:t>
      </w:r>
      <w:r w:rsidRPr="002E0DD0">
        <w:rPr>
          <w:sz w:val="24"/>
          <w:szCs w:val="24"/>
        </w:rPr>
        <w:t xml:space="preserve"> человек, представляющие все муниципальные образо</w:t>
      </w:r>
      <w:r w:rsidR="004A0AAF">
        <w:rPr>
          <w:sz w:val="24"/>
          <w:szCs w:val="24"/>
        </w:rPr>
        <w:t>вательные организации Боготольского района,</w:t>
      </w:r>
      <w:r w:rsidR="00E17A92">
        <w:rPr>
          <w:sz w:val="24"/>
          <w:szCs w:val="24"/>
        </w:rPr>
        <w:t xml:space="preserve"> доклад Е.В. Васькиной, руководителя У</w:t>
      </w:r>
      <w:r w:rsidRPr="002E0DD0">
        <w:rPr>
          <w:sz w:val="24"/>
          <w:szCs w:val="24"/>
        </w:rPr>
        <w:t>правления образовани</w:t>
      </w:r>
      <w:r w:rsidR="00E17A92">
        <w:rPr>
          <w:sz w:val="24"/>
          <w:szCs w:val="24"/>
        </w:rPr>
        <w:t>я администрации Боготольского района, обсудив в ходе работы</w:t>
      </w:r>
      <w:r w:rsidR="009E7BC7" w:rsidRPr="009E7BC7">
        <w:rPr>
          <w:sz w:val="24"/>
          <w:szCs w:val="24"/>
        </w:rPr>
        <w:t xml:space="preserve"> </w:t>
      </w:r>
      <w:r w:rsidR="00E17A92">
        <w:rPr>
          <w:sz w:val="24"/>
          <w:szCs w:val="24"/>
        </w:rPr>
        <w:t>проблемных</w:t>
      </w:r>
      <w:r w:rsidRPr="002E0DD0">
        <w:rPr>
          <w:sz w:val="24"/>
          <w:szCs w:val="24"/>
        </w:rPr>
        <w:t xml:space="preserve"> секций итог</w:t>
      </w:r>
      <w:r w:rsidR="00E17A92">
        <w:rPr>
          <w:sz w:val="24"/>
          <w:szCs w:val="24"/>
        </w:rPr>
        <w:t>и выполнения резолюции районной Августовской конференции</w:t>
      </w:r>
      <w:r w:rsidRPr="002E0DD0">
        <w:rPr>
          <w:sz w:val="24"/>
          <w:szCs w:val="24"/>
        </w:rPr>
        <w:t xml:space="preserve"> 20</w:t>
      </w:r>
      <w:r>
        <w:rPr>
          <w:sz w:val="24"/>
          <w:szCs w:val="24"/>
        </w:rPr>
        <w:t>2</w:t>
      </w:r>
      <w:r w:rsidR="009E7BC7">
        <w:rPr>
          <w:sz w:val="24"/>
          <w:szCs w:val="24"/>
        </w:rPr>
        <w:t>1</w:t>
      </w:r>
      <w:r w:rsidR="005C1123">
        <w:rPr>
          <w:sz w:val="24"/>
          <w:szCs w:val="24"/>
        </w:rPr>
        <w:t xml:space="preserve"> года</w:t>
      </w:r>
      <w:r w:rsidR="006F3A1B">
        <w:rPr>
          <w:sz w:val="24"/>
          <w:szCs w:val="24"/>
        </w:rPr>
        <w:t>,</w:t>
      </w:r>
    </w:p>
    <w:p w:rsidR="002E0DD0" w:rsidRPr="002E0DD0" w:rsidRDefault="002E0DD0" w:rsidP="002E0DD0">
      <w:pPr>
        <w:jc w:val="both"/>
        <w:rPr>
          <w:b/>
          <w:sz w:val="24"/>
          <w:szCs w:val="24"/>
        </w:rPr>
      </w:pPr>
      <w:r w:rsidRPr="002E0DD0">
        <w:rPr>
          <w:b/>
          <w:sz w:val="24"/>
          <w:szCs w:val="24"/>
        </w:rPr>
        <w:t>РЕШИЛИ:</w:t>
      </w:r>
    </w:p>
    <w:p w:rsidR="006F3A1B" w:rsidRPr="002E0DD0" w:rsidRDefault="006F3A1B" w:rsidP="002E0DD0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Продолжить работу по достижению целевого ориентира развития системы образования, </w:t>
      </w:r>
      <w:r w:rsidR="009E7BC7" w:rsidRPr="009E7BC7">
        <w:rPr>
          <w:sz w:val="24"/>
          <w:szCs w:val="24"/>
        </w:rPr>
        <w:t>создани</w:t>
      </w:r>
      <w:r w:rsidR="009E7BC7">
        <w:rPr>
          <w:sz w:val="24"/>
          <w:szCs w:val="24"/>
        </w:rPr>
        <w:t>е</w:t>
      </w:r>
      <w:r w:rsidR="009E7BC7" w:rsidRPr="009E7BC7">
        <w:rPr>
          <w:sz w:val="24"/>
          <w:szCs w:val="24"/>
        </w:rPr>
        <w:t xml:space="preserve"> целостной</w:t>
      </w:r>
      <w:r w:rsidR="005F42D1">
        <w:rPr>
          <w:sz w:val="24"/>
          <w:szCs w:val="24"/>
        </w:rPr>
        <w:t xml:space="preserve"> информационно </w:t>
      </w:r>
      <w:r w:rsidR="00562CA0">
        <w:rPr>
          <w:sz w:val="24"/>
          <w:szCs w:val="24"/>
        </w:rPr>
        <w:t>–</w:t>
      </w:r>
      <w:r w:rsidR="009E7BC7" w:rsidRPr="009E7BC7">
        <w:rPr>
          <w:sz w:val="24"/>
          <w:szCs w:val="24"/>
        </w:rPr>
        <w:t xml:space="preserve"> образовательной</w:t>
      </w:r>
      <w:r w:rsidR="00E17A92">
        <w:rPr>
          <w:sz w:val="24"/>
          <w:szCs w:val="24"/>
        </w:rPr>
        <w:t xml:space="preserve"> среды в ОУ</w:t>
      </w:r>
      <w:r w:rsidR="009E7BC7" w:rsidRPr="009E7BC7">
        <w:rPr>
          <w:sz w:val="24"/>
          <w:szCs w:val="24"/>
        </w:rPr>
        <w:t xml:space="preserve"> </w:t>
      </w:r>
      <w:r w:rsidR="009E7BC7">
        <w:rPr>
          <w:sz w:val="24"/>
          <w:szCs w:val="24"/>
        </w:rPr>
        <w:t>муниципалитета</w:t>
      </w:r>
      <w:r w:rsidR="00562CA0">
        <w:rPr>
          <w:sz w:val="24"/>
          <w:szCs w:val="24"/>
        </w:rPr>
        <w:t xml:space="preserve"> с </w:t>
      </w:r>
      <w:r w:rsidR="00E17A92">
        <w:rPr>
          <w:sz w:val="24"/>
          <w:szCs w:val="24"/>
        </w:rPr>
        <w:t xml:space="preserve">учётом </w:t>
      </w:r>
      <w:r w:rsidR="00E17A92" w:rsidRPr="00E17A92">
        <w:rPr>
          <w:color w:val="000000"/>
          <w:sz w:val="24"/>
          <w:szCs w:val="24"/>
          <w:lang w:eastAsia="en-US"/>
        </w:rPr>
        <w:t>индивидуализации</w:t>
      </w:r>
      <w:r w:rsidR="00562CA0" w:rsidRPr="00562CA0">
        <w:rPr>
          <w:sz w:val="24"/>
          <w:szCs w:val="24"/>
        </w:rPr>
        <w:t xml:space="preserve"> учебно-образовательного процесса</w:t>
      </w:r>
      <w:r w:rsidR="009E7BC7" w:rsidRPr="009E7BC7">
        <w:rPr>
          <w:sz w:val="24"/>
          <w:szCs w:val="24"/>
        </w:rPr>
        <w:t xml:space="preserve"> для достижения панируемых результатов, зафиксированных в обновленных ФГОС</w:t>
      </w:r>
      <w:r w:rsidR="00E337C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2E0DD0" w:rsidRDefault="002E0DD0" w:rsidP="002E0DD0">
      <w:pPr>
        <w:numPr>
          <w:ilvl w:val="0"/>
          <w:numId w:val="2"/>
        </w:numPr>
        <w:jc w:val="both"/>
        <w:rPr>
          <w:sz w:val="24"/>
          <w:szCs w:val="24"/>
        </w:rPr>
      </w:pPr>
      <w:r w:rsidRPr="002E0DD0">
        <w:rPr>
          <w:sz w:val="24"/>
          <w:szCs w:val="24"/>
        </w:rPr>
        <w:t>О</w:t>
      </w:r>
      <w:r w:rsidRPr="002E0DD0">
        <w:rPr>
          <w:rFonts w:hint="eastAsia"/>
          <w:sz w:val="24"/>
          <w:szCs w:val="24"/>
        </w:rPr>
        <w:t xml:space="preserve">пределить следующие приоритеты </w:t>
      </w:r>
      <w:r w:rsidR="00E337C9">
        <w:rPr>
          <w:sz w:val="24"/>
          <w:szCs w:val="24"/>
        </w:rPr>
        <w:t>муниципальной</w:t>
      </w:r>
      <w:r w:rsidRPr="002E0DD0">
        <w:rPr>
          <w:rFonts w:hint="eastAsia"/>
          <w:sz w:val="24"/>
          <w:szCs w:val="24"/>
        </w:rPr>
        <w:t xml:space="preserve"> системы образования </w:t>
      </w:r>
      <w:r w:rsidR="00E17A92">
        <w:rPr>
          <w:sz w:val="24"/>
          <w:szCs w:val="24"/>
        </w:rPr>
        <w:t>Боготольского</w:t>
      </w:r>
      <w:r w:rsidRPr="002E0DD0">
        <w:rPr>
          <w:sz w:val="24"/>
          <w:szCs w:val="24"/>
        </w:rPr>
        <w:t xml:space="preserve"> района</w:t>
      </w:r>
      <w:r w:rsidRPr="002E0DD0">
        <w:rPr>
          <w:rFonts w:hint="eastAsia"/>
          <w:sz w:val="24"/>
          <w:szCs w:val="24"/>
        </w:rPr>
        <w:t xml:space="preserve"> на 20</w:t>
      </w:r>
      <w:r w:rsidRPr="002E0DD0">
        <w:rPr>
          <w:sz w:val="24"/>
          <w:szCs w:val="24"/>
        </w:rPr>
        <w:t>2</w:t>
      </w:r>
      <w:r w:rsidR="009E7BC7">
        <w:rPr>
          <w:sz w:val="24"/>
          <w:szCs w:val="24"/>
        </w:rPr>
        <w:t>2</w:t>
      </w:r>
      <w:r w:rsidRPr="002E0DD0">
        <w:rPr>
          <w:rFonts w:hint="eastAsia"/>
          <w:sz w:val="24"/>
          <w:szCs w:val="24"/>
        </w:rPr>
        <w:t>/</w:t>
      </w:r>
      <w:r w:rsidRPr="002E0DD0">
        <w:rPr>
          <w:sz w:val="24"/>
          <w:szCs w:val="24"/>
        </w:rPr>
        <w:t>2</w:t>
      </w:r>
      <w:r w:rsidR="009E7BC7">
        <w:rPr>
          <w:sz w:val="24"/>
          <w:szCs w:val="24"/>
        </w:rPr>
        <w:t>3</w:t>
      </w:r>
      <w:r w:rsidRPr="002E0DD0">
        <w:rPr>
          <w:rFonts w:hint="eastAsia"/>
          <w:sz w:val="24"/>
          <w:szCs w:val="24"/>
        </w:rPr>
        <w:t xml:space="preserve"> учебный год</w:t>
      </w:r>
      <w:r w:rsidRPr="002E0DD0">
        <w:rPr>
          <w:sz w:val="24"/>
          <w:szCs w:val="24"/>
        </w:rPr>
        <w:t xml:space="preserve"> </w:t>
      </w:r>
      <w:r w:rsidR="00E337C9">
        <w:rPr>
          <w:sz w:val="24"/>
          <w:szCs w:val="24"/>
        </w:rPr>
        <w:t>по 8-ми</w:t>
      </w:r>
      <w:r w:rsidRPr="002E0DD0">
        <w:rPr>
          <w:sz w:val="24"/>
          <w:szCs w:val="24"/>
        </w:rPr>
        <w:t xml:space="preserve"> направлени</w:t>
      </w:r>
      <w:r w:rsidR="00E337C9">
        <w:rPr>
          <w:sz w:val="24"/>
          <w:szCs w:val="24"/>
        </w:rPr>
        <w:t>ям</w:t>
      </w:r>
      <w:r w:rsidRPr="002E0DD0">
        <w:rPr>
          <w:sz w:val="24"/>
          <w:szCs w:val="24"/>
        </w:rPr>
        <w:t xml:space="preserve"> </w:t>
      </w:r>
      <w:r w:rsidR="00E337C9" w:rsidRPr="00E337C9">
        <w:rPr>
          <w:sz w:val="24"/>
          <w:szCs w:val="24"/>
        </w:rPr>
        <w:t>механизм</w:t>
      </w:r>
      <w:r w:rsidR="00E337C9">
        <w:rPr>
          <w:sz w:val="24"/>
          <w:szCs w:val="24"/>
        </w:rPr>
        <w:t>ов</w:t>
      </w:r>
      <w:r w:rsidR="00E337C9" w:rsidRPr="00E337C9">
        <w:rPr>
          <w:sz w:val="24"/>
          <w:szCs w:val="24"/>
        </w:rPr>
        <w:t xml:space="preserve"> повышения качества образования </w:t>
      </w:r>
      <w:r w:rsidR="00E337C9">
        <w:rPr>
          <w:sz w:val="24"/>
          <w:szCs w:val="24"/>
        </w:rPr>
        <w:t>с учётом</w:t>
      </w:r>
      <w:r w:rsidR="00E337C9" w:rsidRPr="00E337C9">
        <w:rPr>
          <w:sz w:val="24"/>
          <w:szCs w:val="24"/>
        </w:rPr>
        <w:t xml:space="preserve"> реализации национального проекта «Образование»</w:t>
      </w:r>
      <w:r w:rsidRPr="002E0DD0">
        <w:rPr>
          <w:rFonts w:hint="eastAsia"/>
          <w:sz w:val="24"/>
          <w:szCs w:val="24"/>
        </w:rPr>
        <w:t>:</w:t>
      </w:r>
    </w:p>
    <w:p w:rsidR="00995FC2" w:rsidRDefault="00995FC2" w:rsidP="00995FC2">
      <w:pPr>
        <w:ind w:left="720"/>
        <w:jc w:val="both"/>
        <w:rPr>
          <w:sz w:val="24"/>
          <w:szCs w:val="24"/>
        </w:rPr>
      </w:pPr>
    </w:p>
    <w:p w:rsidR="00E337C9" w:rsidRDefault="00E337C9" w:rsidP="00E337C9">
      <w:pPr>
        <w:pStyle w:val="a3"/>
        <w:numPr>
          <w:ilvl w:val="0"/>
          <w:numId w:val="5"/>
        </w:numPr>
        <w:jc w:val="both"/>
        <w:rPr>
          <w:b/>
          <w:i/>
          <w:color w:val="000000"/>
          <w:sz w:val="24"/>
          <w:szCs w:val="24"/>
        </w:rPr>
      </w:pPr>
      <w:r w:rsidRPr="00E337C9">
        <w:rPr>
          <w:b/>
          <w:i/>
          <w:color w:val="000000"/>
          <w:sz w:val="24"/>
          <w:szCs w:val="24"/>
        </w:rPr>
        <w:t>Система оценки качества подготовки обучающихся.</w:t>
      </w:r>
    </w:p>
    <w:p w:rsidR="009028F5" w:rsidRDefault="009028F5" w:rsidP="009028F5">
      <w:pPr>
        <w:pStyle w:val="11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7807E1">
        <w:rPr>
          <w:rFonts w:ascii="Times New Roman" w:hAnsi="Times New Roman"/>
          <w:i/>
          <w:sz w:val="24"/>
          <w:szCs w:val="24"/>
        </w:rPr>
        <w:t>Задачи муниципального уровня:</w:t>
      </w:r>
    </w:p>
    <w:p w:rsidR="00562CA0" w:rsidRDefault="00562CA0" w:rsidP="00562CA0">
      <w:pPr>
        <w:pStyle w:val="a5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п</w:t>
      </w:r>
      <w:r w:rsidRPr="00562CA0">
        <w:rPr>
          <w:rFonts w:ascii="Times New Roman" w:hAnsi="Times New Roman"/>
          <w:sz w:val="24"/>
          <w:szCs w:val="24"/>
          <w:shd w:val="clear" w:color="auto" w:fill="FFFFFF"/>
        </w:rPr>
        <w:t xml:space="preserve">родолжить работу по оценке образовательных достижений обучающихся для выявления уровня подготовки обучающихся начального, основного, среднего образования, уровня </w:t>
      </w:r>
      <w:proofErr w:type="spellStart"/>
      <w:r w:rsidRPr="00562CA0">
        <w:rPr>
          <w:rFonts w:ascii="Times New Roman" w:hAnsi="Times New Roman"/>
          <w:sz w:val="24"/>
          <w:szCs w:val="24"/>
          <w:shd w:val="clear" w:color="auto" w:fill="FFFFFF"/>
        </w:rPr>
        <w:t>софрмированности</w:t>
      </w:r>
      <w:proofErr w:type="spellEnd"/>
      <w:r w:rsidRPr="00562CA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62CA0">
        <w:rPr>
          <w:rFonts w:ascii="Times New Roman" w:hAnsi="Times New Roman"/>
          <w:sz w:val="24"/>
          <w:szCs w:val="24"/>
          <w:shd w:val="clear" w:color="auto" w:fill="FFFFFF"/>
        </w:rPr>
        <w:t>метапредметных</w:t>
      </w:r>
      <w:proofErr w:type="spellEnd"/>
      <w:r w:rsidRPr="00562CA0">
        <w:rPr>
          <w:rFonts w:ascii="Times New Roman" w:hAnsi="Times New Roman"/>
          <w:sz w:val="24"/>
          <w:szCs w:val="24"/>
          <w:shd w:val="clear" w:color="auto" w:fill="FFFFFF"/>
        </w:rPr>
        <w:t xml:space="preserve"> результатов (функциональной грамотности) с применением федеральных, региональных оценочных процедур в соответствии с рекомендациями </w:t>
      </w:r>
      <w:proofErr w:type="spellStart"/>
      <w:r w:rsidRPr="00562CA0">
        <w:rPr>
          <w:rFonts w:ascii="Times New Roman" w:hAnsi="Times New Roman"/>
          <w:sz w:val="24"/>
          <w:szCs w:val="24"/>
          <w:shd w:val="clear" w:color="auto" w:fill="FFFFFF"/>
        </w:rPr>
        <w:t>Минпросвещения</w:t>
      </w:r>
      <w:proofErr w:type="spellEnd"/>
      <w:r w:rsidRPr="00562CA0">
        <w:rPr>
          <w:rFonts w:ascii="Times New Roman" w:hAnsi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562CA0">
        <w:rPr>
          <w:rFonts w:ascii="Times New Roman" w:hAnsi="Times New Roman"/>
          <w:sz w:val="24"/>
          <w:szCs w:val="24"/>
          <w:shd w:val="clear" w:color="auto" w:fill="FFFFFF"/>
        </w:rPr>
        <w:t>Рособрнадзора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;</w:t>
      </w:r>
      <w:r w:rsidRPr="00562CA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562CA0" w:rsidRPr="00562CA0" w:rsidRDefault="00562CA0" w:rsidP="00562CA0">
      <w:pPr>
        <w:pStyle w:val="a5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562CA0">
        <w:rPr>
          <w:rFonts w:ascii="Times New Roman" w:hAnsi="Times New Roman"/>
          <w:sz w:val="24"/>
          <w:szCs w:val="24"/>
          <w:shd w:val="clear" w:color="auto" w:fill="FFFFFF"/>
        </w:rPr>
        <w:t xml:space="preserve">беспечить подготовку и методическое сопровождение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педагогических и управленческих кадров </w:t>
      </w:r>
      <w:r w:rsidRPr="00562CA0">
        <w:rPr>
          <w:rFonts w:ascii="Times New Roman" w:hAnsi="Times New Roman"/>
          <w:sz w:val="24"/>
          <w:szCs w:val="24"/>
          <w:shd w:val="clear" w:color="auto" w:fill="FFFFFF"/>
        </w:rPr>
        <w:t>работ</w:t>
      </w:r>
      <w:r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562CA0">
        <w:rPr>
          <w:rFonts w:ascii="Times New Roman" w:hAnsi="Times New Roman"/>
          <w:sz w:val="24"/>
          <w:szCs w:val="24"/>
          <w:shd w:val="clear" w:color="auto" w:fill="FFFFFF"/>
        </w:rPr>
        <w:t xml:space="preserve"> с образовательными результатами, оценк</w:t>
      </w:r>
      <w:r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562CA0">
        <w:rPr>
          <w:rFonts w:ascii="Times New Roman" w:hAnsi="Times New Roman"/>
          <w:sz w:val="24"/>
          <w:szCs w:val="24"/>
          <w:shd w:val="clear" w:color="auto" w:fill="FFFFFF"/>
        </w:rPr>
        <w:t xml:space="preserve"> индивидуальных достижений обучающихся, их анализ</w:t>
      </w:r>
      <w:r>
        <w:rPr>
          <w:rFonts w:ascii="Times New Roman" w:hAnsi="Times New Roman"/>
          <w:sz w:val="24"/>
          <w:szCs w:val="24"/>
          <w:shd w:val="clear" w:color="auto" w:fill="FFFFFF"/>
        </w:rPr>
        <w:t>у</w:t>
      </w:r>
      <w:r w:rsidRPr="00562CA0">
        <w:rPr>
          <w:rFonts w:ascii="Times New Roman" w:hAnsi="Times New Roman"/>
          <w:sz w:val="24"/>
          <w:szCs w:val="24"/>
          <w:shd w:val="clear" w:color="auto" w:fill="FFFFFF"/>
        </w:rPr>
        <w:t>, выявлени</w:t>
      </w:r>
      <w:r>
        <w:rPr>
          <w:rFonts w:ascii="Times New Roman" w:hAnsi="Times New Roman"/>
          <w:sz w:val="24"/>
          <w:szCs w:val="24"/>
          <w:shd w:val="clear" w:color="auto" w:fill="FFFFFF"/>
        </w:rPr>
        <w:t>ю</w:t>
      </w:r>
      <w:r w:rsidRPr="00562CA0">
        <w:rPr>
          <w:rFonts w:ascii="Times New Roman" w:hAnsi="Times New Roman"/>
          <w:sz w:val="24"/>
          <w:szCs w:val="24"/>
          <w:shd w:val="clear" w:color="auto" w:fill="FFFFFF"/>
        </w:rPr>
        <w:t xml:space="preserve"> причин, влияющих на качество результатов,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умениям </w:t>
      </w:r>
      <w:r w:rsidRPr="00562CA0">
        <w:rPr>
          <w:rFonts w:ascii="Times New Roman" w:hAnsi="Times New Roman"/>
          <w:sz w:val="24"/>
          <w:szCs w:val="24"/>
          <w:shd w:val="clear" w:color="auto" w:fill="FFFFFF"/>
        </w:rPr>
        <w:t>формулиров</w:t>
      </w:r>
      <w:r>
        <w:rPr>
          <w:rFonts w:ascii="Times New Roman" w:hAnsi="Times New Roman"/>
          <w:sz w:val="24"/>
          <w:szCs w:val="24"/>
          <w:shd w:val="clear" w:color="auto" w:fill="FFFFFF"/>
        </w:rPr>
        <w:t>ать</w:t>
      </w:r>
      <w:r w:rsidRPr="00562CA0">
        <w:rPr>
          <w:rFonts w:ascii="Times New Roman" w:hAnsi="Times New Roman"/>
          <w:sz w:val="24"/>
          <w:szCs w:val="24"/>
          <w:shd w:val="clear" w:color="auto" w:fill="FFFFFF"/>
        </w:rPr>
        <w:t xml:space="preserve"> предложени</w:t>
      </w:r>
      <w:r>
        <w:rPr>
          <w:rFonts w:ascii="Times New Roman" w:hAnsi="Times New Roman"/>
          <w:sz w:val="24"/>
          <w:szCs w:val="24"/>
          <w:shd w:val="clear" w:color="auto" w:fill="FFFFFF"/>
        </w:rPr>
        <w:t>я</w:t>
      </w:r>
      <w:r w:rsidRPr="00562CA0">
        <w:rPr>
          <w:rFonts w:ascii="Times New Roman" w:hAnsi="Times New Roman"/>
          <w:sz w:val="24"/>
          <w:szCs w:val="24"/>
          <w:shd w:val="clear" w:color="auto" w:fill="FFFFFF"/>
        </w:rPr>
        <w:t xml:space="preserve"> по их улучшению</w:t>
      </w:r>
      <w:r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AD3BB4" w:rsidRPr="00AD3BB4" w:rsidRDefault="002E5D1A" w:rsidP="00AD3BB4">
      <w:pPr>
        <w:pStyle w:val="a5"/>
        <w:ind w:firstLine="708"/>
        <w:jc w:val="both"/>
        <w:rPr>
          <w:rFonts w:eastAsiaTheme="minorHAnsi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обеспечить реализацию</w:t>
      </w:r>
      <w:r w:rsidR="00562CA0" w:rsidRPr="00562CA0">
        <w:rPr>
          <w:rFonts w:ascii="Times New Roman" w:hAnsi="Times New Roman"/>
          <w:sz w:val="24"/>
          <w:szCs w:val="24"/>
          <w:shd w:val="clear" w:color="auto" w:fill="FFFFFF"/>
        </w:rPr>
        <w:t xml:space="preserve"> План</w:t>
      </w:r>
      <w:r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="00562CA0" w:rsidRPr="00562CA0">
        <w:rPr>
          <w:rFonts w:ascii="Times New Roman" w:hAnsi="Times New Roman"/>
          <w:sz w:val="24"/>
          <w:szCs w:val="24"/>
          <w:shd w:val="clear" w:color="auto" w:fill="FFFFFF"/>
        </w:rPr>
        <w:t xml:space="preserve"> мероприятий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по</w:t>
      </w:r>
      <w:r w:rsidR="00562CA0" w:rsidRPr="00562CA0">
        <w:rPr>
          <w:rFonts w:ascii="Times New Roman" w:hAnsi="Times New Roman"/>
          <w:sz w:val="24"/>
          <w:szCs w:val="24"/>
          <w:shd w:val="clear" w:color="auto" w:fill="FFFFFF"/>
        </w:rPr>
        <w:t xml:space="preserve"> формировани</w:t>
      </w:r>
      <w:r>
        <w:rPr>
          <w:rFonts w:ascii="Times New Roman" w:hAnsi="Times New Roman"/>
          <w:sz w:val="24"/>
          <w:szCs w:val="24"/>
          <w:shd w:val="clear" w:color="auto" w:fill="FFFFFF"/>
        </w:rPr>
        <w:t>ю</w:t>
      </w:r>
      <w:r w:rsidR="00562CA0" w:rsidRPr="00562CA0">
        <w:rPr>
          <w:rFonts w:ascii="Times New Roman" w:hAnsi="Times New Roman"/>
          <w:sz w:val="24"/>
          <w:szCs w:val="24"/>
          <w:shd w:val="clear" w:color="auto" w:fill="FFFFFF"/>
        </w:rPr>
        <w:t xml:space="preserve"> и оценк</w:t>
      </w:r>
      <w:r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="00562CA0" w:rsidRPr="00562CA0">
        <w:rPr>
          <w:rFonts w:ascii="Times New Roman" w:hAnsi="Times New Roman"/>
          <w:sz w:val="24"/>
          <w:szCs w:val="24"/>
          <w:shd w:val="clear" w:color="auto" w:fill="FFFFFF"/>
        </w:rPr>
        <w:t xml:space="preserve"> функциональной грамотности обучающихся на 2022-2023 </w:t>
      </w:r>
      <w:proofErr w:type="spellStart"/>
      <w:r w:rsidR="00621E9A">
        <w:rPr>
          <w:rFonts w:ascii="Times New Roman" w:hAnsi="Times New Roman"/>
          <w:sz w:val="24"/>
          <w:szCs w:val="24"/>
          <w:shd w:val="clear" w:color="auto" w:fill="FFFFFF"/>
        </w:rPr>
        <w:t>уч.г</w:t>
      </w:r>
      <w:proofErr w:type="spellEnd"/>
      <w:r w:rsidR="00621E9A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AD3BB4" w:rsidRPr="00AD3BB4" w:rsidRDefault="00AD3BB4" w:rsidP="00AD3BB4">
      <w:pPr>
        <w:spacing w:after="200" w:line="276" w:lineRule="auto"/>
        <w:contextualSpacing/>
        <w:rPr>
          <w:rFonts w:eastAsiaTheme="minorHAnsi"/>
          <w:sz w:val="24"/>
          <w:szCs w:val="24"/>
          <w:lang w:eastAsia="en-US" w:bidi="en-US"/>
        </w:rPr>
      </w:pPr>
      <w:r>
        <w:rPr>
          <w:rFonts w:eastAsiaTheme="minorHAnsi"/>
          <w:sz w:val="24"/>
          <w:szCs w:val="24"/>
          <w:lang w:eastAsia="en-US" w:bidi="en-US"/>
        </w:rPr>
        <w:t>о</w:t>
      </w:r>
      <w:r w:rsidRPr="00AD3BB4">
        <w:rPr>
          <w:rFonts w:eastAsiaTheme="minorHAnsi"/>
          <w:sz w:val="24"/>
          <w:szCs w:val="24"/>
          <w:lang w:eastAsia="en-US" w:bidi="en-US"/>
        </w:rPr>
        <w:t>рганизовать пробн</w:t>
      </w:r>
      <w:r w:rsidR="00C02E33">
        <w:rPr>
          <w:rFonts w:eastAsiaTheme="minorHAnsi"/>
          <w:sz w:val="24"/>
          <w:szCs w:val="24"/>
          <w:lang w:eastAsia="en-US" w:bidi="en-US"/>
        </w:rPr>
        <w:t>ые выездные ОГЭ в январе и марте месяце;</w:t>
      </w:r>
    </w:p>
    <w:p w:rsidR="00AD3BB4" w:rsidRPr="00AD3BB4" w:rsidRDefault="00C02E33" w:rsidP="00C02E33">
      <w:pPr>
        <w:spacing w:after="200" w:line="276" w:lineRule="auto"/>
        <w:contextualSpacing/>
        <w:rPr>
          <w:rFonts w:eastAsiaTheme="minorHAnsi"/>
          <w:sz w:val="24"/>
          <w:szCs w:val="24"/>
          <w:lang w:eastAsia="en-US" w:bidi="en-US"/>
        </w:rPr>
      </w:pPr>
      <w:r>
        <w:rPr>
          <w:rFonts w:eastAsiaTheme="minorHAnsi"/>
          <w:sz w:val="24"/>
          <w:szCs w:val="24"/>
          <w:lang w:eastAsia="en-US" w:bidi="en-US"/>
        </w:rPr>
        <w:t>в системе и постоянно проводить уроки в рамках системно-</w:t>
      </w:r>
      <w:proofErr w:type="spellStart"/>
      <w:r>
        <w:rPr>
          <w:rFonts w:eastAsiaTheme="minorHAnsi"/>
          <w:sz w:val="24"/>
          <w:szCs w:val="24"/>
          <w:lang w:eastAsia="en-US" w:bidi="en-US"/>
        </w:rPr>
        <w:t>деятельностного</w:t>
      </w:r>
      <w:proofErr w:type="spellEnd"/>
      <w:r w:rsidRPr="00AD3BB4">
        <w:rPr>
          <w:rFonts w:eastAsiaTheme="minorHAnsi"/>
          <w:sz w:val="24"/>
          <w:szCs w:val="24"/>
          <w:lang w:eastAsia="en-US" w:bidi="en-US"/>
        </w:rPr>
        <w:t xml:space="preserve"> подхода</w:t>
      </w:r>
      <w:r>
        <w:rPr>
          <w:rFonts w:eastAsiaTheme="minorHAnsi"/>
          <w:sz w:val="24"/>
          <w:szCs w:val="24"/>
          <w:lang w:eastAsia="en-US" w:bidi="en-US"/>
        </w:rPr>
        <w:t>;</w:t>
      </w:r>
    </w:p>
    <w:p w:rsidR="008B284E" w:rsidRDefault="00621E9A" w:rsidP="008B284E">
      <w:pPr>
        <w:pStyle w:val="11"/>
        <w:jc w:val="both"/>
        <w:rPr>
          <w:rFonts w:ascii="Times New Roman" w:hAnsi="Times New Roman"/>
          <w:i/>
          <w:sz w:val="24"/>
          <w:szCs w:val="24"/>
        </w:rPr>
      </w:pPr>
      <w:r w:rsidRPr="007807E1">
        <w:rPr>
          <w:rFonts w:ascii="Times New Roman" w:hAnsi="Times New Roman"/>
          <w:i/>
          <w:sz w:val="24"/>
          <w:szCs w:val="24"/>
        </w:rPr>
        <w:t>Задачи уровня</w:t>
      </w:r>
      <w:r w:rsidR="008B284E">
        <w:rPr>
          <w:rFonts w:ascii="Times New Roman" w:hAnsi="Times New Roman"/>
          <w:i/>
          <w:sz w:val="24"/>
          <w:szCs w:val="24"/>
        </w:rPr>
        <w:t xml:space="preserve"> образовательной организации</w:t>
      </w:r>
      <w:r w:rsidR="008B284E" w:rsidRPr="007807E1">
        <w:rPr>
          <w:rFonts w:ascii="Times New Roman" w:hAnsi="Times New Roman"/>
          <w:i/>
          <w:sz w:val="24"/>
          <w:szCs w:val="24"/>
        </w:rPr>
        <w:t>:</w:t>
      </w:r>
    </w:p>
    <w:p w:rsidR="00562CA0" w:rsidRDefault="002E5D1A" w:rsidP="006A6105">
      <w:pPr>
        <w:pStyle w:val="a5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с</w:t>
      </w:r>
      <w:r w:rsidR="00562CA0" w:rsidRPr="00562CA0">
        <w:rPr>
          <w:rFonts w:ascii="Times New Roman" w:hAnsi="Times New Roman"/>
          <w:sz w:val="24"/>
          <w:szCs w:val="24"/>
          <w:shd w:val="clear" w:color="auto" w:fill="FFFFFF"/>
        </w:rPr>
        <w:t xml:space="preserve">овершенствовать </w:t>
      </w:r>
      <w:proofErr w:type="spellStart"/>
      <w:r w:rsidR="00562CA0" w:rsidRPr="00562CA0">
        <w:rPr>
          <w:rFonts w:ascii="Times New Roman" w:hAnsi="Times New Roman"/>
          <w:sz w:val="24"/>
          <w:szCs w:val="24"/>
          <w:shd w:val="clear" w:color="auto" w:fill="FFFFFF"/>
        </w:rPr>
        <w:t>внутришкольную</w:t>
      </w:r>
      <w:proofErr w:type="spellEnd"/>
      <w:r w:rsidR="00562CA0" w:rsidRPr="00562CA0">
        <w:rPr>
          <w:rFonts w:ascii="Times New Roman" w:hAnsi="Times New Roman"/>
          <w:sz w:val="24"/>
          <w:szCs w:val="24"/>
          <w:shd w:val="clear" w:color="auto" w:fill="FFFFFF"/>
        </w:rPr>
        <w:t xml:space="preserve"> систем</w:t>
      </w:r>
      <w:r w:rsidR="00764ED5">
        <w:rPr>
          <w:rFonts w:ascii="Times New Roman" w:hAnsi="Times New Roman"/>
          <w:sz w:val="24"/>
          <w:szCs w:val="24"/>
          <w:shd w:val="clear" w:color="auto" w:fill="FFFFFF"/>
        </w:rPr>
        <w:t>у</w:t>
      </w:r>
      <w:r w:rsidR="00562CA0" w:rsidRPr="00562CA0">
        <w:rPr>
          <w:rFonts w:ascii="Times New Roman" w:hAnsi="Times New Roman"/>
          <w:sz w:val="24"/>
          <w:szCs w:val="24"/>
          <w:shd w:val="clear" w:color="auto" w:fill="FFFFFF"/>
        </w:rPr>
        <w:t xml:space="preserve"> оценки качества образования (ВСОКО), которая должна предусматривать сбалансированность процедур оценки, сопоставление результатов внешней и внутренней оценки, анализ результатов оценочных процедур и корректировку на его основе деятельности педагогов, реализацию двух функций оценивания: контролирующую и формирующую, регламенты проведения оценочных процедур, обеспечивающих достоверность результатов</w:t>
      </w:r>
      <w:r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995FC2" w:rsidRDefault="002E5D1A" w:rsidP="002E5D1A">
      <w:pPr>
        <w:pStyle w:val="a5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ф</w:t>
      </w:r>
      <w:r w:rsidRPr="00562CA0">
        <w:rPr>
          <w:rFonts w:ascii="Times New Roman" w:hAnsi="Times New Roman"/>
          <w:sz w:val="24"/>
          <w:szCs w:val="24"/>
          <w:shd w:val="clear" w:color="auto" w:fill="FFFFFF"/>
        </w:rPr>
        <w:t>ормировать позитивные установки на получение объективных результатов по итогам диагностических процедур через реализацию Плана по обеспечению объективности при проведении оценочных процедур</w:t>
      </w:r>
      <w:r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2E5D1A" w:rsidRDefault="002E5D1A" w:rsidP="006A6105">
      <w:pPr>
        <w:pStyle w:val="a5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62CA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995FC2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="00995FC2" w:rsidRPr="00995FC2">
        <w:rPr>
          <w:rFonts w:ascii="Times New Roman" w:hAnsi="Times New Roman"/>
          <w:sz w:val="24"/>
          <w:szCs w:val="24"/>
          <w:shd w:val="clear" w:color="auto" w:fill="FFFFFF"/>
        </w:rPr>
        <w:t xml:space="preserve">беспечить переход к </w:t>
      </w:r>
      <w:r w:rsidR="00C02E33">
        <w:rPr>
          <w:rFonts w:ascii="Times New Roman" w:hAnsi="Times New Roman"/>
          <w:sz w:val="24"/>
          <w:szCs w:val="24"/>
          <w:shd w:val="clear" w:color="auto" w:fill="FFFFFF"/>
        </w:rPr>
        <w:t xml:space="preserve">обновлённым ФГОС НОО и ООО через создание условий в </w:t>
      </w:r>
      <w:r w:rsidR="00001D73">
        <w:rPr>
          <w:rFonts w:ascii="Times New Roman" w:hAnsi="Times New Roman"/>
          <w:sz w:val="24"/>
          <w:szCs w:val="24"/>
          <w:shd w:val="clear" w:color="auto" w:fill="FFFFFF"/>
        </w:rPr>
        <w:t>ОУ (</w:t>
      </w:r>
      <w:r w:rsidR="00C02E33">
        <w:rPr>
          <w:rFonts w:ascii="Times New Roman" w:hAnsi="Times New Roman"/>
          <w:sz w:val="24"/>
          <w:szCs w:val="24"/>
          <w:shd w:val="clear" w:color="auto" w:fill="FFFFFF"/>
        </w:rPr>
        <w:t>кадровые и материальные).</w:t>
      </w:r>
    </w:p>
    <w:p w:rsidR="00995FC2" w:rsidRDefault="00995FC2" w:rsidP="006A610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337C9" w:rsidRDefault="00E337C9" w:rsidP="00E337C9">
      <w:pPr>
        <w:pStyle w:val="a3"/>
        <w:numPr>
          <w:ilvl w:val="0"/>
          <w:numId w:val="5"/>
        </w:numPr>
        <w:jc w:val="both"/>
        <w:rPr>
          <w:b/>
          <w:i/>
          <w:color w:val="000000"/>
          <w:sz w:val="24"/>
          <w:szCs w:val="24"/>
        </w:rPr>
      </w:pPr>
      <w:r w:rsidRPr="00E337C9">
        <w:rPr>
          <w:b/>
          <w:i/>
          <w:color w:val="000000"/>
          <w:sz w:val="24"/>
          <w:szCs w:val="24"/>
        </w:rPr>
        <w:t>Система работы со школами с низкими результатами обучения и/или школами, функционирующими в неблагоприятных социальных условиях.</w:t>
      </w:r>
    </w:p>
    <w:p w:rsidR="00C04CB5" w:rsidRPr="00C04CB5" w:rsidRDefault="007807E1" w:rsidP="006A6105">
      <w:pPr>
        <w:pStyle w:val="11"/>
        <w:jc w:val="both"/>
        <w:rPr>
          <w:rFonts w:ascii="Times New Roman" w:hAnsi="Times New Roman"/>
          <w:i/>
          <w:sz w:val="24"/>
          <w:szCs w:val="24"/>
        </w:rPr>
      </w:pPr>
      <w:r w:rsidRPr="00C04CB5">
        <w:rPr>
          <w:rFonts w:ascii="Times New Roman" w:hAnsi="Times New Roman"/>
          <w:i/>
          <w:sz w:val="24"/>
          <w:szCs w:val="24"/>
        </w:rPr>
        <w:t>Задачи муниципального уровня:</w:t>
      </w:r>
    </w:p>
    <w:p w:rsidR="00C04CB5" w:rsidRPr="00C04CB5" w:rsidRDefault="00C04CB5" w:rsidP="00C04CB5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C04CB5">
        <w:rPr>
          <w:rFonts w:ascii="Times New Roman" w:hAnsi="Times New Roman"/>
          <w:sz w:val="24"/>
          <w:szCs w:val="24"/>
        </w:rPr>
        <w:t>Выявить успешный опыт работы в ОУ по устранению предметных дефицитов и распространить его.</w:t>
      </w:r>
    </w:p>
    <w:p w:rsidR="00C04CB5" w:rsidRPr="00C04CB5" w:rsidRDefault="00C04CB5" w:rsidP="00C04CB5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C04CB5">
        <w:rPr>
          <w:rFonts w:ascii="Times New Roman" w:hAnsi="Times New Roman"/>
          <w:sz w:val="24"/>
          <w:szCs w:val="24"/>
        </w:rPr>
        <w:t>Принять участие в муниципальном фестивале лучших практик (особенно подготовка ОГЭ, ЕГЭ.</w:t>
      </w:r>
    </w:p>
    <w:p w:rsidR="00C04CB5" w:rsidRPr="007807E1" w:rsidRDefault="00C04CB5" w:rsidP="006A6105">
      <w:pPr>
        <w:pStyle w:val="11"/>
        <w:jc w:val="both"/>
        <w:rPr>
          <w:rFonts w:ascii="Times New Roman" w:hAnsi="Times New Roman"/>
          <w:i/>
          <w:sz w:val="24"/>
          <w:szCs w:val="24"/>
        </w:rPr>
      </w:pPr>
      <w:r w:rsidRPr="00C04CB5">
        <w:rPr>
          <w:rFonts w:ascii="Times New Roman" w:hAnsi="Times New Roman"/>
          <w:sz w:val="24"/>
          <w:szCs w:val="24"/>
        </w:rPr>
        <w:t>Проведение методического десанта в ОУ ШНОР по плану Управления образования на 2022 – 2023 уч. год.</w:t>
      </w:r>
    </w:p>
    <w:p w:rsidR="002E5D1A" w:rsidRDefault="007807E1" w:rsidP="00161D4C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E5D1A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="002E5D1A" w:rsidRPr="00562CA0">
        <w:rPr>
          <w:rFonts w:ascii="Times New Roman" w:hAnsi="Times New Roman"/>
          <w:sz w:val="24"/>
          <w:szCs w:val="24"/>
          <w:shd w:val="clear" w:color="auto" w:fill="FFFFFF"/>
        </w:rPr>
        <w:t>беспечить индивидуальное сопровождение школ, показывающих низкие образовательные результаты по итогам проведения оценочных процедур</w:t>
      </w:r>
      <w:r w:rsidR="002E5D1A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6A6105" w:rsidRDefault="002E5D1A" w:rsidP="006A6105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</w:t>
      </w:r>
      <w:r w:rsidR="007807E1">
        <w:rPr>
          <w:rFonts w:ascii="Times New Roman" w:hAnsi="Times New Roman"/>
          <w:sz w:val="24"/>
          <w:szCs w:val="24"/>
        </w:rPr>
        <w:t xml:space="preserve">на основе </w:t>
      </w:r>
      <w:r w:rsidR="006A6105" w:rsidRPr="00E1330A">
        <w:rPr>
          <w:rFonts w:ascii="Times New Roman" w:hAnsi="Times New Roman"/>
          <w:sz w:val="24"/>
          <w:szCs w:val="24"/>
        </w:rPr>
        <w:t xml:space="preserve">анализа </w:t>
      </w:r>
      <w:r w:rsidR="007807E1">
        <w:rPr>
          <w:rFonts w:ascii="Times New Roman" w:hAnsi="Times New Roman"/>
          <w:sz w:val="24"/>
          <w:szCs w:val="24"/>
        </w:rPr>
        <w:t xml:space="preserve">образовательных </w:t>
      </w:r>
      <w:r w:rsidR="006A6105" w:rsidRPr="00E1330A">
        <w:rPr>
          <w:rFonts w:ascii="Times New Roman" w:hAnsi="Times New Roman"/>
          <w:sz w:val="24"/>
          <w:szCs w:val="24"/>
        </w:rPr>
        <w:t>результат</w:t>
      </w:r>
      <w:r w:rsidR="007807E1">
        <w:rPr>
          <w:rFonts w:ascii="Times New Roman" w:hAnsi="Times New Roman"/>
          <w:sz w:val="24"/>
          <w:szCs w:val="24"/>
        </w:rPr>
        <w:t>ов</w:t>
      </w:r>
      <w:r w:rsidR="006A6105" w:rsidRPr="00E1330A">
        <w:rPr>
          <w:rFonts w:ascii="Times New Roman" w:hAnsi="Times New Roman"/>
          <w:sz w:val="24"/>
          <w:szCs w:val="24"/>
        </w:rPr>
        <w:t xml:space="preserve"> внести коррективы </w:t>
      </w:r>
      <w:r w:rsidR="00001D73" w:rsidRPr="007807E1">
        <w:rPr>
          <w:rFonts w:ascii="Times New Roman" w:hAnsi="Times New Roman"/>
          <w:sz w:val="24"/>
          <w:szCs w:val="24"/>
        </w:rPr>
        <w:t>в муниципальную</w:t>
      </w:r>
      <w:r w:rsidR="007807E1" w:rsidRPr="007807E1">
        <w:rPr>
          <w:rFonts w:ascii="Times New Roman" w:hAnsi="Times New Roman"/>
          <w:sz w:val="24"/>
          <w:szCs w:val="24"/>
        </w:rPr>
        <w:t xml:space="preserve"> программу по повышению качества образования в школах с низкими образовательными результатами и в школах, находящихся в сложных социальных условиях</w:t>
      </w:r>
      <w:r w:rsidR="007807E1">
        <w:rPr>
          <w:rFonts w:ascii="Times New Roman" w:hAnsi="Times New Roman"/>
          <w:sz w:val="24"/>
          <w:szCs w:val="24"/>
        </w:rPr>
        <w:t>;</w:t>
      </w:r>
    </w:p>
    <w:p w:rsidR="007807E1" w:rsidRDefault="007807E1" w:rsidP="007807E1">
      <w:pPr>
        <w:pStyle w:val="11"/>
        <w:jc w:val="both"/>
        <w:rPr>
          <w:rFonts w:ascii="Times New Roman" w:hAnsi="Times New Roman"/>
          <w:i/>
          <w:sz w:val="24"/>
          <w:szCs w:val="24"/>
        </w:rPr>
      </w:pPr>
      <w:r w:rsidRPr="007807E1">
        <w:rPr>
          <w:rFonts w:ascii="Times New Roman" w:hAnsi="Times New Roman"/>
          <w:i/>
          <w:sz w:val="24"/>
          <w:szCs w:val="24"/>
        </w:rPr>
        <w:t>Задачи  уровня</w:t>
      </w:r>
      <w:r>
        <w:rPr>
          <w:rFonts w:ascii="Times New Roman" w:hAnsi="Times New Roman"/>
          <w:i/>
          <w:sz w:val="24"/>
          <w:szCs w:val="24"/>
        </w:rPr>
        <w:t xml:space="preserve"> образовательной организации</w:t>
      </w:r>
      <w:r w:rsidRPr="007807E1">
        <w:rPr>
          <w:rFonts w:ascii="Times New Roman" w:hAnsi="Times New Roman"/>
          <w:i/>
          <w:sz w:val="24"/>
          <w:szCs w:val="24"/>
        </w:rPr>
        <w:t>:</w:t>
      </w:r>
    </w:p>
    <w:p w:rsidR="00656091" w:rsidRPr="00656091" w:rsidRDefault="00656091" w:rsidP="00656091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color w:val="000000"/>
          <w:sz w:val="28"/>
        </w:rPr>
        <w:t xml:space="preserve">     </w:t>
      </w:r>
      <w:r w:rsidRPr="00656091">
        <w:rPr>
          <w:rFonts w:ascii="Times New Roman" w:hAnsi="Times New Roman"/>
          <w:sz w:val="24"/>
          <w:szCs w:val="24"/>
        </w:rPr>
        <w:t>проектировать развитие школьной образовательной среды от результатов через грамотный отбор содер</w:t>
      </w:r>
      <w:r w:rsidR="00C01F46">
        <w:rPr>
          <w:rFonts w:ascii="Times New Roman" w:hAnsi="Times New Roman"/>
          <w:sz w:val="24"/>
          <w:szCs w:val="24"/>
        </w:rPr>
        <w:t>жания в деятельностном подходе;</w:t>
      </w:r>
      <w:r w:rsidRPr="00656091">
        <w:rPr>
          <w:rFonts w:ascii="Times New Roman" w:hAnsi="Times New Roman"/>
          <w:sz w:val="24"/>
          <w:szCs w:val="24"/>
        </w:rPr>
        <w:t xml:space="preserve"> </w:t>
      </w:r>
    </w:p>
    <w:p w:rsidR="00995FC2" w:rsidRDefault="002425F9" w:rsidP="002425F9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color w:val="000000"/>
          <w:sz w:val="28"/>
        </w:rPr>
        <w:t xml:space="preserve">    </w:t>
      </w:r>
      <w:r w:rsidRPr="002425F9">
        <w:rPr>
          <w:rFonts w:ascii="Times New Roman" w:hAnsi="Times New Roman"/>
          <w:sz w:val="24"/>
          <w:szCs w:val="24"/>
        </w:rPr>
        <w:t>о</w:t>
      </w:r>
      <w:r w:rsidR="00552DBB" w:rsidRPr="002425F9">
        <w:rPr>
          <w:rFonts w:ascii="Times New Roman" w:hAnsi="Times New Roman"/>
          <w:sz w:val="24"/>
          <w:szCs w:val="24"/>
        </w:rPr>
        <w:t xml:space="preserve">существить корректировку </w:t>
      </w:r>
      <w:proofErr w:type="spellStart"/>
      <w:r w:rsidR="00552DBB" w:rsidRPr="002425F9">
        <w:rPr>
          <w:rFonts w:ascii="Times New Roman" w:hAnsi="Times New Roman"/>
          <w:sz w:val="24"/>
          <w:szCs w:val="24"/>
        </w:rPr>
        <w:t>внутришкольной</w:t>
      </w:r>
      <w:proofErr w:type="spellEnd"/>
      <w:r w:rsidR="00552DBB" w:rsidRPr="002425F9">
        <w:rPr>
          <w:rFonts w:ascii="Times New Roman" w:hAnsi="Times New Roman"/>
          <w:sz w:val="24"/>
          <w:szCs w:val="24"/>
        </w:rPr>
        <w:t xml:space="preserve"> системы оценки качества образования, приведя ее в соответствие с муниципальной системой оценки качества образования</w:t>
      </w:r>
      <w:r w:rsidR="00C01F46">
        <w:rPr>
          <w:rFonts w:ascii="Times New Roman" w:hAnsi="Times New Roman"/>
          <w:sz w:val="24"/>
          <w:szCs w:val="24"/>
        </w:rPr>
        <w:t>;</w:t>
      </w:r>
    </w:p>
    <w:p w:rsidR="00C01F46" w:rsidRDefault="00C01F46" w:rsidP="00C01F46">
      <w:pPr>
        <w:pStyle w:val="11"/>
        <w:ind w:firstLine="3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C01F46">
        <w:rPr>
          <w:rFonts w:ascii="Times New Roman" w:hAnsi="Times New Roman"/>
          <w:sz w:val="24"/>
          <w:szCs w:val="24"/>
        </w:rPr>
        <w:t xml:space="preserve">азработать в школах программу/комплекс мер по профилактике и ликвидации учебной </w:t>
      </w:r>
      <w:proofErr w:type="spellStart"/>
      <w:r w:rsidRPr="00C01F46">
        <w:rPr>
          <w:rFonts w:ascii="Times New Roman" w:hAnsi="Times New Roman"/>
          <w:sz w:val="24"/>
          <w:szCs w:val="24"/>
        </w:rPr>
        <w:t>неуспешности</w:t>
      </w:r>
      <w:proofErr w:type="spellEnd"/>
      <w:r w:rsidRPr="00C01F46">
        <w:rPr>
          <w:rFonts w:ascii="Times New Roman" w:hAnsi="Times New Roman"/>
          <w:sz w:val="24"/>
          <w:szCs w:val="24"/>
        </w:rPr>
        <w:t xml:space="preserve"> обучающихся.</w:t>
      </w:r>
    </w:p>
    <w:p w:rsidR="00552DBB" w:rsidRPr="002425F9" w:rsidRDefault="00552DBB" w:rsidP="002425F9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2425F9">
        <w:rPr>
          <w:rFonts w:ascii="Times New Roman" w:hAnsi="Times New Roman"/>
          <w:sz w:val="24"/>
          <w:szCs w:val="24"/>
        </w:rPr>
        <w:t xml:space="preserve"> </w:t>
      </w:r>
    </w:p>
    <w:p w:rsidR="00E337C9" w:rsidRDefault="002425F9" w:rsidP="00995FC2">
      <w:pPr>
        <w:spacing w:after="41" w:line="268" w:lineRule="auto"/>
        <w:ind w:left="355" w:hanging="370"/>
        <w:jc w:val="both"/>
        <w:rPr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8"/>
          <w:szCs w:val="22"/>
          <w:lang w:eastAsia="en-US"/>
        </w:rPr>
        <w:t xml:space="preserve">   </w:t>
      </w:r>
      <w:r w:rsidR="00552DBB" w:rsidRPr="00552DBB">
        <w:rPr>
          <w:rFonts w:ascii="Arial" w:eastAsia="Arial" w:hAnsi="Arial" w:cs="Arial"/>
          <w:color w:val="000000"/>
          <w:sz w:val="28"/>
          <w:szCs w:val="22"/>
          <w:lang w:eastAsia="en-US"/>
        </w:rPr>
        <w:t xml:space="preserve"> </w:t>
      </w:r>
      <w:r w:rsidR="00995FC2" w:rsidRPr="00995FC2">
        <w:rPr>
          <w:b/>
          <w:i/>
          <w:color w:val="000000"/>
          <w:sz w:val="24"/>
          <w:szCs w:val="24"/>
        </w:rPr>
        <w:t>3.</w:t>
      </w:r>
      <w:r w:rsidR="00E337C9" w:rsidRPr="00E337C9">
        <w:rPr>
          <w:b/>
          <w:i/>
          <w:color w:val="000000"/>
          <w:sz w:val="24"/>
          <w:szCs w:val="24"/>
        </w:rPr>
        <w:t xml:space="preserve">Система выявления, поддержки и развития способностей и талантов у детей и молодёжи. </w:t>
      </w:r>
    </w:p>
    <w:p w:rsidR="00AD30FC" w:rsidRDefault="00DD6351" w:rsidP="00DD6351">
      <w:pPr>
        <w:pStyle w:val="11"/>
        <w:jc w:val="both"/>
        <w:rPr>
          <w:rFonts w:ascii="Times New Roman" w:hAnsi="Times New Roman"/>
          <w:i/>
          <w:sz w:val="24"/>
          <w:szCs w:val="24"/>
        </w:rPr>
      </w:pPr>
      <w:r w:rsidRPr="007807E1">
        <w:rPr>
          <w:rFonts w:ascii="Times New Roman" w:hAnsi="Times New Roman"/>
          <w:i/>
          <w:sz w:val="24"/>
          <w:szCs w:val="24"/>
        </w:rPr>
        <w:t>Задачи муниципального уровня:</w:t>
      </w:r>
    </w:p>
    <w:p w:rsidR="005E4307" w:rsidRPr="005E4307" w:rsidRDefault="00DD6351" w:rsidP="005E4307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5E4307">
        <w:rPr>
          <w:color w:val="000000"/>
          <w:sz w:val="24"/>
          <w:szCs w:val="24"/>
        </w:rPr>
        <w:t xml:space="preserve"> </w:t>
      </w:r>
      <w:r w:rsidR="002E5D1A">
        <w:rPr>
          <w:color w:val="000000"/>
          <w:sz w:val="24"/>
          <w:szCs w:val="24"/>
        </w:rPr>
        <w:t xml:space="preserve">обеспечить </w:t>
      </w:r>
      <w:r w:rsidR="007451A0">
        <w:rPr>
          <w:color w:val="000000"/>
          <w:sz w:val="24"/>
          <w:szCs w:val="24"/>
        </w:rPr>
        <w:t xml:space="preserve">доработку, утверждение и начало </w:t>
      </w:r>
      <w:r w:rsidR="002E5D1A">
        <w:rPr>
          <w:color w:val="000000"/>
          <w:sz w:val="24"/>
          <w:szCs w:val="24"/>
        </w:rPr>
        <w:t>реализаци</w:t>
      </w:r>
      <w:r w:rsidR="007451A0">
        <w:rPr>
          <w:color w:val="000000"/>
          <w:sz w:val="24"/>
          <w:szCs w:val="24"/>
        </w:rPr>
        <w:t>и</w:t>
      </w:r>
      <w:r w:rsidR="005E4307" w:rsidRPr="005E4307">
        <w:rPr>
          <w:color w:val="000000"/>
          <w:sz w:val="24"/>
          <w:szCs w:val="24"/>
        </w:rPr>
        <w:t xml:space="preserve"> </w:t>
      </w:r>
      <w:r w:rsidR="005E4307">
        <w:rPr>
          <w:color w:val="000000"/>
          <w:sz w:val="24"/>
          <w:szCs w:val="24"/>
        </w:rPr>
        <w:t>м</w:t>
      </w:r>
      <w:r w:rsidR="005E4307" w:rsidRPr="005E4307">
        <w:rPr>
          <w:color w:val="000000"/>
          <w:sz w:val="24"/>
          <w:szCs w:val="24"/>
        </w:rPr>
        <w:t>униципальн</w:t>
      </w:r>
      <w:r w:rsidR="000D368F">
        <w:rPr>
          <w:color w:val="000000"/>
          <w:sz w:val="24"/>
          <w:szCs w:val="24"/>
        </w:rPr>
        <w:t>о</w:t>
      </w:r>
      <w:r w:rsidR="005E4307" w:rsidRPr="005E4307">
        <w:rPr>
          <w:color w:val="000000"/>
          <w:sz w:val="24"/>
          <w:szCs w:val="24"/>
        </w:rPr>
        <w:t>й программы по выявлению, сопровождению и развитию одар</w:t>
      </w:r>
      <w:r w:rsidR="000D368F">
        <w:rPr>
          <w:color w:val="000000"/>
          <w:sz w:val="24"/>
          <w:szCs w:val="24"/>
        </w:rPr>
        <w:t>ё</w:t>
      </w:r>
      <w:r w:rsidR="005E4307" w:rsidRPr="005E4307">
        <w:rPr>
          <w:color w:val="000000"/>
          <w:sz w:val="24"/>
          <w:szCs w:val="24"/>
        </w:rPr>
        <w:t>нных и талантливых детей с обеспечением финансовой поддержки мероприятий данной программы</w:t>
      </w:r>
      <w:r w:rsidR="005E4307">
        <w:rPr>
          <w:color w:val="000000"/>
          <w:sz w:val="24"/>
          <w:szCs w:val="24"/>
        </w:rPr>
        <w:t>;</w:t>
      </w:r>
    </w:p>
    <w:p w:rsidR="00DD6351" w:rsidRPr="005E4307" w:rsidRDefault="00764ED5" w:rsidP="005E4307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AA617C">
        <w:rPr>
          <w:sz w:val="24"/>
          <w:szCs w:val="24"/>
        </w:rPr>
        <w:t>разработать муниципальный План реализации концепции развития дополнительного образования</w:t>
      </w:r>
      <w:r w:rsidR="000D368F">
        <w:rPr>
          <w:sz w:val="24"/>
          <w:szCs w:val="24"/>
        </w:rPr>
        <w:t>;</w:t>
      </w:r>
      <w:r w:rsidR="00AA617C">
        <w:rPr>
          <w:sz w:val="24"/>
          <w:szCs w:val="24"/>
        </w:rPr>
        <w:t xml:space="preserve"> </w:t>
      </w:r>
    </w:p>
    <w:p w:rsidR="005E4307" w:rsidRPr="005E4307" w:rsidRDefault="005E4307" w:rsidP="005E430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5E4307">
        <w:rPr>
          <w:color w:val="000000"/>
          <w:sz w:val="24"/>
          <w:szCs w:val="24"/>
        </w:rPr>
        <w:t>включить в работу районных предметно-методических объединений направление «Выявление и сопровождение талантливых и одар</w:t>
      </w:r>
      <w:r w:rsidR="000D368F">
        <w:rPr>
          <w:color w:val="000000"/>
          <w:sz w:val="24"/>
          <w:szCs w:val="24"/>
        </w:rPr>
        <w:t>ё</w:t>
      </w:r>
      <w:r w:rsidRPr="005E4307">
        <w:rPr>
          <w:color w:val="000000"/>
          <w:sz w:val="24"/>
          <w:szCs w:val="24"/>
        </w:rPr>
        <w:t>нных детей».</w:t>
      </w:r>
    </w:p>
    <w:p w:rsidR="00DD6351" w:rsidRDefault="00DD6351" w:rsidP="00DD6351">
      <w:pPr>
        <w:pStyle w:val="11"/>
        <w:jc w:val="both"/>
        <w:rPr>
          <w:rFonts w:ascii="Times New Roman" w:hAnsi="Times New Roman"/>
          <w:i/>
          <w:sz w:val="24"/>
          <w:szCs w:val="24"/>
        </w:rPr>
      </w:pPr>
      <w:r w:rsidRPr="007807E1">
        <w:rPr>
          <w:rFonts w:ascii="Times New Roman" w:hAnsi="Times New Roman"/>
          <w:i/>
          <w:sz w:val="24"/>
          <w:szCs w:val="24"/>
        </w:rPr>
        <w:t>Задачи  уровня</w:t>
      </w:r>
      <w:r>
        <w:rPr>
          <w:rFonts w:ascii="Times New Roman" w:hAnsi="Times New Roman"/>
          <w:i/>
          <w:sz w:val="24"/>
          <w:szCs w:val="24"/>
        </w:rPr>
        <w:t xml:space="preserve"> образовательной организации</w:t>
      </w:r>
      <w:r w:rsidRPr="007807E1">
        <w:rPr>
          <w:rFonts w:ascii="Times New Roman" w:hAnsi="Times New Roman"/>
          <w:i/>
          <w:sz w:val="24"/>
          <w:szCs w:val="24"/>
        </w:rPr>
        <w:t>:</w:t>
      </w:r>
    </w:p>
    <w:p w:rsidR="000968BD" w:rsidRDefault="005E4307" w:rsidP="00AD30FC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995FC2">
        <w:rPr>
          <w:color w:val="000000"/>
          <w:sz w:val="24"/>
          <w:szCs w:val="24"/>
        </w:rPr>
        <w:t>р</w:t>
      </w:r>
      <w:r w:rsidR="000968BD" w:rsidRPr="000968BD">
        <w:rPr>
          <w:color w:val="000000"/>
          <w:sz w:val="24"/>
          <w:szCs w:val="24"/>
        </w:rPr>
        <w:t>азработа</w:t>
      </w:r>
      <w:r w:rsidR="00001D73">
        <w:rPr>
          <w:color w:val="000000"/>
          <w:sz w:val="24"/>
          <w:szCs w:val="24"/>
        </w:rPr>
        <w:t>ть дорожные карты/планы</w:t>
      </w:r>
      <w:r w:rsidR="000968BD" w:rsidRPr="000968BD">
        <w:rPr>
          <w:color w:val="000000"/>
          <w:sz w:val="24"/>
          <w:szCs w:val="24"/>
        </w:rPr>
        <w:t xml:space="preserve"> по выявлению, сопровождению и развитию одаренных и талантливых детей на уровне образовательных организаций</w:t>
      </w:r>
    </w:p>
    <w:p w:rsidR="005E4307" w:rsidRDefault="005E4307" w:rsidP="005E4307">
      <w:pPr>
        <w:jc w:val="both"/>
        <w:rPr>
          <w:color w:val="000000"/>
          <w:sz w:val="24"/>
          <w:szCs w:val="24"/>
        </w:rPr>
      </w:pPr>
      <w:r>
        <w:t xml:space="preserve">       </w:t>
      </w:r>
      <w:r w:rsidRPr="005E4307">
        <w:rPr>
          <w:color w:val="000000"/>
          <w:sz w:val="24"/>
          <w:szCs w:val="24"/>
        </w:rPr>
        <w:t xml:space="preserve">       для обеспечения индивидуальных потребностей детей в развитии использовать ресурс Краевых образовательных учреждений (интенсивные, дистанционные школы, цифровые образовательные ресурсы).</w:t>
      </w:r>
    </w:p>
    <w:p w:rsidR="00656091" w:rsidRDefault="00995FC2" w:rsidP="00995FC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у</w:t>
      </w:r>
      <w:r w:rsidR="00656091" w:rsidRPr="00995FC2">
        <w:rPr>
          <w:color w:val="000000"/>
          <w:sz w:val="24"/>
          <w:szCs w:val="24"/>
        </w:rPr>
        <w:t>честь при проектировании школьных образовательных сред для высокомотивированных школьников: сопровождение, события, пробы</w:t>
      </w:r>
      <w:r>
        <w:rPr>
          <w:color w:val="000000"/>
          <w:sz w:val="24"/>
          <w:szCs w:val="24"/>
        </w:rPr>
        <w:t>.</w:t>
      </w:r>
      <w:r w:rsidR="00656091" w:rsidRPr="00995FC2">
        <w:rPr>
          <w:color w:val="000000"/>
          <w:sz w:val="24"/>
          <w:szCs w:val="24"/>
        </w:rPr>
        <w:t xml:space="preserve"> </w:t>
      </w:r>
    </w:p>
    <w:p w:rsidR="00995FC2" w:rsidRPr="00995FC2" w:rsidRDefault="00995FC2" w:rsidP="00995FC2">
      <w:pPr>
        <w:jc w:val="both"/>
        <w:rPr>
          <w:color w:val="000000"/>
          <w:sz w:val="24"/>
          <w:szCs w:val="24"/>
        </w:rPr>
      </w:pPr>
    </w:p>
    <w:p w:rsidR="00E337C9" w:rsidRPr="00995FC2" w:rsidRDefault="00995FC2" w:rsidP="00995FC2">
      <w:pPr>
        <w:ind w:left="360"/>
        <w:jc w:val="both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4.</w:t>
      </w:r>
      <w:r w:rsidR="00E337C9" w:rsidRPr="00995FC2">
        <w:rPr>
          <w:b/>
          <w:i/>
          <w:color w:val="000000"/>
          <w:sz w:val="24"/>
          <w:szCs w:val="24"/>
        </w:rPr>
        <w:t xml:space="preserve">Система работы по самоопределению и профессиональной ориентации обучающихся. </w:t>
      </w:r>
    </w:p>
    <w:p w:rsidR="00ED07FB" w:rsidRPr="00656091" w:rsidRDefault="00ED07FB" w:rsidP="00656091">
      <w:pPr>
        <w:pStyle w:val="11"/>
        <w:jc w:val="both"/>
        <w:rPr>
          <w:rFonts w:ascii="Times New Roman" w:hAnsi="Times New Roman"/>
          <w:i/>
          <w:sz w:val="24"/>
          <w:szCs w:val="24"/>
        </w:rPr>
      </w:pPr>
      <w:r w:rsidRPr="00656091">
        <w:rPr>
          <w:rFonts w:ascii="Times New Roman" w:hAnsi="Times New Roman"/>
          <w:i/>
          <w:sz w:val="24"/>
          <w:szCs w:val="24"/>
        </w:rPr>
        <w:t>Задачи муниципального уровня:</w:t>
      </w:r>
    </w:p>
    <w:p w:rsidR="00ED07FB" w:rsidRPr="00656091" w:rsidRDefault="00656091" w:rsidP="00656091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D07FB" w:rsidRPr="00656091">
        <w:rPr>
          <w:rFonts w:ascii="Times New Roman" w:hAnsi="Times New Roman"/>
          <w:sz w:val="24"/>
          <w:szCs w:val="24"/>
        </w:rPr>
        <w:t xml:space="preserve"> обеспечить сетевое и межведомственное взаимодействие с учреждениями разного уровня для эффективной </w:t>
      </w:r>
      <w:proofErr w:type="spellStart"/>
      <w:r w:rsidR="00ED07FB" w:rsidRPr="00656091">
        <w:rPr>
          <w:rFonts w:ascii="Times New Roman" w:hAnsi="Times New Roman"/>
          <w:sz w:val="24"/>
          <w:szCs w:val="24"/>
        </w:rPr>
        <w:t>профориентационной</w:t>
      </w:r>
      <w:proofErr w:type="spellEnd"/>
      <w:r w:rsidR="00ED07FB" w:rsidRPr="00656091">
        <w:rPr>
          <w:rFonts w:ascii="Times New Roman" w:hAnsi="Times New Roman"/>
          <w:sz w:val="24"/>
          <w:szCs w:val="24"/>
        </w:rPr>
        <w:t xml:space="preserve"> работы в муниципалитете.  </w:t>
      </w:r>
    </w:p>
    <w:p w:rsidR="00ED07FB" w:rsidRPr="00656091" w:rsidRDefault="00ED07FB" w:rsidP="00656091">
      <w:pPr>
        <w:pStyle w:val="11"/>
        <w:jc w:val="both"/>
        <w:rPr>
          <w:rFonts w:ascii="Times New Roman" w:hAnsi="Times New Roman"/>
          <w:i/>
          <w:sz w:val="24"/>
          <w:szCs w:val="24"/>
        </w:rPr>
      </w:pPr>
      <w:r w:rsidRPr="00656091">
        <w:rPr>
          <w:rFonts w:ascii="Times New Roman" w:hAnsi="Times New Roman"/>
          <w:i/>
          <w:sz w:val="24"/>
          <w:szCs w:val="24"/>
        </w:rPr>
        <w:t>Задачи уровня образовательной организации:</w:t>
      </w:r>
    </w:p>
    <w:p w:rsidR="00ED07FB" w:rsidRPr="00656091" w:rsidRDefault="00161D4C" w:rsidP="00656091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656091">
        <w:rPr>
          <w:rFonts w:ascii="Times New Roman" w:hAnsi="Times New Roman"/>
          <w:sz w:val="24"/>
          <w:szCs w:val="24"/>
        </w:rPr>
        <w:t xml:space="preserve">  в</w:t>
      </w:r>
      <w:r w:rsidR="00ED07FB" w:rsidRPr="00656091">
        <w:rPr>
          <w:rFonts w:ascii="Times New Roman" w:hAnsi="Times New Roman"/>
          <w:sz w:val="24"/>
          <w:szCs w:val="24"/>
        </w:rPr>
        <w:t xml:space="preserve">ыстроить систему </w:t>
      </w:r>
      <w:proofErr w:type="spellStart"/>
      <w:r w:rsidR="00ED07FB" w:rsidRPr="00656091">
        <w:rPr>
          <w:rFonts w:ascii="Times New Roman" w:hAnsi="Times New Roman"/>
          <w:sz w:val="24"/>
          <w:szCs w:val="24"/>
        </w:rPr>
        <w:t>профориентационной</w:t>
      </w:r>
      <w:proofErr w:type="spellEnd"/>
      <w:r w:rsidR="00ED07FB" w:rsidRPr="00656091">
        <w:rPr>
          <w:rFonts w:ascii="Times New Roman" w:hAnsi="Times New Roman"/>
          <w:sz w:val="24"/>
          <w:szCs w:val="24"/>
        </w:rPr>
        <w:t xml:space="preserve"> деятельности с учетом преемственности всех уровней образования</w:t>
      </w:r>
      <w:r w:rsidR="00656091">
        <w:rPr>
          <w:rFonts w:ascii="Times New Roman" w:hAnsi="Times New Roman"/>
          <w:sz w:val="24"/>
          <w:szCs w:val="24"/>
        </w:rPr>
        <w:t>;</w:t>
      </w:r>
    </w:p>
    <w:p w:rsidR="00ED07FB" w:rsidRPr="00656091" w:rsidRDefault="00161D4C" w:rsidP="00656091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656091">
        <w:rPr>
          <w:rFonts w:ascii="Times New Roman" w:hAnsi="Times New Roman"/>
          <w:sz w:val="24"/>
          <w:szCs w:val="24"/>
        </w:rPr>
        <w:t xml:space="preserve">  о</w:t>
      </w:r>
      <w:r w:rsidR="00ED07FB" w:rsidRPr="00656091">
        <w:rPr>
          <w:rFonts w:ascii="Times New Roman" w:hAnsi="Times New Roman"/>
          <w:sz w:val="24"/>
          <w:szCs w:val="24"/>
        </w:rPr>
        <w:t>беспечить включенность обучающихся в конкурсное движение, общероссийские и региональные проекты ранней профессиональной ориентации</w:t>
      </w:r>
      <w:r w:rsidR="00656091">
        <w:rPr>
          <w:rFonts w:ascii="Times New Roman" w:hAnsi="Times New Roman"/>
          <w:sz w:val="24"/>
          <w:szCs w:val="24"/>
        </w:rPr>
        <w:t>;</w:t>
      </w:r>
      <w:r w:rsidR="00ED07FB" w:rsidRPr="00656091">
        <w:rPr>
          <w:rFonts w:ascii="Times New Roman" w:hAnsi="Times New Roman"/>
          <w:sz w:val="24"/>
          <w:szCs w:val="24"/>
        </w:rPr>
        <w:t xml:space="preserve"> </w:t>
      </w:r>
    </w:p>
    <w:p w:rsidR="00ED07FB" w:rsidRPr="00656091" w:rsidRDefault="00656091" w:rsidP="00656091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о</w:t>
      </w:r>
      <w:r w:rsidR="00ED07FB" w:rsidRPr="00656091">
        <w:rPr>
          <w:rFonts w:ascii="Times New Roman" w:hAnsi="Times New Roman"/>
          <w:sz w:val="24"/>
          <w:szCs w:val="24"/>
        </w:rPr>
        <w:t>беспечить включенность обучающихся с ОВЗ в конкурсное движение «</w:t>
      </w:r>
      <w:proofErr w:type="spellStart"/>
      <w:r w:rsidR="00ED07FB" w:rsidRPr="00656091">
        <w:rPr>
          <w:rFonts w:ascii="Times New Roman" w:hAnsi="Times New Roman"/>
          <w:sz w:val="24"/>
          <w:szCs w:val="24"/>
        </w:rPr>
        <w:t>Абилим</w:t>
      </w:r>
      <w:r w:rsidR="00001D73">
        <w:rPr>
          <w:rFonts w:ascii="Times New Roman" w:hAnsi="Times New Roman"/>
          <w:sz w:val="24"/>
          <w:szCs w:val="24"/>
        </w:rPr>
        <w:t>п</w:t>
      </w:r>
      <w:r w:rsidR="00ED07FB" w:rsidRPr="00656091">
        <w:rPr>
          <w:rFonts w:ascii="Times New Roman" w:hAnsi="Times New Roman"/>
          <w:sz w:val="24"/>
          <w:szCs w:val="24"/>
        </w:rPr>
        <w:t>икс</w:t>
      </w:r>
      <w:proofErr w:type="spellEnd"/>
      <w:r w:rsidR="00ED07FB" w:rsidRPr="00656091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;</w:t>
      </w:r>
      <w:r w:rsidR="00ED07FB" w:rsidRPr="00656091">
        <w:rPr>
          <w:rFonts w:ascii="Times New Roman" w:hAnsi="Times New Roman"/>
          <w:sz w:val="24"/>
          <w:szCs w:val="24"/>
        </w:rPr>
        <w:t xml:space="preserve"> </w:t>
      </w:r>
    </w:p>
    <w:p w:rsidR="00ED07FB" w:rsidRPr="00656091" w:rsidRDefault="00656091" w:rsidP="00656091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о</w:t>
      </w:r>
      <w:r w:rsidR="00ED07FB" w:rsidRPr="00656091">
        <w:rPr>
          <w:rFonts w:ascii="Times New Roman" w:hAnsi="Times New Roman"/>
          <w:sz w:val="24"/>
          <w:szCs w:val="24"/>
        </w:rPr>
        <w:t xml:space="preserve">рганизовать с обучающимися и родителями работу, направленную на оказание помощи детям, в </w:t>
      </w:r>
      <w:proofErr w:type="spellStart"/>
      <w:r w:rsidR="00ED07FB" w:rsidRPr="00656091">
        <w:rPr>
          <w:rFonts w:ascii="Times New Roman" w:hAnsi="Times New Roman"/>
          <w:sz w:val="24"/>
          <w:szCs w:val="24"/>
        </w:rPr>
        <w:t>т.ч</w:t>
      </w:r>
      <w:proofErr w:type="spellEnd"/>
      <w:r w:rsidR="00ED07FB" w:rsidRPr="00656091">
        <w:rPr>
          <w:rFonts w:ascii="Times New Roman" w:hAnsi="Times New Roman"/>
          <w:sz w:val="24"/>
          <w:szCs w:val="24"/>
        </w:rPr>
        <w:t>. с ОВЗ, в обоснованном выборе профессии и построении образовательно-профе</w:t>
      </w:r>
      <w:r w:rsidR="00086588">
        <w:rPr>
          <w:rFonts w:ascii="Times New Roman" w:hAnsi="Times New Roman"/>
          <w:sz w:val="24"/>
          <w:szCs w:val="24"/>
        </w:rPr>
        <w:t>ссиональной траектории, ИОМ.</w:t>
      </w:r>
    </w:p>
    <w:p w:rsidR="00ED07FB" w:rsidRPr="00656091" w:rsidRDefault="00656091" w:rsidP="00656091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ф</w:t>
      </w:r>
      <w:r w:rsidR="00ED07FB" w:rsidRPr="00656091">
        <w:rPr>
          <w:rFonts w:ascii="Times New Roman" w:hAnsi="Times New Roman"/>
          <w:sz w:val="24"/>
          <w:szCs w:val="24"/>
        </w:rPr>
        <w:t>ормировать представление обучающихся 1-4 классов о мире профессий при помощи различных методов и способов обучения</w:t>
      </w:r>
      <w:r>
        <w:rPr>
          <w:rFonts w:ascii="Times New Roman" w:hAnsi="Times New Roman"/>
          <w:sz w:val="24"/>
          <w:szCs w:val="24"/>
        </w:rPr>
        <w:t>;</w:t>
      </w:r>
      <w:r w:rsidR="00ED07FB" w:rsidRPr="00656091">
        <w:rPr>
          <w:rFonts w:ascii="Times New Roman" w:hAnsi="Times New Roman"/>
          <w:sz w:val="24"/>
          <w:szCs w:val="24"/>
        </w:rPr>
        <w:t xml:space="preserve"> </w:t>
      </w:r>
    </w:p>
    <w:p w:rsidR="00995FC2" w:rsidRPr="00656091" w:rsidRDefault="00656091" w:rsidP="00656091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и</w:t>
      </w:r>
      <w:r w:rsidR="00ED07FB" w:rsidRPr="00656091">
        <w:rPr>
          <w:rFonts w:ascii="Times New Roman" w:hAnsi="Times New Roman"/>
          <w:sz w:val="24"/>
          <w:szCs w:val="24"/>
        </w:rPr>
        <w:t>спользовать ресурсы федерального проекта «Точки роста» для успешной реализации профессиональной ориентации обучающихся.</w:t>
      </w:r>
    </w:p>
    <w:p w:rsidR="00E337C9" w:rsidRPr="00995FC2" w:rsidRDefault="00995FC2" w:rsidP="00995FC2">
      <w:pPr>
        <w:ind w:left="360"/>
        <w:jc w:val="both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5.</w:t>
      </w:r>
      <w:r w:rsidR="00E337C9" w:rsidRPr="00995FC2">
        <w:rPr>
          <w:b/>
          <w:i/>
          <w:color w:val="000000"/>
          <w:sz w:val="24"/>
          <w:szCs w:val="24"/>
        </w:rPr>
        <w:t xml:space="preserve">Система мониторинга эффективности </w:t>
      </w:r>
      <w:r w:rsidR="00161D4C" w:rsidRPr="00995FC2">
        <w:rPr>
          <w:b/>
          <w:i/>
          <w:color w:val="000000"/>
          <w:sz w:val="24"/>
          <w:szCs w:val="24"/>
        </w:rPr>
        <w:t>руководителей образовательных</w:t>
      </w:r>
      <w:r w:rsidR="00E337C9" w:rsidRPr="00995FC2">
        <w:rPr>
          <w:b/>
          <w:i/>
          <w:color w:val="000000"/>
          <w:sz w:val="24"/>
          <w:szCs w:val="24"/>
        </w:rPr>
        <w:t xml:space="preserve"> организаций.</w:t>
      </w:r>
    </w:p>
    <w:p w:rsidR="00E64EDD" w:rsidRDefault="00E64EDD" w:rsidP="00E64EDD">
      <w:pPr>
        <w:pStyle w:val="11"/>
        <w:jc w:val="both"/>
        <w:rPr>
          <w:rFonts w:ascii="Times New Roman" w:hAnsi="Times New Roman"/>
          <w:i/>
          <w:sz w:val="24"/>
          <w:szCs w:val="24"/>
        </w:rPr>
      </w:pPr>
      <w:r w:rsidRPr="007807E1">
        <w:rPr>
          <w:rFonts w:ascii="Times New Roman" w:hAnsi="Times New Roman"/>
          <w:i/>
          <w:sz w:val="24"/>
          <w:szCs w:val="24"/>
        </w:rPr>
        <w:t>Задачи муниципального уровня:</w:t>
      </w:r>
    </w:p>
    <w:p w:rsidR="00AD30FC" w:rsidRDefault="008B284E" w:rsidP="00E64EDD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76714C">
        <w:rPr>
          <w:rFonts w:ascii="Times New Roman" w:hAnsi="Times New Roman"/>
          <w:sz w:val="24"/>
          <w:szCs w:val="24"/>
        </w:rPr>
        <w:t>о</w:t>
      </w:r>
      <w:r w:rsidR="00E64EDD">
        <w:rPr>
          <w:rFonts w:ascii="Times New Roman" w:hAnsi="Times New Roman"/>
          <w:sz w:val="24"/>
          <w:szCs w:val="24"/>
        </w:rPr>
        <w:t xml:space="preserve">беспечить реализацию </w:t>
      </w:r>
      <w:r w:rsidR="00E64EDD" w:rsidRPr="00E64EDD">
        <w:rPr>
          <w:rFonts w:ascii="Times New Roman" w:hAnsi="Times New Roman"/>
          <w:sz w:val="24"/>
          <w:szCs w:val="24"/>
        </w:rPr>
        <w:t xml:space="preserve">Муниципальной концепции управления </w:t>
      </w:r>
      <w:r w:rsidR="00161D4C">
        <w:rPr>
          <w:rFonts w:ascii="Times New Roman" w:hAnsi="Times New Roman"/>
          <w:sz w:val="24"/>
          <w:szCs w:val="24"/>
        </w:rPr>
        <w:t>качеством образования в Боготольском</w:t>
      </w:r>
      <w:r w:rsidR="00E64EDD" w:rsidRPr="00E64EDD">
        <w:rPr>
          <w:rFonts w:ascii="Times New Roman" w:hAnsi="Times New Roman"/>
          <w:sz w:val="24"/>
          <w:szCs w:val="24"/>
        </w:rPr>
        <w:t xml:space="preserve"> районе</w:t>
      </w:r>
      <w:r w:rsidR="0076714C">
        <w:rPr>
          <w:rFonts w:ascii="Times New Roman" w:hAnsi="Times New Roman"/>
          <w:sz w:val="24"/>
          <w:szCs w:val="24"/>
        </w:rPr>
        <w:t xml:space="preserve">, утверждённой приказом управления образования от </w:t>
      </w:r>
      <w:r w:rsidR="00001D73">
        <w:rPr>
          <w:rFonts w:ascii="Times New Roman" w:hAnsi="Times New Roman"/>
          <w:sz w:val="24"/>
          <w:szCs w:val="24"/>
        </w:rPr>
        <w:t>…………</w:t>
      </w:r>
    </w:p>
    <w:p w:rsidR="001C115A" w:rsidRDefault="001C115A" w:rsidP="0076714C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обеспечить профессиональное развитие управленческих кадр</w:t>
      </w:r>
      <w:r w:rsidR="00161D4C">
        <w:rPr>
          <w:rFonts w:ascii="Times New Roman" w:hAnsi="Times New Roman"/>
          <w:sz w:val="24"/>
          <w:szCs w:val="24"/>
        </w:rPr>
        <w:t>ов системы образования Боготольского</w:t>
      </w:r>
      <w:r>
        <w:rPr>
          <w:rFonts w:ascii="Times New Roman" w:hAnsi="Times New Roman"/>
          <w:sz w:val="24"/>
          <w:szCs w:val="24"/>
        </w:rPr>
        <w:t xml:space="preserve"> района на основе диагностик </w:t>
      </w:r>
      <w:r w:rsidR="00161D4C">
        <w:rPr>
          <w:rFonts w:ascii="Times New Roman" w:hAnsi="Times New Roman"/>
          <w:sz w:val="24"/>
          <w:szCs w:val="24"/>
        </w:rPr>
        <w:t>и рефлексивного самоопределения</w:t>
      </w:r>
      <w:r>
        <w:rPr>
          <w:rFonts w:ascii="Times New Roman" w:hAnsi="Times New Roman"/>
          <w:sz w:val="24"/>
          <w:szCs w:val="24"/>
        </w:rPr>
        <w:t>;</w:t>
      </w:r>
    </w:p>
    <w:p w:rsidR="006178B2" w:rsidRDefault="00621EA0" w:rsidP="0076714C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1B599D">
        <w:rPr>
          <w:rFonts w:ascii="Times New Roman" w:hAnsi="Times New Roman"/>
          <w:sz w:val="24"/>
          <w:szCs w:val="24"/>
        </w:rPr>
        <w:t>при аттестации руководителей</w:t>
      </w:r>
      <w:r w:rsidR="006178B2">
        <w:rPr>
          <w:rFonts w:ascii="Times New Roman" w:hAnsi="Times New Roman"/>
          <w:sz w:val="24"/>
          <w:szCs w:val="24"/>
        </w:rPr>
        <w:t xml:space="preserve"> образовательных организаций Боготольского района </w:t>
      </w:r>
      <w:r w:rsidR="00001D73">
        <w:rPr>
          <w:rFonts w:ascii="Times New Roman" w:hAnsi="Times New Roman"/>
          <w:sz w:val="24"/>
          <w:szCs w:val="24"/>
        </w:rPr>
        <w:t>учесть   рекомендации Центра……….</w:t>
      </w:r>
    </w:p>
    <w:p w:rsidR="006178B2" w:rsidRDefault="006178B2" w:rsidP="0076714C">
      <w:pPr>
        <w:pStyle w:val="11"/>
        <w:jc w:val="both"/>
        <w:rPr>
          <w:rFonts w:ascii="Times New Roman" w:hAnsi="Times New Roman"/>
          <w:sz w:val="24"/>
          <w:szCs w:val="24"/>
        </w:rPr>
      </w:pPr>
    </w:p>
    <w:p w:rsidR="001B599D" w:rsidRDefault="001B599D" w:rsidP="0076714C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21EA0">
        <w:rPr>
          <w:rFonts w:ascii="Times New Roman" w:hAnsi="Times New Roman"/>
          <w:sz w:val="24"/>
          <w:szCs w:val="24"/>
        </w:rPr>
        <w:t xml:space="preserve">    </w:t>
      </w:r>
    </w:p>
    <w:p w:rsidR="003E2144" w:rsidRDefault="006178B2" w:rsidP="003E2144">
      <w:pPr>
        <w:pStyle w:val="1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1B599D">
        <w:rPr>
          <w:rFonts w:ascii="Times New Roman" w:hAnsi="Times New Roman"/>
          <w:sz w:val="24"/>
          <w:szCs w:val="24"/>
        </w:rPr>
        <w:t xml:space="preserve"> </w:t>
      </w:r>
      <w:r w:rsidRPr="007807E1">
        <w:rPr>
          <w:rFonts w:ascii="Times New Roman" w:hAnsi="Times New Roman"/>
          <w:i/>
          <w:sz w:val="24"/>
          <w:szCs w:val="24"/>
        </w:rPr>
        <w:t>Задачи уровня</w:t>
      </w:r>
      <w:r w:rsidR="003E2144">
        <w:rPr>
          <w:rFonts w:ascii="Times New Roman" w:hAnsi="Times New Roman"/>
          <w:i/>
          <w:sz w:val="24"/>
          <w:szCs w:val="24"/>
        </w:rPr>
        <w:t xml:space="preserve"> образовательной организации</w:t>
      </w:r>
      <w:r w:rsidR="003E2144" w:rsidRPr="007807E1">
        <w:rPr>
          <w:rFonts w:ascii="Times New Roman" w:hAnsi="Times New Roman"/>
          <w:i/>
          <w:sz w:val="24"/>
          <w:szCs w:val="24"/>
        </w:rPr>
        <w:t>:</w:t>
      </w:r>
    </w:p>
    <w:p w:rsidR="002425F9" w:rsidRDefault="006178B2" w:rsidP="00897009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</w:t>
      </w:r>
      <w:r w:rsidR="001C115A">
        <w:rPr>
          <w:rFonts w:ascii="Times New Roman" w:hAnsi="Times New Roman"/>
          <w:sz w:val="24"/>
          <w:szCs w:val="24"/>
        </w:rPr>
        <w:t xml:space="preserve">     </w:t>
      </w:r>
      <w:r w:rsidR="001B599D">
        <w:rPr>
          <w:rFonts w:ascii="Times New Roman" w:hAnsi="Times New Roman"/>
          <w:sz w:val="24"/>
          <w:szCs w:val="24"/>
        </w:rPr>
        <w:t xml:space="preserve">принять участие в профессиональных конкурсах, фестивалях, </w:t>
      </w:r>
      <w:r w:rsidR="00AF484E">
        <w:rPr>
          <w:rFonts w:ascii="Times New Roman" w:hAnsi="Times New Roman"/>
          <w:sz w:val="24"/>
          <w:szCs w:val="24"/>
        </w:rPr>
        <w:t xml:space="preserve">конференциях, презентуя свой управленческий </w:t>
      </w:r>
      <w:r>
        <w:rPr>
          <w:rFonts w:ascii="Times New Roman" w:hAnsi="Times New Roman"/>
          <w:sz w:val="24"/>
          <w:szCs w:val="24"/>
        </w:rPr>
        <w:t>опыт на</w:t>
      </w:r>
      <w:r w:rsidR="00AF484E">
        <w:rPr>
          <w:rFonts w:ascii="Times New Roman" w:hAnsi="Times New Roman"/>
          <w:sz w:val="24"/>
          <w:szCs w:val="24"/>
        </w:rPr>
        <w:t xml:space="preserve"> разных уровнях: от муниципального до федерального</w:t>
      </w:r>
      <w:r w:rsidR="00995FC2">
        <w:rPr>
          <w:rFonts w:ascii="Times New Roman" w:hAnsi="Times New Roman"/>
          <w:sz w:val="24"/>
          <w:szCs w:val="24"/>
        </w:rPr>
        <w:t>;</w:t>
      </w:r>
    </w:p>
    <w:p w:rsidR="00995FC2" w:rsidRPr="00897009" w:rsidRDefault="002425F9" w:rsidP="00897009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2425F9">
        <w:rPr>
          <w:rFonts w:ascii="Times New Roman" w:hAnsi="Times New Roman"/>
          <w:sz w:val="24"/>
          <w:szCs w:val="24"/>
        </w:rPr>
        <w:t xml:space="preserve"> инициировать в школьных коллективах обсуждение/разработку программы</w:t>
      </w:r>
      <w:r w:rsidR="00995FC2">
        <w:rPr>
          <w:rFonts w:ascii="Times New Roman" w:hAnsi="Times New Roman"/>
          <w:sz w:val="24"/>
          <w:szCs w:val="24"/>
        </w:rPr>
        <w:t xml:space="preserve"> </w:t>
      </w:r>
      <w:r w:rsidRPr="002425F9">
        <w:rPr>
          <w:rFonts w:ascii="Times New Roman" w:hAnsi="Times New Roman"/>
          <w:sz w:val="24"/>
          <w:szCs w:val="24"/>
        </w:rPr>
        <w:t xml:space="preserve">(плана, дорожной карты) цифровой трансформации </w:t>
      </w:r>
      <w:r>
        <w:rPr>
          <w:rFonts w:ascii="Times New Roman" w:hAnsi="Times New Roman"/>
          <w:sz w:val="24"/>
          <w:szCs w:val="24"/>
        </w:rPr>
        <w:t>образовательной организации</w:t>
      </w:r>
      <w:r w:rsidR="00995FC2">
        <w:rPr>
          <w:rFonts w:ascii="Times New Roman" w:hAnsi="Times New Roman"/>
          <w:sz w:val="24"/>
          <w:szCs w:val="24"/>
        </w:rPr>
        <w:t>.</w:t>
      </w:r>
    </w:p>
    <w:p w:rsidR="00AD30FC" w:rsidRPr="00995FC2" w:rsidRDefault="00995FC2" w:rsidP="00995FC2">
      <w:pPr>
        <w:ind w:left="360"/>
        <w:jc w:val="both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6.</w:t>
      </w:r>
      <w:r w:rsidR="00E337C9" w:rsidRPr="00995FC2">
        <w:rPr>
          <w:b/>
          <w:i/>
          <w:color w:val="000000"/>
          <w:sz w:val="24"/>
          <w:szCs w:val="24"/>
        </w:rPr>
        <w:t>Система обеспечения профессионального развития педагогических работников.</w:t>
      </w:r>
    </w:p>
    <w:p w:rsidR="00802CFD" w:rsidRPr="007807E1" w:rsidRDefault="00802CFD" w:rsidP="00802CFD">
      <w:pPr>
        <w:pStyle w:val="11"/>
        <w:jc w:val="both"/>
        <w:rPr>
          <w:rFonts w:ascii="Times New Roman" w:hAnsi="Times New Roman"/>
          <w:i/>
          <w:sz w:val="24"/>
          <w:szCs w:val="24"/>
        </w:rPr>
      </w:pPr>
      <w:r w:rsidRPr="007807E1">
        <w:rPr>
          <w:rFonts w:ascii="Times New Roman" w:hAnsi="Times New Roman"/>
          <w:i/>
          <w:sz w:val="24"/>
          <w:szCs w:val="24"/>
        </w:rPr>
        <w:t>Задачи муниципального уровня:</w:t>
      </w:r>
    </w:p>
    <w:p w:rsidR="00F745BF" w:rsidRDefault="00802CFD" w:rsidP="00897FB4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621EA0">
        <w:rPr>
          <w:rFonts w:ascii="Times New Roman" w:hAnsi="Times New Roman"/>
          <w:sz w:val="24"/>
          <w:szCs w:val="24"/>
        </w:rPr>
        <w:t>обеспечить</w:t>
      </w:r>
      <w:r w:rsidR="00897FB4" w:rsidRPr="00897FB4">
        <w:rPr>
          <w:rFonts w:ascii="Times New Roman" w:hAnsi="Times New Roman"/>
          <w:sz w:val="24"/>
          <w:szCs w:val="24"/>
        </w:rPr>
        <w:t xml:space="preserve"> </w:t>
      </w:r>
      <w:r w:rsidR="00694978" w:rsidRPr="00694978">
        <w:rPr>
          <w:rFonts w:ascii="Times New Roman" w:hAnsi="Times New Roman"/>
          <w:sz w:val="24"/>
          <w:szCs w:val="24"/>
        </w:rPr>
        <w:t>методическо</w:t>
      </w:r>
      <w:r w:rsidR="00621EA0">
        <w:rPr>
          <w:rFonts w:ascii="Times New Roman" w:hAnsi="Times New Roman"/>
          <w:sz w:val="24"/>
          <w:szCs w:val="24"/>
        </w:rPr>
        <w:t>е</w:t>
      </w:r>
      <w:r w:rsidR="00694978" w:rsidRPr="00694978">
        <w:rPr>
          <w:rFonts w:ascii="Times New Roman" w:hAnsi="Times New Roman"/>
          <w:sz w:val="24"/>
          <w:szCs w:val="24"/>
        </w:rPr>
        <w:t xml:space="preserve"> сопровождени</w:t>
      </w:r>
      <w:r w:rsidR="00621EA0">
        <w:rPr>
          <w:rFonts w:ascii="Times New Roman" w:hAnsi="Times New Roman"/>
          <w:sz w:val="24"/>
          <w:szCs w:val="24"/>
        </w:rPr>
        <w:t>е</w:t>
      </w:r>
      <w:r w:rsidR="00694978" w:rsidRPr="00694978">
        <w:rPr>
          <w:rFonts w:ascii="Times New Roman" w:hAnsi="Times New Roman"/>
          <w:sz w:val="24"/>
          <w:szCs w:val="24"/>
        </w:rPr>
        <w:t xml:space="preserve"> педагогических ра</w:t>
      </w:r>
      <w:r w:rsidR="006178B2">
        <w:rPr>
          <w:rFonts w:ascii="Times New Roman" w:hAnsi="Times New Roman"/>
          <w:sz w:val="24"/>
          <w:szCs w:val="24"/>
        </w:rPr>
        <w:t>ботников и управленческих кадров Боготольского</w:t>
      </w:r>
      <w:r w:rsidR="00694978">
        <w:rPr>
          <w:rFonts w:ascii="Times New Roman" w:hAnsi="Times New Roman"/>
          <w:sz w:val="24"/>
          <w:szCs w:val="24"/>
        </w:rPr>
        <w:t xml:space="preserve"> района</w:t>
      </w:r>
      <w:r w:rsidR="00FF4EEE">
        <w:rPr>
          <w:rFonts w:ascii="Times New Roman" w:hAnsi="Times New Roman"/>
          <w:sz w:val="24"/>
          <w:szCs w:val="24"/>
        </w:rPr>
        <w:t xml:space="preserve"> через ИОМ педагога.</w:t>
      </w:r>
    </w:p>
    <w:p w:rsidR="00B947CB" w:rsidRDefault="00F745BF" w:rsidP="00B947CB">
      <w:pPr>
        <w:pStyle w:val="11"/>
        <w:jc w:val="both"/>
      </w:pPr>
      <w:r>
        <w:rPr>
          <w:rFonts w:ascii="Times New Roman" w:hAnsi="Times New Roman"/>
          <w:sz w:val="24"/>
          <w:szCs w:val="24"/>
        </w:rPr>
        <w:t xml:space="preserve">    разработать нормативно-правовую базу </w:t>
      </w:r>
      <w:r w:rsidR="006178B2">
        <w:rPr>
          <w:rFonts w:ascii="Times New Roman" w:hAnsi="Times New Roman"/>
          <w:sz w:val="24"/>
          <w:szCs w:val="24"/>
        </w:rPr>
        <w:t>по внедрению</w:t>
      </w:r>
      <w:r w:rsidRPr="00621EA0">
        <w:rPr>
          <w:rFonts w:ascii="Times New Roman" w:hAnsi="Times New Roman"/>
          <w:sz w:val="24"/>
          <w:szCs w:val="24"/>
        </w:rPr>
        <w:t xml:space="preserve"> системы наставничества </w:t>
      </w:r>
      <w:r>
        <w:rPr>
          <w:rFonts w:ascii="Times New Roman" w:hAnsi="Times New Roman"/>
          <w:sz w:val="24"/>
          <w:szCs w:val="24"/>
        </w:rPr>
        <w:t xml:space="preserve">в </w:t>
      </w:r>
      <w:r w:rsidR="006178B2">
        <w:rPr>
          <w:rFonts w:ascii="Times New Roman" w:hAnsi="Times New Roman"/>
          <w:sz w:val="24"/>
          <w:szCs w:val="24"/>
        </w:rPr>
        <w:t>Боготольском</w:t>
      </w:r>
      <w:r w:rsidRPr="00621EA0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е;</w:t>
      </w:r>
      <w:r w:rsidR="00B947CB" w:rsidRPr="00B947CB">
        <w:t xml:space="preserve"> </w:t>
      </w:r>
    </w:p>
    <w:p w:rsidR="00B947CB" w:rsidRPr="00B947CB" w:rsidRDefault="00B947CB" w:rsidP="00B947CB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организовать членами РМА повышение профессионального мастерства педагогических работников и</w:t>
      </w:r>
      <w:r w:rsidR="00FF4EEE">
        <w:rPr>
          <w:rFonts w:ascii="Times New Roman" w:hAnsi="Times New Roman"/>
          <w:sz w:val="24"/>
          <w:szCs w:val="24"/>
        </w:rPr>
        <w:t xml:space="preserve"> </w:t>
      </w:r>
      <w:r w:rsidR="00001D73">
        <w:rPr>
          <w:rFonts w:ascii="Times New Roman" w:hAnsi="Times New Roman"/>
          <w:sz w:val="24"/>
          <w:szCs w:val="24"/>
        </w:rPr>
        <w:t>их сопровождение</w:t>
      </w:r>
      <w:r>
        <w:rPr>
          <w:rFonts w:ascii="Times New Roman" w:hAnsi="Times New Roman"/>
          <w:sz w:val="24"/>
          <w:szCs w:val="24"/>
        </w:rPr>
        <w:t xml:space="preserve"> через ИОМ.</w:t>
      </w:r>
    </w:p>
    <w:p w:rsidR="00B947CB" w:rsidRPr="00B947CB" w:rsidRDefault="00B947CB" w:rsidP="00B947CB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</w:t>
      </w:r>
      <w:r w:rsidRPr="00B947CB">
        <w:rPr>
          <w:rFonts w:ascii="Times New Roman" w:hAnsi="Times New Roman"/>
          <w:sz w:val="24"/>
          <w:szCs w:val="24"/>
        </w:rPr>
        <w:t xml:space="preserve">егулярно осуществлять мониторинг </w:t>
      </w:r>
      <w:r>
        <w:rPr>
          <w:rFonts w:ascii="Times New Roman" w:hAnsi="Times New Roman"/>
          <w:sz w:val="24"/>
          <w:szCs w:val="24"/>
        </w:rPr>
        <w:t>профессиональных</w:t>
      </w:r>
      <w:r w:rsidR="00FF4EEE">
        <w:rPr>
          <w:rFonts w:ascii="Times New Roman" w:hAnsi="Times New Roman"/>
          <w:sz w:val="24"/>
          <w:szCs w:val="24"/>
        </w:rPr>
        <w:t xml:space="preserve"> </w:t>
      </w:r>
      <w:r w:rsidRPr="00B947CB">
        <w:rPr>
          <w:rFonts w:ascii="Times New Roman" w:hAnsi="Times New Roman"/>
          <w:sz w:val="24"/>
          <w:szCs w:val="24"/>
        </w:rPr>
        <w:t>дефицитов и потребностей педагогов рай</w:t>
      </w:r>
      <w:r w:rsidR="00FF4EEE">
        <w:rPr>
          <w:rFonts w:ascii="Times New Roman" w:hAnsi="Times New Roman"/>
          <w:sz w:val="24"/>
          <w:szCs w:val="24"/>
        </w:rPr>
        <w:t xml:space="preserve">она, на основе результатов обучающихся. Разработка карты </w:t>
      </w:r>
      <w:proofErr w:type="spellStart"/>
      <w:r w:rsidR="00FF4EEE">
        <w:rPr>
          <w:rFonts w:ascii="Times New Roman" w:hAnsi="Times New Roman"/>
          <w:sz w:val="24"/>
          <w:szCs w:val="24"/>
        </w:rPr>
        <w:t>дефицитарных</w:t>
      </w:r>
      <w:proofErr w:type="spellEnd"/>
      <w:r w:rsidR="00FF4EEE">
        <w:rPr>
          <w:rFonts w:ascii="Times New Roman" w:hAnsi="Times New Roman"/>
          <w:sz w:val="24"/>
          <w:szCs w:val="24"/>
        </w:rPr>
        <w:t xml:space="preserve"> умений педагогов.</w:t>
      </w:r>
    </w:p>
    <w:p w:rsidR="00B947CB" w:rsidRDefault="00B947CB" w:rsidP="00897FB4">
      <w:pPr>
        <w:pStyle w:val="11"/>
        <w:jc w:val="both"/>
        <w:rPr>
          <w:rFonts w:ascii="Times New Roman" w:hAnsi="Times New Roman"/>
          <w:sz w:val="24"/>
          <w:szCs w:val="24"/>
        </w:rPr>
      </w:pPr>
    </w:p>
    <w:p w:rsidR="00802CFD" w:rsidRDefault="00AD30FC" w:rsidP="00802CFD">
      <w:pPr>
        <w:pStyle w:val="11"/>
        <w:jc w:val="both"/>
        <w:rPr>
          <w:rFonts w:ascii="Times New Roman" w:hAnsi="Times New Roman"/>
          <w:i/>
          <w:sz w:val="24"/>
          <w:szCs w:val="24"/>
        </w:rPr>
      </w:pPr>
      <w:r w:rsidRPr="00802CFD">
        <w:rPr>
          <w:rFonts w:ascii="Times New Roman" w:hAnsi="Times New Roman"/>
          <w:sz w:val="24"/>
          <w:szCs w:val="24"/>
        </w:rPr>
        <w:t xml:space="preserve"> </w:t>
      </w:r>
      <w:r w:rsidR="006178B2" w:rsidRPr="007807E1">
        <w:rPr>
          <w:rFonts w:ascii="Times New Roman" w:hAnsi="Times New Roman"/>
          <w:i/>
          <w:sz w:val="24"/>
          <w:szCs w:val="24"/>
        </w:rPr>
        <w:t>Задачи уровня</w:t>
      </w:r>
      <w:r w:rsidR="00802CFD">
        <w:rPr>
          <w:rFonts w:ascii="Times New Roman" w:hAnsi="Times New Roman"/>
          <w:i/>
          <w:sz w:val="24"/>
          <w:szCs w:val="24"/>
        </w:rPr>
        <w:t xml:space="preserve"> образовательной организации</w:t>
      </w:r>
      <w:r w:rsidR="00802CFD" w:rsidRPr="007807E1">
        <w:rPr>
          <w:rFonts w:ascii="Times New Roman" w:hAnsi="Times New Roman"/>
          <w:i/>
          <w:sz w:val="24"/>
          <w:szCs w:val="24"/>
        </w:rPr>
        <w:t>:</w:t>
      </w:r>
    </w:p>
    <w:p w:rsidR="00621EA0" w:rsidRDefault="00C37B66" w:rsidP="00C37B66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802CFD">
        <w:rPr>
          <w:rFonts w:ascii="Times New Roman" w:hAnsi="Times New Roman"/>
          <w:sz w:val="24"/>
          <w:szCs w:val="24"/>
        </w:rPr>
        <w:t xml:space="preserve">выстроить системную работу по </w:t>
      </w:r>
      <w:r w:rsidR="00621EA0" w:rsidRPr="00694978">
        <w:rPr>
          <w:rFonts w:ascii="Times New Roman" w:hAnsi="Times New Roman"/>
          <w:sz w:val="24"/>
          <w:szCs w:val="24"/>
        </w:rPr>
        <w:t>методическо</w:t>
      </w:r>
      <w:r w:rsidR="00621EA0">
        <w:rPr>
          <w:rFonts w:ascii="Times New Roman" w:hAnsi="Times New Roman"/>
          <w:sz w:val="24"/>
          <w:szCs w:val="24"/>
        </w:rPr>
        <w:t>му</w:t>
      </w:r>
      <w:r w:rsidR="00621EA0" w:rsidRPr="00694978">
        <w:rPr>
          <w:rFonts w:ascii="Times New Roman" w:hAnsi="Times New Roman"/>
          <w:sz w:val="24"/>
          <w:szCs w:val="24"/>
        </w:rPr>
        <w:t xml:space="preserve"> сопровождени</w:t>
      </w:r>
      <w:r w:rsidR="00621EA0">
        <w:rPr>
          <w:rFonts w:ascii="Times New Roman" w:hAnsi="Times New Roman"/>
          <w:sz w:val="24"/>
          <w:szCs w:val="24"/>
        </w:rPr>
        <w:t>ю</w:t>
      </w:r>
      <w:r w:rsidR="00621EA0" w:rsidRPr="00694978">
        <w:rPr>
          <w:rFonts w:ascii="Times New Roman" w:hAnsi="Times New Roman"/>
          <w:sz w:val="24"/>
          <w:szCs w:val="24"/>
        </w:rPr>
        <w:t xml:space="preserve"> педагогических работников</w:t>
      </w:r>
      <w:r w:rsidR="00621EA0">
        <w:rPr>
          <w:rFonts w:ascii="Times New Roman" w:hAnsi="Times New Roman"/>
          <w:sz w:val="24"/>
          <w:szCs w:val="24"/>
        </w:rPr>
        <w:t>;</w:t>
      </w:r>
    </w:p>
    <w:p w:rsidR="00C37B66" w:rsidRDefault="00621EA0" w:rsidP="00C37B66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о</w:t>
      </w:r>
      <w:r w:rsidRPr="00621EA0">
        <w:rPr>
          <w:rFonts w:ascii="Times New Roman" w:hAnsi="Times New Roman"/>
          <w:sz w:val="24"/>
          <w:szCs w:val="24"/>
        </w:rPr>
        <w:t>беспечить внедрение си</w:t>
      </w:r>
      <w:r w:rsidR="006178B2">
        <w:rPr>
          <w:rFonts w:ascii="Times New Roman" w:hAnsi="Times New Roman"/>
          <w:sz w:val="24"/>
          <w:szCs w:val="24"/>
        </w:rPr>
        <w:t>стемы наставничества в каждом ОУ Боготольского</w:t>
      </w:r>
      <w:r w:rsidRPr="00621EA0">
        <w:rPr>
          <w:rFonts w:ascii="Times New Roman" w:hAnsi="Times New Roman"/>
          <w:sz w:val="24"/>
          <w:szCs w:val="24"/>
        </w:rPr>
        <w:t xml:space="preserve"> района</w:t>
      </w:r>
      <w:r>
        <w:rPr>
          <w:rFonts w:ascii="Times New Roman" w:hAnsi="Times New Roman"/>
          <w:sz w:val="24"/>
          <w:szCs w:val="24"/>
        </w:rPr>
        <w:t>.</w:t>
      </w:r>
    </w:p>
    <w:p w:rsidR="00FF4EEE" w:rsidRDefault="00FF4EEE" w:rsidP="00FF4EEE">
      <w:pPr>
        <w:pStyle w:val="11"/>
        <w:ind w:firstLine="360"/>
        <w:jc w:val="both"/>
        <w:rPr>
          <w:rFonts w:ascii="Times New Roman" w:hAnsi="Times New Roman"/>
          <w:sz w:val="24"/>
          <w:szCs w:val="24"/>
        </w:rPr>
      </w:pPr>
      <w:r w:rsidRPr="00FF4EEE">
        <w:rPr>
          <w:rFonts w:ascii="Times New Roman" w:hAnsi="Times New Roman"/>
          <w:sz w:val="24"/>
          <w:szCs w:val="24"/>
        </w:rPr>
        <w:t>принять участие в профессиональных конкурсах, фестивалях, конференция</w:t>
      </w:r>
      <w:r>
        <w:rPr>
          <w:rFonts w:ascii="Times New Roman" w:hAnsi="Times New Roman"/>
          <w:sz w:val="24"/>
          <w:szCs w:val="24"/>
        </w:rPr>
        <w:t xml:space="preserve">х, презентуя </w:t>
      </w:r>
      <w:r w:rsidR="00001D73">
        <w:rPr>
          <w:rFonts w:ascii="Times New Roman" w:hAnsi="Times New Roman"/>
          <w:sz w:val="24"/>
          <w:szCs w:val="24"/>
        </w:rPr>
        <w:t xml:space="preserve">свой </w:t>
      </w:r>
      <w:r w:rsidR="00001D73" w:rsidRPr="00FF4EEE">
        <w:rPr>
          <w:rFonts w:ascii="Times New Roman" w:hAnsi="Times New Roman"/>
          <w:sz w:val="24"/>
          <w:szCs w:val="24"/>
        </w:rPr>
        <w:t>опыт</w:t>
      </w:r>
      <w:r w:rsidRPr="00FF4EEE">
        <w:rPr>
          <w:rFonts w:ascii="Times New Roman" w:hAnsi="Times New Roman"/>
          <w:sz w:val="24"/>
          <w:szCs w:val="24"/>
        </w:rPr>
        <w:t xml:space="preserve"> на разных уровнях: от муниципального до федерального;</w:t>
      </w:r>
    </w:p>
    <w:p w:rsidR="00FF52C8" w:rsidRDefault="00FF52C8" w:rsidP="00C37B66">
      <w:pPr>
        <w:pStyle w:val="11"/>
        <w:jc w:val="both"/>
        <w:rPr>
          <w:rFonts w:ascii="Times New Roman" w:hAnsi="Times New Roman"/>
          <w:sz w:val="24"/>
          <w:szCs w:val="24"/>
        </w:rPr>
      </w:pPr>
    </w:p>
    <w:p w:rsidR="00E337C9" w:rsidRPr="00995FC2" w:rsidRDefault="00995FC2" w:rsidP="00995FC2">
      <w:pPr>
        <w:ind w:left="360"/>
        <w:jc w:val="both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7.</w:t>
      </w:r>
      <w:r w:rsidR="00E337C9" w:rsidRPr="00995FC2">
        <w:rPr>
          <w:b/>
          <w:i/>
          <w:color w:val="000000"/>
          <w:sz w:val="24"/>
          <w:szCs w:val="24"/>
        </w:rPr>
        <w:t>Система организации воспитания и социализации обучающихся.</w:t>
      </w:r>
    </w:p>
    <w:p w:rsidR="0055393F" w:rsidRDefault="000A0873" w:rsidP="00257D41">
      <w:pPr>
        <w:jc w:val="both"/>
        <w:textAlignment w:val="baseline"/>
        <w:rPr>
          <w:sz w:val="24"/>
          <w:szCs w:val="24"/>
        </w:rPr>
      </w:pPr>
      <w:r w:rsidRPr="007807E1">
        <w:rPr>
          <w:i/>
          <w:sz w:val="24"/>
          <w:szCs w:val="24"/>
        </w:rPr>
        <w:t>Задачи муниципального уровня:</w:t>
      </w:r>
      <w:r w:rsidR="0055393F" w:rsidRPr="0055393F">
        <w:rPr>
          <w:sz w:val="24"/>
          <w:szCs w:val="24"/>
        </w:rPr>
        <w:t xml:space="preserve"> </w:t>
      </w:r>
    </w:p>
    <w:p w:rsidR="00552DBB" w:rsidRPr="00897FB4" w:rsidRDefault="00897FB4" w:rsidP="00897FB4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F4E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552DBB" w:rsidRPr="00897FB4">
        <w:rPr>
          <w:rFonts w:ascii="Times New Roman" w:hAnsi="Times New Roman"/>
          <w:sz w:val="24"/>
          <w:szCs w:val="24"/>
        </w:rPr>
        <w:t xml:space="preserve"> обеспечить эффективное взаимодействие детских общественных объединений с образовательными организациями общего и дополнительного образования в целях содействия реализации и развитию лидерского и творческого потенциала детей, а также с другими организациями, осуществляющими деятельность с детьми в сферах физической культуры и спорта, культуры и других сферах;</w:t>
      </w:r>
    </w:p>
    <w:p w:rsidR="00552DBB" w:rsidRPr="00897FB4" w:rsidRDefault="00897FB4" w:rsidP="00897FB4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52DBB" w:rsidRPr="00897F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552DBB" w:rsidRPr="00897FB4">
        <w:rPr>
          <w:rFonts w:ascii="Times New Roman" w:hAnsi="Times New Roman"/>
          <w:sz w:val="24"/>
          <w:szCs w:val="24"/>
        </w:rPr>
        <w:t>организовать проведение оценки воспитательного потенциала общеобразовательных организаций на основе мониторинга сформированности ценностных ориентаций обучающихся, используя методические материалы ФИОКО;</w:t>
      </w:r>
    </w:p>
    <w:p w:rsidR="00A13DAD" w:rsidRDefault="00897FB4" w:rsidP="00897FB4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52DBB" w:rsidRPr="00897F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552DBB" w:rsidRPr="00897FB4">
        <w:rPr>
          <w:rFonts w:ascii="Times New Roman" w:hAnsi="Times New Roman"/>
          <w:sz w:val="24"/>
          <w:szCs w:val="24"/>
        </w:rPr>
        <w:t xml:space="preserve"> организовать проведение мониторинга в сфере профилактики деструктивного поведения детей и обучающейся молодежи, используя методические материалы ФИОКО</w:t>
      </w:r>
      <w:r w:rsidR="00A13DAD">
        <w:rPr>
          <w:rFonts w:ascii="Times New Roman" w:hAnsi="Times New Roman"/>
          <w:sz w:val="24"/>
          <w:szCs w:val="24"/>
        </w:rPr>
        <w:t>;</w:t>
      </w:r>
    </w:p>
    <w:p w:rsidR="00552DBB" w:rsidRPr="00897FB4" w:rsidRDefault="00A13DAD" w:rsidP="00897FB4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A13DAD">
        <w:rPr>
          <w:rFonts w:ascii="Times New Roman" w:hAnsi="Times New Roman"/>
          <w:sz w:val="24"/>
          <w:szCs w:val="24"/>
        </w:rPr>
        <w:t xml:space="preserve"> </w:t>
      </w:r>
      <w:r w:rsidRPr="00897009">
        <w:rPr>
          <w:rFonts w:ascii="Times New Roman" w:hAnsi="Times New Roman"/>
          <w:sz w:val="24"/>
          <w:szCs w:val="24"/>
        </w:rPr>
        <w:t>разработать модел</w:t>
      </w:r>
      <w:r>
        <w:rPr>
          <w:rFonts w:ascii="Times New Roman" w:hAnsi="Times New Roman"/>
          <w:sz w:val="24"/>
          <w:szCs w:val="24"/>
        </w:rPr>
        <w:t>ь</w:t>
      </w:r>
      <w:r w:rsidRPr="00897009">
        <w:rPr>
          <w:rFonts w:ascii="Times New Roman" w:hAnsi="Times New Roman"/>
          <w:sz w:val="24"/>
          <w:szCs w:val="24"/>
        </w:rPr>
        <w:t xml:space="preserve"> психологической службы</w:t>
      </w:r>
      <w:r w:rsidR="00FF4EEE">
        <w:rPr>
          <w:rFonts w:ascii="Times New Roman" w:hAnsi="Times New Roman"/>
          <w:sz w:val="24"/>
          <w:szCs w:val="24"/>
        </w:rPr>
        <w:t xml:space="preserve"> в системе образования Боготольского</w:t>
      </w:r>
      <w:r>
        <w:rPr>
          <w:rFonts w:ascii="Times New Roman" w:hAnsi="Times New Roman"/>
          <w:sz w:val="24"/>
          <w:szCs w:val="24"/>
        </w:rPr>
        <w:t xml:space="preserve"> района</w:t>
      </w:r>
      <w:r w:rsidRPr="00897009">
        <w:rPr>
          <w:rFonts w:ascii="Times New Roman" w:hAnsi="Times New Roman"/>
          <w:sz w:val="24"/>
          <w:szCs w:val="24"/>
        </w:rPr>
        <w:t xml:space="preserve"> и дорожн</w:t>
      </w:r>
      <w:r>
        <w:rPr>
          <w:rFonts w:ascii="Times New Roman" w:hAnsi="Times New Roman"/>
          <w:sz w:val="24"/>
          <w:szCs w:val="24"/>
        </w:rPr>
        <w:t>ую</w:t>
      </w:r>
      <w:r w:rsidRPr="00897009">
        <w:rPr>
          <w:rFonts w:ascii="Times New Roman" w:hAnsi="Times New Roman"/>
          <w:sz w:val="24"/>
          <w:szCs w:val="24"/>
        </w:rPr>
        <w:t xml:space="preserve"> карт</w:t>
      </w:r>
      <w:r>
        <w:rPr>
          <w:rFonts w:ascii="Times New Roman" w:hAnsi="Times New Roman"/>
          <w:sz w:val="24"/>
          <w:szCs w:val="24"/>
        </w:rPr>
        <w:t>у</w:t>
      </w:r>
      <w:r w:rsidRPr="00897009">
        <w:rPr>
          <w:rFonts w:ascii="Times New Roman" w:hAnsi="Times New Roman"/>
          <w:sz w:val="24"/>
          <w:szCs w:val="24"/>
        </w:rPr>
        <w:t xml:space="preserve"> по её реализации</w:t>
      </w:r>
      <w:r w:rsidRPr="0076714C">
        <w:rPr>
          <w:rFonts w:ascii="Times New Roman" w:hAnsi="Times New Roman"/>
          <w:sz w:val="24"/>
          <w:szCs w:val="24"/>
        </w:rPr>
        <w:t>.</w:t>
      </w:r>
    </w:p>
    <w:p w:rsidR="000A0873" w:rsidRPr="00CD7C11" w:rsidRDefault="0055393F" w:rsidP="00CD7C11">
      <w:pPr>
        <w:jc w:val="both"/>
        <w:textAlignment w:val="baseline"/>
        <w:rPr>
          <w:i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A0873" w:rsidRPr="00CD7C11">
        <w:rPr>
          <w:i/>
          <w:sz w:val="24"/>
          <w:szCs w:val="24"/>
        </w:rPr>
        <w:t>Задачи  уровня образовательной организации:</w:t>
      </w:r>
    </w:p>
    <w:p w:rsidR="00EF4AB7" w:rsidRPr="00897FB4" w:rsidRDefault="00BA5D7D" w:rsidP="00897FB4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897FB4">
        <w:rPr>
          <w:rFonts w:ascii="Times New Roman" w:hAnsi="Times New Roman"/>
          <w:sz w:val="24"/>
          <w:szCs w:val="24"/>
        </w:rPr>
        <w:t xml:space="preserve">    </w:t>
      </w:r>
      <w:r w:rsidR="00EF4AB7" w:rsidRPr="00897FB4">
        <w:rPr>
          <w:rFonts w:ascii="Times New Roman" w:hAnsi="Times New Roman"/>
          <w:sz w:val="24"/>
          <w:szCs w:val="24"/>
        </w:rPr>
        <w:t xml:space="preserve">обеспечить работу по повышению уровня сформированности </w:t>
      </w:r>
      <w:r w:rsidR="00FF4EEE" w:rsidRPr="00897FB4">
        <w:rPr>
          <w:rFonts w:ascii="Times New Roman" w:hAnsi="Times New Roman"/>
          <w:sz w:val="24"/>
          <w:szCs w:val="24"/>
        </w:rPr>
        <w:t>ценностных ориентаций,</w:t>
      </w:r>
      <w:r w:rsidR="00EF4AB7" w:rsidRPr="00897FB4">
        <w:rPr>
          <w:rFonts w:ascii="Times New Roman" w:hAnsi="Times New Roman"/>
          <w:sz w:val="24"/>
          <w:szCs w:val="24"/>
        </w:rPr>
        <w:t xml:space="preserve"> обучающихся путем реализации современных практик воспитания и социализации, включая освоение новых технологий работы с обучающимися различных категорий;</w:t>
      </w:r>
    </w:p>
    <w:p w:rsidR="00EF4AB7" w:rsidRPr="00897FB4" w:rsidRDefault="00897FB4" w:rsidP="00897FB4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897FB4">
        <w:rPr>
          <w:rFonts w:ascii="Times New Roman" w:hAnsi="Times New Roman"/>
          <w:sz w:val="24"/>
          <w:szCs w:val="24"/>
        </w:rPr>
        <w:t xml:space="preserve">   </w:t>
      </w:r>
      <w:r w:rsidR="00EF4AB7" w:rsidRPr="00897FB4">
        <w:rPr>
          <w:rFonts w:ascii="Times New Roman" w:hAnsi="Times New Roman"/>
          <w:sz w:val="24"/>
          <w:szCs w:val="24"/>
        </w:rPr>
        <w:t xml:space="preserve"> продолжить поддержку ученического самоуправления и повышение роли детских организаций и объединений в управлении образовательным процессом;</w:t>
      </w:r>
    </w:p>
    <w:p w:rsidR="00EF4AB7" w:rsidRPr="00897FB4" w:rsidRDefault="00897FB4" w:rsidP="00897FB4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897FB4">
        <w:rPr>
          <w:rFonts w:ascii="Times New Roman" w:hAnsi="Times New Roman"/>
          <w:sz w:val="24"/>
          <w:szCs w:val="24"/>
        </w:rPr>
        <w:t xml:space="preserve">  </w:t>
      </w:r>
      <w:r w:rsidR="00EF4AB7" w:rsidRPr="00897FB4">
        <w:rPr>
          <w:rFonts w:ascii="Times New Roman" w:hAnsi="Times New Roman"/>
          <w:sz w:val="24"/>
          <w:szCs w:val="24"/>
        </w:rPr>
        <w:t xml:space="preserve"> обеспечить проведение мониторинга сформированности ценностных ориентаций обучающихся, используя методические материалы ФИОКО;</w:t>
      </w:r>
    </w:p>
    <w:p w:rsidR="00EF4AB7" w:rsidRPr="00897FB4" w:rsidRDefault="00897FB4" w:rsidP="00897FB4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897FB4">
        <w:rPr>
          <w:rFonts w:ascii="Times New Roman" w:hAnsi="Times New Roman"/>
          <w:sz w:val="24"/>
          <w:szCs w:val="24"/>
        </w:rPr>
        <w:t xml:space="preserve">  </w:t>
      </w:r>
      <w:r w:rsidR="00EF4AB7" w:rsidRPr="00897FB4">
        <w:rPr>
          <w:rFonts w:ascii="Times New Roman" w:hAnsi="Times New Roman"/>
          <w:sz w:val="24"/>
          <w:szCs w:val="24"/>
        </w:rPr>
        <w:t xml:space="preserve"> обеспечить проведение мониторинга в сфере профилактики деструктивного поведения детей и обучающейся молодежи, используя методические материалы ФИОКО;</w:t>
      </w:r>
    </w:p>
    <w:p w:rsidR="00150D00" w:rsidRDefault="00897FB4" w:rsidP="00897FB4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897FB4">
        <w:rPr>
          <w:rFonts w:ascii="Times New Roman" w:hAnsi="Times New Roman"/>
          <w:sz w:val="24"/>
          <w:szCs w:val="24"/>
        </w:rPr>
        <w:t xml:space="preserve"> </w:t>
      </w:r>
      <w:r w:rsidR="00EF4AB7" w:rsidRPr="00897FB4">
        <w:rPr>
          <w:rFonts w:ascii="Times New Roman" w:hAnsi="Times New Roman"/>
          <w:sz w:val="24"/>
          <w:szCs w:val="24"/>
        </w:rPr>
        <w:t xml:space="preserve"> продолжить работу по внедрению медиации и восстановительных технологий в деятельность педагогов по урегулированию межличностных конфликтов в образовательной среде и профилактике правонарушений</w:t>
      </w:r>
      <w:r w:rsidR="00F745BF">
        <w:rPr>
          <w:rFonts w:ascii="Times New Roman" w:hAnsi="Times New Roman"/>
          <w:sz w:val="24"/>
          <w:szCs w:val="24"/>
        </w:rPr>
        <w:t>;</w:t>
      </w:r>
    </w:p>
    <w:p w:rsidR="00150D00" w:rsidRPr="00150D00" w:rsidRDefault="00DE14C8" w:rsidP="00150D00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150D00" w:rsidRPr="00150D00">
        <w:rPr>
          <w:rFonts w:ascii="Times New Roman" w:hAnsi="Times New Roman"/>
          <w:sz w:val="24"/>
          <w:szCs w:val="24"/>
        </w:rPr>
        <w:t>ланирование районных мероприяти</w:t>
      </w:r>
      <w:r>
        <w:rPr>
          <w:rFonts w:ascii="Times New Roman" w:hAnsi="Times New Roman"/>
          <w:sz w:val="24"/>
          <w:szCs w:val="24"/>
        </w:rPr>
        <w:t>й по патриотическому воспитанию</w:t>
      </w:r>
      <w:r w:rsidR="00150D00" w:rsidRPr="00150D00">
        <w:rPr>
          <w:rFonts w:ascii="Times New Roman" w:hAnsi="Times New Roman"/>
          <w:sz w:val="24"/>
          <w:szCs w:val="24"/>
        </w:rPr>
        <w:t>;</w:t>
      </w:r>
    </w:p>
    <w:p w:rsidR="00150D00" w:rsidRPr="00150D00" w:rsidRDefault="00DE14C8" w:rsidP="00150D00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на базе каждой школы спортивного</w:t>
      </w:r>
      <w:r w:rsidR="00150D00" w:rsidRPr="00150D00">
        <w:rPr>
          <w:rFonts w:ascii="Times New Roman" w:hAnsi="Times New Roman"/>
          <w:sz w:val="24"/>
          <w:szCs w:val="24"/>
        </w:rPr>
        <w:t xml:space="preserve"> клуб</w:t>
      </w:r>
      <w:r>
        <w:rPr>
          <w:rFonts w:ascii="Times New Roman" w:hAnsi="Times New Roman"/>
          <w:sz w:val="24"/>
          <w:szCs w:val="24"/>
        </w:rPr>
        <w:t>а</w:t>
      </w:r>
      <w:r w:rsidR="00150D00" w:rsidRPr="00150D00">
        <w:rPr>
          <w:rFonts w:ascii="Times New Roman" w:hAnsi="Times New Roman"/>
          <w:sz w:val="24"/>
          <w:szCs w:val="24"/>
        </w:rPr>
        <w:t>;</w:t>
      </w:r>
    </w:p>
    <w:p w:rsidR="00150D00" w:rsidRDefault="00DE14C8" w:rsidP="00150D00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в каждом ОУ театральной студии;</w:t>
      </w:r>
    </w:p>
    <w:p w:rsidR="00EF4AB7" w:rsidRDefault="00F745BF" w:rsidP="00FF4EEE">
      <w:pPr>
        <w:pStyle w:val="11"/>
        <w:jc w:val="both"/>
        <w:rPr>
          <w:sz w:val="24"/>
          <w:szCs w:val="24"/>
        </w:rPr>
      </w:pPr>
      <w:r>
        <w:rPr>
          <w:rFonts w:eastAsia="Calibri"/>
          <w:sz w:val="28"/>
          <w:szCs w:val="28"/>
        </w:rPr>
        <w:t xml:space="preserve">   </w:t>
      </w:r>
    </w:p>
    <w:p w:rsidR="00E337C9" w:rsidRPr="00E337C9" w:rsidRDefault="00BA5D7D" w:rsidP="00617E61">
      <w:pPr>
        <w:jc w:val="both"/>
        <w:textAlignment w:val="baseline"/>
        <w:rPr>
          <w:b/>
          <w:i/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  <w:r w:rsidR="00995FC2" w:rsidRPr="00995FC2">
        <w:rPr>
          <w:b/>
          <w:i/>
          <w:color w:val="000000"/>
          <w:sz w:val="24"/>
          <w:szCs w:val="24"/>
        </w:rPr>
        <w:t>8.</w:t>
      </w:r>
      <w:r w:rsidR="00E337C9" w:rsidRPr="00E337C9">
        <w:rPr>
          <w:b/>
          <w:i/>
          <w:color w:val="000000"/>
          <w:sz w:val="24"/>
          <w:szCs w:val="24"/>
        </w:rPr>
        <w:t>Система мониторинга качества дошкольного образования.</w:t>
      </w:r>
    </w:p>
    <w:p w:rsidR="00C37B66" w:rsidRPr="00257D41" w:rsidRDefault="00C37B66" w:rsidP="00C37B66">
      <w:pPr>
        <w:pStyle w:val="11"/>
        <w:jc w:val="both"/>
        <w:rPr>
          <w:rFonts w:ascii="Times New Roman" w:hAnsi="Times New Roman"/>
          <w:i/>
          <w:sz w:val="24"/>
          <w:szCs w:val="24"/>
        </w:rPr>
      </w:pPr>
      <w:r w:rsidRPr="00257D41">
        <w:rPr>
          <w:rFonts w:ascii="Times New Roman" w:hAnsi="Times New Roman"/>
          <w:i/>
          <w:sz w:val="24"/>
          <w:szCs w:val="24"/>
        </w:rPr>
        <w:t>Задачи муниципального уровня:</w:t>
      </w:r>
    </w:p>
    <w:p w:rsidR="00617E61" w:rsidRDefault="00897FB4" w:rsidP="00617E61">
      <w:pPr>
        <w:pStyle w:val="11"/>
        <w:jc w:val="both"/>
        <w:rPr>
          <w:rFonts w:ascii="Times New Roman" w:hAnsi="Times New Roman"/>
          <w:color w:val="000000"/>
          <w:sz w:val="24"/>
          <w:szCs w:val="20"/>
          <w:lang w:eastAsia="ru-RU"/>
        </w:rPr>
      </w:pPr>
      <w:r>
        <w:rPr>
          <w:rFonts w:ascii="Times New Roman" w:hAnsi="Times New Roman"/>
          <w:color w:val="000000"/>
          <w:sz w:val="24"/>
          <w:szCs w:val="20"/>
          <w:lang w:eastAsia="ru-RU"/>
        </w:rPr>
        <w:t xml:space="preserve">  о</w:t>
      </w:r>
      <w:r w:rsidR="00617E61">
        <w:rPr>
          <w:rFonts w:ascii="Times New Roman" w:hAnsi="Times New Roman"/>
          <w:color w:val="000000"/>
          <w:sz w:val="24"/>
          <w:szCs w:val="20"/>
          <w:lang w:eastAsia="ru-RU"/>
        </w:rPr>
        <w:t xml:space="preserve">беспечить реализацию </w:t>
      </w:r>
      <w:r w:rsidR="00617E61" w:rsidRPr="0035652C">
        <w:rPr>
          <w:rFonts w:ascii="Times New Roman" w:hAnsi="Times New Roman"/>
          <w:color w:val="000000"/>
          <w:sz w:val="24"/>
          <w:szCs w:val="20"/>
          <w:lang w:eastAsia="ru-RU"/>
        </w:rPr>
        <w:t>Концепци</w:t>
      </w:r>
      <w:r w:rsidR="00617E61">
        <w:rPr>
          <w:rFonts w:ascii="Times New Roman" w:hAnsi="Times New Roman"/>
          <w:color w:val="000000"/>
          <w:sz w:val="24"/>
          <w:szCs w:val="20"/>
          <w:lang w:eastAsia="ru-RU"/>
        </w:rPr>
        <w:t>и</w:t>
      </w:r>
      <w:r w:rsidR="00617E61" w:rsidRPr="0035652C">
        <w:rPr>
          <w:rFonts w:ascii="Times New Roman" w:hAnsi="Times New Roman"/>
          <w:color w:val="000000"/>
          <w:sz w:val="24"/>
          <w:szCs w:val="20"/>
          <w:lang w:eastAsia="ru-RU"/>
        </w:rPr>
        <w:t xml:space="preserve"> развития дошкольного образования в Красноярском крае на 2022-2025гг.</w:t>
      </w:r>
      <w:r>
        <w:rPr>
          <w:rFonts w:ascii="Times New Roman" w:hAnsi="Times New Roman"/>
          <w:color w:val="000000"/>
          <w:sz w:val="24"/>
          <w:szCs w:val="20"/>
          <w:lang w:eastAsia="ru-RU"/>
        </w:rPr>
        <w:t>;</w:t>
      </w:r>
    </w:p>
    <w:p w:rsidR="00F745BF" w:rsidRDefault="00897FB4" w:rsidP="00617E61">
      <w:pPr>
        <w:pStyle w:val="11"/>
        <w:jc w:val="both"/>
        <w:rPr>
          <w:rFonts w:ascii="Times New Roman" w:hAnsi="Times New Roman"/>
          <w:color w:val="000000"/>
          <w:sz w:val="24"/>
          <w:szCs w:val="20"/>
          <w:lang w:eastAsia="ru-RU"/>
        </w:rPr>
      </w:pPr>
      <w:r>
        <w:rPr>
          <w:rFonts w:ascii="Times New Roman" w:hAnsi="Times New Roman"/>
          <w:color w:val="000000"/>
          <w:sz w:val="24"/>
          <w:szCs w:val="20"/>
          <w:lang w:eastAsia="ru-RU"/>
        </w:rPr>
        <w:t xml:space="preserve">  </w:t>
      </w:r>
      <w:r w:rsidR="00F745BF">
        <w:rPr>
          <w:rFonts w:ascii="Times New Roman" w:hAnsi="Times New Roman"/>
          <w:color w:val="000000"/>
          <w:sz w:val="24"/>
          <w:szCs w:val="20"/>
          <w:lang w:eastAsia="ru-RU"/>
        </w:rPr>
        <w:t xml:space="preserve">разработать единую систему мероприятий по оказанию помощи семьям, дети которых не </w:t>
      </w:r>
      <w:r w:rsidR="002D7B7A">
        <w:rPr>
          <w:rFonts w:ascii="Times New Roman" w:hAnsi="Times New Roman"/>
          <w:color w:val="000000"/>
          <w:sz w:val="24"/>
          <w:szCs w:val="20"/>
          <w:lang w:eastAsia="ru-RU"/>
        </w:rPr>
        <w:t>охвачены дошкольным образованием.</w:t>
      </w:r>
    </w:p>
    <w:p w:rsidR="00C37B66" w:rsidRDefault="00C37B66" w:rsidP="00C37B66">
      <w:pPr>
        <w:pStyle w:val="11"/>
        <w:jc w:val="both"/>
        <w:rPr>
          <w:rFonts w:ascii="Times New Roman" w:hAnsi="Times New Roman"/>
          <w:i/>
          <w:sz w:val="24"/>
          <w:szCs w:val="24"/>
        </w:rPr>
      </w:pPr>
      <w:r w:rsidRPr="007807E1">
        <w:rPr>
          <w:rFonts w:ascii="Times New Roman" w:hAnsi="Times New Roman"/>
          <w:i/>
          <w:sz w:val="24"/>
          <w:szCs w:val="24"/>
        </w:rPr>
        <w:lastRenderedPageBreak/>
        <w:t>Задачи  уровня</w:t>
      </w:r>
      <w:r>
        <w:rPr>
          <w:rFonts w:ascii="Times New Roman" w:hAnsi="Times New Roman"/>
          <w:i/>
          <w:sz w:val="24"/>
          <w:szCs w:val="24"/>
        </w:rPr>
        <w:t xml:space="preserve"> образовательной организации</w:t>
      </w:r>
      <w:r w:rsidRPr="007807E1">
        <w:rPr>
          <w:rFonts w:ascii="Times New Roman" w:hAnsi="Times New Roman"/>
          <w:i/>
          <w:sz w:val="24"/>
          <w:szCs w:val="24"/>
        </w:rPr>
        <w:t>:</w:t>
      </w:r>
    </w:p>
    <w:p w:rsidR="00897FB4" w:rsidRPr="00897FB4" w:rsidRDefault="00897FB4" w:rsidP="00897FB4">
      <w:pPr>
        <w:pStyle w:val="11"/>
        <w:jc w:val="both"/>
        <w:rPr>
          <w:rFonts w:ascii="Times New Roman" w:hAnsi="Times New Roman"/>
          <w:color w:val="000000"/>
          <w:sz w:val="24"/>
          <w:szCs w:val="20"/>
          <w:lang w:eastAsia="ru-RU"/>
        </w:rPr>
      </w:pPr>
      <w:r>
        <w:rPr>
          <w:rFonts w:ascii="Times New Roman" w:hAnsi="Times New Roman"/>
          <w:color w:val="000000"/>
          <w:sz w:val="24"/>
          <w:szCs w:val="20"/>
          <w:lang w:eastAsia="ru-RU"/>
        </w:rPr>
        <w:t xml:space="preserve">   </w:t>
      </w:r>
      <w:r w:rsidRPr="00897FB4">
        <w:rPr>
          <w:rFonts w:ascii="Times New Roman" w:hAnsi="Times New Roman"/>
          <w:color w:val="000000"/>
          <w:sz w:val="24"/>
          <w:szCs w:val="20"/>
          <w:lang w:eastAsia="ru-RU"/>
        </w:rPr>
        <w:t xml:space="preserve"> проанализировать имеющийся ресурс и спланировать мероприятия по созданию необходимых условий для реализации приоритетных направлений</w:t>
      </w:r>
      <w:r>
        <w:rPr>
          <w:rFonts w:ascii="Times New Roman" w:hAnsi="Times New Roman"/>
          <w:color w:val="000000"/>
          <w:sz w:val="24"/>
          <w:szCs w:val="20"/>
          <w:lang w:eastAsia="ru-RU"/>
        </w:rPr>
        <w:t>,</w:t>
      </w:r>
      <w:r w:rsidRPr="00897FB4">
        <w:rPr>
          <w:rFonts w:ascii="Times New Roman" w:hAnsi="Times New Roman"/>
          <w:color w:val="000000"/>
          <w:sz w:val="24"/>
          <w:szCs w:val="20"/>
          <w:lang w:eastAsia="ru-RU"/>
        </w:rPr>
        <w:t xml:space="preserve"> обозначенных в региональной Концепции развития дошкольного образования в Красноярском крае</w:t>
      </w:r>
      <w:r>
        <w:rPr>
          <w:rFonts w:ascii="Times New Roman" w:hAnsi="Times New Roman"/>
          <w:color w:val="000000"/>
          <w:sz w:val="24"/>
          <w:szCs w:val="20"/>
          <w:lang w:eastAsia="ru-RU"/>
        </w:rPr>
        <w:t xml:space="preserve"> на 2022-2025гг</w:t>
      </w:r>
      <w:r w:rsidRPr="00897FB4">
        <w:rPr>
          <w:rFonts w:ascii="Times New Roman" w:hAnsi="Times New Roman"/>
          <w:color w:val="000000"/>
          <w:sz w:val="24"/>
          <w:szCs w:val="20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0"/>
          <w:lang w:eastAsia="ru-RU"/>
        </w:rPr>
        <w:t>;</w:t>
      </w:r>
      <w:r w:rsidRPr="00897FB4">
        <w:rPr>
          <w:rFonts w:ascii="Times New Roman" w:hAnsi="Times New Roman"/>
          <w:color w:val="000000"/>
          <w:sz w:val="24"/>
          <w:szCs w:val="20"/>
          <w:lang w:eastAsia="ru-RU"/>
        </w:rPr>
        <w:t xml:space="preserve"> </w:t>
      </w:r>
    </w:p>
    <w:p w:rsidR="0035652C" w:rsidRDefault="00EB5557" w:rsidP="0035652C">
      <w:pPr>
        <w:pStyle w:val="11"/>
        <w:jc w:val="both"/>
      </w:pPr>
      <w:r>
        <w:rPr>
          <w:rFonts w:ascii="Times New Roman" w:hAnsi="Times New Roman"/>
          <w:color w:val="000000"/>
          <w:sz w:val="24"/>
          <w:szCs w:val="20"/>
          <w:lang w:eastAsia="ru-RU"/>
        </w:rPr>
        <w:t xml:space="preserve">   </w:t>
      </w:r>
      <w:r w:rsidR="00617E61">
        <w:rPr>
          <w:rFonts w:ascii="Times New Roman" w:hAnsi="Times New Roman"/>
          <w:color w:val="000000"/>
          <w:sz w:val="24"/>
          <w:szCs w:val="20"/>
          <w:lang w:eastAsia="ru-RU"/>
        </w:rPr>
        <w:t xml:space="preserve">через использование сетевого </w:t>
      </w:r>
      <w:r w:rsidR="00001D73">
        <w:rPr>
          <w:rFonts w:ascii="Times New Roman" w:hAnsi="Times New Roman"/>
          <w:color w:val="000000"/>
          <w:sz w:val="24"/>
          <w:szCs w:val="20"/>
          <w:lang w:eastAsia="ru-RU"/>
        </w:rPr>
        <w:t>взаимодействия с</w:t>
      </w:r>
      <w:r>
        <w:rPr>
          <w:rFonts w:ascii="Times New Roman" w:hAnsi="Times New Roman"/>
          <w:color w:val="000000"/>
          <w:sz w:val="24"/>
          <w:szCs w:val="20"/>
          <w:lang w:eastAsia="ru-RU"/>
        </w:rPr>
        <w:t xml:space="preserve"> </w:t>
      </w:r>
      <w:r w:rsidR="00001D73">
        <w:rPr>
          <w:rFonts w:ascii="Times New Roman" w:hAnsi="Times New Roman"/>
          <w:color w:val="000000"/>
          <w:sz w:val="24"/>
          <w:szCs w:val="20"/>
          <w:lang w:eastAsia="ru-RU"/>
        </w:rPr>
        <w:t xml:space="preserve">различными организациями </w:t>
      </w:r>
      <w:r w:rsidR="002D7B7A">
        <w:rPr>
          <w:rFonts w:ascii="Times New Roman" w:hAnsi="Times New Roman"/>
          <w:color w:val="000000"/>
          <w:sz w:val="24"/>
          <w:szCs w:val="20"/>
          <w:lang w:eastAsia="ru-RU"/>
        </w:rPr>
        <w:t xml:space="preserve">обеспечить воспитание </w:t>
      </w:r>
      <w:r w:rsidR="00FF52C8">
        <w:rPr>
          <w:rFonts w:ascii="Times New Roman" w:hAnsi="Times New Roman"/>
          <w:color w:val="000000"/>
          <w:sz w:val="24"/>
          <w:szCs w:val="20"/>
          <w:lang w:eastAsia="ru-RU"/>
        </w:rPr>
        <w:t>патриотизма, уважения</w:t>
      </w:r>
      <w:r w:rsidR="002D7B7A">
        <w:rPr>
          <w:rFonts w:ascii="Times New Roman" w:hAnsi="Times New Roman"/>
          <w:color w:val="000000"/>
          <w:sz w:val="24"/>
          <w:szCs w:val="20"/>
          <w:lang w:eastAsia="ru-RU"/>
        </w:rPr>
        <w:t xml:space="preserve"> и любви к Ро</w:t>
      </w:r>
      <w:r w:rsidR="00E57558">
        <w:rPr>
          <w:rFonts w:ascii="Times New Roman" w:hAnsi="Times New Roman"/>
          <w:color w:val="000000"/>
          <w:sz w:val="24"/>
          <w:szCs w:val="20"/>
          <w:lang w:eastAsia="ru-RU"/>
        </w:rPr>
        <w:t>дине на основе краеведческого материала.</w:t>
      </w:r>
    </w:p>
    <w:sectPr w:rsidR="0035652C" w:rsidSect="00257D41">
      <w:pgSz w:w="11906" w:h="16838"/>
      <w:pgMar w:top="28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415DF"/>
    <w:multiLevelType w:val="multilevel"/>
    <w:tmpl w:val="9162D64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5"/>
      <w:numFmt w:val="decimal"/>
      <w:isLgl/>
      <w:lvlText w:val="%1.%2."/>
      <w:lvlJc w:val="left"/>
      <w:pPr>
        <w:ind w:left="2494" w:hanging="1425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2494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4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4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4" w:hanging="14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" w15:restartNumberingAfterBreak="0">
    <w:nsid w:val="0E893E04"/>
    <w:multiLevelType w:val="hybridMultilevel"/>
    <w:tmpl w:val="FBA6D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DE5EFF"/>
    <w:multiLevelType w:val="hybridMultilevel"/>
    <w:tmpl w:val="5D503BF2"/>
    <w:lvl w:ilvl="0" w:tplc="46C2D1AC">
      <w:start w:val="1"/>
      <w:numFmt w:val="bullet"/>
      <w:lvlText w:val="➢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8E537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7634F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64F56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CC89F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3AFD0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349CC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946C3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6E8C7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C7355B"/>
    <w:multiLevelType w:val="hybridMultilevel"/>
    <w:tmpl w:val="5FFEF18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F72194C"/>
    <w:multiLevelType w:val="multilevel"/>
    <w:tmpl w:val="6A78E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C0000E"/>
    <w:multiLevelType w:val="hybridMultilevel"/>
    <w:tmpl w:val="B0EAA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4A13E7"/>
    <w:multiLevelType w:val="hybridMultilevel"/>
    <w:tmpl w:val="22C8B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33904"/>
    <w:multiLevelType w:val="hybridMultilevel"/>
    <w:tmpl w:val="FEF00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AF5123"/>
    <w:multiLevelType w:val="hybridMultilevel"/>
    <w:tmpl w:val="3C086FCA"/>
    <w:lvl w:ilvl="0" w:tplc="AB4628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57A4E55"/>
    <w:multiLevelType w:val="hybridMultilevel"/>
    <w:tmpl w:val="A468D41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F6295F"/>
    <w:multiLevelType w:val="hybridMultilevel"/>
    <w:tmpl w:val="D3F26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3171DF"/>
    <w:multiLevelType w:val="hybridMultilevel"/>
    <w:tmpl w:val="A03E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B91B06"/>
    <w:multiLevelType w:val="multilevel"/>
    <w:tmpl w:val="C3E00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7"/>
  </w:num>
  <w:num w:numId="5">
    <w:abstractNumId w:val="11"/>
  </w:num>
  <w:num w:numId="6">
    <w:abstractNumId w:val="3"/>
  </w:num>
  <w:num w:numId="7">
    <w:abstractNumId w:val="8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7D3"/>
    <w:rsid w:val="00001D73"/>
    <w:rsid w:val="00086588"/>
    <w:rsid w:val="000968BD"/>
    <w:rsid w:val="000A0873"/>
    <w:rsid w:val="000D368F"/>
    <w:rsid w:val="000E6987"/>
    <w:rsid w:val="00142684"/>
    <w:rsid w:val="00150D00"/>
    <w:rsid w:val="00161D4C"/>
    <w:rsid w:val="0016578E"/>
    <w:rsid w:val="001939D1"/>
    <w:rsid w:val="001B599D"/>
    <w:rsid w:val="001C115A"/>
    <w:rsid w:val="00203961"/>
    <w:rsid w:val="002251EB"/>
    <w:rsid w:val="002425F9"/>
    <w:rsid w:val="00257D41"/>
    <w:rsid w:val="002D7B7A"/>
    <w:rsid w:val="002E0DD0"/>
    <w:rsid w:val="002E5D1A"/>
    <w:rsid w:val="002F7A82"/>
    <w:rsid w:val="00321C02"/>
    <w:rsid w:val="0035652C"/>
    <w:rsid w:val="003E2144"/>
    <w:rsid w:val="00486E91"/>
    <w:rsid w:val="004A0AAF"/>
    <w:rsid w:val="005312DD"/>
    <w:rsid w:val="00535212"/>
    <w:rsid w:val="00552DBB"/>
    <w:rsid w:val="0055393F"/>
    <w:rsid w:val="00562CA0"/>
    <w:rsid w:val="005C1123"/>
    <w:rsid w:val="005E4307"/>
    <w:rsid w:val="005F42D1"/>
    <w:rsid w:val="0061029D"/>
    <w:rsid w:val="006178B2"/>
    <w:rsid w:val="00617E61"/>
    <w:rsid w:val="00621E9A"/>
    <w:rsid w:val="00621EA0"/>
    <w:rsid w:val="00627C68"/>
    <w:rsid w:val="00656091"/>
    <w:rsid w:val="00694978"/>
    <w:rsid w:val="006A5870"/>
    <w:rsid w:val="006A6105"/>
    <w:rsid w:val="006F3A1B"/>
    <w:rsid w:val="007451A0"/>
    <w:rsid w:val="00764ED5"/>
    <w:rsid w:val="0076714C"/>
    <w:rsid w:val="007807E1"/>
    <w:rsid w:val="00794C7D"/>
    <w:rsid w:val="007C0DF9"/>
    <w:rsid w:val="00802CFD"/>
    <w:rsid w:val="00807BF1"/>
    <w:rsid w:val="00831E45"/>
    <w:rsid w:val="00845762"/>
    <w:rsid w:val="008659F1"/>
    <w:rsid w:val="00897009"/>
    <w:rsid w:val="00897FB4"/>
    <w:rsid w:val="008B284E"/>
    <w:rsid w:val="009028F5"/>
    <w:rsid w:val="00912193"/>
    <w:rsid w:val="00950662"/>
    <w:rsid w:val="00995FC2"/>
    <w:rsid w:val="009D61DC"/>
    <w:rsid w:val="009E5195"/>
    <w:rsid w:val="009E7BC7"/>
    <w:rsid w:val="00A13DAD"/>
    <w:rsid w:val="00A34431"/>
    <w:rsid w:val="00AA2C41"/>
    <w:rsid w:val="00AA617C"/>
    <w:rsid w:val="00AD30FC"/>
    <w:rsid w:val="00AD3BB4"/>
    <w:rsid w:val="00AF484E"/>
    <w:rsid w:val="00B557D3"/>
    <w:rsid w:val="00B829FC"/>
    <w:rsid w:val="00B947CB"/>
    <w:rsid w:val="00BA42D8"/>
    <w:rsid w:val="00BA5D7D"/>
    <w:rsid w:val="00BC4DCB"/>
    <w:rsid w:val="00C01F46"/>
    <w:rsid w:val="00C02614"/>
    <w:rsid w:val="00C02E33"/>
    <w:rsid w:val="00C04CB5"/>
    <w:rsid w:val="00C33460"/>
    <w:rsid w:val="00C37B66"/>
    <w:rsid w:val="00CD7C11"/>
    <w:rsid w:val="00DD6351"/>
    <w:rsid w:val="00DE14C8"/>
    <w:rsid w:val="00DF3E07"/>
    <w:rsid w:val="00E17A92"/>
    <w:rsid w:val="00E337C9"/>
    <w:rsid w:val="00E437B6"/>
    <w:rsid w:val="00E57558"/>
    <w:rsid w:val="00E64EDD"/>
    <w:rsid w:val="00EB5557"/>
    <w:rsid w:val="00ED07FB"/>
    <w:rsid w:val="00EE58C6"/>
    <w:rsid w:val="00EF4AB7"/>
    <w:rsid w:val="00F52EDE"/>
    <w:rsid w:val="00F745BF"/>
    <w:rsid w:val="00FF4EEE"/>
    <w:rsid w:val="00FF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99ECE2-D0DC-49BA-94E1-018EFEDEA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5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Абзац списка основной,список мой1,Table-Normal,RSHB_Table-Normal,Bullet List,FooterText,numbered,ПС - Нумерованный,A_маркированный_список,Абзац списка11"/>
    <w:basedOn w:val="a"/>
    <w:link w:val="a4"/>
    <w:uiPriority w:val="34"/>
    <w:qFormat/>
    <w:rsid w:val="00E337C9"/>
    <w:pPr>
      <w:ind w:left="720"/>
      <w:contextualSpacing/>
    </w:pPr>
  </w:style>
  <w:style w:type="paragraph" w:styleId="a5">
    <w:name w:val="No Spacing"/>
    <w:uiPriority w:val="1"/>
    <w:qFormat/>
    <w:rsid w:val="006A610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qFormat/>
    <w:rsid w:val="006A610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Без интервала11"/>
    <w:qFormat/>
    <w:rsid w:val="006A610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Абзац списка Знак"/>
    <w:aliases w:val="Содержание. 2 уровень Знак,Абзац списка основной Знак,список мой1 Знак,Table-Normal Знак,RSHB_Table-Normal Знак,Bullet List Знак,FooterText Знак,numbered Знак,ПС - Нумерованный Знак,A_маркированный_список Знак,Абзац списка11 Знак"/>
    <w:link w:val="a3"/>
    <w:uiPriority w:val="34"/>
    <w:qFormat/>
    <w:locked/>
    <w:rsid w:val="00AD30F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1627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dcterms:created xsi:type="dcterms:W3CDTF">2022-09-05T06:32:00Z</dcterms:created>
  <dcterms:modified xsi:type="dcterms:W3CDTF">2022-09-12T03:24:00Z</dcterms:modified>
</cp:coreProperties>
</file>