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CC399" w14:textId="77777777" w:rsidR="007778F5" w:rsidRPr="007778F5" w:rsidRDefault="007778F5" w:rsidP="007778F5">
      <w:pPr>
        <w:jc w:val="center"/>
      </w:pPr>
      <w:r w:rsidRPr="007778F5">
        <w:t>Автономная некоммерческая профессиональная образовательная организация</w:t>
      </w:r>
    </w:p>
    <w:p w14:paraId="13F8A28C" w14:textId="77777777" w:rsidR="007778F5" w:rsidRPr="007778F5" w:rsidRDefault="007778F5" w:rsidP="007778F5">
      <w:pPr>
        <w:jc w:val="center"/>
      </w:pPr>
      <w:r w:rsidRPr="007778F5">
        <w:rPr>
          <w:spacing w:val="-2"/>
        </w:rPr>
        <w:t>«Алтайский техникум кинологии и предпринимательства»</w:t>
      </w:r>
    </w:p>
    <w:p w14:paraId="44807FCB" w14:textId="77777777" w:rsidR="007778F5" w:rsidRPr="007778F5" w:rsidRDefault="007778F5" w:rsidP="007778F5">
      <w:pPr>
        <w:jc w:val="center"/>
      </w:pPr>
    </w:p>
    <w:p w14:paraId="10B36BA9" w14:textId="77777777" w:rsidR="007778F5" w:rsidRPr="007778F5" w:rsidRDefault="007778F5" w:rsidP="007778F5">
      <w:pPr>
        <w:jc w:val="center"/>
      </w:pPr>
    </w:p>
    <w:p w14:paraId="4E35EEDC" w14:textId="77777777" w:rsidR="007778F5" w:rsidRPr="007778F5" w:rsidRDefault="007778F5" w:rsidP="007778F5">
      <w:pPr>
        <w:jc w:val="center"/>
      </w:pPr>
    </w:p>
    <w:p w14:paraId="06195E2B" w14:textId="77777777" w:rsidR="007778F5" w:rsidRPr="007778F5" w:rsidRDefault="007778F5" w:rsidP="007778F5">
      <w:pPr>
        <w:jc w:val="center"/>
      </w:pPr>
    </w:p>
    <w:p w14:paraId="163E4ED9" w14:textId="77777777" w:rsidR="007778F5" w:rsidRPr="007778F5" w:rsidRDefault="007778F5" w:rsidP="007778F5">
      <w:pPr>
        <w:jc w:val="center"/>
      </w:pPr>
    </w:p>
    <w:p w14:paraId="6F638949" w14:textId="77777777" w:rsidR="007778F5" w:rsidRPr="007778F5" w:rsidRDefault="007778F5" w:rsidP="007778F5">
      <w:pPr>
        <w:jc w:val="center"/>
      </w:pPr>
    </w:p>
    <w:p w14:paraId="5896A709" w14:textId="77777777" w:rsidR="007778F5" w:rsidRPr="007778F5" w:rsidRDefault="007778F5" w:rsidP="007778F5">
      <w:pPr>
        <w:jc w:val="center"/>
      </w:pPr>
    </w:p>
    <w:p w14:paraId="2692E54E" w14:textId="77777777" w:rsidR="007778F5" w:rsidRPr="007778F5" w:rsidRDefault="007778F5" w:rsidP="007778F5">
      <w:pPr>
        <w:jc w:val="center"/>
      </w:pPr>
    </w:p>
    <w:p w14:paraId="6C739D6D" w14:textId="77777777" w:rsidR="007778F5" w:rsidRPr="007778F5" w:rsidRDefault="007778F5" w:rsidP="007778F5">
      <w:pPr>
        <w:jc w:val="center"/>
      </w:pPr>
    </w:p>
    <w:p w14:paraId="2A6B525D" w14:textId="77777777" w:rsidR="007778F5" w:rsidRPr="007778F5" w:rsidRDefault="007778F5" w:rsidP="007778F5">
      <w:pPr>
        <w:jc w:val="center"/>
      </w:pPr>
    </w:p>
    <w:p w14:paraId="724385AF" w14:textId="77777777" w:rsidR="007778F5" w:rsidRPr="007778F5" w:rsidRDefault="007778F5" w:rsidP="007778F5">
      <w:pPr>
        <w:jc w:val="center"/>
      </w:pPr>
    </w:p>
    <w:p w14:paraId="236C8ADB" w14:textId="77777777" w:rsidR="007778F5" w:rsidRPr="007778F5" w:rsidRDefault="007778F5" w:rsidP="007778F5">
      <w:pPr>
        <w:jc w:val="center"/>
      </w:pPr>
    </w:p>
    <w:p w14:paraId="1617A5D7" w14:textId="77777777" w:rsidR="007778F5" w:rsidRPr="007778F5" w:rsidRDefault="007778F5" w:rsidP="007778F5">
      <w:pPr>
        <w:jc w:val="center"/>
      </w:pPr>
    </w:p>
    <w:p w14:paraId="2441D803" w14:textId="77777777" w:rsidR="007778F5" w:rsidRPr="007778F5" w:rsidRDefault="007778F5" w:rsidP="007778F5">
      <w:pPr>
        <w:jc w:val="center"/>
      </w:pPr>
    </w:p>
    <w:p w14:paraId="0D08B9B1" w14:textId="77777777" w:rsidR="007778F5" w:rsidRPr="007778F5" w:rsidRDefault="007778F5" w:rsidP="007778F5">
      <w:pPr>
        <w:autoSpaceDE w:val="0"/>
        <w:autoSpaceDN w:val="0"/>
        <w:adjustRightInd w:val="0"/>
        <w:jc w:val="center"/>
        <w:rPr>
          <w:b/>
        </w:rPr>
      </w:pPr>
      <w:r w:rsidRPr="007778F5">
        <w:rPr>
          <w:b/>
        </w:rPr>
        <w:t>РАБОЧАЯ ПРОГРАММА УЧЕБНО</w:t>
      </w:r>
      <w:r>
        <w:rPr>
          <w:b/>
        </w:rPr>
        <w:t>Й ДИСЦИПЛИНЫ</w:t>
      </w:r>
    </w:p>
    <w:p w14:paraId="22C88389" w14:textId="61354A30" w:rsidR="007778F5" w:rsidRPr="007778F5" w:rsidRDefault="00DA42A6" w:rsidP="007778F5">
      <w:pPr>
        <w:autoSpaceDE w:val="0"/>
        <w:autoSpaceDN w:val="0"/>
        <w:adjustRightInd w:val="0"/>
        <w:jc w:val="center"/>
        <w:rPr>
          <w:b/>
        </w:rPr>
      </w:pPr>
      <w:r>
        <w:rPr>
          <w:b/>
        </w:rPr>
        <w:t>ОП.1</w:t>
      </w:r>
      <w:r w:rsidR="00B60C27">
        <w:rPr>
          <w:b/>
        </w:rPr>
        <w:t>3</w:t>
      </w:r>
      <w:r w:rsidR="00C9312A">
        <w:rPr>
          <w:b/>
        </w:rPr>
        <w:t xml:space="preserve"> </w:t>
      </w:r>
      <w:r>
        <w:rPr>
          <w:b/>
        </w:rPr>
        <w:t>В «ОХОТНИЧЬЕ СОБАКОВОДСТВО»</w:t>
      </w:r>
    </w:p>
    <w:p w14:paraId="016AD625" w14:textId="77777777" w:rsidR="007778F5" w:rsidRPr="007778F5" w:rsidRDefault="007778F5" w:rsidP="007778F5">
      <w:pPr>
        <w:autoSpaceDE w:val="0"/>
        <w:autoSpaceDN w:val="0"/>
        <w:adjustRightInd w:val="0"/>
        <w:jc w:val="center"/>
        <w:rPr>
          <w:b/>
        </w:rPr>
      </w:pPr>
    </w:p>
    <w:p w14:paraId="7AA605D5" w14:textId="77777777" w:rsidR="007778F5" w:rsidRPr="007778F5" w:rsidRDefault="007778F5" w:rsidP="007778F5">
      <w:pPr>
        <w:jc w:val="center"/>
      </w:pPr>
      <w:r w:rsidRPr="007778F5">
        <w:t xml:space="preserve">по специальности </w:t>
      </w:r>
      <w:r w:rsidRPr="007778F5">
        <w:rPr>
          <w:b/>
        </w:rPr>
        <w:t>35.02.15 КИНОЛОГИЯ</w:t>
      </w:r>
    </w:p>
    <w:p w14:paraId="4E3AA5A7" w14:textId="77777777" w:rsidR="007778F5" w:rsidRPr="007778F5" w:rsidRDefault="007778F5" w:rsidP="007778F5">
      <w:pPr>
        <w:jc w:val="center"/>
      </w:pPr>
    </w:p>
    <w:p w14:paraId="3AF1E4FD" w14:textId="77777777" w:rsidR="007778F5" w:rsidRPr="007778F5"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6CEA9845" w14:textId="77777777" w:rsidR="007778F5" w:rsidRPr="007778F5" w:rsidRDefault="007778F5" w:rsidP="007778F5">
      <w:pPr>
        <w:jc w:val="center"/>
      </w:pPr>
    </w:p>
    <w:p w14:paraId="7EE09183" w14:textId="77777777" w:rsidR="007778F5" w:rsidRPr="007778F5" w:rsidRDefault="007778F5" w:rsidP="007778F5">
      <w:pPr>
        <w:jc w:val="center"/>
      </w:pPr>
    </w:p>
    <w:p w14:paraId="083B57F0" w14:textId="77777777" w:rsidR="007778F5" w:rsidRPr="007778F5" w:rsidRDefault="007778F5" w:rsidP="007778F5">
      <w:pPr>
        <w:jc w:val="center"/>
      </w:pPr>
    </w:p>
    <w:p w14:paraId="67A943B7" w14:textId="77777777" w:rsidR="007778F5" w:rsidRPr="007778F5" w:rsidRDefault="007778F5" w:rsidP="007778F5">
      <w:pPr>
        <w:jc w:val="center"/>
      </w:pPr>
    </w:p>
    <w:p w14:paraId="63979FCA" w14:textId="77777777" w:rsidR="007778F5" w:rsidRPr="007778F5" w:rsidRDefault="007778F5" w:rsidP="007778F5">
      <w:pPr>
        <w:jc w:val="center"/>
      </w:pPr>
    </w:p>
    <w:p w14:paraId="4ADA0031" w14:textId="77777777" w:rsidR="007778F5" w:rsidRPr="007778F5" w:rsidRDefault="007778F5" w:rsidP="007778F5">
      <w:pPr>
        <w:jc w:val="center"/>
      </w:pPr>
    </w:p>
    <w:p w14:paraId="284642A6" w14:textId="77777777" w:rsidR="007778F5" w:rsidRPr="007778F5" w:rsidRDefault="007778F5" w:rsidP="007778F5">
      <w:pPr>
        <w:jc w:val="center"/>
      </w:pPr>
    </w:p>
    <w:p w14:paraId="2A77B4E5" w14:textId="77777777" w:rsidR="007778F5" w:rsidRPr="007778F5" w:rsidRDefault="007778F5" w:rsidP="007778F5">
      <w:pPr>
        <w:jc w:val="center"/>
      </w:pPr>
    </w:p>
    <w:p w14:paraId="4D637FD2" w14:textId="77777777" w:rsidR="007778F5" w:rsidRPr="007778F5" w:rsidRDefault="007778F5" w:rsidP="007778F5">
      <w:pPr>
        <w:jc w:val="center"/>
      </w:pPr>
    </w:p>
    <w:p w14:paraId="7D2B71D4" w14:textId="77777777" w:rsidR="007778F5" w:rsidRPr="007778F5" w:rsidRDefault="007778F5" w:rsidP="007778F5">
      <w:pPr>
        <w:jc w:val="center"/>
      </w:pPr>
    </w:p>
    <w:p w14:paraId="06BACA5B" w14:textId="77777777" w:rsidR="007778F5" w:rsidRPr="007778F5" w:rsidRDefault="007778F5" w:rsidP="007778F5">
      <w:pPr>
        <w:jc w:val="center"/>
      </w:pPr>
    </w:p>
    <w:p w14:paraId="46F1ADBF" w14:textId="77777777" w:rsidR="007778F5" w:rsidRPr="007778F5" w:rsidRDefault="007778F5" w:rsidP="007778F5">
      <w:pPr>
        <w:jc w:val="center"/>
      </w:pPr>
    </w:p>
    <w:p w14:paraId="40A34411" w14:textId="77777777" w:rsidR="007778F5" w:rsidRPr="007778F5" w:rsidRDefault="007778F5" w:rsidP="007778F5">
      <w:pPr>
        <w:jc w:val="center"/>
      </w:pPr>
    </w:p>
    <w:p w14:paraId="5277052F" w14:textId="77777777" w:rsidR="007778F5" w:rsidRPr="007778F5" w:rsidRDefault="007778F5" w:rsidP="007778F5">
      <w:pPr>
        <w:jc w:val="center"/>
      </w:pPr>
    </w:p>
    <w:p w14:paraId="3B0EC114" w14:textId="77777777" w:rsidR="007778F5" w:rsidRPr="007778F5" w:rsidRDefault="007778F5" w:rsidP="007778F5">
      <w:pPr>
        <w:jc w:val="center"/>
      </w:pPr>
    </w:p>
    <w:p w14:paraId="4011F069" w14:textId="77777777" w:rsidR="007778F5" w:rsidRPr="007778F5" w:rsidRDefault="007778F5" w:rsidP="007778F5">
      <w:pPr>
        <w:jc w:val="center"/>
        <w:rPr>
          <w:noProof/>
        </w:rPr>
      </w:pPr>
    </w:p>
    <w:p w14:paraId="0B40C550" w14:textId="77777777" w:rsidR="007778F5" w:rsidRPr="007778F5" w:rsidRDefault="007778F5" w:rsidP="007778F5">
      <w:pPr>
        <w:jc w:val="center"/>
      </w:pPr>
    </w:p>
    <w:p w14:paraId="4EDE4762" w14:textId="77777777" w:rsidR="007778F5" w:rsidRPr="007778F5" w:rsidRDefault="007778F5" w:rsidP="007778F5">
      <w:pPr>
        <w:jc w:val="center"/>
      </w:pPr>
    </w:p>
    <w:p w14:paraId="406552B8" w14:textId="77777777" w:rsidR="007778F5" w:rsidRPr="007778F5" w:rsidRDefault="007778F5" w:rsidP="007778F5">
      <w:pPr>
        <w:jc w:val="center"/>
      </w:pPr>
    </w:p>
    <w:p w14:paraId="0A2327B3" w14:textId="77777777" w:rsidR="007778F5" w:rsidRPr="007778F5" w:rsidRDefault="007778F5" w:rsidP="007778F5">
      <w:pPr>
        <w:jc w:val="center"/>
      </w:pPr>
    </w:p>
    <w:p w14:paraId="01B6C31E" w14:textId="77777777" w:rsidR="007778F5" w:rsidRPr="007778F5" w:rsidRDefault="007778F5" w:rsidP="007778F5">
      <w:pPr>
        <w:jc w:val="center"/>
      </w:pPr>
    </w:p>
    <w:p w14:paraId="5B67F524" w14:textId="77777777" w:rsidR="007778F5" w:rsidRPr="007778F5" w:rsidRDefault="007778F5" w:rsidP="007778F5">
      <w:pPr>
        <w:jc w:val="center"/>
      </w:pPr>
    </w:p>
    <w:p w14:paraId="3E345C78" w14:textId="77777777" w:rsidR="007778F5" w:rsidRPr="007778F5" w:rsidRDefault="007778F5" w:rsidP="007778F5">
      <w:pPr>
        <w:jc w:val="center"/>
      </w:pPr>
    </w:p>
    <w:p w14:paraId="79CC31C5" w14:textId="77777777" w:rsidR="007778F5" w:rsidRPr="007778F5" w:rsidRDefault="007778F5" w:rsidP="007778F5">
      <w:pPr>
        <w:jc w:val="center"/>
      </w:pPr>
    </w:p>
    <w:p w14:paraId="299E4C07" w14:textId="77777777" w:rsidR="007778F5" w:rsidRPr="007778F5" w:rsidRDefault="007778F5" w:rsidP="007778F5">
      <w:pPr>
        <w:jc w:val="center"/>
      </w:pPr>
    </w:p>
    <w:p w14:paraId="38D76CF4" w14:textId="77777777" w:rsidR="007778F5" w:rsidRPr="007778F5" w:rsidRDefault="007778F5" w:rsidP="007778F5">
      <w:pPr>
        <w:jc w:val="center"/>
      </w:pPr>
    </w:p>
    <w:p w14:paraId="3B7BA043" w14:textId="77777777" w:rsidR="007778F5" w:rsidRPr="007778F5" w:rsidRDefault="007778F5" w:rsidP="007778F5">
      <w:pPr>
        <w:jc w:val="center"/>
      </w:pPr>
    </w:p>
    <w:p w14:paraId="10BFF918" w14:textId="77777777" w:rsidR="007778F5" w:rsidRPr="007778F5" w:rsidRDefault="007778F5" w:rsidP="007778F5">
      <w:pPr>
        <w:jc w:val="center"/>
      </w:pPr>
    </w:p>
    <w:p w14:paraId="2FC3BD86" w14:textId="77777777" w:rsidR="007778F5" w:rsidRPr="007778F5" w:rsidRDefault="007778F5" w:rsidP="007778F5">
      <w:pPr>
        <w:jc w:val="center"/>
      </w:pPr>
    </w:p>
    <w:p w14:paraId="034A932D" w14:textId="77777777" w:rsidR="007778F5" w:rsidRPr="007778F5" w:rsidRDefault="007778F5" w:rsidP="007778F5">
      <w:pPr>
        <w:jc w:val="center"/>
      </w:pPr>
      <w:r w:rsidRPr="007778F5">
        <w:t>Барнаул 2023</w:t>
      </w:r>
    </w:p>
    <w:p w14:paraId="4A17EAE0" w14:textId="4E1D134A" w:rsidR="002743BF" w:rsidRDefault="001A2C7C" w:rsidP="002743BF">
      <w:pPr>
        <w:jc w:val="both"/>
        <w:rPr>
          <w:bCs/>
        </w:rPr>
      </w:pPr>
      <w:r>
        <w:rPr>
          <w:noProof/>
        </w:rPr>
        <w:lastRenderedPageBreak/>
        <w:drawing>
          <wp:inline distT="0" distB="0" distL="0" distR="0" wp14:anchorId="010F88D1" wp14:editId="7E562BC0">
            <wp:extent cx="6372225" cy="8146415"/>
            <wp:effectExtent l="0" t="0" r="952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4630" cy="8149490"/>
                    </a:xfrm>
                    <a:prstGeom prst="rect">
                      <a:avLst/>
                    </a:prstGeom>
                    <a:noFill/>
                    <a:ln>
                      <a:noFill/>
                    </a:ln>
                  </pic:spPr>
                </pic:pic>
              </a:graphicData>
            </a:graphic>
          </wp:inline>
        </w:drawing>
      </w:r>
    </w:p>
    <w:p w14:paraId="129A5FA8" w14:textId="77777777" w:rsidR="002743BF" w:rsidRDefault="002743BF" w:rsidP="002743BF">
      <w:pPr>
        <w:jc w:val="both"/>
        <w:rPr>
          <w:bCs/>
        </w:rPr>
      </w:pPr>
    </w:p>
    <w:p w14:paraId="4754600F" w14:textId="77777777" w:rsidR="002743BF" w:rsidRDefault="002743BF" w:rsidP="002743BF">
      <w:pPr>
        <w:jc w:val="both"/>
        <w:rPr>
          <w:bCs/>
        </w:rPr>
      </w:pPr>
    </w:p>
    <w:p w14:paraId="0AF609DA" w14:textId="77777777" w:rsidR="002743BF" w:rsidRDefault="002743BF" w:rsidP="002743BF">
      <w:pPr>
        <w:jc w:val="both"/>
        <w:rPr>
          <w:bCs/>
        </w:rPr>
      </w:pPr>
    </w:p>
    <w:p w14:paraId="1BE4A0FA" w14:textId="77777777" w:rsidR="002743BF" w:rsidRPr="002743BF" w:rsidRDefault="002743BF" w:rsidP="002743BF">
      <w:pPr>
        <w:jc w:val="both"/>
        <w:rPr>
          <w:bCs/>
        </w:rPr>
      </w:pPr>
    </w:p>
    <w:p w14:paraId="2D0053D0" w14:textId="77777777" w:rsidR="002743BF" w:rsidRPr="002743BF" w:rsidRDefault="002743BF" w:rsidP="002743BF">
      <w:pPr>
        <w:ind w:firstLine="709"/>
        <w:jc w:val="both"/>
      </w:pPr>
      <w:r w:rsidRPr="002743BF">
        <w:lastRenderedPageBreak/>
        <w:t>Рабочая программа учебно</w:t>
      </w:r>
      <w:r>
        <w:t>й дисциплины</w:t>
      </w:r>
      <w:r w:rsidRPr="002743BF">
        <w:t xml:space="preserve"> разработана </w:t>
      </w:r>
      <w:r>
        <w:t>в соответствии с требованиями</w:t>
      </w:r>
      <w:r w:rsidRPr="002743BF">
        <w:t xml:space="preserve"> Федерального государственного образовательного стандарта среднего </w:t>
      </w:r>
      <w:r>
        <w:t>профессионального</w:t>
      </w:r>
      <w:r w:rsidRPr="002743BF">
        <w:t xml:space="preserve"> образования (далее – ФГОС С</w:t>
      </w:r>
      <w:r>
        <w:t>П</w:t>
      </w:r>
      <w:r w:rsidRPr="002743BF">
        <w:t>О</w:t>
      </w:r>
      <w:r>
        <w:t xml:space="preserve">) </w:t>
      </w:r>
      <w:r w:rsidRPr="002743BF">
        <w:t>по специальности 35.02.15 «Кинология».</w:t>
      </w:r>
    </w:p>
    <w:p w14:paraId="009C26DC" w14:textId="77777777" w:rsidR="002743BF" w:rsidRPr="002743BF" w:rsidRDefault="002743BF" w:rsidP="002743BF">
      <w:pPr>
        <w:shd w:val="clear" w:color="auto" w:fill="FFFFFF"/>
        <w:spacing w:before="100" w:beforeAutospacing="1"/>
        <w:ind w:firstLine="708"/>
        <w:jc w:val="both"/>
      </w:pPr>
      <w:r w:rsidRPr="002743BF">
        <w:t>Организация-разработчик: Автономная некоммерческая профессиональная образовательная организация «Алтайский техникум кинологии и предпринимательства».</w:t>
      </w:r>
    </w:p>
    <w:p w14:paraId="018B86AA" w14:textId="77777777" w:rsidR="002743BF" w:rsidRPr="002743BF" w:rsidRDefault="002743BF" w:rsidP="002743BF">
      <w:pPr>
        <w:shd w:val="clear" w:color="auto" w:fill="FFFFFF"/>
        <w:spacing w:before="100" w:beforeAutospacing="1"/>
        <w:jc w:val="both"/>
      </w:pPr>
    </w:p>
    <w:p w14:paraId="60B9D8D6" w14:textId="77777777" w:rsidR="002743BF" w:rsidRPr="002743BF" w:rsidRDefault="002743BF" w:rsidP="002743BF">
      <w:pPr>
        <w:shd w:val="clear" w:color="auto" w:fill="FFFFFF"/>
        <w:spacing w:before="100" w:beforeAutospacing="1"/>
        <w:jc w:val="both"/>
      </w:pPr>
      <w:r w:rsidRPr="002743BF">
        <w:t>Разработчики:</w:t>
      </w:r>
    </w:p>
    <w:p w14:paraId="54C06E1B" w14:textId="49BD9C0F" w:rsidR="002743BF" w:rsidRPr="002743BF" w:rsidRDefault="00DA42A6" w:rsidP="002743BF">
      <w:pPr>
        <w:shd w:val="clear" w:color="auto" w:fill="FFFFFF"/>
        <w:jc w:val="both"/>
      </w:pPr>
      <w:r w:rsidRPr="00DA42A6">
        <w:t>Фролова Н.Ю.</w:t>
      </w:r>
      <w:r w:rsidR="002743BF" w:rsidRPr="00DA42A6">
        <w:t>, преподаватель</w:t>
      </w:r>
      <w:r w:rsidR="002743BF" w:rsidRPr="002743BF">
        <w:t xml:space="preserve"> </w:t>
      </w:r>
      <w:r w:rsidR="00BD1D8D">
        <w:t xml:space="preserve">специальных дисциплин </w:t>
      </w:r>
      <w:r w:rsidR="002743BF" w:rsidRPr="002743BF">
        <w:t>АНПОО «Алтайский техникум кинологии и предпринимательства»</w:t>
      </w:r>
      <w:r w:rsidR="007047C5">
        <w:t>, эксперт-кинолог по породам и испытаниям лаек Ассоциации «</w:t>
      </w:r>
      <w:proofErr w:type="spellStart"/>
      <w:r w:rsidR="007047C5">
        <w:t>Росохотрыболовсоюз</w:t>
      </w:r>
      <w:proofErr w:type="spellEnd"/>
      <w:r w:rsidR="007047C5">
        <w:t>».</w:t>
      </w:r>
    </w:p>
    <w:p w14:paraId="754CE3A9" w14:textId="77777777" w:rsidR="002743BF" w:rsidRPr="002743BF" w:rsidRDefault="002743BF" w:rsidP="002743BF">
      <w:pPr>
        <w:shd w:val="clear" w:color="auto" w:fill="FFFFFF"/>
        <w:spacing w:before="100" w:beforeAutospacing="1"/>
      </w:pPr>
    </w:p>
    <w:p w14:paraId="21C6D324" w14:textId="77777777" w:rsidR="002743BF" w:rsidRPr="002743BF" w:rsidRDefault="002743BF" w:rsidP="002743BF">
      <w:pPr>
        <w:shd w:val="clear" w:color="auto" w:fill="FFFFFF"/>
        <w:spacing w:before="100" w:beforeAutospacing="1"/>
      </w:pPr>
    </w:p>
    <w:p w14:paraId="639ED295" w14:textId="77777777" w:rsidR="002743BF" w:rsidRPr="002743BF" w:rsidRDefault="002743BF" w:rsidP="002743BF">
      <w:pPr>
        <w:shd w:val="clear" w:color="auto" w:fill="FFFFFF"/>
        <w:spacing w:before="100" w:beforeAutospacing="1"/>
      </w:pPr>
    </w:p>
    <w:p w14:paraId="5F019B68" w14:textId="77777777" w:rsidR="002743BF" w:rsidRPr="002743BF" w:rsidRDefault="002743BF" w:rsidP="002743BF">
      <w:pPr>
        <w:shd w:val="clear" w:color="auto" w:fill="FFFFFF"/>
        <w:spacing w:before="100" w:beforeAutospacing="1"/>
      </w:pPr>
    </w:p>
    <w:p w14:paraId="5BB3D998" w14:textId="77777777" w:rsidR="002743BF" w:rsidRPr="002743BF" w:rsidRDefault="002743BF" w:rsidP="002743BF">
      <w:pPr>
        <w:shd w:val="clear" w:color="auto" w:fill="FFFFFF"/>
        <w:spacing w:before="100" w:beforeAutospacing="1"/>
      </w:pPr>
    </w:p>
    <w:p w14:paraId="1DAF7CE1" w14:textId="77777777" w:rsidR="002743BF" w:rsidRPr="002743BF" w:rsidRDefault="002743BF" w:rsidP="002743BF">
      <w:pPr>
        <w:shd w:val="clear" w:color="auto" w:fill="FFFFFF"/>
        <w:spacing w:before="100" w:beforeAutospacing="1"/>
      </w:pPr>
    </w:p>
    <w:p w14:paraId="7056835A" w14:textId="77777777" w:rsidR="002743BF" w:rsidRPr="002743BF" w:rsidRDefault="002743BF" w:rsidP="002743BF">
      <w:pPr>
        <w:shd w:val="clear" w:color="auto" w:fill="FFFFFF"/>
        <w:spacing w:before="100" w:beforeAutospacing="1"/>
      </w:pPr>
    </w:p>
    <w:p w14:paraId="41F9F5B4" w14:textId="77777777" w:rsidR="002743BF" w:rsidRPr="002743BF" w:rsidRDefault="002743BF" w:rsidP="002743BF">
      <w:pPr>
        <w:shd w:val="clear" w:color="auto" w:fill="FFFFFF"/>
        <w:spacing w:before="100" w:beforeAutospacing="1"/>
      </w:pPr>
    </w:p>
    <w:p w14:paraId="2D53C459" w14:textId="77777777" w:rsidR="002743BF" w:rsidRPr="002743BF" w:rsidRDefault="002743BF" w:rsidP="002743BF">
      <w:pPr>
        <w:shd w:val="clear" w:color="auto" w:fill="FFFFFF"/>
        <w:spacing w:before="100" w:beforeAutospacing="1"/>
      </w:pPr>
    </w:p>
    <w:p w14:paraId="01A04887" w14:textId="77777777" w:rsidR="002743BF" w:rsidRPr="002743BF" w:rsidRDefault="002743BF" w:rsidP="002743BF">
      <w:pPr>
        <w:shd w:val="clear" w:color="auto" w:fill="FFFFFF"/>
        <w:spacing w:before="100" w:beforeAutospacing="1"/>
      </w:pPr>
    </w:p>
    <w:p w14:paraId="7D0B0D60" w14:textId="77777777" w:rsidR="002743BF" w:rsidRPr="002743BF" w:rsidRDefault="002743BF" w:rsidP="002743BF">
      <w:pPr>
        <w:shd w:val="clear" w:color="auto" w:fill="FFFFFF"/>
        <w:spacing w:before="100" w:beforeAutospacing="1"/>
      </w:pPr>
    </w:p>
    <w:p w14:paraId="2C0D0DC5" w14:textId="77777777" w:rsidR="002743BF" w:rsidRPr="002743BF" w:rsidRDefault="002743BF" w:rsidP="002743BF">
      <w:pPr>
        <w:shd w:val="clear" w:color="auto" w:fill="FFFFFF"/>
        <w:spacing w:before="100" w:beforeAutospacing="1"/>
      </w:pPr>
    </w:p>
    <w:p w14:paraId="0BD6012E" w14:textId="77777777" w:rsidR="002743BF" w:rsidRPr="002743BF" w:rsidRDefault="002743BF" w:rsidP="002743BF">
      <w:pPr>
        <w:shd w:val="clear" w:color="auto" w:fill="FFFFFF"/>
        <w:spacing w:before="100" w:beforeAutospacing="1"/>
        <w:jc w:val="center"/>
      </w:pPr>
    </w:p>
    <w:p w14:paraId="2BF8078C" w14:textId="77777777" w:rsidR="002743BF" w:rsidRPr="002743BF" w:rsidRDefault="002743BF" w:rsidP="002743BF">
      <w:pPr>
        <w:shd w:val="clear" w:color="auto" w:fill="FFFFFF"/>
        <w:spacing w:before="100" w:beforeAutospacing="1"/>
        <w:jc w:val="center"/>
      </w:pPr>
    </w:p>
    <w:p w14:paraId="6546446C" w14:textId="77777777" w:rsidR="002743BF" w:rsidRPr="002743BF" w:rsidRDefault="002743BF" w:rsidP="002743BF">
      <w:pPr>
        <w:shd w:val="clear" w:color="auto" w:fill="FFFFFF"/>
        <w:spacing w:before="100" w:beforeAutospacing="1"/>
        <w:jc w:val="center"/>
      </w:pPr>
    </w:p>
    <w:p w14:paraId="53BBD6C6" w14:textId="77777777" w:rsidR="002743BF" w:rsidRPr="002743BF" w:rsidRDefault="002743BF" w:rsidP="002743BF">
      <w:pPr>
        <w:shd w:val="clear" w:color="auto" w:fill="FFFFFF"/>
        <w:spacing w:before="100" w:beforeAutospacing="1"/>
        <w:jc w:val="center"/>
      </w:pPr>
    </w:p>
    <w:p w14:paraId="682B4737" w14:textId="77777777" w:rsidR="002743BF" w:rsidRPr="002743BF" w:rsidRDefault="002743BF" w:rsidP="002743BF">
      <w:pPr>
        <w:shd w:val="clear" w:color="auto" w:fill="FFFFFF"/>
        <w:spacing w:before="100" w:beforeAutospacing="1"/>
        <w:jc w:val="center"/>
      </w:pPr>
    </w:p>
    <w:p w14:paraId="5F57E84A" w14:textId="77777777" w:rsidR="002743BF" w:rsidRDefault="002743BF" w:rsidP="002743BF">
      <w:pPr>
        <w:shd w:val="clear" w:color="auto" w:fill="FFFFFF"/>
        <w:spacing w:before="100" w:beforeAutospacing="1"/>
        <w:jc w:val="center"/>
      </w:pPr>
    </w:p>
    <w:p w14:paraId="5B0CDFC6" w14:textId="77777777" w:rsidR="002743BF" w:rsidRDefault="002743BF" w:rsidP="00C9312A">
      <w:pPr>
        <w:shd w:val="clear" w:color="auto" w:fill="FFFFFF"/>
        <w:spacing w:before="100" w:beforeAutospacing="1"/>
      </w:pPr>
    </w:p>
    <w:p w14:paraId="17F19882" w14:textId="77777777" w:rsidR="002743BF" w:rsidRPr="00C9312A" w:rsidRDefault="002743BF" w:rsidP="002743BF">
      <w:pPr>
        <w:shd w:val="clear" w:color="auto" w:fill="FFFFFF"/>
        <w:spacing w:before="100" w:beforeAutospacing="1"/>
        <w:jc w:val="center"/>
        <w:rPr>
          <w:b/>
        </w:rPr>
      </w:pPr>
      <w:r w:rsidRPr="00C9312A">
        <w:rPr>
          <w:b/>
        </w:rPr>
        <w:lastRenderedPageBreak/>
        <w:t>СОДЕРЖАНИЕ</w:t>
      </w:r>
    </w:p>
    <w:tbl>
      <w:tblPr>
        <w:tblW w:w="9579" w:type="dxa"/>
        <w:tblInd w:w="-360" w:type="dxa"/>
        <w:tblCellMar>
          <w:left w:w="0" w:type="dxa"/>
          <w:right w:w="0" w:type="dxa"/>
        </w:tblCellMar>
        <w:tblLook w:val="01E0" w:firstRow="1" w:lastRow="1" w:firstColumn="1" w:lastColumn="1" w:noHBand="0" w:noVBand="0"/>
      </w:tblPr>
      <w:tblGrid>
        <w:gridCol w:w="649"/>
        <w:gridCol w:w="8642"/>
        <w:gridCol w:w="288"/>
      </w:tblGrid>
      <w:tr w:rsidR="002743BF" w:rsidRPr="002743BF" w14:paraId="3D9CE605" w14:textId="77777777" w:rsidTr="00527C0A">
        <w:tc>
          <w:tcPr>
            <w:tcW w:w="649" w:type="dxa"/>
          </w:tcPr>
          <w:p w14:paraId="2A746415" w14:textId="77777777" w:rsidR="002743BF" w:rsidRPr="002743BF" w:rsidRDefault="002743BF" w:rsidP="002743BF">
            <w:pPr>
              <w:keepNext/>
              <w:spacing w:before="240" w:after="60" w:line="276" w:lineRule="auto"/>
              <w:jc w:val="center"/>
              <w:outlineLvl w:val="0"/>
              <w:rPr>
                <w:rFonts w:eastAsia="Calibri"/>
                <w:bCs/>
                <w:caps/>
                <w:kern w:val="32"/>
              </w:rPr>
            </w:pPr>
          </w:p>
        </w:tc>
        <w:tc>
          <w:tcPr>
            <w:tcW w:w="8642" w:type="dxa"/>
          </w:tcPr>
          <w:p w14:paraId="4E303D97" w14:textId="77777777" w:rsidR="002743BF" w:rsidRPr="002743BF" w:rsidRDefault="002743BF" w:rsidP="002743BF">
            <w:pPr>
              <w:jc w:val="center"/>
            </w:pPr>
          </w:p>
        </w:tc>
        <w:tc>
          <w:tcPr>
            <w:tcW w:w="288" w:type="dxa"/>
          </w:tcPr>
          <w:p w14:paraId="2BB79A08" w14:textId="393CE326" w:rsidR="002743BF" w:rsidRPr="002743BF" w:rsidRDefault="002743BF" w:rsidP="002743BF">
            <w:pPr>
              <w:jc w:val="center"/>
            </w:pPr>
          </w:p>
        </w:tc>
      </w:tr>
      <w:tr w:rsidR="002743BF" w:rsidRPr="002743BF" w14:paraId="2C0981DD" w14:textId="77777777" w:rsidTr="00527C0A">
        <w:trPr>
          <w:trHeight w:val="356"/>
        </w:trPr>
        <w:tc>
          <w:tcPr>
            <w:tcW w:w="649" w:type="dxa"/>
            <w:vAlign w:val="center"/>
          </w:tcPr>
          <w:p w14:paraId="473121BC" w14:textId="77777777" w:rsidR="002743BF" w:rsidRPr="002743BF" w:rsidRDefault="002743BF" w:rsidP="002743BF">
            <w:pPr>
              <w:keepNext/>
              <w:autoSpaceDE w:val="0"/>
              <w:autoSpaceDN w:val="0"/>
              <w:spacing w:line="276" w:lineRule="auto"/>
              <w:jc w:val="center"/>
              <w:outlineLvl w:val="0"/>
              <w:rPr>
                <w:rFonts w:eastAsia="Calibri"/>
                <w:bCs/>
                <w:kern w:val="32"/>
              </w:rPr>
            </w:pPr>
            <w:r w:rsidRPr="002743BF">
              <w:rPr>
                <w:rFonts w:eastAsia="Calibri"/>
                <w:bCs/>
                <w:kern w:val="32"/>
              </w:rPr>
              <w:t>1.</w:t>
            </w:r>
          </w:p>
        </w:tc>
        <w:tc>
          <w:tcPr>
            <w:tcW w:w="8642" w:type="dxa"/>
            <w:vAlign w:val="center"/>
          </w:tcPr>
          <w:p w14:paraId="42E813EC" w14:textId="0AA2EA53" w:rsidR="002743BF" w:rsidRPr="001A2C7C" w:rsidRDefault="00C9312A" w:rsidP="002743BF">
            <w:r w:rsidRPr="001A2C7C">
              <w:t>ОБЩАЯ ХАРАКТЕРИСТИКА РАБОЧЕЙ ПРОГРАММЫ УЧЕБНОЙ ДИСЦИПЛИНЫ</w:t>
            </w:r>
          </w:p>
        </w:tc>
        <w:tc>
          <w:tcPr>
            <w:tcW w:w="288" w:type="dxa"/>
          </w:tcPr>
          <w:p w14:paraId="5C510A6B" w14:textId="1D85BDFA" w:rsidR="002743BF" w:rsidRPr="002743BF" w:rsidRDefault="00527C0A" w:rsidP="002743BF">
            <w:pPr>
              <w:jc w:val="center"/>
            </w:pPr>
            <w:r>
              <w:t>5</w:t>
            </w:r>
          </w:p>
        </w:tc>
      </w:tr>
      <w:tr w:rsidR="002743BF" w:rsidRPr="002743BF" w14:paraId="6E5EE942" w14:textId="77777777" w:rsidTr="00527C0A">
        <w:tc>
          <w:tcPr>
            <w:tcW w:w="649" w:type="dxa"/>
            <w:vAlign w:val="center"/>
          </w:tcPr>
          <w:p w14:paraId="03C7D0B5" w14:textId="77777777" w:rsidR="002743BF" w:rsidRPr="002743BF" w:rsidRDefault="002743BF" w:rsidP="002743BF">
            <w:pPr>
              <w:keepNext/>
              <w:autoSpaceDE w:val="0"/>
              <w:autoSpaceDN w:val="0"/>
              <w:spacing w:line="276" w:lineRule="auto"/>
              <w:jc w:val="center"/>
              <w:outlineLvl w:val="0"/>
              <w:rPr>
                <w:rFonts w:eastAsia="Calibri"/>
                <w:bCs/>
                <w:kern w:val="32"/>
              </w:rPr>
            </w:pPr>
            <w:r w:rsidRPr="002743BF">
              <w:rPr>
                <w:rFonts w:eastAsia="Calibri"/>
                <w:bCs/>
                <w:kern w:val="32"/>
              </w:rPr>
              <w:t>2.</w:t>
            </w:r>
          </w:p>
        </w:tc>
        <w:tc>
          <w:tcPr>
            <w:tcW w:w="8642" w:type="dxa"/>
            <w:vAlign w:val="center"/>
          </w:tcPr>
          <w:p w14:paraId="239E65EE" w14:textId="67263050" w:rsidR="002743BF" w:rsidRPr="001A2C7C" w:rsidRDefault="00C9312A" w:rsidP="002743BF">
            <w:r w:rsidRPr="001A2C7C">
              <w:t>СТРУКТУРА И СОДЕРЖАНИЕ УЧЕБНОЙ ДИСЦИПЛИНЫ</w:t>
            </w:r>
          </w:p>
        </w:tc>
        <w:tc>
          <w:tcPr>
            <w:tcW w:w="288" w:type="dxa"/>
          </w:tcPr>
          <w:p w14:paraId="0EB91B74" w14:textId="2ED5E01C" w:rsidR="002743BF" w:rsidRPr="002743BF" w:rsidRDefault="00527C0A" w:rsidP="002743BF">
            <w:pPr>
              <w:jc w:val="center"/>
            </w:pPr>
            <w:r>
              <w:t>9</w:t>
            </w:r>
          </w:p>
        </w:tc>
      </w:tr>
      <w:tr w:rsidR="002743BF" w:rsidRPr="002743BF" w14:paraId="377CAE92" w14:textId="77777777" w:rsidTr="00527C0A">
        <w:tc>
          <w:tcPr>
            <w:tcW w:w="649" w:type="dxa"/>
            <w:vAlign w:val="center"/>
          </w:tcPr>
          <w:p w14:paraId="4A278B0D" w14:textId="77777777" w:rsidR="002743BF" w:rsidRPr="002743BF" w:rsidRDefault="002743BF" w:rsidP="002743BF">
            <w:pPr>
              <w:keepNext/>
              <w:autoSpaceDE w:val="0"/>
              <w:autoSpaceDN w:val="0"/>
              <w:spacing w:line="276" w:lineRule="auto"/>
              <w:jc w:val="center"/>
              <w:outlineLvl w:val="0"/>
              <w:rPr>
                <w:rFonts w:eastAsia="Calibri"/>
                <w:bCs/>
                <w:kern w:val="32"/>
              </w:rPr>
            </w:pPr>
            <w:r w:rsidRPr="002743BF">
              <w:rPr>
                <w:rFonts w:eastAsia="Calibri"/>
                <w:bCs/>
                <w:kern w:val="32"/>
              </w:rPr>
              <w:t>3.</w:t>
            </w:r>
          </w:p>
        </w:tc>
        <w:tc>
          <w:tcPr>
            <w:tcW w:w="8642" w:type="dxa"/>
            <w:vAlign w:val="center"/>
          </w:tcPr>
          <w:p w14:paraId="6A0E5826" w14:textId="7F328FBB" w:rsidR="002743BF" w:rsidRPr="001A2C7C" w:rsidRDefault="00C9312A" w:rsidP="002743BF">
            <w:r w:rsidRPr="001A2C7C">
              <w:t>УСЛОВИЯ РЕАЛИЗАЦИИ РАБОЧЕЙ ПРОГРАММЫ УЧЕБНОЙ ДИСЦИПЛИНЫ</w:t>
            </w:r>
          </w:p>
        </w:tc>
        <w:tc>
          <w:tcPr>
            <w:tcW w:w="288" w:type="dxa"/>
          </w:tcPr>
          <w:p w14:paraId="43588F42" w14:textId="43734AD9" w:rsidR="002743BF" w:rsidRPr="002743BF" w:rsidRDefault="00527C0A" w:rsidP="002743BF">
            <w:pPr>
              <w:jc w:val="center"/>
            </w:pPr>
            <w:r>
              <w:t>16</w:t>
            </w:r>
          </w:p>
        </w:tc>
      </w:tr>
      <w:tr w:rsidR="002743BF" w:rsidRPr="002743BF" w14:paraId="6C0B8341" w14:textId="77777777" w:rsidTr="00527C0A">
        <w:tc>
          <w:tcPr>
            <w:tcW w:w="649" w:type="dxa"/>
            <w:vAlign w:val="center"/>
          </w:tcPr>
          <w:p w14:paraId="4541D77A" w14:textId="77777777" w:rsidR="002743BF" w:rsidRPr="002743BF" w:rsidRDefault="002743BF" w:rsidP="002743BF">
            <w:pPr>
              <w:keepNext/>
              <w:autoSpaceDE w:val="0"/>
              <w:autoSpaceDN w:val="0"/>
              <w:spacing w:line="276" w:lineRule="auto"/>
              <w:jc w:val="center"/>
              <w:outlineLvl w:val="0"/>
              <w:rPr>
                <w:rFonts w:eastAsia="Calibri"/>
                <w:bCs/>
                <w:kern w:val="32"/>
              </w:rPr>
            </w:pPr>
            <w:r w:rsidRPr="002743BF">
              <w:rPr>
                <w:rFonts w:eastAsia="Calibri"/>
                <w:bCs/>
                <w:kern w:val="32"/>
              </w:rPr>
              <w:t>4.</w:t>
            </w:r>
          </w:p>
        </w:tc>
        <w:tc>
          <w:tcPr>
            <w:tcW w:w="8642" w:type="dxa"/>
            <w:vAlign w:val="center"/>
          </w:tcPr>
          <w:p w14:paraId="09F44541" w14:textId="7EA64141" w:rsidR="002743BF" w:rsidRPr="001A2C7C" w:rsidRDefault="00C9312A" w:rsidP="002743BF">
            <w:r w:rsidRPr="001A2C7C">
              <w:t>КОНТРОЛЬ И ОЦЕНКА РЕЗУЛЬТАТОВ ОСВОЕНИЯ УЧЕБНОЙ ДИСЦИПЛИНЫ</w:t>
            </w:r>
          </w:p>
        </w:tc>
        <w:tc>
          <w:tcPr>
            <w:tcW w:w="288" w:type="dxa"/>
          </w:tcPr>
          <w:p w14:paraId="7B119199" w14:textId="01D93FD9" w:rsidR="002743BF" w:rsidRPr="002743BF" w:rsidRDefault="00527C0A" w:rsidP="002743BF">
            <w:pPr>
              <w:jc w:val="center"/>
            </w:pPr>
            <w:r>
              <w:t>18</w:t>
            </w:r>
          </w:p>
        </w:tc>
      </w:tr>
    </w:tbl>
    <w:p w14:paraId="10B74B61" w14:textId="77777777" w:rsidR="007778F5" w:rsidRPr="00E715BD" w:rsidRDefault="007778F5" w:rsidP="007778F5">
      <w:pPr>
        <w:spacing w:line="276" w:lineRule="auto"/>
        <w:rPr>
          <w:color w:val="339966"/>
        </w:rPr>
      </w:pPr>
    </w:p>
    <w:p w14:paraId="62D377F7"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14:paraId="65AE339E"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14:paraId="66FF1C06"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14:paraId="63E2F409"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14:paraId="14B8DFA7"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14:paraId="1368D01B"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14:paraId="37044565"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14:paraId="39E70643"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14:paraId="6EE8189F"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14:paraId="59057542"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339966"/>
        </w:rPr>
      </w:pPr>
    </w:p>
    <w:p w14:paraId="41705B97"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14:paraId="0E7677F1"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14:paraId="71E401FC"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14:paraId="532D0B8B"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14:paraId="0220BC06"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14:paraId="3CD9F491"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14:paraId="108835F9"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14:paraId="548B4D06"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14:paraId="7F16C886"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14:paraId="2817CBB8"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14:paraId="33EF223E"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color w:val="339966"/>
        </w:rPr>
      </w:pPr>
    </w:p>
    <w:p w14:paraId="78017A8A" w14:textId="77777777" w:rsidR="002743BF" w:rsidRDefault="007778F5" w:rsidP="002743BF">
      <w:pPr>
        <w:pStyle w:val="1"/>
        <w:spacing w:line="276" w:lineRule="auto"/>
        <w:jc w:val="center"/>
        <w:rPr>
          <w:rFonts w:eastAsia="Calibri"/>
          <w:b/>
          <w:bCs/>
          <w:kern w:val="32"/>
        </w:rPr>
      </w:pPr>
      <w:r w:rsidRPr="00E715BD">
        <w:rPr>
          <w:color w:val="339966"/>
        </w:rPr>
        <w:br w:type="page"/>
      </w:r>
      <w:bookmarkStart w:id="0" w:name="_Hlk132033110"/>
      <w:r w:rsidR="002743BF" w:rsidRPr="002743BF">
        <w:rPr>
          <w:rFonts w:eastAsia="Calibri"/>
          <w:b/>
          <w:bCs/>
          <w:kern w:val="32"/>
        </w:rPr>
        <w:lastRenderedPageBreak/>
        <w:t>1.ОБЩАЯ ХАРАКТЕРИСТИКА РАБОЧЕЙ ПРОГРАММЫ УЧЕБНО</w:t>
      </w:r>
      <w:r w:rsidR="002743BF">
        <w:rPr>
          <w:rFonts w:eastAsia="Calibri"/>
          <w:b/>
          <w:bCs/>
          <w:kern w:val="32"/>
        </w:rPr>
        <w:t>Й ДИСЦ</w:t>
      </w:r>
      <w:r w:rsidR="006A5D45">
        <w:rPr>
          <w:rFonts w:eastAsia="Calibri"/>
          <w:b/>
          <w:bCs/>
          <w:kern w:val="32"/>
        </w:rPr>
        <w:t>И</w:t>
      </w:r>
      <w:r w:rsidR="002743BF">
        <w:rPr>
          <w:rFonts w:eastAsia="Calibri"/>
          <w:b/>
          <w:bCs/>
          <w:kern w:val="32"/>
        </w:rPr>
        <w:t>ПЛИНЫ</w:t>
      </w:r>
    </w:p>
    <w:p w14:paraId="6BC6EE0D" w14:textId="4B22569F" w:rsidR="00955DF2" w:rsidRPr="00955DF2" w:rsidRDefault="00955DF2" w:rsidP="00955DF2">
      <w:pPr>
        <w:jc w:val="center"/>
        <w:rPr>
          <w:rFonts w:eastAsia="Calibri"/>
          <w:b/>
          <w:bCs/>
          <w:kern w:val="32"/>
        </w:rPr>
      </w:pPr>
      <w:r w:rsidRPr="00DA42A6">
        <w:rPr>
          <w:rFonts w:eastAsia="Calibri"/>
          <w:b/>
          <w:bCs/>
          <w:kern w:val="32"/>
        </w:rPr>
        <w:t>О</w:t>
      </w:r>
      <w:r w:rsidR="00AA1B06">
        <w:rPr>
          <w:rFonts w:eastAsia="Calibri"/>
          <w:b/>
          <w:bCs/>
          <w:kern w:val="32"/>
        </w:rPr>
        <w:t>П.1</w:t>
      </w:r>
      <w:r w:rsidR="000D7805">
        <w:rPr>
          <w:rFonts w:eastAsia="Calibri"/>
          <w:b/>
          <w:bCs/>
          <w:kern w:val="32"/>
        </w:rPr>
        <w:t>3</w:t>
      </w:r>
      <w:r w:rsidR="00C9312A">
        <w:rPr>
          <w:rFonts w:eastAsia="Calibri"/>
          <w:b/>
          <w:bCs/>
          <w:kern w:val="32"/>
        </w:rPr>
        <w:t xml:space="preserve"> </w:t>
      </w:r>
      <w:r w:rsidR="00DA42A6" w:rsidRPr="00DA42A6">
        <w:rPr>
          <w:rFonts w:eastAsia="Calibri"/>
          <w:b/>
          <w:bCs/>
          <w:kern w:val="32"/>
        </w:rPr>
        <w:t>В</w:t>
      </w:r>
      <w:r w:rsidRPr="00DA42A6">
        <w:rPr>
          <w:rFonts w:eastAsia="Calibri"/>
          <w:b/>
          <w:bCs/>
          <w:kern w:val="32"/>
        </w:rPr>
        <w:t xml:space="preserve"> «</w:t>
      </w:r>
      <w:r w:rsidR="00DA42A6" w:rsidRPr="00DA42A6">
        <w:rPr>
          <w:rFonts w:eastAsia="Calibri"/>
          <w:b/>
          <w:bCs/>
          <w:kern w:val="32"/>
        </w:rPr>
        <w:t>ОХОТНИЧЬЕ СОБАКОВОДСТВО</w:t>
      </w:r>
      <w:r w:rsidRPr="00DA42A6">
        <w:rPr>
          <w:rFonts w:eastAsia="Calibri"/>
          <w:b/>
          <w:bCs/>
          <w:kern w:val="32"/>
        </w:rPr>
        <w:t>»</w:t>
      </w:r>
    </w:p>
    <w:p w14:paraId="49A7548B" w14:textId="77777777" w:rsidR="002743BF" w:rsidRPr="002743BF" w:rsidRDefault="002743BF" w:rsidP="002743BF">
      <w:pPr>
        <w:jc w:val="center"/>
      </w:pPr>
    </w:p>
    <w:p w14:paraId="33634106" w14:textId="77777777" w:rsidR="002743BF" w:rsidRPr="002743BF" w:rsidRDefault="002743BF" w:rsidP="002743BF">
      <w:pPr>
        <w:tabs>
          <w:tab w:val="left" w:pos="10992"/>
          <w:tab w:val="left" w:pos="11908"/>
          <w:tab w:val="left" w:pos="12824"/>
          <w:tab w:val="left" w:pos="13740"/>
          <w:tab w:val="left" w:pos="14656"/>
        </w:tabs>
        <w:jc w:val="both"/>
      </w:pPr>
      <w:r w:rsidRPr="002743BF">
        <w:rPr>
          <w:b/>
        </w:rPr>
        <w:t>1.1 Место учебно</w:t>
      </w:r>
      <w:r w:rsidR="006A5D45">
        <w:rPr>
          <w:b/>
        </w:rPr>
        <w:t>й дисциплины</w:t>
      </w:r>
      <w:r w:rsidRPr="002743BF">
        <w:rPr>
          <w:b/>
        </w:rPr>
        <w:t xml:space="preserve"> в структуре основной профессиональной образовательной программы: </w:t>
      </w:r>
    </w:p>
    <w:p w14:paraId="01C24592" w14:textId="77777777" w:rsidR="00EA2E09" w:rsidRDefault="00DA42A6" w:rsidP="00BD1D8D">
      <w:pPr>
        <w:autoSpaceDE w:val="0"/>
        <w:autoSpaceDN w:val="0"/>
        <w:adjustRightInd w:val="0"/>
        <w:ind w:firstLine="708"/>
        <w:jc w:val="both"/>
      </w:pPr>
      <w:r w:rsidRPr="00DA42A6">
        <w:t>Учебная дисциплина «Охотничье собаководство» относится к вариативной части профессионального цикла (общепрофессиональные дисциплины) основной профессиональной образовательной программы</w:t>
      </w:r>
      <w:r w:rsidR="00BD1D8D">
        <w:t>.</w:t>
      </w:r>
    </w:p>
    <w:p w14:paraId="14F3A2F8" w14:textId="77777777" w:rsidR="00BD1D8D" w:rsidRPr="00BD1D8D" w:rsidRDefault="00BD1D8D" w:rsidP="00BD1D8D">
      <w:pPr>
        <w:autoSpaceDE w:val="0"/>
        <w:autoSpaceDN w:val="0"/>
        <w:adjustRightInd w:val="0"/>
        <w:ind w:firstLine="708"/>
        <w:jc w:val="both"/>
      </w:pPr>
    </w:p>
    <w:p w14:paraId="61BFCF06" w14:textId="77777777" w:rsidR="00DA42A6" w:rsidRDefault="002743BF" w:rsidP="00DA42A6">
      <w:pPr>
        <w:autoSpaceDE w:val="0"/>
        <w:autoSpaceDN w:val="0"/>
        <w:adjustRightInd w:val="0"/>
        <w:spacing w:line="360" w:lineRule="auto"/>
        <w:jc w:val="both"/>
      </w:pPr>
      <w:r w:rsidRPr="002743BF">
        <w:rPr>
          <w:b/>
        </w:rPr>
        <w:t>1.2 Цель и планируемые результаты освоения учебного предмета:</w:t>
      </w:r>
      <w:bookmarkStart w:id="1" w:name="xex3"/>
      <w:bookmarkEnd w:id="0"/>
    </w:p>
    <w:p w14:paraId="1675FC3D" w14:textId="77777777" w:rsidR="00A522B6" w:rsidRPr="00954587" w:rsidRDefault="00954587" w:rsidP="00DA42A6">
      <w:pPr>
        <w:autoSpaceDE w:val="0"/>
        <w:autoSpaceDN w:val="0"/>
        <w:adjustRightInd w:val="0"/>
        <w:spacing w:line="360" w:lineRule="auto"/>
        <w:ind w:firstLine="708"/>
        <w:jc w:val="both"/>
      </w:pPr>
      <w:r w:rsidRPr="00954587">
        <w:t>В рамках программы учебной дисциплины обучающимися осваиваются умения и знания: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7"/>
        <w:gridCol w:w="3065"/>
        <w:gridCol w:w="2717"/>
      </w:tblGrid>
      <w:tr w:rsidR="00AA1B06" w14:paraId="0290A200" w14:textId="77777777" w:rsidTr="00EA2E09">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475A6895" w14:textId="77777777" w:rsidR="00A522B6" w:rsidRDefault="00A522B6" w:rsidP="00A522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 xml:space="preserve">Код </w:t>
            </w:r>
            <w:r>
              <w:rPr>
                <w:b/>
              </w:rPr>
              <w:br/>
              <w:t>ОК, ЛР</w:t>
            </w:r>
            <w:r w:rsidR="00AA1B06">
              <w:rPr>
                <w:b/>
              </w:rPr>
              <w:t>, ПК</w:t>
            </w:r>
          </w:p>
        </w:tc>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726AED59" w14:textId="77777777" w:rsidR="00A522B6" w:rsidRDefault="00A522B6" w:rsidP="00A522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Умения</w:t>
            </w:r>
          </w:p>
        </w:tc>
        <w:tc>
          <w:tcPr>
            <w:tcW w:w="3065" w:type="dxa"/>
            <w:tcBorders>
              <w:top w:val="single" w:sz="4" w:space="0" w:color="auto"/>
              <w:left w:val="single" w:sz="4" w:space="0" w:color="auto"/>
              <w:bottom w:val="single" w:sz="4" w:space="0" w:color="auto"/>
              <w:right w:val="single" w:sz="4" w:space="0" w:color="auto"/>
            </w:tcBorders>
            <w:shd w:val="clear" w:color="auto" w:fill="auto"/>
            <w:vAlign w:val="center"/>
          </w:tcPr>
          <w:p w14:paraId="0B206BA4" w14:textId="77777777" w:rsidR="00A522B6" w:rsidRDefault="00A522B6" w:rsidP="00A522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Знания</w:t>
            </w:r>
          </w:p>
        </w:tc>
        <w:tc>
          <w:tcPr>
            <w:tcW w:w="2717" w:type="dxa"/>
            <w:tcBorders>
              <w:top w:val="single" w:sz="4" w:space="0" w:color="auto"/>
              <w:left w:val="single" w:sz="4" w:space="0" w:color="auto"/>
              <w:bottom w:val="single" w:sz="4" w:space="0" w:color="auto"/>
              <w:right w:val="single" w:sz="4" w:space="0" w:color="auto"/>
            </w:tcBorders>
          </w:tcPr>
          <w:p w14:paraId="75CE333D" w14:textId="77777777" w:rsidR="00A522B6" w:rsidRDefault="00A522B6" w:rsidP="00A522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Pr>
                <w:b/>
              </w:rPr>
              <w:t>Иметь практический опыт</w:t>
            </w:r>
          </w:p>
        </w:tc>
      </w:tr>
      <w:tr w:rsidR="00AA1B06" w14:paraId="36DF5D31" w14:textId="77777777" w:rsidTr="00C9312A">
        <w:trPr>
          <w:trHeight w:val="5660"/>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01A390C7" w14:textId="77777777" w:rsidR="00EA2E09" w:rsidRPr="00AA1B06" w:rsidRDefault="00BD1D8D" w:rsidP="00BD1D8D">
            <w:pPr>
              <w:autoSpaceDE w:val="0"/>
              <w:autoSpaceDN w:val="0"/>
              <w:adjustRightInd w:val="0"/>
              <w:spacing w:line="360" w:lineRule="auto"/>
              <w:jc w:val="both"/>
            </w:pPr>
            <w:r w:rsidRPr="00AA1B06">
              <w:t>ОК1-9</w:t>
            </w:r>
            <w:r w:rsidR="00EA2E09" w:rsidRPr="00AA1B06">
              <w:t xml:space="preserve"> </w:t>
            </w:r>
          </w:p>
          <w:p w14:paraId="7AF5CD4D" w14:textId="77777777" w:rsidR="00EA2E09" w:rsidRPr="00AA1B06" w:rsidRDefault="00AA1B06" w:rsidP="00EA2E09">
            <w:pPr>
              <w:autoSpaceDE w:val="0"/>
              <w:autoSpaceDN w:val="0"/>
              <w:adjustRightInd w:val="0"/>
              <w:spacing w:line="360" w:lineRule="auto"/>
              <w:jc w:val="both"/>
            </w:pPr>
            <w:r w:rsidRPr="00AA1B06">
              <w:t xml:space="preserve">ЛР3 ЛР5 ЛР8 ЛР10 ЛР16 </w:t>
            </w:r>
            <w:r w:rsidR="00EA2E09" w:rsidRPr="00AA1B06">
              <w:t>ЛР22 ЛР24</w:t>
            </w:r>
          </w:p>
          <w:p w14:paraId="42D1FDD9" w14:textId="77777777" w:rsidR="00A522B6" w:rsidRPr="00A522B6" w:rsidRDefault="00AA1B06" w:rsidP="00A522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AA1B06">
              <w:t xml:space="preserve"> ПК2.2</w:t>
            </w:r>
            <w:r w:rsidR="00EA2E09" w:rsidRPr="00AA1B06">
              <w:t xml:space="preserve"> ПК3.2 ПК3</w:t>
            </w:r>
            <w:r w:rsidRPr="00AA1B06">
              <w:t xml:space="preserve">.3 ПК3.4 ПК3.5 ПК3.6 ПК4.1 </w:t>
            </w:r>
            <w:r w:rsidR="00EA2E09" w:rsidRPr="00AA1B06">
              <w:t xml:space="preserve"> ПК4.3 ПК5.7</w:t>
            </w:r>
          </w:p>
          <w:p w14:paraId="0D0456CF" w14:textId="77777777" w:rsidR="00A522B6" w:rsidRPr="00A522B6" w:rsidRDefault="00A522B6" w:rsidP="00A522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14:paraId="7A830907" w14:textId="77777777" w:rsidR="00A522B6" w:rsidRPr="00A522B6" w:rsidRDefault="00A522B6" w:rsidP="00A522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tc>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0FFE5CD7"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 xml:space="preserve">организовывать выводки и выставки, испытания и состязания охотничьих собак; </w:t>
            </w:r>
          </w:p>
          <w:p w14:paraId="2C3C4AFF"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эффективно оценивать рабочие качества охотничьих собак по результатам испытаний;</w:t>
            </w:r>
          </w:p>
          <w:p w14:paraId="2015D688"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определять пол, породу, возраст охотничьих собак по внешним признакам;</w:t>
            </w:r>
          </w:p>
          <w:p w14:paraId="00D3D43C"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определять конституциональный тип и тип высшей нервной деятельности (ВНД) охотничьих собак;</w:t>
            </w:r>
          </w:p>
          <w:p w14:paraId="5981B772"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делать краткое описание экстерьера охотничьих собак;</w:t>
            </w:r>
          </w:p>
          <w:p w14:paraId="60676C5A"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использовать основные нормативные документы по охотничьему собаководству в практической деятельности;</w:t>
            </w:r>
          </w:p>
          <w:p w14:paraId="7AB49920"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 xml:space="preserve">оформлять документы о </w:t>
            </w:r>
            <w:r w:rsidRPr="00A522B6">
              <w:lastRenderedPageBreak/>
              <w:t>происхождении охотничьих собак;</w:t>
            </w:r>
          </w:p>
          <w:p w14:paraId="7D63580F"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выращивать щенков охотничьих собак и организовывать их содержание и выгул;</w:t>
            </w:r>
          </w:p>
          <w:p w14:paraId="67B09D68" w14:textId="5AB15E9C" w:rsidR="00A522B6" w:rsidRPr="00A522B6" w:rsidRDefault="00A522B6" w:rsidP="00C9312A">
            <w:pPr>
              <w:numPr>
                <w:ilvl w:val="0"/>
                <w:numId w:val="6"/>
              </w:numPr>
              <w:autoSpaceDE w:val="0"/>
              <w:autoSpaceDN w:val="0"/>
              <w:adjustRightInd w:val="0"/>
              <w:spacing w:line="276" w:lineRule="auto"/>
              <w:ind w:left="31" w:firstLine="329"/>
              <w:jc w:val="both"/>
            </w:pPr>
            <w:r w:rsidRPr="00A522B6">
              <w:t xml:space="preserve">проводить специальную дрессировку охотничьих собак (нагонку гончих, </w:t>
            </w:r>
            <w:proofErr w:type="spellStart"/>
            <w:r w:rsidRPr="00A522B6">
              <w:t>притравку</w:t>
            </w:r>
            <w:proofErr w:type="spellEnd"/>
            <w:r w:rsidRPr="00A522B6">
              <w:t xml:space="preserve"> борзых, норных, лаек по крупному зверю, </w:t>
            </w:r>
            <w:proofErr w:type="spellStart"/>
            <w:r w:rsidRPr="00A522B6">
              <w:t>нахаживание</w:t>
            </w:r>
            <w:proofErr w:type="spellEnd"/>
            <w:r w:rsidRPr="00A522B6">
              <w:t xml:space="preserve"> лаек, натаску легавых, спаниелей и ретриверов) и подготовку их к испытаниям, состязаниям и охоте;</w:t>
            </w:r>
          </w:p>
        </w:tc>
        <w:tc>
          <w:tcPr>
            <w:tcW w:w="3065" w:type="dxa"/>
            <w:tcBorders>
              <w:top w:val="single" w:sz="4" w:space="0" w:color="auto"/>
              <w:left w:val="single" w:sz="4" w:space="0" w:color="auto"/>
              <w:bottom w:val="single" w:sz="4" w:space="0" w:color="auto"/>
              <w:right w:val="single" w:sz="4" w:space="0" w:color="auto"/>
            </w:tcBorders>
            <w:shd w:val="clear" w:color="auto" w:fill="auto"/>
            <w:vAlign w:val="center"/>
          </w:tcPr>
          <w:p w14:paraId="7D938115"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lastRenderedPageBreak/>
              <w:t xml:space="preserve">историю происхождения охотничьих собак разных пород; </w:t>
            </w:r>
          </w:p>
          <w:p w14:paraId="1ECC0ED2"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 xml:space="preserve">продуктивные качества охотничьих собак разных </w:t>
            </w:r>
            <w:r w:rsidR="0030438F">
              <w:t xml:space="preserve">групп и </w:t>
            </w:r>
            <w:r w:rsidRPr="00A522B6">
              <w:t xml:space="preserve">пород; </w:t>
            </w:r>
          </w:p>
          <w:p w14:paraId="15616270"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 xml:space="preserve">основные кинологические организации; </w:t>
            </w:r>
          </w:p>
          <w:p w14:paraId="540A157D"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экстерьерные особенности охотничьих собак разных пород;</w:t>
            </w:r>
          </w:p>
          <w:p w14:paraId="21E73C19"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инструкцию по методике, технике и организации экспертизы охотничьих собак на выставках и выводках, проводимых на территории Российской Федерации;</w:t>
            </w:r>
          </w:p>
          <w:p w14:paraId="3EF93CD6"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стандарты пород охотничьих собак;</w:t>
            </w:r>
          </w:p>
          <w:p w14:paraId="7A9FA898"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положение об экспертах по охотничьему собаководству;</w:t>
            </w:r>
          </w:p>
          <w:p w14:paraId="5A13BAAA"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 xml:space="preserve">введение к стандартам на породы охотничьих собак; - правила проведения </w:t>
            </w:r>
            <w:r w:rsidRPr="00A522B6">
              <w:lastRenderedPageBreak/>
              <w:t>полевых испытаний и состязаний охотничьих собак в Российской Федерации;</w:t>
            </w:r>
          </w:p>
          <w:p w14:paraId="41ECF7E1"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состав и обязанности членов экспертных комиссий.</w:t>
            </w:r>
          </w:p>
          <w:p w14:paraId="3AEE50B3" w14:textId="77777777" w:rsidR="00A522B6" w:rsidRPr="00A522B6" w:rsidRDefault="00A522B6" w:rsidP="00A522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tc>
        <w:tc>
          <w:tcPr>
            <w:tcW w:w="2717" w:type="dxa"/>
            <w:tcBorders>
              <w:top w:val="single" w:sz="4" w:space="0" w:color="auto"/>
              <w:left w:val="single" w:sz="4" w:space="0" w:color="auto"/>
              <w:bottom w:val="single" w:sz="4" w:space="0" w:color="auto"/>
              <w:right w:val="single" w:sz="4" w:space="0" w:color="auto"/>
            </w:tcBorders>
          </w:tcPr>
          <w:p w14:paraId="639AB453"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lastRenderedPageBreak/>
              <w:t>классификации пород в отечественном охотничьем собаководстве;</w:t>
            </w:r>
          </w:p>
          <w:p w14:paraId="4104B110"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организации и проведения выставок и выводок охотничьих собак;</w:t>
            </w:r>
          </w:p>
          <w:p w14:paraId="6C0995A4"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экспертизы в экстерьерном ринге охотничьих собак;</w:t>
            </w:r>
          </w:p>
          <w:p w14:paraId="46BEA4D2"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определения недостатков и пороков при экспертизе охотничьих собак;</w:t>
            </w:r>
          </w:p>
          <w:p w14:paraId="1AC5EA07" w14:textId="77777777" w:rsidR="00A522B6" w:rsidRPr="00A522B6" w:rsidRDefault="00A522B6" w:rsidP="000620C0">
            <w:pPr>
              <w:numPr>
                <w:ilvl w:val="0"/>
                <w:numId w:val="6"/>
              </w:numPr>
              <w:spacing w:line="276" w:lineRule="auto"/>
            </w:pPr>
            <w:r w:rsidRPr="00A522B6">
              <w:t>бонитировки охотничьих собак;</w:t>
            </w:r>
          </w:p>
          <w:p w14:paraId="35AFCAF0"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заполнения племенных документов на охотничьих собак;</w:t>
            </w:r>
          </w:p>
          <w:p w14:paraId="34091C19"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заполнения ведомости комплексных оценок и ринговой рапортички;</w:t>
            </w:r>
          </w:p>
          <w:p w14:paraId="5C87CCC9"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заполнения отчетной документации по испытаниям и состязаниям</w:t>
            </w:r>
            <w:r w:rsidR="00FB76DE">
              <w:t xml:space="preserve"> </w:t>
            </w:r>
            <w:r w:rsidRPr="00A522B6">
              <w:lastRenderedPageBreak/>
              <w:t>охотничьих собак по группам пород;</w:t>
            </w:r>
          </w:p>
          <w:p w14:paraId="60C835D3" w14:textId="77777777" w:rsidR="0030438F" w:rsidRPr="00A522B6" w:rsidRDefault="0030438F" w:rsidP="000620C0">
            <w:pPr>
              <w:numPr>
                <w:ilvl w:val="0"/>
                <w:numId w:val="6"/>
              </w:numPr>
              <w:autoSpaceDE w:val="0"/>
              <w:autoSpaceDN w:val="0"/>
              <w:adjustRightInd w:val="0"/>
              <w:spacing w:line="276" w:lineRule="auto"/>
              <w:ind w:left="31" w:firstLine="329"/>
              <w:jc w:val="both"/>
            </w:pPr>
            <w:r>
              <w:t>использования основных нормативных документов</w:t>
            </w:r>
            <w:r w:rsidRPr="00A522B6">
              <w:t xml:space="preserve"> по охотничьему собаководству в практической деятельности;</w:t>
            </w:r>
          </w:p>
          <w:p w14:paraId="7BC5D4B0" w14:textId="77777777" w:rsidR="00A522B6" w:rsidRPr="00A522B6" w:rsidRDefault="00A522B6" w:rsidP="000620C0">
            <w:pPr>
              <w:numPr>
                <w:ilvl w:val="0"/>
                <w:numId w:val="6"/>
              </w:numPr>
              <w:autoSpaceDE w:val="0"/>
              <w:autoSpaceDN w:val="0"/>
              <w:adjustRightInd w:val="0"/>
              <w:spacing w:line="276" w:lineRule="auto"/>
              <w:ind w:left="31" w:firstLine="329"/>
              <w:jc w:val="both"/>
            </w:pPr>
            <w:r w:rsidRPr="00A522B6">
              <w:t>выращивания, содержания и воспитания щенков охотничьих пород;</w:t>
            </w:r>
          </w:p>
          <w:p w14:paraId="6F7D597F" w14:textId="77777777" w:rsidR="00A522B6" w:rsidRPr="00A522B6" w:rsidRDefault="00A522B6" w:rsidP="00A522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tc>
      </w:tr>
    </w:tbl>
    <w:bookmarkEnd w:id="1"/>
    <w:p w14:paraId="3206E49D" w14:textId="77777777" w:rsidR="0057566F" w:rsidRPr="00DF211C" w:rsidRDefault="0057566F" w:rsidP="005756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DF211C">
        <w:lastRenderedPageBreak/>
        <w:t>В процессе освоения учебной дисциплины у обучающихся должны сформироваться общие компетенции: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8687"/>
      </w:tblGrid>
      <w:tr w:rsidR="0057566F" w:rsidRPr="00DF211C" w14:paraId="3FA82531" w14:textId="77777777" w:rsidTr="00B14398">
        <w:trPr>
          <w:trHeight w:val="567"/>
        </w:trPr>
        <w:tc>
          <w:tcPr>
            <w:tcW w:w="680" w:type="pct"/>
            <w:vAlign w:val="center"/>
          </w:tcPr>
          <w:p w14:paraId="4D7D1D45" w14:textId="77777777" w:rsidR="0057566F" w:rsidRPr="00DF211C" w:rsidRDefault="0057566F" w:rsidP="00B14398">
            <w:pPr>
              <w:jc w:val="center"/>
              <w:rPr>
                <w:b/>
              </w:rPr>
            </w:pPr>
            <w:r w:rsidRPr="00DF211C">
              <w:rPr>
                <w:b/>
              </w:rPr>
              <w:t>Код</w:t>
            </w:r>
          </w:p>
        </w:tc>
        <w:tc>
          <w:tcPr>
            <w:tcW w:w="4320" w:type="pct"/>
            <w:vAlign w:val="center"/>
          </w:tcPr>
          <w:p w14:paraId="53D8CFC9" w14:textId="77777777" w:rsidR="0057566F" w:rsidRPr="00DF211C" w:rsidRDefault="0057566F" w:rsidP="00B14398">
            <w:pPr>
              <w:jc w:val="center"/>
              <w:rPr>
                <w:b/>
              </w:rPr>
            </w:pPr>
            <w:r w:rsidRPr="00DF211C">
              <w:rPr>
                <w:b/>
              </w:rPr>
              <w:t xml:space="preserve">Наименование </w:t>
            </w:r>
          </w:p>
        </w:tc>
      </w:tr>
      <w:tr w:rsidR="0057566F" w:rsidRPr="00DF211C" w14:paraId="478614DA" w14:textId="77777777" w:rsidTr="00B14398">
        <w:tc>
          <w:tcPr>
            <w:tcW w:w="680" w:type="pct"/>
          </w:tcPr>
          <w:p w14:paraId="30A7941B" w14:textId="77777777" w:rsidR="0057566F" w:rsidRPr="00DF211C" w:rsidRDefault="0057566F" w:rsidP="00B14398">
            <w:bookmarkStart w:id="2" w:name="_Hlk134709303"/>
            <w:r w:rsidRPr="00DF211C">
              <w:t>ОК 1</w:t>
            </w:r>
          </w:p>
        </w:tc>
        <w:tc>
          <w:tcPr>
            <w:tcW w:w="4320" w:type="pct"/>
          </w:tcPr>
          <w:p w14:paraId="27E99857" w14:textId="77777777" w:rsidR="0057566F" w:rsidRPr="00DF211C" w:rsidRDefault="0057566F" w:rsidP="00B14398">
            <w:pPr>
              <w:jc w:val="both"/>
            </w:pPr>
            <w:r w:rsidRPr="00DF211C">
              <w:t>Понимать сущность и социальную значимость своей будущей профессии, проявлять к ней устойчивый интерес.</w:t>
            </w:r>
          </w:p>
        </w:tc>
      </w:tr>
      <w:tr w:rsidR="0057566F" w:rsidRPr="00DF211C" w14:paraId="55F7430F" w14:textId="77777777" w:rsidTr="00B14398">
        <w:tc>
          <w:tcPr>
            <w:tcW w:w="680" w:type="pct"/>
          </w:tcPr>
          <w:p w14:paraId="7DDAC177" w14:textId="77777777" w:rsidR="0057566F" w:rsidRPr="00DF211C" w:rsidRDefault="0057566F" w:rsidP="00B14398">
            <w:r w:rsidRPr="00DF211C">
              <w:t>ОК 2</w:t>
            </w:r>
          </w:p>
        </w:tc>
        <w:tc>
          <w:tcPr>
            <w:tcW w:w="4320" w:type="pct"/>
          </w:tcPr>
          <w:p w14:paraId="4C3CDD01" w14:textId="77777777" w:rsidR="0057566F" w:rsidRPr="00DF211C" w:rsidRDefault="0057566F" w:rsidP="00B14398">
            <w:pPr>
              <w:jc w:val="both"/>
            </w:pPr>
            <w:r w:rsidRPr="00DF211C">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57566F" w:rsidRPr="00DF211C" w14:paraId="6C9C98FD" w14:textId="77777777" w:rsidTr="00B14398">
        <w:tc>
          <w:tcPr>
            <w:tcW w:w="680" w:type="pct"/>
          </w:tcPr>
          <w:p w14:paraId="09D46C2C" w14:textId="77777777" w:rsidR="0057566F" w:rsidRPr="00DF211C" w:rsidRDefault="0057566F" w:rsidP="00B14398">
            <w:r w:rsidRPr="00DF211C">
              <w:t>ОК 3</w:t>
            </w:r>
          </w:p>
        </w:tc>
        <w:tc>
          <w:tcPr>
            <w:tcW w:w="4320" w:type="pct"/>
          </w:tcPr>
          <w:p w14:paraId="35467FAB" w14:textId="77777777" w:rsidR="0057566F" w:rsidRPr="00DF211C" w:rsidRDefault="0057566F" w:rsidP="00B14398">
            <w:pPr>
              <w:jc w:val="both"/>
            </w:pPr>
            <w:r w:rsidRPr="00DF211C">
              <w:t>Принимать решения в стандартных и нестандартных ситуациях и нести за них ответственность.</w:t>
            </w:r>
          </w:p>
        </w:tc>
      </w:tr>
      <w:tr w:rsidR="0057566F" w:rsidRPr="00DF211C" w14:paraId="07D4C188" w14:textId="77777777" w:rsidTr="00B14398">
        <w:tc>
          <w:tcPr>
            <w:tcW w:w="680" w:type="pct"/>
          </w:tcPr>
          <w:p w14:paraId="4EA601E5" w14:textId="77777777" w:rsidR="0057566F" w:rsidRPr="00DF211C" w:rsidRDefault="0057566F" w:rsidP="00B14398">
            <w:r w:rsidRPr="00DF211C">
              <w:t>ОК 4</w:t>
            </w:r>
          </w:p>
        </w:tc>
        <w:tc>
          <w:tcPr>
            <w:tcW w:w="4320" w:type="pct"/>
          </w:tcPr>
          <w:p w14:paraId="51A37BE4" w14:textId="77777777" w:rsidR="0057566F" w:rsidRPr="00DF211C" w:rsidRDefault="0057566F" w:rsidP="00B14398">
            <w:pPr>
              <w:jc w:val="both"/>
            </w:pPr>
            <w:r w:rsidRPr="00DF211C">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57566F" w:rsidRPr="00DF211C" w14:paraId="25C94B74" w14:textId="77777777" w:rsidTr="00B14398">
        <w:tc>
          <w:tcPr>
            <w:tcW w:w="680" w:type="pct"/>
          </w:tcPr>
          <w:p w14:paraId="081140DF" w14:textId="77777777" w:rsidR="0057566F" w:rsidRPr="00DF211C" w:rsidRDefault="0057566F" w:rsidP="00B14398">
            <w:r w:rsidRPr="00DF211C">
              <w:t>ОК 5</w:t>
            </w:r>
          </w:p>
        </w:tc>
        <w:tc>
          <w:tcPr>
            <w:tcW w:w="4320" w:type="pct"/>
          </w:tcPr>
          <w:p w14:paraId="18F262E9" w14:textId="77777777" w:rsidR="0057566F" w:rsidRPr="00DF211C" w:rsidRDefault="0057566F" w:rsidP="00B14398">
            <w:pPr>
              <w:jc w:val="both"/>
            </w:pPr>
            <w:r w:rsidRPr="00DF211C">
              <w:t>Использовать информационно-коммуникационные технологии в профессиональной деятельности.</w:t>
            </w:r>
          </w:p>
        </w:tc>
      </w:tr>
      <w:tr w:rsidR="0057566F" w:rsidRPr="00DF211C" w14:paraId="4F696085" w14:textId="77777777" w:rsidTr="00B14398">
        <w:tc>
          <w:tcPr>
            <w:tcW w:w="680" w:type="pct"/>
          </w:tcPr>
          <w:p w14:paraId="36606D92" w14:textId="77777777" w:rsidR="0057566F" w:rsidRPr="00DF211C" w:rsidRDefault="0057566F" w:rsidP="00B14398">
            <w:r w:rsidRPr="00DF211C">
              <w:t>ОК 6</w:t>
            </w:r>
          </w:p>
        </w:tc>
        <w:tc>
          <w:tcPr>
            <w:tcW w:w="4320" w:type="pct"/>
          </w:tcPr>
          <w:p w14:paraId="2C583802" w14:textId="77777777" w:rsidR="0057566F" w:rsidRPr="00DF211C" w:rsidRDefault="0057566F" w:rsidP="00B14398">
            <w:pPr>
              <w:jc w:val="both"/>
            </w:pPr>
            <w:r w:rsidRPr="00DF211C">
              <w:t>Работать в коллективе и команде, эффективно общаться с коллегами, руководством, потребителями.</w:t>
            </w:r>
          </w:p>
        </w:tc>
      </w:tr>
      <w:tr w:rsidR="0057566F" w:rsidRPr="00DF211C" w14:paraId="41175B20" w14:textId="77777777" w:rsidTr="00B14398">
        <w:tc>
          <w:tcPr>
            <w:tcW w:w="680" w:type="pct"/>
          </w:tcPr>
          <w:p w14:paraId="18A8A636" w14:textId="77777777" w:rsidR="0057566F" w:rsidRPr="00DF211C" w:rsidRDefault="0057566F" w:rsidP="00B14398">
            <w:pPr>
              <w:widowControl w:val="0"/>
              <w:suppressAutoHyphens/>
              <w:jc w:val="both"/>
            </w:pPr>
            <w:r w:rsidRPr="00DF211C">
              <w:t>ОК 7</w:t>
            </w:r>
          </w:p>
        </w:tc>
        <w:tc>
          <w:tcPr>
            <w:tcW w:w="4320" w:type="pct"/>
          </w:tcPr>
          <w:p w14:paraId="18FD1B91" w14:textId="77777777" w:rsidR="0057566F" w:rsidRPr="00DF211C" w:rsidRDefault="0057566F" w:rsidP="00B14398">
            <w:pPr>
              <w:jc w:val="both"/>
            </w:pPr>
            <w:r w:rsidRPr="00DF211C">
              <w:t>Брать на себя ответственность за работу членов команды (подчиненных), за результат выполнения заданий.</w:t>
            </w:r>
          </w:p>
        </w:tc>
      </w:tr>
      <w:tr w:rsidR="0057566F" w:rsidRPr="00DF211C" w14:paraId="25CA3678" w14:textId="77777777" w:rsidTr="00B14398">
        <w:tc>
          <w:tcPr>
            <w:tcW w:w="680" w:type="pct"/>
          </w:tcPr>
          <w:p w14:paraId="380F9F1C" w14:textId="77777777" w:rsidR="0057566F" w:rsidRPr="00DF211C" w:rsidRDefault="0057566F" w:rsidP="00B14398">
            <w:pPr>
              <w:widowControl w:val="0"/>
              <w:suppressAutoHyphens/>
              <w:jc w:val="both"/>
            </w:pPr>
            <w:r w:rsidRPr="00DF211C">
              <w:t>ОК 8</w:t>
            </w:r>
          </w:p>
        </w:tc>
        <w:tc>
          <w:tcPr>
            <w:tcW w:w="4320" w:type="pct"/>
          </w:tcPr>
          <w:p w14:paraId="4A57CFC3" w14:textId="77777777" w:rsidR="0057566F" w:rsidRPr="00DF211C" w:rsidRDefault="0057566F" w:rsidP="00B14398">
            <w:pPr>
              <w:jc w:val="both"/>
            </w:pPr>
            <w:r w:rsidRPr="00DF211C">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57566F" w:rsidRPr="00DF211C" w14:paraId="1276EED7" w14:textId="77777777" w:rsidTr="00B14398">
        <w:tc>
          <w:tcPr>
            <w:tcW w:w="680" w:type="pct"/>
          </w:tcPr>
          <w:p w14:paraId="59987022" w14:textId="77777777" w:rsidR="0057566F" w:rsidRPr="00DF211C" w:rsidRDefault="0057566F" w:rsidP="00B14398">
            <w:pPr>
              <w:widowControl w:val="0"/>
              <w:suppressAutoHyphens/>
              <w:jc w:val="both"/>
            </w:pPr>
            <w:r w:rsidRPr="00DF211C">
              <w:t>ОК 9</w:t>
            </w:r>
          </w:p>
        </w:tc>
        <w:tc>
          <w:tcPr>
            <w:tcW w:w="4320" w:type="pct"/>
          </w:tcPr>
          <w:p w14:paraId="4812C0B0" w14:textId="77777777" w:rsidR="0057566F" w:rsidRPr="00DF211C" w:rsidRDefault="0057566F" w:rsidP="00B14398">
            <w:pPr>
              <w:jc w:val="both"/>
            </w:pPr>
            <w:r w:rsidRPr="00DF211C">
              <w:t>Ориентироваться в условиях частой смены технологий в профессиональной деятельности.</w:t>
            </w:r>
          </w:p>
        </w:tc>
      </w:tr>
    </w:tbl>
    <w:bookmarkEnd w:id="2"/>
    <w:p w14:paraId="77B56BD8" w14:textId="77777777" w:rsidR="0057566F" w:rsidRPr="00946EEB" w:rsidRDefault="0057566F" w:rsidP="0057566F">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contextualSpacing/>
        <w:jc w:val="both"/>
        <w:rPr>
          <w:color w:val="000000"/>
        </w:rPr>
      </w:pPr>
      <w:r w:rsidRPr="00946EEB">
        <w:rPr>
          <w:color w:val="000000"/>
        </w:rPr>
        <w:t>Содержание учебной дисциплины должно быть ориентировано на подготовку обучающихся к овладению профессиональными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8687"/>
      </w:tblGrid>
      <w:tr w:rsidR="0057566F" w:rsidRPr="00946EEB" w14:paraId="0E9D572A" w14:textId="77777777" w:rsidTr="00B14398">
        <w:trPr>
          <w:trHeight w:val="567"/>
        </w:trPr>
        <w:tc>
          <w:tcPr>
            <w:tcW w:w="680" w:type="pct"/>
            <w:vAlign w:val="center"/>
          </w:tcPr>
          <w:p w14:paraId="05F73116" w14:textId="77777777" w:rsidR="0057566F" w:rsidRPr="00C9312A" w:rsidRDefault="0057566F" w:rsidP="00B14398">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contextualSpacing/>
              <w:jc w:val="both"/>
              <w:rPr>
                <w:b/>
                <w:color w:val="000000"/>
              </w:rPr>
            </w:pPr>
            <w:r w:rsidRPr="00C9312A">
              <w:rPr>
                <w:b/>
                <w:color w:val="000000"/>
              </w:rPr>
              <w:t>Код</w:t>
            </w:r>
          </w:p>
        </w:tc>
        <w:tc>
          <w:tcPr>
            <w:tcW w:w="4320" w:type="pct"/>
            <w:vAlign w:val="center"/>
          </w:tcPr>
          <w:p w14:paraId="7722D6F4" w14:textId="77777777" w:rsidR="0057566F" w:rsidRPr="00C9312A" w:rsidRDefault="0057566F" w:rsidP="00B14398">
            <w:pPr>
              <w:jc w:val="center"/>
              <w:rPr>
                <w:b/>
                <w:color w:val="000000"/>
              </w:rPr>
            </w:pPr>
            <w:r w:rsidRPr="00C9312A">
              <w:rPr>
                <w:b/>
                <w:color w:val="000000"/>
              </w:rPr>
              <w:t>Наименование</w:t>
            </w:r>
          </w:p>
        </w:tc>
      </w:tr>
      <w:tr w:rsidR="0057566F" w:rsidRPr="00946EEB" w14:paraId="6B84201B" w14:textId="77777777" w:rsidTr="00B14398">
        <w:trPr>
          <w:trHeight w:val="567"/>
        </w:trPr>
        <w:tc>
          <w:tcPr>
            <w:tcW w:w="680" w:type="pct"/>
            <w:vAlign w:val="center"/>
          </w:tcPr>
          <w:p w14:paraId="452597EF" w14:textId="77777777" w:rsidR="0057566F" w:rsidRPr="00946EEB" w:rsidRDefault="0057566F" w:rsidP="00B14398">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contextualSpacing/>
              <w:jc w:val="both"/>
              <w:rPr>
                <w:color w:val="000000"/>
              </w:rPr>
            </w:pPr>
            <w:bookmarkStart w:id="3" w:name="_Hlk134709343"/>
            <w:r w:rsidRPr="00946EEB">
              <w:rPr>
                <w:color w:val="000000"/>
              </w:rPr>
              <w:t>ПК 2.2</w:t>
            </w:r>
          </w:p>
        </w:tc>
        <w:tc>
          <w:tcPr>
            <w:tcW w:w="4320" w:type="pct"/>
            <w:vAlign w:val="center"/>
          </w:tcPr>
          <w:p w14:paraId="4E429612" w14:textId="77777777" w:rsidR="0057566F" w:rsidRPr="00946EEB" w:rsidRDefault="0057566F" w:rsidP="00B14398">
            <w:pPr>
              <w:jc w:val="both"/>
            </w:pPr>
            <w:r w:rsidRPr="00946EEB">
              <w:t>Отбирать собак по результатам бонитировки для улучшения рабочих и породных качеств.</w:t>
            </w:r>
          </w:p>
        </w:tc>
      </w:tr>
      <w:tr w:rsidR="0057566F" w:rsidRPr="00946EEB" w14:paraId="6E43124B" w14:textId="77777777" w:rsidTr="00B14398">
        <w:trPr>
          <w:trHeight w:val="567"/>
        </w:trPr>
        <w:tc>
          <w:tcPr>
            <w:tcW w:w="680" w:type="pct"/>
            <w:vAlign w:val="center"/>
          </w:tcPr>
          <w:p w14:paraId="46D09768" w14:textId="77777777" w:rsidR="0057566F" w:rsidRPr="00946EEB" w:rsidRDefault="0057566F" w:rsidP="00B14398">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contextualSpacing/>
              <w:jc w:val="both"/>
              <w:rPr>
                <w:color w:val="000000"/>
              </w:rPr>
            </w:pPr>
            <w:r w:rsidRPr="00946EEB">
              <w:rPr>
                <w:color w:val="000000"/>
              </w:rPr>
              <w:t>ПК 3.2</w:t>
            </w:r>
          </w:p>
        </w:tc>
        <w:tc>
          <w:tcPr>
            <w:tcW w:w="4320" w:type="pct"/>
            <w:vAlign w:val="center"/>
          </w:tcPr>
          <w:p w14:paraId="4B4D4453" w14:textId="77777777" w:rsidR="0057566F" w:rsidRPr="00946EEB" w:rsidRDefault="0057566F" w:rsidP="00B14398">
            <w:pPr>
              <w:jc w:val="both"/>
            </w:pPr>
            <w:r w:rsidRPr="00946EEB">
              <w:t>Готовить собак по породам и видам служб.</w:t>
            </w:r>
          </w:p>
        </w:tc>
      </w:tr>
      <w:tr w:rsidR="0057566F" w:rsidRPr="00946EEB" w14:paraId="12106862" w14:textId="77777777" w:rsidTr="00B14398">
        <w:trPr>
          <w:trHeight w:val="567"/>
        </w:trPr>
        <w:tc>
          <w:tcPr>
            <w:tcW w:w="680" w:type="pct"/>
            <w:vAlign w:val="center"/>
          </w:tcPr>
          <w:p w14:paraId="1E21C7E6" w14:textId="77777777" w:rsidR="0057566F" w:rsidRPr="00946EEB" w:rsidRDefault="0057566F" w:rsidP="00B14398">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contextualSpacing/>
              <w:jc w:val="both"/>
              <w:rPr>
                <w:color w:val="000000"/>
              </w:rPr>
            </w:pPr>
            <w:r w:rsidRPr="00946EEB">
              <w:rPr>
                <w:color w:val="000000"/>
              </w:rPr>
              <w:lastRenderedPageBreak/>
              <w:t>ПК 3.3</w:t>
            </w:r>
          </w:p>
        </w:tc>
        <w:tc>
          <w:tcPr>
            <w:tcW w:w="4320" w:type="pct"/>
            <w:vAlign w:val="center"/>
          </w:tcPr>
          <w:p w14:paraId="10FE97C0" w14:textId="77777777" w:rsidR="0057566F" w:rsidRPr="00946EEB" w:rsidRDefault="0057566F" w:rsidP="00B14398">
            <w:pPr>
              <w:jc w:val="both"/>
            </w:pPr>
            <w:r w:rsidRPr="00946EEB">
              <w:t>Проводить подготовку собак по специальным курсам дрессировки.</w:t>
            </w:r>
          </w:p>
        </w:tc>
      </w:tr>
      <w:tr w:rsidR="0057566F" w:rsidRPr="00946EEB" w14:paraId="0D4A7748" w14:textId="77777777" w:rsidTr="00B14398">
        <w:trPr>
          <w:trHeight w:val="567"/>
        </w:trPr>
        <w:tc>
          <w:tcPr>
            <w:tcW w:w="680" w:type="pct"/>
            <w:vAlign w:val="center"/>
          </w:tcPr>
          <w:p w14:paraId="1A8143F5" w14:textId="77777777" w:rsidR="0057566F" w:rsidRPr="00946EEB" w:rsidRDefault="0057566F" w:rsidP="00B14398">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contextualSpacing/>
              <w:jc w:val="both"/>
              <w:rPr>
                <w:color w:val="000000"/>
              </w:rPr>
            </w:pPr>
            <w:r w:rsidRPr="00946EEB">
              <w:rPr>
                <w:color w:val="000000"/>
              </w:rPr>
              <w:t>ПК 3.4</w:t>
            </w:r>
          </w:p>
        </w:tc>
        <w:tc>
          <w:tcPr>
            <w:tcW w:w="4320" w:type="pct"/>
            <w:vAlign w:val="center"/>
          </w:tcPr>
          <w:p w14:paraId="6C18C500" w14:textId="77777777" w:rsidR="0057566F" w:rsidRPr="00946EEB" w:rsidRDefault="0057566F" w:rsidP="00B14398">
            <w:pPr>
              <w:jc w:val="both"/>
            </w:pPr>
            <w:r w:rsidRPr="00946EEB">
              <w:t>Проводить прикладную подготовку собак.</w:t>
            </w:r>
          </w:p>
        </w:tc>
      </w:tr>
      <w:tr w:rsidR="0057566F" w:rsidRPr="00946EEB" w14:paraId="7110B559" w14:textId="77777777" w:rsidTr="00B14398">
        <w:trPr>
          <w:trHeight w:val="567"/>
        </w:trPr>
        <w:tc>
          <w:tcPr>
            <w:tcW w:w="680" w:type="pct"/>
            <w:vAlign w:val="center"/>
          </w:tcPr>
          <w:p w14:paraId="7CCEB661" w14:textId="77777777" w:rsidR="0057566F" w:rsidRPr="00946EEB" w:rsidRDefault="0057566F" w:rsidP="00B14398">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contextualSpacing/>
              <w:jc w:val="both"/>
              <w:rPr>
                <w:color w:val="000000"/>
              </w:rPr>
            </w:pPr>
            <w:r w:rsidRPr="00946EEB">
              <w:rPr>
                <w:color w:val="000000"/>
              </w:rPr>
              <w:t>ПК 3.5</w:t>
            </w:r>
          </w:p>
        </w:tc>
        <w:tc>
          <w:tcPr>
            <w:tcW w:w="4320" w:type="pct"/>
            <w:vAlign w:val="center"/>
          </w:tcPr>
          <w:p w14:paraId="2137B468" w14:textId="77777777" w:rsidR="0057566F" w:rsidRPr="00946EEB" w:rsidRDefault="0057566F" w:rsidP="00B14398">
            <w:pPr>
              <w:jc w:val="both"/>
            </w:pPr>
            <w:r w:rsidRPr="00946EEB">
              <w:t>Проводить тестирование собак по итогам подготовки.</w:t>
            </w:r>
          </w:p>
        </w:tc>
      </w:tr>
      <w:tr w:rsidR="0057566F" w:rsidRPr="00946EEB" w14:paraId="5C79C387" w14:textId="77777777" w:rsidTr="00B14398">
        <w:trPr>
          <w:trHeight w:val="567"/>
        </w:trPr>
        <w:tc>
          <w:tcPr>
            <w:tcW w:w="680" w:type="pct"/>
            <w:vAlign w:val="center"/>
          </w:tcPr>
          <w:p w14:paraId="290A00AF" w14:textId="77777777" w:rsidR="0057566F" w:rsidRPr="00946EEB" w:rsidRDefault="0057566F" w:rsidP="00B14398">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contextualSpacing/>
              <w:jc w:val="both"/>
              <w:rPr>
                <w:color w:val="000000"/>
              </w:rPr>
            </w:pPr>
            <w:r w:rsidRPr="00946EEB">
              <w:rPr>
                <w:color w:val="000000"/>
              </w:rPr>
              <w:t>ПК 3.6</w:t>
            </w:r>
          </w:p>
        </w:tc>
        <w:tc>
          <w:tcPr>
            <w:tcW w:w="4320" w:type="pct"/>
            <w:vAlign w:val="center"/>
          </w:tcPr>
          <w:p w14:paraId="7FC8FC08" w14:textId="77777777" w:rsidR="0057566F" w:rsidRPr="00946EEB" w:rsidRDefault="0057566F" w:rsidP="00B14398">
            <w:pPr>
              <w:jc w:val="both"/>
            </w:pPr>
            <w:r w:rsidRPr="00946EEB">
              <w:t>Использовать собак в различных видах служб.</w:t>
            </w:r>
          </w:p>
        </w:tc>
      </w:tr>
      <w:tr w:rsidR="0057566F" w:rsidRPr="00946EEB" w14:paraId="351326E4" w14:textId="77777777" w:rsidTr="00B14398">
        <w:trPr>
          <w:trHeight w:val="567"/>
        </w:trPr>
        <w:tc>
          <w:tcPr>
            <w:tcW w:w="680" w:type="pct"/>
            <w:vAlign w:val="center"/>
          </w:tcPr>
          <w:p w14:paraId="464EFF5D" w14:textId="77777777" w:rsidR="0057566F" w:rsidRPr="00946EEB" w:rsidRDefault="0057566F" w:rsidP="00B14398">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contextualSpacing/>
              <w:jc w:val="both"/>
              <w:rPr>
                <w:color w:val="000000"/>
              </w:rPr>
            </w:pPr>
            <w:r w:rsidRPr="00946EEB">
              <w:rPr>
                <w:color w:val="000000"/>
              </w:rPr>
              <w:t>ПК 4.1</w:t>
            </w:r>
          </w:p>
        </w:tc>
        <w:tc>
          <w:tcPr>
            <w:tcW w:w="4320" w:type="pct"/>
            <w:vAlign w:val="center"/>
          </w:tcPr>
          <w:p w14:paraId="5FA76D26" w14:textId="77777777" w:rsidR="0057566F" w:rsidRPr="00946EEB" w:rsidRDefault="0057566F" w:rsidP="00B14398">
            <w:pPr>
              <w:jc w:val="both"/>
            </w:pPr>
            <w:r w:rsidRPr="00946EEB">
              <w:t>Организовывать и проводить испытания собак.</w:t>
            </w:r>
          </w:p>
        </w:tc>
      </w:tr>
      <w:tr w:rsidR="0057566F" w:rsidRPr="00946EEB" w14:paraId="271E40E8" w14:textId="77777777" w:rsidTr="00B14398">
        <w:trPr>
          <w:trHeight w:val="567"/>
        </w:trPr>
        <w:tc>
          <w:tcPr>
            <w:tcW w:w="680" w:type="pct"/>
            <w:vAlign w:val="center"/>
          </w:tcPr>
          <w:p w14:paraId="3AC7DBBC" w14:textId="77777777" w:rsidR="0057566F" w:rsidRPr="00946EEB" w:rsidRDefault="0057566F" w:rsidP="00B14398">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contextualSpacing/>
              <w:jc w:val="both"/>
              <w:rPr>
                <w:color w:val="000000"/>
              </w:rPr>
            </w:pPr>
            <w:r w:rsidRPr="00946EEB">
              <w:rPr>
                <w:color w:val="000000"/>
              </w:rPr>
              <w:t>ПК 4.3</w:t>
            </w:r>
          </w:p>
        </w:tc>
        <w:tc>
          <w:tcPr>
            <w:tcW w:w="4320" w:type="pct"/>
            <w:vAlign w:val="center"/>
          </w:tcPr>
          <w:p w14:paraId="20458C26" w14:textId="77777777" w:rsidR="0057566F" w:rsidRPr="00946EEB" w:rsidRDefault="0057566F" w:rsidP="00B14398">
            <w:pPr>
              <w:jc w:val="both"/>
            </w:pPr>
            <w:r w:rsidRPr="00946EEB">
              <w:t>Проводить экспертизу и бонитировку собак.</w:t>
            </w:r>
          </w:p>
        </w:tc>
      </w:tr>
      <w:tr w:rsidR="0057566F" w:rsidRPr="00946EEB" w14:paraId="5A9F30FE" w14:textId="77777777" w:rsidTr="00B14398">
        <w:trPr>
          <w:trHeight w:val="567"/>
        </w:trPr>
        <w:tc>
          <w:tcPr>
            <w:tcW w:w="680" w:type="pct"/>
            <w:vAlign w:val="center"/>
          </w:tcPr>
          <w:p w14:paraId="4EACD979" w14:textId="77777777" w:rsidR="0057566F" w:rsidRPr="00946EEB" w:rsidRDefault="0057566F" w:rsidP="00B14398">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contextualSpacing/>
              <w:jc w:val="both"/>
              <w:rPr>
                <w:color w:val="000000"/>
              </w:rPr>
            </w:pPr>
            <w:r w:rsidRPr="00946EEB">
              <w:rPr>
                <w:color w:val="000000"/>
              </w:rPr>
              <w:t>ПК 5.7</w:t>
            </w:r>
          </w:p>
        </w:tc>
        <w:tc>
          <w:tcPr>
            <w:tcW w:w="4320" w:type="pct"/>
            <w:vAlign w:val="center"/>
          </w:tcPr>
          <w:p w14:paraId="581FE4F3" w14:textId="77777777" w:rsidR="0057566F" w:rsidRPr="00946EEB" w:rsidRDefault="0057566F" w:rsidP="00B14398">
            <w:pPr>
              <w:jc w:val="both"/>
            </w:pPr>
            <w:r w:rsidRPr="00946EEB">
              <w:t>Вести утвержденную учетно-отчетную документацию.</w:t>
            </w:r>
          </w:p>
        </w:tc>
      </w:tr>
      <w:bookmarkEnd w:id="3"/>
    </w:tbl>
    <w:p w14:paraId="28275DA3" w14:textId="77777777" w:rsidR="0057566F" w:rsidRDefault="0057566F" w:rsidP="0057566F">
      <w:pPr>
        <w:tabs>
          <w:tab w:val="left" w:pos="993"/>
        </w:tabs>
        <w:ind w:firstLine="851"/>
        <w:jc w:val="both"/>
      </w:pPr>
    </w:p>
    <w:p w14:paraId="093FF622" w14:textId="77777777" w:rsidR="0057566F" w:rsidRPr="00DF211C" w:rsidRDefault="0057566F" w:rsidP="0057566F">
      <w:pPr>
        <w:tabs>
          <w:tab w:val="left" w:pos="993"/>
        </w:tabs>
        <w:ind w:firstLine="851"/>
        <w:jc w:val="both"/>
      </w:pPr>
      <w:r w:rsidRPr="00DF211C">
        <w:t>В рамках изучения учебной дисциплины у обучающихся должны сформироваться личностные результаты в соответствии с программой воспитания:</w:t>
      </w:r>
    </w:p>
    <w:p w14:paraId="75D22780" w14:textId="77777777" w:rsidR="0057566F" w:rsidRPr="00DF211C" w:rsidRDefault="0057566F" w:rsidP="0057566F">
      <w:pPr>
        <w:tabs>
          <w:tab w:val="left" w:pos="993"/>
        </w:tabs>
        <w:ind w:firstLine="851"/>
        <w:jc w:val="both"/>
        <w:rPr>
          <w:b/>
          <w:color w:val="C00000"/>
          <w:u w:val="single"/>
        </w:rPr>
      </w:pPr>
    </w:p>
    <w:tbl>
      <w:tblPr>
        <w:tblStyle w:val="110"/>
        <w:tblW w:w="0" w:type="auto"/>
        <w:tblLook w:val="04A0" w:firstRow="1" w:lastRow="0" w:firstColumn="1" w:lastColumn="0" w:noHBand="0" w:noVBand="1"/>
      </w:tblPr>
      <w:tblGrid>
        <w:gridCol w:w="1215"/>
        <w:gridCol w:w="8355"/>
      </w:tblGrid>
      <w:tr w:rsidR="005D0344" w:rsidRPr="00DF211C" w14:paraId="5776D653" w14:textId="77777777" w:rsidTr="00BD1D8D">
        <w:tc>
          <w:tcPr>
            <w:tcW w:w="1215" w:type="dxa"/>
            <w:vAlign w:val="center"/>
          </w:tcPr>
          <w:p w14:paraId="1A425FB3" w14:textId="77777777" w:rsidR="005D0344" w:rsidRPr="00DF211C" w:rsidRDefault="005D0344" w:rsidP="00BD1D8D">
            <w:pPr>
              <w:tabs>
                <w:tab w:val="left" w:pos="993"/>
              </w:tabs>
              <w:contextualSpacing/>
              <w:jc w:val="center"/>
              <w:rPr>
                <w:b/>
                <w:bCs/>
                <w:shd w:val="clear" w:color="auto" w:fill="FFFFFF"/>
              </w:rPr>
            </w:pPr>
            <w:r w:rsidRPr="00DF211C">
              <w:rPr>
                <w:b/>
                <w:bCs/>
                <w:shd w:val="clear" w:color="auto" w:fill="FFFFFF"/>
              </w:rPr>
              <w:t>Код</w:t>
            </w:r>
          </w:p>
        </w:tc>
        <w:tc>
          <w:tcPr>
            <w:tcW w:w="8355" w:type="dxa"/>
            <w:vAlign w:val="center"/>
          </w:tcPr>
          <w:p w14:paraId="7F5E15CA" w14:textId="77777777" w:rsidR="005D0344" w:rsidRPr="00DF211C" w:rsidRDefault="005D0344" w:rsidP="00BD1D8D">
            <w:pPr>
              <w:tabs>
                <w:tab w:val="left" w:pos="993"/>
              </w:tabs>
              <w:contextualSpacing/>
              <w:jc w:val="center"/>
              <w:rPr>
                <w:b/>
                <w:bCs/>
                <w:shd w:val="clear" w:color="auto" w:fill="FFFFFF"/>
              </w:rPr>
            </w:pPr>
            <w:r w:rsidRPr="00DF211C">
              <w:rPr>
                <w:b/>
                <w:bCs/>
                <w:shd w:val="clear" w:color="auto" w:fill="FFFFFF"/>
              </w:rPr>
              <w:t>Наименование</w:t>
            </w:r>
          </w:p>
        </w:tc>
      </w:tr>
      <w:tr w:rsidR="005D0344" w:rsidRPr="00DF211C" w14:paraId="1623C450" w14:textId="77777777" w:rsidTr="00BD1D8D">
        <w:tc>
          <w:tcPr>
            <w:tcW w:w="1215" w:type="dxa"/>
            <w:vAlign w:val="center"/>
          </w:tcPr>
          <w:p w14:paraId="05091662" w14:textId="77777777" w:rsidR="005D0344" w:rsidRPr="00DF211C" w:rsidRDefault="005D0344" w:rsidP="00BD1D8D">
            <w:pPr>
              <w:ind w:firstLine="33"/>
              <w:jc w:val="center"/>
            </w:pPr>
            <w:r w:rsidRPr="00DF211C">
              <w:t>ЛР 3</w:t>
            </w:r>
          </w:p>
        </w:tc>
        <w:tc>
          <w:tcPr>
            <w:tcW w:w="8355" w:type="dxa"/>
          </w:tcPr>
          <w:p w14:paraId="48AC541D" w14:textId="77777777" w:rsidR="005D0344" w:rsidRPr="00DF211C" w:rsidRDefault="005D0344" w:rsidP="00BD1D8D">
            <w:pPr>
              <w:ind w:firstLine="33"/>
              <w:jc w:val="both"/>
            </w:pPr>
            <w:r w:rsidRPr="00DF211C">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5D0344" w:rsidRPr="00DF211C" w14:paraId="61ED1143" w14:textId="77777777" w:rsidTr="00BD1D8D">
        <w:tc>
          <w:tcPr>
            <w:tcW w:w="1215" w:type="dxa"/>
            <w:vAlign w:val="center"/>
          </w:tcPr>
          <w:p w14:paraId="752EFA7D" w14:textId="77777777" w:rsidR="005D0344" w:rsidRPr="00DF211C" w:rsidRDefault="005D0344" w:rsidP="00BD1D8D">
            <w:pPr>
              <w:ind w:firstLine="33"/>
              <w:jc w:val="center"/>
            </w:pPr>
            <w:r w:rsidRPr="00DF211C">
              <w:t>ЛР 5</w:t>
            </w:r>
          </w:p>
        </w:tc>
        <w:tc>
          <w:tcPr>
            <w:tcW w:w="8355" w:type="dxa"/>
            <w:tcBorders>
              <w:top w:val="single" w:sz="8" w:space="0" w:color="000000"/>
              <w:left w:val="single" w:sz="8" w:space="0" w:color="000000"/>
              <w:bottom w:val="single" w:sz="8" w:space="0" w:color="000000"/>
              <w:right w:val="single" w:sz="8" w:space="0" w:color="000000"/>
            </w:tcBorders>
          </w:tcPr>
          <w:p w14:paraId="264C8DEA" w14:textId="77777777" w:rsidR="005D0344" w:rsidRPr="00DF211C" w:rsidRDefault="005D0344" w:rsidP="00BD1D8D">
            <w:pPr>
              <w:jc w:val="both"/>
            </w:pPr>
            <w:r w:rsidRPr="00DF211C">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5D0344" w:rsidRPr="00DF211C" w14:paraId="09BDC48E" w14:textId="77777777" w:rsidTr="00BD1D8D">
        <w:tc>
          <w:tcPr>
            <w:tcW w:w="1215" w:type="dxa"/>
            <w:vAlign w:val="center"/>
          </w:tcPr>
          <w:p w14:paraId="5EBC2D93" w14:textId="77777777" w:rsidR="005D0344" w:rsidRPr="00DF211C" w:rsidRDefault="005D0344" w:rsidP="00BD1D8D">
            <w:pPr>
              <w:ind w:firstLine="33"/>
              <w:jc w:val="center"/>
            </w:pPr>
            <w:r w:rsidRPr="00DF211C">
              <w:t>ЛР 8</w:t>
            </w:r>
          </w:p>
        </w:tc>
        <w:tc>
          <w:tcPr>
            <w:tcW w:w="8355" w:type="dxa"/>
          </w:tcPr>
          <w:p w14:paraId="742D525E" w14:textId="77777777" w:rsidR="005D0344" w:rsidRPr="00DF211C" w:rsidRDefault="005D0344" w:rsidP="00BD1D8D">
            <w:pPr>
              <w:ind w:firstLine="33"/>
              <w:jc w:val="both"/>
            </w:pPr>
            <w:r w:rsidRPr="00DF211C">
              <w:t xml:space="preserve">Проявляющий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учетом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w:t>
            </w:r>
            <w:r w:rsidRPr="00DF211C">
              <w:lastRenderedPageBreak/>
              <w:t>российского государства, включенный в общественные инициативы, направленные на их сохранение</w:t>
            </w:r>
          </w:p>
        </w:tc>
      </w:tr>
      <w:tr w:rsidR="005D0344" w:rsidRPr="00DF211C" w14:paraId="38BEB222" w14:textId="77777777" w:rsidTr="00BD1D8D">
        <w:tc>
          <w:tcPr>
            <w:tcW w:w="1215" w:type="dxa"/>
            <w:vAlign w:val="center"/>
          </w:tcPr>
          <w:p w14:paraId="502A3E59" w14:textId="77777777" w:rsidR="005D0344" w:rsidRPr="00DF211C" w:rsidRDefault="005D0344" w:rsidP="00BD1D8D">
            <w:pPr>
              <w:ind w:firstLine="33"/>
              <w:jc w:val="center"/>
            </w:pPr>
            <w:r w:rsidRPr="00DF211C">
              <w:lastRenderedPageBreak/>
              <w:t>ЛР 10</w:t>
            </w:r>
          </w:p>
        </w:tc>
        <w:tc>
          <w:tcPr>
            <w:tcW w:w="8355" w:type="dxa"/>
          </w:tcPr>
          <w:p w14:paraId="7FA6B019" w14:textId="77777777" w:rsidR="005D0344" w:rsidRPr="00DF211C" w:rsidRDefault="005D0344" w:rsidP="00BD1D8D">
            <w:pPr>
              <w:jc w:val="both"/>
            </w:pPr>
            <w:r w:rsidRPr="00DF211C">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 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5D0344" w:rsidRPr="00DF211C" w14:paraId="3B9D019F" w14:textId="77777777" w:rsidTr="00BD1D8D">
        <w:tc>
          <w:tcPr>
            <w:tcW w:w="1215" w:type="dxa"/>
          </w:tcPr>
          <w:p w14:paraId="06C4905B" w14:textId="77777777" w:rsidR="005D0344" w:rsidRPr="00DF211C" w:rsidRDefault="005D0344" w:rsidP="00BD1D8D">
            <w:pPr>
              <w:jc w:val="center"/>
            </w:pPr>
            <w:r w:rsidRPr="00DF211C">
              <w:t>ЛР 16</w:t>
            </w:r>
          </w:p>
        </w:tc>
        <w:tc>
          <w:tcPr>
            <w:tcW w:w="8355" w:type="dxa"/>
          </w:tcPr>
          <w:p w14:paraId="3DE2A9E8" w14:textId="77777777" w:rsidR="005D0344" w:rsidRPr="00DF211C" w:rsidRDefault="005D0344" w:rsidP="00BD1D8D">
            <w:pPr>
              <w:jc w:val="both"/>
            </w:pPr>
            <w:r w:rsidRPr="00DF211C">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5D0344" w:rsidRPr="00DF211C" w14:paraId="6F453F26" w14:textId="77777777" w:rsidTr="00BD1D8D">
        <w:tc>
          <w:tcPr>
            <w:tcW w:w="1215" w:type="dxa"/>
            <w:vAlign w:val="center"/>
          </w:tcPr>
          <w:p w14:paraId="11541086" w14:textId="77777777" w:rsidR="005D0344" w:rsidRPr="00DF211C" w:rsidRDefault="005D0344" w:rsidP="00BD1D8D">
            <w:pPr>
              <w:ind w:firstLine="33"/>
              <w:jc w:val="center"/>
            </w:pPr>
            <w:r w:rsidRPr="00DF211C">
              <w:t>ЛР 22</w:t>
            </w:r>
          </w:p>
        </w:tc>
        <w:tc>
          <w:tcPr>
            <w:tcW w:w="8355" w:type="dxa"/>
          </w:tcPr>
          <w:p w14:paraId="610A9D66" w14:textId="77777777" w:rsidR="005D0344" w:rsidRPr="00DF211C" w:rsidRDefault="005D0344" w:rsidP="00BD1D8D">
            <w:pPr>
              <w:ind w:firstLine="33"/>
              <w:jc w:val="both"/>
            </w:pPr>
            <w:r w:rsidRPr="00DF211C">
              <w:t>Формирование личности гражданина и патриота с присущими ему ценностями, взглядами, установками, мотивами деятельности и поведения</w:t>
            </w:r>
          </w:p>
        </w:tc>
      </w:tr>
      <w:tr w:rsidR="005D0344" w:rsidRPr="00DF211C" w14:paraId="4630630E" w14:textId="77777777" w:rsidTr="00BD1D8D">
        <w:tc>
          <w:tcPr>
            <w:tcW w:w="1215" w:type="dxa"/>
            <w:vAlign w:val="center"/>
          </w:tcPr>
          <w:p w14:paraId="4E9480A0" w14:textId="77777777" w:rsidR="005D0344" w:rsidRPr="00DF211C" w:rsidRDefault="005D0344" w:rsidP="00BD1D8D">
            <w:pPr>
              <w:ind w:firstLine="33"/>
              <w:jc w:val="center"/>
            </w:pPr>
            <w:r w:rsidRPr="00DF211C">
              <w:t>ЛР 24</w:t>
            </w:r>
          </w:p>
        </w:tc>
        <w:tc>
          <w:tcPr>
            <w:tcW w:w="8355" w:type="dxa"/>
          </w:tcPr>
          <w:p w14:paraId="321762A7" w14:textId="77777777" w:rsidR="005D0344" w:rsidRPr="00DF211C" w:rsidRDefault="005D0344" w:rsidP="00BD1D8D">
            <w:pPr>
              <w:ind w:firstLine="33"/>
              <w:jc w:val="both"/>
            </w:pPr>
            <w:r w:rsidRPr="00DF211C">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bl>
    <w:p w14:paraId="4954E761" w14:textId="77777777" w:rsidR="0057566F" w:rsidRPr="00E85DEE" w:rsidRDefault="0057566F" w:rsidP="00575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bCs/>
          <w:color w:val="FF0000"/>
        </w:rPr>
      </w:pPr>
    </w:p>
    <w:p w14:paraId="593D3F2A" w14:textId="77777777" w:rsidR="0057566F" w:rsidRDefault="0057566F" w:rsidP="0057566F">
      <w:pPr>
        <w:jc w:val="center"/>
        <w:rPr>
          <w:b/>
          <w:bCs/>
          <w:color w:val="000000" w:themeColor="text1"/>
        </w:rPr>
      </w:pPr>
    </w:p>
    <w:p w14:paraId="1DAD20AD" w14:textId="77777777" w:rsidR="0057566F" w:rsidRDefault="0057566F" w:rsidP="0057566F">
      <w:pPr>
        <w:jc w:val="center"/>
        <w:rPr>
          <w:b/>
          <w:bCs/>
          <w:color w:val="000000" w:themeColor="text1"/>
        </w:rPr>
      </w:pPr>
    </w:p>
    <w:p w14:paraId="15CB4E56" w14:textId="77777777" w:rsidR="0057566F" w:rsidRDefault="0057566F" w:rsidP="0057566F">
      <w:pPr>
        <w:jc w:val="center"/>
        <w:rPr>
          <w:b/>
          <w:bCs/>
          <w:color w:val="000000" w:themeColor="text1"/>
        </w:rPr>
      </w:pPr>
    </w:p>
    <w:p w14:paraId="338909A4" w14:textId="77777777" w:rsidR="0057566F" w:rsidRDefault="0057566F" w:rsidP="0057566F">
      <w:pPr>
        <w:jc w:val="center"/>
        <w:rPr>
          <w:b/>
          <w:bCs/>
          <w:color w:val="000000" w:themeColor="text1"/>
        </w:rPr>
      </w:pPr>
    </w:p>
    <w:p w14:paraId="2B43AE99" w14:textId="77777777" w:rsidR="0057566F" w:rsidRDefault="0057566F" w:rsidP="0057566F">
      <w:pPr>
        <w:jc w:val="center"/>
        <w:rPr>
          <w:b/>
          <w:bCs/>
          <w:color w:val="000000" w:themeColor="text1"/>
        </w:rPr>
      </w:pPr>
    </w:p>
    <w:p w14:paraId="5E8DEB23" w14:textId="77777777" w:rsidR="0057566F" w:rsidRDefault="0057566F" w:rsidP="0057566F">
      <w:pPr>
        <w:jc w:val="center"/>
        <w:rPr>
          <w:b/>
          <w:bCs/>
          <w:color w:val="000000" w:themeColor="text1"/>
        </w:rPr>
      </w:pPr>
    </w:p>
    <w:p w14:paraId="05828977" w14:textId="77777777" w:rsidR="0057566F" w:rsidRDefault="0057566F" w:rsidP="0057566F">
      <w:pPr>
        <w:jc w:val="center"/>
        <w:rPr>
          <w:b/>
          <w:bCs/>
          <w:color w:val="000000" w:themeColor="text1"/>
        </w:rPr>
      </w:pPr>
    </w:p>
    <w:p w14:paraId="7BE05558" w14:textId="77777777" w:rsidR="0057566F" w:rsidRDefault="0057566F" w:rsidP="0057566F">
      <w:pPr>
        <w:jc w:val="center"/>
        <w:rPr>
          <w:b/>
          <w:bCs/>
          <w:color w:val="000000" w:themeColor="text1"/>
        </w:rPr>
      </w:pPr>
    </w:p>
    <w:p w14:paraId="68371D3B" w14:textId="77777777" w:rsidR="0057566F" w:rsidRDefault="0057566F" w:rsidP="0057566F">
      <w:pPr>
        <w:jc w:val="center"/>
        <w:rPr>
          <w:b/>
          <w:bCs/>
          <w:color w:val="000000" w:themeColor="text1"/>
        </w:rPr>
      </w:pPr>
    </w:p>
    <w:p w14:paraId="256961D6" w14:textId="77777777" w:rsidR="0057566F" w:rsidRDefault="0057566F" w:rsidP="0057566F">
      <w:pPr>
        <w:jc w:val="center"/>
        <w:rPr>
          <w:b/>
          <w:bCs/>
          <w:color w:val="000000" w:themeColor="text1"/>
        </w:rPr>
      </w:pPr>
    </w:p>
    <w:p w14:paraId="56DB1CD1" w14:textId="77777777" w:rsidR="0057566F" w:rsidRDefault="0057566F" w:rsidP="0057566F">
      <w:pPr>
        <w:jc w:val="center"/>
        <w:rPr>
          <w:b/>
          <w:bCs/>
          <w:color w:val="000000" w:themeColor="text1"/>
        </w:rPr>
      </w:pPr>
    </w:p>
    <w:p w14:paraId="2EED621B" w14:textId="77777777" w:rsidR="0057566F" w:rsidRDefault="0057566F" w:rsidP="0057566F">
      <w:pPr>
        <w:jc w:val="center"/>
        <w:rPr>
          <w:b/>
          <w:bCs/>
          <w:color w:val="000000" w:themeColor="text1"/>
        </w:rPr>
      </w:pPr>
    </w:p>
    <w:p w14:paraId="63D97A07" w14:textId="77777777" w:rsidR="0057566F" w:rsidRDefault="0057566F" w:rsidP="0057566F">
      <w:pPr>
        <w:jc w:val="center"/>
        <w:rPr>
          <w:b/>
          <w:bCs/>
          <w:color w:val="000000" w:themeColor="text1"/>
        </w:rPr>
      </w:pPr>
    </w:p>
    <w:p w14:paraId="292B3EAD" w14:textId="77777777" w:rsidR="0057566F" w:rsidRDefault="0057566F" w:rsidP="0057566F">
      <w:pPr>
        <w:jc w:val="center"/>
        <w:rPr>
          <w:b/>
          <w:bCs/>
          <w:color w:val="000000" w:themeColor="text1"/>
        </w:rPr>
      </w:pPr>
    </w:p>
    <w:p w14:paraId="7B104E68" w14:textId="77777777" w:rsidR="0057566F" w:rsidRDefault="0057566F" w:rsidP="0057566F">
      <w:pPr>
        <w:jc w:val="center"/>
        <w:rPr>
          <w:b/>
          <w:bCs/>
          <w:color w:val="000000" w:themeColor="text1"/>
        </w:rPr>
      </w:pPr>
    </w:p>
    <w:p w14:paraId="3B9CEAA3" w14:textId="77777777" w:rsidR="0057566F" w:rsidRDefault="0057566F" w:rsidP="00AA1B06">
      <w:pPr>
        <w:rPr>
          <w:b/>
          <w:bCs/>
          <w:color w:val="000000" w:themeColor="text1"/>
        </w:rPr>
      </w:pPr>
    </w:p>
    <w:p w14:paraId="61877A82" w14:textId="77777777" w:rsidR="00C9312A" w:rsidRDefault="00C9312A" w:rsidP="00AA1B06">
      <w:pPr>
        <w:rPr>
          <w:b/>
          <w:bCs/>
          <w:color w:val="000000" w:themeColor="text1"/>
        </w:rPr>
      </w:pPr>
    </w:p>
    <w:p w14:paraId="2573C663" w14:textId="77777777" w:rsidR="00C9312A" w:rsidRDefault="00C9312A" w:rsidP="00AA1B06">
      <w:pPr>
        <w:rPr>
          <w:b/>
          <w:bCs/>
          <w:color w:val="000000" w:themeColor="text1"/>
        </w:rPr>
      </w:pPr>
    </w:p>
    <w:p w14:paraId="658E92CA" w14:textId="77777777" w:rsidR="00C9312A" w:rsidRDefault="00C9312A" w:rsidP="00AA1B06">
      <w:pPr>
        <w:rPr>
          <w:b/>
          <w:bCs/>
          <w:color w:val="000000" w:themeColor="text1"/>
        </w:rPr>
      </w:pPr>
    </w:p>
    <w:p w14:paraId="29A22C85" w14:textId="77777777" w:rsidR="00C9312A" w:rsidRDefault="00C9312A" w:rsidP="00AA1B06">
      <w:pPr>
        <w:rPr>
          <w:b/>
          <w:bCs/>
          <w:color w:val="000000" w:themeColor="text1"/>
        </w:rPr>
      </w:pPr>
    </w:p>
    <w:p w14:paraId="4D92BBB0" w14:textId="77777777" w:rsidR="00C9312A" w:rsidRDefault="00C9312A" w:rsidP="00AA1B06">
      <w:pPr>
        <w:rPr>
          <w:b/>
          <w:bCs/>
          <w:color w:val="000000" w:themeColor="text1"/>
        </w:rPr>
      </w:pPr>
    </w:p>
    <w:p w14:paraId="113732D2" w14:textId="77777777" w:rsidR="00C9312A" w:rsidRDefault="00C9312A" w:rsidP="00AA1B06">
      <w:pPr>
        <w:rPr>
          <w:b/>
          <w:bCs/>
          <w:color w:val="000000" w:themeColor="text1"/>
        </w:rPr>
      </w:pPr>
    </w:p>
    <w:p w14:paraId="0DA55AA3" w14:textId="77777777" w:rsidR="00C9312A" w:rsidRDefault="00C9312A" w:rsidP="00AA1B06">
      <w:pPr>
        <w:rPr>
          <w:b/>
          <w:bCs/>
          <w:color w:val="000000" w:themeColor="text1"/>
        </w:rPr>
      </w:pPr>
    </w:p>
    <w:p w14:paraId="1B92E979" w14:textId="77777777" w:rsidR="00C9312A" w:rsidRDefault="00C9312A" w:rsidP="00AA1B06">
      <w:pPr>
        <w:rPr>
          <w:b/>
          <w:bCs/>
          <w:color w:val="000000" w:themeColor="text1"/>
        </w:rPr>
      </w:pPr>
    </w:p>
    <w:p w14:paraId="6E137AA8" w14:textId="77777777" w:rsidR="00C9312A" w:rsidRDefault="00C9312A" w:rsidP="00AA1B06">
      <w:pPr>
        <w:rPr>
          <w:b/>
          <w:bCs/>
          <w:color w:val="000000" w:themeColor="text1"/>
        </w:rPr>
      </w:pPr>
    </w:p>
    <w:p w14:paraId="7C55659B" w14:textId="4AD94FAC" w:rsidR="00C9312A" w:rsidRDefault="00C9312A" w:rsidP="00AA1B06">
      <w:pPr>
        <w:rPr>
          <w:b/>
          <w:bCs/>
          <w:color w:val="000000" w:themeColor="text1"/>
        </w:rPr>
      </w:pPr>
    </w:p>
    <w:p w14:paraId="0DD25B1F" w14:textId="59FE5B5F" w:rsidR="001A2C7C" w:rsidRDefault="001A2C7C" w:rsidP="00AA1B06">
      <w:pPr>
        <w:rPr>
          <w:b/>
          <w:bCs/>
          <w:color w:val="000000" w:themeColor="text1"/>
        </w:rPr>
      </w:pPr>
    </w:p>
    <w:p w14:paraId="0E0444AD" w14:textId="77777777" w:rsidR="001A2C7C" w:rsidRDefault="001A2C7C" w:rsidP="00AA1B06">
      <w:pPr>
        <w:rPr>
          <w:b/>
          <w:bCs/>
          <w:color w:val="000000" w:themeColor="text1"/>
        </w:rPr>
      </w:pPr>
      <w:bookmarkStart w:id="4" w:name="_GoBack"/>
      <w:bookmarkEnd w:id="4"/>
    </w:p>
    <w:p w14:paraId="7327DEC5" w14:textId="77777777" w:rsidR="00C9312A" w:rsidRDefault="00C9312A" w:rsidP="00AA1B06">
      <w:pPr>
        <w:rPr>
          <w:b/>
          <w:bCs/>
          <w:color w:val="000000" w:themeColor="text1"/>
        </w:rPr>
      </w:pPr>
    </w:p>
    <w:p w14:paraId="0DE236A0" w14:textId="5B9A2852" w:rsidR="00DA42A6" w:rsidRPr="00955DF2" w:rsidRDefault="00955DF2" w:rsidP="0076607E">
      <w:pPr>
        <w:jc w:val="center"/>
        <w:rPr>
          <w:rFonts w:eastAsia="Calibri"/>
          <w:b/>
          <w:bCs/>
          <w:kern w:val="32"/>
        </w:rPr>
      </w:pPr>
      <w:r w:rsidRPr="00B03B9B">
        <w:rPr>
          <w:b/>
          <w:bCs/>
          <w:lang w:eastAsia="en-US"/>
        </w:rPr>
        <w:lastRenderedPageBreak/>
        <w:t xml:space="preserve">2. </w:t>
      </w:r>
      <w:r w:rsidRPr="00B03B9B">
        <w:rPr>
          <w:b/>
          <w:lang w:eastAsia="en-US"/>
        </w:rPr>
        <w:t xml:space="preserve">СТРУКТУРА И СОДЕРЖАНИЕ УЧЕБНОЙ ДИСЦИПЛИНЫ </w:t>
      </w:r>
      <w:r w:rsidRPr="00B03B9B">
        <w:rPr>
          <w:b/>
          <w:lang w:eastAsia="en-US"/>
        </w:rPr>
        <w:br/>
      </w:r>
      <w:r w:rsidR="0057566F">
        <w:rPr>
          <w:rFonts w:eastAsia="Calibri"/>
          <w:b/>
          <w:bCs/>
          <w:kern w:val="32"/>
        </w:rPr>
        <w:t>ОП.1</w:t>
      </w:r>
      <w:r w:rsidR="000D7805">
        <w:rPr>
          <w:rFonts w:eastAsia="Calibri"/>
          <w:b/>
          <w:bCs/>
          <w:kern w:val="32"/>
        </w:rPr>
        <w:t>3</w:t>
      </w:r>
      <w:r w:rsidR="00C9312A">
        <w:rPr>
          <w:rFonts w:eastAsia="Calibri"/>
          <w:b/>
          <w:bCs/>
          <w:kern w:val="32"/>
        </w:rPr>
        <w:t xml:space="preserve"> </w:t>
      </w:r>
      <w:r w:rsidR="00DA42A6" w:rsidRPr="00DA42A6">
        <w:rPr>
          <w:rFonts w:eastAsia="Calibri"/>
          <w:b/>
          <w:bCs/>
          <w:kern w:val="32"/>
        </w:rPr>
        <w:t>В «ОХОТНИЧЬЕ СОБАКОВОДСТВО»</w:t>
      </w:r>
    </w:p>
    <w:p w14:paraId="3A564F93" w14:textId="77777777" w:rsidR="00955DF2" w:rsidRPr="00B03B9B" w:rsidRDefault="00955DF2" w:rsidP="00DA42A6">
      <w:pPr>
        <w:autoSpaceDE w:val="0"/>
        <w:autoSpaceDN w:val="0"/>
        <w:adjustRightInd w:val="0"/>
        <w:spacing w:line="276" w:lineRule="auto"/>
        <w:rPr>
          <w:b/>
          <w:bCs/>
          <w:lang w:eastAsia="en-US"/>
        </w:rPr>
      </w:pPr>
    </w:p>
    <w:p w14:paraId="1C377DC4" w14:textId="77777777" w:rsidR="00955DF2" w:rsidRPr="00B03B9B" w:rsidRDefault="00955DF2"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lang w:eastAsia="en-US"/>
        </w:rPr>
      </w:pPr>
      <w:r w:rsidRPr="00B03B9B">
        <w:rPr>
          <w:b/>
          <w:bCs/>
          <w:lang w:eastAsia="en-US"/>
        </w:rPr>
        <w:t xml:space="preserve">2.1. </w:t>
      </w:r>
      <w:r w:rsidRPr="00B03B9B">
        <w:rPr>
          <w:b/>
          <w:lang w:eastAsia="en-US"/>
        </w:rPr>
        <w:t>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2"/>
        <w:gridCol w:w="1981"/>
      </w:tblGrid>
      <w:tr w:rsidR="00955DF2" w:rsidRPr="00B03B9B" w14:paraId="08BF93FC" w14:textId="77777777" w:rsidTr="00B14398">
        <w:tc>
          <w:tcPr>
            <w:tcW w:w="7592" w:type="dxa"/>
          </w:tcPr>
          <w:p w14:paraId="17E086FF" w14:textId="77777777" w:rsidR="00955DF2" w:rsidRPr="00B03B9B" w:rsidRDefault="00955DF2" w:rsidP="00955DF2">
            <w:pPr>
              <w:autoSpaceDE w:val="0"/>
              <w:autoSpaceDN w:val="0"/>
              <w:adjustRightInd w:val="0"/>
              <w:spacing w:line="360" w:lineRule="auto"/>
              <w:jc w:val="center"/>
              <w:rPr>
                <w:b/>
                <w:lang w:eastAsia="en-US"/>
              </w:rPr>
            </w:pPr>
            <w:r w:rsidRPr="00B03B9B">
              <w:rPr>
                <w:b/>
                <w:lang w:eastAsia="en-US"/>
              </w:rPr>
              <w:t>Вид учебной работы</w:t>
            </w:r>
          </w:p>
        </w:tc>
        <w:tc>
          <w:tcPr>
            <w:tcW w:w="1979" w:type="dxa"/>
          </w:tcPr>
          <w:p w14:paraId="1BA7A05B" w14:textId="77777777" w:rsidR="00955DF2" w:rsidRPr="00DA42A6" w:rsidRDefault="00955DF2"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lang w:eastAsia="en-US"/>
              </w:rPr>
            </w:pPr>
            <w:r w:rsidRPr="00DA42A6">
              <w:rPr>
                <w:b/>
                <w:lang w:eastAsia="en-US"/>
              </w:rPr>
              <w:t>Объем в часах</w:t>
            </w:r>
          </w:p>
        </w:tc>
      </w:tr>
      <w:tr w:rsidR="00955DF2" w:rsidRPr="00B03B9B" w14:paraId="4597B3F7" w14:textId="77777777" w:rsidTr="00B14398">
        <w:tc>
          <w:tcPr>
            <w:tcW w:w="7592" w:type="dxa"/>
          </w:tcPr>
          <w:p w14:paraId="389CE49E" w14:textId="77777777" w:rsidR="00955DF2" w:rsidRPr="00B03B9B" w:rsidRDefault="00955DF2" w:rsidP="00955DF2">
            <w:pPr>
              <w:autoSpaceDE w:val="0"/>
              <w:autoSpaceDN w:val="0"/>
              <w:adjustRightInd w:val="0"/>
              <w:spacing w:line="276" w:lineRule="auto"/>
              <w:rPr>
                <w:b/>
                <w:bCs/>
                <w:i/>
                <w:iCs/>
                <w:lang w:eastAsia="en-US"/>
              </w:rPr>
            </w:pPr>
            <w:r w:rsidRPr="00B03B9B">
              <w:rPr>
                <w:b/>
                <w:lang w:eastAsia="en-US"/>
              </w:rPr>
              <w:t>Объем образовательной программы учебной дисциплины</w:t>
            </w:r>
          </w:p>
        </w:tc>
        <w:tc>
          <w:tcPr>
            <w:tcW w:w="1979" w:type="dxa"/>
          </w:tcPr>
          <w:p w14:paraId="75FB5278" w14:textId="77777777" w:rsidR="00955DF2" w:rsidRPr="00DA42A6" w:rsidRDefault="00DA42A6"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Pr>
                <w:b/>
                <w:lang w:eastAsia="en-US"/>
              </w:rPr>
              <w:t>120</w:t>
            </w:r>
          </w:p>
        </w:tc>
      </w:tr>
      <w:tr w:rsidR="00955DF2" w:rsidRPr="00B03B9B" w14:paraId="39235238" w14:textId="77777777" w:rsidTr="00B14398">
        <w:tc>
          <w:tcPr>
            <w:tcW w:w="7592" w:type="dxa"/>
          </w:tcPr>
          <w:p w14:paraId="67DFD3A2" w14:textId="77777777" w:rsidR="00955DF2" w:rsidRPr="00B03B9B" w:rsidRDefault="00955DF2" w:rsidP="00955DF2">
            <w:pPr>
              <w:autoSpaceDE w:val="0"/>
              <w:autoSpaceDN w:val="0"/>
              <w:adjustRightInd w:val="0"/>
              <w:spacing w:line="276" w:lineRule="auto"/>
              <w:rPr>
                <w:lang w:eastAsia="en-US"/>
              </w:rPr>
            </w:pPr>
            <w:r w:rsidRPr="00B03B9B">
              <w:rPr>
                <w:lang w:eastAsia="en-US"/>
              </w:rPr>
              <w:t>в т. ч.:</w:t>
            </w:r>
          </w:p>
        </w:tc>
        <w:tc>
          <w:tcPr>
            <w:tcW w:w="1979" w:type="dxa"/>
          </w:tcPr>
          <w:p w14:paraId="10C6E3F1" w14:textId="77777777" w:rsidR="00955DF2" w:rsidRPr="00DA42A6" w:rsidRDefault="00955DF2"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tc>
      </w:tr>
      <w:tr w:rsidR="00955DF2" w:rsidRPr="00B03B9B" w14:paraId="7672B74F" w14:textId="77777777" w:rsidTr="00B14398">
        <w:tc>
          <w:tcPr>
            <w:tcW w:w="7592" w:type="dxa"/>
          </w:tcPr>
          <w:p w14:paraId="1B15F4A1" w14:textId="77777777" w:rsidR="00955DF2" w:rsidRPr="00B03B9B" w:rsidRDefault="00955DF2" w:rsidP="00955DF2">
            <w:pPr>
              <w:autoSpaceDE w:val="0"/>
              <w:autoSpaceDN w:val="0"/>
              <w:adjustRightInd w:val="0"/>
              <w:spacing w:line="276" w:lineRule="auto"/>
              <w:rPr>
                <w:lang w:eastAsia="en-US"/>
              </w:rPr>
            </w:pPr>
            <w:r w:rsidRPr="00B03B9B">
              <w:rPr>
                <w:lang w:eastAsia="en-US"/>
              </w:rPr>
              <w:t>теоретическое обучение</w:t>
            </w:r>
          </w:p>
        </w:tc>
        <w:tc>
          <w:tcPr>
            <w:tcW w:w="1979" w:type="dxa"/>
          </w:tcPr>
          <w:p w14:paraId="34568680" w14:textId="44883473" w:rsidR="00955DF2" w:rsidRPr="00DA42A6" w:rsidRDefault="00C9312A"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Pr>
                <w:b/>
                <w:lang w:eastAsia="en-US"/>
              </w:rPr>
              <w:t>40</w:t>
            </w:r>
          </w:p>
        </w:tc>
      </w:tr>
      <w:tr w:rsidR="00955DF2" w:rsidRPr="00B03B9B" w14:paraId="4D76B5CE" w14:textId="77777777" w:rsidTr="00B14398">
        <w:tc>
          <w:tcPr>
            <w:tcW w:w="7592" w:type="dxa"/>
          </w:tcPr>
          <w:p w14:paraId="29EF5799" w14:textId="77777777" w:rsidR="00955DF2" w:rsidRPr="00B03B9B" w:rsidRDefault="00955DF2"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lang w:eastAsia="en-US"/>
              </w:rPr>
            </w:pPr>
            <w:r w:rsidRPr="00B03B9B">
              <w:rPr>
                <w:lang w:eastAsia="en-US"/>
              </w:rPr>
              <w:t>практические занятия</w:t>
            </w:r>
          </w:p>
        </w:tc>
        <w:tc>
          <w:tcPr>
            <w:tcW w:w="1979" w:type="dxa"/>
          </w:tcPr>
          <w:p w14:paraId="5E0052D6" w14:textId="34A7FD6C" w:rsidR="00955DF2" w:rsidRPr="00DA42A6" w:rsidRDefault="003B3939"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Pr>
                <w:b/>
                <w:lang w:eastAsia="en-US"/>
              </w:rPr>
              <w:t>38</w:t>
            </w:r>
          </w:p>
        </w:tc>
      </w:tr>
      <w:tr w:rsidR="00955DF2" w:rsidRPr="00B03B9B" w14:paraId="470F201E" w14:textId="77777777" w:rsidTr="00B14398">
        <w:tc>
          <w:tcPr>
            <w:tcW w:w="7592" w:type="dxa"/>
          </w:tcPr>
          <w:p w14:paraId="5E298669" w14:textId="77777777" w:rsidR="00955DF2" w:rsidRPr="00B03B9B" w:rsidRDefault="00955DF2"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lang w:eastAsia="en-US"/>
              </w:rPr>
            </w:pPr>
            <w:r w:rsidRPr="00B03B9B">
              <w:rPr>
                <w:i/>
                <w:lang w:eastAsia="en-US"/>
              </w:rPr>
              <w:t>Самостоятельная работа</w:t>
            </w:r>
          </w:p>
        </w:tc>
        <w:tc>
          <w:tcPr>
            <w:tcW w:w="1979" w:type="dxa"/>
          </w:tcPr>
          <w:p w14:paraId="7A165D88" w14:textId="77777777" w:rsidR="00955DF2" w:rsidRPr="00DA42A6" w:rsidRDefault="00DA42A6"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Pr>
                <w:b/>
                <w:lang w:eastAsia="en-US"/>
              </w:rPr>
              <w:t>40</w:t>
            </w:r>
          </w:p>
        </w:tc>
      </w:tr>
      <w:tr w:rsidR="003B3939" w:rsidRPr="00B03B9B" w14:paraId="5B172489" w14:textId="107257F9" w:rsidTr="003B3939">
        <w:tc>
          <w:tcPr>
            <w:tcW w:w="7590" w:type="dxa"/>
          </w:tcPr>
          <w:p w14:paraId="2A500687" w14:textId="77777777" w:rsidR="003B3939" w:rsidRPr="00F9087D" w:rsidRDefault="003B3939" w:rsidP="0095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i/>
                <w:lang w:eastAsia="en-US"/>
              </w:rPr>
            </w:pPr>
            <w:r w:rsidRPr="00F9087D">
              <w:rPr>
                <w:lang w:eastAsia="en-US"/>
              </w:rPr>
              <w:t>Итоговая аттестация в форме дифференцированного зачета</w:t>
            </w:r>
          </w:p>
        </w:tc>
        <w:tc>
          <w:tcPr>
            <w:tcW w:w="1981" w:type="dxa"/>
          </w:tcPr>
          <w:p w14:paraId="0DA5963F" w14:textId="24819780" w:rsidR="003B3939" w:rsidRPr="003B3939" w:rsidRDefault="003B3939" w:rsidP="003B3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sidRPr="003B3939">
              <w:rPr>
                <w:b/>
                <w:lang w:eastAsia="en-US"/>
              </w:rPr>
              <w:t>2</w:t>
            </w:r>
          </w:p>
        </w:tc>
      </w:tr>
    </w:tbl>
    <w:p w14:paraId="21E17E27" w14:textId="77777777" w:rsidR="007778F5" w:rsidRPr="00E715BD" w:rsidRDefault="007778F5" w:rsidP="0077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339966"/>
        </w:rPr>
        <w:sectPr w:rsidR="007778F5" w:rsidRPr="00E715BD" w:rsidSect="001A2C7C">
          <w:footerReference w:type="even" r:id="rId9"/>
          <w:footerReference w:type="default" r:id="rId10"/>
          <w:pgSz w:w="11906" w:h="16838"/>
          <w:pgMar w:top="1134" w:right="566" w:bottom="1134" w:left="1276" w:header="708" w:footer="708" w:gutter="0"/>
          <w:cols w:space="720"/>
          <w:titlePg/>
        </w:sectPr>
      </w:pPr>
    </w:p>
    <w:p w14:paraId="62B16499" w14:textId="77777777" w:rsidR="00955DF2" w:rsidRPr="00B03B9B" w:rsidRDefault="00955DF2" w:rsidP="00AA1B06">
      <w:pPr>
        <w:autoSpaceDE w:val="0"/>
        <w:autoSpaceDN w:val="0"/>
        <w:adjustRightInd w:val="0"/>
        <w:spacing w:line="276" w:lineRule="auto"/>
        <w:jc w:val="center"/>
        <w:rPr>
          <w:b/>
          <w:szCs w:val="28"/>
          <w:lang w:eastAsia="en-US"/>
        </w:rPr>
      </w:pPr>
      <w:r w:rsidRPr="00B03B9B">
        <w:rPr>
          <w:b/>
          <w:szCs w:val="20"/>
        </w:rPr>
        <w:lastRenderedPageBreak/>
        <w:t>2.2. Т</w:t>
      </w:r>
      <w:r w:rsidRPr="00B03B9B">
        <w:rPr>
          <w:b/>
          <w:szCs w:val="28"/>
          <w:lang w:eastAsia="en-US"/>
        </w:rPr>
        <w:t>ематический план и содержание учебной дисциплины</w:t>
      </w:r>
    </w:p>
    <w:p w14:paraId="4A6D37E5" w14:textId="3850FF03" w:rsidR="00955DF2" w:rsidRPr="00B03B9B" w:rsidRDefault="00336057" w:rsidP="00955DF2">
      <w:pPr>
        <w:autoSpaceDE w:val="0"/>
        <w:autoSpaceDN w:val="0"/>
        <w:adjustRightInd w:val="0"/>
        <w:spacing w:line="276" w:lineRule="auto"/>
        <w:jc w:val="center"/>
        <w:rPr>
          <w:b/>
          <w:bCs/>
          <w:szCs w:val="28"/>
          <w:lang w:eastAsia="en-US"/>
        </w:rPr>
      </w:pPr>
      <w:r>
        <w:rPr>
          <w:rFonts w:eastAsia="Calibri"/>
          <w:b/>
          <w:bCs/>
          <w:kern w:val="32"/>
        </w:rPr>
        <w:t>ОП.1</w:t>
      </w:r>
      <w:r w:rsidR="000D7805">
        <w:rPr>
          <w:rFonts w:eastAsia="Calibri"/>
          <w:b/>
          <w:bCs/>
          <w:kern w:val="32"/>
        </w:rPr>
        <w:t>3</w:t>
      </w:r>
      <w:r w:rsidR="00C9312A">
        <w:rPr>
          <w:rFonts w:eastAsia="Calibri"/>
          <w:b/>
          <w:bCs/>
          <w:kern w:val="32"/>
        </w:rPr>
        <w:t xml:space="preserve"> </w:t>
      </w:r>
      <w:r w:rsidR="00F9087D" w:rsidRPr="00DA42A6">
        <w:rPr>
          <w:rFonts w:eastAsia="Calibri"/>
          <w:b/>
          <w:bCs/>
          <w:kern w:val="32"/>
        </w:rPr>
        <w:t>В «ОХОТНИЧЬЕ СОБАКОВОДСТВО»</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80"/>
        <w:gridCol w:w="756"/>
        <w:gridCol w:w="50"/>
        <w:gridCol w:w="7229"/>
        <w:gridCol w:w="851"/>
        <w:gridCol w:w="2693"/>
      </w:tblGrid>
      <w:tr w:rsidR="00955DF2" w:rsidRPr="00955DF2" w14:paraId="18ABB07D" w14:textId="77777777" w:rsidTr="00CB3FDF">
        <w:tc>
          <w:tcPr>
            <w:tcW w:w="2880" w:type="dxa"/>
            <w:vAlign w:val="center"/>
          </w:tcPr>
          <w:p w14:paraId="5B061EC3" w14:textId="77777777" w:rsidR="00955DF2" w:rsidRPr="00955DF2" w:rsidRDefault="00955DF2" w:rsidP="0006690D">
            <w:pPr>
              <w:jc w:val="center"/>
              <w:rPr>
                <w:b/>
                <w:sz w:val="20"/>
                <w:szCs w:val="20"/>
              </w:rPr>
            </w:pPr>
            <w:r w:rsidRPr="00955DF2">
              <w:rPr>
                <w:b/>
                <w:bCs/>
                <w:sz w:val="20"/>
                <w:szCs w:val="20"/>
                <w:lang w:eastAsia="en-US"/>
              </w:rPr>
              <w:t>Наименование разделов и тем</w:t>
            </w:r>
          </w:p>
        </w:tc>
        <w:tc>
          <w:tcPr>
            <w:tcW w:w="8035" w:type="dxa"/>
            <w:gridSpan w:val="3"/>
            <w:vAlign w:val="center"/>
          </w:tcPr>
          <w:p w14:paraId="14D6FF20" w14:textId="77777777" w:rsidR="00955DF2" w:rsidRPr="00955DF2" w:rsidRDefault="00955DF2" w:rsidP="00955DF2">
            <w:pPr>
              <w:jc w:val="center"/>
              <w:rPr>
                <w:bCs/>
                <w:i/>
                <w:sz w:val="20"/>
                <w:szCs w:val="20"/>
              </w:rPr>
            </w:pPr>
            <w:r w:rsidRPr="00955DF2">
              <w:rPr>
                <w:b/>
                <w:sz w:val="20"/>
                <w:szCs w:val="20"/>
              </w:rPr>
              <w:t>Содержание учебного материала и формы организации деятельности обучающихся</w:t>
            </w:r>
          </w:p>
        </w:tc>
        <w:tc>
          <w:tcPr>
            <w:tcW w:w="851" w:type="dxa"/>
            <w:shd w:val="clear" w:color="auto" w:fill="FFFFFF" w:themeFill="background1"/>
            <w:vAlign w:val="center"/>
          </w:tcPr>
          <w:p w14:paraId="170631C3" w14:textId="77777777" w:rsidR="00955DF2" w:rsidRPr="00955DF2" w:rsidRDefault="00955DF2" w:rsidP="00955DF2">
            <w:pPr>
              <w:jc w:val="center"/>
              <w:rPr>
                <w:b/>
                <w:sz w:val="20"/>
                <w:szCs w:val="20"/>
              </w:rPr>
            </w:pPr>
            <w:r w:rsidRPr="00955DF2">
              <w:rPr>
                <w:b/>
                <w:sz w:val="20"/>
                <w:szCs w:val="20"/>
              </w:rPr>
              <w:t>Объем</w:t>
            </w:r>
          </w:p>
          <w:p w14:paraId="63AFD616" w14:textId="77777777" w:rsidR="00955DF2" w:rsidRPr="00955DF2" w:rsidRDefault="00955DF2" w:rsidP="00955DF2">
            <w:pPr>
              <w:jc w:val="center"/>
              <w:rPr>
                <w:b/>
                <w:sz w:val="20"/>
                <w:szCs w:val="20"/>
              </w:rPr>
            </w:pPr>
            <w:r w:rsidRPr="00955DF2">
              <w:rPr>
                <w:b/>
                <w:sz w:val="20"/>
                <w:szCs w:val="20"/>
              </w:rPr>
              <w:t>часов</w:t>
            </w:r>
          </w:p>
        </w:tc>
        <w:tc>
          <w:tcPr>
            <w:tcW w:w="2693" w:type="dxa"/>
            <w:vAlign w:val="center"/>
          </w:tcPr>
          <w:p w14:paraId="6BB4F86F" w14:textId="77777777" w:rsidR="00955DF2" w:rsidRPr="00955DF2" w:rsidRDefault="00955DF2" w:rsidP="0006690D">
            <w:pPr>
              <w:jc w:val="center"/>
              <w:rPr>
                <w:b/>
                <w:sz w:val="20"/>
                <w:szCs w:val="20"/>
              </w:rPr>
            </w:pPr>
            <w:r w:rsidRPr="00955DF2">
              <w:rPr>
                <w:b/>
                <w:sz w:val="20"/>
                <w:szCs w:val="20"/>
              </w:rPr>
              <w:t>Коды компетенций и личностных результатов, формированию которых способствует элемент программы</w:t>
            </w:r>
          </w:p>
        </w:tc>
      </w:tr>
      <w:tr w:rsidR="00955DF2" w:rsidRPr="00955DF2" w14:paraId="012E99E5" w14:textId="77777777" w:rsidTr="00CB3FDF">
        <w:tc>
          <w:tcPr>
            <w:tcW w:w="2880" w:type="dxa"/>
            <w:vAlign w:val="center"/>
          </w:tcPr>
          <w:p w14:paraId="0D9E701F" w14:textId="77777777" w:rsidR="00955DF2" w:rsidRPr="00955DF2" w:rsidRDefault="00955DF2" w:rsidP="0006690D">
            <w:pPr>
              <w:jc w:val="center"/>
              <w:rPr>
                <w:b/>
                <w:lang w:eastAsia="en-US"/>
              </w:rPr>
            </w:pPr>
            <w:r w:rsidRPr="00955DF2">
              <w:rPr>
                <w:b/>
                <w:lang w:eastAsia="en-US"/>
              </w:rPr>
              <w:t>1</w:t>
            </w:r>
          </w:p>
        </w:tc>
        <w:tc>
          <w:tcPr>
            <w:tcW w:w="8035" w:type="dxa"/>
            <w:gridSpan w:val="3"/>
            <w:vAlign w:val="center"/>
          </w:tcPr>
          <w:p w14:paraId="12401E65" w14:textId="77777777" w:rsidR="00955DF2" w:rsidRPr="00955DF2" w:rsidRDefault="00955DF2" w:rsidP="00955DF2">
            <w:pPr>
              <w:jc w:val="center"/>
              <w:rPr>
                <w:b/>
                <w:spacing w:val="-2"/>
                <w:lang w:eastAsia="en-US"/>
              </w:rPr>
            </w:pPr>
            <w:r w:rsidRPr="00955DF2">
              <w:rPr>
                <w:b/>
                <w:spacing w:val="-2"/>
                <w:lang w:eastAsia="en-US"/>
              </w:rPr>
              <w:t>2</w:t>
            </w:r>
          </w:p>
        </w:tc>
        <w:tc>
          <w:tcPr>
            <w:tcW w:w="851" w:type="dxa"/>
            <w:shd w:val="clear" w:color="auto" w:fill="FFFFFF" w:themeFill="background1"/>
            <w:vAlign w:val="center"/>
          </w:tcPr>
          <w:p w14:paraId="40DAC6F5" w14:textId="77777777" w:rsidR="00955DF2" w:rsidRPr="00955DF2" w:rsidRDefault="00955DF2" w:rsidP="00955DF2">
            <w:pPr>
              <w:jc w:val="center"/>
              <w:rPr>
                <w:b/>
                <w:lang w:eastAsia="en-US"/>
              </w:rPr>
            </w:pPr>
            <w:r w:rsidRPr="00955DF2">
              <w:rPr>
                <w:b/>
                <w:lang w:eastAsia="en-US"/>
              </w:rPr>
              <w:t>3</w:t>
            </w:r>
          </w:p>
        </w:tc>
        <w:tc>
          <w:tcPr>
            <w:tcW w:w="2693" w:type="dxa"/>
            <w:vAlign w:val="center"/>
          </w:tcPr>
          <w:p w14:paraId="240F7CAC" w14:textId="77777777" w:rsidR="00955DF2" w:rsidRPr="00955DF2" w:rsidRDefault="00955DF2" w:rsidP="0006690D">
            <w:pPr>
              <w:jc w:val="center"/>
              <w:rPr>
                <w:b/>
                <w:lang w:eastAsia="en-US"/>
              </w:rPr>
            </w:pPr>
            <w:r w:rsidRPr="00955DF2">
              <w:rPr>
                <w:b/>
                <w:lang w:eastAsia="en-US"/>
              </w:rPr>
              <w:t>4</w:t>
            </w:r>
          </w:p>
        </w:tc>
      </w:tr>
      <w:tr w:rsidR="00955DF2" w:rsidRPr="00955DF2" w14:paraId="21E923C9" w14:textId="77777777" w:rsidTr="00CB3FDF">
        <w:tc>
          <w:tcPr>
            <w:tcW w:w="2880" w:type="dxa"/>
            <w:vAlign w:val="center"/>
          </w:tcPr>
          <w:p w14:paraId="73D29DA3" w14:textId="77777777" w:rsidR="00955DF2" w:rsidRPr="00EA2E09" w:rsidRDefault="004E4417" w:rsidP="0006690D">
            <w:pPr>
              <w:jc w:val="center"/>
              <w:rPr>
                <w:b/>
                <w:bCs/>
                <w:lang w:eastAsia="en-US"/>
              </w:rPr>
            </w:pPr>
            <w:r w:rsidRPr="00EA2E09">
              <w:rPr>
                <w:b/>
                <w:bCs/>
              </w:rPr>
              <w:t xml:space="preserve">Раздел 1 </w:t>
            </w:r>
            <w:r w:rsidR="0057566F" w:rsidRPr="00EA2E09">
              <w:rPr>
                <w:b/>
                <w:bCs/>
              </w:rPr>
              <w:t>Введение в охотничье собаководство</w:t>
            </w:r>
          </w:p>
        </w:tc>
        <w:tc>
          <w:tcPr>
            <w:tcW w:w="8035" w:type="dxa"/>
            <w:gridSpan w:val="3"/>
          </w:tcPr>
          <w:p w14:paraId="71F65FF0" w14:textId="77777777" w:rsidR="00955DF2" w:rsidRPr="00EA2E09" w:rsidRDefault="00955DF2" w:rsidP="00955DF2">
            <w:pPr>
              <w:rPr>
                <w:b/>
                <w:lang w:eastAsia="en-US"/>
              </w:rPr>
            </w:pPr>
          </w:p>
        </w:tc>
        <w:tc>
          <w:tcPr>
            <w:tcW w:w="851" w:type="dxa"/>
            <w:shd w:val="clear" w:color="auto" w:fill="FFFFFF" w:themeFill="background1"/>
            <w:vAlign w:val="center"/>
          </w:tcPr>
          <w:p w14:paraId="13CB6AF5" w14:textId="77777777" w:rsidR="00955DF2" w:rsidRPr="00955DF2" w:rsidRDefault="00955DF2" w:rsidP="001A7793">
            <w:pPr>
              <w:jc w:val="center"/>
              <w:rPr>
                <w:b/>
                <w:i/>
                <w:lang w:eastAsia="en-US"/>
              </w:rPr>
            </w:pPr>
          </w:p>
        </w:tc>
        <w:tc>
          <w:tcPr>
            <w:tcW w:w="2693" w:type="dxa"/>
            <w:vAlign w:val="center"/>
          </w:tcPr>
          <w:p w14:paraId="7DD2FAB6" w14:textId="1A9DCE36" w:rsidR="00955DF2" w:rsidRPr="00955DF2" w:rsidRDefault="00955DF2" w:rsidP="0006690D">
            <w:pPr>
              <w:jc w:val="center"/>
              <w:rPr>
                <w:b/>
                <w:lang w:eastAsia="en-US"/>
              </w:rPr>
            </w:pPr>
          </w:p>
        </w:tc>
      </w:tr>
      <w:tr w:rsidR="00955DF2" w:rsidRPr="00955DF2" w14:paraId="200F69A8" w14:textId="77777777" w:rsidTr="00CB3FDF">
        <w:tc>
          <w:tcPr>
            <w:tcW w:w="2880" w:type="dxa"/>
            <w:vMerge w:val="restart"/>
            <w:vAlign w:val="center"/>
          </w:tcPr>
          <w:p w14:paraId="080E9FAE" w14:textId="77777777" w:rsidR="00F63D5A" w:rsidRPr="00EA2E09" w:rsidRDefault="00F63D5A" w:rsidP="0006690D">
            <w:pPr>
              <w:jc w:val="center"/>
              <w:rPr>
                <w:b/>
                <w:bCs/>
                <w:lang w:eastAsia="en-US"/>
              </w:rPr>
            </w:pPr>
            <w:r w:rsidRPr="00EA2E09">
              <w:rPr>
                <w:b/>
                <w:bCs/>
                <w:lang w:eastAsia="en-US"/>
              </w:rPr>
              <w:t>Тема 1.1</w:t>
            </w:r>
          </w:p>
          <w:p w14:paraId="34107887" w14:textId="77777777" w:rsidR="00955DF2" w:rsidRPr="00EA2E09" w:rsidRDefault="0057566F" w:rsidP="0006690D">
            <w:pPr>
              <w:jc w:val="center"/>
              <w:rPr>
                <w:b/>
                <w:bCs/>
                <w:lang w:eastAsia="en-US"/>
              </w:rPr>
            </w:pPr>
            <w:r w:rsidRPr="00EA2E09">
              <w:rPr>
                <w:b/>
                <w:bCs/>
                <w:lang w:eastAsia="en-US"/>
              </w:rPr>
              <w:t>История охотничьего собаководства и его современное состояние.</w:t>
            </w:r>
          </w:p>
        </w:tc>
        <w:tc>
          <w:tcPr>
            <w:tcW w:w="8035" w:type="dxa"/>
            <w:gridSpan w:val="3"/>
          </w:tcPr>
          <w:p w14:paraId="76ECB439" w14:textId="77777777" w:rsidR="00955DF2" w:rsidRPr="00EA2E09" w:rsidRDefault="00955DF2" w:rsidP="00955DF2">
            <w:pPr>
              <w:rPr>
                <w:lang w:eastAsia="en-US"/>
              </w:rPr>
            </w:pPr>
            <w:r w:rsidRPr="00EA2E09">
              <w:rPr>
                <w:b/>
                <w:bCs/>
                <w:lang w:eastAsia="en-US"/>
              </w:rPr>
              <w:t>Содержание учебного материала</w:t>
            </w:r>
          </w:p>
        </w:tc>
        <w:tc>
          <w:tcPr>
            <w:tcW w:w="851" w:type="dxa"/>
            <w:shd w:val="clear" w:color="auto" w:fill="FFFFFF" w:themeFill="background1"/>
          </w:tcPr>
          <w:p w14:paraId="71CADF19" w14:textId="77777777" w:rsidR="00955DF2" w:rsidRPr="00955DF2" w:rsidRDefault="00955DF2" w:rsidP="00955DF2">
            <w:pPr>
              <w:jc w:val="center"/>
              <w:rPr>
                <w:b/>
                <w:i/>
                <w:lang w:eastAsia="en-US"/>
              </w:rPr>
            </w:pPr>
          </w:p>
        </w:tc>
        <w:tc>
          <w:tcPr>
            <w:tcW w:w="2693" w:type="dxa"/>
            <w:vMerge w:val="restart"/>
            <w:vAlign w:val="center"/>
          </w:tcPr>
          <w:p w14:paraId="6959DFF5" w14:textId="16172129" w:rsidR="00F52207" w:rsidRDefault="00F52207" w:rsidP="0006690D">
            <w:pPr>
              <w:suppressLineNumbers/>
              <w:suppressAutoHyphens/>
              <w:autoSpaceDN w:val="0"/>
              <w:jc w:val="center"/>
              <w:textAlignment w:val="baseline"/>
              <w:rPr>
                <w:kern w:val="3"/>
                <w:lang w:eastAsia="zh-CN" w:bidi="hi-IN"/>
              </w:rPr>
            </w:pPr>
            <w:r>
              <w:rPr>
                <w:kern w:val="3"/>
                <w:lang w:eastAsia="zh-CN" w:bidi="hi-IN"/>
              </w:rPr>
              <w:t>ОК1, ОК3, ОК4, ОК5, ОК6,</w:t>
            </w:r>
          </w:p>
          <w:p w14:paraId="37F1B33D" w14:textId="77777777" w:rsidR="00F52207" w:rsidRPr="00EC7968" w:rsidRDefault="00F52207" w:rsidP="0006690D">
            <w:pPr>
              <w:suppressLineNumbers/>
              <w:suppressAutoHyphens/>
              <w:autoSpaceDN w:val="0"/>
              <w:jc w:val="center"/>
              <w:textAlignment w:val="baseline"/>
            </w:pPr>
            <w:r>
              <w:t>ПК</w:t>
            </w:r>
            <w:r w:rsidRPr="007D6F8C">
              <w:t>2.2</w:t>
            </w:r>
            <w:r>
              <w:t>, ПК3.6</w:t>
            </w:r>
          </w:p>
          <w:p w14:paraId="4E7600F4" w14:textId="77777777" w:rsidR="00955DF2" w:rsidRPr="00955DF2" w:rsidRDefault="002579AE" w:rsidP="0006690D">
            <w:pPr>
              <w:jc w:val="center"/>
              <w:rPr>
                <w:highlight w:val="yellow"/>
                <w:lang w:eastAsia="en-US"/>
              </w:rPr>
            </w:pPr>
            <w:r w:rsidRPr="002579AE">
              <w:rPr>
                <w:lang w:eastAsia="en-US"/>
              </w:rPr>
              <w:t>ЛР3, ЛР5, ЛР8</w:t>
            </w:r>
          </w:p>
        </w:tc>
      </w:tr>
      <w:tr w:rsidR="00F63D5A" w:rsidRPr="00955DF2" w14:paraId="4E218673" w14:textId="77777777" w:rsidTr="00CB3FDF">
        <w:trPr>
          <w:trHeight w:val="361"/>
        </w:trPr>
        <w:tc>
          <w:tcPr>
            <w:tcW w:w="2880" w:type="dxa"/>
            <w:vMerge/>
            <w:vAlign w:val="center"/>
          </w:tcPr>
          <w:p w14:paraId="0A5523C8" w14:textId="77777777" w:rsidR="00F63D5A" w:rsidRPr="00EA2E09" w:rsidRDefault="00F63D5A" w:rsidP="0006690D">
            <w:pPr>
              <w:jc w:val="center"/>
              <w:rPr>
                <w:b/>
                <w:bCs/>
                <w:lang w:eastAsia="en-US"/>
              </w:rPr>
            </w:pPr>
          </w:p>
        </w:tc>
        <w:tc>
          <w:tcPr>
            <w:tcW w:w="756" w:type="dxa"/>
          </w:tcPr>
          <w:p w14:paraId="7F4A69A6" w14:textId="77777777" w:rsidR="00F63D5A" w:rsidRPr="00EA2E09" w:rsidRDefault="00F63D5A" w:rsidP="00F63D5A">
            <w:pPr>
              <w:jc w:val="both"/>
              <w:rPr>
                <w:bCs/>
                <w:lang w:eastAsia="en-US"/>
              </w:rPr>
            </w:pPr>
            <w:r w:rsidRPr="00EA2E09">
              <w:rPr>
                <w:bCs/>
                <w:lang w:eastAsia="en-US"/>
              </w:rPr>
              <w:t>1.</w:t>
            </w:r>
          </w:p>
        </w:tc>
        <w:tc>
          <w:tcPr>
            <w:tcW w:w="7279" w:type="dxa"/>
            <w:gridSpan w:val="2"/>
          </w:tcPr>
          <w:p w14:paraId="64C3F5C5" w14:textId="77777777" w:rsidR="00F63D5A" w:rsidRPr="00EA2E09" w:rsidRDefault="0057566F" w:rsidP="00F63D5A">
            <w:r w:rsidRPr="00EA2E09">
              <w:t>История охотничьего собаководства</w:t>
            </w:r>
          </w:p>
        </w:tc>
        <w:tc>
          <w:tcPr>
            <w:tcW w:w="851" w:type="dxa"/>
            <w:shd w:val="clear" w:color="auto" w:fill="FFFFFF" w:themeFill="background1"/>
            <w:vAlign w:val="center"/>
          </w:tcPr>
          <w:p w14:paraId="4CB87922" w14:textId="77777777" w:rsidR="00F63D5A" w:rsidRPr="00955DF2" w:rsidRDefault="00F63D5A" w:rsidP="00F63D5A">
            <w:pPr>
              <w:jc w:val="center"/>
              <w:rPr>
                <w:i/>
                <w:lang w:eastAsia="en-US"/>
              </w:rPr>
            </w:pPr>
            <w:r w:rsidRPr="00955DF2">
              <w:rPr>
                <w:i/>
                <w:lang w:eastAsia="en-US"/>
              </w:rPr>
              <w:t>2</w:t>
            </w:r>
          </w:p>
        </w:tc>
        <w:tc>
          <w:tcPr>
            <w:tcW w:w="2693" w:type="dxa"/>
            <w:vMerge/>
            <w:vAlign w:val="center"/>
          </w:tcPr>
          <w:p w14:paraId="5C0BDCC6" w14:textId="77777777" w:rsidR="00F63D5A" w:rsidRPr="00955DF2" w:rsidRDefault="00F63D5A" w:rsidP="0006690D">
            <w:pPr>
              <w:jc w:val="center"/>
              <w:rPr>
                <w:highlight w:val="yellow"/>
                <w:lang w:eastAsia="en-US"/>
              </w:rPr>
            </w:pPr>
          </w:p>
        </w:tc>
      </w:tr>
      <w:tr w:rsidR="00F63D5A" w:rsidRPr="00955DF2" w14:paraId="34D21935" w14:textId="77777777" w:rsidTr="00CB3FDF">
        <w:trPr>
          <w:trHeight w:val="361"/>
        </w:trPr>
        <w:tc>
          <w:tcPr>
            <w:tcW w:w="2880" w:type="dxa"/>
            <w:vMerge/>
            <w:vAlign w:val="center"/>
          </w:tcPr>
          <w:p w14:paraId="772FC08B" w14:textId="77777777" w:rsidR="00F63D5A" w:rsidRPr="00EA2E09" w:rsidRDefault="00F63D5A" w:rsidP="0006690D">
            <w:pPr>
              <w:jc w:val="center"/>
              <w:rPr>
                <w:b/>
                <w:bCs/>
                <w:lang w:eastAsia="en-US"/>
              </w:rPr>
            </w:pPr>
          </w:p>
        </w:tc>
        <w:tc>
          <w:tcPr>
            <w:tcW w:w="756" w:type="dxa"/>
          </w:tcPr>
          <w:p w14:paraId="7DFA7B5F" w14:textId="77777777" w:rsidR="00F63D5A" w:rsidRPr="00EA2E09" w:rsidRDefault="00F63D5A" w:rsidP="00F63D5A">
            <w:pPr>
              <w:jc w:val="both"/>
              <w:rPr>
                <w:bCs/>
                <w:lang w:eastAsia="en-US"/>
              </w:rPr>
            </w:pPr>
            <w:r w:rsidRPr="00EA2E09">
              <w:rPr>
                <w:bCs/>
                <w:lang w:eastAsia="en-US"/>
              </w:rPr>
              <w:t>2.</w:t>
            </w:r>
          </w:p>
        </w:tc>
        <w:tc>
          <w:tcPr>
            <w:tcW w:w="7279" w:type="dxa"/>
            <w:gridSpan w:val="2"/>
          </w:tcPr>
          <w:p w14:paraId="0D5BD47D" w14:textId="77777777" w:rsidR="00F63D5A" w:rsidRPr="00EA2E09" w:rsidRDefault="0057566F" w:rsidP="00F63D5A">
            <w:r w:rsidRPr="00EA2E09">
              <w:t>Современное состояние  охотничьего собаководства. Цели и задачи охотничьего собаководства. Проблемы современного охотничьего собаководства.</w:t>
            </w:r>
          </w:p>
        </w:tc>
        <w:tc>
          <w:tcPr>
            <w:tcW w:w="851" w:type="dxa"/>
            <w:shd w:val="clear" w:color="auto" w:fill="FFFFFF" w:themeFill="background1"/>
            <w:vAlign w:val="center"/>
          </w:tcPr>
          <w:p w14:paraId="16F38552" w14:textId="77777777" w:rsidR="00F63D5A" w:rsidRPr="00955DF2" w:rsidRDefault="00F63D5A" w:rsidP="00F63D5A">
            <w:pPr>
              <w:jc w:val="center"/>
              <w:rPr>
                <w:i/>
                <w:lang w:eastAsia="en-US"/>
              </w:rPr>
            </w:pPr>
            <w:r w:rsidRPr="00955DF2">
              <w:rPr>
                <w:i/>
                <w:lang w:eastAsia="en-US"/>
              </w:rPr>
              <w:t>2</w:t>
            </w:r>
          </w:p>
        </w:tc>
        <w:tc>
          <w:tcPr>
            <w:tcW w:w="2693" w:type="dxa"/>
            <w:vMerge/>
            <w:vAlign w:val="center"/>
          </w:tcPr>
          <w:p w14:paraId="174E6053" w14:textId="77777777" w:rsidR="00F63D5A" w:rsidRPr="00955DF2" w:rsidRDefault="00F63D5A" w:rsidP="0006690D">
            <w:pPr>
              <w:jc w:val="center"/>
              <w:rPr>
                <w:highlight w:val="yellow"/>
                <w:lang w:eastAsia="en-US"/>
              </w:rPr>
            </w:pPr>
          </w:p>
        </w:tc>
      </w:tr>
      <w:tr w:rsidR="0057566F" w:rsidRPr="00955DF2" w14:paraId="2091AFA8" w14:textId="77777777" w:rsidTr="00CB3FDF">
        <w:trPr>
          <w:trHeight w:val="361"/>
        </w:trPr>
        <w:tc>
          <w:tcPr>
            <w:tcW w:w="2880" w:type="dxa"/>
            <w:vAlign w:val="center"/>
          </w:tcPr>
          <w:p w14:paraId="7B1DE3E9" w14:textId="77777777" w:rsidR="0057566F" w:rsidRPr="00EA2E09" w:rsidRDefault="00270629" w:rsidP="0006690D">
            <w:pPr>
              <w:jc w:val="center"/>
              <w:rPr>
                <w:b/>
                <w:bCs/>
                <w:lang w:eastAsia="en-US"/>
              </w:rPr>
            </w:pPr>
            <w:r w:rsidRPr="00EA2E09">
              <w:rPr>
                <w:b/>
                <w:bCs/>
                <w:lang w:eastAsia="en-US"/>
              </w:rPr>
              <w:t>Раздел 2 Классификация пород в охотничьем собаководстве. Племенная работа в охотничьем собаководстве.</w:t>
            </w:r>
          </w:p>
        </w:tc>
        <w:tc>
          <w:tcPr>
            <w:tcW w:w="756" w:type="dxa"/>
          </w:tcPr>
          <w:p w14:paraId="44BD63CC" w14:textId="77777777" w:rsidR="0057566F" w:rsidRPr="00EA2E09" w:rsidRDefault="0057566F" w:rsidP="00F63D5A">
            <w:pPr>
              <w:jc w:val="both"/>
              <w:rPr>
                <w:bCs/>
                <w:lang w:eastAsia="en-US"/>
              </w:rPr>
            </w:pPr>
          </w:p>
        </w:tc>
        <w:tc>
          <w:tcPr>
            <w:tcW w:w="7279" w:type="dxa"/>
            <w:gridSpan w:val="2"/>
          </w:tcPr>
          <w:p w14:paraId="30AA5038" w14:textId="77777777" w:rsidR="0057566F" w:rsidRPr="00EA2E09" w:rsidRDefault="0057566F" w:rsidP="00F63D5A"/>
        </w:tc>
        <w:tc>
          <w:tcPr>
            <w:tcW w:w="851" w:type="dxa"/>
            <w:shd w:val="clear" w:color="auto" w:fill="FFFFFF" w:themeFill="background1"/>
            <w:vAlign w:val="center"/>
          </w:tcPr>
          <w:p w14:paraId="10D43649" w14:textId="77777777" w:rsidR="0057566F" w:rsidRPr="00EC10E8" w:rsidRDefault="0057566F" w:rsidP="00F63D5A">
            <w:pPr>
              <w:jc w:val="center"/>
              <w:rPr>
                <w:b/>
                <w:i/>
                <w:lang w:eastAsia="en-US"/>
              </w:rPr>
            </w:pPr>
          </w:p>
        </w:tc>
        <w:tc>
          <w:tcPr>
            <w:tcW w:w="2693" w:type="dxa"/>
            <w:vAlign w:val="center"/>
          </w:tcPr>
          <w:p w14:paraId="38333C00" w14:textId="77777777" w:rsidR="0057566F" w:rsidRPr="00955DF2" w:rsidRDefault="0057566F" w:rsidP="0006690D">
            <w:pPr>
              <w:jc w:val="center"/>
              <w:rPr>
                <w:highlight w:val="yellow"/>
                <w:lang w:eastAsia="en-US"/>
              </w:rPr>
            </w:pPr>
          </w:p>
        </w:tc>
      </w:tr>
      <w:tr w:rsidR="00955DF2" w:rsidRPr="00955DF2" w14:paraId="7D1BDE15" w14:textId="77777777" w:rsidTr="00CB3FDF">
        <w:trPr>
          <w:trHeight w:val="20"/>
        </w:trPr>
        <w:tc>
          <w:tcPr>
            <w:tcW w:w="2880" w:type="dxa"/>
            <w:vMerge w:val="restart"/>
            <w:vAlign w:val="center"/>
          </w:tcPr>
          <w:p w14:paraId="7F7063F6" w14:textId="77777777" w:rsidR="0006690D" w:rsidRPr="00EA2E09" w:rsidRDefault="0006690D" w:rsidP="0006690D">
            <w:pPr>
              <w:jc w:val="center"/>
              <w:rPr>
                <w:b/>
              </w:rPr>
            </w:pPr>
            <w:r w:rsidRPr="00EA2E09">
              <w:rPr>
                <w:b/>
              </w:rPr>
              <w:t>Тема 2.1</w:t>
            </w:r>
          </w:p>
          <w:p w14:paraId="15B7C9A2" w14:textId="77777777" w:rsidR="0006690D" w:rsidRPr="00EA2E09" w:rsidRDefault="0006690D" w:rsidP="0006690D">
            <w:pPr>
              <w:jc w:val="center"/>
              <w:rPr>
                <w:b/>
              </w:rPr>
            </w:pPr>
            <w:bookmarkStart w:id="5" w:name="_Hlk138945705"/>
            <w:r w:rsidRPr="00EA2E09">
              <w:rPr>
                <w:b/>
              </w:rPr>
              <w:t>Классификация пород в охотничьем собаководстве.</w:t>
            </w:r>
          </w:p>
          <w:bookmarkEnd w:id="5"/>
          <w:p w14:paraId="4147AC74" w14:textId="77777777" w:rsidR="00955DF2" w:rsidRPr="00EA2E09" w:rsidRDefault="00955DF2" w:rsidP="0006690D">
            <w:pPr>
              <w:jc w:val="center"/>
              <w:rPr>
                <w:b/>
                <w:lang w:eastAsia="en-US"/>
              </w:rPr>
            </w:pPr>
          </w:p>
        </w:tc>
        <w:tc>
          <w:tcPr>
            <w:tcW w:w="8035" w:type="dxa"/>
            <w:gridSpan w:val="3"/>
          </w:tcPr>
          <w:p w14:paraId="75AFB8F3" w14:textId="14C0E6BF" w:rsidR="00955DF2" w:rsidRPr="00EA2E09" w:rsidRDefault="003D17ED" w:rsidP="00955DF2">
            <w:pPr>
              <w:jc w:val="both"/>
              <w:rPr>
                <w:bCs/>
                <w:lang w:eastAsia="en-US"/>
              </w:rPr>
            </w:pPr>
            <w:r>
              <w:rPr>
                <w:b/>
              </w:rPr>
              <w:t>П</w:t>
            </w:r>
            <w:r w:rsidRPr="009C3F5F">
              <w:rPr>
                <w:b/>
              </w:rPr>
              <w:t>рактически</w:t>
            </w:r>
            <w:r>
              <w:rPr>
                <w:b/>
              </w:rPr>
              <w:t>е</w:t>
            </w:r>
            <w:r w:rsidRPr="009C3F5F">
              <w:rPr>
                <w:b/>
              </w:rPr>
              <w:t xml:space="preserve"> заняти</w:t>
            </w:r>
            <w:r>
              <w:rPr>
                <w:b/>
              </w:rPr>
              <w:t>я</w:t>
            </w:r>
          </w:p>
        </w:tc>
        <w:tc>
          <w:tcPr>
            <w:tcW w:w="851" w:type="dxa"/>
            <w:shd w:val="clear" w:color="auto" w:fill="FFFFFF" w:themeFill="background1"/>
            <w:vAlign w:val="center"/>
          </w:tcPr>
          <w:p w14:paraId="7157482C" w14:textId="77777777" w:rsidR="00955DF2" w:rsidRPr="00955DF2" w:rsidRDefault="00955DF2" w:rsidP="00955DF2">
            <w:pPr>
              <w:jc w:val="center"/>
              <w:rPr>
                <w:i/>
                <w:lang w:eastAsia="en-US"/>
              </w:rPr>
            </w:pPr>
          </w:p>
        </w:tc>
        <w:tc>
          <w:tcPr>
            <w:tcW w:w="2693" w:type="dxa"/>
            <w:vMerge w:val="restart"/>
            <w:vAlign w:val="center"/>
          </w:tcPr>
          <w:p w14:paraId="3521D57F" w14:textId="77777777" w:rsidR="0006690D" w:rsidRPr="00CF4653" w:rsidRDefault="0006690D" w:rsidP="0006690D">
            <w:pPr>
              <w:suppressLineNumbers/>
              <w:suppressAutoHyphens/>
              <w:autoSpaceDN w:val="0"/>
              <w:jc w:val="center"/>
              <w:textAlignment w:val="baseline"/>
              <w:rPr>
                <w:kern w:val="3"/>
                <w:lang w:eastAsia="zh-CN" w:bidi="hi-IN"/>
              </w:rPr>
            </w:pPr>
            <w:r>
              <w:rPr>
                <w:kern w:val="3"/>
                <w:lang w:eastAsia="zh-CN" w:bidi="hi-IN"/>
              </w:rPr>
              <w:t>ОК1, ОК5, ОК9</w:t>
            </w:r>
            <w:r>
              <w:t xml:space="preserve"> ПК</w:t>
            </w:r>
            <w:r w:rsidRPr="007D6F8C">
              <w:t>3.6</w:t>
            </w:r>
          </w:p>
          <w:p w14:paraId="6E084B11" w14:textId="77777777" w:rsidR="0006690D" w:rsidRPr="005E3128" w:rsidRDefault="0006690D" w:rsidP="0006690D">
            <w:pPr>
              <w:suppressLineNumbers/>
              <w:suppressAutoHyphens/>
              <w:autoSpaceDN w:val="0"/>
              <w:jc w:val="center"/>
              <w:textAlignment w:val="baseline"/>
            </w:pPr>
            <w:r>
              <w:t>ЛР3, ЛР5, ЛР8</w:t>
            </w:r>
          </w:p>
          <w:p w14:paraId="3C78B09A" w14:textId="77777777" w:rsidR="00955DF2" w:rsidRPr="00955DF2" w:rsidRDefault="00955DF2" w:rsidP="0006690D">
            <w:pPr>
              <w:jc w:val="center"/>
              <w:rPr>
                <w:highlight w:val="yellow"/>
                <w:lang w:eastAsia="en-US"/>
              </w:rPr>
            </w:pPr>
          </w:p>
        </w:tc>
      </w:tr>
      <w:tr w:rsidR="00955DF2" w:rsidRPr="00955DF2" w14:paraId="16D7901F" w14:textId="77777777" w:rsidTr="00CB3FDF">
        <w:trPr>
          <w:trHeight w:val="20"/>
        </w:trPr>
        <w:tc>
          <w:tcPr>
            <w:tcW w:w="2880" w:type="dxa"/>
            <w:vMerge/>
            <w:vAlign w:val="center"/>
          </w:tcPr>
          <w:p w14:paraId="3123B92D" w14:textId="77777777" w:rsidR="00955DF2" w:rsidRPr="00EA2E09" w:rsidRDefault="00955DF2" w:rsidP="0006690D">
            <w:pPr>
              <w:jc w:val="center"/>
              <w:rPr>
                <w:b/>
                <w:lang w:eastAsia="en-US"/>
              </w:rPr>
            </w:pPr>
          </w:p>
        </w:tc>
        <w:tc>
          <w:tcPr>
            <w:tcW w:w="8035" w:type="dxa"/>
            <w:gridSpan w:val="3"/>
          </w:tcPr>
          <w:p w14:paraId="4283BC67" w14:textId="1198BF1A" w:rsidR="00955DF2" w:rsidRPr="00EA2E09" w:rsidRDefault="00270629" w:rsidP="00270629">
            <w:pPr>
              <w:jc w:val="both"/>
              <w:rPr>
                <w:bCs/>
                <w:lang w:eastAsia="en-US"/>
              </w:rPr>
            </w:pPr>
            <w:r w:rsidRPr="00EA2E09">
              <w:rPr>
                <w:bCs/>
                <w:lang w:eastAsia="en-US"/>
              </w:rPr>
              <w:t>Практическое занятие № 1</w:t>
            </w:r>
            <w:r w:rsidR="00955DF2" w:rsidRPr="00EA2E09">
              <w:rPr>
                <w:bCs/>
                <w:lang w:eastAsia="en-US"/>
              </w:rPr>
              <w:t xml:space="preserve">. </w:t>
            </w:r>
            <w:bookmarkStart w:id="6" w:name="_Hlk138945683"/>
            <w:r w:rsidRPr="00EA2E09">
              <w:rPr>
                <w:bCs/>
                <w:lang w:eastAsia="en-US"/>
              </w:rPr>
              <w:t xml:space="preserve">Классификация пород в отечественном охотничьем собаководстве и классификация по </w:t>
            </w:r>
            <w:r w:rsidR="00FA76D2">
              <w:rPr>
                <w:bCs/>
                <w:lang w:eastAsia="en-US"/>
              </w:rPr>
              <w:t>МКФ</w:t>
            </w:r>
            <w:r w:rsidRPr="00EA2E09">
              <w:rPr>
                <w:bCs/>
                <w:lang w:eastAsia="en-US"/>
              </w:rPr>
              <w:t>.</w:t>
            </w:r>
            <w:bookmarkEnd w:id="6"/>
          </w:p>
        </w:tc>
        <w:tc>
          <w:tcPr>
            <w:tcW w:w="851" w:type="dxa"/>
            <w:shd w:val="clear" w:color="auto" w:fill="FFFFFF" w:themeFill="background1"/>
            <w:vAlign w:val="center"/>
          </w:tcPr>
          <w:p w14:paraId="52DF9914" w14:textId="77777777" w:rsidR="00955DF2" w:rsidRPr="00955DF2" w:rsidRDefault="00955DF2" w:rsidP="00955DF2">
            <w:pPr>
              <w:jc w:val="center"/>
              <w:rPr>
                <w:i/>
                <w:lang w:eastAsia="en-US"/>
              </w:rPr>
            </w:pPr>
            <w:r w:rsidRPr="00955DF2">
              <w:rPr>
                <w:i/>
                <w:lang w:eastAsia="en-US"/>
              </w:rPr>
              <w:t>2</w:t>
            </w:r>
          </w:p>
        </w:tc>
        <w:tc>
          <w:tcPr>
            <w:tcW w:w="2693" w:type="dxa"/>
            <w:vMerge/>
            <w:vAlign w:val="center"/>
          </w:tcPr>
          <w:p w14:paraId="6700700D" w14:textId="77777777" w:rsidR="00955DF2" w:rsidRPr="00955DF2" w:rsidRDefault="00955DF2" w:rsidP="0006690D">
            <w:pPr>
              <w:jc w:val="center"/>
              <w:rPr>
                <w:highlight w:val="yellow"/>
                <w:lang w:eastAsia="en-US"/>
              </w:rPr>
            </w:pPr>
          </w:p>
        </w:tc>
      </w:tr>
      <w:tr w:rsidR="00270629" w:rsidRPr="00955DF2" w14:paraId="4C763CE6" w14:textId="77777777" w:rsidTr="00CB3FDF">
        <w:trPr>
          <w:trHeight w:val="20"/>
        </w:trPr>
        <w:tc>
          <w:tcPr>
            <w:tcW w:w="2880" w:type="dxa"/>
            <w:vMerge/>
            <w:vAlign w:val="center"/>
          </w:tcPr>
          <w:p w14:paraId="66C0B03A" w14:textId="77777777" w:rsidR="00270629" w:rsidRPr="00EA2E09" w:rsidRDefault="00270629" w:rsidP="0006690D">
            <w:pPr>
              <w:jc w:val="center"/>
              <w:rPr>
                <w:b/>
                <w:lang w:eastAsia="en-US"/>
              </w:rPr>
            </w:pPr>
          </w:p>
        </w:tc>
        <w:tc>
          <w:tcPr>
            <w:tcW w:w="8035" w:type="dxa"/>
            <w:gridSpan w:val="3"/>
          </w:tcPr>
          <w:p w14:paraId="09359F67" w14:textId="77777777" w:rsidR="00270629" w:rsidRPr="00EA2E09" w:rsidRDefault="00270629" w:rsidP="00270629">
            <w:pPr>
              <w:jc w:val="both"/>
              <w:rPr>
                <w:bCs/>
                <w:lang w:eastAsia="en-US"/>
              </w:rPr>
            </w:pPr>
            <w:r w:rsidRPr="00EA2E09">
              <w:rPr>
                <w:bCs/>
                <w:lang w:eastAsia="en-US"/>
              </w:rPr>
              <w:t xml:space="preserve">Практическое занятие № 2. </w:t>
            </w:r>
            <w:r w:rsidRPr="00EA2E09">
              <w:rPr>
                <w:lang w:eastAsia="en-US"/>
              </w:rPr>
              <w:t>Стандарты пород охотничьих собак (введение). Определение недостатков, пороков и дисквалифицирующих пороков.</w:t>
            </w:r>
          </w:p>
        </w:tc>
        <w:tc>
          <w:tcPr>
            <w:tcW w:w="851" w:type="dxa"/>
            <w:shd w:val="clear" w:color="auto" w:fill="FFFFFF" w:themeFill="background1"/>
            <w:vAlign w:val="center"/>
          </w:tcPr>
          <w:p w14:paraId="6930EF55" w14:textId="77777777" w:rsidR="00270629" w:rsidRPr="00955DF2" w:rsidRDefault="00270629" w:rsidP="00955DF2">
            <w:pPr>
              <w:jc w:val="center"/>
              <w:rPr>
                <w:i/>
                <w:lang w:eastAsia="en-US"/>
              </w:rPr>
            </w:pPr>
            <w:r>
              <w:rPr>
                <w:i/>
                <w:lang w:eastAsia="en-US"/>
              </w:rPr>
              <w:t>2</w:t>
            </w:r>
          </w:p>
        </w:tc>
        <w:tc>
          <w:tcPr>
            <w:tcW w:w="2693" w:type="dxa"/>
            <w:vMerge/>
            <w:vAlign w:val="center"/>
          </w:tcPr>
          <w:p w14:paraId="155A8392" w14:textId="77777777" w:rsidR="00270629" w:rsidRPr="00955DF2" w:rsidRDefault="00270629" w:rsidP="0006690D">
            <w:pPr>
              <w:jc w:val="center"/>
              <w:rPr>
                <w:highlight w:val="yellow"/>
                <w:lang w:eastAsia="en-US"/>
              </w:rPr>
            </w:pPr>
          </w:p>
        </w:tc>
      </w:tr>
      <w:tr w:rsidR="00955DF2" w:rsidRPr="00955DF2" w14:paraId="0066FC2D" w14:textId="77777777" w:rsidTr="00CB3FDF">
        <w:trPr>
          <w:trHeight w:val="20"/>
        </w:trPr>
        <w:tc>
          <w:tcPr>
            <w:tcW w:w="2880" w:type="dxa"/>
            <w:vMerge/>
            <w:vAlign w:val="center"/>
          </w:tcPr>
          <w:p w14:paraId="6F0B1A9E" w14:textId="77777777" w:rsidR="00955DF2" w:rsidRPr="00EA2E09" w:rsidRDefault="00955DF2" w:rsidP="0006690D">
            <w:pPr>
              <w:jc w:val="center"/>
              <w:rPr>
                <w:b/>
                <w:lang w:eastAsia="en-US"/>
              </w:rPr>
            </w:pPr>
          </w:p>
        </w:tc>
        <w:tc>
          <w:tcPr>
            <w:tcW w:w="8035" w:type="dxa"/>
            <w:gridSpan w:val="3"/>
          </w:tcPr>
          <w:p w14:paraId="18092227" w14:textId="77777777" w:rsidR="00955DF2" w:rsidRPr="00EA2E09" w:rsidRDefault="00955DF2" w:rsidP="00955DF2">
            <w:pPr>
              <w:ind w:left="93"/>
              <w:jc w:val="both"/>
              <w:rPr>
                <w:b/>
                <w:bCs/>
                <w:lang w:eastAsia="en-US"/>
              </w:rPr>
            </w:pPr>
            <w:r w:rsidRPr="00EA2E09">
              <w:rPr>
                <w:b/>
                <w:bCs/>
                <w:lang w:eastAsia="en-US"/>
              </w:rPr>
              <w:t>Самостоятельная работа обучающегося:</w:t>
            </w:r>
          </w:p>
          <w:p w14:paraId="316FE44C" w14:textId="2D397E5B" w:rsidR="00955DF2" w:rsidRPr="00EA2E09" w:rsidRDefault="00955DF2" w:rsidP="00955DF2">
            <w:pPr>
              <w:ind w:left="93" w:hanging="93"/>
              <w:jc w:val="both"/>
              <w:rPr>
                <w:bCs/>
                <w:lang w:eastAsia="en-US"/>
              </w:rPr>
            </w:pPr>
            <w:r w:rsidRPr="00EA2E09">
              <w:rPr>
                <w:bCs/>
                <w:lang w:eastAsia="en-US"/>
              </w:rPr>
              <w:t xml:space="preserve">1. </w:t>
            </w:r>
            <w:r w:rsidR="00270629" w:rsidRPr="00EA2E09">
              <w:rPr>
                <w:bCs/>
                <w:lang w:eastAsia="en-US"/>
              </w:rPr>
              <w:t xml:space="preserve">Классификация охотничьих собак по </w:t>
            </w:r>
            <w:r w:rsidR="00FA76D2">
              <w:rPr>
                <w:bCs/>
                <w:lang w:eastAsia="en-US"/>
              </w:rPr>
              <w:t>МКФ</w:t>
            </w:r>
            <w:r w:rsidR="00270629" w:rsidRPr="00EA2E09">
              <w:rPr>
                <w:bCs/>
                <w:lang w:eastAsia="en-US"/>
              </w:rPr>
              <w:t xml:space="preserve">. </w:t>
            </w:r>
          </w:p>
        </w:tc>
        <w:tc>
          <w:tcPr>
            <w:tcW w:w="851" w:type="dxa"/>
            <w:shd w:val="clear" w:color="auto" w:fill="FFFFFF" w:themeFill="background1"/>
            <w:vAlign w:val="center"/>
          </w:tcPr>
          <w:p w14:paraId="2C95FEF1" w14:textId="77777777" w:rsidR="00955DF2" w:rsidRPr="00955DF2" w:rsidRDefault="00955DF2" w:rsidP="00955DF2">
            <w:pPr>
              <w:jc w:val="center"/>
              <w:rPr>
                <w:i/>
                <w:lang w:eastAsia="en-US"/>
              </w:rPr>
            </w:pPr>
            <w:r w:rsidRPr="00955DF2">
              <w:rPr>
                <w:i/>
                <w:lang w:eastAsia="en-US"/>
              </w:rPr>
              <w:t>2</w:t>
            </w:r>
          </w:p>
        </w:tc>
        <w:tc>
          <w:tcPr>
            <w:tcW w:w="2693" w:type="dxa"/>
            <w:vMerge/>
            <w:vAlign w:val="center"/>
          </w:tcPr>
          <w:p w14:paraId="11623A65" w14:textId="77777777" w:rsidR="00955DF2" w:rsidRPr="00955DF2" w:rsidRDefault="00955DF2" w:rsidP="0006690D">
            <w:pPr>
              <w:jc w:val="center"/>
              <w:rPr>
                <w:highlight w:val="yellow"/>
                <w:lang w:eastAsia="en-US"/>
              </w:rPr>
            </w:pPr>
          </w:p>
        </w:tc>
      </w:tr>
      <w:tr w:rsidR="00412E6F" w:rsidRPr="00955DF2" w14:paraId="777EFA88" w14:textId="77777777" w:rsidTr="00CB3FDF">
        <w:trPr>
          <w:trHeight w:val="555"/>
        </w:trPr>
        <w:tc>
          <w:tcPr>
            <w:tcW w:w="2880" w:type="dxa"/>
            <w:vMerge w:val="restart"/>
            <w:vAlign w:val="center"/>
          </w:tcPr>
          <w:p w14:paraId="09E508C4" w14:textId="77777777" w:rsidR="00412E6F" w:rsidRPr="00EA2E09" w:rsidRDefault="00412E6F" w:rsidP="0006690D">
            <w:pPr>
              <w:jc w:val="center"/>
              <w:rPr>
                <w:b/>
                <w:lang w:eastAsia="en-US"/>
              </w:rPr>
            </w:pPr>
            <w:r w:rsidRPr="00EA2E09">
              <w:rPr>
                <w:b/>
                <w:lang w:eastAsia="en-US"/>
              </w:rPr>
              <w:t>Тема 2.2</w:t>
            </w:r>
          </w:p>
          <w:p w14:paraId="328E0672" w14:textId="77777777" w:rsidR="00412E6F" w:rsidRPr="00EA2E09" w:rsidRDefault="00412E6F" w:rsidP="0006690D">
            <w:pPr>
              <w:jc w:val="center"/>
              <w:rPr>
                <w:b/>
                <w:lang w:eastAsia="en-US"/>
              </w:rPr>
            </w:pPr>
            <w:r w:rsidRPr="00EA2E09">
              <w:rPr>
                <w:b/>
                <w:lang w:eastAsia="en-US"/>
              </w:rPr>
              <w:t>Племенная работа в охотничьем собаководстве.</w:t>
            </w:r>
          </w:p>
        </w:tc>
        <w:tc>
          <w:tcPr>
            <w:tcW w:w="8035" w:type="dxa"/>
            <w:gridSpan w:val="3"/>
          </w:tcPr>
          <w:p w14:paraId="0D9A10F5" w14:textId="77777777" w:rsidR="00412E6F" w:rsidRPr="00EA2E09" w:rsidRDefault="00412E6F" w:rsidP="008D2350">
            <w:pPr>
              <w:jc w:val="both"/>
              <w:rPr>
                <w:b/>
                <w:bCs/>
                <w:lang w:eastAsia="en-US"/>
              </w:rPr>
            </w:pPr>
            <w:r w:rsidRPr="00EA2E09">
              <w:rPr>
                <w:b/>
                <w:bCs/>
                <w:lang w:eastAsia="en-US"/>
              </w:rPr>
              <w:t>Содержание учебного материала</w:t>
            </w:r>
          </w:p>
        </w:tc>
        <w:tc>
          <w:tcPr>
            <w:tcW w:w="851" w:type="dxa"/>
            <w:shd w:val="clear" w:color="auto" w:fill="FFFFFF" w:themeFill="background1"/>
            <w:vAlign w:val="center"/>
          </w:tcPr>
          <w:p w14:paraId="6A895185" w14:textId="77777777" w:rsidR="00412E6F" w:rsidRPr="00955DF2" w:rsidRDefault="00412E6F" w:rsidP="00955DF2">
            <w:pPr>
              <w:jc w:val="center"/>
              <w:rPr>
                <w:i/>
                <w:lang w:eastAsia="en-US"/>
              </w:rPr>
            </w:pPr>
          </w:p>
        </w:tc>
        <w:tc>
          <w:tcPr>
            <w:tcW w:w="2693" w:type="dxa"/>
            <w:vMerge w:val="restart"/>
            <w:vAlign w:val="center"/>
          </w:tcPr>
          <w:p w14:paraId="4E155E6B" w14:textId="77777777" w:rsidR="00412E6F" w:rsidRPr="00DD4486" w:rsidRDefault="00412E6F" w:rsidP="00412E6F">
            <w:pPr>
              <w:suppressLineNumbers/>
              <w:suppressAutoHyphens/>
              <w:autoSpaceDN w:val="0"/>
              <w:jc w:val="center"/>
              <w:textAlignment w:val="baseline"/>
              <w:rPr>
                <w:kern w:val="3"/>
                <w:lang w:eastAsia="zh-CN" w:bidi="hi-IN"/>
              </w:rPr>
            </w:pPr>
            <w:r>
              <w:rPr>
                <w:shd w:val="clear" w:color="auto" w:fill="FFFFFF"/>
              </w:rPr>
              <w:t>ОК1, ОК2, ОК3, ОК4, ОК5, ОК6, ОК7, ОК8, ОК9,</w:t>
            </w:r>
          </w:p>
          <w:p w14:paraId="24D40723" w14:textId="77777777" w:rsidR="00412E6F" w:rsidRDefault="00412E6F" w:rsidP="00412E6F">
            <w:pPr>
              <w:suppressLineNumbers/>
              <w:suppressAutoHyphens/>
              <w:autoSpaceDN w:val="0"/>
              <w:jc w:val="center"/>
              <w:textAlignment w:val="baseline"/>
            </w:pPr>
            <w:r>
              <w:t>ПК2.2., ПК</w:t>
            </w:r>
            <w:r w:rsidRPr="007D6F8C">
              <w:t>4.3</w:t>
            </w:r>
            <w:r>
              <w:t xml:space="preserve">, </w:t>
            </w:r>
            <w:r w:rsidRPr="007D6F8C">
              <w:t>ПК 5.7</w:t>
            </w:r>
          </w:p>
          <w:p w14:paraId="25DF02E6" w14:textId="08DF2830" w:rsidR="00412E6F" w:rsidRPr="00412E6F" w:rsidRDefault="00412E6F" w:rsidP="00412E6F">
            <w:pPr>
              <w:suppressLineNumbers/>
              <w:suppressAutoHyphens/>
              <w:autoSpaceDN w:val="0"/>
              <w:jc w:val="center"/>
              <w:textAlignment w:val="baseline"/>
              <w:rPr>
                <w:shd w:val="clear" w:color="auto" w:fill="FFFFFF"/>
              </w:rPr>
            </w:pPr>
            <w:r>
              <w:t>ЛР3, ЛР8, ЛР10, ЛР22</w:t>
            </w:r>
          </w:p>
        </w:tc>
      </w:tr>
      <w:tr w:rsidR="00412E6F" w:rsidRPr="008D2350" w14:paraId="6A04E214" w14:textId="77777777" w:rsidTr="00CB3FDF">
        <w:trPr>
          <w:trHeight w:val="555"/>
        </w:trPr>
        <w:tc>
          <w:tcPr>
            <w:tcW w:w="2880" w:type="dxa"/>
            <w:vMerge/>
            <w:vAlign w:val="center"/>
          </w:tcPr>
          <w:p w14:paraId="2A397D0E" w14:textId="77777777" w:rsidR="00412E6F" w:rsidRPr="00EA2E09" w:rsidRDefault="00412E6F" w:rsidP="0006690D">
            <w:pPr>
              <w:jc w:val="center"/>
              <w:rPr>
                <w:lang w:eastAsia="en-US"/>
              </w:rPr>
            </w:pPr>
          </w:p>
        </w:tc>
        <w:tc>
          <w:tcPr>
            <w:tcW w:w="806" w:type="dxa"/>
            <w:gridSpan w:val="2"/>
          </w:tcPr>
          <w:p w14:paraId="7A7F3AA7" w14:textId="73063570" w:rsidR="00412E6F" w:rsidRPr="00EA2E09" w:rsidRDefault="00412E6F" w:rsidP="008D2350">
            <w:pPr>
              <w:jc w:val="both"/>
              <w:rPr>
                <w:bCs/>
                <w:lang w:eastAsia="en-US"/>
              </w:rPr>
            </w:pPr>
            <w:r>
              <w:rPr>
                <w:bCs/>
                <w:lang w:eastAsia="en-US"/>
              </w:rPr>
              <w:t>1</w:t>
            </w:r>
          </w:p>
        </w:tc>
        <w:tc>
          <w:tcPr>
            <w:tcW w:w="7229" w:type="dxa"/>
          </w:tcPr>
          <w:p w14:paraId="7DFA1E30" w14:textId="77777777" w:rsidR="00412E6F" w:rsidRPr="00EA2E09" w:rsidRDefault="00412E6F" w:rsidP="008D2350">
            <w:pPr>
              <w:jc w:val="both"/>
              <w:rPr>
                <w:bCs/>
                <w:lang w:eastAsia="en-US"/>
              </w:rPr>
            </w:pPr>
            <w:r w:rsidRPr="00EA2E09">
              <w:rPr>
                <w:bCs/>
                <w:lang w:eastAsia="en-US"/>
              </w:rPr>
              <w:t>Положение о племенной работе с породами в Ассоциации «</w:t>
            </w:r>
            <w:proofErr w:type="spellStart"/>
            <w:r w:rsidRPr="00EA2E09">
              <w:rPr>
                <w:bCs/>
                <w:lang w:eastAsia="en-US"/>
              </w:rPr>
              <w:t>Росохотрыболовсоюз</w:t>
            </w:r>
            <w:proofErr w:type="spellEnd"/>
            <w:r w:rsidRPr="00EA2E09">
              <w:rPr>
                <w:bCs/>
                <w:lang w:eastAsia="en-US"/>
              </w:rPr>
              <w:t>»</w:t>
            </w:r>
          </w:p>
        </w:tc>
        <w:tc>
          <w:tcPr>
            <w:tcW w:w="851" w:type="dxa"/>
            <w:shd w:val="clear" w:color="auto" w:fill="FFFFFF" w:themeFill="background1"/>
            <w:vAlign w:val="center"/>
          </w:tcPr>
          <w:p w14:paraId="7F650BA6" w14:textId="77777777" w:rsidR="00412E6F" w:rsidRPr="008D2350" w:rsidRDefault="00412E6F" w:rsidP="00955DF2">
            <w:pPr>
              <w:jc w:val="center"/>
              <w:rPr>
                <w:i/>
                <w:lang w:eastAsia="en-US"/>
              </w:rPr>
            </w:pPr>
            <w:r>
              <w:rPr>
                <w:i/>
                <w:lang w:eastAsia="en-US"/>
              </w:rPr>
              <w:t>2</w:t>
            </w:r>
          </w:p>
        </w:tc>
        <w:tc>
          <w:tcPr>
            <w:tcW w:w="2693" w:type="dxa"/>
            <w:vMerge/>
            <w:vAlign w:val="center"/>
          </w:tcPr>
          <w:p w14:paraId="627CD504" w14:textId="77777777" w:rsidR="00412E6F" w:rsidRPr="008D2350" w:rsidRDefault="00412E6F" w:rsidP="0006690D">
            <w:pPr>
              <w:jc w:val="center"/>
              <w:rPr>
                <w:highlight w:val="yellow"/>
                <w:lang w:eastAsia="en-US"/>
              </w:rPr>
            </w:pPr>
          </w:p>
        </w:tc>
      </w:tr>
      <w:tr w:rsidR="00412E6F" w:rsidRPr="008D2350" w14:paraId="55E51E7A" w14:textId="77777777" w:rsidTr="00CB3FDF">
        <w:trPr>
          <w:trHeight w:val="555"/>
        </w:trPr>
        <w:tc>
          <w:tcPr>
            <w:tcW w:w="2880" w:type="dxa"/>
            <w:vMerge/>
            <w:vAlign w:val="center"/>
          </w:tcPr>
          <w:p w14:paraId="259D067C" w14:textId="77777777" w:rsidR="00412E6F" w:rsidRPr="00EA2E09" w:rsidRDefault="00412E6F" w:rsidP="0006690D">
            <w:pPr>
              <w:jc w:val="center"/>
              <w:rPr>
                <w:lang w:eastAsia="en-US"/>
              </w:rPr>
            </w:pPr>
          </w:p>
        </w:tc>
        <w:tc>
          <w:tcPr>
            <w:tcW w:w="806" w:type="dxa"/>
            <w:gridSpan w:val="2"/>
          </w:tcPr>
          <w:p w14:paraId="140E9A57" w14:textId="501BC84D" w:rsidR="00412E6F" w:rsidRPr="00EA2E09" w:rsidRDefault="00412E6F" w:rsidP="008D2350">
            <w:pPr>
              <w:jc w:val="both"/>
              <w:rPr>
                <w:bCs/>
                <w:lang w:eastAsia="en-US"/>
              </w:rPr>
            </w:pPr>
            <w:r>
              <w:rPr>
                <w:bCs/>
                <w:lang w:eastAsia="en-US"/>
              </w:rPr>
              <w:t>2</w:t>
            </w:r>
          </w:p>
        </w:tc>
        <w:tc>
          <w:tcPr>
            <w:tcW w:w="7229" w:type="dxa"/>
          </w:tcPr>
          <w:p w14:paraId="0F43C689" w14:textId="77777777" w:rsidR="00412E6F" w:rsidRPr="00EA2E09" w:rsidRDefault="00412E6F" w:rsidP="008D2350">
            <w:pPr>
              <w:jc w:val="both"/>
              <w:rPr>
                <w:bCs/>
                <w:lang w:eastAsia="en-US"/>
              </w:rPr>
            </w:pPr>
            <w:r w:rsidRPr="00EA2E09">
              <w:rPr>
                <w:bCs/>
                <w:lang w:eastAsia="en-US"/>
              </w:rPr>
              <w:t xml:space="preserve">Бонитировка и ее роль в охотничьем собаководстве. </w:t>
            </w:r>
          </w:p>
        </w:tc>
        <w:tc>
          <w:tcPr>
            <w:tcW w:w="851" w:type="dxa"/>
            <w:shd w:val="clear" w:color="auto" w:fill="FFFFFF" w:themeFill="background1"/>
            <w:vAlign w:val="center"/>
          </w:tcPr>
          <w:p w14:paraId="362441D3" w14:textId="77777777" w:rsidR="00412E6F" w:rsidRPr="008D2350" w:rsidRDefault="00412E6F" w:rsidP="00955DF2">
            <w:pPr>
              <w:jc w:val="center"/>
              <w:rPr>
                <w:i/>
                <w:lang w:eastAsia="en-US"/>
              </w:rPr>
            </w:pPr>
            <w:r>
              <w:rPr>
                <w:i/>
                <w:lang w:eastAsia="en-US"/>
              </w:rPr>
              <w:t>2</w:t>
            </w:r>
          </w:p>
        </w:tc>
        <w:tc>
          <w:tcPr>
            <w:tcW w:w="2693" w:type="dxa"/>
            <w:vMerge/>
            <w:vAlign w:val="center"/>
          </w:tcPr>
          <w:p w14:paraId="27FDFD24" w14:textId="77777777" w:rsidR="00412E6F" w:rsidRPr="008D2350" w:rsidRDefault="00412E6F" w:rsidP="0006690D">
            <w:pPr>
              <w:jc w:val="center"/>
              <w:rPr>
                <w:highlight w:val="yellow"/>
                <w:lang w:eastAsia="en-US"/>
              </w:rPr>
            </w:pPr>
          </w:p>
        </w:tc>
      </w:tr>
      <w:tr w:rsidR="00412E6F" w:rsidRPr="008D2350" w14:paraId="41DDA018" w14:textId="77777777" w:rsidTr="00CB3FDF">
        <w:trPr>
          <w:trHeight w:val="555"/>
        </w:trPr>
        <w:tc>
          <w:tcPr>
            <w:tcW w:w="2880" w:type="dxa"/>
            <w:vMerge/>
            <w:vAlign w:val="center"/>
          </w:tcPr>
          <w:p w14:paraId="43D6DC5F" w14:textId="77777777" w:rsidR="00412E6F" w:rsidRPr="00EA2E09" w:rsidRDefault="00412E6F" w:rsidP="0006690D">
            <w:pPr>
              <w:jc w:val="center"/>
              <w:rPr>
                <w:lang w:eastAsia="en-US"/>
              </w:rPr>
            </w:pPr>
          </w:p>
        </w:tc>
        <w:tc>
          <w:tcPr>
            <w:tcW w:w="806" w:type="dxa"/>
            <w:gridSpan w:val="2"/>
          </w:tcPr>
          <w:p w14:paraId="24D10CB1" w14:textId="30CAAC67" w:rsidR="00412E6F" w:rsidRPr="00EA2E09" w:rsidRDefault="00412E6F" w:rsidP="008D2350">
            <w:pPr>
              <w:jc w:val="both"/>
              <w:rPr>
                <w:bCs/>
                <w:lang w:eastAsia="en-US"/>
              </w:rPr>
            </w:pPr>
            <w:r>
              <w:rPr>
                <w:bCs/>
                <w:lang w:eastAsia="en-US"/>
              </w:rPr>
              <w:t>3</w:t>
            </w:r>
          </w:p>
        </w:tc>
        <w:tc>
          <w:tcPr>
            <w:tcW w:w="7229" w:type="dxa"/>
          </w:tcPr>
          <w:p w14:paraId="02E0B686" w14:textId="77777777" w:rsidR="00412E6F" w:rsidRPr="00EA2E09" w:rsidRDefault="00412E6F" w:rsidP="008D2350">
            <w:pPr>
              <w:jc w:val="both"/>
              <w:rPr>
                <w:bCs/>
                <w:lang w:eastAsia="en-US"/>
              </w:rPr>
            </w:pPr>
            <w:r w:rsidRPr="00EA2E09">
              <w:rPr>
                <w:bCs/>
                <w:lang w:eastAsia="en-US"/>
              </w:rPr>
              <w:t xml:space="preserve">Отбор, подбор и разведение охотничьих собак. </w:t>
            </w:r>
          </w:p>
        </w:tc>
        <w:tc>
          <w:tcPr>
            <w:tcW w:w="851" w:type="dxa"/>
            <w:shd w:val="clear" w:color="auto" w:fill="FFFFFF" w:themeFill="background1"/>
            <w:vAlign w:val="center"/>
          </w:tcPr>
          <w:p w14:paraId="01C6EC74" w14:textId="77777777" w:rsidR="00412E6F" w:rsidRPr="008D2350" w:rsidRDefault="00412E6F" w:rsidP="00955DF2">
            <w:pPr>
              <w:jc w:val="center"/>
              <w:rPr>
                <w:i/>
                <w:lang w:eastAsia="en-US"/>
              </w:rPr>
            </w:pPr>
            <w:r>
              <w:rPr>
                <w:i/>
                <w:lang w:eastAsia="en-US"/>
              </w:rPr>
              <w:t>2</w:t>
            </w:r>
          </w:p>
        </w:tc>
        <w:tc>
          <w:tcPr>
            <w:tcW w:w="2693" w:type="dxa"/>
            <w:vMerge/>
            <w:vAlign w:val="center"/>
          </w:tcPr>
          <w:p w14:paraId="4769D358" w14:textId="77777777" w:rsidR="00412E6F" w:rsidRPr="008D2350" w:rsidRDefault="00412E6F" w:rsidP="0006690D">
            <w:pPr>
              <w:jc w:val="center"/>
              <w:rPr>
                <w:highlight w:val="yellow"/>
                <w:lang w:eastAsia="en-US"/>
              </w:rPr>
            </w:pPr>
          </w:p>
        </w:tc>
      </w:tr>
      <w:tr w:rsidR="00412E6F" w:rsidRPr="008D2350" w14:paraId="639529CF" w14:textId="77777777" w:rsidTr="00CB3FDF">
        <w:trPr>
          <w:trHeight w:val="555"/>
        </w:trPr>
        <w:tc>
          <w:tcPr>
            <w:tcW w:w="2880" w:type="dxa"/>
            <w:vMerge/>
            <w:vAlign w:val="center"/>
          </w:tcPr>
          <w:p w14:paraId="6A44B974" w14:textId="77777777" w:rsidR="00412E6F" w:rsidRPr="00EA2E09" w:rsidRDefault="00412E6F" w:rsidP="0006690D">
            <w:pPr>
              <w:jc w:val="center"/>
              <w:rPr>
                <w:lang w:eastAsia="en-US"/>
              </w:rPr>
            </w:pPr>
          </w:p>
        </w:tc>
        <w:tc>
          <w:tcPr>
            <w:tcW w:w="8035" w:type="dxa"/>
            <w:gridSpan w:val="3"/>
          </w:tcPr>
          <w:p w14:paraId="698B8F06" w14:textId="698E3C3E" w:rsidR="00412E6F" w:rsidRPr="00EA2E09" w:rsidRDefault="00412E6F" w:rsidP="008D2350">
            <w:pPr>
              <w:jc w:val="both"/>
              <w:rPr>
                <w:bCs/>
                <w:lang w:eastAsia="en-US"/>
              </w:rPr>
            </w:pPr>
            <w:r>
              <w:rPr>
                <w:b/>
              </w:rPr>
              <w:t>П</w:t>
            </w:r>
            <w:r w:rsidRPr="009C3F5F">
              <w:rPr>
                <w:b/>
              </w:rPr>
              <w:t>рактически</w:t>
            </w:r>
            <w:r>
              <w:rPr>
                <w:b/>
              </w:rPr>
              <w:t>е</w:t>
            </w:r>
            <w:r w:rsidRPr="009C3F5F">
              <w:rPr>
                <w:b/>
              </w:rPr>
              <w:t xml:space="preserve"> заняти</w:t>
            </w:r>
            <w:r>
              <w:rPr>
                <w:b/>
              </w:rPr>
              <w:t>я</w:t>
            </w:r>
          </w:p>
        </w:tc>
        <w:tc>
          <w:tcPr>
            <w:tcW w:w="851" w:type="dxa"/>
            <w:shd w:val="clear" w:color="auto" w:fill="FFFFFF" w:themeFill="background1"/>
            <w:vAlign w:val="center"/>
          </w:tcPr>
          <w:p w14:paraId="29FACAFF" w14:textId="77777777" w:rsidR="00412E6F" w:rsidRDefault="00412E6F" w:rsidP="00955DF2">
            <w:pPr>
              <w:jc w:val="center"/>
              <w:rPr>
                <w:i/>
                <w:lang w:eastAsia="en-US"/>
              </w:rPr>
            </w:pPr>
          </w:p>
        </w:tc>
        <w:tc>
          <w:tcPr>
            <w:tcW w:w="2693" w:type="dxa"/>
            <w:vMerge/>
            <w:vAlign w:val="center"/>
          </w:tcPr>
          <w:p w14:paraId="154A6F1B" w14:textId="77777777" w:rsidR="00412E6F" w:rsidRPr="008D2350" w:rsidRDefault="00412E6F" w:rsidP="0006690D">
            <w:pPr>
              <w:jc w:val="center"/>
              <w:rPr>
                <w:highlight w:val="yellow"/>
                <w:lang w:eastAsia="en-US"/>
              </w:rPr>
            </w:pPr>
          </w:p>
        </w:tc>
      </w:tr>
      <w:tr w:rsidR="00412E6F" w:rsidRPr="008D2350" w14:paraId="3A1DF91A" w14:textId="77777777" w:rsidTr="00CB3FDF">
        <w:trPr>
          <w:trHeight w:val="555"/>
        </w:trPr>
        <w:tc>
          <w:tcPr>
            <w:tcW w:w="2880" w:type="dxa"/>
            <w:vMerge/>
            <w:vAlign w:val="center"/>
          </w:tcPr>
          <w:p w14:paraId="6C71E395" w14:textId="77777777" w:rsidR="00412E6F" w:rsidRPr="00EA2E09" w:rsidRDefault="00412E6F" w:rsidP="0006690D">
            <w:pPr>
              <w:jc w:val="center"/>
              <w:rPr>
                <w:lang w:eastAsia="en-US"/>
              </w:rPr>
            </w:pPr>
          </w:p>
        </w:tc>
        <w:tc>
          <w:tcPr>
            <w:tcW w:w="8035" w:type="dxa"/>
            <w:gridSpan w:val="3"/>
          </w:tcPr>
          <w:p w14:paraId="6834AEDB" w14:textId="77777777" w:rsidR="00412E6F" w:rsidRPr="00EA2E09" w:rsidRDefault="00412E6F" w:rsidP="008D2350">
            <w:pPr>
              <w:jc w:val="both"/>
              <w:rPr>
                <w:b/>
                <w:lang w:eastAsia="en-US"/>
              </w:rPr>
            </w:pPr>
            <w:r w:rsidRPr="00EA2E09">
              <w:rPr>
                <w:bCs/>
                <w:lang w:eastAsia="en-US"/>
              </w:rPr>
              <w:t>Практическое занятие № 3. Изучение правил проведения выводок и выставок охотничьих собак</w:t>
            </w:r>
          </w:p>
        </w:tc>
        <w:tc>
          <w:tcPr>
            <w:tcW w:w="851" w:type="dxa"/>
            <w:shd w:val="clear" w:color="auto" w:fill="FFFFFF" w:themeFill="background1"/>
            <w:vAlign w:val="center"/>
          </w:tcPr>
          <w:p w14:paraId="4824FEC5" w14:textId="77777777" w:rsidR="00412E6F" w:rsidRDefault="00412E6F" w:rsidP="00955DF2">
            <w:pPr>
              <w:jc w:val="center"/>
              <w:rPr>
                <w:i/>
                <w:lang w:eastAsia="en-US"/>
              </w:rPr>
            </w:pPr>
            <w:r>
              <w:rPr>
                <w:i/>
                <w:lang w:eastAsia="en-US"/>
              </w:rPr>
              <w:t>2</w:t>
            </w:r>
          </w:p>
        </w:tc>
        <w:tc>
          <w:tcPr>
            <w:tcW w:w="2693" w:type="dxa"/>
            <w:vMerge/>
            <w:vAlign w:val="center"/>
          </w:tcPr>
          <w:p w14:paraId="4E4EA508" w14:textId="77777777" w:rsidR="00412E6F" w:rsidRPr="008D2350" w:rsidRDefault="00412E6F" w:rsidP="0006690D">
            <w:pPr>
              <w:jc w:val="center"/>
              <w:rPr>
                <w:highlight w:val="yellow"/>
                <w:lang w:eastAsia="en-US"/>
              </w:rPr>
            </w:pPr>
          </w:p>
        </w:tc>
      </w:tr>
      <w:tr w:rsidR="00412E6F" w:rsidRPr="008D2350" w14:paraId="1F8BAE60" w14:textId="77777777" w:rsidTr="00CB3FDF">
        <w:trPr>
          <w:trHeight w:val="555"/>
        </w:trPr>
        <w:tc>
          <w:tcPr>
            <w:tcW w:w="2880" w:type="dxa"/>
            <w:vMerge/>
            <w:vAlign w:val="center"/>
          </w:tcPr>
          <w:p w14:paraId="2AEA2214" w14:textId="77777777" w:rsidR="00412E6F" w:rsidRPr="00EA2E09" w:rsidRDefault="00412E6F" w:rsidP="0006690D">
            <w:pPr>
              <w:jc w:val="center"/>
              <w:rPr>
                <w:lang w:eastAsia="en-US"/>
              </w:rPr>
            </w:pPr>
          </w:p>
        </w:tc>
        <w:tc>
          <w:tcPr>
            <w:tcW w:w="8035" w:type="dxa"/>
            <w:gridSpan w:val="3"/>
          </w:tcPr>
          <w:p w14:paraId="732A259D" w14:textId="77777777" w:rsidR="00412E6F" w:rsidRPr="00EA2E09" w:rsidRDefault="00412E6F" w:rsidP="008D2350">
            <w:pPr>
              <w:jc w:val="both"/>
              <w:rPr>
                <w:bCs/>
                <w:lang w:eastAsia="en-US"/>
              </w:rPr>
            </w:pPr>
            <w:r w:rsidRPr="00EA2E09">
              <w:rPr>
                <w:bCs/>
                <w:lang w:eastAsia="en-US"/>
              </w:rPr>
              <w:t>Практическое занятие № 4. Методика, техника и организация экспертизы охотничьих собак. Описание экстерьера.</w:t>
            </w:r>
          </w:p>
        </w:tc>
        <w:tc>
          <w:tcPr>
            <w:tcW w:w="851" w:type="dxa"/>
            <w:shd w:val="clear" w:color="auto" w:fill="FFFFFF" w:themeFill="background1"/>
            <w:vAlign w:val="center"/>
          </w:tcPr>
          <w:p w14:paraId="32F1FBC3" w14:textId="77777777" w:rsidR="00412E6F" w:rsidRDefault="00412E6F" w:rsidP="00955DF2">
            <w:pPr>
              <w:jc w:val="center"/>
              <w:rPr>
                <w:i/>
                <w:lang w:eastAsia="en-US"/>
              </w:rPr>
            </w:pPr>
            <w:r>
              <w:rPr>
                <w:i/>
                <w:lang w:eastAsia="en-US"/>
              </w:rPr>
              <w:t>2</w:t>
            </w:r>
          </w:p>
        </w:tc>
        <w:tc>
          <w:tcPr>
            <w:tcW w:w="2693" w:type="dxa"/>
            <w:vMerge/>
            <w:vAlign w:val="center"/>
          </w:tcPr>
          <w:p w14:paraId="085427E8" w14:textId="77777777" w:rsidR="00412E6F" w:rsidRPr="008D2350" w:rsidRDefault="00412E6F" w:rsidP="0006690D">
            <w:pPr>
              <w:jc w:val="center"/>
              <w:rPr>
                <w:highlight w:val="yellow"/>
                <w:lang w:eastAsia="en-US"/>
              </w:rPr>
            </w:pPr>
          </w:p>
        </w:tc>
      </w:tr>
      <w:tr w:rsidR="00412E6F" w:rsidRPr="008D2350" w14:paraId="54EE9D1B" w14:textId="77777777" w:rsidTr="00CB3FDF">
        <w:trPr>
          <w:trHeight w:val="555"/>
        </w:trPr>
        <w:tc>
          <w:tcPr>
            <w:tcW w:w="2880" w:type="dxa"/>
            <w:vMerge/>
            <w:vAlign w:val="center"/>
          </w:tcPr>
          <w:p w14:paraId="4CAD4A1A" w14:textId="77777777" w:rsidR="00412E6F" w:rsidRPr="00EA2E09" w:rsidRDefault="00412E6F" w:rsidP="0006690D">
            <w:pPr>
              <w:jc w:val="center"/>
              <w:rPr>
                <w:lang w:eastAsia="en-US"/>
              </w:rPr>
            </w:pPr>
          </w:p>
        </w:tc>
        <w:tc>
          <w:tcPr>
            <w:tcW w:w="8035" w:type="dxa"/>
            <w:gridSpan w:val="3"/>
          </w:tcPr>
          <w:p w14:paraId="2F00AE40" w14:textId="77777777" w:rsidR="00412E6F" w:rsidRPr="00EA2E09" w:rsidRDefault="00412E6F" w:rsidP="008D2350">
            <w:pPr>
              <w:jc w:val="both"/>
              <w:rPr>
                <w:bCs/>
                <w:lang w:eastAsia="en-US"/>
              </w:rPr>
            </w:pPr>
            <w:r w:rsidRPr="00EA2E09">
              <w:rPr>
                <w:bCs/>
                <w:lang w:eastAsia="en-US"/>
              </w:rPr>
              <w:t>Практическое занятие № 5. Технология присуждения племенных классов. Заполнение оценочных листов, ведомости комплексных оценок.</w:t>
            </w:r>
          </w:p>
        </w:tc>
        <w:tc>
          <w:tcPr>
            <w:tcW w:w="851" w:type="dxa"/>
            <w:shd w:val="clear" w:color="auto" w:fill="FFFFFF" w:themeFill="background1"/>
            <w:vAlign w:val="center"/>
          </w:tcPr>
          <w:p w14:paraId="482988D1" w14:textId="77777777" w:rsidR="00412E6F" w:rsidRDefault="00412E6F" w:rsidP="00955DF2">
            <w:pPr>
              <w:jc w:val="center"/>
              <w:rPr>
                <w:i/>
                <w:lang w:eastAsia="en-US"/>
              </w:rPr>
            </w:pPr>
            <w:r>
              <w:rPr>
                <w:i/>
                <w:lang w:eastAsia="en-US"/>
              </w:rPr>
              <w:t>2</w:t>
            </w:r>
          </w:p>
        </w:tc>
        <w:tc>
          <w:tcPr>
            <w:tcW w:w="2693" w:type="dxa"/>
            <w:vMerge/>
            <w:vAlign w:val="center"/>
          </w:tcPr>
          <w:p w14:paraId="7C72A346" w14:textId="77777777" w:rsidR="00412E6F" w:rsidRPr="008D2350" w:rsidRDefault="00412E6F" w:rsidP="0006690D">
            <w:pPr>
              <w:jc w:val="center"/>
              <w:rPr>
                <w:highlight w:val="yellow"/>
                <w:lang w:eastAsia="en-US"/>
              </w:rPr>
            </w:pPr>
          </w:p>
        </w:tc>
      </w:tr>
      <w:tr w:rsidR="00412E6F" w:rsidRPr="008D2350" w14:paraId="6C51CD99" w14:textId="77777777" w:rsidTr="00CB3FDF">
        <w:trPr>
          <w:trHeight w:val="555"/>
        </w:trPr>
        <w:tc>
          <w:tcPr>
            <w:tcW w:w="2880" w:type="dxa"/>
            <w:vMerge/>
            <w:vAlign w:val="center"/>
          </w:tcPr>
          <w:p w14:paraId="610DE534" w14:textId="77777777" w:rsidR="00412E6F" w:rsidRPr="00EA2E09" w:rsidRDefault="00412E6F" w:rsidP="0006690D">
            <w:pPr>
              <w:jc w:val="center"/>
              <w:rPr>
                <w:lang w:eastAsia="en-US"/>
              </w:rPr>
            </w:pPr>
          </w:p>
        </w:tc>
        <w:tc>
          <w:tcPr>
            <w:tcW w:w="8035" w:type="dxa"/>
            <w:gridSpan w:val="3"/>
          </w:tcPr>
          <w:p w14:paraId="6D1EF845" w14:textId="77777777" w:rsidR="00412E6F" w:rsidRPr="00EA2E09" w:rsidRDefault="00412E6F" w:rsidP="008D2350">
            <w:pPr>
              <w:jc w:val="both"/>
              <w:rPr>
                <w:bCs/>
                <w:lang w:eastAsia="en-US"/>
              </w:rPr>
            </w:pPr>
            <w:r w:rsidRPr="00EA2E09">
              <w:rPr>
                <w:bCs/>
                <w:lang w:eastAsia="en-US"/>
              </w:rPr>
              <w:t>Практическое занятие № 6. Заполнение племенной документации на охотничьих собак: «Акт вязки»; «Акт осмотра щенков»; «</w:t>
            </w:r>
            <w:proofErr w:type="spellStart"/>
            <w:r w:rsidRPr="00EA2E09">
              <w:rPr>
                <w:bCs/>
                <w:lang w:eastAsia="en-US"/>
              </w:rPr>
              <w:t>Общепометная</w:t>
            </w:r>
            <w:proofErr w:type="spellEnd"/>
            <w:r w:rsidRPr="00EA2E09">
              <w:rPr>
                <w:bCs/>
                <w:lang w:eastAsia="en-US"/>
              </w:rPr>
              <w:t xml:space="preserve"> карта»; «Справка о происхождении щенка»; «Свидетельство на охотничью собаку».</w:t>
            </w:r>
          </w:p>
        </w:tc>
        <w:tc>
          <w:tcPr>
            <w:tcW w:w="851" w:type="dxa"/>
            <w:shd w:val="clear" w:color="auto" w:fill="FFFFFF" w:themeFill="background1"/>
            <w:vAlign w:val="center"/>
          </w:tcPr>
          <w:p w14:paraId="58275CFC" w14:textId="77777777" w:rsidR="00412E6F" w:rsidRDefault="00412E6F" w:rsidP="00955DF2">
            <w:pPr>
              <w:jc w:val="center"/>
              <w:rPr>
                <w:i/>
                <w:lang w:eastAsia="en-US"/>
              </w:rPr>
            </w:pPr>
            <w:r>
              <w:rPr>
                <w:i/>
                <w:lang w:eastAsia="en-US"/>
              </w:rPr>
              <w:t>2</w:t>
            </w:r>
          </w:p>
        </w:tc>
        <w:tc>
          <w:tcPr>
            <w:tcW w:w="2693" w:type="dxa"/>
            <w:vMerge/>
            <w:vAlign w:val="center"/>
          </w:tcPr>
          <w:p w14:paraId="79271B5E" w14:textId="77777777" w:rsidR="00412E6F" w:rsidRPr="008D2350" w:rsidRDefault="00412E6F" w:rsidP="0006690D">
            <w:pPr>
              <w:jc w:val="center"/>
              <w:rPr>
                <w:highlight w:val="yellow"/>
                <w:lang w:eastAsia="en-US"/>
              </w:rPr>
            </w:pPr>
          </w:p>
        </w:tc>
      </w:tr>
      <w:tr w:rsidR="00412E6F" w:rsidRPr="008D2350" w14:paraId="70B486FF" w14:textId="77777777" w:rsidTr="00CB3FDF">
        <w:trPr>
          <w:trHeight w:val="555"/>
        </w:trPr>
        <w:tc>
          <w:tcPr>
            <w:tcW w:w="2880" w:type="dxa"/>
            <w:vMerge/>
            <w:vAlign w:val="center"/>
          </w:tcPr>
          <w:p w14:paraId="19494884" w14:textId="77777777" w:rsidR="00412E6F" w:rsidRPr="00EA2E09" w:rsidRDefault="00412E6F" w:rsidP="0006690D">
            <w:pPr>
              <w:jc w:val="center"/>
              <w:rPr>
                <w:lang w:eastAsia="en-US"/>
              </w:rPr>
            </w:pPr>
          </w:p>
        </w:tc>
        <w:tc>
          <w:tcPr>
            <w:tcW w:w="8035" w:type="dxa"/>
            <w:gridSpan w:val="3"/>
          </w:tcPr>
          <w:p w14:paraId="2B6FB304" w14:textId="77777777" w:rsidR="00412E6F" w:rsidRPr="00EA2E09" w:rsidRDefault="00412E6F" w:rsidP="008D2350">
            <w:pPr>
              <w:jc w:val="both"/>
              <w:rPr>
                <w:bCs/>
                <w:lang w:eastAsia="en-US"/>
              </w:rPr>
            </w:pPr>
            <w:r w:rsidRPr="00EA2E09">
              <w:rPr>
                <w:bCs/>
                <w:lang w:eastAsia="en-US"/>
              </w:rPr>
              <w:t>Практическое занятие № 7. Выращивание, содержание и воспитание щенков охотничьих пород.</w:t>
            </w:r>
          </w:p>
        </w:tc>
        <w:tc>
          <w:tcPr>
            <w:tcW w:w="851" w:type="dxa"/>
            <w:shd w:val="clear" w:color="auto" w:fill="FFFFFF" w:themeFill="background1"/>
            <w:vAlign w:val="center"/>
          </w:tcPr>
          <w:p w14:paraId="773369BB" w14:textId="77777777" w:rsidR="00412E6F" w:rsidRDefault="00412E6F" w:rsidP="00955DF2">
            <w:pPr>
              <w:jc w:val="center"/>
              <w:rPr>
                <w:i/>
                <w:lang w:eastAsia="en-US"/>
              </w:rPr>
            </w:pPr>
            <w:r>
              <w:rPr>
                <w:i/>
                <w:lang w:eastAsia="en-US"/>
              </w:rPr>
              <w:t>2</w:t>
            </w:r>
          </w:p>
        </w:tc>
        <w:tc>
          <w:tcPr>
            <w:tcW w:w="2693" w:type="dxa"/>
            <w:vMerge/>
            <w:vAlign w:val="center"/>
          </w:tcPr>
          <w:p w14:paraId="0A6C1D81" w14:textId="77777777" w:rsidR="00412E6F" w:rsidRPr="008D2350" w:rsidRDefault="00412E6F" w:rsidP="0006690D">
            <w:pPr>
              <w:jc w:val="center"/>
              <w:rPr>
                <w:highlight w:val="yellow"/>
                <w:lang w:eastAsia="en-US"/>
              </w:rPr>
            </w:pPr>
          </w:p>
        </w:tc>
      </w:tr>
      <w:tr w:rsidR="00412E6F" w:rsidRPr="008D2350" w14:paraId="200FB59D" w14:textId="77777777" w:rsidTr="00CB3FDF">
        <w:trPr>
          <w:trHeight w:val="555"/>
        </w:trPr>
        <w:tc>
          <w:tcPr>
            <w:tcW w:w="2880" w:type="dxa"/>
            <w:vMerge/>
            <w:vAlign w:val="center"/>
          </w:tcPr>
          <w:p w14:paraId="58ABDA20" w14:textId="77777777" w:rsidR="00412E6F" w:rsidRPr="00EA2E09" w:rsidRDefault="00412E6F" w:rsidP="0006690D">
            <w:pPr>
              <w:jc w:val="center"/>
              <w:rPr>
                <w:lang w:eastAsia="en-US"/>
              </w:rPr>
            </w:pPr>
          </w:p>
        </w:tc>
        <w:tc>
          <w:tcPr>
            <w:tcW w:w="8035" w:type="dxa"/>
            <w:gridSpan w:val="3"/>
          </w:tcPr>
          <w:p w14:paraId="53DBD045" w14:textId="77777777" w:rsidR="00412E6F" w:rsidRPr="00EA2E09" w:rsidRDefault="00412E6F" w:rsidP="008D2350">
            <w:pPr>
              <w:jc w:val="both"/>
              <w:rPr>
                <w:b/>
                <w:bCs/>
                <w:lang w:eastAsia="en-US"/>
              </w:rPr>
            </w:pPr>
            <w:r w:rsidRPr="00EA2E09">
              <w:rPr>
                <w:b/>
                <w:bCs/>
                <w:lang w:eastAsia="en-US"/>
              </w:rPr>
              <w:t>Самостоятельная работа обучающегося:</w:t>
            </w:r>
          </w:p>
          <w:p w14:paraId="32D1CE52" w14:textId="77777777" w:rsidR="00412E6F" w:rsidRPr="00EA2E09" w:rsidRDefault="00412E6F" w:rsidP="000620C0">
            <w:pPr>
              <w:numPr>
                <w:ilvl w:val="0"/>
                <w:numId w:val="7"/>
              </w:numPr>
              <w:jc w:val="both"/>
              <w:rPr>
                <w:bCs/>
                <w:lang w:eastAsia="en-US"/>
              </w:rPr>
            </w:pPr>
            <w:r w:rsidRPr="00EA2E09">
              <w:rPr>
                <w:bCs/>
                <w:lang w:eastAsia="en-US"/>
              </w:rPr>
              <w:t>Экстерьер собаки и его отдельные стати.</w:t>
            </w:r>
          </w:p>
          <w:p w14:paraId="35E4DECE" w14:textId="01184B82" w:rsidR="00412E6F" w:rsidRPr="00EA2E09" w:rsidRDefault="00412E6F" w:rsidP="000620C0">
            <w:pPr>
              <w:numPr>
                <w:ilvl w:val="0"/>
                <w:numId w:val="7"/>
              </w:numPr>
              <w:jc w:val="both"/>
              <w:rPr>
                <w:bCs/>
                <w:lang w:eastAsia="en-US"/>
              </w:rPr>
            </w:pPr>
            <w:r w:rsidRPr="00EA2E09">
              <w:rPr>
                <w:bCs/>
                <w:lang w:eastAsia="en-US"/>
              </w:rPr>
              <w:t>Типы шерсти и окрасы собак</w:t>
            </w:r>
            <w:r>
              <w:rPr>
                <w:bCs/>
                <w:lang w:eastAsia="en-US"/>
              </w:rPr>
              <w:t xml:space="preserve"> охотничьих пород</w:t>
            </w:r>
            <w:r w:rsidRPr="00EA2E09">
              <w:rPr>
                <w:bCs/>
                <w:lang w:eastAsia="en-US"/>
              </w:rPr>
              <w:t>.</w:t>
            </w:r>
          </w:p>
          <w:p w14:paraId="28445576" w14:textId="298B5006" w:rsidR="00412E6F" w:rsidRPr="00EA2E09" w:rsidRDefault="00412E6F" w:rsidP="000620C0">
            <w:pPr>
              <w:numPr>
                <w:ilvl w:val="0"/>
                <w:numId w:val="7"/>
              </w:numPr>
              <w:jc w:val="both"/>
              <w:rPr>
                <w:bCs/>
                <w:lang w:eastAsia="en-US"/>
              </w:rPr>
            </w:pPr>
            <w:r w:rsidRPr="00EA2E09">
              <w:rPr>
                <w:bCs/>
                <w:lang w:eastAsia="en-US"/>
              </w:rPr>
              <w:t>Виды содержания собак и щенков</w:t>
            </w:r>
            <w:r>
              <w:rPr>
                <w:bCs/>
                <w:lang w:eastAsia="en-US"/>
              </w:rPr>
              <w:t xml:space="preserve"> охотничьих пород</w:t>
            </w:r>
            <w:r w:rsidRPr="00EA2E09">
              <w:rPr>
                <w:bCs/>
                <w:lang w:eastAsia="en-US"/>
              </w:rPr>
              <w:t>.</w:t>
            </w:r>
          </w:p>
          <w:p w14:paraId="608F546D" w14:textId="62E6A781" w:rsidR="00412E6F" w:rsidRPr="00EA2E09" w:rsidRDefault="00412E6F" w:rsidP="000620C0">
            <w:pPr>
              <w:numPr>
                <w:ilvl w:val="0"/>
                <w:numId w:val="7"/>
              </w:numPr>
              <w:jc w:val="both"/>
              <w:rPr>
                <w:bCs/>
                <w:lang w:eastAsia="en-US"/>
              </w:rPr>
            </w:pPr>
            <w:r w:rsidRPr="00EA2E09">
              <w:rPr>
                <w:bCs/>
                <w:lang w:eastAsia="en-US"/>
              </w:rPr>
              <w:t>Кормление собак и щенков</w:t>
            </w:r>
            <w:r>
              <w:rPr>
                <w:bCs/>
                <w:lang w:eastAsia="en-US"/>
              </w:rPr>
              <w:t xml:space="preserve"> охотничьих пород</w:t>
            </w:r>
            <w:r w:rsidRPr="00EA2E09">
              <w:rPr>
                <w:bCs/>
                <w:lang w:eastAsia="en-US"/>
              </w:rPr>
              <w:t>.</w:t>
            </w:r>
          </w:p>
        </w:tc>
        <w:tc>
          <w:tcPr>
            <w:tcW w:w="851" w:type="dxa"/>
            <w:shd w:val="clear" w:color="auto" w:fill="FFFFFF" w:themeFill="background1"/>
            <w:vAlign w:val="center"/>
          </w:tcPr>
          <w:p w14:paraId="75A6BB27" w14:textId="77777777" w:rsidR="00412E6F" w:rsidRDefault="00412E6F" w:rsidP="00955DF2">
            <w:pPr>
              <w:jc w:val="center"/>
              <w:rPr>
                <w:i/>
                <w:lang w:eastAsia="en-US"/>
              </w:rPr>
            </w:pPr>
          </w:p>
          <w:p w14:paraId="1866B40B" w14:textId="77777777" w:rsidR="00412E6F" w:rsidRDefault="00412E6F" w:rsidP="00955DF2">
            <w:pPr>
              <w:jc w:val="center"/>
              <w:rPr>
                <w:i/>
                <w:lang w:eastAsia="en-US"/>
              </w:rPr>
            </w:pPr>
            <w:r>
              <w:rPr>
                <w:i/>
                <w:lang w:eastAsia="en-US"/>
              </w:rPr>
              <w:t>2</w:t>
            </w:r>
          </w:p>
          <w:p w14:paraId="3715BAA0" w14:textId="77777777" w:rsidR="00412E6F" w:rsidRDefault="00412E6F" w:rsidP="00955DF2">
            <w:pPr>
              <w:jc w:val="center"/>
              <w:rPr>
                <w:i/>
                <w:lang w:eastAsia="en-US"/>
              </w:rPr>
            </w:pPr>
            <w:r>
              <w:rPr>
                <w:i/>
                <w:lang w:eastAsia="en-US"/>
              </w:rPr>
              <w:t>2</w:t>
            </w:r>
          </w:p>
          <w:p w14:paraId="57A5618B" w14:textId="77777777" w:rsidR="00412E6F" w:rsidRDefault="00412E6F" w:rsidP="00955DF2">
            <w:pPr>
              <w:jc w:val="center"/>
              <w:rPr>
                <w:i/>
                <w:lang w:eastAsia="en-US"/>
              </w:rPr>
            </w:pPr>
            <w:r>
              <w:rPr>
                <w:i/>
                <w:lang w:eastAsia="en-US"/>
              </w:rPr>
              <w:t>2</w:t>
            </w:r>
          </w:p>
          <w:p w14:paraId="7E9BEE07" w14:textId="77777777" w:rsidR="00412E6F" w:rsidRDefault="00412E6F" w:rsidP="00955DF2">
            <w:pPr>
              <w:jc w:val="center"/>
              <w:rPr>
                <w:i/>
                <w:lang w:eastAsia="en-US"/>
              </w:rPr>
            </w:pPr>
            <w:r>
              <w:rPr>
                <w:i/>
                <w:lang w:eastAsia="en-US"/>
              </w:rPr>
              <w:t>2</w:t>
            </w:r>
          </w:p>
        </w:tc>
        <w:tc>
          <w:tcPr>
            <w:tcW w:w="2693" w:type="dxa"/>
            <w:vMerge/>
            <w:vAlign w:val="center"/>
          </w:tcPr>
          <w:p w14:paraId="3F078F42" w14:textId="77777777" w:rsidR="00412E6F" w:rsidRPr="008D2350" w:rsidRDefault="00412E6F" w:rsidP="0006690D">
            <w:pPr>
              <w:jc w:val="center"/>
              <w:rPr>
                <w:highlight w:val="yellow"/>
                <w:lang w:eastAsia="en-US"/>
              </w:rPr>
            </w:pPr>
          </w:p>
        </w:tc>
      </w:tr>
      <w:tr w:rsidR="0018750C" w:rsidRPr="008D2350" w14:paraId="3ACA268B" w14:textId="77777777" w:rsidTr="00CB3FDF">
        <w:trPr>
          <w:trHeight w:val="555"/>
        </w:trPr>
        <w:tc>
          <w:tcPr>
            <w:tcW w:w="2880" w:type="dxa"/>
            <w:vAlign w:val="center"/>
          </w:tcPr>
          <w:p w14:paraId="15B70B53" w14:textId="77777777" w:rsidR="0018750C" w:rsidRPr="00EA2E09" w:rsidRDefault="0018750C" w:rsidP="0006690D">
            <w:pPr>
              <w:jc w:val="center"/>
              <w:rPr>
                <w:b/>
                <w:lang w:eastAsia="en-US"/>
              </w:rPr>
            </w:pPr>
            <w:r w:rsidRPr="00EA2E09">
              <w:rPr>
                <w:b/>
                <w:lang w:eastAsia="en-US"/>
              </w:rPr>
              <w:t>Раздел 3</w:t>
            </w:r>
          </w:p>
          <w:p w14:paraId="2A3A26FA" w14:textId="77777777" w:rsidR="0018750C" w:rsidRPr="00EA2E09" w:rsidRDefault="0018750C" w:rsidP="0006690D">
            <w:pPr>
              <w:jc w:val="center"/>
              <w:rPr>
                <w:b/>
                <w:lang w:eastAsia="en-US"/>
              </w:rPr>
            </w:pPr>
            <w:r w:rsidRPr="00EA2E09">
              <w:rPr>
                <w:b/>
                <w:lang w:eastAsia="en-US"/>
              </w:rPr>
              <w:t>Породы охотничьих собак и специфика их подготовки и применения.</w:t>
            </w:r>
          </w:p>
        </w:tc>
        <w:tc>
          <w:tcPr>
            <w:tcW w:w="8035" w:type="dxa"/>
            <w:gridSpan w:val="3"/>
          </w:tcPr>
          <w:p w14:paraId="13F604AA" w14:textId="77777777" w:rsidR="00B14398" w:rsidRPr="00EA2E09" w:rsidRDefault="00B14398" w:rsidP="00B14398">
            <w:pPr>
              <w:jc w:val="both"/>
              <w:rPr>
                <w:b/>
                <w:bCs/>
                <w:lang w:eastAsia="en-US"/>
              </w:rPr>
            </w:pPr>
          </w:p>
        </w:tc>
        <w:tc>
          <w:tcPr>
            <w:tcW w:w="851" w:type="dxa"/>
            <w:shd w:val="clear" w:color="auto" w:fill="FFFFFF" w:themeFill="background1"/>
            <w:vAlign w:val="center"/>
          </w:tcPr>
          <w:p w14:paraId="601D97F1" w14:textId="77777777" w:rsidR="0018750C" w:rsidRPr="00EC10E8" w:rsidRDefault="0018750C" w:rsidP="00955DF2">
            <w:pPr>
              <w:jc w:val="center"/>
              <w:rPr>
                <w:b/>
                <w:i/>
                <w:lang w:eastAsia="en-US"/>
              </w:rPr>
            </w:pPr>
          </w:p>
        </w:tc>
        <w:tc>
          <w:tcPr>
            <w:tcW w:w="2693" w:type="dxa"/>
            <w:vAlign w:val="center"/>
          </w:tcPr>
          <w:p w14:paraId="6A5ADC81" w14:textId="77777777" w:rsidR="0018750C" w:rsidRPr="008D2350" w:rsidRDefault="0018750C" w:rsidP="0006690D">
            <w:pPr>
              <w:jc w:val="center"/>
              <w:rPr>
                <w:highlight w:val="yellow"/>
                <w:lang w:eastAsia="en-US"/>
              </w:rPr>
            </w:pPr>
          </w:p>
        </w:tc>
      </w:tr>
      <w:tr w:rsidR="0075265A" w:rsidRPr="008D2350" w14:paraId="73B24FD0" w14:textId="77777777" w:rsidTr="00CB3FDF">
        <w:trPr>
          <w:trHeight w:val="111"/>
        </w:trPr>
        <w:tc>
          <w:tcPr>
            <w:tcW w:w="2880" w:type="dxa"/>
            <w:vMerge w:val="restart"/>
            <w:vAlign w:val="center"/>
          </w:tcPr>
          <w:p w14:paraId="783568A0" w14:textId="77777777" w:rsidR="0075265A" w:rsidRPr="00EA2E09" w:rsidRDefault="0075265A" w:rsidP="0006690D">
            <w:pPr>
              <w:jc w:val="center"/>
              <w:rPr>
                <w:b/>
                <w:lang w:eastAsia="en-US"/>
              </w:rPr>
            </w:pPr>
            <w:r w:rsidRPr="00EA2E09">
              <w:rPr>
                <w:b/>
                <w:lang w:eastAsia="en-US"/>
              </w:rPr>
              <w:t>Тема 3.1</w:t>
            </w:r>
          </w:p>
          <w:p w14:paraId="33FBC2EE" w14:textId="77777777" w:rsidR="0075265A" w:rsidRPr="00EA2E09" w:rsidRDefault="0075265A" w:rsidP="0006690D">
            <w:pPr>
              <w:jc w:val="center"/>
              <w:rPr>
                <w:b/>
                <w:lang w:eastAsia="en-US"/>
              </w:rPr>
            </w:pPr>
            <w:r w:rsidRPr="00EA2E09">
              <w:rPr>
                <w:b/>
                <w:lang w:eastAsia="en-US"/>
              </w:rPr>
              <w:t>Борзые.</w:t>
            </w:r>
          </w:p>
        </w:tc>
        <w:tc>
          <w:tcPr>
            <w:tcW w:w="8035" w:type="dxa"/>
            <w:gridSpan w:val="3"/>
          </w:tcPr>
          <w:p w14:paraId="5C71E13A" w14:textId="77777777" w:rsidR="0075265A" w:rsidRPr="00EA2E09" w:rsidRDefault="0075265A" w:rsidP="008D2350">
            <w:pPr>
              <w:jc w:val="both"/>
              <w:rPr>
                <w:b/>
                <w:bCs/>
                <w:lang w:eastAsia="en-US"/>
              </w:rPr>
            </w:pPr>
            <w:r w:rsidRPr="00EA2E09">
              <w:rPr>
                <w:b/>
                <w:bCs/>
                <w:lang w:eastAsia="en-US"/>
              </w:rPr>
              <w:t>Содержание учебного материала</w:t>
            </w:r>
          </w:p>
        </w:tc>
        <w:tc>
          <w:tcPr>
            <w:tcW w:w="851" w:type="dxa"/>
            <w:shd w:val="clear" w:color="auto" w:fill="FFFFFF" w:themeFill="background1"/>
            <w:vAlign w:val="center"/>
          </w:tcPr>
          <w:p w14:paraId="17DA53D3" w14:textId="77777777" w:rsidR="0075265A" w:rsidRDefault="0075265A" w:rsidP="00955DF2">
            <w:pPr>
              <w:jc w:val="center"/>
              <w:rPr>
                <w:i/>
                <w:lang w:eastAsia="en-US"/>
              </w:rPr>
            </w:pPr>
          </w:p>
        </w:tc>
        <w:tc>
          <w:tcPr>
            <w:tcW w:w="2693" w:type="dxa"/>
            <w:vMerge w:val="restart"/>
            <w:vAlign w:val="center"/>
          </w:tcPr>
          <w:p w14:paraId="130F7B65" w14:textId="77777777" w:rsidR="000620C0" w:rsidRDefault="00BB1E39" w:rsidP="0006690D">
            <w:pPr>
              <w:suppressAutoHyphens/>
              <w:autoSpaceDN w:val="0"/>
              <w:jc w:val="center"/>
              <w:textAlignment w:val="baseline"/>
              <w:rPr>
                <w:shd w:val="clear" w:color="auto" w:fill="FFFFFF"/>
              </w:rPr>
            </w:pPr>
            <w:r>
              <w:rPr>
                <w:shd w:val="clear" w:color="auto" w:fill="FFFFFF"/>
              </w:rPr>
              <w:t xml:space="preserve">ОК2, ОК3, </w:t>
            </w:r>
            <w:r w:rsidR="000620C0">
              <w:rPr>
                <w:shd w:val="clear" w:color="auto" w:fill="FFFFFF"/>
              </w:rPr>
              <w:t xml:space="preserve">ОК5, </w:t>
            </w:r>
            <w:r>
              <w:rPr>
                <w:shd w:val="clear" w:color="auto" w:fill="FFFFFF"/>
              </w:rPr>
              <w:t xml:space="preserve">ОК6, </w:t>
            </w:r>
            <w:r w:rsidR="000620C0">
              <w:rPr>
                <w:shd w:val="clear" w:color="auto" w:fill="FFFFFF"/>
              </w:rPr>
              <w:t>ОК8, ОК9</w:t>
            </w:r>
          </w:p>
          <w:p w14:paraId="53FD8697" w14:textId="470AF4E0" w:rsidR="000620C0" w:rsidRDefault="000620C0" w:rsidP="0006690D">
            <w:pPr>
              <w:jc w:val="center"/>
            </w:pPr>
            <w:r w:rsidRPr="007D6F8C">
              <w:t xml:space="preserve">ПК </w:t>
            </w:r>
            <w:r w:rsidR="00BB1E39">
              <w:t>3.2</w:t>
            </w:r>
            <w:proofErr w:type="gramStart"/>
            <w:r w:rsidR="00BB1E39">
              <w:t xml:space="preserve">, </w:t>
            </w:r>
            <w:r>
              <w:t xml:space="preserve"> </w:t>
            </w:r>
            <w:r w:rsidRPr="007D6F8C">
              <w:t>ПК</w:t>
            </w:r>
            <w:proofErr w:type="gramEnd"/>
            <w:r w:rsidRPr="007D6F8C">
              <w:t xml:space="preserve"> 3.3</w:t>
            </w:r>
            <w:r>
              <w:t xml:space="preserve">, </w:t>
            </w:r>
            <w:r w:rsidR="00BB1E39">
              <w:t xml:space="preserve">ПК3.5, </w:t>
            </w:r>
            <w:r w:rsidRPr="007D6F8C">
              <w:t>ПК 3.6</w:t>
            </w:r>
            <w:r w:rsidR="00BB1E39">
              <w:t>, ПК 4.1,  ПК5.7</w:t>
            </w:r>
          </w:p>
          <w:p w14:paraId="402131D6" w14:textId="77777777" w:rsidR="002579AE" w:rsidRDefault="002579AE" w:rsidP="0006690D">
            <w:pPr>
              <w:jc w:val="center"/>
            </w:pPr>
            <w:r>
              <w:t>ЛР3, ЛР5, ЛР8, ЛР10, ЛР16,ЛР22</w:t>
            </w:r>
          </w:p>
          <w:p w14:paraId="5481B68F" w14:textId="77777777" w:rsidR="00BB1E39" w:rsidRDefault="00BB1E39" w:rsidP="0006690D">
            <w:pPr>
              <w:suppressAutoHyphens/>
              <w:autoSpaceDN w:val="0"/>
              <w:jc w:val="center"/>
              <w:textAlignment w:val="baseline"/>
            </w:pPr>
          </w:p>
          <w:p w14:paraId="0F45614C" w14:textId="77777777" w:rsidR="000620C0" w:rsidRPr="008D2350" w:rsidRDefault="000620C0" w:rsidP="0006690D">
            <w:pPr>
              <w:suppressAutoHyphens/>
              <w:autoSpaceDN w:val="0"/>
              <w:jc w:val="center"/>
              <w:textAlignment w:val="baseline"/>
              <w:rPr>
                <w:highlight w:val="yellow"/>
                <w:lang w:eastAsia="en-US"/>
              </w:rPr>
            </w:pPr>
          </w:p>
        </w:tc>
      </w:tr>
      <w:tr w:rsidR="0075265A" w:rsidRPr="008D2350" w14:paraId="32FF2CF6" w14:textId="77777777" w:rsidTr="00CB3FDF">
        <w:trPr>
          <w:trHeight w:val="111"/>
        </w:trPr>
        <w:tc>
          <w:tcPr>
            <w:tcW w:w="2880" w:type="dxa"/>
            <w:vMerge/>
            <w:vAlign w:val="center"/>
          </w:tcPr>
          <w:p w14:paraId="1AACC90A" w14:textId="77777777" w:rsidR="0075265A" w:rsidRPr="00EA2E09" w:rsidRDefault="0075265A" w:rsidP="0006690D">
            <w:pPr>
              <w:jc w:val="center"/>
              <w:rPr>
                <w:b/>
                <w:lang w:eastAsia="en-US"/>
              </w:rPr>
            </w:pPr>
          </w:p>
        </w:tc>
        <w:tc>
          <w:tcPr>
            <w:tcW w:w="806" w:type="dxa"/>
            <w:gridSpan w:val="2"/>
          </w:tcPr>
          <w:p w14:paraId="71A93C74" w14:textId="77777777" w:rsidR="0075265A" w:rsidRPr="00EA2E09" w:rsidRDefault="0075265A" w:rsidP="00B14398">
            <w:pPr>
              <w:jc w:val="both"/>
              <w:rPr>
                <w:bCs/>
                <w:lang w:eastAsia="en-US"/>
              </w:rPr>
            </w:pPr>
            <w:r w:rsidRPr="00EA2E09">
              <w:rPr>
                <w:bCs/>
                <w:lang w:eastAsia="en-US"/>
              </w:rPr>
              <w:t>1</w:t>
            </w:r>
          </w:p>
        </w:tc>
        <w:tc>
          <w:tcPr>
            <w:tcW w:w="7229" w:type="dxa"/>
          </w:tcPr>
          <w:p w14:paraId="04811459" w14:textId="45B4DD60" w:rsidR="0075265A" w:rsidRPr="00EA2E09" w:rsidRDefault="0075265A" w:rsidP="00B14398">
            <w:pPr>
              <w:jc w:val="both"/>
              <w:rPr>
                <w:bCs/>
                <w:lang w:eastAsia="en-US"/>
              </w:rPr>
            </w:pPr>
            <w:r w:rsidRPr="00EA2E09">
              <w:rPr>
                <w:bCs/>
                <w:lang w:eastAsia="en-US"/>
              </w:rPr>
              <w:t>Борзые. Стандарт пород. Продуктивные качества.</w:t>
            </w:r>
          </w:p>
        </w:tc>
        <w:tc>
          <w:tcPr>
            <w:tcW w:w="851" w:type="dxa"/>
            <w:shd w:val="clear" w:color="auto" w:fill="FFFFFF" w:themeFill="background1"/>
            <w:vAlign w:val="center"/>
          </w:tcPr>
          <w:p w14:paraId="66F64484" w14:textId="77777777" w:rsidR="0075265A" w:rsidRDefault="0075265A" w:rsidP="00955DF2">
            <w:pPr>
              <w:jc w:val="center"/>
              <w:rPr>
                <w:i/>
                <w:lang w:eastAsia="en-US"/>
              </w:rPr>
            </w:pPr>
            <w:r>
              <w:rPr>
                <w:i/>
                <w:lang w:eastAsia="en-US"/>
              </w:rPr>
              <w:t>2</w:t>
            </w:r>
          </w:p>
        </w:tc>
        <w:tc>
          <w:tcPr>
            <w:tcW w:w="2693" w:type="dxa"/>
            <w:vMerge/>
            <w:vAlign w:val="center"/>
          </w:tcPr>
          <w:p w14:paraId="10AF5FE9" w14:textId="77777777" w:rsidR="0075265A" w:rsidRPr="008D2350" w:rsidRDefault="0075265A" w:rsidP="0006690D">
            <w:pPr>
              <w:jc w:val="center"/>
              <w:rPr>
                <w:highlight w:val="yellow"/>
                <w:lang w:eastAsia="en-US"/>
              </w:rPr>
            </w:pPr>
          </w:p>
        </w:tc>
      </w:tr>
      <w:tr w:rsidR="0075265A" w:rsidRPr="008D2350" w14:paraId="1001091D" w14:textId="77777777" w:rsidTr="00CB3FDF">
        <w:trPr>
          <w:trHeight w:val="111"/>
        </w:trPr>
        <w:tc>
          <w:tcPr>
            <w:tcW w:w="2880" w:type="dxa"/>
            <w:vMerge/>
            <w:vAlign w:val="center"/>
          </w:tcPr>
          <w:p w14:paraId="026C9F81" w14:textId="77777777" w:rsidR="0075265A" w:rsidRPr="00EA2E09" w:rsidRDefault="0075265A" w:rsidP="0006690D">
            <w:pPr>
              <w:jc w:val="center"/>
              <w:rPr>
                <w:b/>
                <w:lang w:eastAsia="en-US"/>
              </w:rPr>
            </w:pPr>
          </w:p>
        </w:tc>
        <w:tc>
          <w:tcPr>
            <w:tcW w:w="806" w:type="dxa"/>
            <w:gridSpan w:val="2"/>
          </w:tcPr>
          <w:p w14:paraId="1C2FCBF1" w14:textId="77777777" w:rsidR="0075265A" w:rsidRPr="00EA2E09" w:rsidRDefault="0075265A" w:rsidP="00B14398">
            <w:pPr>
              <w:jc w:val="both"/>
              <w:rPr>
                <w:bCs/>
                <w:lang w:eastAsia="en-US"/>
              </w:rPr>
            </w:pPr>
            <w:r w:rsidRPr="00EA2E09">
              <w:rPr>
                <w:bCs/>
                <w:lang w:eastAsia="en-US"/>
              </w:rPr>
              <w:t>2</w:t>
            </w:r>
          </w:p>
        </w:tc>
        <w:tc>
          <w:tcPr>
            <w:tcW w:w="7229" w:type="dxa"/>
          </w:tcPr>
          <w:p w14:paraId="70AF993E" w14:textId="77777777" w:rsidR="0075265A" w:rsidRPr="00EA2E09" w:rsidRDefault="0075265A" w:rsidP="00B14398">
            <w:pPr>
              <w:jc w:val="both"/>
              <w:rPr>
                <w:bCs/>
                <w:lang w:eastAsia="en-US"/>
              </w:rPr>
            </w:pPr>
            <w:r w:rsidRPr="00EA2E09">
              <w:rPr>
                <w:bCs/>
                <w:lang w:eastAsia="en-US"/>
              </w:rPr>
              <w:t xml:space="preserve">Охота с борзыми и их </w:t>
            </w:r>
            <w:proofErr w:type="spellStart"/>
            <w:r w:rsidRPr="00EA2E09">
              <w:rPr>
                <w:bCs/>
                <w:lang w:eastAsia="en-US"/>
              </w:rPr>
              <w:t>притравка</w:t>
            </w:r>
            <w:proofErr w:type="spellEnd"/>
          </w:p>
        </w:tc>
        <w:tc>
          <w:tcPr>
            <w:tcW w:w="851" w:type="dxa"/>
            <w:shd w:val="clear" w:color="auto" w:fill="FFFFFF" w:themeFill="background1"/>
            <w:vAlign w:val="center"/>
          </w:tcPr>
          <w:p w14:paraId="1B96D550" w14:textId="77777777" w:rsidR="0075265A" w:rsidRDefault="0075265A" w:rsidP="00955DF2">
            <w:pPr>
              <w:jc w:val="center"/>
              <w:rPr>
                <w:i/>
                <w:lang w:eastAsia="en-US"/>
              </w:rPr>
            </w:pPr>
            <w:r>
              <w:rPr>
                <w:i/>
                <w:lang w:eastAsia="en-US"/>
              </w:rPr>
              <w:t>2</w:t>
            </w:r>
          </w:p>
        </w:tc>
        <w:tc>
          <w:tcPr>
            <w:tcW w:w="2693" w:type="dxa"/>
            <w:vMerge/>
            <w:vAlign w:val="center"/>
          </w:tcPr>
          <w:p w14:paraId="04822639" w14:textId="77777777" w:rsidR="0075265A" w:rsidRPr="008D2350" w:rsidRDefault="0075265A" w:rsidP="0006690D">
            <w:pPr>
              <w:jc w:val="center"/>
              <w:rPr>
                <w:highlight w:val="yellow"/>
                <w:lang w:eastAsia="en-US"/>
              </w:rPr>
            </w:pPr>
          </w:p>
        </w:tc>
      </w:tr>
      <w:tr w:rsidR="0075265A" w:rsidRPr="008D2350" w14:paraId="4780F6A3" w14:textId="77777777" w:rsidTr="00CB3FDF">
        <w:trPr>
          <w:trHeight w:val="555"/>
        </w:trPr>
        <w:tc>
          <w:tcPr>
            <w:tcW w:w="2880" w:type="dxa"/>
            <w:vMerge/>
            <w:vAlign w:val="center"/>
          </w:tcPr>
          <w:p w14:paraId="4F77E85D" w14:textId="77777777" w:rsidR="0075265A" w:rsidRPr="00EA2E09" w:rsidRDefault="0075265A" w:rsidP="0006690D">
            <w:pPr>
              <w:jc w:val="center"/>
              <w:rPr>
                <w:b/>
                <w:lang w:eastAsia="en-US"/>
              </w:rPr>
            </w:pPr>
          </w:p>
        </w:tc>
        <w:tc>
          <w:tcPr>
            <w:tcW w:w="8035" w:type="dxa"/>
            <w:gridSpan w:val="3"/>
          </w:tcPr>
          <w:p w14:paraId="461A12AC" w14:textId="639384A7" w:rsidR="0075265A" w:rsidRPr="00EA2E09" w:rsidRDefault="003D17ED" w:rsidP="008D2350">
            <w:pPr>
              <w:jc w:val="both"/>
              <w:rPr>
                <w:b/>
                <w:bCs/>
                <w:lang w:eastAsia="en-US"/>
              </w:rPr>
            </w:pPr>
            <w:r>
              <w:rPr>
                <w:b/>
              </w:rPr>
              <w:t>П</w:t>
            </w:r>
            <w:r w:rsidRPr="009C3F5F">
              <w:rPr>
                <w:b/>
              </w:rPr>
              <w:t>рактически</w:t>
            </w:r>
            <w:r>
              <w:rPr>
                <w:b/>
              </w:rPr>
              <w:t>е</w:t>
            </w:r>
            <w:r w:rsidRPr="009C3F5F">
              <w:rPr>
                <w:b/>
              </w:rPr>
              <w:t xml:space="preserve"> заняти</w:t>
            </w:r>
            <w:r>
              <w:rPr>
                <w:b/>
              </w:rPr>
              <w:t>я</w:t>
            </w:r>
          </w:p>
        </w:tc>
        <w:tc>
          <w:tcPr>
            <w:tcW w:w="851" w:type="dxa"/>
            <w:shd w:val="clear" w:color="auto" w:fill="FFFFFF" w:themeFill="background1"/>
            <w:vAlign w:val="center"/>
          </w:tcPr>
          <w:p w14:paraId="714B36FC" w14:textId="77777777" w:rsidR="0075265A" w:rsidRDefault="0075265A" w:rsidP="00955DF2">
            <w:pPr>
              <w:jc w:val="center"/>
              <w:rPr>
                <w:i/>
                <w:lang w:eastAsia="en-US"/>
              </w:rPr>
            </w:pPr>
          </w:p>
        </w:tc>
        <w:tc>
          <w:tcPr>
            <w:tcW w:w="2693" w:type="dxa"/>
            <w:vMerge/>
            <w:vAlign w:val="center"/>
          </w:tcPr>
          <w:p w14:paraId="6D894DF7" w14:textId="77777777" w:rsidR="0075265A" w:rsidRPr="008D2350" w:rsidRDefault="0075265A" w:rsidP="0006690D">
            <w:pPr>
              <w:jc w:val="center"/>
              <w:rPr>
                <w:highlight w:val="yellow"/>
                <w:lang w:eastAsia="en-US"/>
              </w:rPr>
            </w:pPr>
          </w:p>
        </w:tc>
      </w:tr>
      <w:tr w:rsidR="0075265A" w:rsidRPr="008D2350" w14:paraId="280A857F" w14:textId="77777777" w:rsidTr="00CB3FDF">
        <w:trPr>
          <w:trHeight w:val="555"/>
        </w:trPr>
        <w:tc>
          <w:tcPr>
            <w:tcW w:w="2880" w:type="dxa"/>
            <w:vMerge/>
            <w:vAlign w:val="center"/>
          </w:tcPr>
          <w:p w14:paraId="3982B96F" w14:textId="77777777" w:rsidR="0075265A" w:rsidRPr="00EA2E09" w:rsidRDefault="0075265A" w:rsidP="0006690D">
            <w:pPr>
              <w:jc w:val="center"/>
              <w:rPr>
                <w:b/>
                <w:lang w:eastAsia="en-US"/>
              </w:rPr>
            </w:pPr>
          </w:p>
        </w:tc>
        <w:tc>
          <w:tcPr>
            <w:tcW w:w="8035" w:type="dxa"/>
            <w:gridSpan w:val="3"/>
          </w:tcPr>
          <w:p w14:paraId="6710B894" w14:textId="77777777" w:rsidR="0075265A" w:rsidRPr="00EA2E09" w:rsidRDefault="0075265A" w:rsidP="008D2350">
            <w:pPr>
              <w:jc w:val="both"/>
              <w:rPr>
                <w:bCs/>
                <w:lang w:eastAsia="en-US"/>
              </w:rPr>
            </w:pPr>
            <w:r w:rsidRPr="00EA2E09">
              <w:rPr>
                <w:bCs/>
                <w:lang w:eastAsia="en-US"/>
              </w:rPr>
              <w:t>Практическое занятие № 8. Изучение правил организации и проведения испытаний и состязаний борзых.</w:t>
            </w:r>
          </w:p>
        </w:tc>
        <w:tc>
          <w:tcPr>
            <w:tcW w:w="851" w:type="dxa"/>
            <w:shd w:val="clear" w:color="auto" w:fill="FFFFFF" w:themeFill="background1"/>
            <w:vAlign w:val="center"/>
          </w:tcPr>
          <w:p w14:paraId="0785FD21" w14:textId="77777777" w:rsidR="0075265A" w:rsidRDefault="0075265A" w:rsidP="00955DF2">
            <w:pPr>
              <w:jc w:val="center"/>
              <w:rPr>
                <w:i/>
                <w:lang w:eastAsia="en-US"/>
              </w:rPr>
            </w:pPr>
            <w:r>
              <w:rPr>
                <w:i/>
                <w:lang w:eastAsia="en-US"/>
              </w:rPr>
              <w:t>2</w:t>
            </w:r>
          </w:p>
        </w:tc>
        <w:tc>
          <w:tcPr>
            <w:tcW w:w="2693" w:type="dxa"/>
            <w:vMerge/>
            <w:vAlign w:val="center"/>
          </w:tcPr>
          <w:p w14:paraId="3A4C9C07" w14:textId="77777777" w:rsidR="0075265A" w:rsidRPr="008D2350" w:rsidRDefault="0075265A" w:rsidP="0006690D">
            <w:pPr>
              <w:jc w:val="center"/>
              <w:rPr>
                <w:highlight w:val="yellow"/>
                <w:lang w:eastAsia="en-US"/>
              </w:rPr>
            </w:pPr>
          </w:p>
        </w:tc>
      </w:tr>
      <w:tr w:rsidR="0075265A" w:rsidRPr="008D2350" w14:paraId="6E8C7DD2" w14:textId="77777777" w:rsidTr="00CB3FDF">
        <w:trPr>
          <w:trHeight w:val="555"/>
        </w:trPr>
        <w:tc>
          <w:tcPr>
            <w:tcW w:w="2880" w:type="dxa"/>
            <w:vMerge/>
            <w:vAlign w:val="center"/>
          </w:tcPr>
          <w:p w14:paraId="36B02185" w14:textId="77777777" w:rsidR="0075265A" w:rsidRPr="00EA2E09" w:rsidRDefault="0075265A" w:rsidP="0006690D">
            <w:pPr>
              <w:jc w:val="center"/>
              <w:rPr>
                <w:b/>
                <w:lang w:eastAsia="en-US"/>
              </w:rPr>
            </w:pPr>
          </w:p>
        </w:tc>
        <w:tc>
          <w:tcPr>
            <w:tcW w:w="8035" w:type="dxa"/>
            <w:gridSpan w:val="3"/>
          </w:tcPr>
          <w:p w14:paraId="1E02B0A1" w14:textId="77777777" w:rsidR="0075265A" w:rsidRPr="00EA2E09" w:rsidRDefault="0075265A" w:rsidP="008D2350">
            <w:pPr>
              <w:jc w:val="both"/>
              <w:rPr>
                <w:b/>
                <w:bCs/>
                <w:lang w:eastAsia="en-US"/>
              </w:rPr>
            </w:pPr>
            <w:r w:rsidRPr="00EA2E09">
              <w:rPr>
                <w:bCs/>
                <w:lang w:eastAsia="en-US"/>
              </w:rPr>
              <w:t>Практическое занятие № 9. Расценка работы борзых. Заполнение отчетной документации о проведенных испытаниях.</w:t>
            </w:r>
          </w:p>
        </w:tc>
        <w:tc>
          <w:tcPr>
            <w:tcW w:w="851" w:type="dxa"/>
            <w:shd w:val="clear" w:color="auto" w:fill="FFFFFF" w:themeFill="background1"/>
            <w:vAlign w:val="center"/>
          </w:tcPr>
          <w:p w14:paraId="683EC4A3" w14:textId="77777777" w:rsidR="0075265A" w:rsidRDefault="0075265A" w:rsidP="00955DF2">
            <w:pPr>
              <w:jc w:val="center"/>
              <w:rPr>
                <w:i/>
                <w:lang w:eastAsia="en-US"/>
              </w:rPr>
            </w:pPr>
            <w:r>
              <w:rPr>
                <w:i/>
                <w:lang w:eastAsia="en-US"/>
              </w:rPr>
              <w:t>2</w:t>
            </w:r>
          </w:p>
        </w:tc>
        <w:tc>
          <w:tcPr>
            <w:tcW w:w="2693" w:type="dxa"/>
            <w:vMerge/>
            <w:vAlign w:val="center"/>
          </w:tcPr>
          <w:p w14:paraId="4B0A8B3D" w14:textId="77777777" w:rsidR="0075265A" w:rsidRPr="008D2350" w:rsidRDefault="0075265A" w:rsidP="0006690D">
            <w:pPr>
              <w:jc w:val="center"/>
              <w:rPr>
                <w:highlight w:val="yellow"/>
                <w:lang w:eastAsia="en-US"/>
              </w:rPr>
            </w:pPr>
          </w:p>
        </w:tc>
      </w:tr>
      <w:tr w:rsidR="0075265A" w:rsidRPr="008D2350" w14:paraId="796F6933" w14:textId="77777777" w:rsidTr="00CB3FDF">
        <w:trPr>
          <w:trHeight w:val="555"/>
        </w:trPr>
        <w:tc>
          <w:tcPr>
            <w:tcW w:w="2880" w:type="dxa"/>
            <w:vMerge/>
            <w:vAlign w:val="center"/>
          </w:tcPr>
          <w:p w14:paraId="1EC3D940" w14:textId="77777777" w:rsidR="0075265A" w:rsidRPr="00EA2E09" w:rsidRDefault="0075265A" w:rsidP="0006690D">
            <w:pPr>
              <w:jc w:val="center"/>
              <w:rPr>
                <w:b/>
                <w:lang w:eastAsia="en-US"/>
              </w:rPr>
            </w:pPr>
          </w:p>
        </w:tc>
        <w:tc>
          <w:tcPr>
            <w:tcW w:w="8035" w:type="dxa"/>
            <w:gridSpan w:val="3"/>
          </w:tcPr>
          <w:p w14:paraId="5A723EBF" w14:textId="77777777" w:rsidR="0075265A" w:rsidRPr="00EA2E09" w:rsidRDefault="0075265A" w:rsidP="00B14398">
            <w:pPr>
              <w:jc w:val="both"/>
              <w:rPr>
                <w:b/>
                <w:bCs/>
                <w:lang w:eastAsia="en-US"/>
              </w:rPr>
            </w:pPr>
            <w:r w:rsidRPr="00EA2E09">
              <w:rPr>
                <w:b/>
                <w:bCs/>
                <w:lang w:eastAsia="en-US"/>
              </w:rPr>
              <w:t>Самостоятельная работа обучающегося:</w:t>
            </w:r>
          </w:p>
          <w:p w14:paraId="6BDDFEB3" w14:textId="77777777" w:rsidR="0075265A" w:rsidRPr="00EA2E09" w:rsidRDefault="0075265A" w:rsidP="000620C0">
            <w:pPr>
              <w:numPr>
                <w:ilvl w:val="0"/>
                <w:numId w:val="8"/>
              </w:numPr>
              <w:jc w:val="both"/>
              <w:rPr>
                <w:bCs/>
                <w:lang w:eastAsia="en-US"/>
              </w:rPr>
            </w:pPr>
            <w:r w:rsidRPr="00EA2E09">
              <w:rPr>
                <w:bCs/>
                <w:lang w:eastAsia="en-US"/>
              </w:rPr>
              <w:t>Стандарт породы русская псовая борзая.</w:t>
            </w:r>
          </w:p>
          <w:p w14:paraId="3E8106A6" w14:textId="77777777" w:rsidR="0075265A" w:rsidRPr="00EA2E09" w:rsidRDefault="0075265A" w:rsidP="000620C0">
            <w:pPr>
              <w:numPr>
                <w:ilvl w:val="0"/>
                <w:numId w:val="8"/>
              </w:numPr>
              <w:jc w:val="both"/>
              <w:rPr>
                <w:bCs/>
                <w:lang w:eastAsia="en-US"/>
              </w:rPr>
            </w:pPr>
            <w:r w:rsidRPr="00EA2E09">
              <w:rPr>
                <w:bCs/>
                <w:lang w:eastAsia="en-US"/>
              </w:rPr>
              <w:t xml:space="preserve">Стандарт пород </w:t>
            </w:r>
            <w:proofErr w:type="spellStart"/>
            <w:r w:rsidRPr="00EA2E09">
              <w:rPr>
                <w:bCs/>
                <w:lang w:eastAsia="en-US"/>
              </w:rPr>
              <w:t>салюки</w:t>
            </w:r>
            <w:proofErr w:type="spellEnd"/>
            <w:r w:rsidRPr="00EA2E09">
              <w:rPr>
                <w:bCs/>
                <w:lang w:eastAsia="en-US"/>
              </w:rPr>
              <w:t xml:space="preserve">, тазы, </w:t>
            </w:r>
            <w:proofErr w:type="spellStart"/>
            <w:r w:rsidRPr="00EA2E09">
              <w:rPr>
                <w:bCs/>
                <w:lang w:eastAsia="en-US"/>
              </w:rPr>
              <w:t>тайган</w:t>
            </w:r>
            <w:proofErr w:type="spellEnd"/>
            <w:r w:rsidRPr="00EA2E09">
              <w:rPr>
                <w:bCs/>
                <w:lang w:eastAsia="en-US"/>
              </w:rPr>
              <w:t>.</w:t>
            </w:r>
          </w:p>
          <w:p w14:paraId="76E8DE40" w14:textId="77777777" w:rsidR="0075265A" w:rsidRPr="00EA2E09" w:rsidRDefault="0075265A" w:rsidP="000620C0">
            <w:pPr>
              <w:numPr>
                <w:ilvl w:val="0"/>
                <w:numId w:val="8"/>
              </w:numPr>
              <w:jc w:val="both"/>
              <w:rPr>
                <w:bCs/>
                <w:lang w:eastAsia="en-US"/>
              </w:rPr>
            </w:pPr>
            <w:r w:rsidRPr="00EA2E09">
              <w:rPr>
                <w:bCs/>
                <w:lang w:eastAsia="en-US"/>
              </w:rPr>
              <w:t>Стандарт породы афганская борзая.</w:t>
            </w:r>
          </w:p>
          <w:p w14:paraId="5EA3362F" w14:textId="77777777" w:rsidR="0075265A" w:rsidRPr="00EA2E09" w:rsidRDefault="0075265A" w:rsidP="000620C0">
            <w:pPr>
              <w:numPr>
                <w:ilvl w:val="0"/>
                <w:numId w:val="8"/>
              </w:numPr>
              <w:jc w:val="both"/>
              <w:rPr>
                <w:bCs/>
                <w:lang w:eastAsia="en-US"/>
              </w:rPr>
            </w:pPr>
            <w:r w:rsidRPr="00EA2E09">
              <w:rPr>
                <w:bCs/>
                <w:lang w:eastAsia="en-US"/>
              </w:rPr>
              <w:t xml:space="preserve">Стандарт пород </w:t>
            </w:r>
            <w:proofErr w:type="spellStart"/>
            <w:r w:rsidRPr="00EA2E09">
              <w:rPr>
                <w:bCs/>
                <w:lang w:eastAsia="en-US"/>
              </w:rPr>
              <w:t>хортая</w:t>
            </w:r>
            <w:proofErr w:type="spellEnd"/>
            <w:r w:rsidRPr="00EA2E09">
              <w:rPr>
                <w:bCs/>
                <w:lang w:eastAsia="en-US"/>
              </w:rPr>
              <w:t xml:space="preserve"> и </w:t>
            </w:r>
            <w:proofErr w:type="gramStart"/>
            <w:r w:rsidRPr="00EA2E09">
              <w:rPr>
                <w:bCs/>
                <w:lang w:eastAsia="en-US"/>
              </w:rPr>
              <w:t>южно-русская</w:t>
            </w:r>
            <w:proofErr w:type="gramEnd"/>
            <w:r w:rsidRPr="00EA2E09">
              <w:rPr>
                <w:bCs/>
                <w:lang w:eastAsia="en-US"/>
              </w:rPr>
              <w:t xml:space="preserve"> степная борзая. </w:t>
            </w:r>
          </w:p>
          <w:p w14:paraId="36628982" w14:textId="77777777" w:rsidR="0075265A" w:rsidRPr="00EA2E09" w:rsidRDefault="0075265A" w:rsidP="000620C0">
            <w:pPr>
              <w:numPr>
                <w:ilvl w:val="0"/>
                <w:numId w:val="8"/>
              </w:numPr>
              <w:jc w:val="both"/>
              <w:rPr>
                <w:bCs/>
                <w:lang w:eastAsia="en-US"/>
              </w:rPr>
            </w:pPr>
            <w:r w:rsidRPr="00EA2E09">
              <w:rPr>
                <w:bCs/>
                <w:lang w:eastAsia="en-US"/>
              </w:rPr>
              <w:t xml:space="preserve">Стандарт пород грейхаунд и </w:t>
            </w:r>
            <w:proofErr w:type="spellStart"/>
            <w:r w:rsidRPr="00EA2E09">
              <w:rPr>
                <w:bCs/>
                <w:lang w:eastAsia="en-US"/>
              </w:rPr>
              <w:t>уиппет</w:t>
            </w:r>
            <w:proofErr w:type="spellEnd"/>
            <w:r w:rsidRPr="00EA2E09">
              <w:rPr>
                <w:bCs/>
                <w:lang w:eastAsia="en-US"/>
              </w:rPr>
              <w:t>.</w:t>
            </w:r>
          </w:p>
        </w:tc>
        <w:tc>
          <w:tcPr>
            <w:tcW w:w="851" w:type="dxa"/>
            <w:shd w:val="clear" w:color="auto" w:fill="FFFFFF" w:themeFill="background1"/>
            <w:vAlign w:val="center"/>
          </w:tcPr>
          <w:p w14:paraId="7D42114C" w14:textId="77777777" w:rsidR="0075265A" w:rsidRDefault="0075265A" w:rsidP="0075265A">
            <w:pPr>
              <w:jc w:val="center"/>
              <w:rPr>
                <w:i/>
                <w:lang w:eastAsia="en-US"/>
              </w:rPr>
            </w:pPr>
            <w:r>
              <w:rPr>
                <w:i/>
                <w:lang w:eastAsia="en-US"/>
              </w:rPr>
              <w:t>2</w:t>
            </w:r>
          </w:p>
          <w:p w14:paraId="6A9E7EFA" w14:textId="77777777" w:rsidR="0075265A" w:rsidRDefault="0075265A" w:rsidP="0075265A">
            <w:pPr>
              <w:jc w:val="center"/>
              <w:rPr>
                <w:i/>
                <w:lang w:eastAsia="en-US"/>
              </w:rPr>
            </w:pPr>
            <w:r>
              <w:rPr>
                <w:i/>
                <w:lang w:eastAsia="en-US"/>
              </w:rPr>
              <w:t>2</w:t>
            </w:r>
          </w:p>
          <w:p w14:paraId="5D7A2C16" w14:textId="77777777" w:rsidR="0075265A" w:rsidRDefault="0075265A" w:rsidP="0075265A">
            <w:pPr>
              <w:jc w:val="center"/>
              <w:rPr>
                <w:i/>
                <w:lang w:eastAsia="en-US"/>
              </w:rPr>
            </w:pPr>
            <w:r>
              <w:rPr>
                <w:i/>
                <w:lang w:eastAsia="en-US"/>
              </w:rPr>
              <w:t>2</w:t>
            </w:r>
          </w:p>
          <w:p w14:paraId="32FA3E15" w14:textId="77777777" w:rsidR="0075265A" w:rsidRDefault="0075265A" w:rsidP="0075265A">
            <w:pPr>
              <w:jc w:val="center"/>
              <w:rPr>
                <w:i/>
                <w:lang w:eastAsia="en-US"/>
              </w:rPr>
            </w:pPr>
            <w:r>
              <w:rPr>
                <w:i/>
                <w:lang w:eastAsia="en-US"/>
              </w:rPr>
              <w:t>2</w:t>
            </w:r>
          </w:p>
          <w:p w14:paraId="452C694B" w14:textId="77777777" w:rsidR="0075265A" w:rsidRDefault="0075265A" w:rsidP="0075265A">
            <w:pPr>
              <w:jc w:val="center"/>
              <w:rPr>
                <w:i/>
                <w:lang w:eastAsia="en-US"/>
              </w:rPr>
            </w:pPr>
            <w:r>
              <w:rPr>
                <w:i/>
                <w:lang w:eastAsia="en-US"/>
              </w:rPr>
              <w:t>2</w:t>
            </w:r>
          </w:p>
        </w:tc>
        <w:tc>
          <w:tcPr>
            <w:tcW w:w="2693" w:type="dxa"/>
            <w:vMerge/>
            <w:vAlign w:val="center"/>
          </w:tcPr>
          <w:p w14:paraId="53D04EE4" w14:textId="77777777" w:rsidR="0075265A" w:rsidRPr="008D2350" w:rsidRDefault="0075265A" w:rsidP="0006690D">
            <w:pPr>
              <w:jc w:val="center"/>
              <w:rPr>
                <w:highlight w:val="yellow"/>
                <w:lang w:eastAsia="en-US"/>
              </w:rPr>
            </w:pPr>
          </w:p>
        </w:tc>
      </w:tr>
      <w:tr w:rsidR="000D6496" w:rsidRPr="008D2350" w14:paraId="7BD73274" w14:textId="77777777" w:rsidTr="00CB3FDF">
        <w:trPr>
          <w:trHeight w:val="555"/>
        </w:trPr>
        <w:tc>
          <w:tcPr>
            <w:tcW w:w="2880" w:type="dxa"/>
            <w:vMerge w:val="restart"/>
            <w:vAlign w:val="center"/>
          </w:tcPr>
          <w:p w14:paraId="4223CAB4" w14:textId="77777777" w:rsidR="000D6496" w:rsidRPr="00EA2E09" w:rsidRDefault="000D6496" w:rsidP="0006690D">
            <w:pPr>
              <w:jc w:val="center"/>
              <w:rPr>
                <w:b/>
                <w:lang w:eastAsia="en-US"/>
              </w:rPr>
            </w:pPr>
            <w:r w:rsidRPr="00EA2E09">
              <w:rPr>
                <w:b/>
                <w:lang w:eastAsia="en-US"/>
              </w:rPr>
              <w:t>Тема 3.2</w:t>
            </w:r>
          </w:p>
          <w:p w14:paraId="72243AEC" w14:textId="77777777" w:rsidR="000D6496" w:rsidRPr="00EA2E09" w:rsidRDefault="000D6496" w:rsidP="0006690D">
            <w:pPr>
              <w:jc w:val="center"/>
              <w:rPr>
                <w:b/>
                <w:lang w:eastAsia="en-US"/>
              </w:rPr>
            </w:pPr>
            <w:r w:rsidRPr="00EA2E09">
              <w:rPr>
                <w:b/>
                <w:lang w:eastAsia="en-US"/>
              </w:rPr>
              <w:t>Гончие.</w:t>
            </w:r>
          </w:p>
        </w:tc>
        <w:tc>
          <w:tcPr>
            <w:tcW w:w="8035" w:type="dxa"/>
            <w:gridSpan w:val="3"/>
          </w:tcPr>
          <w:p w14:paraId="72F56046" w14:textId="77777777" w:rsidR="000D6496" w:rsidRPr="00EA2E09" w:rsidRDefault="000D6496" w:rsidP="008D2350">
            <w:pPr>
              <w:jc w:val="both"/>
              <w:rPr>
                <w:b/>
                <w:bCs/>
                <w:lang w:eastAsia="en-US"/>
              </w:rPr>
            </w:pPr>
            <w:r w:rsidRPr="00EA2E09">
              <w:rPr>
                <w:b/>
                <w:bCs/>
                <w:lang w:eastAsia="en-US"/>
              </w:rPr>
              <w:t>Содержание учебного материала</w:t>
            </w:r>
          </w:p>
        </w:tc>
        <w:tc>
          <w:tcPr>
            <w:tcW w:w="851" w:type="dxa"/>
            <w:shd w:val="clear" w:color="auto" w:fill="FFFFFF" w:themeFill="background1"/>
            <w:vAlign w:val="center"/>
          </w:tcPr>
          <w:p w14:paraId="4A7B570A" w14:textId="77777777" w:rsidR="000D6496" w:rsidRDefault="000D6496" w:rsidP="00955DF2">
            <w:pPr>
              <w:jc w:val="center"/>
              <w:rPr>
                <w:i/>
                <w:lang w:eastAsia="en-US"/>
              </w:rPr>
            </w:pPr>
          </w:p>
        </w:tc>
        <w:tc>
          <w:tcPr>
            <w:tcW w:w="2693" w:type="dxa"/>
            <w:vMerge w:val="restart"/>
            <w:vAlign w:val="center"/>
          </w:tcPr>
          <w:p w14:paraId="3C4D77F6" w14:textId="77777777" w:rsidR="00BB1E39" w:rsidRDefault="00BB1E39" w:rsidP="0006690D">
            <w:pPr>
              <w:suppressAutoHyphens/>
              <w:autoSpaceDN w:val="0"/>
              <w:jc w:val="center"/>
              <w:textAlignment w:val="baseline"/>
              <w:rPr>
                <w:shd w:val="clear" w:color="auto" w:fill="FFFFFF"/>
              </w:rPr>
            </w:pPr>
            <w:r>
              <w:rPr>
                <w:shd w:val="clear" w:color="auto" w:fill="FFFFFF"/>
              </w:rPr>
              <w:t>ОК2, ОК3, ОК5, ОК6, ОК8, ОК9</w:t>
            </w:r>
          </w:p>
          <w:p w14:paraId="02FFF56F" w14:textId="77777777" w:rsidR="00BB1E39" w:rsidRDefault="00BB1E39" w:rsidP="0006690D">
            <w:pPr>
              <w:jc w:val="center"/>
            </w:pPr>
            <w:r w:rsidRPr="007D6F8C">
              <w:t xml:space="preserve">ПК </w:t>
            </w:r>
            <w:r>
              <w:t xml:space="preserve">3.2,  </w:t>
            </w:r>
            <w:r w:rsidRPr="007D6F8C">
              <w:t>ПК 3.3</w:t>
            </w:r>
            <w:r>
              <w:t xml:space="preserve">, ПК3.5, </w:t>
            </w:r>
            <w:r w:rsidRPr="007D6F8C">
              <w:t>ПК 3.6</w:t>
            </w:r>
            <w:r>
              <w:t>, ПК 4.1, ПК5.7</w:t>
            </w:r>
          </w:p>
          <w:p w14:paraId="30775E5E" w14:textId="77777777" w:rsidR="002579AE" w:rsidRDefault="002579AE" w:rsidP="0006690D">
            <w:pPr>
              <w:jc w:val="center"/>
            </w:pPr>
            <w:r>
              <w:t>ЛР 3, ЛР5, ЛР8, ЛР10, ЛР16,ЛР22</w:t>
            </w:r>
          </w:p>
          <w:p w14:paraId="6E6C1B15" w14:textId="77777777" w:rsidR="002579AE" w:rsidRDefault="002579AE" w:rsidP="0006690D">
            <w:pPr>
              <w:suppressAutoHyphens/>
              <w:autoSpaceDN w:val="0"/>
              <w:jc w:val="center"/>
              <w:textAlignment w:val="baseline"/>
            </w:pPr>
          </w:p>
          <w:p w14:paraId="4457EACA" w14:textId="77777777" w:rsidR="000D6496" w:rsidRPr="008D2350" w:rsidRDefault="000D6496" w:rsidP="0006690D">
            <w:pPr>
              <w:jc w:val="center"/>
              <w:rPr>
                <w:highlight w:val="yellow"/>
                <w:lang w:eastAsia="en-US"/>
              </w:rPr>
            </w:pPr>
          </w:p>
        </w:tc>
      </w:tr>
      <w:tr w:rsidR="000D6496" w:rsidRPr="008D2350" w14:paraId="52153A56" w14:textId="77777777" w:rsidTr="00CB3FDF">
        <w:trPr>
          <w:trHeight w:val="141"/>
        </w:trPr>
        <w:tc>
          <w:tcPr>
            <w:tcW w:w="2880" w:type="dxa"/>
            <w:vMerge/>
            <w:vAlign w:val="center"/>
          </w:tcPr>
          <w:p w14:paraId="09B77BA3" w14:textId="77777777" w:rsidR="000D6496" w:rsidRPr="00EA2E09" w:rsidRDefault="000D6496" w:rsidP="0006690D">
            <w:pPr>
              <w:jc w:val="center"/>
              <w:rPr>
                <w:b/>
                <w:lang w:eastAsia="en-US"/>
              </w:rPr>
            </w:pPr>
          </w:p>
        </w:tc>
        <w:tc>
          <w:tcPr>
            <w:tcW w:w="806" w:type="dxa"/>
            <w:gridSpan w:val="2"/>
          </w:tcPr>
          <w:p w14:paraId="5F0EDA7B" w14:textId="77777777" w:rsidR="000D6496" w:rsidRPr="00EA2E09" w:rsidRDefault="000D6496" w:rsidP="008D2350">
            <w:pPr>
              <w:jc w:val="both"/>
              <w:rPr>
                <w:bCs/>
                <w:lang w:eastAsia="en-US"/>
              </w:rPr>
            </w:pPr>
            <w:r w:rsidRPr="00EA2E09">
              <w:rPr>
                <w:bCs/>
                <w:lang w:eastAsia="en-US"/>
              </w:rPr>
              <w:t>1</w:t>
            </w:r>
          </w:p>
        </w:tc>
        <w:tc>
          <w:tcPr>
            <w:tcW w:w="7229" w:type="dxa"/>
          </w:tcPr>
          <w:p w14:paraId="57E07859" w14:textId="469D79BA" w:rsidR="000D6496" w:rsidRPr="00EA2E09" w:rsidRDefault="000D6496" w:rsidP="008D2350">
            <w:pPr>
              <w:jc w:val="both"/>
              <w:rPr>
                <w:bCs/>
                <w:lang w:eastAsia="en-US"/>
              </w:rPr>
            </w:pPr>
            <w:r w:rsidRPr="00EA2E09">
              <w:rPr>
                <w:bCs/>
                <w:lang w:eastAsia="en-US"/>
              </w:rPr>
              <w:t>Гончие. Стандарт пород. Продуктивные качества.</w:t>
            </w:r>
          </w:p>
        </w:tc>
        <w:tc>
          <w:tcPr>
            <w:tcW w:w="851" w:type="dxa"/>
            <w:shd w:val="clear" w:color="auto" w:fill="FFFFFF" w:themeFill="background1"/>
            <w:vAlign w:val="center"/>
          </w:tcPr>
          <w:p w14:paraId="5975DC1A" w14:textId="77777777" w:rsidR="000D6496" w:rsidRDefault="000D6496" w:rsidP="00955DF2">
            <w:pPr>
              <w:jc w:val="center"/>
              <w:rPr>
                <w:i/>
                <w:lang w:eastAsia="en-US"/>
              </w:rPr>
            </w:pPr>
            <w:r>
              <w:rPr>
                <w:i/>
                <w:lang w:eastAsia="en-US"/>
              </w:rPr>
              <w:t>2</w:t>
            </w:r>
          </w:p>
        </w:tc>
        <w:tc>
          <w:tcPr>
            <w:tcW w:w="2693" w:type="dxa"/>
            <w:vMerge/>
            <w:vAlign w:val="center"/>
          </w:tcPr>
          <w:p w14:paraId="1989AF42" w14:textId="77777777" w:rsidR="000D6496" w:rsidRPr="008D2350" w:rsidRDefault="000D6496" w:rsidP="0006690D">
            <w:pPr>
              <w:jc w:val="center"/>
              <w:rPr>
                <w:highlight w:val="yellow"/>
                <w:lang w:eastAsia="en-US"/>
              </w:rPr>
            </w:pPr>
          </w:p>
        </w:tc>
      </w:tr>
      <w:tr w:rsidR="000D6496" w:rsidRPr="008D2350" w14:paraId="4DD58E51" w14:textId="77777777" w:rsidTr="00CB3FDF">
        <w:trPr>
          <w:trHeight w:val="138"/>
        </w:trPr>
        <w:tc>
          <w:tcPr>
            <w:tcW w:w="2880" w:type="dxa"/>
            <w:vMerge/>
            <w:vAlign w:val="center"/>
          </w:tcPr>
          <w:p w14:paraId="136BDA66" w14:textId="77777777" w:rsidR="000D6496" w:rsidRPr="00EA2E09" w:rsidRDefault="000D6496" w:rsidP="0006690D">
            <w:pPr>
              <w:jc w:val="center"/>
              <w:rPr>
                <w:b/>
                <w:lang w:eastAsia="en-US"/>
              </w:rPr>
            </w:pPr>
          </w:p>
        </w:tc>
        <w:tc>
          <w:tcPr>
            <w:tcW w:w="806" w:type="dxa"/>
            <w:gridSpan w:val="2"/>
          </w:tcPr>
          <w:p w14:paraId="2BA636C6" w14:textId="77777777" w:rsidR="000D6496" w:rsidRPr="00EA2E09" w:rsidRDefault="000D6496" w:rsidP="008D2350">
            <w:pPr>
              <w:jc w:val="both"/>
              <w:rPr>
                <w:bCs/>
                <w:lang w:eastAsia="en-US"/>
              </w:rPr>
            </w:pPr>
            <w:r w:rsidRPr="00EA2E09">
              <w:rPr>
                <w:bCs/>
                <w:lang w:eastAsia="en-US"/>
              </w:rPr>
              <w:t>2</w:t>
            </w:r>
          </w:p>
        </w:tc>
        <w:tc>
          <w:tcPr>
            <w:tcW w:w="7229" w:type="dxa"/>
          </w:tcPr>
          <w:p w14:paraId="22901ADB" w14:textId="77777777" w:rsidR="000D6496" w:rsidRPr="00EA2E09" w:rsidRDefault="000D6496" w:rsidP="008D2350">
            <w:pPr>
              <w:jc w:val="both"/>
              <w:rPr>
                <w:bCs/>
                <w:lang w:eastAsia="en-US"/>
              </w:rPr>
            </w:pPr>
            <w:r w:rsidRPr="00EA2E09">
              <w:rPr>
                <w:bCs/>
                <w:lang w:eastAsia="en-US"/>
              </w:rPr>
              <w:t>Охота с гончими и их нагонка.</w:t>
            </w:r>
          </w:p>
        </w:tc>
        <w:tc>
          <w:tcPr>
            <w:tcW w:w="851" w:type="dxa"/>
            <w:shd w:val="clear" w:color="auto" w:fill="FFFFFF" w:themeFill="background1"/>
            <w:vAlign w:val="center"/>
          </w:tcPr>
          <w:p w14:paraId="0D62FDA2" w14:textId="77777777" w:rsidR="000D6496" w:rsidRDefault="000D6496" w:rsidP="00955DF2">
            <w:pPr>
              <w:jc w:val="center"/>
              <w:rPr>
                <w:i/>
                <w:lang w:eastAsia="en-US"/>
              </w:rPr>
            </w:pPr>
            <w:r>
              <w:rPr>
                <w:i/>
                <w:lang w:eastAsia="en-US"/>
              </w:rPr>
              <w:t>2</w:t>
            </w:r>
          </w:p>
        </w:tc>
        <w:tc>
          <w:tcPr>
            <w:tcW w:w="2693" w:type="dxa"/>
            <w:vMerge/>
            <w:vAlign w:val="center"/>
          </w:tcPr>
          <w:p w14:paraId="29A8DA90" w14:textId="77777777" w:rsidR="000D6496" w:rsidRPr="008D2350" w:rsidRDefault="000D6496" w:rsidP="0006690D">
            <w:pPr>
              <w:jc w:val="center"/>
              <w:rPr>
                <w:highlight w:val="yellow"/>
                <w:lang w:eastAsia="en-US"/>
              </w:rPr>
            </w:pPr>
          </w:p>
        </w:tc>
      </w:tr>
      <w:tr w:rsidR="000D6496" w:rsidRPr="008D2350" w14:paraId="01BBD32D" w14:textId="77777777" w:rsidTr="00CB3FDF">
        <w:trPr>
          <w:trHeight w:val="555"/>
        </w:trPr>
        <w:tc>
          <w:tcPr>
            <w:tcW w:w="2880" w:type="dxa"/>
            <w:vMerge/>
            <w:vAlign w:val="center"/>
          </w:tcPr>
          <w:p w14:paraId="3B5A7446" w14:textId="77777777" w:rsidR="000D6496" w:rsidRPr="00EA2E09" w:rsidRDefault="000D6496" w:rsidP="0006690D">
            <w:pPr>
              <w:jc w:val="center"/>
              <w:rPr>
                <w:b/>
                <w:lang w:eastAsia="en-US"/>
              </w:rPr>
            </w:pPr>
          </w:p>
        </w:tc>
        <w:tc>
          <w:tcPr>
            <w:tcW w:w="8035" w:type="dxa"/>
            <w:gridSpan w:val="3"/>
          </w:tcPr>
          <w:p w14:paraId="182B664B" w14:textId="2C71997E" w:rsidR="000D6496" w:rsidRPr="00EA2E09" w:rsidRDefault="003D17ED" w:rsidP="008D2350">
            <w:pPr>
              <w:jc w:val="both"/>
              <w:rPr>
                <w:b/>
                <w:bCs/>
                <w:lang w:eastAsia="en-US"/>
              </w:rPr>
            </w:pPr>
            <w:r>
              <w:rPr>
                <w:b/>
              </w:rPr>
              <w:t>П</w:t>
            </w:r>
            <w:r w:rsidRPr="009C3F5F">
              <w:rPr>
                <w:b/>
              </w:rPr>
              <w:t>рактически</w:t>
            </w:r>
            <w:r>
              <w:rPr>
                <w:b/>
              </w:rPr>
              <w:t>е</w:t>
            </w:r>
            <w:r w:rsidRPr="009C3F5F">
              <w:rPr>
                <w:b/>
              </w:rPr>
              <w:t xml:space="preserve"> заняти</w:t>
            </w:r>
            <w:r>
              <w:rPr>
                <w:b/>
              </w:rPr>
              <w:t>я</w:t>
            </w:r>
          </w:p>
        </w:tc>
        <w:tc>
          <w:tcPr>
            <w:tcW w:w="851" w:type="dxa"/>
            <w:shd w:val="clear" w:color="auto" w:fill="FFFFFF" w:themeFill="background1"/>
            <w:vAlign w:val="center"/>
          </w:tcPr>
          <w:p w14:paraId="53FFFBF3" w14:textId="77777777" w:rsidR="000D6496" w:rsidRDefault="000D6496" w:rsidP="00955DF2">
            <w:pPr>
              <w:jc w:val="center"/>
              <w:rPr>
                <w:i/>
                <w:lang w:eastAsia="en-US"/>
              </w:rPr>
            </w:pPr>
          </w:p>
        </w:tc>
        <w:tc>
          <w:tcPr>
            <w:tcW w:w="2693" w:type="dxa"/>
            <w:vMerge/>
            <w:vAlign w:val="center"/>
          </w:tcPr>
          <w:p w14:paraId="1E7175AB" w14:textId="77777777" w:rsidR="000D6496" w:rsidRPr="008D2350" w:rsidRDefault="000D6496" w:rsidP="0006690D">
            <w:pPr>
              <w:jc w:val="center"/>
              <w:rPr>
                <w:highlight w:val="yellow"/>
                <w:lang w:eastAsia="en-US"/>
              </w:rPr>
            </w:pPr>
          </w:p>
        </w:tc>
      </w:tr>
      <w:tr w:rsidR="000D6496" w:rsidRPr="008D2350" w14:paraId="203827DD" w14:textId="77777777" w:rsidTr="00CB3FDF">
        <w:trPr>
          <w:trHeight w:val="555"/>
        </w:trPr>
        <w:tc>
          <w:tcPr>
            <w:tcW w:w="2880" w:type="dxa"/>
            <w:vMerge/>
            <w:vAlign w:val="center"/>
          </w:tcPr>
          <w:p w14:paraId="1DA125B7" w14:textId="77777777" w:rsidR="000D6496" w:rsidRPr="00EA2E09" w:rsidRDefault="000D6496" w:rsidP="0006690D">
            <w:pPr>
              <w:jc w:val="center"/>
              <w:rPr>
                <w:b/>
                <w:lang w:eastAsia="en-US"/>
              </w:rPr>
            </w:pPr>
          </w:p>
        </w:tc>
        <w:tc>
          <w:tcPr>
            <w:tcW w:w="8035" w:type="dxa"/>
            <w:gridSpan w:val="3"/>
          </w:tcPr>
          <w:p w14:paraId="4A309215" w14:textId="77777777" w:rsidR="000D6496" w:rsidRPr="00EA2E09" w:rsidRDefault="000D6496" w:rsidP="008D2350">
            <w:pPr>
              <w:jc w:val="both"/>
              <w:rPr>
                <w:b/>
                <w:lang w:eastAsia="en-US"/>
              </w:rPr>
            </w:pPr>
            <w:r w:rsidRPr="00EA2E09">
              <w:rPr>
                <w:bCs/>
                <w:lang w:eastAsia="en-US"/>
              </w:rPr>
              <w:t>Практическое занятие № 10 Изучение правил организации и проведения испытаний и состязаний гончих.</w:t>
            </w:r>
          </w:p>
        </w:tc>
        <w:tc>
          <w:tcPr>
            <w:tcW w:w="851" w:type="dxa"/>
            <w:shd w:val="clear" w:color="auto" w:fill="FFFFFF" w:themeFill="background1"/>
            <w:vAlign w:val="center"/>
          </w:tcPr>
          <w:p w14:paraId="44610DBD" w14:textId="77777777" w:rsidR="000D6496" w:rsidRDefault="000D6496" w:rsidP="00955DF2">
            <w:pPr>
              <w:jc w:val="center"/>
              <w:rPr>
                <w:i/>
                <w:lang w:eastAsia="en-US"/>
              </w:rPr>
            </w:pPr>
            <w:r>
              <w:rPr>
                <w:i/>
                <w:lang w:eastAsia="en-US"/>
              </w:rPr>
              <w:t>2</w:t>
            </w:r>
          </w:p>
        </w:tc>
        <w:tc>
          <w:tcPr>
            <w:tcW w:w="2693" w:type="dxa"/>
            <w:vMerge/>
            <w:vAlign w:val="center"/>
          </w:tcPr>
          <w:p w14:paraId="5A58EAE5" w14:textId="77777777" w:rsidR="000D6496" w:rsidRPr="008D2350" w:rsidRDefault="000D6496" w:rsidP="0006690D">
            <w:pPr>
              <w:jc w:val="center"/>
              <w:rPr>
                <w:highlight w:val="yellow"/>
                <w:lang w:eastAsia="en-US"/>
              </w:rPr>
            </w:pPr>
          </w:p>
        </w:tc>
      </w:tr>
      <w:tr w:rsidR="000D6496" w:rsidRPr="008D2350" w14:paraId="124F7D05" w14:textId="77777777" w:rsidTr="00CB3FDF">
        <w:trPr>
          <w:trHeight w:val="555"/>
        </w:trPr>
        <w:tc>
          <w:tcPr>
            <w:tcW w:w="2880" w:type="dxa"/>
            <w:vMerge/>
            <w:vAlign w:val="center"/>
          </w:tcPr>
          <w:p w14:paraId="255E0681" w14:textId="77777777" w:rsidR="000D6496" w:rsidRPr="00EA2E09" w:rsidRDefault="000D6496" w:rsidP="0006690D">
            <w:pPr>
              <w:jc w:val="center"/>
              <w:rPr>
                <w:b/>
                <w:lang w:eastAsia="en-US"/>
              </w:rPr>
            </w:pPr>
          </w:p>
        </w:tc>
        <w:tc>
          <w:tcPr>
            <w:tcW w:w="8035" w:type="dxa"/>
            <w:gridSpan w:val="3"/>
          </w:tcPr>
          <w:p w14:paraId="232C45B4" w14:textId="77777777" w:rsidR="000D6496" w:rsidRPr="00EA2E09" w:rsidRDefault="000D6496" w:rsidP="008D2350">
            <w:pPr>
              <w:jc w:val="both"/>
              <w:rPr>
                <w:b/>
                <w:lang w:eastAsia="en-US"/>
              </w:rPr>
            </w:pPr>
            <w:r w:rsidRPr="00EA2E09">
              <w:rPr>
                <w:bCs/>
                <w:lang w:eastAsia="en-US"/>
              </w:rPr>
              <w:t>Практическое занятие № 11 Расценка работы гончих. Заполнение отчетной документации о проведенных испытаниях.</w:t>
            </w:r>
          </w:p>
        </w:tc>
        <w:tc>
          <w:tcPr>
            <w:tcW w:w="851" w:type="dxa"/>
            <w:shd w:val="clear" w:color="auto" w:fill="FFFFFF" w:themeFill="background1"/>
            <w:vAlign w:val="center"/>
          </w:tcPr>
          <w:p w14:paraId="747ABEC3" w14:textId="77777777" w:rsidR="000D6496" w:rsidRDefault="000D6496" w:rsidP="00955DF2">
            <w:pPr>
              <w:jc w:val="center"/>
              <w:rPr>
                <w:i/>
                <w:lang w:eastAsia="en-US"/>
              </w:rPr>
            </w:pPr>
            <w:r>
              <w:rPr>
                <w:i/>
                <w:lang w:eastAsia="en-US"/>
              </w:rPr>
              <w:t>2</w:t>
            </w:r>
          </w:p>
        </w:tc>
        <w:tc>
          <w:tcPr>
            <w:tcW w:w="2693" w:type="dxa"/>
            <w:vMerge/>
            <w:vAlign w:val="center"/>
          </w:tcPr>
          <w:p w14:paraId="23F53DC5" w14:textId="77777777" w:rsidR="000D6496" w:rsidRPr="008D2350" w:rsidRDefault="000D6496" w:rsidP="0006690D">
            <w:pPr>
              <w:jc w:val="center"/>
              <w:rPr>
                <w:highlight w:val="yellow"/>
                <w:lang w:eastAsia="en-US"/>
              </w:rPr>
            </w:pPr>
          </w:p>
        </w:tc>
      </w:tr>
      <w:tr w:rsidR="000D6496" w:rsidRPr="008D2350" w14:paraId="1A26DC90" w14:textId="77777777" w:rsidTr="00CB3FDF">
        <w:trPr>
          <w:trHeight w:val="555"/>
        </w:trPr>
        <w:tc>
          <w:tcPr>
            <w:tcW w:w="2880" w:type="dxa"/>
            <w:vMerge/>
            <w:vAlign w:val="center"/>
          </w:tcPr>
          <w:p w14:paraId="0E7BE31D" w14:textId="77777777" w:rsidR="000D6496" w:rsidRPr="00EA2E09" w:rsidRDefault="000D6496" w:rsidP="0006690D">
            <w:pPr>
              <w:jc w:val="center"/>
              <w:rPr>
                <w:b/>
                <w:lang w:eastAsia="en-US"/>
              </w:rPr>
            </w:pPr>
          </w:p>
        </w:tc>
        <w:tc>
          <w:tcPr>
            <w:tcW w:w="8035" w:type="dxa"/>
            <w:gridSpan w:val="3"/>
          </w:tcPr>
          <w:p w14:paraId="41C48F26" w14:textId="77777777" w:rsidR="000D6496" w:rsidRPr="00EA2E09" w:rsidRDefault="000D6496" w:rsidP="000D6496">
            <w:pPr>
              <w:jc w:val="both"/>
              <w:rPr>
                <w:b/>
                <w:bCs/>
                <w:lang w:eastAsia="en-US"/>
              </w:rPr>
            </w:pPr>
            <w:r w:rsidRPr="00EA2E09">
              <w:rPr>
                <w:b/>
                <w:bCs/>
                <w:lang w:eastAsia="en-US"/>
              </w:rPr>
              <w:t>Самостоятельная работа обучающегося:</w:t>
            </w:r>
          </w:p>
          <w:p w14:paraId="2CB486D0" w14:textId="01DAAFBC" w:rsidR="000D6496" w:rsidRPr="00EA2E09" w:rsidRDefault="000D6496" w:rsidP="000620C0">
            <w:pPr>
              <w:numPr>
                <w:ilvl w:val="0"/>
                <w:numId w:val="9"/>
              </w:numPr>
              <w:jc w:val="both"/>
              <w:rPr>
                <w:bCs/>
                <w:lang w:eastAsia="en-US"/>
              </w:rPr>
            </w:pPr>
            <w:r w:rsidRPr="00EA2E09">
              <w:rPr>
                <w:bCs/>
                <w:lang w:eastAsia="en-US"/>
              </w:rPr>
              <w:t>Стандарт пород русская</w:t>
            </w:r>
            <w:r w:rsidR="00B41CC5">
              <w:rPr>
                <w:bCs/>
                <w:lang w:eastAsia="en-US"/>
              </w:rPr>
              <w:t>,</w:t>
            </w:r>
            <w:r w:rsidRPr="00EA2E09">
              <w:rPr>
                <w:bCs/>
                <w:lang w:eastAsia="en-US"/>
              </w:rPr>
              <w:t xml:space="preserve"> русская пегая гончая.</w:t>
            </w:r>
          </w:p>
          <w:p w14:paraId="24A4A385" w14:textId="5D9F13C9" w:rsidR="000D6496" w:rsidRPr="00EA2E09" w:rsidRDefault="000D6496" w:rsidP="000620C0">
            <w:pPr>
              <w:numPr>
                <w:ilvl w:val="0"/>
                <w:numId w:val="9"/>
              </w:numPr>
              <w:jc w:val="both"/>
              <w:rPr>
                <w:bCs/>
                <w:lang w:eastAsia="en-US"/>
              </w:rPr>
            </w:pPr>
            <w:r w:rsidRPr="00EA2E09">
              <w:rPr>
                <w:bCs/>
                <w:lang w:eastAsia="en-US"/>
              </w:rPr>
              <w:t>Стандарт пород эстонская гончая</w:t>
            </w:r>
            <w:r w:rsidR="00B41CC5">
              <w:rPr>
                <w:bCs/>
                <w:lang w:eastAsia="en-US"/>
              </w:rPr>
              <w:t>, бигль</w:t>
            </w:r>
            <w:r w:rsidRPr="00EA2E09">
              <w:rPr>
                <w:bCs/>
                <w:lang w:eastAsia="en-US"/>
              </w:rPr>
              <w:t>.</w:t>
            </w:r>
          </w:p>
        </w:tc>
        <w:tc>
          <w:tcPr>
            <w:tcW w:w="851" w:type="dxa"/>
            <w:shd w:val="clear" w:color="auto" w:fill="FFFFFF" w:themeFill="background1"/>
            <w:vAlign w:val="center"/>
          </w:tcPr>
          <w:p w14:paraId="5B21E381" w14:textId="77777777" w:rsidR="000D6496" w:rsidRDefault="000D6496" w:rsidP="00955DF2">
            <w:pPr>
              <w:jc w:val="center"/>
              <w:rPr>
                <w:i/>
                <w:lang w:eastAsia="en-US"/>
              </w:rPr>
            </w:pPr>
            <w:r>
              <w:rPr>
                <w:i/>
                <w:lang w:eastAsia="en-US"/>
              </w:rPr>
              <w:t>2</w:t>
            </w:r>
          </w:p>
          <w:p w14:paraId="3E21C2ED" w14:textId="77777777" w:rsidR="000D6496" w:rsidRDefault="000D6496" w:rsidP="00955DF2">
            <w:pPr>
              <w:jc w:val="center"/>
              <w:rPr>
                <w:i/>
                <w:lang w:eastAsia="en-US"/>
              </w:rPr>
            </w:pPr>
            <w:r>
              <w:rPr>
                <w:i/>
                <w:lang w:eastAsia="en-US"/>
              </w:rPr>
              <w:t>2</w:t>
            </w:r>
          </w:p>
        </w:tc>
        <w:tc>
          <w:tcPr>
            <w:tcW w:w="2693" w:type="dxa"/>
            <w:vMerge/>
            <w:vAlign w:val="center"/>
          </w:tcPr>
          <w:p w14:paraId="303FC9A0" w14:textId="77777777" w:rsidR="000D6496" w:rsidRPr="008D2350" w:rsidRDefault="000D6496" w:rsidP="0006690D">
            <w:pPr>
              <w:jc w:val="center"/>
              <w:rPr>
                <w:highlight w:val="yellow"/>
                <w:lang w:eastAsia="en-US"/>
              </w:rPr>
            </w:pPr>
          </w:p>
        </w:tc>
      </w:tr>
      <w:tr w:rsidR="00271A1F" w:rsidRPr="008D2350" w14:paraId="6AEC5347" w14:textId="77777777" w:rsidTr="00CB3FDF">
        <w:trPr>
          <w:trHeight w:val="555"/>
        </w:trPr>
        <w:tc>
          <w:tcPr>
            <w:tcW w:w="2880" w:type="dxa"/>
            <w:vMerge w:val="restart"/>
            <w:vAlign w:val="center"/>
          </w:tcPr>
          <w:p w14:paraId="5FE84731" w14:textId="77777777" w:rsidR="00271A1F" w:rsidRPr="00EA2E09" w:rsidRDefault="00271A1F" w:rsidP="0006690D">
            <w:pPr>
              <w:jc w:val="center"/>
              <w:rPr>
                <w:b/>
                <w:lang w:eastAsia="en-US"/>
              </w:rPr>
            </w:pPr>
            <w:r w:rsidRPr="00EA2E09">
              <w:rPr>
                <w:b/>
                <w:lang w:eastAsia="en-US"/>
              </w:rPr>
              <w:t>Тема 3.3</w:t>
            </w:r>
          </w:p>
          <w:p w14:paraId="6D001C8F" w14:textId="77777777" w:rsidR="00271A1F" w:rsidRPr="00EA2E09" w:rsidRDefault="00271A1F" w:rsidP="0006690D">
            <w:pPr>
              <w:jc w:val="center"/>
              <w:rPr>
                <w:b/>
                <w:lang w:eastAsia="en-US"/>
              </w:rPr>
            </w:pPr>
            <w:r w:rsidRPr="00EA2E09">
              <w:rPr>
                <w:b/>
                <w:lang w:eastAsia="en-US"/>
              </w:rPr>
              <w:t>Лайки.</w:t>
            </w:r>
          </w:p>
        </w:tc>
        <w:tc>
          <w:tcPr>
            <w:tcW w:w="8035" w:type="dxa"/>
            <w:gridSpan w:val="3"/>
          </w:tcPr>
          <w:p w14:paraId="38547A28" w14:textId="77777777" w:rsidR="00271A1F" w:rsidRPr="00EA2E09" w:rsidRDefault="00271A1F" w:rsidP="000D6496">
            <w:pPr>
              <w:jc w:val="both"/>
              <w:rPr>
                <w:b/>
                <w:bCs/>
                <w:lang w:eastAsia="en-US"/>
              </w:rPr>
            </w:pPr>
            <w:r w:rsidRPr="00EA2E09">
              <w:rPr>
                <w:b/>
                <w:bCs/>
                <w:lang w:eastAsia="en-US"/>
              </w:rPr>
              <w:t>Содержание учебного материала</w:t>
            </w:r>
          </w:p>
        </w:tc>
        <w:tc>
          <w:tcPr>
            <w:tcW w:w="851" w:type="dxa"/>
            <w:shd w:val="clear" w:color="auto" w:fill="FFFFFF" w:themeFill="background1"/>
            <w:vAlign w:val="center"/>
          </w:tcPr>
          <w:p w14:paraId="1BDF3311" w14:textId="77777777" w:rsidR="00271A1F" w:rsidRDefault="00271A1F" w:rsidP="00955DF2">
            <w:pPr>
              <w:jc w:val="center"/>
              <w:rPr>
                <w:i/>
                <w:lang w:eastAsia="en-US"/>
              </w:rPr>
            </w:pPr>
          </w:p>
        </w:tc>
        <w:tc>
          <w:tcPr>
            <w:tcW w:w="2693" w:type="dxa"/>
            <w:vMerge w:val="restart"/>
            <w:vAlign w:val="center"/>
          </w:tcPr>
          <w:p w14:paraId="19849EFB" w14:textId="77777777" w:rsidR="00BB1E39" w:rsidRDefault="00BB1E39" w:rsidP="0006690D">
            <w:pPr>
              <w:suppressAutoHyphens/>
              <w:autoSpaceDN w:val="0"/>
              <w:jc w:val="center"/>
              <w:textAlignment w:val="baseline"/>
              <w:rPr>
                <w:shd w:val="clear" w:color="auto" w:fill="FFFFFF"/>
              </w:rPr>
            </w:pPr>
            <w:r>
              <w:rPr>
                <w:shd w:val="clear" w:color="auto" w:fill="FFFFFF"/>
              </w:rPr>
              <w:t>ОК2, ОК3, ОК5, ОК6, ОК8, ОК9</w:t>
            </w:r>
          </w:p>
          <w:p w14:paraId="0FD3B610" w14:textId="77777777" w:rsidR="00BB1E39" w:rsidRDefault="00BB1E39" w:rsidP="0006690D">
            <w:pPr>
              <w:jc w:val="center"/>
            </w:pPr>
            <w:r w:rsidRPr="007D6F8C">
              <w:t xml:space="preserve">ПК </w:t>
            </w:r>
            <w:r>
              <w:t>3.2</w:t>
            </w:r>
            <w:proofErr w:type="gramStart"/>
            <w:r>
              <w:t xml:space="preserve">,  </w:t>
            </w:r>
            <w:r w:rsidRPr="007D6F8C">
              <w:t>ПК</w:t>
            </w:r>
            <w:proofErr w:type="gramEnd"/>
            <w:r w:rsidRPr="007D6F8C">
              <w:t xml:space="preserve"> 3.3</w:t>
            </w:r>
            <w:r>
              <w:t xml:space="preserve">, ПК3.5, </w:t>
            </w:r>
            <w:r w:rsidRPr="007D6F8C">
              <w:t>ПК 3.6</w:t>
            </w:r>
            <w:r w:rsidR="002579AE">
              <w:t>, ПК</w:t>
            </w:r>
            <w:r>
              <w:t>4.1,  ПК5.7</w:t>
            </w:r>
          </w:p>
          <w:p w14:paraId="47FC441A" w14:textId="77777777" w:rsidR="002579AE" w:rsidRDefault="002579AE" w:rsidP="0006690D">
            <w:pPr>
              <w:jc w:val="center"/>
            </w:pPr>
            <w:r>
              <w:t>ЛР 3, ЛР5, ЛР8, ЛР10, ЛР16,ЛР22</w:t>
            </w:r>
          </w:p>
          <w:p w14:paraId="33CD6D71" w14:textId="77777777" w:rsidR="00271A1F" w:rsidRPr="008D2350" w:rsidRDefault="00271A1F" w:rsidP="0006690D">
            <w:pPr>
              <w:jc w:val="center"/>
              <w:rPr>
                <w:highlight w:val="yellow"/>
                <w:lang w:eastAsia="en-US"/>
              </w:rPr>
            </w:pPr>
          </w:p>
        </w:tc>
      </w:tr>
      <w:tr w:rsidR="00271A1F" w:rsidRPr="008D2350" w14:paraId="7DBB30B4" w14:textId="77777777" w:rsidTr="00CB3FDF">
        <w:trPr>
          <w:trHeight w:val="95"/>
        </w:trPr>
        <w:tc>
          <w:tcPr>
            <w:tcW w:w="2880" w:type="dxa"/>
            <w:vMerge/>
            <w:vAlign w:val="center"/>
          </w:tcPr>
          <w:p w14:paraId="0743B2B9" w14:textId="77777777" w:rsidR="00271A1F" w:rsidRPr="00EA2E09" w:rsidRDefault="00271A1F" w:rsidP="0006690D">
            <w:pPr>
              <w:jc w:val="center"/>
              <w:rPr>
                <w:b/>
                <w:lang w:eastAsia="en-US"/>
              </w:rPr>
            </w:pPr>
          </w:p>
        </w:tc>
        <w:tc>
          <w:tcPr>
            <w:tcW w:w="806" w:type="dxa"/>
            <w:gridSpan w:val="2"/>
          </w:tcPr>
          <w:p w14:paraId="4B2C1449" w14:textId="77777777" w:rsidR="00271A1F" w:rsidRPr="00EA2E09" w:rsidRDefault="00271A1F" w:rsidP="000D6496">
            <w:pPr>
              <w:jc w:val="both"/>
              <w:rPr>
                <w:bCs/>
                <w:lang w:eastAsia="en-US"/>
              </w:rPr>
            </w:pPr>
            <w:r w:rsidRPr="00EA2E09">
              <w:rPr>
                <w:bCs/>
                <w:lang w:eastAsia="en-US"/>
              </w:rPr>
              <w:t>1</w:t>
            </w:r>
          </w:p>
        </w:tc>
        <w:tc>
          <w:tcPr>
            <w:tcW w:w="7229" w:type="dxa"/>
          </w:tcPr>
          <w:p w14:paraId="75130D62" w14:textId="77777777" w:rsidR="00271A1F" w:rsidRPr="00EA2E09" w:rsidRDefault="00271A1F" w:rsidP="000D6496">
            <w:pPr>
              <w:jc w:val="both"/>
              <w:rPr>
                <w:bCs/>
                <w:lang w:eastAsia="en-US"/>
              </w:rPr>
            </w:pPr>
            <w:r w:rsidRPr="00EA2E09">
              <w:rPr>
                <w:bCs/>
                <w:lang w:eastAsia="en-US"/>
              </w:rPr>
              <w:t>Лайки. Стандарты пород. Продуктивные качества.</w:t>
            </w:r>
          </w:p>
        </w:tc>
        <w:tc>
          <w:tcPr>
            <w:tcW w:w="851" w:type="dxa"/>
            <w:shd w:val="clear" w:color="auto" w:fill="FFFFFF" w:themeFill="background1"/>
            <w:vAlign w:val="center"/>
          </w:tcPr>
          <w:p w14:paraId="76F552C6" w14:textId="39DE20D6" w:rsidR="00271A1F" w:rsidRDefault="002A50FD" w:rsidP="00955DF2">
            <w:pPr>
              <w:jc w:val="center"/>
              <w:rPr>
                <w:i/>
                <w:lang w:eastAsia="en-US"/>
              </w:rPr>
            </w:pPr>
            <w:r>
              <w:rPr>
                <w:i/>
                <w:lang w:eastAsia="en-US"/>
              </w:rPr>
              <w:t>2</w:t>
            </w:r>
          </w:p>
        </w:tc>
        <w:tc>
          <w:tcPr>
            <w:tcW w:w="2693" w:type="dxa"/>
            <w:vMerge/>
            <w:vAlign w:val="center"/>
          </w:tcPr>
          <w:p w14:paraId="3C755E9B" w14:textId="77777777" w:rsidR="00271A1F" w:rsidRPr="008D2350" w:rsidRDefault="00271A1F" w:rsidP="0006690D">
            <w:pPr>
              <w:jc w:val="center"/>
              <w:rPr>
                <w:highlight w:val="yellow"/>
                <w:lang w:eastAsia="en-US"/>
              </w:rPr>
            </w:pPr>
          </w:p>
        </w:tc>
      </w:tr>
      <w:tr w:rsidR="00271A1F" w:rsidRPr="008D2350" w14:paraId="7BE2027E" w14:textId="77777777" w:rsidTr="00CB3FDF">
        <w:trPr>
          <w:trHeight w:val="92"/>
        </w:trPr>
        <w:tc>
          <w:tcPr>
            <w:tcW w:w="2880" w:type="dxa"/>
            <w:vMerge/>
            <w:vAlign w:val="center"/>
          </w:tcPr>
          <w:p w14:paraId="114865C6" w14:textId="77777777" w:rsidR="00271A1F" w:rsidRPr="00EA2E09" w:rsidRDefault="00271A1F" w:rsidP="0006690D">
            <w:pPr>
              <w:jc w:val="center"/>
              <w:rPr>
                <w:b/>
                <w:lang w:eastAsia="en-US"/>
              </w:rPr>
            </w:pPr>
          </w:p>
        </w:tc>
        <w:tc>
          <w:tcPr>
            <w:tcW w:w="806" w:type="dxa"/>
            <w:gridSpan w:val="2"/>
          </w:tcPr>
          <w:p w14:paraId="2175247D" w14:textId="77777777" w:rsidR="00271A1F" w:rsidRPr="00EA2E09" w:rsidRDefault="00271A1F" w:rsidP="000D6496">
            <w:pPr>
              <w:jc w:val="both"/>
              <w:rPr>
                <w:bCs/>
                <w:lang w:eastAsia="en-US"/>
              </w:rPr>
            </w:pPr>
            <w:r w:rsidRPr="00EA2E09">
              <w:rPr>
                <w:bCs/>
                <w:lang w:eastAsia="en-US"/>
              </w:rPr>
              <w:t>2</w:t>
            </w:r>
          </w:p>
        </w:tc>
        <w:tc>
          <w:tcPr>
            <w:tcW w:w="7229" w:type="dxa"/>
          </w:tcPr>
          <w:p w14:paraId="260594CC" w14:textId="6DB2BA5E" w:rsidR="00271A1F" w:rsidRPr="00EA2E09" w:rsidRDefault="00271A1F" w:rsidP="000D6496">
            <w:pPr>
              <w:jc w:val="both"/>
              <w:rPr>
                <w:bCs/>
                <w:lang w:eastAsia="en-US"/>
              </w:rPr>
            </w:pPr>
            <w:r w:rsidRPr="00EA2E09">
              <w:rPr>
                <w:bCs/>
                <w:lang w:eastAsia="en-US"/>
              </w:rPr>
              <w:t xml:space="preserve">Охота с лайкой по пушному зверю, боровой </w:t>
            </w:r>
            <w:r w:rsidR="00B41CC5">
              <w:rPr>
                <w:bCs/>
                <w:lang w:eastAsia="en-US"/>
              </w:rPr>
              <w:t>дичи</w:t>
            </w:r>
            <w:r w:rsidRPr="00EA2E09">
              <w:rPr>
                <w:bCs/>
                <w:lang w:eastAsia="en-US"/>
              </w:rPr>
              <w:t xml:space="preserve">. </w:t>
            </w:r>
            <w:proofErr w:type="spellStart"/>
            <w:r w:rsidRPr="00EA2E09">
              <w:rPr>
                <w:bCs/>
                <w:lang w:eastAsia="en-US"/>
              </w:rPr>
              <w:t>Нахаживание</w:t>
            </w:r>
            <w:proofErr w:type="spellEnd"/>
            <w:r w:rsidRPr="00EA2E09">
              <w:rPr>
                <w:bCs/>
                <w:lang w:eastAsia="en-US"/>
              </w:rPr>
              <w:t xml:space="preserve"> лайки. </w:t>
            </w:r>
          </w:p>
        </w:tc>
        <w:tc>
          <w:tcPr>
            <w:tcW w:w="851" w:type="dxa"/>
            <w:shd w:val="clear" w:color="auto" w:fill="FFFFFF" w:themeFill="background1"/>
            <w:vAlign w:val="center"/>
          </w:tcPr>
          <w:p w14:paraId="3F2A113A" w14:textId="77777777" w:rsidR="00271A1F" w:rsidRDefault="00271A1F" w:rsidP="00955DF2">
            <w:pPr>
              <w:jc w:val="center"/>
              <w:rPr>
                <w:i/>
                <w:lang w:eastAsia="en-US"/>
              </w:rPr>
            </w:pPr>
            <w:r>
              <w:rPr>
                <w:i/>
                <w:lang w:eastAsia="en-US"/>
              </w:rPr>
              <w:t>2</w:t>
            </w:r>
          </w:p>
        </w:tc>
        <w:tc>
          <w:tcPr>
            <w:tcW w:w="2693" w:type="dxa"/>
            <w:vMerge/>
            <w:vAlign w:val="center"/>
          </w:tcPr>
          <w:p w14:paraId="4BE3C3F9" w14:textId="77777777" w:rsidR="00271A1F" w:rsidRPr="008D2350" w:rsidRDefault="00271A1F" w:rsidP="0006690D">
            <w:pPr>
              <w:jc w:val="center"/>
              <w:rPr>
                <w:highlight w:val="yellow"/>
                <w:lang w:eastAsia="en-US"/>
              </w:rPr>
            </w:pPr>
          </w:p>
        </w:tc>
      </w:tr>
      <w:tr w:rsidR="00271A1F" w:rsidRPr="008D2350" w14:paraId="60FC99E0" w14:textId="77777777" w:rsidTr="00CB3FDF">
        <w:trPr>
          <w:trHeight w:val="92"/>
        </w:trPr>
        <w:tc>
          <w:tcPr>
            <w:tcW w:w="2880" w:type="dxa"/>
            <w:vMerge/>
            <w:vAlign w:val="center"/>
          </w:tcPr>
          <w:p w14:paraId="28869037" w14:textId="77777777" w:rsidR="00271A1F" w:rsidRPr="00EA2E09" w:rsidRDefault="00271A1F" w:rsidP="0006690D">
            <w:pPr>
              <w:jc w:val="center"/>
              <w:rPr>
                <w:b/>
                <w:lang w:eastAsia="en-US"/>
              </w:rPr>
            </w:pPr>
          </w:p>
        </w:tc>
        <w:tc>
          <w:tcPr>
            <w:tcW w:w="806" w:type="dxa"/>
            <w:gridSpan w:val="2"/>
          </w:tcPr>
          <w:p w14:paraId="4D574BF2" w14:textId="77777777" w:rsidR="00271A1F" w:rsidRPr="00EA2E09" w:rsidRDefault="00271A1F" w:rsidP="000D6496">
            <w:pPr>
              <w:jc w:val="both"/>
              <w:rPr>
                <w:bCs/>
                <w:lang w:eastAsia="en-US"/>
              </w:rPr>
            </w:pPr>
            <w:r w:rsidRPr="00EA2E09">
              <w:rPr>
                <w:bCs/>
                <w:lang w:eastAsia="en-US"/>
              </w:rPr>
              <w:t>3</w:t>
            </w:r>
          </w:p>
        </w:tc>
        <w:tc>
          <w:tcPr>
            <w:tcW w:w="7229" w:type="dxa"/>
          </w:tcPr>
          <w:p w14:paraId="29096512" w14:textId="77777777" w:rsidR="00271A1F" w:rsidRPr="00EA2E09" w:rsidRDefault="00271A1F" w:rsidP="000D6496">
            <w:pPr>
              <w:jc w:val="both"/>
              <w:rPr>
                <w:bCs/>
                <w:lang w:eastAsia="en-US"/>
              </w:rPr>
            </w:pPr>
            <w:r w:rsidRPr="00EA2E09">
              <w:rPr>
                <w:bCs/>
                <w:lang w:eastAsia="en-US"/>
              </w:rPr>
              <w:t xml:space="preserve">Охота с лайкой по копытным, барсуку, медведю. </w:t>
            </w:r>
            <w:proofErr w:type="spellStart"/>
            <w:r w:rsidRPr="00EA2E09">
              <w:rPr>
                <w:bCs/>
                <w:lang w:eastAsia="en-US"/>
              </w:rPr>
              <w:t>Притравка</w:t>
            </w:r>
            <w:proofErr w:type="spellEnd"/>
            <w:r w:rsidRPr="00EA2E09">
              <w:rPr>
                <w:bCs/>
                <w:lang w:eastAsia="en-US"/>
              </w:rPr>
              <w:t xml:space="preserve"> лайки. </w:t>
            </w:r>
          </w:p>
        </w:tc>
        <w:tc>
          <w:tcPr>
            <w:tcW w:w="851" w:type="dxa"/>
            <w:shd w:val="clear" w:color="auto" w:fill="FFFFFF" w:themeFill="background1"/>
            <w:vAlign w:val="center"/>
          </w:tcPr>
          <w:p w14:paraId="68773B6E" w14:textId="77777777" w:rsidR="00271A1F" w:rsidRDefault="00271A1F" w:rsidP="00955DF2">
            <w:pPr>
              <w:jc w:val="center"/>
              <w:rPr>
                <w:i/>
                <w:lang w:eastAsia="en-US"/>
              </w:rPr>
            </w:pPr>
            <w:r>
              <w:rPr>
                <w:i/>
                <w:lang w:eastAsia="en-US"/>
              </w:rPr>
              <w:t>2</w:t>
            </w:r>
          </w:p>
        </w:tc>
        <w:tc>
          <w:tcPr>
            <w:tcW w:w="2693" w:type="dxa"/>
            <w:vMerge/>
            <w:vAlign w:val="center"/>
          </w:tcPr>
          <w:p w14:paraId="412FC746" w14:textId="77777777" w:rsidR="00271A1F" w:rsidRPr="008D2350" w:rsidRDefault="00271A1F" w:rsidP="0006690D">
            <w:pPr>
              <w:jc w:val="center"/>
              <w:rPr>
                <w:highlight w:val="yellow"/>
                <w:lang w:eastAsia="en-US"/>
              </w:rPr>
            </w:pPr>
          </w:p>
        </w:tc>
      </w:tr>
      <w:tr w:rsidR="00271A1F" w:rsidRPr="008D2350" w14:paraId="122640F3" w14:textId="77777777" w:rsidTr="00CB3FDF">
        <w:trPr>
          <w:trHeight w:val="555"/>
        </w:trPr>
        <w:tc>
          <w:tcPr>
            <w:tcW w:w="2880" w:type="dxa"/>
            <w:vMerge/>
            <w:vAlign w:val="center"/>
          </w:tcPr>
          <w:p w14:paraId="252C4544" w14:textId="77777777" w:rsidR="00271A1F" w:rsidRPr="00EA2E09" w:rsidRDefault="00271A1F" w:rsidP="0006690D">
            <w:pPr>
              <w:jc w:val="center"/>
              <w:rPr>
                <w:b/>
                <w:lang w:eastAsia="en-US"/>
              </w:rPr>
            </w:pPr>
          </w:p>
        </w:tc>
        <w:tc>
          <w:tcPr>
            <w:tcW w:w="8035" w:type="dxa"/>
            <w:gridSpan w:val="3"/>
          </w:tcPr>
          <w:p w14:paraId="2E6A16F9" w14:textId="12F5A6D8" w:rsidR="00271A1F" w:rsidRPr="00EA2E09" w:rsidRDefault="003D17ED" w:rsidP="000D6496">
            <w:pPr>
              <w:jc w:val="both"/>
              <w:rPr>
                <w:b/>
                <w:bCs/>
                <w:lang w:eastAsia="en-US"/>
              </w:rPr>
            </w:pPr>
            <w:r>
              <w:rPr>
                <w:b/>
              </w:rPr>
              <w:t>П</w:t>
            </w:r>
            <w:r w:rsidRPr="009C3F5F">
              <w:rPr>
                <w:b/>
              </w:rPr>
              <w:t>рактически</w:t>
            </w:r>
            <w:r>
              <w:rPr>
                <w:b/>
              </w:rPr>
              <w:t>е</w:t>
            </w:r>
            <w:r w:rsidRPr="009C3F5F">
              <w:rPr>
                <w:b/>
              </w:rPr>
              <w:t xml:space="preserve"> заняти</w:t>
            </w:r>
            <w:r>
              <w:rPr>
                <w:b/>
              </w:rPr>
              <w:t>я</w:t>
            </w:r>
          </w:p>
        </w:tc>
        <w:tc>
          <w:tcPr>
            <w:tcW w:w="851" w:type="dxa"/>
            <w:shd w:val="clear" w:color="auto" w:fill="FFFFFF" w:themeFill="background1"/>
            <w:vAlign w:val="center"/>
          </w:tcPr>
          <w:p w14:paraId="37001D0F" w14:textId="77777777" w:rsidR="00271A1F" w:rsidRDefault="00271A1F" w:rsidP="00955DF2">
            <w:pPr>
              <w:jc w:val="center"/>
              <w:rPr>
                <w:i/>
                <w:lang w:eastAsia="en-US"/>
              </w:rPr>
            </w:pPr>
          </w:p>
        </w:tc>
        <w:tc>
          <w:tcPr>
            <w:tcW w:w="2693" w:type="dxa"/>
            <w:vMerge/>
            <w:vAlign w:val="center"/>
          </w:tcPr>
          <w:p w14:paraId="1A6790AF" w14:textId="77777777" w:rsidR="00271A1F" w:rsidRPr="008D2350" w:rsidRDefault="00271A1F" w:rsidP="0006690D">
            <w:pPr>
              <w:jc w:val="center"/>
              <w:rPr>
                <w:highlight w:val="yellow"/>
                <w:lang w:eastAsia="en-US"/>
              </w:rPr>
            </w:pPr>
          </w:p>
        </w:tc>
      </w:tr>
      <w:tr w:rsidR="00271A1F" w:rsidRPr="008D2350" w14:paraId="40339D2D" w14:textId="77777777" w:rsidTr="00CB3FDF">
        <w:trPr>
          <w:trHeight w:val="555"/>
        </w:trPr>
        <w:tc>
          <w:tcPr>
            <w:tcW w:w="2880" w:type="dxa"/>
            <w:vMerge/>
            <w:vAlign w:val="center"/>
          </w:tcPr>
          <w:p w14:paraId="609666AB" w14:textId="77777777" w:rsidR="00271A1F" w:rsidRPr="00EA2E09" w:rsidRDefault="00271A1F" w:rsidP="0006690D">
            <w:pPr>
              <w:jc w:val="center"/>
              <w:rPr>
                <w:b/>
                <w:lang w:eastAsia="en-US"/>
              </w:rPr>
            </w:pPr>
          </w:p>
        </w:tc>
        <w:tc>
          <w:tcPr>
            <w:tcW w:w="8035" w:type="dxa"/>
            <w:gridSpan w:val="3"/>
          </w:tcPr>
          <w:p w14:paraId="04ED9766" w14:textId="77777777" w:rsidR="00271A1F" w:rsidRPr="00EA2E09" w:rsidRDefault="00271A1F" w:rsidP="000D6496">
            <w:pPr>
              <w:jc w:val="both"/>
              <w:rPr>
                <w:bCs/>
                <w:lang w:eastAsia="en-US"/>
              </w:rPr>
            </w:pPr>
            <w:r w:rsidRPr="00EA2E09">
              <w:rPr>
                <w:bCs/>
                <w:lang w:eastAsia="en-US"/>
              </w:rPr>
              <w:t>Практическое занятие № 12. Изучение правил организации и проведения испытаний и состязаний лаек по вольному зверю, птице.</w:t>
            </w:r>
          </w:p>
        </w:tc>
        <w:tc>
          <w:tcPr>
            <w:tcW w:w="851" w:type="dxa"/>
            <w:shd w:val="clear" w:color="auto" w:fill="FFFFFF" w:themeFill="background1"/>
            <w:vAlign w:val="center"/>
          </w:tcPr>
          <w:p w14:paraId="29D5DF66" w14:textId="77777777" w:rsidR="00271A1F" w:rsidRDefault="00271A1F" w:rsidP="00955DF2">
            <w:pPr>
              <w:jc w:val="center"/>
              <w:rPr>
                <w:i/>
                <w:lang w:eastAsia="en-US"/>
              </w:rPr>
            </w:pPr>
            <w:r>
              <w:rPr>
                <w:i/>
                <w:lang w:eastAsia="en-US"/>
              </w:rPr>
              <w:t>2</w:t>
            </w:r>
          </w:p>
        </w:tc>
        <w:tc>
          <w:tcPr>
            <w:tcW w:w="2693" w:type="dxa"/>
            <w:vMerge/>
            <w:vAlign w:val="center"/>
          </w:tcPr>
          <w:p w14:paraId="0CE82081" w14:textId="77777777" w:rsidR="00271A1F" w:rsidRPr="008D2350" w:rsidRDefault="00271A1F" w:rsidP="0006690D">
            <w:pPr>
              <w:jc w:val="center"/>
              <w:rPr>
                <w:highlight w:val="yellow"/>
                <w:lang w:eastAsia="en-US"/>
              </w:rPr>
            </w:pPr>
          </w:p>
        </w:tc>
      </w:tr>
      <w:tr w:rsidR="00271A1F" w:rsidRPr="008D2350" w14:paraId="1B6EA05C" w14:textId="77777777" w:rsidTr="00CB3FDF">
        <w:trPr>
          <w:trHeight w:val="555"/>
        </w:trPr>
        <w:tc>
          <w:tcPr>
            <w:tcW w:w="2880" w:type="dxa"/>
            <w:vMerge/>
            <w:vAlign w:val="center"/>
          </w:tcPr>
          <w:p w14:paraId="1721968D" w14:textId="77777777" w:rsidR="00271A1F" w:rsidRPr="00EA2E09" w:rsidRDefault="00271A1F" w:rsidP="0006690D">
            <w:pPr>
              <w:jc w:val="center"/>
              <w:rPr>
                <w:b/>
                <w:lang w:eastAsia="en-US"/>
              </w:rPr>
            </w:pPr>
          </w:p>
        </w:tc>
        <w:tc>
          <w:tcPr>
            <w:tcW w:w="8035" w:type="dxa"/>
            <w:gridSpan w:val="3"/>
          </w:tcPr>
          <w:p w14:paraId="7E995278" w14:textId="77777777" w:rsidR="00271A1F" w:rsidRPr="00EA2E09" w:rsidRDefault="00271A1F" w:rsidP="000D6496">
            <w:pPr>
              <w:jc w:val="both"/>
              <w:rPr>
                <w:b/>
                <w:bCs/>
                <w:lang w:eastAsia="en-US"/>
              </w:rPr>
            </w:pPr>
            <w:r w:rsidRPr="00EA2E09">
              <w:rPr>
                <w:bCs/>
                <w:lang w:eastAsia="en-US"/>
              </w:rPr>
              <w:t>Практическое занятие № 13.  Изучение правил организации и проведения испытаний и состязаний лаек по подсадным видам.</w:t>
            </w:r>
          </w:p>
        </w:tc>
        <w:tc>
          <w:tcPr>
            <w:tcW w:w="851" w:type="dxa"/>
            <w:shd w:val="clear" w:color="auto" w:fill="FFFFFF" w:themeFill="background1"/>
            <w:vAlign w:val="center"/>
          </w:tcPr>
          <w:p w14:paraId="5AFDCF16" w14:textId="77777777" w:rsidR="00271A1F" w:rsidRDefault="00271A1F" w:rsidP="00955DF2">
            <w:pPr>
              <w:jc w:val="center"/>
              <w:rPr>
                <w:i/>
                <w:lang w:eastAsia="en-US"/>
              </w:rPr>
            </w:pPr>
            <w:r>
              <w:rPr>
                <w:i/>
                <w:lang w:eastAsia="en-US"/>
              </w:rPr>
              <w:t>2</w:t>
            </w:r>
          </w:p>
        </w:tc>
        <w:tc>
          <w:tcPr>
            <w:tcW w:w="2693" w:type="dxa"/>
            <w:vMerge/>
            <w:vAlign w:val="center"/>
          </w:tcPr>
          <w:p w14:paraId="55FE64D2" w14:textId="77777777" w:rsidR="00271A1F" w:rsidRPr="008D2350" w:rsidRDefault="00271A1F" w:rsidP="0006690D">
            <w:pPr>
              <w:jc w:val="center"/>
              <w:rPr>
                <w:highlight w:val="yellow"/>
                <w:lang w:eastAsia="en-US"/>
              </w:rPr>
            </w:pPr>
          </w:p>
        </w:tc>
      </w:tr>
      <w:tr w:rsidR="00271A1F" w:rsidRPr="008D2350" w14:paraId="097ABDA2" w14:textId="77777777" w:rsidTr="00CB3FDF">
        <w:trPr>
          <w:trHeight w:val="555"/>
        </w:trPr>
        <w:tc>
          <w:tcPr>
            <w:tcW w:w="2880" w:type="dxa"/>
            <w:vMerge/>
            <w:vAlign w:val="center"/>
          </w:tcPr>
          <w:p w14:paraId="7E0ABB9D" w14:textId="77777777" w:rsidR="00271A1F" w:rsidRPr="00EA2E09" w:rsidRDefault="00271A1F" w:rsidP="0006690D">
            <w:pPr>
              <w:jc w:val="center"/>
              <w:rPr>
                <w:b/>
                <w:lang w:eastAsia="en-US"/>
              </w:rPr>
            </w:pPr>
          </w:p>
        </w:tc>
        <w:tc>
          <w:tcPr>
            <w:tcW w:w="8035" w:type="dxa"/>
            <w:gridSpan w:val="3"/>
          </w:tcPr>
          <w:p w14:paraId="7CCC8033" w14:textId="77777777" w:rsidR="00271A1F" w:rsidRPr="00EA2E09" w:rsidRDefault="00271A1F" w:rsidP="000D6496">
            <w:pPr>
              <w:jc w:val="both"/>
              <w:rPr>
                <w:bCs/>
                <w:lang w:eastAsia="en-US"/>
              </w:rPr>
            </w:pPr>
            <w:r w:rsidRPr="00EA2E09">
              <w:rPr>
                <w:bCs/>
                <w:lang w:eastAsia="en-US"/>
              </w:rPr>
              <w:t>Практическое занятие № 14 Расценка работы лаек. Заполнение отчетной документации по итогам испытаний.</w:t>
            </w:r>
          </w:p>
        </w:tc>
        <w:tc>
          <w:tcPr>
            <w:tcW w:w="851" w:type="dxa"/>
            <w:shd w:val="clear" w:color="auto" w:fill="FFFFFF" w:themeFill="background1"/>
            <w:vAlign w:val="center"/>
          </w:tcPr>
          <w:p w14:paraId="4C5F22A2" w14:textId="77777777" w:rsidR="00271A1F" w:rsidRDefault="00271A1F" w:rsidP="00955DF2">
            <w:pPr>
              <w:jc w:val="center"/>
              <w:rPr>
                <w:i/>
                <w:lang w:eastAsia="en-US"/>
              </w:rPr>
            </w:pPr>
            <w:r>
              <w:rPr>
                <w:i/>
                <w:lang w:eastAsia="en-US"/>
              </w:rPr>
              <w:t>2</w:t>
            </w:r>
          </w:p>
        </w:tc>
        <w:tc>
          <w:tcPr>
            <w:tcW w:w="2693" w:type="dxa"/>
            <w:vMerge/>
            <w:vAlign w:val="center"/>
          </w:tcPr>
          <w:p w14:paraId="78C06F4C" w14:textId="77777777" w:rsidR="00271A1F" w:rsidRPr="008D2350" w:rsidRDefault="00271A1F" w:rsidP="0006690D">
            <w:pPr>
              <w:jc w:val="center"/>
              <w:rPr>
                <w:highlight w:val="yellow"/>
                <w:lang w:eastAsia="en-US"/>
              </w:rPr>
            </w:pPr>
          </w:p>
        </w:tc>
      </w:tr>
      <w:tr w:rsidR="00271A1F" w:rsidRPr="008D2350" w14:paraId="5894B66D" w14:textId="77777777" w:rsidTr="00CB3FDF">
        <w:trPr>
          <w:trHeight w:val="555"/>
        </w:trPr>
        <w:tc>
          <w:tcPr>
            <w:tcW w:w="2880" w:type="dxa"/>
            <w:vMerge/>
            <w:vAlign w:val="center"/>
          </w:tcPr>
          <w:p w14:paraId="44C9AF9E" w14:textId="77777777" w:rsidR="00271A1F" w:rsidRPr="00EA2E09" w:rsidRDefault="00271A1F" w:rsidP="0006690D">
            <w:pPr>
              <w:jc w:val="center"/>
              <w:rPr>
                <w:b/>
                <w:lang w:eastAsia="en-US"/>
              </w:rPr>
            </w:pPr>
          </w:p>
        </w:tc>
        <w:tc>
          <w:tcPr>
            <w:tcW w:w="8035" w:type="dxa"/>
            <w:gridSpan w:val="3"/>
          </w:tcPr>
          <w:p w14:paraId="086309FB" w14:textId="77777777" w:rsidR="00271A1F" w:rsidRPr="00EA2E09" w:rsidRDefault="00271A1F" w:rsidP="00271A1F">
            <w:pPr>
              <w:jc w:val="both"/>
              <w:rPr>
                <w:b/>
                <w:bCs/>
                <w:lang w:eastAsia="en-US"/>
              </w:rPr>
            </w:pPr>
            <w:r w:rsidRPr="00EA2E09">
              <w:rPr>
                <w:b/>
                <w:bCs/>
                <w:lang w:eastAsia="en-US"/>
              </w:rPr>
              <w:t>Самостоятельная работа обучающегося:</w:t>
            </w:r>
          </w:p>
          <w:p w14:paraId="5A82A3E5" w14:textId="22332E76" w:rsidR="00271A1F" w:rsidRPr="00EA2E09" w:rsidRDefault="00271A1F" w:rsidP="000620C0">
            <w:pPr>
              <w:numPr>
                <w:ilvl w:val="0"/>
                <w:numId w:val="10"/>
              </w:numPr>
              <w:jc w:val="both"/>
              <w:rPr>
                <w:bCs/>
                <w:lang w:eastAsia="en-US"/>
              </w:rPr>
            </w:pPr>
            <w:r w:rsidRPr="00EA2E09">
              <w:rPr>
                <w:bCs/>
                <w:lang w:eastAsia="en-US"/>
              </w:rPr>
              <w:t xml:space="preserve">Стандарт пород </w:t>
            </w:r>
            <w:r w:rsidR="00B41CC5">
              <w:rPr>
                <w:bCs/>
                <w:lang w:eastAsia="en-US"/>
              </w:rPr>
              <w:t xml:space="preserve">отечественных </w:t>
            </w:r>
            <w:r w:rsidRPr="00EA2E09">
              <w:rPr>
                <w:bCs/>
                <w:lang w:eastAsia="en-US"/>
              </w:rPr>
              <w:t>лаек.</w:t>
            </w:r>
          </w:p>
        </w:tc>
        <w:tc>
          <w:tcPr>
            <w:tcW w:w="851" w:type="dxa"/>
            <w:shd w:val="clear" w:color="auto" w:fill="FFFFFF" w:themeFill="background1"/>
            <w:vAlign w:val="center"/>
          </w:tcPr>
          <w:p w14:paraId="60D66D7E" w14:textId="77777777" w:rsidR="00271A1F" w:rsidRDefault="00271A1F" w:rsidP="00955DF2">
            <w:pPr>
              <w:jc w:val="center"/>
              <w:rPr>
                <w:i/>
                <w:lang w:eastAsia="en-US"/>
              </w:rPr>
            </w:pPr>
            <w:r>
              <w:rPr>
                <w:i/>
                <w:lang w:eastAsia="en-US"/>
              </w:rPr>
              <w:t>2</w:t>
            </w:r>
          </w:p>
        </w:tc>
        <w:tc>
          <w:tcPr>
            <w:tcW w:w="2693" w:type="dxa"/>
            <w:vMerge/>
            <w:vAlign w:val="center"/>
          </w:tcPr>
          <w:p w14:paraId="1D336ACB" w14:textId="77777777" w:rsidR="00271A1F" w:rsidRPr="008D2350" w:rsidRDefault="00271A1F" w:rsidP="0006690D">
            <w:pPr>
              <w:jc w:val="center"/>
              <w:rPr>
                <w:highlight w:val="yellow"/>
                <w:lang w:eastAsia="en-US"/>
              </w:rPr>
            </w:pPr>
          </w:p>
        </w:tc>
      </w:tr>
      <w:tr w:rsidR="00233184" w:rsidRPr="008D2350" w14:paraId="4E80DD0A" w14:textId="77777777" w:rsidTr="00CB3FDF">
        <w:trPr>
          <w:trHeight w:val="555"/>
        </w:trPr>
        <w:tc>
          <w:tcPr>
            <w:tcW w:w="2880" w:type="dxa"/>
            <w:vMerge w:val="restart"/>
            <w:vAlign w:val="center"/>
          </w:tcPr>
          <w:p w14:paraId="5C2754C7" w14:textId="77777777" w:rsidR="00233184" w:rsidRPr="00EA2E09" w:rsidRDefault="00233184" w:rsidP="0006690D">
            <w:pPr>
              <w:jc w:val="center"/>
              <w:rPr>
                <w:b/>
                <w:lang w:eastAsia="en-US"/>
              </w:rPr>
            </w:pPr>
            <w:r w:rsidRPr="00EA2E09">
              <w:rPr>
                <w:b/>
                <w:lang w:eastAsia="en-US"/>
              </w:rPr>
              <w:lastRenderedPageBreak/>
              <w:t>Тема 3.4.</w:t>
            </w:r>
          </w:p>
          <w:p w14:paraId="6BEC46AF" w14:textId="46BF09AB" w:rsidR="00233184" w:rsidRPr="00EA2E09" w:rsidRDefault="00233184" w:rsidP="0006690D">
            <w:pPr>
              <w:jc w:val="center"/>
              <w:rPr>
                <w:b/>
                <w:lang w:eastAsia="en-US"/>
              </w:rPr>
            </w:pPr>
            <w:r w:rsidRPr="00EA2E09">
              <w:rPr>
                <w:b/>
                <w:lang w:eastAsia="en-US"/>
              </w:rPr>
              <w:t>Норные.</w:t>
            </w:r>
          </w:p>
        </w:tc>
        <w:tc>
          <w:tcPr>
            <w:tcW w:w="8035" w:type="dxa"/>
            <w:gridSpan w:val="3"/>
          </w:tcPr>
          <w:p w14:paraId="62609318" w14:textId="77777777" w:rsidR="00233184" w:rsidRPr="00EA2E09" w:rsidRDefault="00233184" w:rsidP="000D6496">
            <w:pPr>
              <w:jc w:val="both"/>
              <w:rPr>
                <w:bCs/>
                <w:lang w:eastAsia="en-US"/>
              </w:rPr>
            </w:pPr>
            <w:r w:rsidRPr="00EA2E09">
              <w:rPr>
                <w:b/>
                <w:bCs/>
                <w:lang w:eastAsia="en-US"/>
              </w:rPr>
              <w:t>Содержание учебного материала</w:t>
            </w:r>
          </w:p>
        </w:tc>
        <w:tc>
          <w:tcPr>
            <w:tcW w:w="851" w:type="dxa"/>
            <w:shd w:val="clear" w:color="auto" w:fill="FFFFFF" w:themeFill="background1"/>
            <w:vAlign w:val="center"/>
          </w:tcPr>
          <w:p w14:paraId="2DF7F2BC" w14:textId="77777777" w:rsidR="00233184" w:rsidRDefault="00233184" w:rsidP="00955DF2">
            <w:pPr>
              <w:jc w:val="center"/>
              <w:rPr>
                <w:i/>
                <w:lang w:eastAsia="en-US"/>
              </w:rPr>
            </w:pPr>
          </w:p>
        </w:tc>
        <w:tc>
          <w:tcPr>
            <w:tcW w:w="2693" w:type="dxa"/>
            <w:vMerge w:val="restart"/>
            <w:vAlign w:val="center"/>
          </w:tcPr>
          <w:p w14:paraId="37027786" w14:textId="77777777" w:rsidR="00BB1E39" w:rsidRDefault="00BB1E39" w:rsidP="0006690D">
            <w:pPr>
              <w:suppressAutoHyphens/>
              <w:autoSpaceDN w:val="0"/>
              <w:jc w:val="center"/>
              <w:textAlignment w:val="baseline"/>
              <w:rPr>
                <w:shd w:val="clear" w:color="auto" w:fill="FFFFFF"/>
              </w:rPr>
            </w:pPr>
            <w:r>
              <w:rPr>
                <w:shd w:val="clear" w:color="auto" w:fill="FFFFFF"/>
              </w:rPr>
              <w:t>ОК2, ОК3, ОК5, ОК6, ОК8, ОК9</w:t>
            </w:r>
          </w:p>
          <w:p w14:paraId="74B0216C" w14:textId="77777777" w:rsidR="00BB1E39" w:rsidRDefault="00BB1E39" w:rsidP="0006690D">
            <w:pPr>
              <w:jc w:val="center"/>
            </w:pPr>
            <w:r w:rsidRPr="007D6F8C">
              <w:t xml:space="preserve">ПК </w:t>
            </w:r>
            <w:r>
              <w:t xml:space="preserve">3.2,  </w:t>
            </w:r>
            <w:r w:rsidRPr="007D6F8C">
              <w:t>ПК 3.3</w:t>
            </w:r>
            <w:r>
              <w:t xml:space="preserve">, ПК3.5, </w:t>
            </w:r>
            <w:r w:rsidRPr="007D6F8C">
              <w:t>ПК 3.6</w:t>
            </w:r>
            <w:r>
              <w:t>, ПК 4.1,  ПК5.7</w:t>
            </w:r>
          </w:p>
          <w:p w14:paraId="23FF32F5" w14:textId="77777777" w:rsidR="002579AE" w:rsidRDefault="002579AE" w:rsidP="0006690D">
            <w:pPr>
              <w:jc w:val="center"/>
            </w:pPr>
            <w:r>
              <w:t>ЛР 3, ЛР5, ЛР8, ЛР10, ЛР16,ЛР22</w:t>
            </w:r>
          </w:p>
          <w:p w14:paraId="1052AB43" w14:textId="77777777" w:rsidR="00B23BAA" w:rsidRPr="008D2350" w:rsidRDefault="00B23BAA" w:rsidP="0006690D">
            <w:pPr>
              <w:jc w:val="center"/>
              <w:rPr>
                <w:highlight w:val="yellow"/>
                <w:lang w:eastAsia="en-US"/>
              </w:rPr>
            </w:pPr>
          </w:p>
        </w:tc>
      </w:tr>
      <w:tr w:rsidR="00233184" w:rsidRPr="008D2350" w14:paraId="3FA5A91F" w14:textId="77777777" w:rsidTr="00CB3FDF">
        <w:trPr>
          <w:trHeight w:val="141"/>
        </w:trPr>
        <w:tc>
          <w:tcPr>
            <w:tcW w:w="2880" w:type="dxa"/>
            <w:vMerge/>
            <w:vAlign w:val="center"/>
          </w:tcPr>
          <w:p w14:paraId="40ACAF36" w14:textId="77777777" w:rsidR="00233184" w:rsidRPr="00EA2E09" w:rsidRDefault="00233184" w:rsidP="0006690D">
            <w:pPr>
              <w:jc w:val="center"/>
              <w:rPr>
                <w:b/>
                <w:lang w:eastAsia="en-US"/>
              </w:rPr>
            </w:pPr>
          </w:p>
        </w:tc>
        <w:tc>
          <w:tcPr>
            <w:tcW w:w="806" w:type="dxa"/>
            <w:gridSpan w:val="2"/>
          </w:tcPr>
          <w:p w14:paraId="3BCA77A5" w14:textId="77777777" w:rsidR="00233184" w:rsidRPr="00EA2E09" w:rsidRDefault="00233184" w:rsidP="000D6496">
            <w:pPr>
              <w:jc w:val="both"/>
              <w:rPr>
                <w:bCs/>
                <w:lang w:eastAsia="en-US"/>
              </w:rPr>
            </w:pPr>
            <w:r w:rsidRPr="00EA2E09">
              <w:rPr>
                <w:bCs/>
                <w:lang w:eastAsia="en-US"/>
              </w:rPr>
              <w:t>1</w:t>
            </w:r>
          </w:p>
        </w:tc>
        <w:tc>
          <w:tcPr>
            <w:tcW w:w="7229" w:type="dxa"/>
          </w:tcPr>
          <w:p w14:paraId="615CC44A" w14:textId="77777777" w:rsidR="00233184" w:rsidRPr="00EA2E09" w:rsidRDefault="00233184" w:rsidP="000D6496">
            <w:pPr>
              <w:jc w:val="both"/>
              <w:rPr>
                <w:bCs/>
                <w:lang w:eastAsia="en-US"/>
              </w:rPr>
            </w:pPr>
            <w:r w:rsidRPr="00EA2E09">
              <w:rPr>
                <w:bCs/>
                <w:lang w:eastAsia="en-US"/>
              </w:rPr>
              <w:t>Норные. Стандарты пород. Продуктивные качества.</w:t>
            </w:r>
          </w:p>
        </w:tc>
        <w:tc>
          <w:tcPr>
            <w:tcW w:w="851" w:type="dxa"/>
            <w:shd w:val="clear" w:color="auto" w:fill="FFFFFF" w:themeFill="background1"/>
            <w:vAlign w:val="center"/>
          </w:tcPr>
          <w:p w14:paraId="3EE3326F" w14:textId="77777777" w:rsidR="00233184" w:rsidRDefault="00233184" w:rsidP="00955DF2">
            <w:pPr>
              <w:jc w:val="center"/>
              <w:rPr>
                <w:i/>
                <w:lang w:eastAsia="en-US"/>
              </w:rPr>
            </w:pPr>
            <w:r>
              <w:rPr>
                <w:i/>
                <w:lang w:eastAsia="en-US"/>
              </w:rPr>
              <w:t>2</w:t>
            </w:r>
          </w:p>
        </w:tc>
        <w:tc>
          <w:tcPr>
            <w:tcW w:w="2693" w:type="dxa"/>
            <w:vMerge/>
            <w:vAlign w:val="center"/>
          </w:tcPr>
          <w:p w14:paraId="2D12A737" w14:textId="77777777" w:rsidR="00233184" w:rsidRPr="008D2350" w:rsidRDefault="00233184" w:rsidP="0006690D">
            <w:pPr>
              <w:jc w:val="center"/>
              <w:rPr>
                <w:highlight w:val="yellow"/>
                <w:lang w:eastAsia="en-US"/>
              </w:rPr>
            </w:pPr>
          </w:p>
        </w:tc>
      </w:tr>
      <w:tr w:rsidR="00233184" w:rsidRPr="008D2350" w14:paraId="379A39C7" w14:textId="77777777" w:rsidTr="00CB3FDF">
        <w:trPr>
          <w:trHeight w:val="138"/>
        </w:trPr>
        <w:tc>
          <w:tcPr>
            <w:tcW w:w="2880" w:type="dxa"/>
            <w:vMerge/>
            <w:vAlign w:val="center"/>
          </w:tcPr>
          <w:p w14:paraId="5155D052" w14:textId="77777777" w:rsidR="00233184" w:rsidRPr="00EA2E09" w:rsidRDefault="00233184" w:rsidP="0006690D">
            <w:pPr>
              <w:jc w:val="center"/>
              <w:rPr>
                <w:b/>
                <w:lang w:eastAsia="en-US"/>
              </w:rPr>
            </w:pPr>
          </w:p>
        </w:tc>
        <w:tc>
          <w:tcPr>
            <w:tcW w:w="806" w:type="dxa"/>
            <w:gridSpan w:val="2"/>
          </w:tcPr>
          <w:p w14:paraId="6425AD42" w14:textId="77777777" w:rsidR="00233184" w:rsidRPr="00EA2E09" w:rsidRDefault="00233184" w:rsidP="000D6496">
            <w:pPr>
              <w:jc w:val="both"/>
              <w:rPr>
                <w:bCs/>
                <w:lang w:eastAsia="en-US"/>
              </w:rPr>
            </w:pPr>
            <w:r w:rsidRPr="00EA2E09">
              <w:rPr>
                <w:bCs/>
                <w:lang w:eastAsia="en-US"/>
              </w:rPr>
              <w:t>2</w:t>
            </w:r>
          </w:p>
        </w:tc>
        <w:tc>
          <w:tcPr>
            <w:tcW w:w="7229" w:type="dxa"/>
          </w:tcPr>
          <w:p w14:paraId="1474A428" w14:textId="2309EB40" w:rsidR="00233184" w:rsidRPr="00EA2E09" w:rsidRDefault="00233184" w:rsidP="000D6496">
            <w:pPr>
              <w:jc w:val="both"/>
              <w:rPr>
                <w:bCs/>
                <w:lang w:eastAsia="en-US"/>
              </w:rPr>
            </w:pPr>
            <w:r w:rsidRPr="00EA2E09">
              <w:rPr>
                <w:bCs/>
                <w:lang w:eastAsia="en-US"/>
              </w:rPr>
              <w:t>Охота с норными</w:t>
            </w:r>
            <w:r w:rsidR="00B41CC5">
              <w:rPr>
                <w:bCs/>
                <w:lang w:eastAsia="en-US"/>
              </w:rPr>
              <w:t xml:space="preserve">. </w:t>
            </w:r>
            <w:proofErr w:type="spellStart"/>
            <w:r w:rsidR="00B41CC5">
              <w:rPr>
                <w:bCs/>
                <w:lang w:eastAsia="en-US"/>
              </w:rPr>
              <w:t>П</w:t>
            </w:r>
            <w:r w:rsidRPr="00EA2E09">
              <w:rPr>
                <w:bCs/>
                <w:lang w:eastAsia="en-US"/>
              </w:rPr>
              <w:t>ритравка</w:t>
            </w:r>
            <w:proofErr w:type="spellEnd"/>
            <w:r w:rsidR="00B41CC5">
              <w:rPr>
                <w:bCs/>
                <w:lang w:eastAsia="en-US"/>
              </w:rPr>
              <w:t xml:space="preserve"> норных</w:t>
            </w:r>
            <w:r w:rsidRPr="00EA2E09">
              <w:rPr>
                <w:bCs/>
                <w:lang w:eastAsia="en-US"/>
              </w:rPr>
              <w:t>.</w:t>
            </w:r>
          </w:p>
        </w:tc>
        <w:tc>
          <w:tcPr>
            <w:tcW w:w="851" w:type="dxa"/>
            <w:shd w:val="clear" w:color="auto" w:fill="FFFFFF" w:themeFill="background1"/>
            <w:vAlign w:val="center"/>
          </w:tcPr>
          <w:p w14:paraId="59CA4A94" w14:textId="77777777" w:rsidR="00233184" w:rsidRDefault="00233184" w:rsidP="00955DF2">
            <w:pPr>
              <w:jc w:val="center"/>
              <w:rPr>
                <w:i/>
                <w:lang w:eastAsia="en-US"/>
              </w:rPr>
            </w:pPr>
            <w:r>
              <w:rPr>
                <w:i/>
                <w:lang w:eastAsia="en-US"/>
              </w:rPr>
              <w:t>2</w:t>
            </w:r>
          </w:p>
        </w:tc>
        <w:tc>
          <w:tcPr>
            <w:tcW w:w="2693" w:type="dxa"/>
            <w:vMerge/>
            <w:vAlign w:val="center"/>
          </w:tcPr>
          <w:p w14:paraId="409BE483" w14:textId="77777777" w:rsidR="00233184" w:rsidRPr="008D2350" w:rsidRDefault="00233184" w:rsidP="0006690D">
            <w:pPr>
              <w:jc w:val="center"/>
              <w:rPr>
                <w:highlight w:val="yellow"/>
                <w:lang w:eastAsia="en-US"/>
              </w:rPr>
            </w:pPr>
          </w:p>
        </w:tc>
      </w:tr>
      <w:tr w:rsidR="00233184" w:rsidRPr="008D2350" w14:paraId="7CB4941B" w14:textId="77777777" w:rsidTr="00CB3FDF">
        <w:trPr>
          <w:trHeight w:val="555"/>
        </w:trPr>
        <w:tc>
          <w:tcPr>
            <w:tcW w:w="2880" w:type="dxa"/>
            <w:vMerge/>
            <w:vAlign w:val="center"/>
          </w:tcPr>
          <w:p w14:paraId="0A2C5281" w14:textId="77777777" w:rsidR="00233184" w:rsidRPr="00EA2E09" w:rsidRDefault="00233184" w:rsidP="0006690D">
            <w:pPr>
              <w:jc w:val="center"/>
              <w:rPr>
                <w:b/>
                <w:lang w:eastAsia="en-US"/>
              </w:rPr>
            </w:pPr>
          </w:p>
        </w:tc>
        <w:tc>
          <w:tcPr>
            <w:tcW w:w="8035" w:type="dxa"/>
            <w:gridSpan w:val="3"/>
          </w:tcPr>
          <w:p w14:paraId="6165C261" w14:textId="439D776C" w:rsidR="00233184" w:rsidRPr="00EA2E09" w:rsidRDefault="003D17ED" w:rsidP="000D6496">
            <w:pPr>
              <w:jc w:val="both"/>
              <w:rPr>
                <w:bCs/>
                <w:lang w:eastAsia="en-US"/>
              </w:rPr>
            </w:pPr>
            <w:r>
              <w:rPr>
                <w:b/>
              </w:rPr>
              <w:t>П</w:t>
            </w:r>
            <w:r w:rsidRPr="009C3F5F">
              <w:rPr>
                <w:b/>
              </w:rPr>
              <w:t>рактически</w:t>
            </w:r>
            <w:r>
              <w:rPr>
                <w:b/>
              </w:rPr>
              <w:t>е</w:t>
            </w:r>
            <w:r w:rsidRPr="009C3F5F">
              <w:rPr>
                <w:b/>
              </w:rPr>
              <w:t xml:space="preserve"> заняти</w:t>
            </w:r>
            <w:r>
              <w:rPr>
                <w:b/>
              </w:rPr>
              <w:t>я</w:t>
            </w:r>
          </w:p>
        </w:tc>
        <w:tc>
          <w:tcPr>
            <w:tcW w:w="851" w:type="dxa"/>
            <w:shd w:val="clear" w:color="auto" w:fill="FFFFFF" w:themeFill="background1"/>
            <w:vAlign w:val="center"/>
          </w:tcPr>
          <w:p w14:paraId="17DEE0D4" w14:textId="77777777" w:rsidR="00233184" w:rsidRDefault="00233184" w:rsidP="00955DF2">
            <w:pPr>
              <w:jc w:val="center"/>
              <w:rPr>
                <w:i/>
                <w:lang w:eastAsia="en-US"/>
              </w:rPr>
            </w:pPr>
          </w:p>
        </w:tc>
        <w:tc>
          <w:tcPr>
            <w:tcW w:w="2693" w:type="dxa"/>
            <w:vMerge/>
            <w:vAlign w:val="center"/>
          </w:tcPr>
          <w:p w14:paraId="5C63D378" w14:textId="77777777" w:rsidR="00233184" w:rsidRPr="008D2350" w:rsidRDefault="00233184" w:rsidP="0006690D">
            <w:pPr>
              <w:jc w:val="center"/>
              <w:rPr>
                <w:highlight w:val="yellow"/>
                <w:lang w:eastAsia="en-US"/>
              </w:rPr>
            </w:pPr>
          </w:p>
        </w:tc>
      </w:tr>
      <w:tr w:rsidR="00233184" w:rsidRPr="008D2350" w14:paraId="0319E29C" w14:textId="77777777" w:rsidTr="00CB3FDF">
        <w:trPr>
          <w:trHeight w:val="555"/>
        </w:trPr>
        <w:tc>
          <w:tcPr>
            <w:tcW w:w="2880" w:type="dxa"/>
            <w:vMerge/>
            <w:vAlign w:val="center"/>
          </w:tcPr>
          <w:p w14:paraId="36A2D721" w14:textId="77777777" w:rsidR="00233184" w:rsidRPr="00EA2E09" w:rsidRDefault="00233184" w:rsidP="0006690D">
            <w:pPr>
              <w:jc w:val="center"/>
              <w:rPr>
                <w:b/>
                <w:lang w:eastAsia="en-US"/>
              </w:rPr>
            </w:pPr>
          </w:p>
        </w:tc>
        <w:tc>
          <w:tcPr>
            <w:tcW w:w="8035" w:type="dxa"/>
            <w:gridSpan w:val="3"/>
          </w:tcPr>
          <w:p w14:paraId="2023E8A1" w14:textId="77777777" w:rsidR="00233184" w:rsidRPr="00EA2E09" w:rsidRDefault="00233184" w:rsidP="000D6496">
            <w:pPr>
              <w:jc w:val="both"/>
              <w:rPr>
                <w:bCs/>
                <w:lang w:eastAsia="en-US"/>
              </w:rPr>
            </w:pPr>
            <w:r w:rsidRPr="00EA2E09">
              <w:rPr>
                <w:bCs/>
                <w:lang w:eastAsia="en-US"/>
              </w:rPr>
              <w:t>Практическое занятие № 15. Изучение правил организации и проведения испытаний и состязаний норных в естественной норе, искусственной п-образной норе и норе – «восьмерке».</w:t>
            </w:r>
          </w:p>
        </w:tc>
        <w:tc>
          <w:tcPr>
            <w:tcW w:w="851" w:type="dxa"/>
            <w:shd w:val="clear" w:color="auto" w:fill="FFFFFF" w:themeFill="background1"/>
            <w:vAlign w:val="center"/>
          </w:tcPr>
          <w:p w14:paraId="1CA02196" w14:textId="77777777" w:rsidR="00233184" w:rsidRDefault="00233184" w:rsidP="00955DF2">
            <w:pPr>
              <w:jc w:val="center"/>
              <w:rPr>
                <w:i/>
                <w:lang w:eastAsia="en-US"/>
              </w:rPr>
            </w:pPr>
            <w:r>
              <w:rPr>
                <w:i/>
                <w:lang w:eastAsia="en-US"/>
              </w:rPr>
              <w:t>2</w:t>
            </w:r>
          </w:p>
        </w:tc>
        <w:tc>
          <w:tcPr>
            <w:tcW w:w="2693" w:type="dxa"/>
            <w:vMerge/>
            <w:vAlign w:val="center"/>
          </w:tcPr>
          <w:p w14:paraId="46353AB4" w14:textId="77777777" w:rsidR="00233184" w:rsidRPr="008D2350" w:rsidRDefault="00233184" w:rsidP="0006690D">
            <w:pPr>
              <w:jc w:val="center"/>
              <w:rPr>
                <w:highlight w:val="yellow"/>
                <w:lang w:eastAsia="en-US"/>
              </w:rPr>
            </w:pPr>
          </w:p>
        </w:tc>
      </w:tr>
      <w:tr w:rsidR="00233184" w:rsidRPr="008D2350" w14:paraId="623C5755" w14:textId="77777777" w:rsidTr="00CB3FDF">
        <w:trPr>
          <w:trHeight w:val="555"/>
        </w:trPr>
        <w:tc>
          <w:tcPr>
            <w:tcW w:w="2880" w:type="dxa"/>
            <w:vMerge/>
            <w:vAlign w:val="center"/>
          </w:tcPr>
          <w:p w14:paraId="13173EA3" w14:textId="77777777" w:rsidR="00233184" w:rsidRPr="00EA2E09" w:rsidRDefault="00233184" w:rsidP="0006690D">
            <w:pPr>
              <w:jc w:val="center"/>
              <w:rPr>
                <w:b/>
                <w:lang w:eastAsia="en-US"/>
              </w:rPr>
            </w:pPr>
          </w:p>
        </w:tc>
        <w:tc>
          <w:tcPr>
            <w:tcW w:w="8035" w:type="dxa"/>
            <w:gridSpan w:val="3"/>
          </w:tcPr>
          <w:p w14:paraId="7DCA9D06" w14:textId="77777777" w:rsidR="00233184" w:rsidRPr="00EA2E09" w:rsidRDefault="00233184" w:rsidP="000D6496">
            <w:pPr>
              <w:jc w:val="both"/>
              <w:rPr>
                <w:bCs/>
                <w:lang w:eastAsia="en-US"/>
              </w:rPr>
            </w:pPr>
            <w:r w:rsidRPr="00EA2E09">
              <w:rPr>
                <w:bCs/>
                <w:lang w:eastAsia="en-US"/>
              </w:rPr>
              <w:t>Практическое занятие № 16. Расценка работы норных. Заполнение отчетной документации по итогам испытаний.</w:t>
            </w:r>
          </w:p>
        </w:tc>
        <w:tc>
          <w:tcPr>
            <w:tcW w:w="851" w:type="dxa"/>
            <w:shd w:val="clear" w:color="auto" w:fill="FFFFFF" w:themeFill="background1"/>
            <w:vAlign w:val="center"/>
          </w:tcPr>
          <w:p w14:paraId="60F6EDA8" w14:textId="77777777" w:rsidR="00233184" w:rsidRDefault="00233184" w:rsidP="00955DF2">
            <w:pPr>
              <w:jc w:val="center"/>
              <w:rPr>
                <w:i/>
                <w:lang w:eastAsia="en-US"/>
              </w:rPr>
            </w:pPr>
            <w:r>
              <w:rPr>
                <w:i/>
                <w:lang w:eastAsia="en-US"/>
              </w:rPr>
              <w:t>2</w:t>
            </w:r>
          </w:p>
        </w:tc>
        <w:tc>
          <w:tcPr>
            <w:tcW w:w="2693" w:type="dxa"/>
            <w:vMerge/>
            <w:vAlign w:val="center"/>
          </w:tcPr>
          <w:p w14:paraId="7C08373F" w14:textId="77777777" w:rsidR="00233184" w:rsidRPr="008D2350" w:rsidRDefault="00233184" w:rsidP="0006690D">
            <w:pPr>
              <w:jc w:val="center"/>
              <w:rPr>
                <w:highlight w:val="yellow"/>
                <w:lang w:eastAsia="en-US"/>
              </w:rPr>
            </w:pPr>
          </w:p>
        </w:tc>
      </w:tr>
      <w:tr w:rsidR="00233184" w:rsidRPr="008D2350" w14:paraId="47D7DABD" w14:textId="77777777" w:rsidTr="00CB3FDF">
        <w:trPr>
          <w:trHeight w:val="555"/>
        </w:trPr>
        <w:tc>
          <w:tcPr>
            <w:tcW w:w="2880" w:type="dxa"/>
            <w:vMerge/>
            <w:vAlign w:val="center"/>
          </w:tcPr>
          <w:p w14:paraId="3FEF4400" w14:textId="77777777" w:rsidR="00233184" w:rsidRPr="00EA2E09" w:rsidRDefault="00233184" w:rsidP="0006690D">
            <w:pPr>
              <w:jc w:val="center"/>
              <w:rPr>
                <w:b/>
                <w:lang w:eastAsia="en-US"/>
              </w:rPr>
            </w:pPr>
          </w:p>
        </w:tc>
        <w:tc>
          <w:tcPr>
            <w:tcW w:w="8035" w:type="dxa"/>
            <w:gridSpan w:val="3"/>
          </w:tcPr>
          <w:p w14:paraId="591091F5" w14:textId="77777777" w:rsidR="00233184" w:rsidRPr="00EA2E09" w:rsidRDefault="00233184" w:rsidP="00233184">
            <w:pPr>
              <w:jc w:val="both"/>
              <w:rPr>
                <w:b/>
                <w:bCs/>
                <w:lang w:eastAsia="en-US"/>
              </w:rPr>
            </w:pPr>
            <w:r w:rsidRPr="00EA2E09">
              <w:rPr>
                <w:b/>
                <w:bCs/>
                <w:lang w:eastAsia="en-US"/>
              </w:rPr>
              <w:t>Самостоятельная работа обучающегося:</w:t>
            </w:r>
          </w:p>
          <w:p w14:paraId="6BBC5BA9" w14:textId="2D2D0F3C" w:rsidR="00233184" w:rsidRPr="00EA2E09" w:rsidRDefault="00233184" w:rsidP="000620C0">
            <w:pPr>
              <w:numPr>
                <w:ilvl w:val="0"/>
                <w:numId w:val="11"/>
              </w:numPr>
              <w:jc w:val="both"/>
              <w:rPr>
                <w:bCs/>
                <w:lang w:eastAsia="en-US"/>
              </w:rPr>
            </w:pPr>
            <w:r w:rsidRPr="00EA2E09">
              <w:rPr>
                <w:bCs/>
                <w:lang w:eastAsia="en-US"/>
              </w:rPr>
              <w:t xml:space="preserve">Стандарт пород </w:t>
            </w:r>
            <w:proofErr w:type="spellStart"/>
            <w:r w:rsidRPr="00EA2E09">
              <w:rPr>
                <w:bCs/>
                <w:lang w:eastAsia="en-US"/>
              </w:rPr>
              <w:t>вельштерьер</w:t>
            </w:r>
            <w:proofErr w:type="spellEnd"/>
            <w:r w:rsidRPr="00EA2E09">
              <w:rPr>
                <w:bCs/>
                <w:lang w:eastAsia="en-US"/>
              </w:rPr>
              <w:t>, фокстерьер</w:t>
            </w:r>
            <w:r w:rsidR="00B41CC5">
              <w:rPr>
                <w:bCs/>
                <w:lang w:eastAsia="en-US"/>
              </w:rPr>
              <w:t>,</w:t>
            </w:r>
            <w:r w:rsidRPr="00EA2E09">
              <w:rPr>
                <w:bCs/>
                <w:lang w:eastAsia="en-US"/>
              </w:rPr>
              <w:t xml:space="preserve"> </w:t>
            </w:r>
            <w:proofErr w:type="spellStart"/>
            <w:r w:rsidRPr="00EA2E09">
              <w:rPr>
                <w:bCs/>
                <w:lang w:eastAsia="en-US"/>
              </w:rPr>
              <w:t>ягдтерьер</w:t>
            </w:r>
            <w:proofErr w:type="spellEnd"/>
            <w:r w:rsidRPr="00EA2E09">
              <w:rPr>
                <w:bCs/>
                <w:lang w:eastAsia="en-US"/>
              </w:rPr>
              <w:t xml:space="preserve">. </w:t>
            </w:r>
          </w:p>
          <w:p w14:paraId="341565AC" w14:textId="34AE4DC9" w:rsidR="00233184" w:rsidRPr="00EA2E09" w:rsidRDefault="00233184" w:rsidP="000620C0">
            <w:pPr>
              <w:numPr>
                <w:ilvl w:val="0"/>
                <w:numId w:val="11"/>
              </w:numPr>
              <w:jc w:val="both"/>
              <w:rPr>
                <w:bCs/>
                <w:lang w:eastAsia="en-US"/>
              </w:rPr>
            </w:pPr>
            <w:r w:rsidRPr="00EA2E09">
              <w:rPr>
                <w:bCs/>
                <w:lang w:eastAsia="en-US"/>
              </w:rPr>
              <w:t>Стандарт породы такса.</w:t>
            </w:r>
          </w:p>
        </w:tc>
        <w:tc>
          <w:tcPr>
            <w:tcW w:w="851" w:type="dxa"/>
            <w:shd w:val="clear" w:color="auto" w:fill="FFFFFF" w:themeFill="background1"/>
            <w:vAlign w:val="center"/>
          </w:tcPr>
          <w:p w14:paraId="33EA33F4" w14:textId="77777777" w:rsidR="00233184" w:rsidRDefault="00233184" w:rsidP="00955DF2">
            <w:pPr>
              <w:jc w:val="center"/>
              <w:rPr>
                <w:i/>
                <w:lang w:eastAsia="en-US"/>
              </w:rPr>
            </w:pPr>
            <w:r>
              <w:rPr>
                <w:i/>
                <w:lang w:eastAsia="en-US"/>
              </w:rPr>
              <w:t>2</w:t>
            </w:r>
          </w:p>
          <w:p w14:paraId="3AD7E185" w14:textId="77777777" w:rsidR="00233184" w:rsidRDefault="00233184" w:rsidP="00955DF2">
            <w:pPr>
              <w:jc w:val="center"/>
              <w:rPr>
                <w:i/>
                <w:lang w:eastAsia="en-US"/>
              </w:rPr>
            </w:pPr>
            <w:r>
              <w:rPr>
                <w:i/>
                <w:lang w:eastAsia="en-US"/>
              </w:rPr>
              <w:t>2</w:t>
            </w:r>
          </w:p>
        </w:tc>
        <w:tc>
          <w:tcPr>
            <w:tcW w:w="2693" w:type="dxa"/>
            <w:vMerge/>
            <w:vAlign w:val="center"/>
          </w:tcPr>
          <w:p w14:paraId="06F388E8" w14:textId="77777777" w:rsidR="00233184" w:rsidRPr="008D2350" w:rsidRDefault="00233184" w:rsidP="0006690D">
            <w:pPr>
              <w:jc w:val="center"/>
              <w:rPr>
                <w:highlight w:val="yellow"/>
                <w:lang w:eastAsia="en-US"/>
              </w:rPr>
            </w:pPr>
          </w:p>
        </w:tc>
      </w:tr>
      <w:tr w:rsidR="00FB0BC9" w:rsidRPr="008D2350" w14:paraId="47441521" w14:textId="77777777" w:rsidTr="00CB3FDF">
        <w:trPr>
          <w:trHeight w:val="555"/>
        </w:trPr>
        <w:tc>
          <w:tcPr>
            <w:tcW w:w="2880" w:type="dxa"/>
            <w:vMerge w:val="restart"/>
            <w:vAlign w:val="center"/>
          </w:tcPr>
          <w:p w14:paraId="3EEF4FD0" w14:textId="29E2B958" w:rsidR="00FB0BC9" w:rsidRPr="00EA2E09" w:rsidRDefault="00FB0BC9" w:rsidP="0006690D">
            <w:pPr>
              <w:jc w:val="center"/>
              <w:rPr>
                <w:b/>
                <w:lang w:eastAsia="en-US"/>
              </w:rPr>
            </w:pPr>
            <w:r w:rsidRPr="00EA2E09">
              <w:rPr>
                <w:b/>
                <w:lang w:eastAsia="en-US"/>
              </w:rPr>
              <w:t>Тема 3.5</w:t>
            </w:r>
          </w:p>
          <w:p w14:paraId="7DD5BF84" w14:textId="77777777" w:rsidR="00FB0BC9" w:rsidRPr="00EA2E09" w:rsidRDefault="00FB0BC9" w:rsidP="0006690D">
            <w:pPr>
              <w:jc w:val="center"/>
              <w:rPr>
                <w:b/>
                <w:lang w:eastAsia="en-US"/>
              </w:rPr>
            </w:pPr>
            <w:r w:rsidRPr="00EA2E09">
              <w:rPr>
                <w:b/>
                <w:lang w:eastAsia="en-US"/>
              </w:rPr>
              <w:t>Легавые.</w:t>
            </w:r>
          </w:p>
        </w:tc>
        <w:tc>
          <w:tcPr>
            <w:tcW w:w="8035" w:type="dxa"/>
            <w:gridSpan w:val="3"/>
          </w:tcPr>
          <w:p w14:paraId="0C212CCF" w14:textId="77777777" w:rsidR="00FB0BC9" w:rsidRPr="00EA2E09" w:rsidRDefault="00FB0BC9" w:rsidP="000D6496">
            <w:pPr>
              <w:jc w:val="both"/>
              <w:rPr>
                <w:bCs/>
                <w:lang w:eastAsia="en-US"/>
              </w:rPr>
            </w:pPr>
            <w:r w:rsidRPr="00EA2E09">
              <w:rPr>
                <w:b/>
                <w:bCs/>
                <w:lang w:eastAsia="en-US"/>
              </w:rPr>
              <w:t>Содержание учебного материала</w:t>
            </w:r>
          </w:p>
        </w:tc>
        <w:tc>
          <w:tcPr>
            <w:tcW w:w="851" w:type="dxa"/>
            <w:shd w:val="clear" w:color="auto" w:fill="FFFFFF" w:themeFill="background1"/>
            <w:vAlign w:val="center"/>
          </w:tcPr>
          <w:p w14:paraId="6FC0AC6E" w14:textId="77777777" w:rsidR="00FB0BC9" w:rsidRDefault="00FB0BC9" w:rsidP="00955DF2">
            <w:pPr>
              <w:jc w:val="center"/>
              <w:rPr>
                <w:i/>
                <w:lang w:eastAsia="en-US"/>
              </w:rPr>
            </w:pPr>
          </w:p>
        </w:tc>
        <w:tc>
          <w:tcPr>
            <w:tcW w:w="2693" w:type="dxa"/>
            <w:vMerge w:val="restart"/>
            <w:vAlign w:val="center"/>
          </w:tcPr>
          <w:p w14:paraId="2DE474AD" w14:textId="77777777" w:rsidR="00B23BAA" w:rsidRDefault="00B23BAA" w:rsidP="0006690D">
            <w:pPr>
              <w:suppressAutoHyphens/>
              <w:autoSpaceDN w:val="0"/>
              <w:jc w:val="center"/>
              <w:textAlignment w:val="baseline"/>
              <w:rPr>
                <w:shd w:val="clear" w:color="auto" w:fill="FFFFFF"/>
              </w:rPr>
            </w:pPr>
            <w:r>
              <w:rPr>
                <w:shd w:val="clear" w:color="auto" w:fill="FFFFFF"/>
              </w:rPr>
              <w:t>ОК2, ОК3, ОК5, ОК6, ОК8, ОК9</w:t>
            </w:r>
          </w:p>
          <w:p w14:paraId="305CE059" w14:textId="77777777" w:rsidR="00B23BAA" w:rsidRDefault="00B23BAA" w:rsidP="0006690D">
            <w:pPr>
              <w:jc w:val="center"/>
            </w:pPr>
            <w:r w:rsidRPr="007D6F8C">
              <w:t xml:space="preserve">ПК </w:t>
            </w:r>
            <w:r>
              <w:t>3.2</w:t>
            </w:r>
            <w:proofErr w:type="gramStart"/>
            <w:r>
              <w:t xml:space="preserve">,  </w:t>
            </w:r>
            <w:r w:rsidRPr="007D6F8C">
              <w:t>ПК</w:t>
            </w:r>
            <w:proofErr w:type="gramEnd"/>
            <w:r w:rsidRPr="007D6F8C">
              <w:t xml:space="preserve"> 3.3</w:t>
            </w:r>
            <w:r>
              <w:t xml:space="preserve">, ПК3.5, </w:t>
            </w:r>
            <w:r w:rsidRPr="007D6F8C">
              <w:t>ПК 3.6</w:t>
            </w:r>
            <w:r>
              <w:t>, ПК4.1,  ПК5.7</w:t>
            </w:r>
          </w:p>
          <w:p w14:paraId="76178574" w14:textId="77777777" w:rsidR="00B23BAA" w:rsidRDefault="00B23BAA" w:rsidP="0006690D">
            <w:pPr>
              <w:jc w:val="center"/>
            </w:pPr>
            <w:r>
              <w:t>ЛР 3, ЛР5, ЛР8, ЛР10, ЛР16,ЛР22</w:t>
            </w:r>
          </w:p>
          <w:p w14:paraId="7F67AC25" w14:textId="77777777" w:rsidR="00FB0BC9" w:rsidRPr="008D2350" w:rsidRDefault="00FB0BC9" w:rsidP="0006690D">
            <w:pPr>
              <w:jc w:val="center"/>
              <w:rPr>
                <w:highlight w:val="yellow"/>
                <w:lang w:eastAsia="en-US"/>
              </w:rPr>
            </w:pPr>
          </w:p>
        </w:tc>
      </w:tr>
      <w:tr w:rsidR="00FB0BC9" w:rsidRPr="008D2350" w14:paraId="1DAA9FF6" w14:textId="77777777" w:rsidTr="00CB3FDF">
        <w:trPr>
          <w:trHeight w:val="111"/>
        </w:trPr>
        <w:tc>
          <w:tcPr>
            <w:tcW w:w="2880" w:type="dxa"/>
            <w:vMerge/>
            <w:vAlign w:val="center"/>
          </w:tcPr>
          <w:p w14:paraId="19EB7F6A" w14:textId="77777777" w:rsidR="00FB0BC9" w:rsidRPr="00EA2E09" w:rsidRDefault="00FB0BC9" w:rsidP="0006690D">
            <w:pPr>
              <w:jc w:val="center"/>
              <w:rPr>
                <w:b/>
                <w:lang w:eastAsia="en-US"/>
              </w:rPr>
            </w:pPr>
          </w:p>
        </w:tc>
        <w:tc>
          <w:tcPr>
            <w:tcW w:w="806" w:type="dxa"/>
            <w:gridSpan w:val="2"/>
          </w:tcPr>
          <w:p w14:paraId="7A83B29D" w14:textId="77777777" w:rsidR="00FB0BC9" w:rsidRPr="00EA2E09" w:rsidRDefault="00FB0BC9" w:rsidP="000D6496">
            <w:pPr>
              <w:jc w:val="both"/>
              <w:rPr>
                <w:bCs/>
                <w:lang w:eastAsia="en-US"/>
              </w:rPr>
            </w:pPr>
            <w:r w:rsidRPr="00EA2E09">
              <w:rPr>
                <w:bCs/>
                <w:lang w:eastAsia="en-US"/>
              </w:rPr>
              <w:t>1</w:t>
            </w:r>
          </w:p>
        </w:tc>
        <w:tc>
          <w:tcPr>
            <w:tcW w:w="7229" w:type="dxa"/>
          </w:tcPr>
          <w:p w14:paraId="29681837" w14:textId="1DEADB75" w:rsidR="00FB0BC9" w:rsidRPr="00EA2E09" w:rsidRDefault="00FB0BC9" w:rsidP="000D6496">
            <w:pPr>
              <w:jc w:val="both"/>
              <w:rPr>
                <w:bCs/>
                <w:lang w:eastAsia="en-US"/>
              </w:rPr>
            </w:pPr>
            <w:r w:rsidRPr="00EA2E09">
              <w:rPr>
                <w:bCs/>
                <w:lang w:eastAsia="en-US"/>
              </w:rPr>
              <w:t xml:space="preserve">Легавые островные и континентальные. Стандарт пород. </w:t>
            </w:r>
          </w:p>
        </w:tc>
        <w:tc>
          <w:tcPr>
            <w:tcW w:w="851" w:type="dxa"/>
            <w:shd w:val="clear" w:color="auto" w:fill="FFFFFF" w:themeFill="background1"/>
            <w:vAlign w:val="center"/>
          </w:tcPr>
          <w:p w14:paraId="1975AE1B" w14:textId="77777777" w:rsidR="00FB0BC9" w:rsidRDefault="00FB0BC9" w:rsidP="00955DF2">
            <w:pPr>
              <w:jc w:val="center"/>
              <w:rPr>
                <w:i/>
                <w:lang w:eastAsia="en-US"/>
              </w:rPr>
            </w:pPr>
            <w:r>
              <w:rPr>
                <w:i/>
                <w:lang w:eastAsia="en-US"/>
              </w:rPr>
              <w:t>2</w:t>
            </w:r>
          </w:p>
        </w:tc>
        <w:tc>
          <w:tcPr>
            <w:tcW w:w="2693" w:type="dxa"/>
            <w:vMerge/>
            <w:vAlign w:val="center"/>
          </w:tcPr>
          <w:p w14:paraId="52A4F728" w14:textId="77777777" w:rsidR="00FB0BC9" w:rsidRPr="008D2350" w:rsidRDefault="00FB0BC9" w:rsidP="0006690D">
            <w:pPr>
              <w:jc w:val="center"/>
              <w:rPr>
                <w:highlight w:val="yellow"/>
                <w:lang w:eastAsia="en-US"/>
              </w:rPr>
            </w:pPr>
          </w:p>
        </w:tc>
      </w:tr>
      <w:tr w:rsidR="00FB0BC9" w:rsidRPr="008D2350" w14:paraId="3331B679" w14:textId="77777777" w:rsidTr="00CB3FDF">
        <w:trPr>
          <w:trHeight w:val="111"/>
        </w:trPr>
        <w:tc>
          <w:tcPr>
            <w:tcW w:w="2880" w:type="dxa"/>
            <w:vMerge/>
            <w:vAlign w:val="center"/>
          </w:tcPr>
          <w:p w14:paraId="35C75F75" w14:textId="77777777" w:rsidR="00FB0BC9" w:rsidRPr="00EA2E09" w:rsidRDefault="00FB0BC9" w:rsidP="0006690D">
            <w:pPr>
              <w:jc w:val="center"/>
              <w:rPr>
                <w:b/>
                <w:lang w:eastAsia="en-US"/>
              </w:rPr>
            </w:pPr>
          </w:p>
        </w:tc>
        <w:tc>
          <w:tcPr>
            <w:tcW w:w="806" w:type="dxa"/>
            <w:gridSpan w:val="2"/>
          </w:tcPr>
          <w:p w14:paraId="3CA5E318" w14:textId="77777777" w:rsidR="00FB0BC9" w:rsidRPr="00EA2E09" w:rsidRDefault="00FB0BC9" w:rsidP="000D6496">
            <w:pPr>
              <w:jc w:val="both"/>
              <w:rPr>
                <w:bCs/>
                <w:lang w:eastAsia="en-US"/>
              </w:rPr>
            </w:pPr>
            <w:r w:rsidRPr="00EA2E09">
              <w:rPr>
                <w:bCs/>
                <w:lang w:eastAsia="en-US"/>
              </w:rPr>
              <w:t>2</w:t>
            </w:r>
          </w:p>
        </w:tc>
        <w:tc>
          <w:tcPr>
            <w:tcW w:w="7229" w:type="dxa"/>
          </w:tcPr>
          <w:p w14:paraId="4305F685" w14:textId="77777777" w:rsidR="00FB0BC9" w:rsidRPr="00EA2E09" w:rsidRDefault="00FB0BC9" w:rsidP="000D6496">
            <w:pPr>
              <w:jc w:val="both"/>
              <w:rPr>
                <w:bCs/>
                <w:lang w:eastAsia="en-US"/>
              </w:rPr>
            </w:pPr>
            <w:r w:rsidRPr="00EA2E09">
              <w:rPr>
                <w:bCs/>
                <w:lang w:eastAsia="en-US"/>
              </w:rPr>
              <w:t xml:space="preserve">Продуктивные качества островных легавых. Охота и натаска островных легавых. </w:t>
            </w:r>
          </w:p>
        </w:tc>
        <w:tc>
          <w:tcPr>
            <w:tcW w:w="851" w:type="dxa"/>
            <w:shd w:val="clear" w:color="auto" w:fill="FFFFFF" w:themeFill="background1"/>
            <w:vAlign w:val="center"/>
          </w:tcPr>
          <w:p w14:paraId="56CF2E3F" w14:textId="77777777" w:rsidR="00FB0BC9" w:rsidRDefault="00FB0BC9" w:rsidP="00955DF2">
            <w:pPr>
              <w:jc w:val="center"/>
              <w:rPr>
                <w:i/>
                <w:lang w:eastAsia="en-US"/>
              </w:rPr>
            </w:pPr>
            <w:r>
              <w:rPr>
                <w:i/>
                <w:lang w:eastAsia="en-US"/>
              </w:rPr>
              <w:t>2</w:t>
            </w:r>
          </w:p>
        </w:tc>
        <w:tc>
          <w:tcPr>
            <w:tcW w:w="2693" w:type="dxa"/>
            <w:vMerge/>
            <w:vAlign w:val="center"/>
          </w:tcPr>
          <w:p w14:paraId="652E103C" w14:textId="77777777" w:rsidR="00FB0BC9" w:rsidRPr="008D2350" w:rsidRDefault="00FB0BC9" w:rsidP="0006690D">
            <w:pPr>
              <w:jc w:val="center"/>
              <w:rPr>
                <w:highlight w:val="yellow"/>
                <w:lang w:eastAsia="en-US"/>
              </w:rPr>
            </w:pPr>
          </w:p>
        </w:tc>
      </w:tr>
      <w:tr w:rsidR="00FB0BC9" w:rsidRPr="008D2350" w14:paraId="319F559E" w14:textId="77777777" w:rsidTr="00CB3FDF">
        <w:trPr>
          <w:trHeight w:val="111"/>
        </w:trPr>
        <w:tc>
          <w:tcPr>
            <w:tcW w:w="2880" w:type="dxa"/>
            <w:vMerge/>
            <w:vAlign w:val="center"/>
          </w:tcPr>
          <w:p w14:paraId="15321048" w14:textId="77777777" w:rsidR="00FB0BC9" w:rsidRPr="00EA2E09" w:rsidRDefault="00FB0BC9" w:rsidP="0006690D">
            <w:pPr>
              <w:jc w:val="center"/>
              <w:rPr>
                <w:b/>
                <w:lang w:eastAsia="en-US"/>
              </w:rPr>
            </w:pPr>
          </w:p>
        </w:tc>
        <w:tc>
          <w:tcPr>
            <w:tcW w:w="806" w:type="dxa"/>
            <w:gridSpan w:val="2"/>
          </w:tcPr>
          <w:p w14:paraId="3CA76935" w14:textId="77777777" w:rsidR="00FB0BC9" w:rsidRPr="00EA2E09" w:rsidRDefault="00FB0BC9" w:rsidP="000D6496">
            <w:pPr>
              <w:jc w:val="both"/>
              <w:rPr>
                <w:bCs/>
                <w:lang w:eastAsia="en-US"/>
              </w:rPr>
            </w:pPr>
            <w:r w:rsidRPr="00EA2E09">
              <w:rPr>
                <w:bCs/>
                <w:lang w:eastAsia="en-US"/>
              </w:rPr>
              <w:t>3</w:t>
            </w:r>
          </w:p>
        </w:tc>
        <w:tc>
          <w:tcPr>
            <w:tcW w:w="7229" w:type="dxa"/>
          </w:tcPr>
          <w:p w14:paraId="7D7BE1EE" w14:textId="77777777" w:rsidR="00FB0BC9" w:rsidRPr="00EA2E09" w:rsidRDefault="00FB0BC9" w:rsidP="000D6496">
            <w:pPr>
              <w:jc w:val="both"/>
              <w:rPr>
                <w:bCs/>
                <w:lang w:eastAsia="en-US"/>
              </w:rPr>
            </w:pPr>
            <w:r w:rsidRPr="00EA2E09">
              <w:rPr>
                <w:bCs/>
                <w:lang w:eastAsia="en-US"/>
              </w:rPr>
              <w:t>Продуктивные качества континентальных легавых. Охота и натаска континентальных легавых.</w:t>
            </w:r>
          </w:p>
        </w:tc>
        <w:tc>
          <w:tcPr>
            <w:tcW w:w="851" w:type="dxa"/>
            <w:shd w:val="clear" w:color="auto" w:fill="FFFFFF" w:themeFill="background1"/>
            <w:vAlign w:val="center"/>
          </w:tcPr>
          <w:p w14:paraId="149752D6" w14:textId="77777777" w:rsidR="00FB0BC9" w:rsidRDefault="00FB0BC9" w:rsidP="00955DF2">
            <w:pPr>
              <w:jc w:val="center"/>
              <w:rPr>
                <w:i/>
                <w:lang w:eastAsia="en-US"/>
              </w:rPr>
            </w:pPr>
            <w:r>
              <w:rPr>
                <w:i/>
                <w:lang w:eastAsia="en-US"/>
              </w:rPr>
              <w:t>2</w:t>
            </w:r>
          </w:p>
        </w:tc>
        <w:tc>
          <w:tcPr>
            <w:tcW w:w="2693" w:type="dxa"/>
            <w:vMerge/>
            <w:vAlign w:val="center"/>
          </w:tcPr>
          <w:p w14:paraId="0C519A76" w14:textId="77777777" w:rsidR="00FB0BC9" w:rsidRPr="008D2350" w:rsidRDefault="00FB0BC9" w:rsidP="0006690D">
            <w:pPr>
              <w:jc w:val="center"/>
              <w:rPr>
                <w:highlight w:val="yellow"/>
                <w:lang w:eastAsia="en-US"/>
              </w:rPr>
            </w:pPr>
          </w:p>
        </w:tc>
      </w:tr>
      <w:tr w:rsidR="00FB0BC9" w:rsidRPr="008D2350" w14:paraId="415A709B" w14:textId="77777777" w:rsidTr="00CB3FDF">
        <w:trPr>
          <w:trHeight w:val="555"/>
        </w:trPr>
        <w:tc>
          <w:tcPr>
            <w:tcW w:w="2880" w:type="dxa"/>
            <w:vMerge/>
            <w:vAlign w:val="center"/>
          </w:tcPr>
          <w:p w14:paraId="23B758A4" w14:textId="77777777" w:rsidR="00FB0BC9" w:rsidRPr="00EA2E09" w:rsidRDefault="00FB0BC9" w:rsidP="0006690D">
            <w:pPr>
              <w:jc w:val="center"/>
              <w:rPr>
                <w:b/>
                <w:lang w:eastAsia="en-US"/>
              </w:rPr>
            </w:pPr>
          </w:p>
        </w:tc>
        <w:tc>
          <w:tcPr>
            <w:tcW w:w="8035" w:type="dxa"/>
            <w:gridSpan w:val="3"/>
          </w:tcPr>
          <w:p w14:paraId="4BD042A6" w14:textId="6491DD05" w:rsidR="00FB0BC9" w:rsidRPr="00EA2E09" w:rsidRDefault="003D17ED" w:rsidP="000D6496">
            <w:pPr>
              <w:jc w:val="both"/>
              <w:rPr>
                <w:b/>
                <w:bCs/>
                <w:lang w:eastAsia="en-US"/>
              </w:rPr>
            </w:pPr>
            <w:r>
              <w:rPr>
                <w:b/>
              </w:rPr>
              <w:t>П</w:t>
            </w:r>
            <w:r w:rsidRPr="009C3F5F">
              <w:rPr>
                <w:b/>
              </w:rPr>
              <w:t>рактически</w:t>
            </w:r>
            <w:r>
              <w:rPr>
                <w:b/>
              </w:rPr>
              <w:t>е</w:t>
            </w:r>
            <w:r w:rsidRPr="009C3F5F">
              <w:rPr>
                <w:b/>
              </w:rPr>
              <w:t xml:space="preserve"> заняти</w:t>
            </w:r>
            <w:r>
              <w:rPr>
                <w:b/>
              </w:rPr>
              <w:t>я</w:t>
            </w:r>
          </w:p>
        </w:tc>
        <w:tc>
          <w:tcPr>
            <w:tcW w:w="851" w:type="dxa"/>
            <w:shd w:val="clear" w:color="auto" w:fill="FFFFFF" w:themeFill="background1"/>
            <w:vAlign w:val="center"/>
          </w:tcPr>
          <w:p w14:paraId="0F99C78E" w14:textId="77777777" w:rsidR="00FB0BC9" w:rsidRDefault="00FB0BC9" w:rsidP="00955DF2">
            <w:pPr>
              <w:jc w:val="center"/>
              <w:rPr>
                <w:i/>
                <w:lang w:eastAsia="en-US"/>
              </w:rPr>
            </w:pPr>
          </w:p>
        </w:tc>
        <w:tc>
          <w:tcPr>
            <w:tcW w:w="2693" w:type="dxa"/>
            <w:vMerge/>
            <w:vAlign w:val="center"/>
          </w:tcPr>
          <w:p w14:paraId="19893F9F" w14:textId="77777777" w:rsidR="00FB0BC9" w:rsidRPr="008D2350" w:rsidRDefault="00FB0BC9" w:rsidP="0006690D">
            <w:pPr>
              <w:jc w:val="center"/>
              <w:rPr>
                <w:highlight w:val="yellow"/>
                <w:lang w:eastAsia="en-US"/>
              </w:rPr>
            </w:pPr>
          </w:p>
        </w:tc>
      </w:tr>
      <w:tr w:rsidR="00FB0BC9" w:rsidRPr="008D2350" w14:paraId="00823266" w14:textId="77777777" w:rsidTr="00CB3FDF">
        <w:trPr>
          <w:trHeight w:val="555"/>
        </w:trPr>
        <w:tc>
          <w:tcPr>
            <w:tcW w:w="2880" w:type="dxa"/>
            <w:vMerge/>
            <w:vAlign w:val="center"/>
          </w:tcPr>
          <w:p w14:paraId="459ECCD7" w14:textId="77777777" w:rsidR="00FB0BC9" w:rsidRPr="00EA2E09" w:rsidRDefault="00FB0BC9" w:rsidP="0006690D">
            <w:pPr>
              <w:jc w:val="center"/>
              <w:rPr>
                <w:b/>
                <w:lang w:eastAsia="en-US"/>
              </w:rPr>
            </w:pPr>
          </w:p>
        </w:tc>
        <w:tc>
          <w:tcPr>
            <w:tcW w:w="8035" w:type="dxa"/>
            <w:gridSpan w:val="3"/>
          </w:tcPr>
          <w:p w14:paraId="78252879" w14:textId="77777777" w:rsidR="00FB0BC9" w:rsidRPr="00EA2E09" w:rsidRDefault="00FB0BC9" w:rsidP="000D6496">
            <w:pPr>
              <w:jc w:val="both"/>
              <w:rPr>
                <w:bCs/>
                <w:lang w:eastAsia="en-US"/>
              </w:rPr>
            </w:pPr>
            <w:r w:rsidRPr="00EA2E09">
              <w:rPr>
                <w:bCs/>
                <w:lang w:eastAsia="en-US"/>
              </w:rPr>
              <w:t>Практическое занятие № 17 Изучение правил организации и проведения испытаний и состязаний легавых собак.</w:t>
            </w:r>
          </w:p>
        </w:tc>
        <w:tc>
          <w:tcPr>
            <w:tcW w:w="851" w:type="dxa"/>
            <w:shd w:val="clear" w:color="auto" w:fill="FFFFFF" w:themeFill="background1"/>
            <w:vAlign w:val="center"/>
          </w:tcPr>
          <w:p w14:paraId="448E9807" w14:textId="77777777" w:rsidR="00FB0BC9" w:rsidRDefault="00FB0BC9" w:rsidP="00955DF2">
            <w:pPr>
              <w:jc w:val="center"/>
              <w:rPr>
                <w:i/>
                <w:lang w:eastAsia="en-US"/>
              </w:rPr>
            </w:pPr>
            <w:r>
              <w:rPr>
                <w:i/>
                <w:lang w:eastAsia="en-US"/>
              </w:rPr>
              <w:t>2</w:t>
            </w:r>
          </w:p>
        </w:tc>
        <w:tc>
          <w:tcPr>
            <w:tcW w:w="2693" w:type="dxa"/>
            <w:vMerge/>
            <w:vAlign w:val="center"/>
          </w:tcPr>
          <w:p w14:paraId="2D6B17F1" w14:textId="77777777" w:rsidR="00FB0BC9" w:rsidRPr="008D2350" w:rsidRDefault="00FB0BC9" w:rsidP="0006690D">
            <w:pPr>
              <w:jc w:val="center"/>
              <w:rPr>
                <w:highlight w:val="yellow"/>
                <w:lang w:eastAsia="en-US"/>
              </w:rPr>
            </w:pPr>
          </w:p>
        </w:tc>
      </w:tr>
      <w:tr w:rsidR="00FB0BC9" w:rsidRPr="008D2350" w14:paraId="4B26E08E" w14:textId="77777777" w:rsidTr="00CB3FDF">
        <w:trPr>
          <w:trHeight w:val="555"/>
        </w:trPr>
        <w:tc>
          <w:tcPr>
            <w:tcW w:w="2880" w:type="dxa"/>
            <w:vMerge/>
            <w:vAlign w:val="center"/>
          </w:tcPr>
          <w:p w14:paraId="1DD42F39" w14:textId="77777777" w:rsidR="00FB0BC9" w:rsidRPr="00EA2E09" w:rsidRDefault="00FB0BC9" w:rsidP="0006690D">
            <w:pPr>
              <w:jc w:val="center"/>
              <w:rPr>
                <w:b/>
                <w:lang w:eastAsia="en-US"/>
              </w:rPr>
            </w:pPr>
          </w:p>
        </w:tc>
        <w:tc>
          <w:tcPr>
            <w:tcW w:w="8035" w:type="dxa"/>
            <w:gridSpan w:val="3"/>
          </w:tcPr>
          <w:p w14:paraId="70247213" w14:textId="77777777" w:rsidR="00FB0BC9" w:rsidRPr="00EA2E09" w:rsidRDefault="00FB0BC9" w:rsidP="000D6496">
            <w:pPr>
              <w:jc w:val="both"/>
              <w:rPr>
                <w:b/>
                <w:bCs/>
                <w:lang w:eastAsia="en-US"/>
              </w:rPr>
            </w:pPr>
            <w:r w:rsidRPr="00EA2E09">
              <w:rPr>
                <w:bCs/>
                <w:lang w:eastAsia="en-US"/>
              </w:rPr>
              <w:t>Практическое занятие № 18 Расценка работы легавых. Заполнение отчетной документации по итогам испытаний.</w:t>
            </w:r>
          </w:p>
        </w:tc>
        <w:tc>
          <w:tcPr>
            <w:tcW w:w="851" w:type="dxa"/>
            <w:shd w:val="clear" w:color="auto" w:fill="FFFFFF" w:themeFill="background1"/>
            <w:vAlign w:val="center"/>
          </w:tcPr>
          <w:p w14:paraId="41393C79" w14:textId="77777777" w:rsidR="00FB0BC9" w:rsidRDefault="00FB0BC9" w:rsidP="00955DF2">
            <w:pPr>
              <w:jc w:val="center"/>
              <w:rPr>
                <w:i/>
                <w:lang w:eastAsia="en-US"/>
              </w:rPr>
            </w:pPr>
            <w:r>
              <w:rPr>
                <w:i/>
                <w:lang w:eastAsia="en-US"/>
              </w:rPr>
              <w:t>2</w:t>
            </w:r>
          </w:p>
        </w:tc>
        <w:tc>
          <w:tcPr>
            <w:tcW w:w="2693" w:type="dxa"/>
            <w:vMerge/>
            <w:vAlign w:val="center"/>
          </w:tcPr>
          <w:p w14:paraId="4BD1D00A" w14:textId="77777777" w:rsidR="00FB0BC9" w:rsidRPr="008D2350" w:rsidRDefault="00FB0BC9" w:rsidP="0006690D">
            <w:pPr>
              <w:jc w:val="center"/>
              <w:rPr>
                <w:highlight w:val="yellow"/>
                <w:lang w:eastAsia="en-US"/>
              </w:rPr>
            </w:pPr>
          </w:p>
        </w:tc>
      </w:tr>
      <w:tr w:rsidR="00FB0BC9" w:rsidRPr="008D2350" w14:paraId="6FAAC306" w14:textId="77777777" w:rsidTr="00CB3FDF">
        <w:trPr>
          <w:trHeight w:val="555"/>
        </w:trPr>
        <w:tc>
          <w:tcPr>
            <w:tcW w:w="2880" w:type="dxa"/>
            <w:vMerge/>
            <w:vAlign w:val="center"/>
          </w:tcPr>
          <w:p w14:paraId="2D818805" w14:textId="77777777" w:rsidR="00FB0BC9" w:rsidRPr="00EA2E09" w:rsidRDefault="00FB0BC9" w:rsidP="0006690D">
            <w:pPr>
              <w:jc w:val="center"/>
              <w:rPr>
                <w:b/>
                <w:lang w:eastAsia="en-US"/>
              </w:rPr>
            </w:pPr>
          </w:p>
        </w:tc>
        <w:tc>
          <w:tcPr>
            <w:tcW w:w="8035" w:type="dxa"/>
            <w:gridSpan w:val="3"/>
          </w:tcPr>
          <w:p w14:paraId="5D4BF8E3" w14:textId="77777777" w:rsidR="00FB0BC9" w:rsidRPr="00EA2E09" w:rsidRDefault="00FB0BC9" w:rsidP="00FB0BC9">
            <w:pPr>
              <w:jc w:val="both"/>
              <w:rPr>
                <w:b/>
                <w:bCs/>
                <w:lang w:eastAsia="en-US"/>
              </w:rPr>
            </w:pPr>
            <w:r w:rsidRPr="00EA2E09">
              <w:rPr>
                <w:b/>
                <w:bCs/>
                <w:lang w:eastAsia="en-US"/>
              </w:rPr>
              <w:t>Самостоятельная работа обучающегося:</w:t>
            </w:r>
          </w:p>
          <w:p w14:paraId="46980AD6" w14:textId="55F1DD43" w:rsidR="00FB0BC9" w:rsidRPr="00EA2E09" w:rsidRDefault="00FB0BC9" w:rsidP="000620C0">
            <w:pPr>
              <w:numPr>
                <w:ilvl w:val="0"/>
                <w:numId w:val="12"/>
              </w:numPr>
              <w:jc w:val="both"/>
              <w:rPr>
                <w:bCs/>
                <w:lang w:eastAsia="en-US"/>
              </w:rPr>
            </w:pPr>
            <w:r w:rsidRPr="00EA2E09">
              <w:rPr>
                <w:bCs/>
                <w:lang w:eastAsia="en-US"/>
              </w:rPr>
              <w:t>Стандарт пород пойнтер, английский сеттер, ирландский сеттер, шотландский сеттер.</w:t>
            </w:r>
          </w:p>
          <w:p w14:paraId="3256F88C" w14:textId="261CDE5C" w:rsidR="00FB0BC9" w:rsidRDefault="00FB0BC9" w:rsidP="000620C0">
            <w:pPr>
              <w:numPr>
                <w:ilvl w:val="0"/>
                <w:numId w:val="12"/>
              </w:numPr>
              <w:jc w:val="both"/>
              <w:rPr>
                <w:bCs/>
                <w:lang w:eastAsia="en-US"/>
              </w:rPr>
            </w:pPr>
            <w:r w:rsidRPr="00EA2E09">
              <w:rPr>
                <w:bCs/>
                <w:lang w:eastAsia="en-US"/>
              </w:rPr>
              <w:t xml:space="preserve">Стандарт пород </w:t>
            </w:r>
            <w:proofErr w:type="spellStart"/>
            <w:r w:rsidR="00B41CC5">
              <w:rPr>
                <w:bCs/>
                <w:lang w:eastAsia="en-US"/>
              </w:rPr>
              <w:t>веймаранер</w:t>
            </w:r>
            <w:proofErr w:type="spellEnd"/>
            <w:r w:rsidR="00B41CC5">
              <w:rPr>
                <w:bCs/>
                <w:lang w:eastAsia="en-US"/>
              </w:rPr>
              <w:t xml:space="preserve">, </w:t>
            </w:r>
            <w:r w:rsidRPr="00EA2E09">
              <w:rPr>
                <w:bCs/>
                <w:lang w:eastAsia="en-US"/>
              </w:rPr>
              <w:t xml:space="preserve">венгерская </w:t>
            </w:r>
            <w:proofErr w:type="spellStart"/>
            <w:r w:rsidRPr="00EA2E09">
              <w:rPr>
                <w:bCs/>
                <w:lang w:eastAsia="en-US"/>
              </w:rPr>
              <w:t>выжла</w:t>
            </w:r>
            <w:proofErr w:type="spellEnd"/>
            <w:r w:rsidRPr="00EA2E09">
              <w:rPr>
                <w:bCs/>
                <w:lang w:eastAsia="en-US"/>
              </w:rPr>
              <w:t xml:space="preserve">, бретонский </w:t>
            </w:r>
            <w:proofErr w:type="spellStart"/>
            <w:r w:rsidRPr="00EA2E09">
              <w:rPr>
                <w:bCs/>
                <w:lang w:eastAsia="en-US"/>
              </w:rPr>
              <w:t>эпаньоль</w:t>
            </w:r>
            <w:proofErr w:type="spellEnd"/>
            <w:r w:rsidRPr="00EA2E09">
              <w:rPr>
                <w:bCs/>
                <w:lang w:eastAsia="en-US"/>
              </w:rPr>
              <w:t xml:space="preserve">. </w:t>
            </w:r>
          </w:p>
          <w:p w14:paraId="458BDC28" w14:textId="3C8B266B" w:rsidR="00B41CC5" w:rsidRPr="00B41CC5" w:rsidRDefault="00B41CC5" w:rsidP="00B41CC5">
            <w:pPr>
              <w:numPr>
                <w:ilvl w:val="0"/>
                <w:numId w:val="12"/>
              </w:numPr>
              <w:rPr>
                <w:bCs/>
                <w:lang w:eastAsia="en-US"/>
              </w:rPr>
            </w:pPr>
            <w:r w:rsidRPr="00B41CC5">
              <w:rPr>
                <w:bCs/>
                <w:lang w:eastAsia="en-US"/>
              </w:rPr>
              <w:t>Стандарт пород курцхаар и дратхаар.</w:t>
            </w:r>
          </w:p>
        </w:tc>
        <w:tc>
          <w:tcPr>
            <w:tcW w:w="851" w:type="dxa"/>
            <w:shd w:val="clear" w:color="auto" w:fill="FFFFFF" w:themeFill="background1"/>
            <w:vAlign w:val="center"/>
          </w:tcPr>
          <w:p w14:paraId="2189D2AF" w14:textId="77777777" w:rsidR="00FB0BC9" w:rsidRDefault="00FB0BC9" w:rsidP="00955DF2">
            <w:pPr>
              <w:jc w:val="center"/>
              <w:rPr>
                <w:i/>
                <w:lang w:eastAsia="en-US"/>
              </w:rPr>
            </w:pPr>
          </w:p>
          <w:p w14:paraId="3F64497C" w14:textId="77777777" w:rsidR="00FB0BC9" w:rsidRDefault="00FB0BC9" w:rsidP="00955DF2">
            <w:pPr>
              <w:jc w:val="center"/>
              <w:rPr>
                <w:i/>
                <w:lang w:eastAsia="en-US"/>
              </w:rPr>
            </w:pPr>
            <w:r>
              <w:rPr>
                <w:i/>
                <w:lang w:eastAsia="en-US"/>
              </w:rPr>
              <w:t>2</w:t>
            </w:r>
          </w:p>
          <w:p w14:paraId="0563DF96" w14:textId="77777777" w:rsidR="00FB0BC9" w:rsidRDefault="00FB0BC9" w:rsidP="00955DF2">
            <w:pPr>
              <w:jc w:val="center"/>
              <w:rPr>
                <w:i/>
                <w:lang w:eastAsia="en-US"/>
              </w:rPr>
            </w:pPr>
          </w:p>
          <w:p w14:paraId="6385202F" w14:textId="77777777" w:rsidR="00FB0BC9" w:rsidRDefault="00FB0BC9" w:rsidP="00955DF2">
            <w:pPr>
              <w:jc w:val="center"/>
              <w:rPr>
                <w:i/>
                <w:lang w:eastAsia="en-US"/>
              </w:rPr>
            </w:pPr>
            <w:r>
              <w:rPr>
                <w:i/>
                <w:lang w:eastAsia="en-US"/>
              </w:rPr>
              <w:t>2</w:t>
            </w:r>
          </w:p>
          <w:p w14:paraId="053088BD" w14:textId="77777777" w:rsidR="00FB0BC9" w:rsidRDefault="00FB0BC9" w:rsidP="00955DF2">
            <w:pPr>
              <w:jc w:val="center"/>
              <w:rPr>
                <w:i/>
                <w:lang w:eastAsia="en-US"/>
              </w:rPr>
            </w:pPr>
            <w:r>
              <w:rPr>
                <w:i/>
                <w:lang w:eastAsia="en-US"/>
              </w:rPr>
              <w:t>2</w:t>
            </w:r>
          </w:p>
        </w:tc>
        <w:tc>
          <w:tcPr>
            <w:tcW w:w="2693" w:type="dxa"/>
            <w:vMerge/>
            <w:vAlign w:val="center"/>
          </w:tcPr>
          <w:p w14:paraId="31FA7016" w14:textId="77777777" w:rsidR="00FB0BC9" w:rsidRPr="008D2350" w:rsidRDefault="00FB0BC9" w:rsidP="0006690D">
            <w:pPr>
              <w:jc w:val="center"/>
              <w:rPr>
                <w:highlight w:val="yellow"/>
                <w:lang w:eastAsia="en-US"/>
              </w:rPr>
            </w:pPr>
          </w:p>
        </w:tc>
      </w:tr>
      <w:tr w:rsidR="00BB1E39" w:rsidRPr="008D2350" w14:paraId="0E334A85" w14:textId="77777777" w:rsidTr="00CB3FDF">
        <w:trPr>
          <w:trHeight w:val="555"/>
        </w:trPr>
        <w:tc>
          <w:tcPr>
            <w:tcW w:w="2880" w:type="dxa"/>
            <w:vMerge w:val="restart"/>
            <w:vAlign w:val="center"/>
          </w:tcPr>
          <w:p w14:paraId="05089E84" w14:textId="77777777" w:rsidR="00B23BAA" w:rsidRPr="00EA2E09" w:rsidRDefault="00B23BAA" w:rsidP="0006690D">
            <w:pPr>
              <w:jc w:val="center"/>
              <w:rPr>
                <w:b/>
                <w:lang w:eastAsia="en-US"/>
              </w:rPr>
            </w:pPr>
            <w:r w:rsidRPr="00EA2E09">
              <w:rPr>
                <w:b/>
                <w:lang w:eastAsia="en-US"/>
              </w:rPr>
              <w:t>Тема 3.6</w:t>
            </w:r>
          </w:p>
          <w:p w14:paraId="36B5DFA2" w14:textId="77777777" w:rsidR="00BB1E39" w:rsidRPr="00EA2E09" w:rsidRDefault="00B23BAA" w:rsidP="0006690D">
            <w:pPr>
              <w:jc w:val="center"/>
              <w:rPr>
                <w:b/>
                <w:lang w:eastAsia="en-US"/>
              </w:rPr>
            </w:pPr>
            <w:r w:rsidRPr="00EA2E09">
              <w:rPr>
                <w:b/>
                <w:lang w:eastAsia="en-US"/>
              </w:rPr>
              <w:t>Спаниели и ретриверы.</w:t>
            </w:r>
          </w:p>
        </w:tc>
        <w:tc>
          <w:tcPr>
            <w:tcW w:w="8035" w:type="dxa"/>
            <w:gridSpan w:val="3"/>
          </w:tcPr>
          <w:p w14:paraId="7A510DBC" w14:textId="77777777" w:rsidR="00BB1E39" w:rsidRPr="00EA2E09" w:rsidRDefault="00BB1E39" w:rsidP="000D6496">
            <w:pPr>
              <w:jc w:val="both"/>
              <w:rPr>
                <w:b/>
                <w:bCs/>
                <w:lang w:eastAsia="en-US"/>
              </w:rPr>
            </w:pPr>
            <w:r w:rsidRPr="00EA2E09">
              <w:rPr>
                <w:b/>
                <w:bCs/>
                <w:lang w:eastAsia="en-US"/>
              </w:rPr>
              <w:t>Содержание учебного материала</w:t>
            </w:r>
          </w:p>
        </w:tc>
        <w:tc>
          <w:tcPr>
            <w:tcW w:w="851" w:type="dxa"/>
            <w:shd w:val="clear" w:color="auto" w:fill="FFFFFF" w:themeFill="background1"/>
            <w:vAlign w:val="center"/>
          </w:tcPr>
          <w:p w14:paraId="1288D4DE" w14:textId="77777777" w:rsidR="00BB1E39" w:rsidRDefault="00BB1E39" w:rsidP="00955DF2">
            <w:pPr>
              <w:jc w:val="center"/>
              <w:rPr>
                <w:i/>
                <w:lang w:eastAsia="en-US"/>
              </w:rPr>
            </w:pPr>
          </w:p>
        </w:tc>
        <w:tc>
          <w:tcPr>
            <w:tcW w:w="2693" w:type="dxa"/>
            <w:vAlign w:val="center"/>
          </w:tcPr>
          <w:p w14:paraId="265B0DF6" w14:textId="77777777" w:rsidR="00BB1E39" w:rsidRPr="008D2350" w:rsidRDefault="00BB1E39" w:rsidP="0006690D">
            <w:pPr>
              <w:jc w:val="center"/>
              <w:rPr>
                <w:highlight w:val="yellow"/>
                <w:lang w:eastAsia="en-US"/>
              </w:rPr>
            </w:pPr>
          </w:p>
        </w:tc>
      </w:tr>
      <w:tr w:rsidR="00BB1E39" w:rsidRPr="008D2350" w14:paraId="0968D03A" w14:textId="77777777" w:rsidTr="00CB3FDF">
        <w:trPr>
          <w:trHeight w:val="141"/>
        </w:trPr>
        <w:tc>
          <w:tcPr>
            <w:tcW w:w="2880" w:type="dxa"/>
            <w:vMerge/>
            <w:vAlign w:val="center"/>
          </w:tcPr>
          <w:p w14:paraId="60BE93FA" w14:textId="77777777" w:rsidR="00BB1E39" w:rsidRPr="00EA2E09" w:rsidRDefault="00BB1E39" w:rsidP="0006690D">
            <w:pPr>
              <w:jc w:val="center"/>
              <w:rPr>
                <w:b/>
                <w:lang w:eastAsia="en-US"/>
              </w:rPr>
            </w:pPr>
          </w:p>
        </w:tc>
        <w:tc>
          <w:tcPr>
            <w:tcW w:w="806" w:type="dxa"/>
            <w:gridSpan w:val="2"/>
          </w:tcPr>
          <w:p w14:paraId="0A3FB87D" w14:textId="77777777" w:rsidR="00BB1E39" w:rsidRPr="00EA2E09" w:rsidRDefault="00BB1E39" w:rsidP="000D6496">
            <w:pPr>
              <w:jc w:val="both"/>
              <w:rPr>
                <w:bCs/>
                <w:lang w:eastAsia="en-US"/>
              </w:rPr>
            </w:pPr>
            <w:r w:rsidRPr="00EA2E09">
              <w:rPr>
                <w:bCs/>
                <w:lang w:eastAsia="en-US"/>
              </w:rPr>
              <w:t>1</w:t>
            </w:r>
          </w:p>
        </w:tc>
        <w:tc>
          <w:tcPr>
            <w:tcW w:w="7229" w:type="dxa"/>
          </w:tcPr>
          <w:p w14:paraId="49953EA5" w14:textId="414DBD26" w:rsidR="00BB1E39" w:rsidRPr="00EA2E09" w:rsidRDefault="00BB1E39" w:rsidP="000D6496">
            <w:pPr>
              <w:jc w:val="both"/>
              <w:rPr>
                <w:bCs/>
                <w:lang w:eastAsia="en-US"/>
              </w:rPr>
            </w:pPr>
            <w:r w:rsidRPr="00EA2E09">
              <w:rPr>
                <w:bCs/>
                <w:lang w:eastAsia="en-US"/>
              </w:rPr>
              <w:t>Спаниели и ретриверы. Стандарт пород. Продуктивные качества.</w:t>
            </w:r>
          </w:p>
        </w:tc>
        <w:tc>
          <w:tcPr>
            <w:tcW w:w="851" w:type="dxa"/>
            <w:shd w:val="clear" w:color="auto" w:fill="FFFFFF" w:themeFill="background1"/>
            <w:vAlign w:val="center"/>
          </w:tcPr>
          <w:p w14:paraId="7D91125C" w14:textId="77777777" w:rsidR="00BB1E39" w:rsidRDefault="00BB1E39" w:rsidP="00955DF2">
            <w:pPr>
              <w:jc w:val="center"/>
              <w:rPr>
                <w:i/>
                <w:lang w:eastAsia="en-US"/>
              </w:rPr>
            </w:pPr>
            <w:r>
              <w:rPr>
                <w:i/>
                <w:lang w:eastAsia="en-US"/>
              </w:rPr>
              <w:t>2</w:t>
            </w:r>
          </w:p>
        </w:tc>
        <w:tc>
          <w:tcPr>
            <w:tcW w:w="2693" w:type="dxa"/>
            <w:vMerge w:val="restart"/>
            <w:vAlign w:val="center"/>
          </w:tcPr>
          <w:p w14:paraId="7F7ED84D" w14:textId="77777777" w:rsidR="00B23BAA" w:rsidRDefault="00B23BAA" w:rsidP="0006690D">
            <w:pPr>
              <w:jc w:val="center"/>
            </w:pPr>
            <w:r w:rsidRPr="007D6F8C">
              <w:t xml:space="preserve">ПК </w:t>
            </w:r>
            <w:r>
              <w:t>3.2</w:t>
            </w:r>
            <w:proofErr w:type="gramStart"/>
            <w:r>
              <w:t xml:space="preserve">,  </w:t>
            </w:r>
            <w:r w:rsidRPr="007D6F8C">
              <w:t>ПК</w:t>
            </w:r>
            <w:proofErr w:type="gramEnd"/>
            <w:r w:rsidRPr="007D6F8C">
              <w:t xml:space="preserve"> 3.3</w:t>
            </w:r>
            <w:r>
              <w:t xml:space="preserve">, ПК3.5, </w:t>
            </w:r>
            <w:r w:rsidRPr="007D6F8C">
              <w:t>ПК 3.6</w:t>
            </w:r>
            <w:r>
              <w:t>, ПК4.1,  ПК5.7</w:t>
            </w:r>
          </w:p>
          <w:p w14:paraId="403CF357" w14:textId="77777777" w:rsidR="00B23BAA" w:rsidRDefault="00B23BAA" w:rsidP="0006690D">
            <w:pPr>
              <w:jc w:val="center"/>
            </w:pPr>
            <w:r>
              <w:t>ЛР 3, ЛР5, ЛР8, ЛР10, ЛР16,ЛР22</w:t>
            </w:r>
          </w:p>
          <w:p w14:paraId="7D5023B3" w14:textId="0A610447" w:rsidR="00BB1E39" w:rsidRDefault="00BB1E39" w:rsidP="0006690D">
            <w:pPr>
              <w:jc w:val="center"/>
            </w:pPr>
          </w:p>
          <w:p w14:paraId="067674BB" w14:textId="77777777" w:rsidR="00BB1E39" w:rsidRPr="008D2350" w:rsidRDefault="00BB1E39" w:rsidP="0006690D">
            <w:pPr>
              <w:jc w:val="center"/>
              <w:rPr>
                <w:highlight w:val="yellow"/>
                <w:lang w:eastAsia="en-US"/>
              </w:rPr>
            </w:pPr>
          </w:p>
        </w:tc>
      </w:tr>
      <w:tr w:rsidR="00BB1E39" w:rsidRPr="008D2350" w14:paraId="603EDC50" w14:textId="77777777" w:rsidTr="00CB3FDF">
        <w:trPr>
          <w:trHeight w:val="138"/>
        </w:trPr>
        <w:tc>
          <w:tcPr>
            <w:tcW w:w="2880" w:type="dxa"/>
            <w:vMerge/>
            <w:vAlign w:val="center"/>
          </w:tcPr>
          <w:p w14:paraId="1508ED95" w14:textId="77777777" w:rsidR="00BB1E39" w:rsidRPr="00EA2E09" w:rsidRDefault="00BB1E39" w:rsidP="0006690D">
            <w:pPr>
              <w:jc w:val="center"/>
              <w:rPr>
                <w:b/>
                <w:lang w:eastAsia="en-US"/>
              </w:rPr>
            </w:pPr>
          </w:p>
        </w:tc>
        <w:tc>
          <w:tcPr>
            <w:tcW w:w="806" w:type="dxa"/>
            <w:gridSpan w:val="2"/>
          </w:tcPr>
          <w:p w14:paraId="128F1C90" w14:textId="77777777" w:rsidR="00BB1E39" w:rsidRPr="00EA2E09" w:rsidRDefault="00BB1E39" w:rsidP="000D6496">
            <w:pPr>
              <w:jc w:val="both"/>
              <w:rPr>
                <w:bCs/>
                <w:lang w:eastAsia="en-US"/>
              </w:rPr>
            </w:pPr>
            <w:r w:rsidRPr="00EA2E09">
              <w:rPr>
                <w:bCs/>
                <w:lang w:eastAsia="en-US"/>
              </w:rPr>
              <w:t>2</w:t>
            </w:r>
          </w:p>
        </w:tc>
        <w:tc>
          <w:tcPr>
            <w:tcW w:w="7229" w:type="dxa"/>
          </w:tcPr>
          <w:p w14:paraId="174772F8" w14:textId="77777777" w:rsidR="00BB1E39" w:rsidRPr="00EA2E09" w:rsidRDefault="00BB1E39" w:rsidP="000D6496">
            <w:pPr>
              <w:jc w:val="both"/>
              <w:rPr>
                <w:bCs/>
                <w:lang w:eastAsia="en-US"/>
              </w:rPr>
            </w:pPr>
            <w:r w:rsidRPr="00EA2E09">
              <w:rPr>
                <w:bCs/>
                <w:lang w:eastAsia="en-US"/>
              </w:rPr>
              <w:t>Охота со спаниелями и ретриверами. Натаска спаниелей и ретриверов.</w:t>
            </w:r>
          </w:p>
        </w:tc>
        <w:tc>
          <w:tcPr>
            <w:tcW w:w="851" w:type="dxa"/>
            <w:shd w:val="clear" w:color="auto" w:fill="FFFFFF" w:themeFill="background1"/>
            <w:vAlign w:val="center"/>
          </w:tcPr>
          <w:p w14:paraId="2B123F7B" w14:textId="77777777" w:rsidR="00BB1E39" w:rsidRDefault="00BB1E39" w:rsidP="00955DF2">
            <w:pPr>
              <w:jc w:val="center"/>
              <w:rPr>
                <w:i/>
                <w:lang w:eastAsia="en-US"/>
              </w:rPr>
            </w:pPr>
            <w:r>
              <w:rPr>
                <w:i/>
                <w:lang w:eastAsia="en-US"/>
              </w:rPr>
              <w:t>2</w:t>
            </w:r>
          </w:p>
        </w:tc>
        <w:tc>
          <w:tcPr>
            <w:tcW w:w="2693" w:type="dxa"/>
            <w:vMerge/>
            <w:vAlign w:val="center"/>
          </w:tcPr>
          <w:p w14:paraId="761A0BAD" w14:textId="77777777" w:rsidR="00BB1E39" w:rsidRPr="008D2350" w:rsidRDefault="00BB1E39" w:rsidP="0006690D">
            <w:pPr>
              <w:jc w:val="center"/>
              <w:rPr>
                <w:highlight w:val="yellow"/>
                <w:lang w:eastAsia="en-US"/>
              </w:rPr>
            </w:pPr>
          </w:p>
        </w:tc>
      </w:tr>
      <w:tr w:rsidR="00BB1E39" w:rsidRPr="008D2350" w14:paraId="092CC798" w14:textId="77777777" w:rsidTr="00CB3FDF">
        <w:trPr>
          <w:trHeight w:val="555"/>
        </w:trPr>
        <w:tc>
          <w:tcPr>
            <w:tcW w:w="2880" w:type="dxa"/>
            <w:vMerge/>
            <w:vAlign w:val="center"/>
          </w:tcPr>
          <w:p w14:paraId="3CEB1EAD" w14:textId="77777777" w:rsidR="00BB1E39" w:rsidRPr="00EA2E09" w:rsidRDefault="00BB1E39" w:rsidP="0006690D">
            <w:pPr>
              <w:jc w:val="center"/>
              <w:rPr>
                <w:b/>
                <w:lang w:eastAsia="en-US"/>
              </w:rPr>
            </w:pPr>
          </w:p>
        </w:tc>
        <w:tc>
          <w:tcPr>
            <w:tcW w:w="8035" w:type="dxa"/>
            <w:gridSpan w:val="3"/>
          </w:tcPr>
          <w:p w14:paraId="2304AB6A" w14:textId="01812A69" w:rsidR="00BB1E39" w:rsidRPr="00EA2E09" w:rsidRDefault="003D17ED" w:rsidP="000D6496">
            <w:pPr>
              <w:jc w:val="both"/>
              <w:rPr>
                <w:b/>
                <w:bCs/>
                <w:lang w:eastAsia="en-US"/>
              </w:rPr>
            </w:pPr>
            <w:r>
              <w:rPr>
                <w:b/>
              </w:rPr>
              <w:t>П</w:t>
            </w:r>
            <w:r w:rsidRPr="009C3F5F">
              <w:rPr>
                <w:b/>
              </w:rPr>
              <w:t>рактически</w:t>
            </w:r>
            <w:r>
              <w:rPr>
                <w:b/>
              </w:rPr>
              <w:t>е</w:t>
            </w:r>
            <w:r w:rsidRPr="009C3F5F">
              <w:rPr>
                <w:b/>
              </w:rPr>
              <w:t xml:space="preserve"> заняти</w:t>
            </w:r>
            <w:r>
              <w:rPr>
                <w:b/>
              </w:rPr>
              <w:t>я</w:t>
            </w:r>
          </w:p>
        </w:tc>
        <w:tc>
          <w:tcPr>
            <w:tcW w:w="851" w:type="dxa"/>
            <w:shd w:val="clear" w:color="auto" w:fill="FFFFFF" w:themeFill="background1"/>
            <w:vAlign w:val="center"/>
          </w:tcPr>
          <w:p w14:paraId="0530CFD0" w14:textId="77777777" w:rsidR="00BB1E39" w:rsidRDefault="00BB1E39" w:rsidP="00955DF2">
            <w:pPr>
              <w:jc w:val="center"/>
              <w:rPr>
                <w:i/>
                <w:lang w:eastAsia="en-US"/>
              </w:rPr>
            </w:pPr>
          </w:p>
        </w:tc>
        <w:tc>
          <w:tcPr>
            <w:tcW w:w="2693" w:type="dxa"/>
            <w:vMerge/>
            <w:vAlign w:val="center"/>
          </w:tcPr>
          <w:p w14:paraId="3CA10AEC" w14:textId="77777777" w:rsidR="00BB1E39" w:rsidRPr="008D2350" w:rsidRDefault="00BB1E39" w:rsidP="0006690D">
            <w:pPr>
              <w:jc w:val="center"/>
              <w:rPr>
                <w:highlight w:val="yellow"/>
                <w:lang w:eastAsia="en-US"/>
              </w:rPr>
            </w:pPr>
          </w:p>
        </w:tc>
      </w:tr>
      <w:tr w:rsidR="00BB1E39" w:rsidRPr="008D2350" w14:paraId="20B49C8D" w14:textId="77777777" w:rsidTr="00CB3FDF">
        <w:trPr>
          <w:trHeight w:val="555"/>
        </w:trPr>
        <w:tc>
          <w:tcPr>
            <w:tcW w:w="2880" w:type="dxa"/>
            <w:vMerge/>
            <w:vAlign w:val="center"/>
          </w:tcPr>
          <w:p w14:paraId="15F1CD1E" w14:textId="77777777" w:rsidR="00BB1E39" w:rsidRPr="00EA2E09" w:rsidRDefault="00BB1E39" w:rsidP="0006690D">
            <w:pPr>
              <w:jc w:val="center"/>
              <w:rPr>
                <w:b/>
                <w:lang w:eastAsia="en-US"/>
              </w:rPr>
            </w:pPr>
          </w:p>
        </w:tc>
        <w:tc>
          <w:tcPr>
            <w:tcW w:w="8035" w:type="dxa"/>
            <w:gridSpan w:val="3"/>
          </w:tcPr>
          <w:p w14:paraId="7856A288" w14:textId="77777777" w:rsidR="00BB1E39" w:rsidRPr="00EA2E09" w:rsidRDefault="00BB1E39" w:rsidP="000D6496">
            <w:pPr>
              <w:jc w:val="both"/>
              <w:rPr>
                <w:b/>
                <w:bCs/>
                <w:lang w:eastAsia="en-US"/>
              </w:rPr>
            </w:pPr>
            <w:r w:rsidRPr="00EA2E09">
              <w:rPr>
                <w:bCs/>
                <w:lang w:eastAsia="en-US"/>
              </w:rPr>
              <w:t>Практическое занятие № 19. Изучение правил организации и проведения испытаний и состязаний спаниелей и ретриверов.</w:t>
            </w:r>
          </w:p>
        </w:tc>
        <w:tc>
          <w:tcPr>
            <w:tcW w:w="851" w:type="dxa"/>
            <w:shd w:val="clear" w:color="auto" w:fill="FFFFFF" w:themeFill="background1"/>
            <w:vAlign w:val="center"/>
          </w:tcPr>
          <w:p w14:paraId="2EA622CF" w14:textId="77777777" w:rsidR="00BB1E39" w:rsidRDefault="00BB1E39" w:rsidP="00955DF2">
            <w:pPr>
              <w:jc w:val="center"/>
              <w:rPr>
                <w:i/>
                <w:lang w:eastAsia="en-US"/>
              </w:rPr>
            </w:pPr>
            <w:r>
              <w:rPr>
                <w:i/>
                <w:lang w:eastAsia="en-US"/>
              </w:rPr>
              <w:t>2</w:t>
            </w:r>
          </w:p>
        </w:tc>
        <w:tc>
          <w:tcPr>
            <w:tcW w:w="2693" w:type="dxa"/>
            <w:vMerge/>
            <w:vAlign w:val="center"/>
          </w:tcPr>
          <w:p w14:paraId="36922C27" w14:textId="77777777" w:rsidR="00BB1E39" w:rsidRPr="008D2350" w:rsidRDefault="00BB1E39" w:rsidP="0006690D">
            <w:pPr>
              <w:jc w:val="center"/>
              <w:rPr>
                <w:highlight w:val="yellow"/>
                <w:lang w:eastAsia="en-US"/>
              </w:rPr>
            </w:pPr>
          </w:p>
        </w:tc>
      </w:tr>
      <w:tr w:rsidR="00BB1E39" w:rsidRPr="008D2350" w14:paraId="4BDA8DDC" w14:textId="77777777" w:rsidTr="00CB3FDF">
        <w:trPr>
          <w:trHeight w:val="555"/>
        </w:trPr>
        <w:tc>
          <w:tcPr>
            <w:tcW w:w="2880" w:type="dxa"/>
            <w:vMerge/>
            <w:vAlign w:val="center"/>
          </w:tcPr>
          <w:p w14:paraId="2400C288" w14:textId="77777777" w:rsidR="00BB1E39" w:rsidRPr="00EA2E09" w:rsidRDefault="00BB1E39" w:rsidP="0006690D">
            <w:pPr>
              <w:jc w:val="center"/>
              <w:rPr>
                <w:b/>
                <w:lang w:eastAsia="en-US"/>
              </w:rPr>
            </w:pPr>
          </w:p>
        </w:tc>
        <w:tc>
          <w:tcPr>
            <w:tcW w:w="8035" w:type="dxa"/>
            <w:gridSpan w:val="3"/>
          </w:tcPr>
          <w:p w14:paraId="4C338E5B" w14:textId="77777777" w:rsidR="00BB1E39" w:rsidRPr="00EA2E09" w:rsidRDefault="00BB1E39" w:rsidP="00807812">
            <w:pPr>
              <w:jc w:val="both"/>
              <w:rPr>
                <w:b/>
                <w:bCs/>
                <w:lang w:eastAsia="en-US"/>
              </w:rPr>
            </w:pPr>
            <w:r w:rsidRPr="00EA2E09">
              <w:rPr>
                <w:b/>
                <w:bCs/>
                <w:lang w:eastAsia="en-US"/>
              </w:rPr>
              <w:t>Самостоятельная работа обучающегося:</w:t>
            </w:r>
          </w:p>
          <w:p w14:paraId="70E926AD" w14:textId="00E6748B" w:rsidR="00BB1E39" w:rsidRPr="00EA2E09" w:rsidRDefault="00BB1E39" w:rsidP="000620C0">
            <w:pPr>
              <w:numPr>
                <w:ilvl w:val="0"/>
                <w:numId w:val="13"/>
              </w:numPr>
              <w:jc w:val="both"/>
              <w:rPr>
                <w:bCs/>
                <w:lang w:eastAsia="en-US"/>
              </w:rPr>
            </w:pPr>
            <w:r w:rsidRPr="00EA2E09">
              <w:rPr>
                <w:bCs/>
                <w:lang w:eastAsia="en-US"/>
              </w:rPr>
              <w:t>Стандарт пород русский охотничий спаниель</w:t>
            </w:r>
            <w:r w:rsidR="00B41CC5">
              <w:rPr>
                <w:bCs/>
                <w:lang w:eastAsia="en-US"/>
              </w:rPr>
              <w:t>,</w:t>
            </w:r>
            <w:r w:rsidRPr="00EA2E09">
              <w:rPr>
                <w:bCs/>
                <w:lang w:eastAsia="en-US"/>
              </w:rPr>
              <w:t xml:space="preserve"> английский кокер-спаниель.</w:t>
            </w:r>
          </w:p>
          <w:p w14:paraId="3B7DB116" w14:textId="7915C1FE" w:rsidR="00BB1E39" w:rsidRPr="00EA2E09" w:rsidRDefault="00BB1E39" w:rsidP="000620C0">
            <w:pPr>
              <w:numPr>
                <w:ilvl w:val="0"/>
                <w:numId w:val="13"/>
              </w:numPr>
              <w:jc w:val="both"/>
              <w:rPr>
                <w:bCs/>
                <w:lang w:eastAsia="en-US"/>
              </w:rPr>
            </w:pPr>
            <w:r w:rsidRPr="00EA2E09">
              <w:rPr>
                <w:bCs/>
                <w:lang w:eastAsia="en-US"/>
              </w:rPr>
              <w:t>Стандарт пород лабрадор ретривер</w:t>
            </w:r>
            <w:r w:rsidR="00B41CC5">
              <w:rPr>
                <w:bCs/>
                <w:lang w:eastAsia="en-US"/>
              </w:rPr>
              <w:t xml:space="preserve">, </w:t>
            </w:r>
            <w:proofErr w:type="spellStart"/>
            <w:r w:rsidR="00B41CC5">
              <w:rPr>
                <w:bCs/>
                <w:lang w:eastAsia="en-US"/>
              </w:rPr>
              <w:t>голден</w:t>
            </w:r>
            <w:proofErr w:type="spellEnd"/>
            <w:r w:rsidR="00B41CC5">
              <w:rPr>
                <w:bCs/>
                <w:lang w:eastAsia="en-US"/>
              </w:rPr>
              <w:t xml:space="preserve"> ретривер</w:t>
            </w:r>
            <w:r w:rsidRPr="00EA2E09">
              <w:rPr>
                <w:bCs/>
                <w:lang w:eastAsia="en-US"/>
              </w:rPr>
              <w:t>.</w:t>
            </w:r>
          </w:p>
        </w:tc>
        <w:tc>
          <w:tcPr>
            <w:tcW w:w="851" w:type="dxa"/>
            <w:shd w:val="clear" w:color="auto" w:fill="FFFFFF" w:themeFill="background1"/>
            <w:vAlign w:val="center"/>
          </w:tcPr>
          <w:p w14:paraId="5FFF64BE" w14:textId="77777777" w:rsidR="00BB1E39" w:rsidRDefault="00BB1E39" w:rsidP="00955DF2">
            <w:pPr>
              <w:jc w:val="center"/>
              <w:rPr>
                <w:i/>
                <w:lang w:eastAsia="en-US"/>
              </w:rPr>
            </w:pPr>
          </w:p>
          <w:p w14:paraId="63C8BF5D" w14:textId="77777777" w:rsidR="00BB1E39" w:rsidRDefault="00BB1E39" w:rsidP="00807812">
            <w:pPr>
              <w:jc w:val="center"/>
              <w:rPr>
                <w:i/>
                <w:lang w:eastAsia="en-US"/>
              </w:rPr>
            </w:pPr>
            <w:r>
              <w:rPr>
                <w:i/>
                <w:lang w:eastAsia="en-US"/>
              </w:rPr>
              <w:t>2</w:t>
            </w:r>
          </w:p>
          <w:p w14:paraId="276233AB" w14:textId="77777777" w:rsidR="00BB1E39" w:rsidRDefault="00BB1E39" w:rsidP="00807812">
            <w:pPr>
              <w:jc w:val="center"/>
              <w:rPr>
                <w:i/>
                <w:lang w:eastAsia="en-US"/>
              </w:rPr>
            </w:pPr>
          </w:p>
          <w:p w14:paraId="7D64FBA3" w14:textId="77777777" w:rsidR="00BB1E39" w:rsidRDefault="00BB1E39" w:rsidP="00955DF2">
            <w:pPr>
              <w:jc w:val="center"/>
              <w:rPr>
                <w:i/>
                <w:lang w:eastAsia="en-US"/>
              </w:rPr>
            </w:pPr>
            <w:r>
              <w:rPr>
                <w:i/>
                <w:lang w:eastAsia="en-US"/>
              </w:rPr>
              <w:t>2</w:t>
            </w:r>
          </w:p>
        </w:tc>
        <w:tc>
          <w:tcPr>
            <w:tcW w:w="2693" w:type="dxa"/>
            <w:vMerge/>
            <w:vAlign w:val="center"/>
          </w:tcPr>
          <w:p w14:paraId="26169839" w14:textId="77777777" w:rsidR="00BB1E39" w:rsidRPr="008D2350" w:rsidRDefault="00BB1E39" w:rsidP="0006690D">
            <w:pPr>
              <w:jc w:val="center"/>
              <w:rPr>
                <w:highlight w:val="yellow"/>
                <w:lang w:eastAsia="en-US"/>
              </w:rPr>
            </w:pPr>
          </w:p>
        </w:tc>
      </w:tr>
      <w:tr w:rsidR="00EC10E8" w:rsidRPr="008D2350" w14:paraId="7FB63F0D" w14:textId="77777777" w:rsidTr="00CB3FDF">
        <w:trPr>
          <w:trHeight w:val="555"/>
        </w:trPr>
        <w:tc>
          <w:tcPr>
            <w:tcW w:w="2880" w:type="dxa"/>
            <w:vMerge w:val="restart"/>
            <w:vAlign w:val="center"/>
          </w:tcPr>
          <w:p w14:paraId="1A8111E2" w14:textId="77777777" w:rsidR="00EC10E8" w:rsidRPr="00EA2E09" w:rsidRDefault="00EC10E8" w:rsidP="0006690D">
            <w:pPr>
              <w:jc w:val="center"/>
              <w:rPr>
                <w:b/>
                <w:lang w:eastAsia="en-US"/>
              </w:rPr>
            </w:pPr>
            <w:r w:rsidRPr="00EA2E09">
              <w:rPr>
                <w:b/>
                <w:lang w:eastAsia="en-US"/>
              </w:rPr>
              <w:t>Тема 3.7</w:t>
            </w:r>
          </w:p>
          <w:p w14:paraId="6497C039" w14:textId="79ED1EBC" w:rsidR="00EC10E8" w:rsidRPr="00EA2E09" w:rsidRDefault="00EC10E8" w:rsidP="0006690D">
            <w:pPr>
              <w:jc w:val="center"/>
              <w:rPr>
                <w:b/>
                <w:lang w:eastAsia="en-US"/>
              </w:rPr>
            </w:pPr>
            <w:r w:rsidRPr="00EA2E09">
              <w:rPr>
                <w:b/>
                <w:bCs/>
              </w:rPr>
              <w:t>Профильное и непрофильное применение охотничьих собак.</w:t>
            </w:r>
          </w:p>
        </w:tc>
        <w:tc>
          <w:tcPr>
            <w:tcW w:w="8035" w:type="dxa"/>
            <w:gridSpan w:val="3"/>
          </w:tcPr>
          <w:p w14:paraId="2CB64298" w14:textId="77777777" w:rsidR="00EC10E8" w:rsidRPr="00EA2E09" w:rsidRDefault="00EC10E8" w:rsidP="000D6496">
            <w:pPr>
              <w:jc w:val="both"/>
              <w:rPr>
                <w:bCs/>
                <w:lang w:eastAsia="en-US"/>
              </w:rPr>
            </w:pPr>
            <w:r w:rsidRPr="00EA2E09">
              <w:rPr>
                <w:b/>
                <w:bCs/>
                <w:lang w:eastAsia="en-US"/>
              </w:rPr>
              <w:t>Содержание учебного материала:</w:t>
            </w:r>
          </w:p>
        </w:tc>
        <w:tc>
          <w:tcPr>
            <w:tcW w:w="851" w:type="dxa"/>
            <w:shd w:val="clear" w:color="auto" w:fill="FFFFFF" w:themeFill="background1"/>
            <w:vAlign w:val="center"/>
          </w:tcPr>
          <w:p w14:paraId="67258CAB" w14:textId="77777777" w:rsidR="00EC10E8" w:rsidRDefault="00EC10E8" w:rsidP="00955DF2">
            <w:pPr>
              <w:jc w:val="center"/>
              <w:rPr>
                <w:i/>
                <w:lang w:eastAsia="en-US"/>
              </w:rPr>
            </w:pPr>
          </w:p>
        </w:tc>
        <w:tc>
          <w:tcPr>
            <w:tcW w:w="2693" w:type="dxa"/>
            <w:vMerge w:val="restart"/>
            <w:vAlign w:val="center"/>
          </w:tcPr>
          <w:p w14:paraId="5C36F3A4" w14:textId="77777777" w:rsidR="00EC10E8" w:rsidRDefault="00EC10E8" w:rsidP="0006690D">
            <w:pPr>
              <w:suppressAutoHyphens/>
              <w:autoSpaceDN w:val="0"/>
              <w:jc w:val="center"/>
              <w:textAlignment w:val="baseline"/>
              <w:rPr>
                <w:shd w:val="clear" w:color="auto" w:fill="FFFFFF"/>
              </w:rPr>
            </w:pPr>
            <w:r>
              <w:rPr>
                <w:shd w:val="clear" w:color="auto" w:fill="FFFFFF"/>
              </w:rPr>
              <w:t>ОК2, ОК8, ОК9</w:t>
            </w:r>
          </w:p>
          <w:p w14:paraId="432DD3F6" w14:textId="77777777" w:rsidR="00EC10E8" w:rsidRDefault="00EC10E8" w:rsidP="00066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ПК 3.2, </w:t>
            </w:r>
            <w:r w:rsidRPr="007D6F8C">
              <w:t>ПК 3.3</w:t>
            </w:r>
            <w:r>
              <w:t xml:space="preserve">, </w:t>
            </w:r>
            <w:r w:rsidRPr="007D6F8C">
              <w:t>ПК 3.4</w:t>
            </w:r>
            <w:r>
              <w:t xml:space="preserve">, </w:t>
            </w:r>
            <w:r w:rsidRPr="007D6F8C">
              <w:t>ПК 3.5</w:t>
            </w:r>
            <w:r>
              <w:t xml:space="preserve">, </w:t>
            </w:r>
            <w:r w:rsidRPr="007D6F8C">
              <w:t>ПК 3.6</w:t>
            </w:r>
            <w:r w:rsidR="00B23BAA">
              <w:t>, ПК 4.1</w:t>
            </w:r>
          </w:p>
          <w:p w14:paraId="50296819" w14:textId="77777777" w:rsidR="00CB15A8" w:rsidRDefault="00CB15A8" w:rsidP="00066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ЛР10, ЛР16, ЛР22</w:t>
            </w:r>
          </w:p>
          <w:p w14:paraId="5F8B57DA" w14:textId="77777777" w:rsidR="00EC10E8" w:rsidRPr="008D2350" w:rsidRDefault="00EC10E8" w:rsidP="0006690D">
            <w:pPr>
              <w:jc w:val="center"/>
              <w:rPr>
                <w:highlight w:val="yellow"/>
                <w:lang w:eastAsia="en-US"/>
              </w:rPr>
            </w:pPr>
          </w:p>
        </w:tc>
      </w:tr>
      <w:tr w:rsidR="00EC10E8" w:rsidRPr="008D2350" w14:paraId="576C0CDA" w14:textId="77777777" w:rsidTr="00CB3FDF">
        <w:trPr>
          <w:trHeight w:val="555"/>
        </w:trPr>
        <w:tc>
          <w:tcPr>
            <w:tcW w:w="2880" w:type="dxa"/>
            <w:vMerge/>
            <w:vAlign w:val="center"/>
          </w:tcPr>
          <w:p w14:paraId="0D9DD567" w14:textId="77777777" w:rsidR="00EC10E8" w:rsidRPr="00EA2E09" w:rsidRDefault="00EC10E8" w:rsidP="0006690D">
            <w:pPr>
              <w:jc w:val="center"/>
              <w:rPr>
                <w:b/>
                <w:lang w:eastAsia="en-US"/>
              </w:rPr>
            </w:pPr>
          </w:p>
        </w:tc>
        <w:tc>
          <w:tcPr>
            <w:tcW w:w="806" w:type="dxa"/>
            <w:gridSpan w:val="2"/>
          </w:tcPr>
          <w:p w14:paraId="7B1097AC" w14:textId="77777777" w:rsidR="00EC10E8" w:rsidRPr="00EA2E09" w:rsidRDefault="00EC10E8" w:rsidP="000D6496">
            <w:pPr>
              <w:jc w:val="both"/>
              <w:rPr>
                <w:bCs/>
                <w:lang w:eastAsia="en-US"/>
              </w:rPr>
            </w:pPr>
            <w:r w:rsidRPr="00EA2E09">
              <w:rPr>
                <w:bCs/>
                <w:lang w:eastAsia="en-US"/>
              </w:rPr>
              <w:t>1</w:t>
            </w:r>
          </w:p>
        </w:tc>
        <w:tc>
          <w:tcPr>
            <w:tcW w:w="7229" w:type="dxa"/>
          </w:tcPr>
          <w:p w14:paraId="469797B9" w14:textId="77777777" w:rsidR="00EC10E8" w:rsidRPr="00EA2E09" w:rsidRDefault="00EC10E8" w:rsidP="000D6496">
            <w:pPr>
              <w:jc w:val="both"/>
              <w:rPr>
                <w:bCs/>
                <w:lang w:eastAsia="en-US"/>
              </w:rPr>
            </w:pPr>
            <w:r w:rsidRPr="00EA2E09">
              <w:rPr>
                <w:bCs/>
              </w:rPr>
              <w:t>Виды испытаний  профильные и непрофильные для разных групп охотничьих собак. Непрофильное применение охотничьих собак.</w:t>
            </w:r>
          </w:p>
        </w:tc>
        <w:tc>
          <w:tcPr>
            <w:tcW w:w="851" w:type="dxa"/>
            <w:shd w:val="clear" w:color="auto" w:fill="FFFFFF" w:themeFill="background1"/>
            <w:vAlign w:val="center"/>
          </w:tcPr>
          <w:p w14:paraId="40A45FF6" w14:textId="77777777" w:rsidR="00EC10E8" w:rsidRDefault="00EC10E8" w:rsidP="00955DF2">
            <w:pPr>
              <w:jc w:val="center"/>
              <w:rPr>
                <w:i/>
                <w:lang w:eastAsia="en-US"/>
              </w:rPr>
            </w:pPr>
            <w:r>
              <w:rPr>
                <w:i/>
                <w:lang w:eastAsia="en-US"/>
              </w:rPr>
              <w:t>2</w:t>
            </w:r>
          </w:p>
        </w:tc>
        <w:tc>
          <w:tcPr>
            <w:tcW w:w="2693" w:type="dxa"/>
            <w:vMerge/>
            <w:vAlign w:val="center"/>
          </w:tcPr>
          <w:p w14:paraId="7D022C57" w14:textId="77777777" w:rsidR="00EC10E8" w:rsidRPr="008D2350" w:rsidRDefault="00EC10E8" w:rsidP="0006690D">
            <w:pPr>
              <w:jc w:val="center"/>
              <w:rPr>
                <w:highlight w:val="yellow"/>
                <w:lang w:eastAsia="en-US"/>
              </w:rPr>
            </w:pPr>
          </w:p>
        </w:tc>
      </w:tr>
      <w:tr w:rsidR="00246742" w:rsidRPr="008D2350" w14:paraId="3E80C237" w14:textId="77777777" w:rsidTr="00CB3FDF">
        <w:trPr>
          <w:trHeight w:val="555"/>
        </w:trPr>
        <w:tc>
          <w:tcPr>
            <w:tcW w:w="10915" w:type="dxa"/>
            <w:gridSpan w:val="4"/>
            <w:vAlign w:val="center"/>
          </w:tcPr>
          <w:p w14:paraId="183DB0FF" w14:textId="2C87CC4C" w:rsidR="00246742" w:rsidRPr="00EA2E09" w:rsidRDefault="00246742" w:rsidP="00412E6F">
            <w:pPr>
              <w:rPr>
                <w:bCs/>
                <w:lang w:eastAsia="en-US"/>
              </w:rPr>
            </w:pPr>
            <w:r>
              <w:rPr>
                <w:b/>
                <w:lang w:eastAsia="en-US"/>
              </w:rPr>
              <w:t>Дифференцированный зачет</w:t>
            </w:r>
          </w:p>
        </w:tc>
        <w:tc>
          <w:tcPr>
            <w:tcW w:w="851" w:type="dxa"/>
            <w:shd w:val="clear" w:color="auto" w:fill="FFFFFF" w:themeFill="background1"/>
            <w:vAlign w:val="center"/>
          </w:tcPr>
          <w:p w14:paraId="11BBED99" w14:textId="0845F946" w:rsidR="00246742" w:rsidRDefault="00246742" w:rsidP="00955DF2">
            <w:pPr>
              <w:jc w:val="center"/>
              <w:rPr>
                <w:i/>
                <w:lang w:eastAsia="en-US"/>
              </w:rPr>
            </w:pPr>
            <w:r>
              <w:rPr>
                <w:i/>
                <w:lang w:eastAsia="en-US"/>
              </w:rPr>
              <w:t>2</w:t>
            </w:r>
          </w:p>
        </w:tc>
        <w:tc>
          <w:tcPr>
            <w:tcW w:w="2693" w:type="dxa"/>
            <w:vAlign w:val="center"/>
          </w:tcPr>
          <w:p w14:paraId="7196BA94" w14:textId="16FE6E67" w:rsidR="00246742" w:rsidRPr="008D2350" w:rsidRDefault="00246742" w:rsidP="0006690D">
            <w:pPr>
              <w:jc w:val="center"/>
              <w:rPr>
                <w:highlight w:val="yellow"/>
                <w:lang w:eastAsia="en-US"/>
              </w:rPr>
            </w:pPr>
            <w:r w:rsidRPr="002A50FD">
              <w:rPr>
                <w:lang w:eastAsia="en-US"/>
              </w:rPr>
              <w:t>ОК1, ОК2, ОК3, ОК4, ОК5, ОК6, ОК7, ОК8, ОК9, ПК2.2.,ПК3.2, ПК3.3., ПК3.4, ПК3.5, ПК3.6, ПК4.1, ПК4.3, ПК5.7</w:t>
            </w:r>
          </w:p>
        </w:tc>
      </w:tr>
      <w:tr w:rsidR="003B3939" w:rsidRPr="008D2350" w14:paraId="110FC018" w14:textId="77777777" w:rsidTr="00CB3FDF">
        <w:trPr>
          <w:trHeight w:val="555"/>
        </w:trPr>
        <w:tc>
          <w:tcPr>
            <w:tcW w:w="10915" w:type="dxa"/>
            <w:gridSpan w:val="4"/>
            <w:vAlign w:val="center"/>
          </w:tcPr>
          <w:p w14:paraId="694C402F" w14:textId="5481ACD1" w:rsidR="003B3939" w:rsidRPr="003B3939" w:rsidRDefault="003B3939" w:rsidP="0006690D">
            <w:pPr>
              <w:jc w:val="center"/>
              <w:rPr>
                <w:b/>
                <w:bCs/>
                <w:lang w:eastAsia="en-US"/>
              </w:rPr>
            </w:pPr>
            <w:r w:rsidRPr="003B3939">
              <w:rPr>
                <w:b/>
                <w:bCs/>
                <w:lang w:eastAsia="en-US"/>
              </w:rPr>
              <w:t>Всего:</w:t>
            </w:r>
          </w:p>
        </w:tc>
        <w:tc>
          <w:tcPr>
            <w:tcW w:w="851" w:type="dxa"/>
            <w:shd w:val="clear" w:color="auto" w:fill="FFFFFF" w:themeFill="background1"/>
            <w:vAlign w:val="center"/>
          </w:tcPr>
          <w:p w14:paraId="2D47303B" w14:textId="567DCC60" w:rsidR="003B3939" w:rsidRPr="003B3939" w:rsidRDefault="003B3939" w:rsidP="00955DF2">
            <w:pPr>
              <w:jc w:val="center"/>
              <w:rPr>
                <w:b/>
                <w:i/>
                <w:lang w:eastAsia="en-US"/>
              </w:rPr>
            </w:pPr>
            <w:r w:rsidRPr="003B3939">
              <w:rPr>
                <w:b/>
                <w:i/>
                <w:lang w:eastAsia="en-US"/>
              </w:rPr>
              <w:t>120</w:t>
            </w:r>
          </w:p>
        </w:tc>
        <w:tc>
          <w:tcPr>
            <w:tcW w:w="2693" w:type="dxa"/>
            <w:vAlign w:val="center"/>
          </w:tcPr>
          <w:p w14:paraId="1F120327" w14:textId="77777777" w:rsidR="003B3939" w:rsidRPr="008D2350" w:rsidRDefault="003B3939" w:rsidP="0006690D">
            <w:pPr>
              <w:jc w:val="center"/>
              <w:rPr>
                <w:highlight w:val="yellow"/>
                <w:lang w:eastAsia="en-US"/>
              </w:rPr>
            </w:pPr>
          </w:p>
        </w:tc>
      </w:tr>
    </w:tbl>
    <w:p w14:paraId="6CA79AF5" w14:textId="77777777" w:rsidR="00955DF2" w:rsidRPr="008D2350" w:rsidRDefault="00955DF2" w:rsidP="007778F5">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p>
    <w:p w14:paraId="74F0A72E" w14:textId="77777777" w:rsidR="00955DF2" w:rsidRDefault="00955DF2" w:rsidP="007778F5">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p>
    <w:p w14:paraId="4F4A8B6B" w14:textId="77777777" w:rsidR="007778F5" w:rsidRPr="00E715BD" w:rsidRDefault="007778F5" w:rsidP="00F52207">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339966"/>
        </w:rPr>
        <w:sectPr w:rsidR="007778F5" w:rsidRPr="00E715BD">
          <w:pgSz w:w="16840" w:h="11907" w:orient="landscape"/>
          <w:pgMar w:top="851" w:right="1134" w:bottom="851" w:left="992" w:header="709" w:footer="709" w:gutter="0"/>
          <w:cols w:space="720"/>
        </w:sectPr>
      </w:pPr>
    </w:p>
    <w:p w14:paraId="79D35D83" w14:textId="77777777" w:rsidR="00132059" w:rsidRPr="00132059" w:rsidRDefault="00132059" w:rsidP="00132059">
      <w:pPr>
        <w:tabs>
          <w:tab w:val="left" w:pos="1455"/>
        </w:tabs>
        <w:spacing w:line="276" w:lineRule="auto"/>
        <w:ind w:left="360"/>
        <w:jc w:val="center"/>
        <w:rPr>
          <w:b/>
          <w:lang w:eastAsia="en-US"/>
        </w:rPr>
      </w:pPr>
      <w:r w:rsidRPr="00132059">
        <w:rPr>
          <w:b/>
          <w:lang w:eastAsia="en-US"/>
        </w:rPr>
        <w:lastRenderedPageBreak/>
        <w:t>3.УСЛОВИЯ РЕАЛИЗАЦИИ ПРОГРАММЫ УЧЕБНОЙ ДИСЦИПЛИНЫ</w:t>
      </w:r>
    </w:p>
    <w:p w14:paraId="3CB75C08" w14:textId="77777777" w:rsidR="00132059" w:rsidRPr="00132059" w:rsidRDefault="00F9087D" w:rsidP="00132059">
      <w:pPr>
        <w:spacing w:line="360" w:lineRule="auto"/>
        <w:jc w:val="center"/>
        <w:rPr>
          <w:b/>
          <w:sz w:val="28"/>
          <w:szCs w:val="28"/>
        </w:rPr>
      </w:pPr>
      <w:r w:rsidRPr="00DA42A6">
        <w:rPr>
          <w:rFonts w:eastAsia="Calibri"/>
          <w:b/>
          <w:bCs/>
          <w:kern w:val="32"/>
        </w:rPr>
        <w:t>ОП.13В «ОХОТНИЧЬЕ СОБАКОВОДСТВО»</w:t>
      </w:r>
    </w:p>
    <w:p w14:paraId="6152790B" w14:textId="77777777" w:rsidR="00132059" w:rsidRPr="00132059" w:rsidRDefault="00132059" w:rsidP="00132059">
      <w:pPr>
        <w:tabs>
          <w:tab w:val="left" w:pos="993"/>
        </w:tabs>
        <w:spacing w:line="360" w:lineRule="auto"/>
        <w:ind w:firstLine="709"/>
        <w:jc w:val="both"/>
        <w:rPr>
          <w:b/>
          <w:spacing w:val="-4"/>
        </w:rPr>
      </w:pPr>
      <w:r w:rsidRPr="00132059">
        <w:rPr>
          <w:b/>
          <w:spacing w:val="-4"/>
        </w:rPr>
        <w:t>3.1. Для реализации программы учебной дисциплины должны быть предусмотрены следующие специальные помещения:</w:t>
      </w:r>
    </w:p>
    <w:p w14:paraId="33FA888B" w14:textId="77777777" w:rsidR="00132059" w:rsidRPr="00132059" w:rsidRDefault="00132059" w:rsidP="00132059">
      <w:pPr>
        <w:spacing w:line="360" w:lineRule="auto"/>
        <w:ind w:firstLine="708"/>
        <w:jc w:val="both"/>
      </w:pPr>
      <w:r w:rsidRPr="00132059">
        <w:t xml:space="preserve">Кабинет </w:t>
      </w:r>
      <w:r w:rsidR="00F9087D">
        <w:t>специальных дисциплин</w:t>
      </w:r>
      <w:r w:rsidRPr="00132059">
        <w:t>, оснащенный оборудованием:</w:t>
      </w:r>
    </w:p>
    <w:p w14:paraId="2D550567" w14:textId="77777777" w:rsidR="00132059" w:rsidRPr="00132059" w:rsidRDefault="00132059" w:rsidP="000620C0">
      <w:pPr>
        <w:numPr>
          <w:ilvl w:val="0"/>
          <w:numId w:val="3"/>
        </w:numPr>
        <w:tabs>
          <w:tab w:val="left" w:pos="993"/>
        </w:tabs>
        <w:spacing w:line="360" w:lineRule="auto"/>
        <w:ind w:left="0" w:firstLine="360"/>
        <w:jc w:val="both"/>
        <w:rPr>
          <w:lang w:eastAsia="en-US"/>
        </w:rPr>
      </w:pPr>
      <w:r w:rsidRPr="00132059">
        <w:rPr>
          <w:lang w:eastAsia="en-US"/>
        </w:rPr>
        <w:t>рабочими местами по количеству обучающихся;</w:t>
      </w:r>
    </w:p>
    <w:p w14:paraId="31BD1025" w14:textId="77777777" w:rsidR="00132059" w:rsidRPr="00132059" w:rsidRDefault="00132059" w:rsidP="000620C0">
      <w:pPr>
        <w:numPr>
          <w:ilvl w:val="0"/>
          <w:numId w:val="3"/>
        </w:numPr>
        <w:tabs>
          <w:tab w:val="left" w:pos="993"/>
        </w:tabs>
        <w:spacing w:line="360" w:lineRule="auto"/>
        <w:ind w:left="0" w:firstLine="360"/>
        <w:jc w:val="both"/>
        <w:rPr>
          <w:lang w:eastAsia="en-US"/>
        </w:rPr>
      </w:pPr>
      <w:r w:rsidRPr="00132059">
        <w:rPr>
          <w:lang w:eastAsia="en-US"/>
        </w:rPr>
        <w:t>рабочим местом преподавателя;</w:t>
      </w:r>
    </w:p>
    <w:p w14:paraId="3D21191C" w14:textId="77777777" w:rsidR="00132059" w:rsidRPr="00132059" w:rsidRDefault="00132059" w:rsidP="000620C0">
      <w:pPr>
        <w:numPr>
          <w:ilvl w:val="0"/>
          <w:numId w:val="3"/>
        </w:numPr>
        <w:tabs>
          <w:tab w:val="left" w:pos="993"/>
        </w:tabs>
        <w:spacing w:line="360" w:lineRule="auto"/>
        <w:ind w:left="0" w:firstLine="360"/>
        <w:jc w:val="both"/>
        <w:rPr>
          <w:lang w:eastAsia="en-US"/>
        </w:rPr>
      </w:pPr>
      <w:r w:rsidRPr="00132059">
        <w:rPr>
          <w:bCs/>
          <w:lang w:eastAsia="en-US"/>
        </w:rPr>
        <w:t xml:space="preserve">наличием учебно-наглядных материалов: комплект учебников, методические указания к </w:t>
      </w:r>
      <w:r w:rsidR="00C50FF1" w:rsidRPr="00132059">
        <w:rPr>
          <w:bCs/>
          <w:lang w:eastAsia="en-US"/>
        </w:rPr>
        <w:t>практическим работам</w:t>
      </w:r>
      <w:r w:rsidRPr="00132059">
        <w:rPr>
          <w:bCs/>
          <w:lang w:eastAsia="en-US"/>
        </w:rPr>
        <w:t xml:space="preserve">, </w:t>
      </w:r>
      <w:r w:rsidRPr="00132059">
        <w:rPr>
          <w:lang w:eastAsia="en-US"/>
        </w:rPr>
        <w:t>комплект раздаточного материала.</w:t>
      </w:r>
    </w:p>
    <w:p w14:paraId="39CD0D75" w14:textId="77777777" w:rsidR="00132059" w:rsidRPr="00132059" w:rsidRDefault="00132059" w:rsidP="00132059">
      <w:pPr>
        <w:tabs>
          <w:tab w:val="left" w:pos="993"/>
        </w:tabs>
        <w:spacing w:line="360" w:lineRule="auto"/>
        <w:ind w:firstLine="709"/>
        <w:jc w:val="both"/>
        <w:rPr>
          <w:lang w:eastAsia="en-US"/>
        </w:rPr>
      </w:pPr>
      <w:r w:rsidRPr="00132059">
        <w:t>Технические средства обучения:</w:t>
      </w:r>
    </w:p>
    <w:p w14:paraId="0A8A0385" w14:textId="77777777" w:rsidR="00132059" w:rsidRPr="00132059" w:rsidRDefault="00132059" w:rsidP="000620C0">
      <w:pPr>
        <w:numPr>
          <w:ilvl w:val="0"/>
          <w:numId w:val="3"/>
        </w:numPr>
        <w:tabs>
          <w:tab w:val="left" w:pos="993"/>
        </w:tabs>
        <w:spacing w:line="360" w:lineRule="auto"/>
        <w:ind w:left="0" w:firstLine="360"/>
        <w:jc w:val="both"/>
        <w:rPr>
          <w:lang w:eastAsia="en-US"/>
        </w:rPr>
      </w:pPr>
      <w:r w:rsidRPr="00132059">
        <w:rPr>
          <w:lang w:eastAsia="en-US"/>
        </w:rPr>
        <w:t>компьютер/ноутбук с лицензионным программным обеспечением;</w:t>
      </w:r>
    </w:p>
    <w:p w14:paraId="6BB5B9C4" w14:textId="77777777" w:rsidR="00132059" w:rsidRPr="00132059" w:rsidRDefault="00132059" w:rsidP="000620C0">
      <w:pPr>
        <w:numPr>
          <w:ilvl w:val="0"/>
          <w:numId w:val="3"/>
        </w:numPr>
        <w:tabs>
          <w:tab w:val="left" w:pos="993"/>
        </w:tabs>
        <w:spacing w:line="360" w:lineRule="auto"/>
        <w:ind w:left="0" w:firstLine="360"/>
        <w:jc w:val="both"/>
        <w:rPr>
          <w:lang w:eastAsia="en-US"/>
        </w:rPr>
      </w:pPr>
      <w:r w:rsidRPr="00132059">
        <w:rPr>
          <w:lang w:eastAsia="en-US"/>
        </w:rPr>
        <w:t>проектор;</w:t>
      </w:r>
    </w:p>
    <w:p w14:paraId="35A473BD" w14:textId="77777777" w:rsidR="00132059" w:rsidRPr="00132059" w:rsidRDefault="00132059" w:rsidP="000620C0">
      <w:pPr>
        <w:numPr>
          <w:ilvl w:val="0"/>
          <w:numId w:val="3"/>
        </w:numPr>
        <w:tabs>
          <w:tab w:val="left" w:pos="993"/>
        </w:tabs>
        <w:spacing w:line="360" w:lineRule="auto"/>
        <w:ind w:left="0" w:firstLine="360"/>
        <w:jc w:val="both"/>
        <w:rPr>
          <w:lang w:eastAsia="en-US"/>
        </w:rPr>
      </w:pPr>
      <w:r w:rsidRPr="00132059">
        <w:rPr>
          <w:lang w:eastAsia="en-US"/>
        </w:rPr>
        <w:t>учебная и мультимедийная доска.</w:t>
      </w:r>
    </w:p>
    <w:p w14:paraId="00F8E3EB" w14:textId="479955EC" w:rsidR="00132059" w:rsidRDefault="00132059" w:rsidP="00DB4400">
      <w:pPr>
        <w:numPr>
          <w:ilvl w:val="1"/>
          <w:numId w:val="12"/>
        </w:numPr>
        <w:tabs>
          <w:tab w:val="left" w:pos="993"/>
        </w:tabs>
        <w:spacing w:line="360" w:lineRule="auto"/>
        <w:jc w:val="both"/>
        <w:rPr>
          <w:b/>
        </w:rPr>
      </w:pPr>
      <w:r w:rsidRPr="00132059">
        <w:rPr>
          <w:b/>
        </w:rPr>
        <w:t>Информационное обеспечение реализации программы:</w:t>
      </w:r>
    </w:p>
    <w:p w14:paraId="23D5F834" w14:textId="77777777" w:rsidR="00DB4400" w:rsidRPr="00DB4400" w:rsidRDefault="00DB4400" w:rsidP="00DB4400">
      <w:pPr>
        <w:tabs>
          <w:tab w:val="left" w:pos="993"/>
        </w:tabs>
        <w:spacing w:line="360" w:lineRule="auto"/>
        <w:ind w:left="360"/>
        <w:jc w:val="both"/>
        <w:rPr>
          <w:b/>
        </w:rPr>
      </w:pPr>
      <w:r w:rsidRPr="00DB4400">
        <w:rPr>
          <w:b/>
        </w:rPr>
        <w:t>СПИСОК ИСПОЛЬЗОВАННЫХ ИСТОЧНИКОВ</w:t>
      </w:r>
    </w:p>
    <w:p w14:paraId="629FA6C6" w14:textId="77777777" w:rsidR="00DB4400" w:rsidRPr="00DB4400" w:rsidRDefault="00DB4400" w:rsidP="00246742">
      <w:pPr>
        <w:tabs>
          <w:tab w:val="left" w:pos="993"/>
        </w:tabs>
        <w:spacing w:line="360" w:lineRule="auto"/>
        <w:jc w:val="both"/>
        <w:rPr>
          <w:b/>
        </w:rPr>
      </w:pPr>
      <w:r w:rsidRPr="00DB4400">
        <w:rPr>
          <w:b/>
        </w:rPr>
        <w:t>Основные печатные издания.</w:t>
      </w:r>
    </w:p>
    <w:p w14:paraId="21CDE980" w14:textId="479F3BB1"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 xml:space="preserve">Семенченко С.В. </w:t>
      </w:r>
      <w:proofErr w:type="spellStart"/>
      <w:r w:rsidRPr="00DB4400">
        <w:rPr>
          <w:bCs/>
        </w:rPr>
        <w:t>Засемчук</w:t>
      </w:r>
      <w:proofErr w:type="spellEnd"/>
      <w:r w:rsidRPr="00DB4400">
        <w:rPr>
          <w:bCs/>
        </w:rPr>
        <w:t xml:space="preserve"> И.В. Охотничье собаководство: учебник для вузов. – 3-е изд. стер. – Санкт-Петербург: Лань, 2023. – 177 с.</w:t>
      </w:r>
    </w:p>
    <w:p w14:paraId="738398BB" w14:textId="2156BCB1" w:rsidR="00DB4400" w:rsidRPr="00DB4400" w:rsidRDefault="00DB4400" w:rsidP="00246742">
      <w:pPr>
        <w:numPr>
          <w:ilvl w:val="0"/>
          <w:numId w:val="16"/>
        </w:numPr>
        <w:tabs>
          <w:tab w:val="left" w:pos="567"/>
          <w:tab w:val="left" w:pos="993"/>
        </w:tabs>
        <w:spacing w:line="276" w:lineRule="auto"/>
        <w:ind w:left="0" w:firstLine="720"/>
        <w:jc w:val="both"/>
        <w:rPr>
          <w:bCs/>
        </w:rPr>
      </w:pPr>
      <w:proofErr w:type="spellStart"/>
      <w:r w:rsidRPr="00DB4400">
        <w:rPr>
          <w:bCs/>
        </w:rPr>
        <w:t>Тарнуев</w:t>
      </w:r>
      <w:proofErr w:type="spellEnd"/>
      <w:r w:rsidRPr="00DB4400">
        <w:rPr>
          <w:bCs/>
        </w:rPr>
        <w:t xml:space="preserve"> Д.В. Охотничьи собаки: учебное пособие для вузов / </w:t>
      </w:r>
      <w:proofErr w:type="spellStart"/>
      <w:r w:rsidRPr="00DB4400">
        <w:rPr>
          <w:bCs/>
        </w:rPr>
        <w:t>Д.В.Тарнуев</w:t>
      </w:r>
      <w:proofErr w:type="spellEnd"/>
      <w:r w:rsidRPr="00DB4400">
        <w:rPr>
          <w:bCs/>
        </w:rPr>
        <w:t>. – Санкт-Петербург: Лань, 2022. – 200 с.</w:t>
      </w:r>
    </w:p>
    <w:p w14:paraId="1A8737D8" w14:textId="77777777" w:rsidR="00DB4400" w:rsidRPr="00246742" w:rsidRDefault="00DB4400" w:rsidP="00246742">
      <w:pPr>
        <w:tabs>
          <w:tab w:val="left" w:pos="567"/>
          <w:tab w:val="left" w:pos="993"/>
        </w:tabs>
        <w:spacing w:line="276" w:lineRule="auto"/>
        <w:jc w:val="both"/>
        <w:rPr>
          <w:b/>
          <w:bCs/>
        </w:rPr>
      </w:pPr>
      <w:r w:rsidRPr="00246742">
        <w:rPr>
          <w:b/>
          <w:bCs/>
        </w:rPr>
        <w:t>Основные электронные издания:</w:t>
      </w:r>
    </w:p>
    <w:p w14:paraId="50762153" w14:textId="0EDADF5C"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 xml:space="preserve">http://rors/ru – </w:t>
      </w:r>
      <w:proofErr w:type="spellStart"/>
      <w:r w:rsidRPr="00DB4400">
        <w:rPr>
          <w:bCs/>
        </w:rPr>
        <w:t>Росохотрыболовсоюз</w:t>
      </w:r>
      <w:proofErr w:type="spellEnd"/>
      <w:r w:rsidRPr="00DB4400">
        <w:rPr>
          <w:bCs/>
        </w:rPr>
        <w:t xml:space="preserve">. Официальный сайт. </w:t>
      </w:r>
    </w:p>
    <w:p w14:paraId="5EE94E68" w14:textId="15F180BF"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http://www.rfos.info/- Официальный сайт Российской Федерации охотничьего собаководства.</w:t>
      </w:r>
    </w:p>
    <w:p w14:paraId="3771E325" w14:textId="6CFB2AB3"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 xml:space="preserve">Власов, Н.Н. Охотничье собаководство: учебник / </w:t>
      </w:r>
      <w:proofErr w:type="spellStart"/>
      <w:r w:rsidRPr="00DB4400">
        <w:rPr>
          <w:bCs/>
        </w:rPr>
        <w:t>А.В.Камерницкий</w:t>
      </w:r>
      <w:proofErr w:type="spellEnd"/>
      <w:r w:rsidRPr="00DB4400">
        <w:rPr>
          <w:bCs/>
        </w:rPr>
        <w:t xml:space="preserve">, </w:t>
      </w:r>
      <w:proofErr w:type="spellStart"/>
      <w:r w:rsidRPr="00DB4400">
        <w:rPr>
          <w:bCs/>
        </w:rPr>
        <w:t>И.М.Медведева</w:t>
      </w:r>
      <w:proofErr w:type="spellEnd"/>
      <w:r w:rsidRPr="00DB4400">
        <w:rPr>
          <w:bCs/>
        </w:rPr>
        <w:t>.- М., 1992.- 239 с. Текст электронный: http://er.semgu.kz/ebooks/ebook_59/#ps.</w:t>
      </w:r>
    </w:p>
    <w:p w14:paraId="2723C37B" w14:textId="77777777" w:rsidR="00DB4400" w:rsidRPr="00DB4400" w:rsidRDefault="00DB4400" w:rsidP="00DB4400">
      <w:pPr>
        <w:tabs>
          <w:tab w:val="left" w:pos="993"/>
        </w:tabs>
        <w:spacing w:line="276" w:lineRule="auto"/>
        <w:ind w:left="360"/>
        <w:jc w:val="both"/>
        <w:rPr>
          <w:b/>
        </w:rPr>
      </w:pPr>
      <w:r w:rsidRPr="00DB4400">
        <w:rPr>
          <w:b/>
        </w:rPr>
        <w:t>Дополнительные источники:</w:t>
      </w:r>
    </w:p>
    <w:p w14:paraId="220F12A3" w14:textId="7D6213CA"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 xml:space="preserve">Правила проведения испытаний и состязаний охотничьих </w:t>
      </w:r>
      <w:proofErr w:type="gramStart"/>
      <w:r w:rsidRPr="00DB4400">
        <w:rPr>
          <w:bCs/>
        </w:rPr>
        <w:t>собак:  сборник</w:t>
      </w:r>
      <w:proofErr w:type="gramEnd"/>
      <w:r w:rsidRPr="00DB4400">
        <w:rPr>
          <w:bCs/>
        </w:rPr>
        <w:t xml:space="preserve"> нормативных документов / Ассоциация «</w:t>
      </w:r>
      <w:proofErr w:type="spellStart"/>
      <w:r w:rsidRPr="00DB4400">
        <w:rPr>
          <w:bCs/>
        </w:rPr>
        <w:t>Росохотрыболовсоюз</w:t>
      </w:r>
      <w:proofErr w:type="spellEnd"/>
      <w:r w:rsidRPr="00DB4400">
        <w:rPr>
          <w:bCs/>
        </w:rPr>
        <w:t>», Общероссийская общественная организация «Федерация охотничьего собаководства» (РФОС).-Киров, 2006. – 148 с.</w:t>
      </w:r>
    </w:p>
    <w:p w14:paraId="374ABF99" w14:textId="5C08263A"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Сборник нормативных документов по охотничьему собаководству. Экспертиза и правила проведения выставок, выводок, бонитировка, племенная работа- Нижний Новгород: ОО "Нокс", 2012.- 60 с</w:t>
      </w:r>
    </w:p>
    <w:p w14:paraId="49A515E4" w14:textId="1DCC5774"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Акимов В.В. Охотничье собаководство. – М.: ФГОУ ВПО РГАЗУ, 2006. – 116 с.</w:t>
      </w:r>
    </w:p>
    <w:p w14:paraId="6C3E57CF" w14:textId="77777777" w:rsidR="00246742" w:rsidRDefault="00DB4400" w:rsidP="00246742">
      <w:pPr>
        <w:numPr>
          <w:ilvl w:val="0"/>
          <w:numId w:val="16"/>
        </w:numPr>
        <w:tabs>
          <w:tab w:val="left" w:pos="567"/>
          <w:tab w:val="left" w:pos="993"/>
        </w:tabs>
        <w:spacing w:line="276" w:lineRule="auto"/>
        <w:ind w:left="0" w:firstLine="720"/>
        <w:jc w:val="both"/>
        <w:rPr>
          <w:bCs/>
        </w:rPr>
      </w:pPr>
      <w:r w:rsidRPr="00DB4400">
        <w:rPr>
          <w:bCs/>
        </w:rPr>
        <w:t xml:space="preserve">Власов Н.В., </w:t>
      </w:r>
      <w:proofErr w:type="spellStart"/>
      <w:r w:rsidRPr="00DB4400">
        <w:rPr>
          <w:bCs/>
        </w:rPr>
        <w:t>КамерницкийА.В</w:t>
      </w:r>
      <w:proofErr w:type="spellEnd"/>
      <w:r w:rsidRPr="00DB4400">
        <w:rPr>
          <w:bCs/>
        </w:rPr>
        <w:t xml:space="preserve">., Медведева И.М. Охотничье собаководство.- М.: </w:t>
      </w:r>
      <w:proofErr w:type="spellStart"/>
      <w:r w:rsidRPr="00DB4400">
        <w:rPr>
          <w:bCs/>
        </w:rPr>
        <w:t>Агропромиздат</w:t>
      </w:r>
      <w:proofErr w:type="spellEnd"/>
      <w:r w:rsidRPr="00DB4400">
        <w:rPr>
          <w:bCs/>
        </w:rPr>
        <w:t>. 1992. – 239 с.</w:t>
      </w:r>
    </w:p>
    <w:p w14:paraId="540B41A1" w14:textId="2EBB989C" w:rsidR="00DB4400" w:rsidRPr="00246742" w:rsidRDefault="00DB4400" w:rsidP="00246742">
      <w:pPr>
        <w:numPr>
          <w:ilvl w:val="0"/>
          <w:numId w:val="16"/>
        </w:numPr>
        <w:tabs>
          <w:tab w:val="left" w:pos="567"/>
          <w:tab w:val="left" w:pos="993"/>
        </w:tabs>
        <w:spacing w:line="276" w:lineRule="auto"/>
        <w:ind w:left="0" w:firstLine="720"/>
        <w:jc w:val="both"/>
        <w:rPr>
          <w:bCs/>
        </w:rPr>
      </w:pPr>
      <w:r w:rsidRPr="00246742">
        <w:rPr>
          <w:bCs/>
        </w:rPr>
        <w:t xml:space="preserve">Войлочников А.Т., </w:t>
      </w:r>
      <w:proofErr w:type="spellStart"/>
      <w:r w:rsidRPr="00246742">
        <w:rPr>
          <w:bCs/>
        </w:rPr>
        <w:t>Войлочникова</w:t>
      </w:r>
      <w:proofErr w:type="spellEnd"/>
      <w:r w:rsidRPr="00246742">
        <w:rPr>
          <w:bCs/>
        </w:rPr>
        <w:t xml:space="preserve"> С.Д. Охотничьи лайки. (Справочник) - М.: Издательский дом </w:t>
      </w:r>
      <w:proofErr w:type="spellStart"/>
      <w:r w:rsidRPr="00246742">
        <w:rPr>
          <w:bCs/>
        </w:rPr>
        <w:t>Рученькиных</w:t>
      </w:r>
      <w:proofErr w:type="spellEnd"/>
      <w:r w:rsidRPr="00246742">
        <w:rPr>
          <w:bCs/>
        </w:rPr>
        <w:t>, ООО ПТП Эра, 2003. – 352 с.</w:t>
      </w:r>
    </w:p>
    <w:p w14:paraId="4EE19827" w14:textId="11827530"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lastRenderedPageBreak/>
        <w:t xml:space="preserve">Гусев В.Г., Гусева Е.С., Кинология. Пособие для экспертов и владельцев племенных собак. – М.: </w:t>
      </w:r>
      <w:proofErr w:type="spellStart"/>
      <w:proofErr w:type="gramStart"/>
      <w:r w:rsidRPr="00DB4400">
        <w:rPr>
          <w:bCs/>
        </w:rPr>
        <w:t>ООО«</w:t>
      </w:r>
      <w:proofErr w:type="gramEnd"/>
      <w:r w:rsidRPr="00DB4400">
        <w:rPr>
          <w:bCs/>
        </w:rPr>
        <w:t>Аквариум</w:t>
      </w:r>
      <w:proofErr w:type="spellEnd"/>
      <w:r w:rsidRPr="00DB4400">
        <w:rPr>
          <w:bCs/>
        </w:rPr>
        <w:t>-Принт», 2008. – 232 с.</w:t>
      </w:r>
    </w:p>
    <w:p w14:paraId="3F96E1C4" w14:textId="163CB233"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Гусев В.Г. Легавые собаки и охота с ними. – М.: Физкультура и спорт, 1971, 52 с.</w:t>
      </w:r>
    </w:p>
    <w:p w14:paraId="1A5FEEA0" w14:textId="71CA9992"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Гусев В.Г. Твоя охотничья собака – М.: Физкультура и спорт, 1987. - 144 с.</w:t>
      </w:r>
    </w:p>
    <w:p w14:paraId="6D524278" w14:textId="76B20098"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Дмитриева-Сулима М.Г. Лайка и охота с ней. Москва, 2003.</w:t>
      </w:r>
    </w:p>
    <w:p w14:paraId="07CCE757" w14:textId="288DDD58"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Дуров В.Л. Научная дрессировка промыслово-охотничьих собак – Москва, Ленинград: Всесоюзное Кооперативное Объединенное Издательство, 1933. - 94 с.</w:t>
      </w:r>
    </w:p>
    <w:p w14:paraId="5AD39DE4" w14:textId="3D901FA3" w:rsidR="00DB4400" w:rsidRPr="00DB4400" w:rsidRDefault="00DB4400" w:rsidP="00246742">
      <w:pPr>
        <w:numPr>
          <w:ilvl w:val="0"/>
          <w:numId w:val="16"/>
        </w:numPr>
        <w:tabs>
          <w:tab w:val="left" w:pos="567"/>
          <w:tab w:val="left" w:pos="993"/>
        </w:tabs>
        <w:spacing w:line="276" w:lineRule="auto"/>
        <w:ind w:left="0" w:firstLine="720"/>
        <w:jc w:val="both"/>
        <w:rPr>
          <w:bCs/>
        </w:rPr>
      </w:pPr>
      <w:proofErr w:type="spellStart"/>
      <w:r w:rsidRPr="00DB4400">
        <w:rPr>
          <w:bCs/>
        </w:rPr>
        <w:t>Мазовер</w:t>
      </w:r>
      <w:proofErr w:type="spellEnd"/>
      <w:r w:rsidRPr="00DB4400">
        <w:rPr>
          <w:bCs/>
        </w:rPr>
        <w:t xml:space="preserve">, А.П., Охотничьи собаки / А.П. </w:t>
      </w:r>
      <w:proofErr w:type="spellStart"/>
      <w:r w:rsidRPr="00DB4400">
        <w:rPr>
          <w:bCs/>
        </w:rPr>
        <w:t>Мазовер</w:t>
      </w:r>
      <w:proofErr w:type="spellEnd"/>
      <w:r w:rsidRPr="00DB4400">
        <w:rPr>
          <w:bCs/>
        </w:rPr>
        <w:t>. -  М.,  2015-138 с.</w:t>
      </w:r>
    </w:p>
    <w:p w14:paraId="035D10E5" w14:textId="1AA22481" w:rsidR="00DB4400" w:rsidRPr="00DB4400" w:rsidRDefault="00DB4400" w:rsidP="00246742">
      <w:pPr>
        <w:numPr>
          <w:ilvl w:val="0"/>
          <w:numId w:val="16"/>
        </w:numPr>
        <w:tabs>
          <w:tab w:val="left" w:pos="567"/>
          <w:tab w:val="left" w:pos="993"/>
        </w:tabs>
        <w:spacing w:line="276" w:lineRule="auto"/>
        <w:ind w:left="0" w:firstLine="720"/>
        <w:jc w:val="both"/>
        <w:rPr>
          <w:bCs/>
        </w:rPr>
      </w:pPr>
      <w:proofErr w:type="spellStart"/>
      <w:r w:rsidRPr="00DB4400">
        <w:rPr>
          <w:bCs/>
        </w:rPr>
        <w:t>Мазовер</w:t>
      </w:r>
      <w:proofErr w:type="spellEnd"/>
      <w:r w:rsidRPr="00DB4400">
        <w:rPr>
          <w:bCs/>
        </w:rPr>
        <w:t xml:space="preserve"> А.П. Охотничьи </w:t>
      </w:r>
      <w:proofErr w:type="gramStart"/>
      <w:r w:rsidRPr="00DB4400">
        <w:rPr>
          <w:bCs/>
        </w:rPr>
        <w:t>собаки :</w:t>
      </w:r>
      <w:proofErr w:type="gramEnd"/>
      <w:r w:rsidRPr="00DB4400">
        <w:rPr>
          <w:bCs/>
        </w:rPr>
        <w:t xml:space="preserve"> 2- изд. - М.: </w:t>
      </w:r>
      <w:proofErr w:type="spellStart"/>
      <w:r w:rsidRPr="00DB4400">
        <w:rPr>
          <w:bCs/>
        </w:rPr>
        <w:t>Агропромиздат</w:t>
      </w:r>
      <w:proofErr w:type="spellEnd"/>
      <w:r w:rsidRPr="00DB4400">
        <w:rPr>
          <w:bCs/>
        </w:rPr>
        <w:t>. 1985. - 239 с</w:t>
      </w:r>
    </w:p>
    <w:p w14:paraId="245DC53C" w14:textId="0E711F08" w:rsidR="00DB4400" w:rsidRPr="00DB4400" w:rsidRDefault="00DB4400" w:rsidP="00246742">
      <w:pPr>
        <w:numPr>
          <w:ilvl w:val="0"/>
          <w:numId w:val="16"/>
        </w:numPr>
        <w:tabs>
          <w:tab w:val="left" w:pos="567"/>
          <w:tab w:val="left" w:pos="993"/>
        </w:tabs>
        <w:spacing w:line="276" w:lineRule="auto"/>
        <w:ind w:left="0" w:firstLine="720"/>
        <w:jc w:val="both"/>
        <w:rPr>
          <w:bCs/>
        </w:rPr>
      </w:pPr>
      <w:proofErr w:type="spellStart"/>
      <w:r w:rsidRPr="00DB4400">
        <w:rPr>
          <w:bCs/>
        </w:rPr>
        <w:t>Марканов</w:t>
      </w:r>
      <w:proofErr w:type="spellEnd"/>
      <w:r w:rsidRPr="00DB4400">
        <w:rPr>
          <w:bCs/>
        </w:rPr>
        <w:t xml:space="preserve"> Н.А. Охотничьи собаки. Ташкент: </w:t>
      </w:r>
      <w:proofErr w:type="spellStart"/>
      <w:r w:rsidRPr="00DB4400">
        <w:rPr>
          <w:bCs/>
        </w:rPr>
        <w:t>Мехнат</w:t>
      </w:r>
      <w:proofErr w:type="spellEnd"/>
      <w:r w:rsidRPr="00DB4400">
        <w:rPr>
          <w:bCs/>
        </w:rPr>
        <w:t>, 1993.</w:t>
      </w:r>
    </w:p>
    <w:p w14:paraId="3C64506F" w14:textId="54FD7EFD"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Муромцева М.А. Такса. – М.: Диамант, 1994. – 528 с.</w:t>
      </w:r>
    </w:p>
    <w:p w14:paraId="6F6E90A8" w14:textId="50FD3723"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 xml:space="preserve">Охотничье собаководство. Составитель </w:t>
      </w:r>
      <w:proofErr w:type="spellStart"/>
      <w:r w:rsidRPr="00DB4400">
        <w:rPr>
          <w:bCs/>
        </w:rPr>
        <w:t>А.В.Платонов</w:t>
      </w:r>
      <w:proofErr w:type="spellEnd"/>
      <w:r w:rsidRPr="00DB4400">
        <w:rPr>
          <w:bCs/>
        </w:rPr>
        <w:t>. М., Колос.1966. – 384 с.</w:t>
      </w:r>
    </w:p>
    <w:p w14:paraId="7FB0712B" w14:textId="4C43ED3E"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Сабанеев Л.П. Собаки охотничьи. Борзые и Гончие – М.: Терра,1993. - 492 с.</w:t>
      </w:r>
    </w:p>
    <w:p w14:paraId="2EF26D71" w14:textId="3B97F289" w:rsidR="00DB4400" w:rsidRPr="00DB4400" w:rsidRDefault="00DB4400" w:rsidP="00246742">
      <w:pPr>
        <w:numPr>
          <w:ilvl w:val="0"/>
          <w:numId w:val="16"/>
        </w:numPr>
        <w:tabs>
          <w:tab w:val="left" w:pos="567"/>
          <w:tab w:val="left" w:pos="993"/>
        </w:tabs>
        <w:spacing w:line="276" w:lineRule="auto"/>
        <w:ind w:left="0" w:firstLine="720"/>
        <w:jc w:val="both"/>
        <w:rPr>
          <w:bCs/>
        </w:rPr>
      </w:pPr>
      <w:r w:rsidRPr="00DB4400">
        <w:rPr>
          <w:bCs/>
        </w:rPr>
        <w:t>Сабанеев Л.П. Собаки охотничьи. Легавые – М.: Терра,1993. - 492 с.</w:t>
      </w:r>
    </w:p>
    <w:p w14:paraId="4C71DF89" w14:textId="47961AD3" w:rsidR="00DB4400" w:rsidRDefault="00DB4400" w:rsidP="00246742">
      <w:pPr>
        <w:numPr>
          <w:ilvl w:val="0"/>
          <w:numId w:val="16"/>
        </w:numPr>
        <w:tabs>
          <w:tab w:val="left" w:pos="567"/>
          <w:tab w:val="left" w:pos="993"/>
        </w:tabs>
        <w:spacing w:line="276" w:lineRule="auto"/>
        <w:ind w:left="0" w:firstLine="720"/>
        <w:jc w:val="both"/>
        <w:rPr>
          <w:bCs/>
        </w:rPr>
      </w:pPr>
      <w:r w:rsidRPr="00DB4400">
        <w:rPr>
          <w:bCs/>
        </w:rPr>
        <w:t>Шерешевский Э.И. Борзые и охота с ними – «Минсельхоза и заготовок СССР», 1953. – 124 с.</w:t>
      </w:r>
    </w:p>
    <w:p w14:paraId="40A54201" w14:textId="77777777" w:rsidR="00DB4400" w:rsidRPr="00DB4400" w:rsidRDefault="00DB4400" w:rsidP="00DB4400">
      <w:pPr>
        <w:tabs>
          <w:tab w:val="left" w:pos="993"/>
        </w:tabs>
        <w:spacing w:line="276" w:lineRule="auto"/>
        <w:ind w:left="360"/>
        <w:jc w:val="both"/>
        <w:rPr>
          <w:bCs/>
        </w:rPr>
      </w:pPr>
    </w:p>
    <w:p w14:paraId="4B6AB5A2" w14:textId="386533EC" w:rsidR="00E326E8" w:rsidRPr="00F9087D" w:rsidRDefault="00527C0A" w:rsidP="000620C0">
      <w:pPr>
        <w:numPr>
          <w:ilvl w:val="0"/>
          <w:numId w:val="1"/>
        </w:numPr>
        <w:spacing w:after="200" w:line="276" w:lineRule="auto"/>
        <w:jc w:val="center"/>
        <w:rPr>
          <w:b/>
          <w:sz w:val="28"/>
          <w:szCs w:val="28"/>
        </w:rPr>
      </w:pPr>
      <w:r>
        <w:rPr>
          <w:b/>
          <w:caps/>
        </w:rPr>
        <w:br w:type="page"/>
      </w:r>
      <w:r w:rsidR="00E326E8" w:rsidRPr="00F9087D">
        <w:rPr>
          <w:b/>
          <w:caps/>
        </w:rPr>
        <w:lastRenderedPageBreak/>
        <w:t xml:space="preserve">Контроль и оценка результатов И КАЧЕСТВА освоения УЧЕБНОЙ Дисциплины </w:t>
      </w:r>
      <w:r w:rsidR="00E326E8" w:rsidRPr="00F9087D">
        <w:rPr>
          <w:b/>
          <w:caps/>
        </w:rPr>
        <w:br/>
      </w:r>
      <w:r w:rsidR="005D0344">
        <w:rPr>
          <w:rFonts w:eastAsia="Calibri"/>
          <w:b/>
          <w:bCs/>
          <w:kern w:val="32"/>
        </w:rPr>
        <w:t>ОП.1</w:t>
      </w:r>
      <w:r w:rsidR="00460454">
        <w:rPr>
          <w:rFonts w:eastAsia="Calibri"/>
          <w:b/>
          <w:bCs/>
          <w:kern w:val="32"/>
        </w:rPr>
        <w:t>3</w:t>
      </w:r>
      <w:r w:rsidR="00F9087D" w:rsidRPr="00DA42A6">
        <w:rPr>
          <w:rFonts w:eastAsia="Calibri"/>
          <w:b/>
          <w:bCs/>
          <w:kern w:val="32"/>
        </w:rPr>
        <w:t>В «ОХОТНИЧЬЕ СОБАКОВОДСТВО»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F60E78" w:rsidRPr="00E326E8" w14:paraId="3113AB3F" w14:textId="77777777" w:rsidTr="00B14398">
        <w:tc>
          <w:tcPr>
            <w:tcW w:w="1912" w:type="pct"/>
          </w:tcPr>
          <w:p w14:paraId="57C6E164" w14:textId="77777777" w:rsidR="00E326E8" w:rsidRPr="00E326E8" w:rsidRDefault="00E326E8" w:rsidP="00E326E8">
            <w:pPr>
              <w:spacing w:after="200"/>
              <w:jc w:val="center"/>
              <w:rPr>
                <w:b/>
                <w:bCs/>
                <w:sz w:val="22"/>
                <w:szCs w:val="22"/>
              </w:rPr>
            </w:pPr>
            <w:r w:rsidRPr="00E326E8">
              <w:rPr>
                <w:b/>
                <w:bCs/>
                <w:sz w:val="22"/>
                <w:szCs w:val="22"/>
              </w:rPr>
              <w:t>Результаты обучения</w:t>
            </w:r>
            <w:r w:rsidR="00AE161E">
              <w:rPr>
                <w:b/>
                <w:bCs/>
                <w:sz w:val="22"/>
                <w:szCs w:val="22"/>
              </w:rPr>
              <w:t>(</w:t>
            </w:r>
            <w:r w:rsidRPr="00AE161E">
              <w:rPr>
                <w:b/>
                <w:bCs/>
                <w:sz w:val="22"/>
                <w:szCs w:val="22"/>
              </w:rPr>
              <w:t>знания, умения, практический опыт</w:t>
            </w:r>
            <w:r w:rsidR="00AE161E">
              <w:rPr>
                <w:b/>
                <w:bCs/>
                <w:sz w:val="22"/>
                <w:szCs w:val="22"/>
              </w:rPr>
              <w:t>)</w:t>
            </w:r>
          </w:p>
        </w:tc>
        <w:tc>
          <w:tcPr>
            <w:tcW w:w="1580" w:type="pct"/>
          </w:tcPr>
          <w:p w14:paraId="03C1957E" w14:textId="77777777" w:rsidR="00E326E8" w:rsidRPr="00E326E8" w:rsidRDefault="00E326E8" w:rsidP="00E326E8">
            <w:pPr>
              <w:spacing w:after="200"/>
              <w:jc w:val="center"/>
              <w:rPr>
                <w:b/>
                <w:bCs/>
                <w:sz w:val="22"/>
                <w:szCs w:val="22"/>
              </w:rPr>
            </w:pPr>
            <w:r w:rsidRPr="00E326E8">
              <w:rPr>
                <w:b/>
                <w:bCs/>
                <w:sz w:val="22"/>
                <w:szCs w:val="22"/>
              </w:rPr>
              <w:t>Критерии оценки</w:t>
            </w:r>
          </w:p>
        </w:tc>
        <w:tc>
          <w:tcPr>
            <w:tcW w:w="1508" w:type="pct"/>
          </w:tcPr>
          <w:p w14:paraId="3490C649" w14:textId="77777777" w:rsidR="00E326E8" w:rsidRPr="00E326E8" w:rsidRDefault="00E326E8" w:rsidP="00E326E8">
            <w:pPr>
              <w:spacing w:after="200"/>
              <w:jc w:val="center"/>
              <w:rPr>
                <w:b/>
                <w:bCs/>
                <w:sz w:val="22"/>
                <w:szCs w:val="22"/>
              </w:rPr>
            </w:pPr>
            <w:r w:rsidRPr="00E326E8">
              <w:rPr>
                <w:b/>
                <w:bCs/>
                <w:sz w:val="22"/>
                <w:szCs w:val="22"/>
              </w:rPr>
              <w:t>Методы оценки</w:t>
            </w:r>
          </w:p>
        </w:tc>
      </w:tr>
      <w:tr w:rsidR="00AE161E" w:rsidRPr="00E326E8" w14:paraId="72279C3B" w14:textId="77777777" w:rsidTr="00B14398">
        <w:tc>
          <w:tcPr>
            <w:tcW w:w="1912" w:type="pct"/>
          </w:tcPr>
          <w:p w14:paraId="5A9D69B9" w14:textId="77777777" w:rsidR="00AE161E" w:rsidRPr="00F9087D" w:rsidRDefault="00AE161E" w:rsidP="00E326E8">
            <w:pPr>
              <w:spacing w:after="200"/>
              <w:jc w:val="center"/>
              <w:rPr>
                <w:b/>
                <w:bCs/>
                <w:i/>
                <w:sz w:val="22"/>
                <w:szCs w:val="22"/>
              </w:rPr>
            </w:pPr>
            <w:r w:rsidRPr="00F9087D">
              <w:rPr>
                <w:b/>
                <w:bCs/>
                <w:i/>
                <w:sz w:val="22"/>
                <w:szCs w:val="22"/>
              </w:rPr>
              <w:t>знания</w:t>
            </w:r>
          </w:p>
        </w:tc>
        <w:tc>
          <w:tcPr>
            <w:tcW w:w="1580" w:type="pct"/>
          </w:tcPr>
          <w:p w14:paraId="63EDD63E" w14:textId="77777777" w:rsidR="00AE161E" w:rsidRPr="00E326E8" w:rsidRDefault="00AE161E" w:rsidP="00E326E8">
            <w:pPr>
              <w:spacing w:after="200"/>
              <w:jc w:val="center"/>
              <w:rPr>
                <w:b/>
                <w:bCs/>
                <w:i/>
                <w:sz w:val="22"/>
                <w:szCs w:val="22"/>
              </w:rPr>
            </w:pPr>
          </w:p>
        </w:tc>
        <w:tc>
          <w:tcPr>
            <w:tcW w:w="1508" w:type="pct"/>
          </w:tcPr>
          <w:p w14:paraId="3640E1EA" w14:textId="77777777" w:rsidR="00AE161E" w:rsidRPr="00E326E8" w:rsidRDefault="00AE161E" w:rsidP="00E326E8">
            <w:pPr>
              <w:spacing w:after="200"/>
              <w:jc w:val="center"/>
              <w:rPr>
                <w:b/>
                <w:bCs/>
                <w:i/>
                <w:sz w:val="22"/>
                <w:szCs w:val="22"/>
              </w:rPr>
            </w:pPr>
          </w:p>
        </w:tc>
      </w:tr>
      <w:tr w:rsidR="00F9087D" w:rsidRPr="00E326E8" w14:paraId="1C7549A5" w14:textId="77777777" w:rsidTr="00B14398">
        <w:trPr>
          <w:trHeight w:val="840"/>
        </w:trPr>
        <w:tc>
          <w:tcPr>
            <w:tcW w:w="1912" w:type="pct"/>
            <w:shd w:val="clear" w:color="auto" w:fill="auto"/>
          </w:tcPr>
          <w:p w14:paraId="74A1758C"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 xml:space="preserve">историю происхождения охотничьих собак разных пород; </w:t>
            </w:r>
          </w:p>
          <w:p w14:paraId="71276E46"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 xml:space="preserve">продуктивные качества охотничьих собак разных пород; </w:t>
            </w:r>
          </w:p>
          <w:p w14:paraId="10BE5B5C"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 xml:space="preserve">основные кинологические организации; </w:t>
            </w:r>
          </w:p>
          <w:p w14:paraId="71C3897F"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экстерьерные особенности охотничьих собак разных пород;</w:t>
            </w:r>
          </w:p>
          <w:p w14:paraId="757ECC5D"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инструкцию по методике, технике и организации экспертизы охотничьих собак на выставках и выводках, проводимых на территории Российской Федерации;</w:t>
            </w:r>
          </w:p>
          <w:p w14:paraId="1C72F61C"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стандарты пород охотничьих собак;</w:t>
            </w:r>
          </w:p>
          <w:p w14:paraId="0158606D"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положение об экспертах по охотничьему собаководству;</w:t>
            </w:r>
          </w:p>
          <w:p w14:paraId="3677D751"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введение к стандартам на породы охотничьих собак; правила проведения полевых испытаний и состязаний охотничьих собак в Российской Федерации;</w:t>
            </w:r>
          </w:p>
          <w:p w14:paraId="2E8C0E3A"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состав и обязанности членов экспертных комиссий.</w:t>
            </w:r>
          </w:p>
          <w:p w14:paraId="4E0A972B" w14:textId="77777777" w:rsidR="00F9087D" w:rsidRPr="00954587" w:rsidRDefault="00F9087D" w:rsidP="00F9087D">
            <w:pPr>
              <w:autoSpaceDE w:val="0"/>
              <w:autoSpaceDN w:val="0"/>
              <w:adjustRightInd w:val="0"/>
              <w:spacing w:line="276" w:lineRule="auto"/>
              <w:jc w:val="both"/>
              <w:rPr>
                <w:lang w:eastAsia="en-US"/>
              </w:rPr>
            </w:pPr>
          </w:p>
        </w:tc>
        <w:tc>
          <w:tcPr>
            <w:tcW w:w="1580" w:type="pct"/>
          </w:tcPr>
          <w:p w14:paraId="07562D22" w14:textId="77777777" w:rsidR="00F9087D" w:rsidRPr="00AA1B06" w:rsidRDefault="00F9087D" w:rsidP="000620C0">
            <w:pPr>
              <w:numPr>
                <w:ilvl w:val="0"/>
                <w:numId w:val="2"/>
              </w:numPr>
              <w:shd w:val="clear" w:color="auto" w:fill="FFFFFF"/>
              <w:spacing w:line="276" w:lineRule="auto"/>
              <w:ind w:left="0" w:firstLine="360"/>
              <w:jc w:val="both"/>
              <w:rPr>
                <w:bCs/>
              </w:rPr>
            </w:pPr>
            <w:r w:rsidRPr="00AA1B06">
              <w:rPr>
                <w:bCs/>
              </w:rPr>
              <w:t>уровень освоения учебного материала;</w:t>
            </w:r>
          </w:p>
          <w:p w14:paraId="100E2308" w14:textId="77777777" w:rsidR="00F9087D" w:rsidRPr="00AA1B06" w:rsidRDefault="00F9087D" w:rsidP="000620C0">
            <w:pPr>
              <w:numPr>
                <w:ilvl w:val="0"/>
                <w:numId w:val="2"/>
              </w:numPr>
              <w:shd w:val="clear" w:color="auto" w:fill="FFFFFF"/>
              <w:spacing w:line="276" w:lineRule="auto"/>
              <w:ind w:left="0" w:firstLine="360"/>
              <w:jc w:val="both"/>
              <w:rPr>
                <w:bCs/>
              </w:rPr>
            </w:pPr>
            <w:r w:rsidRPr="00AA1B06">
              <w:rPr>
                <w:bCs/>
              </w:rPr>
              <w:t>умение использовать теоретические знания и практические умения при выполнении профессиональных задач;</w:t>
            </w:r>
          </w:p>
          <w:p w14:paraId="0962ADCC" w14:textId="77777777" w:rsidR="00F9087D" w:rsidRPr="00AA1B06" w:rsidRDefault="00F9087D" w:rsidP="00F9087D">
            <w:pPr>
              <w:shd w:val="clear" w:color="auto" w:fill="FFFFFF"/>
              <w:tabs>
                <w:tab w:val="left" w:pos="736"/>
              </w:tabs>
              <w:spacing w:line="276" w:lineRule="auto"/>
              <w:jc w:val="both"/>
              <w:rPr>
                <w:bCs/>
                <w:sz w:val="22"/>
                <w:szCs w:val="22"/>
              </w:rPr>
            </w:pPr>
            <w:r w:rsidRPr="00AA1B06">
              <w:rPr>
                <w:bCs/>
              </w:rPr>
              <w:t>- уровень сформированности общих компетенций.</w:t>
            </w:r>
          </w:p>
        </w:tc>
        <w:tc>
          <w:tcPr>
            <w:tcW w:w="1508" w:type="pct"/>
          </w:tcPr>
          <w:p w14:paraId="29B20DF4" w14:textId="77777777" w:rsidR="00F9087D" w:rsidRPr="00AA1B06" w:rsidRDefault="00F9087D" w:rsidP="00F9087D">
            <w:pPr>
              <w:shd w:val="clear" w:color="auto" w:fill="FFFFFF"/>
              <w:spacing w:line="276" w:lineRule="auto"/>
              <w:jc w:val="both"/>
              <w:rPr>
                <w:b/>
                <w:bCs/>
              </w:rPr>
            </w:pPr>
            <w:r w:rsidRPr="00AA1B06">
              <w:rPr>
                <w:b/>
                <w:bCs/>
              </w:rPr>
              <w:t>Текущий контроль:</w:t>
            </w:r>
          </w:p>
          <w:p w14:paraId="2ECE0EE0" w14:textId="77777777" w:rsidR="00F9087D" w:rsidRPr="00AA1B06" w:rsidRDefault="00F9087D" w:rsidP="00F9087D">
            <w:pPr>
              <w:shd w:val="clear" w:color="auto" w:fill="FFFFFF"/>
              <w:spacing w:line="276" w:lineRule="auto"/>
              <w:jc w:val="both"/>
              <w:rPr>
                <w:bCs/>
              </w:rPr>
            </w:pPr>
            <w:r w:rsidRPr="00AA1B06">
              <w:rPr>
                <w:bCs/>
              </w:rPr>
              <w:t>- фронтальный опрос;</w:t>
            </w:r>
          </w:p>
          <w:p w14:paraId="321D7AEC" w14:textId="77777777" w:rsidR="00F9087D" w:rsidRPr="00AA1B06" w:rsidRDefault="00F9087D" w:rsidP="00F9087D">
            <w:pPr>
              <w:shd w:val="clear" w:color="auto" w:fill="FFFFFF"/>
              <w:spacing w:line="276" w:lineRule="auto"/>
              <w:jc w:val="both"/>
              <w:rPr>
                <w:bCs/>
              </w:rPr>
            </w:pPr>
            <w:r w:rsidRPr="00AA1B06">
              <w:rPr>
                <w:bCs/>
              </w:rPr>
              <w:t>- письменный опрос;</w:t>
            </w:r>
          </w:p>
          <w:p w14:paraId="30017784" w14:textId="77777777" w:rsidR="00F9087D" w:rsidRPr="00AA1B06" w:rsidRDefault="00F9087D" w:rsidP="00F9087D">
            <w:pPr>
              <w:shd w:val="clear" w:color="auto" w:fill="FFFFFF"/>
              <w:spacing w:line="276" w:lineRule="auto"/>
              <w:jc w:val="both"/>
              <w:rPr>
                <w:bCs/>
              </w:rPr>
            </w:pPr>
            <w:r w:rsidRPr="00AA1B06">
              <w:rPr>
                <w:bCs/>
              </w:rPr>
              <w:t>- тестирование;</w:t>
            </w:r>
          </w:p>
          <w:p w14:paraId="4352DD3E" w14:textId="77777777" w:rsidR="00F9087D" w:rsidRPr="00AA1B06" w:rsidRDefault="00F9087D" w:rsidP="00F9087D">
            <w:pPr>
              <w:shd w:val="clear" w:color="auto" w:fill="FFFFFF"/>
              <w:spacing w:line="276" w:lineRule="auto"/>
              <w:jc w:val="both"/>
              <w:rPr>
                <w:bCs/>
              </w:rPr>
            </w:pPr>
            <w:r w:rsidRPr="00AA1B06">
              <w:rPr>
                <w:bCs/>
              </w:rPr>
              <w:t>- решение задач;</w:t>
            </w:r>
          </w:p>
          <w:p w14:paraId="5CFE68A4" w14:textId="77777777" w:rsidR="00F9087D" w:rsidRPr="00AA1B06" w:rsidRDefault="00F9087D" w:rsidP="00F9087D">
            <w:pPr>
              <w:shd w:val="clear" w:color="auto" w:fill="FFFFFF"/>
              <w:spacing w:line="276" w:lineRule="auto"/>
              <w:jc w:val="both"/>
              <w:rPr>
                <w:bCs/>
              </w:rPr>
            </w:pPr>
            <w:r w:rsidRPr="00AA1B06">
              <w:rPr>
                <w:bCs/>
              </w:rPr>
              <w:t xml:space="preserve">-самостоятельная внеаудиторная работа студентов. </w:t>
            </w:r>
          </w:p>
          <w:p w14:paraId="2701429B" w14:textId="77777777" w:rsidR="00F9087D" w:rsidRPr="00AA1B06" w:rsidRDefault="00F9087D" w:rsidP="00F9087D">
            <w:pPr>
              <w:shd w:val="clear" w:color="auto" w:fill="FFFFFF"/>
              <w:spacing w:line="276" w:lineRule="auto"/>
              <w:jc w:val="both"/>
              <w:rPr>
                <w:b/>
                <w:bCs/>
              </w:rPr>
            </w:pPr>
            <w:r w:rsidRPr="00AA1B06">
              <w:rPr>
                <w:b/>
                <w:bCs/>
              </w:rPr>
              <w:t>Промежуточная аттестация:</w:t>
            </w:r>
          </w:p>
          <w:p w14:paraId="766504C7" w14:textId="77777777" w:rsidR="00F9087D" w:rsidRPr="00AA1B06" w:rsidRDefault="00F9087D" w:rsidP="00F9087D">
            <w:pPr>
              <w:shd w:val="clear" w:color="auto" w:fill="FFFFFF"/>
              <w:spacing w:line="276" w:lineRule="auto"/>
              <w:jc w:val="both"/>
              <w:rPr>
                <w:bCs/>
                <w:sz w:val="22"/>
                <w:szCs w:val="22"/>
              </w:rPr>
            </w:pPr>
            <w:r w:rsidRPr="00AA1B06">
              <w:rPr>
                <w:bCs/>
              </w:rPr>
              <w:t>о</w:t>
            </w:r>
            <w:r w:rsidR="005D0344" w:rsidRPr="00AA1B06">
              <w:rPr>
                <w:bCs/>
              </w:rPr>
              <w:t>ценка устных ответов на дифференцированном зачете</w:t>
            </w:r>
            <w:r w:rsidRPr="00AA1B06">
              <w:rPr>
                <w:bCs/>
              </w:rPr>
              <w:t>.</w:t>
            </w:r>
          </w:p>
        </w:tc>
      </w:tr>
      <w:tr w:rsidR="00F9087D" w:rsidRPr="00E326E8" w14:paraId="1C7F9B29" w14:textId="77777777" w:rsidTr="00B14398">
        <w:trPr>
          <w:trHeight w:val="416"/>
        </w:trPr>
        <w:tc>
          <w:tcPr>
            <w:tcW w:w="1912" w:type="pct"/>
          </w:tcPr>
          <w:p w14:paraId="5A970273" w14:textId="77777777" w:rsidR="00F9087D" w:rsidRPr="00F9087D" w:rsidRDefault="00F9087D" w:rsidP="00F9087D">
            <w:pPr>
              <w:shd w:val="clear" w:color="auto" w:fill="FFFFFF"/>
              <w:spacing w:after="200" w:line="276" w:lineRule="auto"/>
              <w:jc w:val="center"/>
              <w:rPr>
                <w:b/>
                <w:bCs/>
                <w:i/>
                <w:sz w:val="22"/>
                <w:szCs w:val="22"/>
              </w:rPr>
            </w:pPr>
            <w:r w:rsidRPr="00F9087D">
              <w:rPr>
                <w:b/>
                <w:bCs/>
                <w:i/>
                <w:sz w:val="22"/>
                <w:szCs w:val="22"/>
              </w:rPr>
              <w:t>умения</w:t>
            </w:r>
          </w:p>
        </w:tc>
        <w:tc>
          <w:tcPr>
            <w:tcW w:w="1580" w:type="pct"/>
          </w:tcPr>
          <w:p w14:paraId="6E45E8DD" w14:textId="77777777" w:rsidR="00F9087D" w:rsidRPr="00AA1B06" w:rsidRDefault="00F9087D" w:rsidP="00F9087D">
            <w:pPr>
              <w:shd w:val="clear" w:color="auto" w:fill="FFFFFF"/>
              <w:spacing w:after="200" w:line="276" w:lineRule="auto"/>
              <w:jc w:val="both"/>
              <w:rPr>
                <w:bCs/>
                <w:sz w:val="22"/>
                <w:szCs w:val="22"/>
                <w:highlight w:val="yellow"/>
              </w:rPr>
            </w:pPr>
          </w:p>
        </w:tc>
        <w:tc>
          <w:tcPr>
            <w:tcW w:w="1508" w:type="pct"/>
          </w:tcPr>
          <w:p w14:paraId="0B03667E" w14:textId="77777777" w:rsidR="00F9087D" w:rsidRPr="00AA1B06" w:rsidRDefault="00F9087D" w:rsidP="00F9087D">
            <w:pPr>
              <w:shd w:val="clear" w:color="auto" w:fill="FFFFFF"/>
              <w:spacing w:line="276" w:lineRule="auto"/>
              <w:jc w:val="both"/>
              <w:rPr>
                <w:b/>
                <w:bCs/>
                <w:sz w:val="22"/>
                <w:szCs w:val="22"/>
                <w:highlight w:val="yellow"/>
              </w:rPr>
            </w:pPr>
          </w:p>
        </w:tc>
      </w:tr>
      <w:tr w:rsidR="00F9087D" w:rsidRPr="00E326E8" w14:paraId="27A627CB" w14:textId="77777777" w:rsidTr="00B14398">
        <w:trPr>
          <w:trHeight w:val="416"/>
        </w:trPr>
        <w:tc>
          <w:tcPr>
            <w:tcW w:w="1912" w:type="pct"/>
            <w:shd w:val="clear" w:color="auto" w:fill="auto"/>
          </w:tcPr>
          <w:p w14:paraId="66702DE3"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 xml:space="preserve">организовывать выводки и выставки, испытания и состязания охотничьих собак; </w:t>
            </w:r>
          </w:p>
          <w:p w14:paraId="789D4DEE"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эффективно оценивать рабочие качества охотничьих собак по результатам испытаний;</w:t>
            </w:r>
          </w:p>
          <w:p w14:paraId="45C395F4"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lastRenderedPageBreak/>
              <w:t>определять пол, породу, возраст охотничьих собак по внешним признакам;</w:t>
            </w:r>
          </w:p>
          <w:p w14:paraId="7B5C7A18"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определять конституциональный тип и тип высшей нервной деятельности (ВНД) охотничьих собак;</w:t>
            </w:r>
          </w:p>
          <w:p w14:paraId="25C4DD5C"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делать краткое описание экстерьера охотничьих собак;</w:t>
            </w:r>
          </w:p>
          <w:p w14:paraId="0C6CE8F8"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использовать основные нормативные документы по охотничьему собаководству в практической деятельности;</w:t>
            </w:r>
          </w:p>
          <w:p w14:paraId="49321DB4"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оформлять документы о происхождении охотничьих собак;</w:t>
            </w:r>
          </w:p>
          <w:p w14:paraId="22AA514B"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выращивать щенков охотничьих собак и организовывать их содержание и выгул;</w:t>
            </w:r>
          </w:p>
          <w:p w14:paraId="7AFD67FC" w14:textId="77777777" w:rsidR="00F9087D" w:rsidRPr="00DA42A6" w:rsidRDefault="00F9087D" w:rsidP="000620C0">
            <w:pPr>
              <w:numPr>
                <w:ilvl w:val="0"/>
                <w:numId w:val="5"/>
              </w:numPr>
              <w:autoSpaceDE w:val="0"/>
              <w:autoSpaceDN w:val="0"/>
              <w:adjustRightInd w:val="0"/>
              <w:spacing w:line="276" w:lineRule="auto"/>
              <w:ind w:left="31" w:firstLine="329"/>
              <w:jc w:val="both"/>
            </w:pPr>
            <w:r w:rsidRPr="00DA42A6">
              <w:t xml:space="preserve">проводить специальную дрессировку охотничьих собак (нагонку гончих, </w:t>
            </w:r>
            <w:proofErr w:type="spellStart"/>
            <w:r w:rsidRPr="00DA42A6">
              <w:t>притравку</w:t>
            </w:r>
            <w:proofErr w:type="spellEnd"/>
            <w:r w:rsidRPr="00DA42A6">
              <w:t xml:space="preserve"> борзых, норных, лаек по крупному зверю, </w:t>
            </w:r>
            <w:proofErr w:type="spellStart"/>
            <w:r w:rsidRPr="00DA42A6">
              <w:t>нахаживание</w:t>
            </w:r>
            <w:proofErr w:type="spellEnd"/>
            <w:r w:rsidRPr="00DA42A6">
              <w:t xml:space="preserve"> лаек, натаску легавых, спаниелей и ретриверов) и подготовку их к испытаниям, состязаниям и охоте</w:t>
            </w:r>
            <w:r>
              <w:t>.</w:t>
            </w:r>
          </w:p>
          <w:p w14:paraId="668B2229" w14:textId="77777777" w:rsidR="00F9087D" w:rsidRPr="0060010E" w:rsidRDefault="00F9087D" w:rsidP="00F9087D">
            <w:pPr>
              <w:autoSpaceDE w:val="0"/>
              <w:autoSpaceDN w:val="0"/>
              <w:adjustRightInd w:val="0"/>
              <w:spacing w:line="276" w:lineRule="auto"/>
              <w:ind w:left="360"/>
              <w:jc w:val="both"/>
            </w:pPr>
          </w:p>
          <w:p w14:paraId="02AA633A" w14:textId="77777777" w:rsidR="00F9087D" w:rsidRPr="0060010E" w:rsidRDefault="00F9087D" w:rsidP="00F9087D">
            <w:pPr>
              <w:autoSpaceDE w:val="0"/>
              <w:autoSpaceDN w:val="0"/>
              <w:adjustRightInd w:val="0"/>
              <w:spacing w:line="276" w:lineRule="auto"/>
              <w:ind w:left="360"/>
              <w:jc w:val="both"/>
            </w:pPr>
          </w:p>
          <w:p w14:paraId="5DAD63DD" w14:textId="77777777" w:rsidR="00F9087D" w:rsidRPr="0060010E" w:rsidRDefault="00F9087D" w:rsidP="00F9087D"/>
          <w:p w14:paraId="5FDCED2D" w14:textId="77777777" w:rsidR="00F9087D" w:rsidRPr="0060010E" w:rsidRDefault="00F9087D" w:rsidP="00F9087D"/>
          <w:p w14:paraId="3983CAAA" w14:textId="77777777" w:rsidR="00F9087D" w:rsidRPr="0060010E" w:rsidRDefault="00F9087D" w:rsidP="00F9087D"/>
          <w:p w14:paraId="1002A424" w14:textId="77777777" w:rsidR="00F9087D" w:rsidRDefault="00F9087D" w:rsidP="00F9087D"/>
          <w:p w14:paraId="505FBE63" w14:textId="77777777" w:rsidR="00F9087D" w:rsidRPr="00B303BA" w:rsidRDefault="00F9087D" w:rsidP="00F9087D">
            <w:pPr>
              <w:rPr>
                <w:b/>
                <w:color w:val="C00000"/>
                <w:u w:val="single"/>
              </w:rPr>
            </w:pPr>
          </w:p>
        </w:tc>
        <w:tc>
          <w:tcPr>
            <w:tcW w:w="1580" w:type="pct"/>
          </w:tcPr>
          <w:p w14:paraId="0417B67B" w14:textId="77777777" w:rsidR="00AA1B06" w:rsidRPr="00AA1B06" w:rsidRDefault="00AA1B06" w:rsidP="00AA1B06">
            <w:pPr>
              <w:shd w:val="clear" w:color="auto" w:fill="FFFFFF"/>
              <w:spacing w:line="276" w:lineRule="auto"/>
              <w:jc w:val="both"/>
              <w:rPr>
                <w:bCs/>
              </w:rPr>
            </w:pPr>
            <w:r w:rsidRPr="00AA1B06">
              <w:rPr>
                <w:bCs/>
              </w:rPr>
              <w:lastRenderedPageBreak/>
              <w:t>- умение использовать теоретические знания и практические умения при выполнении профессиональных задач;</w:t>
            </w:r>
          </w:p>
          <w:p w14:paraId="1CC05059" w14:textId="77777777" w:rsidR="00F9087D" w:rsidRPr="00AA1B06" w:rsidRDefault="00AA1B06" w:rsidP="00AA1B06">
            <w:pPr>
              <w:shd w:val="clear" w:color="auto" w:fill="FFFFFF"/>
              <w:spacing w:after="200" w:line="276" w:lineRule="auto"/>
              <w:jc w:val="both"/>
              <w:rPr>
                <w:bCs/>
                <w:sz w:val="22"/>
                <w:szCs w:val="22"/>
              </w:rPr>
            </w:pPr>
            <w:r w:rsidRPr="00AA1B06">
              <w:rPr>
                <w:bCs/>
              </w:rPr>
              <w:lastRenderedPageBreak/>
              <w:t>- уровень сформированности общих компетенций.</w:t>
            </w:r>
          </w:p>
        </w:tc>
        <w:tc>
          <w:tcPr>
            <w:tcW w:w="1508" w:type="pct"/>
          </w:tcPr>
          <w:p w14:paraId="18D71AA2" w14:textId="77777777" w:rsidR="00AA1B06" w:rsidRPr="00AA1B06" w:rsidRDefault="00AA1B06" w:rsidP="00AA1B06">
            <w:pPr>
              <w:shd w:val="clear" w:color="auto" w:fill="FFFFFF"/>
              <w:spacing w:line="276" w:lineRule="auto"/>
              <w:jc w:val="both"/>
              <w:rPr>
                <w:b/>
                <w:bCs/>
              </w:rPr>
            </w:pPr>
            <w:r w:rsidRPr="00AA1B06">
              <w:rPr>
                <w:b/>
                <w:bCs/>
              </w:rPr>
              <w:lastRenderedPageBreak/>
              <w:t>Текущий контроль:</w:t>
            </w:r>
          </w:p>
          <w:p w14:paraId="0F258A74" w14:textId="77777777" w:rsidR="00AA1B06" w:rsidRPr="00AA1B06" w:rsidRDefault="00AA1B06" w:rsidP="00AA1B06">
            <w:pPr>
              <w:shd w:val="clear" w:color="auto" w:fill="FFFFFF"/>
              <w:spacing w:line="276" w:lineRule="auto"/>
              <w:jc w:val="both"/>
              <w:rPr>
                <w:bCs/>
              </w:rPr>
            </w:pPr>
            <w:r w:rsidRPr="00AA1B06">
              <w:rPr>
                <w:bCs/>
              </w:rPr>
              <w:t>- фронтальный опрос;</w:t>
            </w:r>
          </w:p>
          <w:p w14:paraId="2E3D3033" w14:textId="77777777" w:rsidR="00AA1B06" w:rsidRPr="00AA1B06" w:rsidRDefault="00AA1B06" w:rsidP="00AA1B06">
            <w:pPr>
              <w:shd w:val="clear" w:color="auto" w:fill="FFFFFF"/>
              <w:spacing w:line="276" w:lineRule="auto"/>
              <w:jc w:val="both"/>
              <w:rPr>
                <w:bCs/>
              </w:rPr>
            </w:pPr>
            <w:r w:rsidRPr="00AA1B06">
              <w:rPr>
                <w:bCs/>
              </w:rPr>
              <w:t>- письменный опрос;</w:t>
            </w:r>
          </w:p>
          <w:p w14:paraId="7C6EE6DF" w14:textId="77777777" w:rsidR="00AA1B06" w:rsidRPr="00AA1B06" w:rsidRDefault="00AA1B06" w:rsidP="00AA1B06">
            <w:pPr>
              <w:shd w:val="clear" w:color="auto" w:fill="FFFFFF"/>
              <w:spacing w:line="276" w:lineRule="auto"/>
              <w:jc w:val="both"/>
              <w:rPr>
                <w:bCs/>
              </w:rPr>
            </w:pPr>
            <w:r w:rsidRPr="00AA1B06">
              <w:rPr>
                <w:bCs/>
              </w:rPr>
              <w:t>- тестирование;</w:t>
            </w:r>
          </w:p>
          <w:p w14:paraId="459BEAC1" w14:textId="77777777" w:rsidR="00AA1B06" w:rsidRPr="00AA1B06" w:rsidRDefault="00AA1B06" w:rsidP="00AA1B06">
            <w:pPr>
              <w:shd w:val="clear" w:color="auto" w:fill="FFFFFF"/>
              <w:spacing w:line="276" w:lineRule="auto"/>
              <w:jc w:val="both"/>
              <w:rPr>
                <w:bCs/>
              </w:rPr>
            </w:pPr>
            <w:r w:rsidRPr="00AA1B06">
              <w:rPr>
                <w:bCs/>
              </w:rPr>
              <w:t>- решение задач;</w:t>
            </w:r>
          </w:p>
          <w:p w14:paraId="0989BDC4" w14:textId="77777777" w:rsidR="00AA1B06" w:rsidRPr="00AA1B06" w:rsidRDefault="00AA1B06" w:rsidP="00AA1B06">
            <w:pPr>
              <w:shd w:val="clear" w:color="auto" w:fill="FFFFFF"/>
              <w:spacing w:line="276" w:lineRule="auto"/>
              <w:jc w:val="both"/>
              <w:rPr>
                <w:bCs/>
              </w:rPr>
            </w:pPr>
            <w:r w:rsidRPr="00AA1B06">
              <w:rPr>
                <w:bCs/>
              </w:rPr>
              <w:t xml:space="preserve">-самостоятельная внеаудиторная работа студентов. </w:t>
            </w:r>
          </w:p>
          <w:p w14:paraId="0441BEE8" w14:textId="77777777" w:rsidR="00AA1B06" w:rsidRPr="00AA1B06" w:rsidRDefault="00AA1B06" w:rsidP="00AA1B06">
            <w:pPr>
              <w:shd w:val="clear" w:color="auto" w:fill="FFFFFF"/>
              <w:spacing w:line="276" w:lineRule="auto"/>
              <w:jc w:val="both"/>
              <w:rPr>
                <w:b/>
                <w:bCs/>
              </w:rPr>
            </w:pPr>
            <w:r w:rsidRPr="00AA1B06">
              <w:rPr>
                <w:b/>
                <w:bCs/>
              </w:rPr>
              <w:lastRenderedPageBreak/>
              <w:t>Промежуточная аттестация:</w:t>
            </w:r>
          </w:p>
          <w:p w14:paraId="69456E52" w14:textId="77777777" w:rsidR="00F9087D" w:rsidRPr="00AA1B06" w:rsidRDefault="00AA1B06" w:rsidP="00AA1B06">
            <w:pPr>
              <w:shd w:val="clear" w:color="auto" w:fill="FFFFFF"/>
              <w:spacing w:after="200" w:line="276" w:lineRule="auto"/>
              <w:jc w:val="both"/>
              <w:rPr>
                <w:bCs/>
                <w:sz w:val="22"/>
                <w:szCs w:val="22"/>
              </w:rPr>
            </w:pPr>
            <w:r w:rsidRPr="00AA1B06">
              <w:rPr>
                <w:bCs/>
              </w:rPr>
              <w:t>оценка устных ответов на дифференцированном зачете.</w:t>
            </w:r>
          </w:p>
        </w:tc>
      </w:tr>
      <w:tr w:rsidR="00F9087D" w:rsidRPr="00E326E8" w14:paraId="549E02E1" w14:textId="77777777" w:rsidTr="00B14398">
        <w:trPr>
          <w:trHeight w:val="416"/>
        </w:trPr>
        <w:tc>
          <w:tcPr>
            <w:tcW w:w="1912" w:type="pct"/>
            <w:shd w:val="clear" w:color="auto" w:fill="auto"/>
          </w:tcPr>
          <w:p w14:paraId="2C514EB8" w14:textId="77777777" w:rsidR="00F9087D" w:rsidRPr="00F9087D" w:rsidRDefault="00F9087D" w:rsidP="00F9087D">
            <w:pPr>
              <w:autoSpaceDE w:val="0"/>
              <w:autoSpaceDN w:val="0"/>
              <w:adjustRightInd w:val="0"/>
              <w:spacing w:line="276" w:lineRule="auto"/>
              <w:ind w:left="360"/>
              <w:jc w:val="both"/>
              <w:rPr>
                <w:b/>
                <w:i/>
              </w:rPr>
            </w:pPr>
            <w:r w:rsidRPr="00F9087D">
              <w:rPr>
                <w:b/>
                <w:i/>
              </w:rPr>
              <w:lastRenderedPageBreak/>
              <w:t>иметь практический опыт</w:t>
            </w:r>
          </w:p>
        </w:tc>
        <w:tc>
          <w:tcPr>
            <w:tcW w:w="1580" w:type="pct"/>
          </w:tcPr>
          <w:p w14:paraId="4645B69F" w14:textId="77777777" w:rsidR="00F9087D" w:rsidRPr="00E326E8" w:rsidRDefault="00F9087D" w:rsidP="00F9087D">
            <w:pPr>
              <w:shd w:val="clear" w:color="auto" w:fill="FFFFFF"/>
              <w:spacing w:after="200" w:line="276" w:lineRule="auto"/>
              <w:ind w:left="1080"/>
              <w:jc w:val="both"/>
              <w:rPr>
                <w:bCs/>
                <w:sz w:val="22"/>
                <w:szCs w:val="22"/>
              </w:rPr>
            </w:pPr>
          </w:p>
        </w:tc>
        <w:tc>
          <w:tcPr>
            <w:tcW w:w="1508" w:type="pct"/>
          </w:tcPr>
          <w:p w14:paraId="7B7BBA10" w14:textId="77777777" w:rsidR="00F9087D" w:rsidRPr="00E326E8" w:rsidRDefault="00F9087D" w:rsidP="00F9087D">
            <w:pPr>
              <w:shd w:val="clear" w:color="auto" w:fill="FFFFFF"/>
              <w:spacing w:after="200" w:line="276" w:lineRule="auto"/>
              <w:ind w:left="1080"/>
              <w:jc w:val="both"/>
              <w:rPr>
                <w:bCs/>
                <w:sz w:val="22"/>
                <w:szCs w:val="22"/>
              </w:rPr>
            </w:pPr>
          </w:p>
        </w:tc>
      </w:tr>
      <w:tr w:rsidR="00F9087D" w:rsidRPr="00E326E8" w14:paraId="0D62D53C" w14:textId="77777777" w:rsidTr="00B14398">
        <w:trPr>
          <w:trHeight w:val="416"/>
        </w:trPr>
        <w:tc>
          <w:tcPr>
            <w:tcW w:w="1912" w:type="pct"/>
            <w:shd w:val="clear" w:color="auto" w:fill="auto"/>
          </w:tcPr>
          <w:p w14:paraId="4CE1505F" w14:textId="77777777" w:rsidR="005D0344" w:rsidRPr="00E37FF9" w:rsidRDefault="005D0344" w:rsidP="005D0344">
            <w:pPr>
              <w:numPr>
                <w:ilvl w:val="0"/>
                <w:numId w:val="6"/>
              </w:numPr>
              <w:autoSpaceDE w:val="0"/>
              <w:autoSpaceDN w:val="0"/>
              <w:adjustRightInd w:val="0"/>
              <w:spacing w:line="276" w:lineRule="auto"/>
              <w:ind w:left="31" w:firstLine="329"/>
              <w:jc w:val="both"/>
            </w:pPr>
            <w:r w:rsidRPr="00E37FF9">
              <w:t>классификации пород в отечественном охотничьем собаководстве;</w:t>
            </w:r>
          </w:p>
          <w:p w14:paraId="7AD53628" w14:textId="77777777" w:rsidR="005D0344" w:rsidRPr="00E37FF9" w:rsidRDefault="005D0344" w:rsidP="005D0344">
            <w:pPr>
              <w:numPr>
                <w:ilvl w:val="0"/>
                <w:numId w:val="6"/>
              </w:numPr>
              <w:autoSpaceDE w:val="0"/>
              <w:autoSpaceDN w:val="0"/>
              <w:adjustRightInd w:val="0"/>
              <w:spacing w:line="276" w:lineRule="auto"/>
              <w:ind w:left="31" w:firstLine="329"/>
              <w:jc w:val="both"/>
            </w:pPr>
            <w:r w:rsidRPr="00E37FF9">
              <w:t>организации и проведения выставок и выводок охотничьих собак;</w:t>
            </w:r>
          </w:p>
          <w:p w14:paraId="608BA114" w14:textId="77777777" w:rsidR="005D0344" w:rsidRPr="00E37FF9" w:rsidRDefault="005D0344" w:rsidP="005D0344">
            <w:pPr>
              <w:numPr>
                <w:ilvl w:val="0"/>
                <w:numId w:val="6"/>
              </w:numPr>
              <w:autoSpaceDE w:val="0"/>
              <w:autoSpaceDN w:val="0"/>
              <w:adjustRightInd w:val="0"/>
              <w:spacing w:line="276" w:lineRule="auto"/>
              <w:ind w:left="31" w:firstLine="329"/>
              <w:jc w:val="both"/>
            </w:pPr>
            <w:r w:rsidRPr="00E37FF9">
              <w:lastRenderedPageBreak/>
              <w:t>экспертизы в экстерьерном ринге охотничьих собак;</w:t>
            </w:r>
          </w:p>
          <w:p w14:paraId="67AF628A" w14:textId="77777777" w:rsidR="005D0344" w:rsidRPr="00E37FF9" w:rsidRDefault="005D0344" w:rsidP="005D0344">
            <w:pPr>
              <w:numPr>
                <w:ilvl w:val="0"/>
                <w:numId w:val="6"/>
              </w:numPr>
              <w:autoSpaceDE w:val="0"/>
              <w:autoSpaceDN w:val="0"/>
              <w:adjustRightInd w:val="0"/>
              <w:spacing w:line="276" w:lineRule="auto"/>
              <w:ind w:left="31" w:firstLine="329"/>
              <w:jc w:val="both"/>
            </w:pPr>
            <w:r w:rsidRPr="00E37FF9">
              <w:t>определения недостатков и пороков при экспертизе охотничьих собак;</w:t>
            </w:r>
          </w:p>
          <w:p w14:paraId="4E644603" w14:textId="77777777" w:rsidR="005D0344" w:rsidRPr="00E37FF9" w:rsidRDefault="005D0344" w:rsidP="005D0344">
            <w:pPr>
              <w:numPr>
                <w:ilvl w:val="0"/>
                <w:numId w:val="6"/>
              </w:numPr>
              <w:spacing w:line="276" w:lineRule="auto"/>
            </w:pPr>
            <w:r w:rsidRPr="00E37FF9">
              <w:t>бонитировки охотничьих собак;</w:t>
            </w:r>
          </w:p>
          <w:p w14:paraId="77DEC0EC" w14:textId="77777777" w:rsidR="005D0344" w:rsidRPr="00E37FF9" w:rsidRDefault="005D0344" w:rsidP="005D0344">
            <w:pPr>
              <w:numPr>
                <w:ilvl w:val="0"/>
                <w:numId w:val="6"/>
              </w:numPr>
              <w:autoSpaceDE w:val="0"/>
              <w:autoSpaceDN w:val="0"/>
              <w:adjustRightInd w:val="0"/>
              <w:spacing w:line="276" w:lineRule="auto"/>
              <w:ind w:left="31" w:firstLine="329"/>
              <w:jc w:val="both"/>
            </w:pPr>
            <w:r w:rsidRPr="00E37FF9">
              <w:t>заполнения племенных документов на охотничьих собак;</w:t>
            </w:r>
          </w:p>
          <w:p w14:paraId="379C03CA" w14:textId="77777777" w:rsidR="005D0344" w:rsidRPr="00E37FF9" w:rsidRDefault="005D0344" w:rsidP="005D0344">
            <w:pPr>
              <w:numPr>
                <w:ilvl w:val="0"/>
                <w:numId w:val="6"/>
              </w:numPr>
              <w:autoSpaceDE w:val="0"/>
              <w:autoSpaceDN w:val="0"/>
              <w:adjustRightInd w:val="0"/>
              <w:spacing w:line="276" w:lineRule="auto"/>
              <w:ind w:left="31" w:firstLine="329"/>
              <w:jc w:val="both"/>
            </w:pPr>
            <w:r w:rsidRPr="00E37FF9">
              <w:t>заполнения ведомости комплексных оценок и ринговой рапортички;</w:t>
            </w:r>
          </w:p>
          <w:p w14:paraId="774A1F24" w14:textId="77777777" w:rsidR="005D0344" w:rsidRPr="00E37FF9" w:rsidRDefault="005D0344" w:rsidP="005D0344">
            <w:pPr>
              <w:numPr>
                <w:ilvl w:val="0"/>
                <w:numId w:val="6"/>
              </w:numPr>
              <w:autoSpaceDE w:val="0"/>
              <w:autoSpaceDN w:val="0"/>
              <w:adjustRightInd w:val="0"/>
              <w:spacing w:line="276" w:lineRule="auto"/>
              <w:ind w:left="31" w:firstLine="329"/>
              <w:jc w:val="both"/>
            </w:pPr>
            <w:r w:rsidRPr="00E37FF9">
              <w:t>заполнения отчетной документации по испытаниям и состязаниям охотничьих собак по группам пород;</w:t>
            </w:r>
          </w:p>
          <w:p w14:paraId="7199A235" w14:textId="77777777" w:rsidR="005D0344" w:rsidRPr="00E37FF9" w:rsidRDefault="005D0344" w:rsidP="005D0344">
            <w:pPr>
              <w:numPr>
                <w:ilvl w:val="0"/>
                <w:numId w:val="6"/>
              </w:numPr>
              <w:autoSpaceDE w:val="0"/>
              <w:autoSpaceDN w:val="0"/>
              <w:adjustRightInd w:val="0"/>
              <w:spacing w:line="276" w:lineRule="auto"/>
              <w:ind w:left="31" w:firstLine="329"/>
              <w:jc w:val="both"/>
            </w:pPr>
            <w:r w:rsidRPr="00E37FF9">
              <w:t>использования основных нормативных документов по охотничьему собаководству в практической деятельности;</w:t>
            </w:r>
          </w:p>
          <w:p w14:paraId="2DF0CE74" w14:textId="77777777" w:rsidR="005D0344" w:rsidRPr="00E37FF9" w:rsidRDefault="005D0344" w:rsidP="005D0344">
            <w:pPr>
              <w:numPr>
                <w:ilvl w:val="0"/>
                <w:numId w:val="6"/>
              </w:numPr>
              <w:autoSpaceDE w:val="0"/>
              <w:autoSpaceDN w:val="0"/>
              <w:adjustRightInd w:val="0"/>
              <w:spacing w:line="276" w:lineRule="auto"/>
              <w:ind w:left="31" w:firstLine="329"/>
              <w:jc w:val="both"/>
            </w:pPr>
            <w:r w:rsidRPr="00E37FF9">
              <w:t>выращивания, содержания и воспитания щенков охотничьих пород;</w:t>
            </w:r>
          </w:p>
          <w:p w14:paraId="0A2D1415" w14:textId="77777777" w:rsidR="00F9087D" w:rsidRPr="00F9087D" w:rsidRDefault="00F9087D" w:rsidP="005D0344">
            <w:pPr>
              <w:autoSpaceDE w:val="0"/>
              <w:autoSpaceDN w:val="0"/>
              <w:adjustRightInd w:val="0"/>
              <w:spacing w:line="276" w:lineRule="auto"/>
              <w:ind w:left="360"/>
              <w:jc w:val="both"/>
            </w:pPr>
          </w:p>
        </w:tc>
        <w:tc>
          <w:tcPr>
            <w:tcW w:w="1580" w:type="pct"/>
          </w:tcPr>
          <w:p w14:paraId="7E68183B" w14:textId="77777777" w:rsidR="00AA1B06" w:rsidRPr="00AA1B06" w:rsidRDefault="00AA1B06" w:rsidP="00AA1B06">
            <w:pPr>
              <w:shd w:val="clear" w:color="auto" w:fill="FFFFFF"/>
              <w:spacing w:line="276" w:lineRule="auto"/>
              <w:jc w:val="both"/>
              <w:rPr>
                <w:bCs/>
              </w:rPr>
            </w:pPr>
            <w:r w:rsidRPr="00AA1B06">
              <w:rPr>
                <w:bCs/>
              </w:rPr>
              <w:lastRenderedPageBreak/>
              <w:t>- умение использовать теоретические знания и практические умения при выполнении профессиональных задач;</w:t>
            </w:r>
          </w:p>
          <w:p w14:paraId="7A768EE2" w14:textId="77777777" w:rsidR="00F9087D" w:rsidRPr="00AA1B06" w:rsidRDefault="00AA1B06" w:rsidP="00AA1B06">
            <w:pPr>
              <w:shd w:val="clear" w:color="auto" w:fill="FFFFFF"/>
              <w:spacing w:after="200" w:line="276" w:lineRule="auto"/>
              <w:jc w:val="both"/>
              <w:rPr>
                <w:bCs/>
                <w:sz w:val="22"/>
                <w:szCs w:val="22"/>
              </w:rPr>
            </w:pPr>
            <w:r w:rsidRPr="00AA1B06">
              <w:rPr>
                <w:bCs/>
              </w:rPr>
              <w:lastRenderedPageBreak/>
              <w:t>- уровень сформированности общих компетенций.</w:t>
            </w:r>
          </w:p>
        </w:tc>
        <w:tc>
          <w:tcPr>
            <w:tcW w:w="1508" w:type="pct"/>
          </w:tcPr>
          <w:p w14:paraId="31547342" w14:textId="77777777" w:rsidR="00AA1B06" w:rsidRPr="00AA1B06" w:rsidRDefault="00AA1B06" w:rsidP="00AA1B06">
            <w:pPr>
              <w:shd w:val="clear" w:color="auto" w:fill="FFFFFF"/>
              <w:spacing w:line="276" w:lineRule="auto"/>
              <w:jc w:val="both"/>
              <w:rPr>
                <w:b/>
                <w:bCs/>
              </w:rPr>
            </w:pPr>
            <w:r w:rsidRPr="00AA1B06">
              <w:rPr>
                <w:b/>
                <w:bCs/>
              </w:rPr>
              <w:lastRenderedPageBreak/>
              <w:t>Текущий контроль:</w:t>
            </w:r>
          </w:p>
          <w:p w14:paraId="0FD667E6" w14:textId="77777777" w:rsidR="00AA1B06" w:rsidRPr="00AA1B06" w:rsidRDefault="00AA1B06" w:rsidP="00AA1B06">
            <w:pPr>
              <w:shd w:val="clear" w:color="auto" w:fill="FFFFFF"/>
              <w:spacing w:line="276" w:lineRule="auto"/>
              <w:jc w:val="both"/>
              <w:rPr>
                <w:bCs/>
              </w:rPr>
            </w:pPr>
            <w:r w:rsidRPr="00AA1B06">
              <w:rPr>
                <w:bCs/>
              </w:rPr>
              <w:t>- фронтальный опрос;</w:t>
            </w:r>
          </w:p>
          <w:p w14:paraId="2F5C8985" w14:textId="77777777" w:rsidR="00AA1B06" w:rsidRPr="00AA1B06" w:rsidRDefault="00AA1B06" w:rsidP="00AA1B06">
            <w:pPr>
              <w:shd w:val="clear" w:color="auto" w:fill="FFFFFF"/>
              <w:spacing w:line="276" w:lineRule="auto"/>
              <w:jc w:val="both"/>
              <w:rPr>
                <w:bCs/>
              </w:rPr>
            </w:pPr>
            <w:r w:rsidRPr="00AA1B06">
              <w:rPr>
                <w:bCs/>
              </w:rPr>
              <w:t>- письменный опрос;</w:t>
            </w:r>
          </w:p>
          <w:p w14:paraId="0C14782E" w14:textId="77777777" w:rsidR="00AA1B06" w:rsidRPr="00AA1B06" w:rsidRDefault="00AA1B06" w:rsidP="00AA1B06">
            <w:pPr>
              <w:shd w:val="clear" w:color="auto" w:fill="FFFFFF"/>
              <w:spacing w:line="276" w:lineRule="auto"/>
              <w:jc w:val="both"/>
              <w:rPr>
                <w:bCs/>
              </w:rPr>
            </w:pPr>
            <w:r w:rsidRPr="00AA1B06">
              <w:rPr>
                <w:bCs/>
              </w:rPr>
              <w:t>- тестирование;</w:t>
            </w:r>
          </w:p>
          <w:p w14:paraId="08532D6B" w14:textId="77777777" w:rsidR="00AA1B06" w:rsidRPr="00AA1B06" w:rsidRDefault="00AA1B06" w:rsidP="00AA1B06">
            <w:pPr>
              <w:shd w:val="clear" w:color="auto" w:fill="FFFFFF"/>
              <w:spacing w:line="276" w:lineRule="auto"/>
              <w:jc w:val="both"/>
              <w:rPr>
                <w:bCs/>
              </w:rPr>
            </w:pPr>
            <w:r w:rsidRPr="00AA1B06">
              <w:rPr>
                <w:bCs/>
              </w:rPr>
              <w:t>- решение задач;</w:t>
            </w:r>
          </w:p>
          <w:p w14:paraId="7A0217E4" w14:textId="77777777" w:rsidR="00AA1B06" w:rsidRPr="00AA1B06" w:rsidRDefault="00AA1B06" w:rsidP="00AA1B06">
            <w:pPr>
              <w:shd w:val="clear" w:color="auto" w:fill="FFFFFF"/>
              <w:spacing w:line="276" w:lineRule="auto"/>
              <w:jc w:val="both"/>
              <w:rPr>
                <w:bCs/>
              </w:rPr>
            </w:pPr>
            <w:r w:rsidRPr="00AA1B06">
              <w:rPr>
                <w:bCs/>
              </w:rPr>
              <w:t xml:space="preserve">-самостоятельная внеаудиторная работа студентов. </w:t>
            </w:r>
          </w:p>
          <w:p w14:paraId="3D5B849B" w14:textId="77777777" w:rsidR="00AA1B06" w:rsidRPr="00AA1B06" w:rsidRDefault="00AA1B06" w:rsidP="00AA1B06">
            <w:pPr>
              <w:shd w:val="clear" w:color="auto" w:fill="FFFFFF"/>
              <w:spacing w:line="276" w:lineRule="auto"/>
              <w:jc w:val="both"/>
              <w:rPr>
                <w:b/>
                <w:bCs/>
              </w:rPr>
            </w:pPr>
            <w:r w:rsidRPr="00AA1B06">
              <w:rPr>
                <w:b/>
                <w:bCs/>
              </w:rPr>
              <w:lastRenderedPageBreak/>
              <w:t>Промежуточная аттестация:</w:t>
            </w:r>
          </w:p>
          <w:p w14:paraId="7AFB1508" w14:textId="77777777" w:rsidR="00F9087D" w:rsidRPr="00AA1B06" w:rsidRDefault="00AA1B06" w:rsidP="00AA1B06">
            <w:pPr>
              <w:shd w:val="clear" w:color="auto" w:fill="FFFFFF"/>
              <w:spacing w:after="200" w:line="276" w:lineRule="auto"/>
              <w:jc w:val="both"/>
              <w:rPr>
                <w:bCs/>
                <w:sz w:val="22"/>
                <w:szCs w:val="22"/>
              </w:rPr>
            </w:pPr>
            <w:r w:rsidRPr="00AA1B06">
              <w:rPr>
                <w:bCs/>
              </w:rPr>
              <w:t>оценка устных ответов на дифференцированном зачете.</w:t>
            </w:r>
          </w:p>
        </w:tc>
      </w:tr>
    </w:tbl>
    <w:p w14:paraId="5BD45A90" w14:textId="77777777" w:rsidR="00A37E96" w:rsidRDefault="00A37E96" w:rsidP="008F654E">
      <w:pPr>
        <w:shd w:val="clear" w:color="auto" w:fill="FFFFFF"/>
        <w:spacing w:line="276" w:lineRule="auto"/>
        <w:rPr>
          <w:highlight w:val="yellow"/>
          <w:lang w:eastAsia="en-US"/>
        </w:rPr>
      </w:pPr>
    </w:p>
    <w:p w14:paraId="239B260E" w14:textId="11393C8B" w:rsidR="00E326E8" w:rsidRPr="008F654E" w:rsidRDefault="00E326E8" w:rsidP="008F654E">
      <w:pPr>
        <w:shd w:val="clear" w:color="auto" w:fill="FFFFFF"/>
        <w:spacing w:line="276" w:lineRule="auto"/>
        <w:rPr>
          <w:highlight w:val="yellow"/>
          <w:lang w:eastAsia="en-US"/>
        </w:rPr>
      </w:pPr>
    </w:p>
    <w:sectPr w:rsidR="00E326E8" w:rsidRPr="008F654E" w:rsidSect="00B14398">
      <w:pgSz w:w="11907" w:h="16839"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562E0" w14:textId="77777777" w:rsidR="00C50037" w:rsidRDefault="00C50037">
      <w:r>
        <w:separator/>
      </w:r>
    </w:p>
  </w:endnote>
  <w:endnote w:type="continuationSeparator" w:id="0">
    <w:p w14:paraId="29568679" w14:textId="77777777" w:rsidR="00C50037" w:rsidRDefault="00C5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85BC" w14:textId="77777777" w:rsidR="00B41CC5" w:rsidRDefault="00B41CC5" w:rsidP="00DD592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804813" w14:textId="77777777" w:rsidR="00B41CC5" w:rsidRDefault="00B41CC5" w:rsidP="00DD5920">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1AA54" w14:textId="77777777" w:rsidR="00B41CC5" w:rsidRDefault="00B41CC5" w:rsidP="00DD592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D17ED">
      <w:rPr>
        <w:rStyle w:val="ab"/>
        <w:noProof/>
      </w:rPr>
      <w:t>15</w:t>
    </w:r>
    <w:r>
      <w:rPr>
        <w:rStyle w:val="ab"/>
      </w:rPr>
      <w:fldChar w:fldCharType="end"/>
    </w:r>
  </w:p>
  <w:p w14:paraId="45B04E87" w14:textId="77777777" w:rsidR="00B41CC5" w:rsidRDefault="00B41CC5" w:rsidP="00DD592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65DA5" w14:textId="77777777" w:rsidR="00C50037" w:rsidRDefault="00C50037">
      <w:r>
        <w:separator/>
      </w:r>
    </w:p>
  </w:footnote>
  <w:footnote w:type="continuationSeparator" w:id="0">
    <w:p w14:paraId="3193EECE" w14:textId="77777777" w:rsidR="00C50037" w:rsidRDefault="00C5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bullet"/>
      <w:lvlText w:val=""/>
      <w:lvlJc w:val="left"/>
      <w:pPr>
        <w:tabs>
          <w:tab w:val="num" w:pos="567"/>
        </w:tabs>
        <w:ind w:left="567" w:hanging="567"/>
      </w:pPr>
      <w:rPr>
        <w:rFonts w:ascii="Symbol" w:hAnsi="Symbol"/>
        <w:sz w:val="28"/>
      </w:rPr>
    </w:lvl>
  </w:abstractNum>
  <w:abstractNum w:abstractNumId="1" w15:restartNumberingAfterBreak="0">
    <w:nsid w:val="0D8902FA"/>
    <w:multiLevelType w:val="hybridMultilevel"/>
    <w:tmpl w:val="9C4CA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173F04"/>
    <w:multiLevelType w:val="hybridMultilevel"/>
    <w:tmpl w:val="B2CE3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6568FF"/>
    <w:multiLevelType w:val="hybridMultilevel"/>
    <w:tmpl w:val="98883452"/>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042236"/>
    <w:multiLevelType w:val="hybridMultilevel"/>
    <w:tmpl w:val="17FC91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81C71CD"/>
    <w:multiLevelType w:val="hybridMultilevel"/>
    <w:tmpl w:val="517A0B20"/>
    <w:lvl w:ilvl="0" w:tplc="47A628A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86A2941"/>
    <w:multiLevelType w:val="hybridMultilevel"/>
    <w:tmpl w:val="8AC89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05596F"/>
    <w:multiLevelType w:val="hybridMultilevel"/>
    <w:tmpl w:val="616C0064"/>
    <w:lvl w:ilvl="0" w:tplc="B15E16A0">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F017659"/>
    <w:multiLevelType w:val="hybridMultilevel"/>
    <w:tmpl w:val="62E2D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9B06C0"/>
    <w:multiLevelType w:val="hybridMultilevel"/>
    <w:tmpl w:val="370ACB34"/>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D6F5613"/>
    <w:multiLevelType w:val="hybridMultilevel"/>
    <w:tmpl w:val="8F74D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864E9B"/>
    <w:multiLevelType w:val="hybridMultilevel"/>
    <w:tmpl w:val="A6FC7ECA"/>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D72612"/>
    <w:multiLevelType w:val="multilevel"/>
    <w:tmpl w:val="C102F60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051181"/>
    <w:multiLevelType w:val="hybridMultilevel"/>
    <w:tmpl w:val="6E7AD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FB34E8"/>
    <w:multiLevelType w:val="hybridMultilevel"/>
    <w:tmpl w:val="BE24192E"/>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63419D"/>
    <w:multiLevelType w:val="hybridMultilevel"/>
    <w:tmpl w:val="E11228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4"/>
  </w:num>
  <w:num w:numId="3">
    <w:abstractNumId w:val="11"/>
  </w:num>
  <w:num w:numId="4">
    <w:abstractNumId w:val="9"/>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2"/>
  </w:num>
  <w:num w:numId="10">
    <w:abstractNumId w:val="10"/>
  </w:num>
  <w:num w:numId="11">
    <w:abstractNumId w:val="13"/>
  </w:num>
  <w:num w:numId="12">
    <w:abstractNumId w:val="12"/>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C3"/>
    <w:rsid w:val="00001DDD"/>
    <w:rsid w:val="00003C99"/>
    <w:rsid w:val="000100B8"/>
    <w:rsid w:val="000115CE"/>
    <w:rsid w:val="00013610"/>
    <w:rsid w:val="00037794"/>
    <w:rsid w:val="00037C3D"/>
    <w:rsid w:val="00044D0A"/>
    <w:rsid w:val="000620C0"/>
    <w:rsid w:val="00062C90"/>
    <w:rsid w:val="0006690D"/>
    <w:rsid w:val="00071583"/>
    <w:rsid w:val="00082D35"/>
    <w:rsid w:val="00083C78"/>
    <w:rsid w:val="00093DC4"/>
    <w:rsid w:val="000A04CE"/>
    <w:rsid w:val="000C2AD6"/>
    <w:rsid w:val="000D6496"/>
    <w:rsid w:val="000D7805"/>
    <w:rsid w:val="000D79E4"/>
    <w:rsid w:val="000E7DF4"/>
    <w:rsid w:val="00106956"/>
    <w:rsid w:val="00125A80"/>
    <w:rsid w:val="00131140"/>
    <w:rsid w:val="00132059"/>
    <w:rsid w:val="00141B4B"/>
    <w:rsid w:val="00142F47"/>
    <w:rsid w:val="00160EE4"/>
    <w:rsid w:val="001627C1"/>
    <w:rsid w:val="001652CA"/>
    <w:rsid w:val="0018750C"/>
    <w:rsid w:val="00187E9B"/>
    <w:rsid w:val="00194BA6"/>
    <w:rsid w:val="001A1F7B"/>
    <w:rsid w:val="001A2C7C"/>
    <w:rsid w:val="001A7793"/>
    <w:rsid w:val="001B0115"/>
    <w:rsid w:val="001B09AA"/>
    <w:rsid w:val="001B23F2"/>
    <w:rsid w:val="001B2F58"/>
    <w:rsid w:val="001C1DA8"/>
    <w:rsid w:val="001C3226"/>
    <w:rsid w:val="001E32FF"/>
    <w:rsid w:val="001E3F9C"/>
    <w:rsid w:val="001E49CA"/>
    <w:rsid w:val="001F0B27"/>
    <w:rsid w:val="002052F0"/>
    <w:rsid w:val="00206655"/>
    <w:rsid w:val="00211255"/>
    <w:rsid w:val="00214874"/>
    <w:rsid w:val="00226C67"/>
    <w:rsid w:val="00233184"/>
    <w:rsid w:val="002333C4"/>
    <w:rsid w:val="00246742"/>
    <w:rsid w:val="00252E1E"/>
    <w:rsid w:val="00255912"/>
    <w:rsid w:val="002579AE"/>
    <w:rsid w:val="00262BBE"/>
    <w:rsid w:val="00263C68"/>
    <w:rsid w:val="00270629"/>
    <w:rsid w:val="00271A1F"/>
    <w:rsid w:val="002721C2"/>
    <w:rsid w:val="002743BF"/>
    <w:rsid w:val="002831F3"/>
    <w:rsid w:val="002A13FB"/>
    <w:rsid w:val="002A50FD"/>
    <w:rsid w:val="002B5E07"/>
    <w:rsid w:val="002C6A22"/>
    <w:rsid w:val="002D50C8"/>
    <w:rsid w:val="002D57CD"/>
    <w:rsid w:val="002E7973"/>
    <w:rsid w:val="0030438F"/>
    <w:rsid w:val="003146B3"/>
    <w:rsid w:val="003208B6"/>
    <w:rsid w:val="00332A99"/>
    <w:rsid w:val="00336057"/>
    <w:rsid w:val="003404D7"/>
    <w:rsid w:val="00361439"/>
    <w:rsid w:val="0036765C"/>
    <w:rsid w:val="00370CE7"/>
    <w:rsid w:val="0038285D"/>
    <w:rsid w:val="0039246A"/>
    <w:rsid w:val="003A44D4"/>
    <w:rsid w:val="003B2B15"/>
    <w:rsid w:val="003B3939"/>
    <w:rsid w:val="003B7595"/>
    <w:rsid w:val="003D136C"/>
    <w:rsid w:val="003D17ED"/>
    <w:rsid w:val="003E61BE"/>
    <w:rsid w:val="003F33D6"/>
    <w:rsid w:val="004027B3"/>
    <w:rsid w:val="00403EDA"/>
    <w:rsid w:val="00407869"/>
    <w:rsid w:val="00412E6F"/>
    <w:rsid w:val="00415FA3"/>
    <w:rsid w:val="004404DA"/>
    <w:rsid w:val="0045430C"/>
    <w:rsid w:val="00455B54"/>
    <w:rsid w:val="00460454"/>
    <w:rsid w:val="00477562"/>
    <w:rsid w:val="00481EF2"/>
    <w:rsid w:val="00483AC2"/>
    <w:rsid w:val="004A1EA5"/>
    <w:rsid w:val="004A4CDE"/>
    <w:rsid w:val="004B76A2"/>
    <w:rsid w:val="004D780B"/>
    <w:rsid w:val="004E35BD"/>
    <w:rsid w:val="004E4417"/>
    <w:rsid w:val="004E67DF"/>
    <w:rsid w:val="004E70D6"/>
    <w:rsid w:val="004F3A86"/>
    <w:rsid w:val="00502192"/>
    <w:rsid w:val="00527C0A"/>
    <w:rsid w:val="005420C3"/>
    <w:rsid w:val="005507D9"/>
    <w:rsid w:val="005508BB"/>
    <w:rsid w:val="00551814"/>
    <w:rsid w:val="005536C8"/>
    <w:rsid w:val="005539C8"/>
    <w:rsid w:val="005626C6"/>
    <w:rsid w:val="0057566F"/>
    <w:rsid w:val="00580B71"/>
    <w:rsid w:val="00583C92"/>
    <w:rsid w:val="00585452"/>
    <w:rsid w:val="0058563F"/>
    <w:rsid w:val="005A4D07"/>
    <w:rsid w:val="005B2950"/>
    <w:rsid w:val="005D0344"/>
    <w:rsid w:val="005D1D04"/>
    <w:rsid w:val="005D2DD5"/>
    <w:rsid w:val="005D31A0"/>
    <w:rsid w:val="005D333A"/>
    <w:rsid w:val="005E3128"/>
    <w:rsid w:val="005E4EA6"/>
    <w:rsid w:val="005F15DB"/>
    <w:rsid w:val="005F249E"/>
    <w:rsid w:val="0060010E"/>
    <w:rsid w:val="00600F11"/>
    <w:rsid w:val="00602D07"/>
    <w:rsid w:val="00603FB5"/>
    <w:rsid w:val="006176E3"/>
    <w:rsid w:val="00623846"/>
    <w:rsid w:val="006431B5"/>
    <w:rsid w:val="006431CA"/>
    <w:rsid w:val="00650513"/>
    <w:rsid w:val="00652E44"/>
    <w:rsid w:val="0065666E"/>
    <w:rsid w:val="00663E90"/>
    <w:rsid w:val="00676658"/>
    <w:rsid w:val="00687E26"/>
    <w:rsid w:val="00691CB6"/>
    <w:rsid w:val="006A487B"/>
    <w:rsid w:val="006A5D45"/>
    <w:rsid w:val="006C2F17"/>
    <w:rsid w:val="007038E5"/>
    <w:rsid w:val="007047C5"/>
    <w:rsid w:val="00705549"/>
    <w:rsid w:val="0070740B"/>
    <w:rsid w:val="0071111D"/>
    <w:rsid w:val="00716EFF"/>
    <w:rsid w:val="00720806"/>
    <w:rsid w:val="00724DB5"/>
    <w:rsid w:val="00731321"/>
    <w:rsid w:val="007412CD"/>
    <w:rsid w:val="0075265A"/>
    <w:rsid w:val="0076607E"/>
    <w:rsid w:val="00772982"/>
    <w:rsid w:val="007750DC"/>
    <w:rsid w:val="007778F5"/>
    <w:rsid w:val="007807D9"/>
    <w:rsid w:val="00795A54"/>
    <w:rsid w:val="007A18DF"/>
    <w:rsid w:val="007B3AA3"/>
    <w:rsid w:val="007D7F9A"/>
    <w:rsid w:val="007E4309"/>
    <w:rsid w:val="007E60A7"/>
    <w:rsid w:val="007F3FE4"/>
    <w:rsid w:val="00807812"/>
    <w:rsid w:val="008355C9"/>
    <w:rsid w:val="00837D33"/>
    <w:rsid w:val="00844578"/>
    <w:rsid w:val="00895CF1"/>
    <w:rsid w:val="008A1834"/>
    <w:rsid w:val="008B60B4"/>
    <w:rsid w:val="008B7F63"/>
    <w:rsid w:val="008C0717"/>
    <w:rsid w:val="008D2350"/>
    <w:rsid w:val="008D6BB9"/>
    <w:rsid w:val="008E220A"/>
    <w:rsid w:val="008E316C"/>
    <w:rsid w:val="008E4656"/>
    <w:rsid w:val="008E5838"/>
    <w:rsid w:val="008E739D"/>
    <w:rsid w:val="008F654E"/>
    <w:rsid w:val="008F6D48"/>
    <w:rsid w:val="009218A4"/>
    <w:rsid w:val="00944E06"/>
    <w:rsid w:val="00952D31"/>
    <w:rsid w:val="00954587"/>
    <w:rsid w:val="00955DF2"/>
    <w:rsid w:val="00970915"/>
    <w:rsid w:val="00971733"/>
    <w:rsid w:val="00987C2B"/>
    <w:rsid w:val="00991F03"/>
    <w:rsid w:val="009C2B8B"/>
    <w:rsid w:val="009C2FF1"/>
    <w:rsid w:val="009C5933"/>
    <w:rsid w:val="009F19EF"/>
    <w:rsid w:val="00A03882"/>
    <w:rsid w:val="00A0642E"/>
    <w:rsid w:val="00A30EEA"/>
    <w:rsid w:val="00A37E96"/>
    <w:rsid w:val="00A46CCA"/>
    <w:rsid w:val="00A522B6"/>
    <w:rsid w:val="00A55C32"/>
    <w:rsid w:val="00A626C2"/>
    <w:rsid w:val="00A6649C"/>
    <w:rsid w:val="00A93720"/>
    <w:rsid w:val="00AA1B06"/>
    <w:rsid w:val="00AA5FCF"/>
    <w:rsid w:val="00AD4EF8"/>
    <w:rsid w:val="00AE02C4"/>
    <w:rsid w:val="00AE161E"/>
    <w:rsid w:val="00AF0E08"/>
    <w:rsid w:val="00B01719"/>
    <w:rsid w:val="00B03B9B"/>
    <w:rsid w:val="00B14398"/>
    <w:rsid w:val="00B15CE9"/>
    <w:rsid w:val="00B23BAA"/>
    <w:rsid w:val="00B303BA"/>
    <w:rsid w:val="00B41CC5"/>
    <w:rsid w:val="00B44C50"/>
    <w:rsid w:val="00B513AC"/>
    <w:rsid w:val="00B5471A"/>
    <w:rsid w:val="00B60C27"/>
    <w:rsid w:val="00B75E44"/>
    <w:rsid w:val="00B93A42"/>
    <w:rsid w:val="00BB1E39"/>
    <w:rsid w:val="00BB2DCA"/>
    <w:rsid w:val="00BC301A"/>
    <w:rsid w:val="00BD1D8D"/>
    <w:rsid w:val="00BD33CA"/>
    <w:rsid w:val="00C028DE"/>
    <w:rsid w:val="00C121BE"/>
    <w:rsid w:val="00C323A2"/>
    <w:rsid w:val="00C32537"/>
    <w:rsid w:val="00C32F9C"/>
    <w:rsid w:val="00C36052"/>
    <w:rsid w:val="00C4086F"/>
    <w:rsid w:val="00C4133E"/>
    <w:rsid w:val="00C50037"/>
    <w:rsid w:val="00C50CCA"/>
    <w:rsid w:val="00C50FF1"/>
    <w:rsid w:val="00C52BC5"/>
    <w:rsid w:val="00C71C70"/>
    <w:rsid w:val="00C80ADB"/>
    <w:rsid w:val="00C84292"/>
    <w:rsid w:val="00C876A7"/>
    <w:rsid w:val="00C9312A"/>
    <w:rsid w:val="00CA42A9"/>
    <w:rsid w:val="00CB15A8"/>
    <w:rsid w:val="00CB3FDF"/>
    <w:rsid w:val="00CC6F73"/>
    <w:rsid w:val="00CD137F"/>
    <w:rsid w:val="00CD186F"/>
    <w:rsid w:val="00CD4D9C"/>
    <w:rsid w:val="00CD5F6F"/>
    <w:rsid w:val="00D041B1"/>
    <w:rsid w:val="00D05A44"/>
    <w:rsid w:val="00D274A3"/>
    <w:rsid w:val="00D53A1E"/>
    <w:rsid w:val="00D549CB"/>
    <w:rsid w:val="00D6166C"/>
    <w:rsid w:val="00D61DA0"/>
    <w:rsid w:val="00D65714"/>
    <w:rsid w:val="00D725C2"/>
    <w:rsid w:val="00D74CFD"/>
    <w:rsid w:val="00D87035"/>
    <w:rsid w:val="00D9545B"/>
    <w:rsid w:val="00DA42A6"/>
    <w:rsid w:val="00DA6BEF"/>
    <w:rsid w:val="00DB3F92"/>
    <w:rsid w:val="00DB4400"/>
    <w:rsid w:val="00DC08FC"/>
    <w:rsid w:val="00DD1419"/>
    <w:rsid w:val="00DD35C5"/>
    <w:rsid w:val="00DD5920"/>
    <w:rsid w:val="00DF552E"/>
    <w:rsid w:val="00E0273E"/>
    <w:rsid w:val="00E0694D"/>
    <w:rsid w:val="00E238CE"/>
    <w:rsid w:val="00E326E8"/>
    <w:rsid w:val="00E55697"/>
    <w:rsid w:val="00E57FB6"/>
    <w:rsid w:val="00E650DC"/>
    <w:rsid w:val="00E715BD"/>
    <w:rsid w:val="00E72186"/>
    <w:rsid w:val="00E73C81"/>
    <w:rsid w:val="00E8741F"/>
    <w:rsid w:val="00E9519B"/>
    <w:rsid w:val="00EA0EFE"/>
    <w:rsid w:val="00EA1E76"/>
    <w:rsid w:val="00EA2E09"/>
    <w:rsid w:val="00EB3DE1"/>
    <w:rsid w:val="00EC10E8"/>
    <w:rsid w:val="00EF4CB0"/>
    <w:rsid w:val="00EF703E"/>
    <w:rsid w:val="00F119D9"/>
    <w:rsid w:val="00F13D45"/>
    <w:rsid w:val="00F22243"/>
    <w:rsid w:val="00F24ED0"/>
    <w:rsid w:val="00F319CE"/>
    <w:rsid w:val="00F52207"/>
    <w:rsid w:val="00F5463C"/>
    <w:rsid w:val="00F60E78"/>
    <w:rsid w:val="00F63D5A"/>
    <w:rsid w:val="00F6480C"/>
    <w:rsid w:val="00F9087D"/>
    <w:rsid w:val="00FA4947"/>
    <w:rsid w:val="00FA76D2"/>
    <w:rsid w:val="00FB0BC9"/>
    <w:rsid w:val="00FB5BF5"/>
    <w:rsid w:val="00FB681D"/>
    <w:rsid w:val="00FB76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C5ABC"/>
  <w15:docId w15:val="{EC78A67A-BA71-4CA2-942F-12BE83A7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681D"/>
    <w:rPr>
      <w:sz w:val="24"/>
      <w:szCs w:val="24"/>
    </w:rPr>
  </w:style>
  <w:style w:type="paragraph" w:styleId="1">
    <w:name w:val="heading 1"/>
    <w:basedOn w:val="a"/>
    <w:next w:val="a"/>
    <w:link w:val="10"/>
    <w:uiPriority w:val="99"/>
    <w:qFormat/>
    <w:rsid w:val="00FB681D"/>
    <w:pPr>
      <w:keepNext/>
      <w:autoSpaceDE w:val="0"/>
      <w:autoSpaceDN w:val="0"/>
      <w:ind w:firstLine="284"/>
      <w:outlineLvl w:val="0"/>
    </w:pPr>
  </w:style>
  <w:style w:type="paragraph" w:styleId="2">
    <w:name w:val="heading 2"/>
    <w:basedOn w:val="a"/>
    <w:next w:val="a"/>
    <w:link w:val="20"/>
    <w:uiPriority w:val="99"/>
    <w:qFormat/>
    <w:locked/>
    <w:rsid w:val="00F52207"/>
    <w:pPr>
      <w:keepNext/>
      <w:spacing w:before="240" w:after="60"/>
      <w:outlineLvl w:val="1"/>
    </w:pPr>
    <w:rPr>
      <w:rFonts w:ascii="Cambria" w:hAnsi="Cambria"/>
      <w:b/>
      <w:bCs/>
      <w:i/>
      <w:iCs/>
      <w:sz w:val="28"/>
      <w:szCs w:val="28"/>
    </w:rPr>
  </w:style>
  <w:style w:type="paragraph" w:styleId="5">
    <w:name w:val="heading 5"/>
    <w:basedOn w:val="a"/>
    <w:next w:val="a"/>
    <w:link w:val="50"/>
    <w:uiPriority w:val="9"/>
    <w:unhideWhenUsed/>
    <w:qFormat/>
    <w:locked/>
    <w:rsid w:val="00F52207"/>
    <w:pPr>
      <w:keepNext/>
      <w:keepLines/>
      <w:spacing w:before="40" w:line="276" w:lineRule="auto"/>
      <w:outlineLvl w:val="4"/>
    </w:pPr>
    <w:rPr>
      <w:rFonts w:asciiTheme="majorHAnsi" w:eastAsiaTheme="majorEastAsia" w:hAnsiTheme="majorHAnsi" w:cstheme="majorBidi"/>
      <w:color w:val="365F91" w:themeColor="accent1" w:themeShade="BF"/>
      <w:sz w:val="22"/>
      <w:szCs w:val="22"/>
    </w:rPr>
  </w:style>
  <w:style w:type="paragraph" w:styleId="7">
    <w:name w:val="heading 7"/>
    <w:basedOn w:val="a"/>
    <w:next w:val="a"/>
    <w:link w:val="70"/>
    <w:uiPriority w:val="99"/>
    <w:qFormat/>
    <w:locked/>
    <w:rsid w:val="00F52207"/>
    <w:pPr>
      <w:keepNext/>
      <w:keepLines/>
      <w:spacing w:before="200" w:line="276" w:lineRule="auto"/>
      <w:outlineLvl w:val="6"/>
    </w:pPr>
    <w:rPr>
      <w:rFonts w:ascii="Cambria" w:hAnsi="Cambria"/>
      <w:i/>
      <w:iCs/>
      <w:color w:val="40404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218A4"/>
    <w:rPr>
      <w:rFonts w:ascii="Cambria" w:hAnsi="Cambria" w:cs="Times New Roman"/>
      <w:b/>
      <w:bCs/>
      <w:kern w:val="32"/>
      <w:sz w:val="32"/>
      <w:szCs w:val="32"/>
    </w:rPr>
  </w:style>
  <w:style w:type="character" w:customStyle="1" w:styleId="20">
    <w:name w:val="Заголовок 2 Знак"/>
    <w:basedOn w:val="a0"/>
    <w:link w:val="2"/>
    <w:uiPriority w:val="99"/>
    <w:rsid w:val="00F52207"/>
    <w:rPr>
      <w:rFonts w:ascii="Cambria" w:hAnsi="Cambria"/>
      <w:b/>
      <w:bCs/>
      <w:i/>
      <w:iCs/>
      <w:sz w:val="28"/>
      <w:szCs w:val="28"/>
    </w:rPr>
  </w:style>
  <w:style w:type="character" w:customStyle="1" w:styleId="50">
    <w:name w:val="Заголовок 5 Знак"/>
    <w:basedOn w:val="a0"/>
    <w:link w:val="5"/>
    <w:uiPriority w:val="9"/>
    <w:rsid w:val="00F52207"/>
    <w:rPr>
      <w:rFonts w:asciiTheme="majorHAnsi" w:eastAsiaTheme="majorEastAsia" w:hAnsiTheme="majorHAnsi" w:cstheme="majorBidi"/>
      <w:color w:val="365F91" w:themeColor="accent1" w:themeShade="BF"/>
      <w:sz w:val="22"/>
      <w:szCs w:val="22"/>
    </w:rPr>
  </w:style>
  <w:style w:type="character" w:customStyle="1" w:styleId="70">
    <w:name w:val="Заголовок 7 Знак"/>
    <w:basedOn w:val="a0"/>
    <w:link w:val="7"/>
    <w:uiPriority w:val="99"/>
    <w:rsid w:val="00F52207"/>
    <w:rPr>
      <w:rFonts w:ascii="Cambria" w:hAnsi="Cambria"/>
      <w:i/>
      <w:iCs/>
      <w:color w:val="404040"/>
      <w:sz w:val="22"/>
      <w:szCs w:val="22"/>
    </w:rPr>
  </w:style>
  <w:style w:type="paragraph" w:styleId="a3">
    <w:name w:val="Normal (Web)"/>
    <w:basedOn w:val="a"/>
    <w:uiPriority w:val="99"/>
    <w:rsid w:val="00FB681D"/>
    <w:pPr>
      <w:spacing w:before="100" w:beforeAutospacing="1" w:after="100" w:afterAutospacing="1"/>
    </w:pPr>
  </w:style>
  <w:style w:type="paragraph" w:styleId="21">
    <w:name w:val="List 2"/>
    <w:basedOn w:val="a"/>
    <w:uiPriority w:val="99"/>
    <w:rsid w:val="00FB681D"/>
    <w:pPr>
      <w:ind w:left="566" w:hanging="283"/>
    </w:pPr>
  </w:style>
  <w:style w:type="paragraph" w:styleId="22">
    <w:name w:val="Body Text Indent 2"/>
    <w:basedOn w:val="a"/>
    <w:link w:val="23"/>
    <w:uiPriority w:val="99"/>
    <w:rsid w:val="00FB681D"/>
    <w:pPr>
      <w:spacing w:after="120" w:line="480" w:lineRule="auto"/>
      <w:ind w:left="283"/>
    </w:pPr>
  </w:style>
  <w:style w:type="character" w:customStyle="1" w:styleId="23">
    <w:name w:val="Основной текст с отступом 2 Знак"/>
    <w:link w:val="22"/>
    <w:uiPriority w:val="99"/>
    <w:semiHidden/>
    <w:locked/>
    <w:rsid w:val="009218A4"/>
    <w:rPr>
      <w:rFonts w:cs="Times New Roman"/>
      <w:sz w:val="24"/>
      <w:szCs w:val="24"/>
    </w:rPr>
  </w:style>
  <w:style w:type="character" w:styleId="a4">
    <w:name w:val="Strong"/>
    <w:uiPriority w:val="22"/>
    <w:qFormat/>
    <w:rsid w:val="00FB681D"/>
    <w:rPr>
      <w:rFonts w:cs="Times New Roman"/>
      <w:b/>
    </w:rPr>
  </w:style>
  <w:style w:type="paragraph" w:styleId="24">
    <w:name w:val="Body Text 2"/>
    <w:basedOn w:val="a"/>
    <w:link w:val="25"/>
    <w:uiPriority w:val="99"/>
    <w:rsid w:val="00FB681D"/>
    <w:pPr>
      <w:spacing w:after="120" w:line="480" w:lineRule="auto"/>
    </w:pPr>
  </w:style>
  <w:style w:type="character" w:customStyle="1" w:styleId="25">
    <w:name w:val="Основной текст 2 Знак"/>
    <w:link w:val="24"/>
    <w:uiPriority w:val="99"/>
    <w:semiHidden/>
    <w:locked/>
    <w:rsid w:val="009218A4"/>
    <w:rPr>
      <w:rFonts w:cs="Times New Roman"/>
      <w:sz w:val="24"/>
      <w:szCs w:val="24"/>
    </w:rPr>
  </w:style>
  <w:style w:type="paragraph" w:styleId="a5">
    <w:name w:val="Body Text"/>
    <w:basedOn w:val="a"/>
    <w:link w:val="a6"/>
    <w:uiPriority w:val="99"/>
    <w:rsid w:val="00FB681D"/>
    <w:pPr>
      <w:spacing w:after="120"/>
    </w:pPr>
  </w:style>
  <w:style w:type="character" w:customStyle="1" w:styleId="a6">
    <w:name w:val="Основной текст Знак"/>
    <w:link w:val="a5"/>
    <w:uiPriority w:val="99"/>
    <w:locked/>
    <w:rsid w:val="00FB681D"/>
    <w:rPr>
      <w:rFonts w:cs="Times New Roman"/>
      <w:sz w:val="24"/>
      <w:lang w:val="ru-RU" w:eastAsia="ru-RU"/>
    </w:rPr>
  </w:style>
  <w:style w:type="table" w:styleId="a7">
    <w:name w:val="Table Grid"/>
    <w:basedOn w:val="a1"/>
    <w:uiPriority w:val="59"/>
    <w:rsid w:val="00FB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uiPriority w:val="99"/>
    <w:rsid w:val="00FB681D"/>
    <w:pPr>
      <w:spacing w:after="160" w:line="240" w:lineRule="exact"/>
    </w:pPr>
    <w:rPr>
      <w:rFonts w:ascii="Verdana" w:hAnsi="Verdana"/>
      <w:sz w:val="20"/>
      <w:szCs w:val="20"/>
    </w:rPr>
  </w:style>
  <w:style w:type="table" w:styleId="11">
    <w:name w:val="Table Grid 1"/>
    <w:basedOn w:val="a1"/>
    <w:uiPriority w:val="99"/>
    <w:rsid w:val="00FB681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9">
    <w:name w:val="footer"/>
    <w:basedOn w:val="a"/>
    <w:link w:val="aa"/>
    <w:uiPriority w:val="99"/>
    <w:rsid w:val="00FB681D"/>
    <w:pPr>
      <w:tabs>
        <w:tab w:val="center" w:pos="4677"/>
        <w:tab w:val="right" w:pos="9355"/>
      </w:tabs>
    </w:pPr>
  </w:style>
  <w:style w:type="character" w:customStyle="1" w:styleId="aa">
    <w:name w:val="Нижний колонтитул Знак"/>
    <w:link w:val="a9"/>
    <w:uiPriority w:val="99"/>
    <w:locked/>
    <w:rsid w:val="009218A4"/>
    <w:rPr>
      <w:rFonts w:cs="Times New Roman"/>
      <w:sz w:val="24"/>
      <w:szCs w:val="24"/>
    </w:rPr>
  </w:style>
  <w:style w:type="character" w:styleId="ab">
    <w:name w:val="page number"/>
    <w:uiPriority w:val="99"/>
    <w:rsid w:val="00FB681D"/>
    <w:rPr>
      <w:rFonts w:cs="Times New Roman"/>
    </w:rPr>
  </w:style>
  <w:style w:type="paragraph" w:customStyle="1" w:styleId="26">
    <w:name w:val="Знак2"/>
    <w:basedOn w:val="a"/>
    <w:uiPriority w:val="99"/>
    <w:rsid w:val="00FB681D"/>
    <w:pPr>
      <w:tabs>
        <w:tab w:val="left" w:pos="708"/>
      </w:tabs>
      <w:spacing w:after="160" w:line="240" w:lineRule="exact"/>
    </w:pPr>
    <w:rPr>
      <w:rFonts w:ascii="Verdana" w:hAnsi="Verdana" w:cs="Verdana"/>
      <w:sz w:val="20"/>
      <w:szCs w:val="20"/>
      <w:lang w:val="en-US" w:eastAsia="en-US"/>
    </w:rPr>
  </w:style>
  <w:style w:type="paragraph" w:styleId="ac">
    <w:name w:val="header"/>
    <w:basedOn w:val="a"/>
    <w:link w:val="ad"/>
    <w:uiPriority w:val="99"/>
    <w:rsid w:val="00FB681D"/>
    <w:pPr>
      <w:tabs>
        <w:tab w:val="center" w:pos="4677"/>
        <w:tab w:val="right" w:pos="9355"/>
      </w:tabs>
    </w:pPr>
  </w:style>
  <w:style w:type="character" w:customStyle="1" w:styleId="ad">
    <w:name w:val="Верхний колонтитул Знак"/>
    <w:link w:val="ac"/>
    <w:uiPriority w:val="99"/>
    <w:locked/>
    <w:rsid w:val="009218A4"/>
    <w:rPr>
      <w:rFonts w:cs="Times New Roman"/>
      <w:sz w:val="24"/>
      <w:szCs w:val="24"/>
    </w:rPr>
  </w:style>
  <w:style w:type="paragraph" w:customStyle="1" w:styleId="210">
    <w:name w:val="Знак21"/>
    <w:basedOn w:val="a"/>
    <w:uiPriority w:val="99"/>
    <w:rsid w:val="00FB681D"/>
    <w:pPr>
      <w:spacing w:after="160" w:line="240" w:lineRule="exact"/>
    </w:pPr>
    <w:rPr>
      <w:rFonts w:ascii="Verdana" w:hAnsi="Verdana"/>
      <w:sz w:val="20"/>
      <w:szCs w:val="20"/>
    </w:rPr>
  </w:style>
  <w:style w:type="paragraph" w:styleId="ae">
    <w:name w:val="List Paragraph"/>
    <w:basedOn w:val="a"/>
    <w:uiPriority w:val="34"/>
    <w:qFormat/>
    <w:rsid w:val="00071583"/>
    <w:pPr>
      <w:ind w:left="720"/>
      <w:contextualSpacing/>
    </w:pPr>
  </w:style>
  <w:style w:type="paragraph" w:customStyle="1" w:styleId="211">
    <w:name w:val="Список 21"/>
    <w:basedOn w:val="a"/>
    <w:uiPriority w:val="99"/>
    <w:rsid w:val="00071583"/>
    <w:pPr>
      <w:suppressAutoHyphens/>
      <w:ind w:left="566" w:hanging="283"/>
    </w:pPr>
    <w:rPr>
      <w:rFonts w:ascii="Arial" w:hAnsi="Arial" w:cs="Arial"/>
      <w:szCs w:val="28"/>
      <w:lang w:eastAsia="ar-SA"/>
    </w:rPr>
  </w:style>
  <w:style w:type="paragraph" w:styleId="af">
    <w:name w:val="List"/>
    <w:basedOn w:val="a"/>
    <w:uiPriority w:val="99"/>
    <w:rsid w:val="006431CA"/>
    <w:pPr>
      <w:ind w:left="283" w:hanging="283"/>
      <w:contextualSpacing/>
    </w:pPr>
  </w:style>
  <w:style w:type="character" w:styleId="af0">
    <w:name w:val="Emphasis"/>
    <w:uiPriority w:val="99"/>
    <w:qFormat/>
    <w:rsid w:val="006431CA"/>
    <w:rPr>
      <w:rFonts w:cs="Times New Roman"/>
      <w:i/>
    </w:rPr>
  </w:style>
  <w:style w:type="character" w:styleId="af1">
    <w:name w:val="Hyperlink"/>
    <w:uiPriority w:val="99"/>
    <w:locked/>
    <w:rsid w:val="00332A99"/>
    <w:rPr>
      <w:rFonts w:ascii="Times New Roman" w:hAnsi="Times New Roman" w:cs="Times New Roman"/>
      <w:color w:val="005A8C"/>
      <w:u w:val="none"/>
      <w:effect w:val="none"/>
    </w:rPr>
  </w:style>
  <w:style w:type="table" w:customStyle="1" w:styleId="12">
    <w:name w:val="Сетка таблицы1"/>
    <w:basedOn w:val="a1"/>
    <w:next w:val="a7"/>
    <w:uiPriority w:val="99"/>
    <w:rsid w:val="00954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99"/>
    <w:rsid w:val="00B03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F52207"/>
    <w:rPr>
      <w:rFonts w:ascii="Times New Roman" w:hAnsi="Times New Roman"/>
      <w:sz w:val="26"/>
    </w:rPr>
  </w:style>
  <w:style w:type="paragraph" w:styleId="13">
    <w:name w:val="toc 1"/>
    <w:basedOn w:val="a"/>
    <w:next w:val="a"/>
    <w:autoRedefine/>
    <w:uiPriority w:val="99"/>
    <w:locked/>
    <w:rsid w:val="00F52207"/>
    <w:pPr>
      <w:tabs>
        <w:tab w:val="left" w:pos="0"/>
      </w:tabs>
      <w:spacing w:line="360" w:lineRule="auto"/>
    </w:pPr>
    <w:rPr>
      <w:noProof/>
    </w:rPr>
  </w:style>
  <w:style w:type="paragraph" w:styleId="af2">
    <w:name w:val="footnote text"/>
    <w:basedOn w:val="a"/>
    <w:link w:val="af3"/>
    <w:uiPriority w:val="99"/>
    <w:locked/>
    <w:rsid w:val="00F52207"/>
    <w:rPr>
      <w:sz w:val="20"/>
      <w:szCs w:val="20"/>
    </w:rPr>
  </w:style>
  <w:style w:type="character" w:customStyle="1" w:styleId="af3">
    <w:name w:val="Текст сноски Знак"/>
    <w:basedOn w:val="a0"/>
    <w:link w:val="af2"/>
    <w:uiPriority w:val="99"/>
    <w:rsid w:val="00F52207"/>
  </w:style>
  <w:style w:type="character" w:styleId="af4">
    <w:name w:val="footnote reference"/>
    <w:basedOn w:val="a0"/>
    <w:locked/>
    <w:rsid w:val="00F52207"/>
    <w:rPr>
      <w:rFonts w:cs="Times New Roman"/>
      <w:vertAlign w:val="superscript"/>
    </w:rPr>
  </w:style>
  <w:style w:type="character" w:customStyle="1" w:styleId="9">
    <w:name w:val="Основной текст (9)_"/>
    <w:link w:val="90"/>
    <w:uiPriority w:val="99"/>
    <w:locked/>
    <w:rsid w:val="00F52207"/>
    <w:rPr>
      <w:b/>
      <w:sz w:val="23"/>
      <w:shd w:val="clear" w:color="auto" w:fill="FFFFFF"/>
    </w:rPr>
  </w:style>
  <w:style w:type="paragraph" w:customStyle="1" w:styleId="90">
    <w:name w:val="Основной текст (9)"/>
    <w:basedOn w:val="a"/>
    <w:link w:val="9"/>
    <w:uiPriority w:val="99"/>
    <w:rsid w:val="00F52207"/>
    <w:pPr>
      <w:widowControl w:val="0"/>
      <w:shd w:val="clear" w:color="auto" w:fill="FFFFFF"/>
      <w:spacing w:after="540" w:line="240" w:lineRule="atLeast"/>
      <w:jc w:val="center"/>
    </w:pPr>
    <w:rPr>
      <w:b/>
      <w:sz w:val="23"/>
      <w:szCs w:val="20"/>
    </w:rPr>
  </w:style>
  <w:style w:type="character" w:customStyle="1" w:styleId="912pt">
    <w:name w:val="Основной текст (9) + 12 pt"/>
    <w:uiPriority w:val="99"/>
    <w:rsid w:val="00F52207"/>
    <w:rPr>
      <w:rFonts w:ascii="Times New Roman" w:hAnsi="Times New Roman"/>
      <w:b/>
      <w:color w:val="000000"/>
      <w:spacing w:val="0"/>
      <w:w w:val="100"/>
      <w:position w:val="0"/>
      <w:sz w:val="24"/>
      <w:shd w:val="clear" w:color="auto" w:fill="FFFFFF"/>
      <w:lang w:val="ru-RU"/>
    </w:rPr>
  </w:style>
  <w:style w:type="character" w:customStyle="1" w:styleId="af5">
    <w:name w:val="Основной текст_"/>
    <w:link w:val="51"/>
    <w:uiPriority w:val="99"/>
    <w:locked/>
    <w:rsid w:val="00F52207"/>
    <w:rPr>
      <w:sz w:val="23"/>
      <w:shd w:val="clear" w:color="auto" w:fill="FFFFFF"/>
    </w:rPr>
  </w:style>
  <w:style w:type="paragraph" w:customStyle="1" w:styleId="51">
    <w:name w:val="Основной текст5"/>
    <w:basedOn w:val="a"/>
    <w:link w:val="af5"/>
    <w:uiPriority w:val="99"/>
    <w:rsid w:val="00F52207"/>
    <w:pPr>
      <w:widowControl w:val="0"/>
      <w:shd w:val="clear" w:color="auto" w:fill="FFFFFF"/>
      <w:spacing w:before="1020" w:line="240" w:lineRule="atLeast"/>
      <w:jc w:val="both"/>
    </w:pPr>
    <w:rPr>
      <w:sz w:val="23"/>
      <w:szCs w:val="20"/>
    </w:rPr>
  </w:style>
  <w:style w:type="character" w:customStyle="1" w:styleId="3">
    <w:name w:val="Основной текст3"/>
    <w:uiPriority w:val="99"/>
    <w:rsid w:val="00F52207"/>
    <w:rPr>
      <w:rFonts w:ascii="Times New Roman" w:hAnsi="Times New Roman"/>
      <w:color w:val="000000"/>
      <w:spacing w:val="0"/>
      <w:w w:val="100"/>
      <w:position w:val="0"/>
      <w:sz w:val="23"/>
      <w:u w:val="none"/>
      <w:shd w:val="clear" w:color="auto" w:fill="FFFFFF"/>
      <w:lang w:val="ru-RU"/>
    </w:rPr>
  </w:style>
  <w:style w:type="character" w:customStyle="1" w:styleId="91">
    <w:name w:val="Основной текст + 9"/>
    <w:aliases w:val="5 pt,Полужирный"/>
    <w:uiPriority w:val="99"/>
    <w:rsid w:val="00F52207"/>
    <w:rPr>
      <w:rFonts w:ascii="Times New Roman" w:hAnsi="Times New Roman"/>
      <w:b/>
      <w:color w:val="000000"/>
      <w:spacing w:val="0"/>
      <w:w w:val="100"/>
      <w:position w:val="0"/>
      <w:sz w:val="19"/>
      <w:u w:val="none"/>
      <w:shd w:val="clear" w:color="auto" w:fill="FFFFFF"/>
      <w:lang w:val="ru-RU"/>
    </w:rPr>
  </w:style>
  <w:style w:type="character" w:customStyle="1" w:styleId="11pt">
    <w:name w:val="Основной текст + 11 pt"/>
    <w:uiPriority w:val="99"/>
    <w:rsid w:val="00F52207"/>
    <w:rPr>
      <w:rFonts w:ascii="Times New Roman" w:hAnsi="Times New Roman"/>
      <w:color w:val="000000"/>
      <w:spacing w:val="0"/>
      <w:w w:val="100"/>
      <w:position w:val="0"/>
      <w:sz w:val="22"/>
      <w:u w:val="none"/>
      <w:shd w:val="clear" w:color="auto" w:fill="FFFFFF"/>
      <w:lang w:val="ru-RU"/>
    </w:rPr>
  </w:style>
  <w:style w:type="character" w:customStyle="1" w:styleId="Exact">
    <w:name w:val="Основной текст Exact"/>
    <w:uiPriority w:val="99"/>
    <w:rsid w:val="00F52207"/>
    <w:rPr>
      <w:rFonts w:ascii="Times New Roman" w:hAnsi="Times New Roman"/>
      <w:color w:val="000000"/>
      <w:spacing w:val="-3"/>
      <w:w w:val="100"/>
      <w:position w:val="0"/>
      <w:sz w:val="21"/>
      <w:shd w:val="clear" w:color="auto" w:fill="FFFFFF"/>
      <w:lang w:val="ru-RU"/>
    </w:rPr>
  </w:style>
  <w:style w:type="paragraph" w:customStyle="1" w:styleId="c5">
    <w:name w:val="c5"/>
    <w:basedOn w:val="a"/>
    <w:uiPriority w:val="99"/>
    <w:rsid w:val="00F52207"/>
    <w:pPr>
      <w:spacing w:before="100" w:beforeAutospacing="1" w:after="100" w:afterAutospacing="1"/>
    </w:pPr>
  </w:style>
  <w:style w:type="character" w:customStyle="1" w:styleId="c0">
    <w:name w:val="c0"/>
    <w:uiPriority w:val="99"/>
    <w:rsid w:val="00F52207"/>
  </w:style>
  <w:style w:type="paragraph" w:customStyle="1" w:styleId="c1">
    <w:name w:val="c1"/>
    <w:basedOn w:val="a"/>
    <w:uiPriority w:val="99"/>
    <w:rsid w:val="00F52207"/>
    <w:pPr>
      <w:spacing w:before="100" w:beforeAutospacing="1" w:after="100" w:afterAutospacing="1"/>
    </w:pPr>
  </w:style>
  <w:style w:type="character" w:customStyle="1" w:styleId="c2">
    <w:name w:val="c2"/>
    <w:uiPriority w:val="99"/>
    <w:rsid w:val="00F52207"/>
  </w:style>
  <w:style w:type="paragraph" w:styleId="af6">
    <w:name w:val="Title"/>
    <w:basedOn w:val="a"/>
    <w:next w:val="af7"/>
    <w:link w:val="af8"/>
    <w:uiPriority w:val="99"/>
    <w:qFormat/>
    <w:locked/>
    <w:rsid w:val="00F52207"/>
    <w:pPr>
      <w:suppressAutoHyphens/>
      <w:spacing w:line="100" w:lineRule="atLeast"/>
      <w:jc w:val="center"/>
    </w:pPr>
    <w:rPr>
      <w:b/>
      <w:bCs/>
      <w:szCs w:val="20"/>
      <w:lang w:eastAsia="ar-SA"/>
    </w:rPr>
  </w:style>
  <w:style w:type="paragraph" w:styleId="af7">
    <w:name w:val="Subtitle"/>
    <w:basedOn w:val="a"/>
    <w:next w:val="a"/>
    <w:link w:val="af9"/>
    <w:uiPriority w:val="99"/>
    <w:qFormat/>
    <w:locked/>
    <w:rsid w:val="00F52207"/>
    <w:pPr>
      <w:numPr>
        <w:ilvl w:val="1"/>
      </w:numPr>
      <w:spacing w:after="200" w:line="276" w:lineRule="auto"/>
    </w:pPr>
    <w:rPr>
      <w:rFonts w:ascii="Cambria" w:hAnsi="Cambria"/>
      <w:i/>
      <w:iCs/>
      <w:color w:val="4F81BD"/>
      <w:spacing w:val="15"/>
    </w:rPr>
  </w:style>
  <w:style w:type="character" w:customStyle="1" w:styleId="af9">
    <w:name w:val="Подзаголовок Знак"/>
    <w:basedOn w:val="a0"/>
    <w:link w:val="af7"/>
    <w:uiPriority w:val="99"/>
    <w:rsid w:val="00F52207"/>
    <w:rPr>
      <w:rFonts w:ascii="Cambria" w:hAnsi="Cambria"/>
      <w:i/>
      <w:iCs/>
      <w:color w:val="4F81BD"/>
      <w:spacing w:val="15"/>
      <w:sz w:val="24"/>
      <w:szCs w:val="24"/>
    </w:rPr>
  </w:style>
  <w:style w:type="character" w:customStyle="1" w:styleId="af8">
    <w:name w:val="Заголовок Знак"/>
    <w:basedOn w:val="a0"/>
    <w:link w:val="af6"/>
    <w:uiPriority w:val="99"/>
    <w:rsid w:val="00F52207"/>
    <w:rPr>
      <w:b/>
      <w:bCs/>
      <w:sz w:val="24"/>
      <w:lang w:eastAsia="ar-SA"/>
    </w:rPr>
  </w:style>
  <w:style w:type="paragraph" w:styleId="afa">
    <w:name w:val="Body Text Indent"/>
    <w:basedOn w:val="a"/>
    <w:link w:val="afb"/>
    <w:uiPriority w:val="99"/>
    <w:locked/>
    <w:rsid w:val="00F52207"/>
    <w:pPr>
      <w:spacing w:after="120"/>
      <w:ind w:left="283"/>
    </w:pPr>
  </w:style>
  <w:style w:type="character" w:customStyle="1" w:styleId="afb">
    <w:name w:val="Основной текст с отступом Знак"/>
    <w:basedOn w:val="a0"/>
    <w:link w:val="afa"/>
    <w:uiPriority w:val="99"/>
    <w:rsid w:val="00F52207"/>
    <w:rPr>
      <w:sz w:val="24"/>
      <w:szCs w:val="24"/>
    </w:rPr>
  </w:style>
  <w:style w:type="character" w:customStyle="1" w:styleId="71">
    <w:name w:val="Основной текст + 7"/>
    <w:aliases w:val="5 pt1,Полужирный1,Интервал 0 pt3"/>
    <w:basedOn w:val="a6"/>
    <w:uiPriority w:val="99"/>
    <w:rsid w:val="00F52207"/>
    <w:rPr>
      <w:rFonts w:ascii="Century Schoolbook" w:eastAsia="Times New Roman" w:hAnsi="Century Schoolbook" w:cs="Century Schoolbook"/>
      <w:b/>
      <w:bCs/>
      <w:spacing w:val="6"/>
      <w:sz w:val="15"/>
      <w:szCs w:val="15"/>
      <w:u w:val="none"/>
      <w:shd w:val="clear" w:color="auto" w:fill="FFFFFF"/>
      <w:lang w:val="ru-RU" w:eastAsia="ru-RU"/>
    </w:rPr>
  </w:style>
  <w:style w:type="paragraph" w:styleId="afc">
    <w:name w:val="Balloon Text"/>
    <w:basedOn w:val="a"/>
    <w:link w:val="afd"/>
    <w:uiPriority w:val="99"/>
    <w:locked/>
    <w:rsid w:val="00F52207"/>
    <w:rPr>
      <w:rFonts w:ascii="Tahoma" w:hAnsi="Tahoma" w:cs="Tahoma"/>
      <w:sz w:val="16"/>
      <w:szCs w:val="16"/>
    </w:rPr>
  </w:style>
  <w:style w:type="character" w:customStyle="1" w:styleId="afd">
    <w:name w:val="Текст выноски Знак"/>
    <w:basedOn w:val="a0"/>
    <w:link w:val="afc"/>
    <w:uiPriority w:val="99"/>
    <w:rsid w:val="00F52207"/>
    <w:rPr>
      <w:rFonts w:ascii="Tahoma" w:hAnsi="Tahoma" w:cs="Tahoma"/>
      <w:sz w:val="16"/>
      <w:szCs w:val="16"/>
    </w:rPr>
  </w:style>
  <w:style w:type="character" w:customStyle="1" w:styleId="tocnumber">
    <w:name w:val="tocnumber"/>
    <w:basedOn w:val="a0"/>
    <w:uiPriority w:val="99"/>
    <w:rsid w:val="00F52207"/>
    <w:rPr>
      <w:rFonts w:cs="Times New Roman"/>
    </w:rPr>
  </w:style>
  <w:style w:type="character" w:customStyle="1" w:styleId="toctext">
    <w:name w:val="toctext"/>
    <w:basedOn w:val="a0"/>
    <w:uiPriority w:val="99"/>
    <w:rsid w:val="00F52207"/>
    <w:rPr>
      <w:rFonts w:cs="Times New Roman"/>
    </w:rPr>
  </w:style>
  <w:style w:type="paragraph" w:customStyle="1" w:styleId="leftmargin">
    <w:name w:val="left_margin"/>
    <w:basedOn w:val="a"/>
    <w:uiPriority w:val="99"/>
    <w:rsid w:val="00F52207"/>
    <w:pPr>
      <w:spacing w:before="100" w:beforeAutospacing="1" w:after="100" w:afterAutospacing="1"/>
    </w:pPr>
  </w:style>
  <w:style w:type="character" w:customStyle="1" w:styleId="w">
    <w:name w:val="w"/>
    <w:basedOn w:val="a0"/>
    <w:uiPriority w:val="99"/>
    <w:rsid w:val="00F52207"/>
    <w:rPr>
      <w:rFonts w:cs="Times New Roman"/>
    </w:rPr>
  </w:style>
  <w:style w:type="character" w:customStyle="1" w:styleId="apple-tab-span">
    <w:name w:val="apple-tab-span"/>
    <w:basedOn w:val="a0"/>
    <w:uiPriority w:val="99"/>
    <w:rsid w:val="00F52207"/>
    <w:rPr>
      <w:rFonts w:cs="Times New Roman"/>
    </w:rPr>
  </w:style>
  <w:style w:type="paragraph" w:customStyle="1" w:styleId="c11">
    <w:name w:val="c11"/>
    <w:basedOn w:val="a"/>
    <w:uiPriority w:val="99"/>
    <w:rsid w:val="00F52207"/>
    <w:pPr>
      <w:spacing w:before="100" w:beforeAutospacing="1" w:after="100" w:afterAutospacing="1"/>
    </w:pPr>
  </w:style>
  <w:style w:type="character" w:customStyle="1" w:styleId="c18">
    <w:name w:val="c18"/>
    <w:basedOn w:val="a0"/>
    <w:uiPriority w:val="99"/>
    <w:rsid w:val="00F52207"/>
    <w:rPr>
      <w:rFonts w:cs="Times New Roman"/>
    </w:rPr>
  </w:style>
  <w:style w:type="paragraph" w:customStyle="1" w:styleId="c6">
    <w:name w:val="c6"/>
    <w:basedOn w:val="a"/>
    <w:uiPriority w:val="99"/>
    <w:rsid w:val="00F52207"/>
    <w:pPr>
      <w:spacing w:before="100" w:beforeAutospacing="1" w:after="100" w:afterAutospacing="1"/>
    </w:pPr>
  </w:style>
  <w:style w:type="character" w:customStyle="1" w:styleId="c3">
    <w:name w:val="c3"/>
    <w:basedOn w:val="a0"/>
    <w:uiPriority w:val="99"/>
    <w:rsid w:val="00F52207"/>
    <w:rPr>
      <w:rFonts w:cs="Times New Roman"/>
    </w:rPr>
  </w:style>
  <w:style w:type="paragraph" w:customStyle="1" w:styleId="c13">
    <w:name w:val="c13"/>
    <w:basedOn w:val="a"/>
    <w:uiPriority w:val="99"/>
    <w:rsid w:val="00F52207"/>
    <w:pPr>
      <w:spacing w:before="100" w:beforeAutospacing="1" w:after="100" w:afterAutospacing="1"/>
    </w:pPr>
  </w:style>
  <w:style w:type="character" w:customStyle="1" w:styleId="c25">
    <w:name w:val="c25"/>
    <w:basedOn w:val="a0"/>
    <w:uiPriority w:val="99"/>
    <w:rsid w:val="00F52207"/>
    <w:rPr>
      <w:rFonts w:cs="Times New Roman"/>
    </w:rPr>
  </w:style>
  <w:style w:type="paragraph" w:customStyle="1" w:styleId="c4">
    <w:name w:val="c4"/>
    <w:basedOn w:val="a"/>
    <w:uiPriority w:val="99"/>
    <w:rsid w:val="00F52207"/>
    <w:pPr>
      <w:spacing w:before="100" w:beforeAutospacing="1" w:after="100" w:afterAutospacing="1"/>
    </w:pPr>
  </w:style>
  <w:style w:type="character" w:customStyle="1" w:styleId="c7">
    <w:name w:val="c7"/>
    <w:basedOn w:val="a0"/>
    <w:uiPriority w:val="99"/>
    <w:rsid w:val="00F52207"/>
    <w:rPr>
      <w:rFonts w:cs="Times New Roman"/>
    </w:rPr>
  </w:style>
  <w:style w:type="character" w:customStyle="1" w:styleId="c9">
    <w:name w:val="c9"/>
    <w:basedOn w:val="a0"/>
    <w:uiPriority w:val="99"/>
    <w:rsid w:val="00F52207"/>
    <w:rPr>
      <w:rFonts w:cs="Times New Roman"/>
    </w:rPr>
  </w:style>
  <w:style w:type="paragraph" w:customStyle="1" w:styleId="c15">
    <w:name w:val="c15"/>
    <w:basedOn w:val="a"/>
    <w:uiPriority w:val="99"/>
    <w:rsid w:val="00F52207"/>
    <w:pPr>
      <w:spacing w:before="100" w:beforeAutospacing="1" w:after="100" w:afterAutospacing="1"/>
    </w:pPr>
  </w:style>
  <w:style w:type="paragraph" w:customStyle="1" w:styleId="c12">
    <w:name w:val="c12"/>
    <w:basedOn w:val="a"/>
    <w:uiPriority w:val="99"/>
    <w:rsid w:val="00F52207"/>
    <w:pPr>
      <w:spacing w:before="100" w:beforeAutospacing="1" w:after="100" w:afterAutospacing="1"/>
    </w:pPr>
  </w:style>
  <w:style w:type="paragraph" w:customStyle="1" w:styleId="c29">
    <w:name w:val="c29"/>
    <w:basedOn w:val="a"/>
    <w:uiPriority w:val="99"/>
    <w:rsid w:val="00F52207"/>
    <w:pPr>
      <w:spacing w:before="100" w:beforeAutospacing="1" w:after="100" w:afterAutospacing="1"/>
    </w:pPr>
  </w:style>
  <w:style w:type="paragraph" w:customStyle="1" w:styleId="c10">
    <w:name w:val="c10"/>
    <w:basedOn w:val="a"/>
    <w:uiPriority w:val="99"/>
    <w:rsid w:val="00F52207"/>
    <w:pPr>
      <w:spacing w:before="100" w:beforeAutospacing="1" w:after="100" w:afterAutospacing="1"/>
    </w:pPr>
  </w:style>
  <w:style w:type="character" w:customStyle="1" w:styleId="WW8Num15z1">
    <w:name w:val="WW8Num15z1"/>
    <w:uiPriority w:val="99"/>
    <w:rsid w:val="00F52207"/>
    <w:rPr>
      <w:rFonts w:ascii="Courier New" w:hAnsi="Courier New"/>
    </w:rPr>
  </w:style>
  <w:style w:type="paragraph" w:customStyle="1" w:styleId="14">
    <w:name w:val="Текст1"/>
    <w:basedOn w:val="a"/>
    <w:uiPriority w:val="99"/>
    <w:rsid w:val="00F52207"/>
    <w:rPr>
      <w:rFonts w:ascii="Courier New" w:hAnsi="Courier New"/>
      <w:sz w:val="20"/>
      <w:szCs w:val="20"/>
      <w:lang w:eastAsia="ar-SA"/>
    </w:rPr>
  </w:style>
  <w:style w:type="paragraph" w:customStyle="1" w:styleId="212">
    <w:name w:val="Основной текст с отступом 21"/>
    <w:basedOn w:val="a"/>
    <w:uiPriority w:val="99"/>
    <w:rsid w:val="00F52207"/>
    <w:pPr>
      <w:ind w:firstLine="540"/>
      <w:jc w:val="center"/>
    </w:pPr>
    <w:rPr>
      <w:b/>
      <w:sz w:val="32"/>
      <w:szCs w:val="20"/>
      <w:lang w:eastAsia="ar-SA"/>
    </w:rPr>
  </w:style>
  <w:style w:type="paragraph" w:customStyle="1" w:styleId="Style7">
    <w:name w:val="Style7"/>
    <w:basedOn w:val="a"/>
    <w:uiPriority w:val="99"/>
    <w:rsid w:val="00F52207"/>
    <w:pPr>
      <w:widowControl w:val="0"/>
      <w:autoSpaceDE w:val="0"/>
      <w:autoSpaceDN w:val="0"/>
      <w:adjustRightInd w:val="0"/>
      <w:spacing w:line="317" w:lineRule="exact"/>
      <w:ind w:firstLine="734"/>
      <w:jc w:val="both"/>
    </w:pPr>
  </w:style>
  <w:style w:type="paragraph" w:customStyle="1" w:styleId="Default">
    <w:name w:val="Default"/>
    <w:uiPriority w:val="99"/>
    <w:rsid w:val="00F52207"/>
    <w:pPr>
      <w:autoSpaceDE w:val="0"/>
      <w:autoSpaceDN w:val="0"/>
      <w:adjustRightInd w:val="0"/>
    </w:pPr>
    <w:rPr>
      <w:rFonts w:ascii="Calibri" w:hAnsi="Calibri" w:cs="Calibri"/>
      <w:color w:val="000000"/>
      <w:sz w:val="24"/>
      <w:szCs w:val="24"/>
    </w:rPr>
  </w:style>
  <w:style w:type="paragraph" w:customStyle="1" w:styleId="15">
    <w:name w:val="Без интервала1"/>
    <w:uiPriority w:val="99"/>
    <w:rsid w:val="00F52207"/>
    <w:rPr>
      <w:rFonts w:ascii="Calibri" w:hAnsi="Calibri"/>
      <w:sz w:val="22"/>
      <w:szCs w:val="22"/>
      <w:lang w:eastAsia="en-US"/>
    </w:rPr>
  </w:style>
  <w:style w:type="paragraph" w:styleId="afe">
    <w:name w:val="No Spacing"/>
    <w:uiPriority w:val="99"/>
    <w:qFormat/>
    <w:rsid w:val="00F52207"/>
    <w:rPr>
      <w:sz w:val="24"/>
      <w:szCs w:val="24"/>
    </w:rPr>
  </w:style>
  <w:style w:type="paragraph" w:customStyle="1" w:styleId="31">
    <w:name w:val="Основной текст с отступом 31"/>
    <w:basedOn w:val="a"/>
    <w:uiPriority w:val="99"/>
    <w:rsid w:val="00F52207"/>
    <w:pPr>
      <w:ind w:right="-185" w:firstLine="540"/>
      <w:jc w:val="both"/>
    </w:pPr>
    <w:rPr>
      <w:lang w:eastAsia="ar-SA"/>
    </w:rPr>
  </w:style>
  <w:style w:type="character" w:customStyle="1" w:styleId="aff">
    <w:name w:val="Текст примечания Знак"/>
    <w:basedOn w:val="a0"/>
    <w:link w:val="aff0"/>
    <w:uiPriority w:val="99"/>
    <w:semiHidden/>
    <w:rsid w:val="00F52207"/>
    <w:rPr>
      <w:rFonts w:eastAsia="Calibri"/>
    </w:rPr>
  </w:style>
  <w:style w:type="paragraph" w:styleId="aff0">
    <w:name w:val="annotation text"/>
    <w:basedOn w:val="a"/>
    <w:link w:val="aff"/>
    <w:uiPriority w:val="99"/>
    <w:semiHidden/>
    <w:locked/>
    <w:rsid w:val="00F52207"/>
    <w:rPr>
      <w:rFonts w:eastAsia="Calibri"/>
      <w:sz w:val="20"/>
      <w:szCs w:val="20"/>
    </w:rPr>
  </w:style>
  <w:style w:type="character" w:customStyle="1" w:styleId="aff1">
    <w:name w:val="Тема примечания Знак"/>
    <w:basedOn w:val="aff"/>
    <w:link w:val="aff2"/>
    <w:uiPriority w:val="99"/>
    <w:semiHidden/>
    <w:rsid w:val="00F52207"/>
    <w:rPr>
      <w:rFonts w:eastAsia="Calibri"/>
      <w:b/>
      <w:bCs/>
    </w:rPr>
  </w:style>
  <w:style w:type="paragraph" w:styleId="aff2">
    <w:name w:val="annotation subject"/>
    <w:basedOn w:val="aff0"/>
    <w:next w:val="aff0"/>
    <w:link w:val="aff1"/>
    <w:uiPriority w:val="99"/>
    <w:semiHidden/>
    <w:locked/>
    <w:rsid w:val="00F52207"/>
    <w:rPr>
      <w:b/>
      <w:bCs/>
    </w:rPr>
  </w:style>
  <w:style w:type="paragraph" w:customStyle="1" w:styleId="Style17">
    <w:name w:val="Style17"/>
    <w:basedOn w:val="a"/>
    <w:uiPriority w:val="99"/>
    <w:rsid w:val="00F52207"/>
    <w:pPr>
      <w:widowControl w:val="0"/>
      <w:autoSpaceDE w:val="0"/>
      <w:autoSpaceDN w:val="0"/>
      <w:adjustRightInd w:val="0"/>
    </w:pPr>
  </w:style>
  <w:style w:type="paragraph" w:customStyle="1" w:styleId="Style34">
    <w:name w:val="Style34"/>
    <w:basedOn w:val="a"/>
    <w:uiPriority w:val="99"/>
    <w:rsid w:val="00F52207"/>
    <w:pPr>
      <w:widowControl w:val="0"/>
      <w:autoSpaceDE w:val="0"/>
      <w:autoSpaceDN w:val="0"/>
      <w:adjustRightInd w:val="0"/>
      <w:jc w:val="both"/>
    </w:pPr>
  </w:style>
  <w:style w:type="character" w:customStyle="1" w:styleId="FontStyle52">
    <w:name w:val="Font Style52"/>
    <w:uiPriority w:val="99"/>
    <w:rsid w:val="00F52207"/>
    <w:rPr>
      <w:rFonts w:ascii="Times New Roman" w:hAnsi="Times New Roman"/>
      <w:b/>
      <w:sz w:val="34"/>
    </w:rPr>
  </w:style>
  <w:style w:type="paragraph" w:customStyle="1" w:styleId="Style1">
    <w:name w:val="Style1"/>
    <w:basedOn w:val="a"/>
    <w:uiPriority w:val="99"/>
    <w:rsid w:val="00F52207"/>
    <w:pPr>
      <w:widowControl w:val="0"/>
      <w:autoSpaceDE w:val="0"/>
      <w:autoSpaceDN w:val="0"/>
      <w:adjustRightInd w:val="0"/>
      <w:jc w:val="both"/>
    </w:pPr>
  </w:style>
  <w:style w:type="paragraph" w:customStyle="1" w:styleId="Style2">
    <w:name w:val="Style2"/>
    <w:basedOn w:val="a"/>
    <w:uiPriority w:val="99"/>
    <w:rsid w:val="00F52207"/>
    <w:pPr>
      <w:widowControl w:val="0"/>
      <w:autoSpaceDE w:val="0"/>
      <w:autoSpaceDN w:val="0"/>
      <w:adjustRightInd w:val="0"/>
      <w:spacing w:line="322" w:lineRule="exact"/>
    </w:pPr>
  </w:style>
  <w:style w:type="paragraph" w:customStyle="1" w:styleId="Style24">
    <w:name w:val="Style24"/>
    <w:basedOn w:val="a"/>
    <w:uiPriority w:val="99"/>
    <w:rsid w:val="00F52207"/>
    <w:pPr>
      <w:widowControl w:val="0"/>
      <w:autoSpaceDE w:val="0"/>
      <w:autoSpaceDN w:val="0"/>
      <w:adjustRightInd w:val="0"/>
      <w:spacing w:line="230" w:lineRule="exact"/>
    </w:pPr>
  </w:style>
  <w:style w:type="paragraph" w:customStyle="1" w:styleId="Style28">
    <w:name w:val="Style28"/>
    <w:basedOn w:val="a"/>
    <w:uiPriority w:val="99"/>
    <w:rsid w:val="00F52207"/>
    <w:pPr>
      <w:widowControl w:val="0"/>
      <w:autoSpaceDE w:val="0"/>
      <w:autoSpaceDN w:val="0"/>
      <w:adjustRightInd w:val="0"/>
      <w:spacing w:line="277" w:lineRule="exact"/>
      <w:jc w:val="center"/>
    </w:pPr>
  </w:style>
  <w:style w:type="character" w:customStyle="1" w:styleId="FontStyle51">
    <w:name w:val="Font Style51"/>
    <w:uiPriority w:val="99"/>
    <w:rsid w:val="00F52207"/>
    <w:rPr>
      <w:rFonts w:ascii="Times New Roman" w:hAnsi="Times New Roman"/>
      <w:b/>
      <w:sz w:val="20"/>
    </w:rPr>
  </w:style>
  <w:style w:type="character" w:customStyle="1" w:styleId="FontStyle54">
    <w:name w:val="Font Style54"/>
    <w:uiPriority w:val="99"/>
    <w:rsid w:val="00F52207"/>
    <w:rPr>
      <w:rFonts w:ascii="Times New Roman" w:hAnsi="Times New Roman"/>
      <w:sz w:val="18"/>
    </w:rPr>
  </w:style>
  <w:style w:type="character" w:customStyle="1" w:styleId="FontStyle58">
    <w:name w:val="Font Style58"/>
    <w:uiPriority w:val="99"/>
    <w:rsid w:val="00F52207"/>
    <w:rPr>
      <w:rFonts w:ascii="Times New Roman" w:hAnsi="Times New Roman"/>
      <w:sz w:val="26"/>
    </w:rPr>
  </w:style>
  <w:style w:type="character" w:customStyle="1" w:styleId="FontStyle61">
    <w:name w:val="Font Style61"/>
    <w:uiPriority w:val="99"/>
    <w:rsid w:val="00F52207"/>
    <w:rPr>
      <w:rFonts w:ascii="Times New Roman" w:hAnsi="Times New Roman"/>
      <w:sz w:val="22"/>
    </w:rPr>
  </w:style>
  <w:style w:type="character" w:customStyle="1" w:styleId="FontStyle63">
    <w:name w:val="Font Style63"/>
    <w:uiPriority w:val="99"/>
    <w:rsid w:val="00F52207"/>
    <w:rPr>
      <w:rFonts w:ascii="Times New Roman" w:hAnsi="Times New Roman"/>
      <w:sz w:val="20"/>
    </w:rPr>
  </w:style>
  <w:style w:type="character" w:customStyle="1" w:styleId="FontStyle62">
    <w:name w:val="Font Style62"/>
    <w:uiPriority w:val="99"/>
    <w:rsid w:val="00F52207"/>
    <w:rPr>
      <w:rFonts w:ascii="Times New Roman" w:hAnsi="Times New Roman"/>
      <w:b/>
      <w:sz w:val="22"/>
    </w:rPr>
  </w:style>
  <w:style w:type="paragraph" w:customStyle="1" w:styleId="Style8">
    <w:name w:val="Style8"/>
    <w:basedOn w:val="a"/>
    <w:uiPriority w:val="99"/>
    <w:rsid w:val="00F52207"/>
    <w:pPr>
      <w:widowControl w:val="0"/>
      <w:autoSpaceDE w:val="0"/>
      <w:autoSpaceDN w:val="0"/>
      <w:adjustRightInd w:val="0"/>
      <w:spacing w:line="322" w:lineRule="exact"/>
      <w:jc w:val="both"/>
    </w:pPr>
  </w:style>
  <w:style w:type="character" w:customStyle="1" w:styleId="FontStyle59">
    <w:name w:val="Font Style59"/>
    <w:uiPriority w:val="99"/>
    <w:rsid w:val="00F52207"/>
    <w:rPr>
      <w:rFonts w:ascii="Times New Roman" w:hAnsi="Times New Roman"/>
      <w:b/>
      <w:sz w:val="26"/>
    </w:rPr>
  </w:style>
  <w:style w:type="paragraph" w:customStyle="1" w:styleId="Style35">
    <w:name w:val="Style35"/>
    <w:basedOn w:val="a"/>
    <w:uiPriority w:val="99"/>
    <w:rsid w:val="00F52207"/>
    <w:pPr>
      <w:widowControl w:val="0"/>
      <w:autoSpaceDE w:val="0"/>
      <w:autoSpaceDN w:val="0"/>
      <w:adjustRightInd w:val="0"/>
    </w:pPr>
  </w:style>
  <w:style w:type="paragraph" w:customStyle="1" w:styleId="Style41">
    <w:name w:val="Style41"/>
    <w:basedOn w:val="a"/>
    <w:uiPriority w:val="99"/>
    <w:rsid w:val="00F52207"/>
    <w:pPr>
      <w:widowControl w:val="0"/>
      <w:autoSpaceDE w:val="0"/>
      <w:autoSpaceDN w:val="0"/>
      <w:adjustRightInd w:val="0"/>
      <w:spacing w:line="276" w:lineRule="exact"/>
      <w:ind w:firstLine="720"/>
    </w:pPr>
  </w:style>
  <w:style w:type="paragraph" w:styleId="aff3">
    <w:name w:val="TOC Heading"/>
    <w:basedOn w:val="1"/>
    <w:next w:val="a"/>
    <w:uiPriority w:val="99"/>
    <w:qFormat/>
    <w:rsid w:val="00F52207"/>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7">
    <w:name w:val="toc 2"/>
    <w:basedOn w:val="a"/>
    <w:next w:val="a"/>
    <w:autoRedefine/>
    <w:uiPriority w:val="99"/>
    <w:locked/>
    <w:rsid w:val="00F52207"/>
    <w:pPr>
      <w:spacing w:after="100"/>
      <w:ind w:left="240"/>
    </w:pPr>
  </w:style>
  <w:style w:type="paragraph" w:customStyle="1" w:styleId="TableContents">
    <w:name w:val="Table Contents"/>
    <w:basedOn w:val="a"/>
    <w:uiPriority w:val="99"/>
    <w:rsid w:val="00F52207"/>
    <w:pPr>
      <w:widowControl w:val="0"/>
      <w:suppressLineNumbers/>
      <w:suppressAutoHyphens/>
      <w:autoSpaceDN w:val="0"/>
      <w:textAlignment w:val="baseline"/>
    </w:pPr>
    <w:rPr>
      <w:rFonts w:eastAsia="Calibri" w:cs="Tahoma"/>
      <w:kern w:val="3"/>
      <w:lang w:val="en-US" w:eastAsia="en-US"/>
    </w:rPr>
  </w:style>
  <w:style w:type="character" w:customStyle="1" w:styleId="StrongEmphasis">
    <w:name w:val="Strong Emphasis"/>
    <w:uiPriority w:val="99"/>
    <w:rsid w:val="00F52207"/>
    <w:rPr>
      <w:b/>
    </w:rPr>
  </w:style>
  <w:style w:type="paragraph" w:customStyle="1" w:styleId="aff4">
    <w:name w:val="Базовый"/>
    <w:uiPriority w:val="99"/>
    <w:rsid w:val="00F52207"/>
    <w:pPr>
      <w:suppressAutoHyphens/>
      <w:spacing w:after="200" w:line="276" w:lineRule="auto"/>
    </w:pPr>
    <w:rPr>
      <w:rFonts w:ascii="Calibri" w:eastAsia="Calibri" w:hAnsi="Calibri" w:cs="Calibri"/>
      <w:sz w:val="22"/>
      <w:szCs w:val="22"/>
      <w:lang w:eastAsia="en-US"/>
    </w:rPr>
  </w:style>
  <w:style w:type="character" w:customStyle="1" w:styleId="c14">
    <w:name w:val="c14"/>
    <w:basedOn w:val="a0"/>
    <w:uiPriority w:val="99"/>
    <w:rsid w:val="00F52207"/>
    <w:rPr>
      <w:rFonts w:cs="Times New Roman"/>
    </w:rPr>
  </w:style>
  <w:style w:type="character" w:customStyle="1" w:styleId="font26">
    <w:name w:val="font26"/>
    <w:basedOn w:val="a0"/>
    <w:uiPriority w:val="99"/>
    <w:rsid w:val="00F52207"/>
    <w:rPr>
      <w:rFonts w:cs="Times New Roman"/>
    </w:rPr>
  </w:style>
  <w:style w:type="character" w:customStyle="1" w:styleId="120">
    <w:name w:val="Основной текст (12)_"/>
    <w:link w:val="121"/>
    <w:uiPriority w:val="99"/>
    <w:locked/>
    <w:rsid w:val="00F52207"/>
    <w:rPr>
      <w:rFonts w:ascii="Tahoma" w:hAnsi="Tahoma"/>
      <w:b/>
      <w:noProof/>
      <w:sz w:val="15"/>
      <w:shd w:val="clear" w:color="auto" w:fill="FFFFFF"/>
    </w:rPr>
  </w:style>
  <w:style w:type="paragraph" w:customStyle="1" w:styleId="121">
    <w:name w:val="Основной текст (12)"/>
    <w:basedOn w:val="a"/>
    <w:link w:val="120"/>
    <w:uiPriority w:val="99"/>
    <w:rsid w:val="00F52207"/>
    <w:pPr>
      <w:widowControl w:val="0"/>
      <w:shd w:val="clear" w:color="auto" w:fill="FFFFFF"/>
      <w:spacing w:before="120" w:after="120" w:line="240" w:lineRule="atLeast"/>
      <w:ind w:hanging="360"/>
    </w:pPr>
    <w:rPr>
      <w:rFonts w:ascii="Tahoma" w:hAnsi="Tahoma"/>
      <w:b/>
      <w:noProof/>
      <w:sz w:val="15"/>
      <w:szCs w:val="20"/>
    </w:rPr>
  </w:style>
  <w:style w:type="paragraph" w:customStyle="1" w:styleId="28">
    <w:name w:val="Основной текст2"/>
    <w:basedOn w:val="a"/>
    <w:uiPriority w:val="99"/>
    <w:rsid w:val="00F52207"/>
    <w:pPr>
      <w:widowControl w:val="0"/>
      <w:shd w:val="clear" w:color="auto" w:fill="FFFFFF"/>
      <w:spacing w:before="300" w:line="312" w:lineRule="exact"/>
      <w:ind w:hanging="360"/>
    </w:pPr>
    <w:rPr>
      <w:sz w:val="27"/>
      <w:szCs w:val="27"/>
    </w:rPr>
  </w:style>
  <w:style w:type="character" w:customStyle="1" w:styleId="aff5">
    <w:name w:val="Основной текст + Полужирный"/>
    <w:uiPriority w:val="99"/>
    <w:rsid w:val="00F52207"/>
    <w:rPr>
      <w:rFonts w:ascii="Times New Roman" w:hAnsi="Times New Roman"/>
      <w:b/>
      <w:color w:val="000000"/>
      <w:spacing w:val="0"/>
      <w:w w:val="100"/>
      <w:position w:val="0"/>
      <w:sz w:val="27"/>
      <w:shd w:val="clear" w:color="auto" w:fill="FFFFFF"/>
      <w:lang w:val="ru-RU"/>
    </w:rPr>
  </w:style>
  <w:style w:type="character" w:customStyle="1" w:styleId="aff6">
    <w:name w:val="Основной текст + Курсив"/>
    <w:uiPriority w:val="99"/>
    <w:rsid w:val="00F52207"/>
    <w:rPr>
      <w:rFonts w:ascii="Times New Roman" w:hAnsi="Times New Roman"/>
      <w:i/>
      <w:color w:val="000000"/>
      <w:spacing w:val="0"/>
      <w:w w:val="100"/>
      <w:position w:val="0"/>
      <w:sz w:val="23"/>
      <w:u w:val="single"/>
      <w:shd w:val="clear" w:color="auto" w:fill="FFFFFF"/>
      <w:lang w:val="ru-RU"/>
    </w:rPr>
  </w:style>
  <w:style w:type="character" w:customStyle="1" w:styleId="aff7">
    <w:name w:val="Подпись к таблице_"/>
    <w:link w:val="aff8"/>
    <w:uiPriority w:val="99"/>
    <w:locked/>
    <w:rsid w:val="00F52207"/>
    <w:rPr>
      <w:shd w:val="clear" w:color="auto" w:fill="FFFFFF"/>
    </w:rPr>
  </w:style>
  <w:style w:type="paragraph" w:customStyle="1" w:styleId="aff8">
    <w:name w:val="Подпись к таблице"/>
    <w:basedOn w:val="a"/>
    <w:link w:val="aff7"/>
    <w:uiPriority w:val="99"/>
    <w:rsid w:val="00F52207"/>
    <w:pPr>
      <w:widowControl w:val="0"/>
      <w:shd w:val="clear" w:color="auto" w:fill="FFFFFF"/>
      <w:spacing w:line="240" w:lineRule="atLeast"/>
    </w:pPr>
    <w:rPr>
      <w:sz w:val="20"/>
      <w:szCs w:val="20"/>
    </w:rPr>
  </w:style>
  <w:style w:type="character" w:customStyle="1" w:styleId="52">
    <w:name w:val="Основной текст (5)_"/>
    <w:link w:val="53"/>
    <w:uiPriority w:val="99"/>
    <w:locked/>
    <w:rsid w:val="00F52207"/>
    <w:rPr>
      <w:shd w:val="clear" w:color="auto" w:fill="FFFFFF"/>
    </w:rPr>
  </w:style>
  <w:style w:type="paragraph" w:customStyle="1" w:styleId="53">
    <w:name w:val="Основной текст (5)"/>
    <w:basedOn w:val="a"/>
    <w:link w:val="52"/>
    <w:uiPriority w:val="99"/>
    <w:rsid w:val="00F52207"/>
    <w:pPr>
      <w:widowControl w:val="0"/>
      <w:shd w:val="clear" w:color="auto" w:fill="FFFFFF"/>
      <w:spacing w:before="420" w:after="120" w:line="240" w:lineRule="atLeast"/>
    </w:pPr>
    <w:rPr>
      <w:sz w:val="20"/>
      <w:szCs w:val="20"/>
    </w:rPr>
  </w:style>
  <w:style w:type="character" w:customStyle="1" w:styleId="aff9">
    <w:name w:val="Подпись к таблице + Полужирный"/>
    <w:uiPriority w:val="99"/>
    <w:rsid w:val="00F52207"/>
    <w:rPr>
      <w:rFonts w:ascii="Times New Roman" w:hAnsi="Times New Roman"/>
      <w:b/>
      <w:color w:val="000000"/>
      <w:spacing w:val="0"/>
      <w:w w:val="100"/>
      <w:position w:val="0"/>
      <w:sz w:val="21"/>
      <w:u w:val="none"/>
      <w:shd w:val="clear" w:color="auto" w:fill="FFFFFF"/>
      <w:lang w:val="ru-RU"/>
    </w:rPr>
  </w:style>
  <w:style w:type="character" w:customStyle="1" w:styleId="FranklinGothicMedium">
    <w:name w:val="Основной текст + Franklin Gothic Medium"/>
    <w:aliases w:val="10 pt"/>
    <w:uiPriority w:val="99"/>
    <w:rsid w:val="00F52207"/>
    <w:rPr>
      <w:rFonts w:ascii="Franklin Gothic Medium" w:hAnsi="Franklin Gothic Medium"/>
      <w:color w:val="000000"/>
      <w:spacing w:val="0"/>
      <w:w w:val="100"/>
      <w:position w:val="0"/>
      <w:sz w:val="20"/>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906271">
      <w:bodyDiv w:val="1"/>
      <w:marLeft w:val="0"/>
      <w:marRight w:val="0"/>
      <w:marTop w:val="0"/>
      <w:marBottom w:val="0"/>
      <w:divBdr>
        <w:top w:val="none" w:sz="0" w:space="0" w:color="auto"/>
        <w:left w:val="none" w:sz="0" w:space="0" w:color="auto"/>
        <w:bottom w:val="none" w:sz="0" w:space="0" w:color="auto"/>
        <w:right w:val="none" w:sz="0" w:space="0" w:color="auto"/>
      </w:divBdr>
    </w:div>
    <w:div w:id="16739899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ECE34-A613-4AD2-86DC-712061A2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19</Pages>
  <Words>3543</Words>
  <Characters>20196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БТЭК</Company>
  <LinksUpToDate>false</LinksUpToDate>
  <CharactersWithSpaces>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subject/>
  <dc:creator>sts</dc:creator>
  <cp:keywords/>
  <dc:description/>
  <cp:lastModifiedBy>Ольга</cp:lastModifiedBy>
  <cp:revision>6</cp:revision>
  <cp:lastPrinted>2024-02-02T02:27:00Z</cp:lastPrinted>
  <dcterms:created xsi:type="dcterms:W3CDTF">2016-10-31T17:49:00Z</dcterms:created>
  <dcterms:modified xsi:type="dcterms:W3CDTF">2024-03-12T06:19:00Z</dcterms:modified>
</cp:coreProperties>
</file>