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90" w:rsidRDefault="00CD07B9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</w:t>
      </w:r>
    </w:p>
    <w:p w:rsidR="00855B90" w:rsidRDefault="00855B90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32102" w:rsidRDefault="00932102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BC455B">
        <w:rPr>
          <w:rFonts w:ascii="Times New Roman" w:hAnsi="Times New Roman" w:cs="Times New Roman"/>
          <w:b w:val="0"/>
        </w:rPr>
        <w:t>ДОГОВОР№ ______</w:t>
      </w:r>
    </w:p>
    <w:p w:rsidR="00932102" w:rsidRPr="00BC455B" w:rsidRDefault="00932102" w:rsidP="0093210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32102" w:rsidRPr="00BC455B" w:rsidRDefault="00932102" w:rsidP="0093210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C455B">
        <w:rPr>
          <w:rFonts w:ascii="Times New Roman" w:hAnsi="Times New Roman" w:cs="Times New Roman"/>
          <w:b w:val="0"/>
          <w:sz w:val="24"/>
          <w:szCs w:val="24"/>
        </w:rPr>
        <w:t xml:space="preserve">об образовании на обучение </w:t>
      </w:r>
      <w:r w:rsidRPr="00BC455B">
        <w:rPr>
          <w:rFonts w:ascii="Times New Roman" w:hAnsi="Times New Roman"/>
          <w:b w:val="0"/>
          <w:bCs w:val="0"/>
          <w:sz w:val="24"/>
          <w:szCs w:val="24"/>
        </w:rPr>
        <w:t>по образовательным программам среднего профессионального образования</w:t>
      </w:r>
    </w:p>
    <w:p w:rsidR="00932102" w:rsidRPr="00BC455B" w:rsidRDefault="00932102" w:rsidP="00932102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BC455B">
        <w:rPr>
          <w:rFonts w:ascii="Times New Roman" w:hAnsi="Times New Roman" w:cs="Times New Roman"/>
          <w:b w:val="0"/>
          <w:u w:val="single"/>
        </w:rPr>
        <w:t>г. Барнаул</w:t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="003B7CFD">
        <w:rPr>
          <w:rFonts w:ascii="Times New Roman" w:hAnsi="Times New Roman" w:cs="Times New Roman"/>
          <w:b w:val="0"/>
        </w:rPr>
        <w:t xml:space="preserve">                                                        </w:t>
      </w:r>
      <w:r w:rsidRPr="00BC455B">
        <w:rPr>
          <w:rFonts w:ascii="Times New Roman" w:hAnsi="Times New Roman" w:cs="Times New Roman"/>
          <w:b w:val="0"/>
        </w:rPr>
        <w:t xml:space="preserve"> «___» ____________ 20 __ г.  </w:t>
      </w:r>
    </w:p>
    <w:p w:rsidR="00932102" w:rsidRPr="00286730" w:rsidRDefault="00932102" w:rsidP="00932102">
      <w:pPr>
        <w:pStyle w:val="ConsPlusTitle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  <w:r w:rsidRPr="00BC455B">
        <w:rPr>
          <w:rFonts w:ascii="Times New Roman" w:hAnsi="Times New Roman" w:cs="Times New Roman"/>
          <w:b w:val="0"/>
        </w:rPr>
        <w:tab/>
      </w:r>
    </w:p>
    <w:p w:rsidR="00932102" w:rsidRPr="00EA6689" w:rsidRDefault="00932102" w:rsidP="0021704A">
      <w:pPr>
        <w:pStyle w:val="ConsPlusTitle"/>
        <w:ind w:right="-1"/>
        <w:rPr>
          <w:rFonts w:ascii="Times New Roman" w:hAnsi="Times New Roman" w:cs="Times New Roman"/>
          <w:b w:val="0"/>
        </w:rPr>
      </w:pPr>
      <w:r w:rsidRPr="00EA6689">
        <w:rPr>
          <w:rFonts w:ascii="Times New Roman" w:hAnsi="Times New Roman" w:cs="Times New Roman"/>
          <w:b w:val="0"/>
          <w:u w:val="single"/>
        </w:rPr>
        <w:t>Автономная некоммерческая</w:t>
      </w:r>
      <w:r>
        <w:rPr>
          <w:rFonts w:ascii="Times New Roman" w:hAnsi="Times New Roman" w:cs="Times New Roman"/>
          <w:b w:val="0"/>
          <w:u w:val="single"/>
        </w:rPr>
        <w:t xml:space="preserve"> профессиональная образовательная </w:t>
      </w:r>
      <w:r w:rsidR="002F2FEC" w:rsidRPr="00EA6689">
        <w:rPr>
          <w:rFonts w:ascii="Times New Roman" w:hAnsi="Times New Roman" w:cs="Times New Roman"/>
          <w:b w:val="0"/>
          <w:u w:val="single"/>
        </w:rPr>
        <w:t>организация</w:t>
      </w:r>
      <w:r w:rsidR="002F2FEC" w:rsidRPr="00E8535A">
        <w:rPr>
          <w:rFonts w:ascii="Times New Roman" w:hAnsi="Times New Roman" w:cs="Times New Roman"/>
          <w:b w:val="0"/>
          <w:u w:val="single"/>
        </w:rPr>
        <w:t xml:space="preserve"> «Алтайский</w:t>
      </w:r>
      <w:r w:rsidRPr="00E8535A">
        <w:rPr>
          <w:rFonts w:ascii="Times New Roman" w:hAnsi="Times New Roman" w:cs="Times New Roman"/>
          <w:b w:val="0"/>
          <w:u w:val="single"/>
        </w:rPr>
        <w:t xml:space="preserve"> техникум кинологии и предпринимательства</w:t>
      </w:r>
      <w:r w:rsidR="00DC00AF" w:rsidRPr="00E8535A">
        <w:rPr>
          <w:rFonts w:ascii="Times New Roman" w:hAnsi="Times New Roman" w:cs="Times New Roman"/>
          <w:b w:val="0"/>
          <w:u w:val="single"/>
        </w:rPr>
        <w:t>»,</w:t>
      </w:r>
      <w:r w:rsidR="0021704A" w:rsidRPr="00EA6689">
        <w:rPr>
          <w:rFonts w:ascii="Times New Roman" w:hAnsi="Times New Roman" w:cs="Times New Roman"/>
          <w:b w:val="0"/>
        </w:rPr>
        <w:t xml:space="preserve"> </w:t>
      </w:r>
      <w:r w:rsidRPr="00EA6689">
        <w:rPr>
          <w:rFonts w:ascii="Times New Roman" w:hAnsi="Times New Roman" w:cs="Times New Roman"/>
          <w:b w:val="0"/>
        </w:rPr>
        <w:t>осуществляющая образовательную деятельно</w:t>
      </w:r>
      <w:r>
        <w:rPr>
          <w:rFonts w:ascii="Times New Roman" w:hAnsi="Times New Roman" w:cs="Times New Roman"/>
          <w:b w:val="0"/>
        </w:rPr>
        <w:t>сть на основании Л</w:t>
      </w:r>
      <w:r w:rsidRPr="00EA6689">
        <w:rPr>
          <w:rFonts w:ascii="Times New Roman" w:hAnsi="Times New Roman" w:cs="Times New Roman"/>
          <w:b w:val="0"/>
        </w:rPr>
        <w:t xml:space="preserve">ицензии </w:t>
      </w:r>
      <w:r>
        <w:rPr>
          <w:rFonts w:ascii="Times New Roman" w:hAnsi="Times New Roman" w:cs="Times New Roman"/>
        </w:rPr>
        <w:t>№061 от 25 апреля  2017</w:t>
      </w:r>
      <w:r w:rsidRPr="009552FE">
        <w:rPr>
          <w:rFonts w:ascii="Times New Roman" w:hAnsi="Times New Roman" w:cs="Times New Roman"/>
        </w:rPr>
        <w:t xml:space="preserve"> года</w:t>
      </w:r>
      <w:r w:rsidR="008A2EB7">
        <w:rPr>
          <w:rFonts w:ascii="Times New Roman" w:hAnsi="Times New Roman" w:cs="Times New Roman"/>
        </w:rPr>
        <w:t>,</w:t>
      </w:r>
      <w:r w:rsidR="00A0657F">
        <w:rPr>
          <w:rFonts w:ascii="Times New Roman" w:hAnsi="Times New Roman" w:cs="Times New Roman"/>
        </w:rPr>
        <w:t xml:space="preserve">», </w:t>
      </w:r>
      <w:r w:rsidR="009C4984">
        <w:rPr>
          <w:rFonts w:ascii="Times New Roman" w:hAnsi="Times New Roman" w:cs="Times New Roman"/>
        </w:rPr>
        <w:t xml:space="preserve"> Рег. номер государственной аккредитации № А007-01260-22/01142478 </w:t>
      </w:r>
      <w:r w:rsidR="008A2EB7">
        <w:rPr>
          <w:rFonts w:ascii="Times New Roman" w:hAnsi="Times New Roman" w:cs="Times New Roman"/>
          <w:b w:val="0"/>
        </w:rPr>
        <w:t xml:space="preserve"> </w:t>
      </w:r>
      <w:r w:rsidRPr="00EA6689">
        <w:rPr>
          <w:rFonts w:ascii="Times New Roman" w:hAnsi="Times New Roman" w:cs="Times New Roman"/>
          <w:b w:val="0"/>
        </w:rPr>
        <w:t>в</w:t>
      </w:r>
      <w:r w:rsidR="00473ED9">
        <w:rPr>
          <w:rFonts w:ascii="Times New Roman" w:hAnsi="Times New Roman" w:cs="Times New Roman"/>
          <w:b w:val="0"/>
        </w:rPr>
        <w:t>ыданного 05.06.2017</w:t>
      </w:r>
      <w:r>
        <w:rPr>
          <w:rFonts w:ascii="Times New Roman" w:hAnsi="Times New Roman" w:cs="Times New Roman"/>
          <w:b w:val="0"/>
        </w:rPr>
        <w:t xml:space="preserve"> </w:t>
      </w:r>
      <w:r w:rsidR="009C4984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Министерством образования и науки </w:t>
      </w:r>
      <w:r w:rsidRPr="00EA6689">
        <w:rPr>
          <w:rFonts w:ascii="Times New Roman" w:hAnsi="Times New Roman" w:cs="Times New Roman"/>
          <w:b w:val="0"/>
        </w:rPr>
        <w:t xml:space="preserve"> Алтайского края,</w:t>
      </w:r>
      <w:r w:rsidR="008A2EB7" w:rsidRPr="008A2EB7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b w:val="0"/>
        </w:rPr>
        <w:t>и Приказа Министерства образования и науки Алтайского края  №336-Л/К от от.04.2020.</w:t>
      </w:r>
      <w:r w:rsidR="008A2EB7" w:rsidRPr="00EA6689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b w:val="0"/>
        </w:rPr>
        <w:t xml:space="preserve">« О внесении  сведений  в реестр аккредитованных организаций и в ИС АКНДПП в части изменения срока действия государственной аккредитации» </w:t>
      </w:r>
      <w:r w:rsidRPr="00EA6689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b w:val="0"/>
        </w:rPr>
        <w:t>,</w:t>
      </w:r>
      <w:r w:rsidRPr="00EA6689">
        <w:rPr>
          <w:rFonts w:ascii="Times New Roman" w:hAnsi="Times New Roman" w:cs="Times New Roman"/>
          <w:b w:val="0"/>
        </w:rPr>
        <w:t xml:space="preserve"> именуемая  в дальнейшем </w:t>
      </w:r>
      <w:r w:rsidRPr="00EA6689">
        <w:rPr>
          <w:rFonts w:ascii="Times New Roman" w:hAnsi="Times New Roman" w:cs="Times New Roman"/>
        </w:rPr>
        <w:t>«Исполнитель»,</w:t>
      </w:r>
      <w:r w:rsidRPr="00EA6689">
        <w:rPr>
          <w:rFonts w:ascii="Times New Roman" w:hAnsi="Times New Roman" w:cs="Times New Roman"/>
          <w:b w:val="0"/>
        </w:rPr>
        <w:t xml:space="preserve"> в лице   Директора техникума   Гололобовой   Людмилы Степановны, действующей на основании   Устава ,зарегистрированного Управлением Министерства юстиции</w:t>
      </w:r>
      <w:r w:rsidR="00E57B91">
        <w:rPr>
          <w:rFonts w:ascii="Times New Roman" w:hAnsi="Times New Roman" w:cs="Times New Roman"/>
          <w:b w:val="0"/>
        </w:rPr>
        <w:t xml:space="preserve"> РФ по Алтайскому краю 29 января 2020</w:t>
      </w:r>
      <w:r w:rsidRPr="00EA6689">
        <w:rPr>
          <w:rFonts w:ascii="Times New Roman" w:hAnsi="Times New Roman" w:cs="Times New Roman"/>
          <w:b w:val="0"/>
        </w:rPr>
        <w:t xml:space="preserve"> года </w:t>
      </w:r>
    </w:p>
    <w:p w:rsidR="00932102" w:rsidRPr="00EA6689" w:rsidRDefault="00932102" w:rsidP="00932102">
      <w:pPr>
        <w:pStyle w:val="ConsPlusTitle"/>
        <w:spacing w:line="276" w:lineRule="auto"/>
        <w:jc w:val="both"/>
        <w:rPr>
          <w:rFonts w:ascii="Times New Roman" w:hAnsi="Times New Roman" w:cs="Times New Roman"/>
        </w:rPr>
      </w:pPr>
      <w:r w:rsidRPr="00EA6689">
        <w:rPr>
          <w:rFonts w:ascii="Times New Roman" w:hAnsi="Times New Roman" w:cs="Times New Roman"/>
        </w:rPr>
        <w:t xml:space="preserve">              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2"/>
        <w:gridCol w:w="292"/>
        <w:gridCol w:w="291"/>
        <w:gridCol w:w="291"/>
        <w:gridCol w:w="290"/>
        <w:gridCol w:w="327"/>
        <w:gridCol w:w="254"/>
        <w:gridCol w:w="290"/>
        <w:gridCol w:w="290"/>
        <w:gridCol w:w="290"/>
        <w:gridCol w:w="290"/>
        <w:gridCol w:w="290"/>
        <w:gridCol w:w="327"/>
        <w:gridCol w:w="254"/>
        <w:gridCol w:w="290"/>
        <w:gridCol w:w="290"/>
        <w:gridCol w:w="290"/>
        <w:gridCol w:w="290"/>
        <w:gridCol w:w="290"/>
        <w:gridCol w:w="290"/>
        <w:gridCol w:w="290"/>
        <w:gridCol w:w="290"/>
        <w:gridCol w:w="288"/>
        <w:gridCol w:w="292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63"/>
      </w:tblGrid>
      <w:tr w:rsidR="00932102" w:rsidRPr="00EA6689" w:rsidTr="00205CD1">
        <w:tc>
          <w:tcPr>
            <w:tcW w:w="303" w:type="dxa"/>
          </w:tcPr>
          <w:p w:rsidR="00932102" w:rsidRPr="00EA6689" w:rsidRDefault="00932102" w:rsidP="00205CD1"/>
        </w:tc>
        <w:tc>
          <w:tcPr>
            <w:tcW w:w="303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  <w:tcBorders>
              <w:bottom w:val="single" w:sz="4" w:space="0" w:color="auto"/>
            </w:tcBorders>
          </w:tcPr>
          <w:p w:rsidR="00932102" w:rsidRPr="00EA6689" w:rsidRDefault="00932102" w:rsidP="00205CD1"/>
        </w:tc>
        <w:tc>
          <w:tcPr>
            <w:tcW w:w="345" w:type="dxa"/>
            <w:tcBorders>
              <w:top w:val="nil"/>
              <w:bottom w:val="nil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  <w:tcBorders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4" w:type="dxa"/>
            <w:tcBorders>
              <w:top w:val="nil"/>
              <w:bottom w:val="nil"/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  <w:tcBorders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302" w:type="dxa"/>
          </w:tcPr>
          <w:p w:rsidR="00932102" w:rsidRPr="00EA6689" w:rsidRDefault="00932102" w:rsidP="00205CD1"/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02" w:rsidRPr="00EA6689" w:rsidRDefault="00932102" w:rsidP="00205CD1"/>
        </w:tc>
      </w:tr>
    </w:tbl>
    <w:p w:rsidR="00932102" w:rsidRPr="008A75DA" w:rsidRDefault="00932102" w:rsidP="00121261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8A75DA">
        <w:rPr>
          <w:rFonts w:ascii="Times New Roman" w:hAnsi="Times New Roman" w:cs="Times New Roman"/>
          <w:b w:val="0"/>
          <w:sz w:val="16"/>
          <w:szCs w:val="16"/>
        </w:rPr>
        <w:t xml:space="preserve">(фамилия, имя, </w:t>
      </w:r>
      <w:r w:rsidR="002F2FEC" w:rsidRPr="008A75DA">
        <w:rPr>
          <w:rFonts w:ascii="Times New Roman" w:hAnsi="Times New Roman" w:cs="Times New Roman"/>
          <w:b w:val="0"/>
          <w:sz w:val="16"/>
          <w:szCs w:val="16"/>
        </w:rPr>
        <w:t>отчество родителя,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 xml:space="preserve"> законного представителя несовершеннолетнего обучающегося</w:t>
      </w:r>
      <w:r w:rsidR="008A75DA" w:rsidRPr="008A75DA">
        <w:rPr>
          <w:rFonts w:ascii="Times New Roman" w:hAnsi="Times New Roman" w:cs="Times New Roman"/>
          <w:b w:val="0"/>
          <w:sz w:val="16"/>
          <w:szCs w:val="16"/>
        </w:rPr>
        <w:t xml:space="preserve"> печатными буквами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>)</w:t>
      </w:r>
    </w:p>
    <w:p w:rsidR="00932102" w:rsidRDefault="00932102" w:rsidP="00932102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EA6689">
        <w:rPr>
          <w:rFonts w:ascii="Times New Roman" w:hAnsi="Times New Roman" w:cs="Times New Roman"/>
          <w:b w:val="0"/>
        </w:rPr>
        <w:t xml:space="preserve">именуем__ в дальнейшем </w:t>
      </w:r>
      <w:r w:rsidRPr="00EA6689">
        <w:rPr>
          <w:rFonts w:ascii="Times New Roman" w:hAnsi="Times New Roman" w:cs="Times New Roman"/>
        </w:rPr>
        <w:t xml:space="preserve">«Заказчик», </w:t>
      </w:r>
    </w:p>
    <w:p w:rsidR="00932102" w:rsidRPr="00EA6689" w:rsidRDefault="00932102" w:rsidP="00932102">
      <w:r w:rsidRPr="00EA6689">
        <w:t xml:space="preserve"> и  </w:t>
      </w:r>
    </w:p>
    <w:tbl>
      <w:tblPr>
        <w:tblW w:w="10370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"/>
        <w:gridCol w:w="292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300"/>
        <w:gridCol w:w="300"/>
        <w:gridCol w:w="237"/>
        <w:gridCol w:w="290"/>
        <w:gridCol w:w="290"/>
        <w:gridCol w:w="290"/>
        <w:gridCol w:w="290"/>
        <w:gridCol w:w="290"/>
        <w:gridCol w:w="290"/>
        <w:gridCol w:w="290"/>
        <w:gridCol w:w="290"/>
        <w:gridCol w:w="403"/>
        <w:gridCol w:w="236"/>
        <w:gridCol w:w="247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932102" w:rsidRPr="00EA6689" w:rsidTr="00205CD1">
        <w:tc>
          <w:tcPr>
            <w:tcW w:w="235" w:type="dxa"/>
          </w:tcPr>
          <w:p w:rsidR="00932102" w:rsidRPr="00EA6689" w:rsidRDefault="00932102" w:rsidP="00205CD1"/>
        </w:tc>
        <w:tc>
          <w:tcPr>
            <w:tcW w:w="292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300" w:type="dxa"/>
            <w:tcBorders>
              <w:top w:val="nil"/>
              <w:bottom w:val="nil"/>
              <w:right w:val="single" w:sz="4" w:space="0" w:color="auto"/>
            </w:tcBorders>
          </w:tcPr>
          <w:p w:rsidR="00932102" w:rsidRPr="00EA6689" w:rsidRDefault="00932102" w:rsidP="00205CD1">
            <w:pPr>
              <w:rPr>
                <w:i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02" w:rsidRPr="00EA6689" w:rsidRDefault="00932102" w:rsidP="00205CD1">
            <w:pPr>
              <w:rPr>
                <w:i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102" w:rsidRPr="00EA6689" w:rsidRDefault="00932102" w:rsidP="00205CD1">
            <w:pPr>
              <w:rPr>
                <w:i/>
              </w:rPr>
            </w:pPr>
          </w:p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403" w:type="dxa"/>
            <w:tcBorders>
              <w:top w:val="nil"/>
              <w:bottom w:val="nil"/>
            </w:tcBorders>
          </w:tcPr>
          <w:p w:rsidR="00932102" w:rsidRPr="00EA6689" w:rsidRDefault="00932102" w:rsidP="00205CD1"/>
        </w:tc>
        <w:tc>
          <w:tcPr>
            <w:tcW w:w="236" w:type="dxa"/>
            <w:tcBorders>
              <w:right w:val="single" w:sz="4" w:space="0" w:color="auto"/>
            </w:tcBorders>
          </w:tcPr>
          <w:p w:rsidR="00932102" w:rsidRPr="00EA6689" w:rsidRDefault="00932102" w:rsidP="00205CD1"/>
        </w:tc>
        <w:tc>
          <w:tcPr>
            <w:tcW w:w="247" w:type="dxa"/>
            <w:tcBorders>
              <w:left w:val="single" w:sz="4" w:space="0" w:color="auto"/>
            </w:tcBorders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  <w:tc>
          <w:tcPr>
            <w:tcW w:w="290" w:type="dxa"/>
          </w:tcPr>
          <w:p w:rsidR="00932102" w:rsidRPr="00EA6689" w:rsidRDefault="00932102" w:rsidP="00205CD1"/>
        </w:tc>
      </w:tr>
    </w:tbl>
    <w:p w:rsidR="00932102" w:rsidRPr="008A75DA" w:rsidRDefault="00932102" w:rsidP="00121261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8A75DA">
        <w:rPr>
          <w:rFonts w:ascii="Times New Roman" w:hAnsi="Times New Roman" w:cs="Times New Roman"/>
          <w:b w:val="0"/>
          <w:sz w:val="16"/>
          <w:szCs w:val="16"/>
        </w:rPr>
        <w:t xml:space="preserve">(фамилия, имя, отчество (при </w:t>
      </w:r>
      <w:r w:rsidR="002F2FEC" w:rsidRPr="008A75DA">
        <w:rPr>
          <w:rFonts w:ascii="Times New Roman" w:hAnsi="Times New Roman" w:cs="Times New Roman"/>
          <w:b w:val="0"/>
          <w:sz w:val="16"/>
          <w:szCs w:val="16"/>
        </w:rPr>
        <w:t>наличии) лица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>, зачисляемого на обучение</w:t>
      </w:r>
      <w:r w:rsidR="008A75DA" w:rsidRPr="008A75DA">
        <w:rPr>
          <w:rFonts w:ascii="Times New Roman" w:hAnsi="Times New Roman" w:cs="Times New Roman"/>
          <w:b w:val="0"/>
          <w:sz w:val="16"/>
          <w:szCs w:val="16"/>
        </w:rPr>
        <w:t xml:space="preserve"> печатными буквами</w:t>
      </w:r>
      <w:r w:rsidRPr="008A75DA">
        <w:rPr>
          <w:rFonts w:ascii="Times New Roman" w:hAnsi="Times New Roman" w:cs="Times New Roman"/>
          <w:b w:val="0"/>
          <w:sz w:val="16"/>
          <w:szCs w:val="16"/>
        </w:rPr>
        <w:t>)</w:t>
      </w:r>
    </w:p>
    <w:p w:rsidR="00932102" w:rsidRPr="00EA6689" w:rsidRDefault="00932102" w:rsidP="00932102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EA6689">
        <w:rPr>
          <w:rFonts w:ascii="Times New Roman" w:hAnsi="Times New Roman" w:cs="Times New Roman"/>
          <w:b w:val="0"/>
        </w:rPr>
        <w:t xml:space="preserve">именуем__ в </w:t>
      </w:r>
      <w:r w:rsidRPr="00D90969">
        <w:rPr>
          <w:rFonts w:ascii="Times New Roman" w:hAnsi="Times New Roman" w:cs="Times New Roman"/>
        </w:rPr>
        <w:t>дальнейшем «Обучающийся»,</w:t>
      </w:r>
      <w:r w:rsidRPr="00EA6689">
        <w:rPr>
          <w:rFonts w:ascii="Times New Roman" w:hAnsi="Times New Roman" w:cs="Times New Roman"/>
          <w:b w:val="0"/>
        </w:rPr>
        <w:t xml:space="preserve"> совместно именуемые Стороны, заключили настоящий Договор (далее – Договор) о нижеследующем: </w:t>
      </w:r>
    </w:p>
    <w:p w:rsidR="00BC455B" w:rsidRPr="00967C2C" w:rsidRDefault="003B7CFD" w:rsidP="003B7CFD">
      <w:pPr>
        <w:pStyle w:val="ConsPlusTitle"/>
        <w:tabs>
          <w:tab w:val="left" w:pos="284"/>
        </w:tabs>
        <w:spacing w:line="276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4A0C24">
        <w:rPr>
          <w:rFonts w:ascii="Times New Roman" w:hAnsi="Times New Roman" w:cs="Times New Roman"/>
        </w:rPr>
        <w:t>1</w:t>
      </w:r>
      <w:r w:rsidR="00141163" w:rsidRPr="003B7CFD">
        <w:rPr>
          <w:rFonts w:ascii="Times New Roman" w:hAnsi="Times New Roman" w:cs="Times New Roman"/>
        </w:rPr>
        <w:t xml:space="preserve"> </w:t>
      </w:r>
      <w:r w:rsidR="00BC455B" w:rsidRPr="00967C2C">
        <w:rPr>
          <w:rFonts w:ascii="Times New Roman" w:hAnsi="Times New Roman" w:cs="Times New Roman"/>
          <w:lang w:val="en-US"/>
        </w:rPr>
        <w:t> </w:t>
      </w:r>
      <w:r w:rsidR="00BC455B" w:rsidRPr="00967C2C">
        <w:rPr>
          <w:rFonts w:ascii="Times New Roman" w:hAnsi="Times New Roman" w:cs="Times New Roman"/>
        </w:rPr>
        <w:t>Предмет Договора</w:t>
      </w:r>
    </w:p>
    <w:p w:rsidR="00FA2856" w:rsidRPr="0000287D" w:rsidRDefault="00FA2856" w:rsidP="00EA6689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6E0641">
        <w:rPr>
          <w:rFonts w:ascii="Times New Roman" w:hAnsi="Times New Roman" w:cs="Times New Roman"/>
          <w:b w:val="0"/>
        </w:rPr>
        <w:t>1.1</w:t>
      </w:r>
      <w:r w:rsidR="00DF0F0B">
        <w:rPr>
          <w:rFonts w:ascii="Times New Roman" w:hAnsi="Times New Roman" w:cs="Times New Roman"/>
          <w:b w:val="0"/>
        </w:rPr>
        <w:t xml:space="preserve">. </w:t>
      </w:r>
      <w:r w:rsidR="00BC455B" w:rsidRPr="006E0641">
        <w:rPr>
          <w:rFonts w:ascii="Times New Roman" w:hAnsi="Times New Roman" w:cs="Times New Roman"/>
          <w:b w:val="0"/>
        </w:rPr>
        <w:t xml:space="preserve">Исполнитель обязуется предоставить образовательную услугу, а Заказчик обязуется оплатить образовательную услугу по предоставлению обучения по </w:t>
      </w:r>
      <w:r w:rsidRPr="006E0641">
        <w:rPr>
          <w:rFonts w:ascii="Times New Roman" w:hAnsi="Times New Roman" w:cs="Times New Roman"/>
          <w:b w:val="0"/>
        </w:rPr>
        <w:t>образовательной программе</w:t>
      </w:r>
      <w:r w:rsidR="008A75DA">
        <w:rPr>
          <w:rFonts w:ascii="Times New Roman" w:hAnsi="Times New Roman" w:cs="Times New Roman"/>
          <w:b w:val="0"/>
        </w:rPr>
        <w:t xml:space="preserve">   </w:t>
      </w:r>
      <w:r w:rsidR="009410C1">
        <w:rPr>
          <w:rFonts w:ascii="Times New Roman" w:hAnsi="Times New Roman" w:cs="Times New Roman"/>
          <w:u w:val="single"/>
        </w:rPr>
        <w:t>36.02.05</w:t>
      </w:r>
      <w:r w:rsidR="007F12B3" w:rsidRPr="0000287D">
        <w:rPr>
          <w:rFonts w:ascii="Times New Roman" w:hAnsi="Times New Roman" w:cs="Times New Roman"/>
          <w:u w:val="single"/>
        </w:rPr>
        <w:t xml:space="preserve"> « Кинология»</w:t>
      </w:r>
    </w:p>
    <w:p w:rsidR="00BC455B" w:rsidRPr="006E0641" w:rsidRDefault="007F12B3" w:rsidP="00BC455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6E0641">
        <w:rPr>
          <w:rFonts w:ascii="Times New Roman" w:hAnsi="Times New Roman" w:cs="Times New Roman"/>
          <w:b w:val="0"/>
        </w:rPr>
        <w:t xml:space="preserve"> Форма </w:t>
      </w:r>
      <w:r w:rsidR="002F2FEC" w:rsidRPr="006E0641">
        <w:rPr>
          <w:rFonts w:ascii="Times New Roman" w:hAnsi="Times New Roman" w:cs="Times New Roman"/>
          <w:b w:val="0"/>
        </w:rPr>
        <w:t>обучения</w:t>
      </w:r>
      <w:r w:rsidR="002F2FEC" w:rsidRPr="0000287D">
        <w:rPr>
          <w:rFonts w:ascii="Times New Roman" w:hAnsi="Times New Roman" w:cs="Times New Roman"/>
        </w:rPr>
        <w:t>: очная</w:t>
      </w:r>
      <w:r w:rsidR="002F2FEC">
        <w:rPr>
          <w:rFonts w:ascii="Times New Roman" w:hAnsi="Times New Roman" w:cs="Times New Roman"/>
          <w:u w:val="single"/>
        </w:rPr>
        <w:t xml:space="preserve">  форма обучения </w:t>
      </w:r>
      <w:r w:rsidR="007961B0" w:rsidRPr="0000287D">
        <w:rPr>
          <w:rFonts w:ascii="Times New Roman" w:hAnsi="Times New Roman" w:cs="Times New Roman"/>
          <w:u w:val="single"/>
        </w:rPr>
        <w:t>,специальность «Кинолог»</w:t>
      </w:r>
      <w:r w:rsidR="00BC455B" w:rsidRPr="006E0641">
        <w:rPr>
          <w:rFonts w:ascii="Times New Roman" w:hAnsi="Times New Roman" w:cs="Times New Roman"/>
          <w:b w:val="0"/>
        </w:rPr>
        <w:t xml:space="preserve">в пределах федерального государственного образовательного стандарта </w:t>
      </w:r>
      <w:r w:rsidR="009410C1">
        <w:rPr>
          <w:rFonts w:ascii="Times New Roman" w:hAnsi="Times New Roman" w:cs="Times New Roman"/>
          <w:b w:val="0"/>
        </w:rPr>
        <w:t>36.02.05.,утвер</w:t>
      </w:r>
      <w:r w:rsidR="006B00D4">
        <w:rPr>
          <w:rFonts w:ascii="Times New Roman" w:hAnsi="Times New Roman" w:cs="Times New Roman"/>
          <w:b w:val="0"/>
        </w:rPr>
        <w:t>жденного приказом Министерства П</w:t>
      </w:r>
      <w:r w:rsidR="009410C1">
        <w:rPr>
          <w:rFonts w:ascii="Times New Roman" w:hAnsi="Times New Roman" w:cs="Times New Roman"/>
          <w:b w:val="0"/>
        </w:rPr>
        <w:t>ро</w:t>
      </w:r>
      <w:r w:rsidR="006B00D4">
        <w:rPr>
          <w:rFonts w:ascii="Times New Roman" w:hAnsi="Times New Roman" w:cs="Times New Roman"/>
          <w:b w:val="0"/>
        </w:rPr>
        <w:t>с</w:t>
      </w:r>
      <w:r w:rsidR="009410C1">
        <w:rPr>
          <w:rFonts w:ascii="Times New Roman" w:hAnsi="Times New Roman" w:cs="Times New Roman"/>
          <w:b w:val="0"/>
        </w:rPr>
        <w:t>вещения Российской Федерации 04 июля 2024 года.</w:t>
      </w:r>
    </w:p>
    <w:p w:rsidR="008A75DA" w:rsidRDefault="00BC455B" w:rsidP="008A75D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E0641">
        <w:rPr>
          <w:rFonts w:ascii="Times New Roman" w:hAnsi="Times New Roman" w:cs="Times New Roman"/>
          <w:b w:val="0"/>
        </w:rPr>
        <w:t>1.2. Срок освоения образовательной программы(продолжительность обучения) на момент подписания Договора сос</w:t>
      </w:r>
      <w:r w:rsidR="00CA1835">
        <w:rPr>
          <w:rFonts w:ascii="Times New Roman" w:hAnsi="Times New Roman" w:cs="Times New Roman"/>
          <w:b w:val="0"/>
        </w:rPr>
        <w:t xml:space="preserve">тавляет      </w:t>
      </w:r>
      <w:r w:rsidR="009410C1">
        <w:rPr>
          <w:rFonts w:ascii="Times New Roman" w:hAnsi="Times New Roman" w:cs="Times New Roman"/>
          <w:sz w:val="22"/>
          <w:szCs w:val="22"/>
          <w:u w:val="single"/>
        </w:rPr>
        <w:t>2 года десять</w:t>
      </w:r>
      <w:r w:rsidR="00193798">
        <w:rPr>
          <w:rFonts w:ascii="Times New Roman" w:hAnsi="Times New Roman" w:cs="Times New Roman"/>
          <w:sz w:val="22"/>
          <w:szCs w:val="22"/>
          <w:u w:val="single"/>
        </w:rPr>
        <w:t xml:space="preserve"> месяцев </w:t>
      </w:r>
    </w:p>
    <w:p w:rsidR="00054B8B" w:rsidRDefault="00054B8B" w:rsidP="00054B8B">
      <w:pPr>
        <w:pStyle w:val="a9"/>
        <w:jc w:val="both"/>
      </w:pPr>
      <w:r w:rsidRPr="00054B8B">
        <w:rPr>
          <w:b/>
        </w:rPr>
        <w:t>Срок обучения по индивидуальному учебному плану, в том числе ускоренному обучению, составляет ____лет _____месяцев.</w:t>
      </w:r>
      <w:r>
        <w:rPr>
          <w:b/>
        </w:rPr>
        <w:t>(</w:t>
      </w:r>
      <w:r w:rsidRPr="00054B8B">
        <w:t xml:space="preserve"> </w:t>
      </w:r>
      <w:r w:rsidRPr="007E3212">
        <w:t>указывается при зачислении в порядке восстановления (перевода), а также при перезаключении договора.</w:t>
      </w:r>
    </w:p>
    <w:p w:rsidR="0000287D" w:rsidRDefault="00BC455B" w:rsidP="00EA6689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6E0641">
        <w:rPr>
          <w:rFonts w:ascii="Times New Roman" w:hAnsi="Times New Roman" w:cs="Times New Roman"/>
          <w:b w:val="0"/>
        </w:rPr>
        <w:t xml:space="preserve">1.3. После освоения Обучающимся образовательной программы и успешного прохождения государственной итоговой аттестации ему выдается </w:t>
      </w:r>
      <w:r w:rsidR="0086484E" w:rsidRPr="006E0641">
        <w:rPr>
          <w:rFonts w:ascii="Times New Roman" w:hAnsi="Times New Roman" w:cs="Times New Roman"/>
          <w:u w:val="single"/>
        </w:rPr>
        <w:t>Диплом государственного образца</w:t>
      </w:r>
    </w:p>
    <w:p w:rsidR="0086484E" w:rsidRPr="008A75DA" w:rsidRDefault="008A75DA" w:rsidP="008A75D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8A75DA">
        <w:rPr>
          <w:rFonts w:ascii="Times New Roman" w:hAnsi="Times New Roman" w:cs="Times New Roman"/>
          <w:b w:val="0"/>
        </w:rPr>
        <w:t>1.4</w:t>
      </w:r>
      <w:r w:rsidR="0086484E" w:rsidRPr="008A75DA">
        <w:rPr>
          <w:rFonts w:ascii="Times New Roman" w:hAnsi="Times New Roman" w:cs="Times New Roman"/>
          <w:b w:val="0"/>
        </w:rPr>
        <w:t> Обуч</w:t>
      </w:r>
      <w:r w:rsidR="00303373" w:rsidRPr="008A75DA">
        <w:rPr>
          <w:rFonts w:ascii="Times New Roman" w:hAnsi="Times New Roman" w:cs="Times New Roman"/>
          <w:b w:val="0"/>
        </w:rPr>
        <w:t>ающемуся, не прошедшему итоговую аттестацию</w:t>
      </w:r>
      <w:r w:rsidR="0086484E" w:rsidRPr="008A75DA">
        <w:rPr>
          <w:rFonts w:ascii="Times New Roman" w:hAnsi="Times New Roman" w:cs="Times New Roman"/>
          <w:b w:val="0"/>
        </w:rPr>
        <w:t xml:space="preserve"> или получившему </w:t>
      </w:r>
      <w:r w:rsidR="00303373" w:rsidRPr="008A75DA">
        <w:rPr>
          <w:rFonts w:ascii="Times New Roman" w:hAnsi="Times New Roman" w:cs="Times New Roman"/>
          <w:b w:val="0"/>
        </w:rPr>
        <w:t>по</w:t>
      </w:r>
      <w:r w:rsidR="0086484E" w:rsidRPr="008A75DA">
        <w:rPr>
          <w:rFonts w:ascii="Times New Roman" w:hAnsi="Times New Roman" w:cs="Times New Roman"/>
          <w:b w:val="0"/>
        </w:rPr>
        <w:t xml:space="preserve">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10 статьи 60 Федерального закона от 29 декабря 2012 г. № 273-ФЗ «Об образовании в Российской Федерации»).</w:t>
      </w:r>
    </w:p>
    <w:p w:rsidR="009C2C48" w:rsidRPr="00967C2C" w:rsidRDefault="00054B8B" w:rsidP="00BC455B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П. Взаимодействие сторон</w:t>
      </w:r>
    </w:p>
    <w:p w:rsidR="00A829CC" w:rsidRPr="003E4ED8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3E4ED8">
        <w:rPr>
          <w:rFonts w:ascii="Times New Roman" w:hAnsi="Times New Roman" w:cs="Times New Roman"/>
          <w:u w:val="single"/>
        </w:rPr>
        <w:t>2.1. Исполнитель вправе:</w:t>
      </w:r>
    </w:p>
    <w:p w:rsidR="009C2C48" w:rsidRPr="00F07FFE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F07FFE">
        <w:rPr>
          <w:rFonts w:ascii="Times New Roman" w:hAnsi="Times New Roman" w:cs="Times New Roman"/>
          <w:b w:val="0"/>
        </w:rPr>
        <w:t xml:space="preserve">2.1.1. Самостоятельно осуществлять образовательный процесс, выбирать системы оценок, формы, порядок ипериодичность текущего контроля успеваемости, промежуточной аттестации Заказчика. </w:t>
      </w:r>
    </w:p>
    <w:p w:rsidR="009C2C48" w:rsidRPr="00F07FFE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F07FFE">
        <w:rPr>
          <w:rFonts w:ascii="Times New Roman" w:hAnsi="Times New Roman" w:cs="Times New Roman"/>
          <w:b w:val="0"/>
        </w:rPr>
        <w:t xml:space="preserve">2.1.2. Применять к Заказчику меры поощрения и налагать взыскания по основаниям и в порядке, предусмотренными действующим законодательством об образовании, Уставом   и иными локальными нормативными актами </w:t>
      </w:r>
      <w:r w:rsidR="0021704A">
        <w:rPr>
          <w:rFonts w:ascii="Times New Roman" w:hAnsi="Times New Roman" w:cs="Times New Roman"/>
          <w:b w:val="0"/>
        </w:rPr>
        <w:t>И</w:t>
      </w:r>
      <w:r w:rsidRPr="00F07FFE">
        <w:rPr>
          <w:rFonts w:ascii="Times New Roman" w:hAnsi="Times New Roman" w:cs="Times New Roman"/>
          <w:b w:val="0"/>
        </w:rPr>
        <w:t>сполнителя.</w:t>
      </w:r>
    </w:p>
    <w:p w:rsidR="00D02495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F07FFE">
        <w:rPr>
          <w:rFonts w:ascii="Times New Roman" w:hAnsi="Times New Roman" w:cs="Times New Roman"/>
          <w:b w:val="0"/>
        </w:rPr>
        <w:t xml:space="preserve"> (семестра, с которого начинается обучение). </w:t>
      </w:r>
    </w:p>
    <w:p w:rsidR="00D02495" w:rsidRPr="003E4ED8" w:rsidRDefault="009C2C48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3E4ED8">
        <w:rPr>
          <w:rFonts w:ascii="Times New Roman" w:hAnsi="Times New Roman" w:cs="Times New Roman"/>
          <w:u w:val="single"/>
        </w:rPr>
        <w:t>2.2. Заказчик вправе:</w:t>
      </w:r>
    </w:p>
    <w:p w:rsidR="00206889" w:rsidRPr="00A8068F" w:rsidRDefault="008A75DA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2.2.1. Получать</w:t>
      </w:r>
      <w:r w:rsidR="009C2C48" w:rsidRPr="00A8068F">
        <w:rPr>
          <w:rFonts w:ascii="Times New Roman" w:hAnsi="Times New Roman" w:cs="Times New Roman"/>
          <w:b w:val="0"/>
        </w:rPr>
        <w:t xml:space="preserve"> от Исполнителя предоставления информации по вопросам исполнения услуг, </w:t>
      </w:r>
    </w:p>
    <w:p w:rsidR="00206889" w:rsidRPr="00A8068F" w:rsidRDefault="00206889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A8068F">
        <w:rPr>
          <w:rFonts w:ascii="Times New Roman" w:hAnsi="Times New Roman" w:cs="Times New Roman"/>
          <w:b w:val="0"/>
        </w:rPr>
        <w:t>2.2.2. Обращаться к работникам Исполнителя по вопросам, касающимся процесса обучения.</w:t>
      </w:r>
    </w:p>
    <w:p w:rsidR="00587512" w:rsidRPr="003E4ED8" w:rsidRDefault="00587512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3E4ED8">
        <w:rPr>
          <w:rFonts w:ascii="Times New Roman" w:hAnsi="Times New Roman" w:cs="Times New Roman"/>
          <w:u w:val="single"/>
        </w:rPr>
        <w:t>2.3. Обучающийся вправе:</w:t>
      </w:r>
    </w:p>
    <w:p w:rsidR="00E842F5" w:rsidRDefault="00A829CC" w:rsidP="00121261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A829CC">
        <w:rPr>
          <w:rFonts w:ascii="Times New Roman" w:hAnsi="Times New Roman" w:cs="Times New Roman"/>
          <w:b w:val="0"/>
        </w:rPr>
        <w:t xml:space="preserve">2.3.1. </w:t>
      </w:r>
      <w:r w:rsidR="00E842F5" w:rsidRPr="00E842F5">
        <w:rPr>
          <w:rFonts w:ascii="Times New Roman" w:hAnsi="Times New Roman" w:cs="Times New Roman"/>
          <w:b w:val="0"/>
        </w:rPr>
        <w:t>Обучающемуся предоставляются академические права в соответствии с частью 1 статьи 34 Федерального закона от 29 декабря  2012 г. N 273-ФЗ "Об образовании в Российской Федера</w:t>
      </w:r>
      <w:r w:rsidR="00E842F5">
        <w:rPr>
          <w:rFonts w:ascii="Times New Roman" w:hAnsi="Times New Roman" w:cs="Times New Roman"/>
          <w:b w:val="0"/>
        </w:rPr>
        <w:t>ции". Обучающийся также вправе:</w:t>
      </w:r>
    </w:p>
    <w:p w:rsid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2.3.2</w:t>
      </w:r>
      <w:r w:rsidR="00E842F5" w:rsidRPr="00E842F5">
        <w:rPr>
          <w:rFonts w:ascii="Times New Roman" w:hAnsi="Times New Roman" w:cs="Times New Roman"/>
          <w:b w:val="0"/>
        </w:rPr>
        <w:t>. Получать информацию от Исполнителя по вопросам организации  и обеспечения надлежащего предоставления услуг, предусмотренных разделом I</w:t>
      </w:r>
      <w:r w:rsidR="00E842F5">
        <w:rPr>
          <w:rFonts w:ascii="Times New Roman" w:hAnsi="Times New Roman" w:cs="Times New Roman"/>
          <w:b w:val="0"/>
        </w:rPr>
        <w:t xml:space="preserve">  настоящего Договора;</w:t>
      </w:r>
    </w:p>
    <w:p w:rsidR="00E842F5" w:rsidRP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2.3.3</w:t>
      </w:r>
      <w:r w:rsidR="00E842F5" w:rsidRPr="00E842F5">
        <w:rPr>
          <w:rFonts w:ascii="Times New Roman" w:hAnsi="Times New Roman" w:cs="Times New Roman"/>
          <w:b w:val="0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E842F5" w:rsidRP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2.3.4</w:t>
      </w:r>
      <w:r w:rsidR="00E842F5" w:rsidRPr="00E842F5">
        <w:rPr>
          <w:rFonts w:ascii="Times New Roman" w:hAnsi="Times New Roman" w:cs="Times New Roman"/>
          <w:b w:val="0"/>
        </w:rPr>
        <w:t>. Принимать в порядке,  установленном  локальными  нормативными актами,  участие  в   социально-культурных,   оздоровительных   и   иных мероприятиях, организованных Исполнителем;</w:t>
      </w:r>
    </w:p>
    <w:p w:rsidR="00E842F5" w:rsidRDefault="000730E1" w:rsidP="00E842F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2.3.5</w:t>
      </w:r>
      <w:r w:rsidR="00E842F5" w:rsidRPr="00E842F5">
        <w:rPr>
          <w:rFonts w:ascii="Times New Roman" w:hAnsi="Times New Roman" w:cs="Times New Roman"/>
          <w:b w:val="0"/>
        </w:rPr>
        <w:t>. Получать полную и  достоверную  информацию  об  оценке  своих знаний, умений, навыков и компетенций, а также о критериях этой оцен</w:t>
      </w:r>
      <w:r w:rsidR="00E842F5">
        <w:rPr>
          <w:rFonts w:ascii="Times New Roman" w:hAnsi="Times New Roman" w:cs="Times New Roman"/>
          <w:b w:val="0"/>
        </w:rPr>
        <w:t>ки.</w:t>
      </w:r>
    </w:p>
    <w:p w:rsidR="00D02495" w:rsidRPr="003E4ED8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2.4</w:t>
      </w:r>
      <w:r w:rsidR="00692617" w:rsidRPr="003E4ED8">
        <w:rPr>
          <w:rFonts w:ascii="Times New Roman" w:hAnsi="Times New Roman" w:cs="Times New Roman"/>
          <w:u w:val="single"/>
        </w:rPr>
        <w:t xml:space="preserve">. Исполнитель обязан: </w:t>
      </w:r>
    </w:p>
    <w:p w:rsidR="00692617" w:rsidRPr="00A8068F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.1.</w:t>
      </w:r>
      <w:r w:rsidR="003E4ED8" w:rsidRPr="00417D44">
        <w:rPr>
          <w:rFonts w:ascii="Times New Roman" w:hAnsi="Times New Roman" w:cs="Times New Roman"/>
        </w:rPr>
        <w:t>Зачислить</w:t>
      </w:r>
      <w:r w:rsidR="003E4ED8" w:rsidRPr="003E4ED8">
        <w:rPr>
          <w:rFonts w:ascii="Times New Roman" w:hAnsi="Times New Roman" w:cs="Times New Roman"/>
          <w:b w:val="0"/>
        </w:rPr>
        <w:t xml:space="preserve">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</w:t>
      </w:r>
      <w:r w:rsidR="003E4ED8">
        <w:rPr>
          <w:rFonts w:ascii="Times New Roman" w:hAnsi="Times New Roman" w:cs="Times New Roman"/>
          <w:b w:val="0"/>
        </w:rPr>
        <w:t>ема ,</w:t>
      </w:r>
      <w:r w:rsidR="00692617" w:rsidRPr="00A8068F">
        <w:rPr>
          <w:rFonts w:ascii="Times New Roman" w:hAnsi="Times New Roman" w:cs="Times New Roman"/>
          <w:b w:val="0"/>
        </w:rPr>
        <w:t xml:space="preserve">а также при условии поступления от Заказчика оплаты в размере и в сроки, указанные в договоре. </w:t>
      </w:r>
    </w:p>
    <w:p w:rsidR="00692617" w:rsidRPr="00A8068F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.2.</w:t>
      </w:r>
      <w:r w:rsidR="00417D44" w:rsidRPr="00417D44">
        <w:rPr>
          <w:rFonts w:ascii="Times New Roman" w:hAnsi="Times New Roman" w:cs="Times New Roman"/>
          <w:color w:val="000000"/>
          <w:spacing w:val="3"/>
        </w:rPr>
        <w:t>Довести</w:t>
      </w:r>
      <w:r w:rsidR="00417D44">
        <w:rPr>
          <w:rFonts w:ascii="Times New Roman" w:hAnsi="Times New Roman" w:cs="Times New Roman"/>
          <w:b w:val="0"/>
          <w:color w:val="000000"/>
          <w:spacing w:val="3"/>
        </w:rPr>
        <w:t xml:space="preserve"> до ЗАКАЗЧИКА</w:t>
      </w:r>
      <w:r w:rsidR="00417D44" w:rsidRPr="00417D44">
        <w:rPr>
          <w:rFonts w:ascii="Times New Roman" w:hAnsi="Times New Roman" w:cs="Times New Roman"/>
          <w:b w:val="0"/>
          <w:color w:val="000000"/>
          <w:spacing w:val="3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  <w:r w:rsidR="00692617" w:rsidRPr="00A8068F">
        <w:rPr>
          <w:rFonts w:ascii="Times New Roman" w:hAnsi="Times New Roman" w:cs="Times New Roman"/>
          <w:b w:val="0"/>
        </w:rPr>
        <w:t xml:space="preserve"> Организовать и обеспечить надлежащее исполнение услуг, предусмотренных в разделе 1 настоящего договора.</w:t>
      </w:r>
    </w:p>
    <w:p w:rsidR="00417D44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</w:rPr>
        <w:t>2.4</w:t>
      </w:r>
      <w:r w:rsidR="00417D44">
        <w:rPr>
          <w:rFonts w:ascii="Times New Roman" w:hAnsi="Times New Roman" w:cs="Times New Roman"/>
          <w:b w:val="0"/>
        </w:rPr>
        <w:t>.3.</w:t>
      </w:r>
      <w:r w:rsidR="00417D44">
        <w:rPr>
          <w:rFonts w:ascii="Open Sans" w:hAnsi="Open Sans" w:cs="Open Sans"/>
          <w:color w:val="000000"/>
          <w:sz w:val="23"/>
          <w:szCs w:val="23"/>
        </w:rPr>
        <w:t> </w:t>
      </w:r>
      <w:r w:rsidR="00417D44" w:rsidRPr="00417D44">
        <w:rPr>
          <w:rFonts w:ascii="Times New Roman" w:hAnsi="Times New Roman" w:cs="Times New Roman"/>
          <w:color w:val="000000"/>
        </w:rPr>
        <w:t>Организовать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 и обеспечить надлежащее предоставление образовательных услуг, предусмотренных настоящим Договором.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417D44" w:rsidRPr="000730E1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.4</w:t>
      </w:r>
      <w:r w:rsidR="000730E1" w:rsidRPr="000730E1">
        <w:rPr>
          <w:rFonts w:ascii="Times New Roman" w:hAnsi="Times New Roman" w:cs="Times New Roman"/>
          <w:b w:val="0"/>
        </w:rPr>
        <w:t>.</w:t>
      </w:r>
      <w:r w:rsidR="00417D44" w:rsidRPr="00417D44">
        <w:rPr>
          <w:rFonts w:ascii="Times New Roman" w:hAnsi="Times New Roman" w:cs="Times New Roman"/>
          <w:color w:val="000000"/>
        </w:rPr>
        <w:t>Обеспечить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 Обучающемуся предусмотренные выбранной образовательной программой условия ее освоения</w:t>
      </w:r>
      <w:r w:rsidR="00417D44" w:rsidRPr="000730E1">
        <w:rPr>
          <w:rFonts w:ascii="Open Sans" w:hAnsi="Open Sans" w:cs="Open Sans"/>
          <w:b w:val="0"/>
          <w:color w:val="000000"/>
          <w:sz w:val="23"/>
          <w:szCs w:val="23"/>
        </w:rPr>
        <w:t>;</w:t>
      </w:r>
    </w:p>
    <w:p w:rsidR="00417D44" w:rsidRPr="00417D44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A8068F">
        <w:rPr>
          <w:rFonts w:ascii="Times New Roman" w:hAnsi="Times New Roman" w:cs="Times New Roman"/>
          <w:b w:val="0"/>
        </w:rPr>
        <w:t>.</w:t>
      </w:r>
      <w:r w:rsidR="000730E1" w:rsidRPr="00A8068F">
        <w:rPr>
          <w:rFonts w:ascii="Times New Roman" w:hAnsi="Times New Roman" w:cs="Times New Roman"/>
          <w:b w:val="0"/>
        </w:rPr>
        <w:t>5.</w:t>
      </w:r>
      <w:r w:rsidR="000730E1" w:rsidRPr="004F0F27">
        <w:rPr>
          <w:rFonts w:ascii="Times New Roman" w:hAnsi="Times New Roman" w:cs="Times New Roman"/>
          <w:color w:val="000000"/>
        </w:rPr>
        <w:t xml:space="preserve"> Принимать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 от Обучающегося и (или) Заказчика плату за образовательные услуги;</w:t>
      </w:r>
    </w:p>
    <w:p w:rsidR="00692617" w:rsidRPr="00A8068F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2.4</w:t>
      </w:r>
      <w:r w:rsidR="00692617" w:rsidRPr="00417D44">
        <w:rPr>
          <w:rFonts w:ascii="Times New Roman" w:hAnsi="Times New Roman" w:cs="Times New Roman"/>
          <w:b w:val="0"/>
        </w:rPr>
        <w:t xml:space="preserve">.6. </w:t>
      </w:r>
      <w:r w:rsidR="00417D44" w:rsidRPr="004F0F27">
        <w:rPr>
          <w:rFonts w:ascii="Times New Roman" w:hAnsi="Times New Roman" w:cs="Times New Roman"/>
          <w:color w:val="000000"/>
        </w:rPr>
        <w:t xml:space="preserve">Обеспечить </w:t>
      </w:r>
      <w:r w:rsidR="00417D44" w:rsidRPr="00417D44">
        <w:rPr>
          <w:rFonts w:ascii="Times New Roman" w:hAnsi="Times New Roman" w:cs="Times New Roman"/>
          <w:b w:val="0"/>
          <w:color w:val="000000"/>
        </w:rPr>
        <w:t xml:space="preserve">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r w:rsidR="00120228" w:rsidRPr="00417D44">
        <w:rPr>
          <w:rFonts w:ascii="Times New Roman" w:hAnsi="Times New Roman" w:cs="Times New Roman"/>
          <w:b w:val="0"/>
          <w:color w:val="000000"/>
        </w:rPr>
        <w:t>здоровья.</w:t>
      </w:r>
    </w:p>
    <w:p w:rsidR="0000287D" w:rsidRPr="003E4ED8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2.5</w:t>
      </w:r>
      <w:r w:rsidR="00BC455B" w:rsidRPr="003E4ED8">
        <w:rPr>
          <w:rFonts w:ascii="Times New Roman" w:hAnsi="Times New Roman" w:cs="Times New Roman"/>
          <w:u w:val="single"/>
        </w:rPr>
        <w:t xml:space="preserve">. Заказчик </w:t>
      </w:r>
      <w:r>
        <w:rPr>
          <w:rFonts w:ascii="Times New Roman" w:hAnsi="Times New Roman" w:cs="Times New Roman"/>
          <w:u w:val="single"/>
        </w:rPr>
        <w:t xml:space="preserve">и (или) Обучающийся </w:t>
      </w:r>
      <w:r w:rsidR="00BC455B" w:rsidRPr="003E4ED8">
        <w:rPr>
          <w:rFonts w:ascii="Times New Roman" w:hAnsi="Times New Roman" w:cs="Times New Roman"/>
          <w:u w:val="single"/>
        </w:rPr>
        <w:t xml:space="preserve">обязан </w:t>
      </w:r>
    </w:p>
    <w:p w:rsidR="0000287D" w:rsidRPr="00F07FFE" w:rsidRDefault="0000287D" w:rsidP="0000287D">
      <w:r w:rsidRPr="00F07FFE">
        <w:t xml:space="preserve"> - Своевременно вносить плату за предоставляемые услуги, указанные в разделе 1 настоящего договора.</w:t>
      </w:r>
    </w:p>
    <w:p w:rsidR="0000287D" w:rsidRPr="00F07FFE" w:rsidRDefault="0000287D" w:rsidP="0000287D">
      <w:r w:rsidRPr="00F07FFE">
        <w:t xml:space="preserve">  -Возмещать </w:t>
      </w:r>
      <w:r w:rsidR="00120228" w:rsidRPr="00F07FFE">
        <w:t>ущерб, причинённый</w:t>
      </w:r>
      <w:r w:rsidR="004F1A11" w:rsidRPr="00F07FFE">
        <w:t xml:space="preserve"> Обучающимся</w:t>
      </w:r>
      <w:r w:rsidRPr="00F07FFE">
        <w:t xml:space="preserve"> имуществу исполнителя.                        </w:t>
      </w:r>
    </w:p>
    <w:p w:rsidR="0000287D" w:rsidRPr="00F07FFE" w:rsidRDefault="0000287D" w:rsidP="0000287D">
      <w:r w:rsidRPr="00F07FFE">
        <w:t xml:space="preserve">  -Извещать Исполнителя об уважительных</w:t>
      </w:r>
      <w:r w:rsidR="004F1A11" w:rsidRPr="00F07FFE">
        <w:t xml:space="preserve"> причинах отсутствия  Обучающегося</w:t>
      </w:r>
      <w:r w:rsidRPr="00F07FFE">
        <w:t xml:space="preserve"> на занятиях.</w:t>
      </w:r>
    </w:p>
    <w:p w:rsidR="009D43E5" w:rsidRDefault="009D43E5" w:rsidP="0000287D">
      <w:r w:rsidRPr="00F07FFE">
        <w:t xml:space="preserve">  -Извещать Исполнителя обо всех изменения своих и </w:t>
      </w:r>
      <w:r w:rsidR="009C6FA6" w:rsidRPr="00F07FFE">
        <w:t>Обучающегося персональных</w:t>
      </w:r>
      <w:r w:rsidRPr="00F07FFE">
        <w:t xml:space="preserve"> данных,</w:t>
      </w:r>
      <w:r w:rsidR="00A77A10" w:rsidRPr="00F07FFE">
        <w:t>(</w:t>
      </w:r>
      <w:r w:rsidRPr="00F07FFE">
        <w:t>телефон, смена фамилии, места жительства, изменения документа</w:t>
      </w:r>
      <w:r w:rsidR="00A77A10" w:rsidRPr="00F07FFE">
        <w:t>)</w:t>
      </w:r>
    </w:p>
    <w:p w:rsidR="00D02495" w:rsidRPr="003E4ED8" w:rsidRDefault="00054B8B" w:rsidP="00F2090D">
      <w:pPr>
        <w:rPr>
          <w:b/>
          <w:u w:val="single"/>
        </w:rPr>
      </w:pPr>
      <w:r>
        <w:rPr>
          <w:b/>
          <w:u w:val="single"/>
        </w:rPr>
        <w:t>2.6</w:t>
      </w:r>
      <w:r w:rsidR="00DD0DA1" w:rsidRPr="003E4ED8">
        <w:rPr>
          <w:b/>
          <w:u w:val="single"/>
        </w:rPr>
        <w:t xml:space="preserve"> Обучающийся обязан</w:t>
      </w:r>
    </w:p>
    <w:p w:rsidR="00EA6689" w:rsidRPr="00F07FFE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2.6.</w:t>
      </w:r>
      <w:r w:rsidR="00BC455B" w:rsidRPr="00F07FFE">
        <w:rPr>
          <w:rFonts w:ascii="Times New Roman" w:hAnsi="Times New Roman" w:cs="Times New Roman"/>
          <w:b w:val="0"/>
        </w:rPr>
        <w:t>1. Выполнять задания для подготовки к занятиям, предусмотренным учебным планом,</w:t>
      </w:r>
    </w:p>
    <w:p w:rsidR="00EA6689" w:rsidRPr="00F07FFE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2.6.2.</w:t>
      </w:r>
      <w:r w:rsidR="00BC455B" w:rsidRPr="00F07FFE">
        <w:rPr>
          <w:rFonts w:ascii="Times New Roman" w:hAnsi="Times New Roman" w:cs="Times New Roman"/>
          <w:b w:val="0"/>
        </w:rPr>
        <w:t> Соблюдать правила внутреннего распорядка и иные локальные нормативные акт</w:t>
      </w:r>
      <w:r w:rsidR="004F1A11" w:rsidRPr="00F07FFE">
        <w:rPr>
          <w:rFonts w:ascii="Times New Roman" w:hAnsi="Times New Roman" w:cs="Times New Roman"/>
          <w:b w:val="0"/>
        </w:rPr>
        <w:t>ы Исполнителя</w:t>
      </w:r>
    </w:p>
    <w:p w:rsidR="00A77A10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2.6.3</w:t>
      </w:r>
      <w:r w:rsidR="00BC455B" w:rsidRPr="00F07FFE">
        <w:rPr>
          <w:rFonts w:ascii="Times New Roman" w:hAnsi="Times New Roman" w:cs="Times New Roman"/>
          <w:b w:val="0"/>
        </w:rPr>
        <w:t>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</w:t>
      </w:r>
    </w:p>
    <w:p w:rsidR="0021704A" w:rsidRPr="00F07FFE" w:rsidRDefault="0021704A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</w:p>
    <w:p w:rsidR="00D02495" w:rsidRDefault="00054B8B" w:rsidP="00B654AD">
      <w:pPr>
        <w:pStyle w:val="ConsPlusTitle"/>
        <w:spacing w:line="276" w:lineRule="auto"/>
        <w:ind w:right="-1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</w:t>
      </w:r>
      <w:r w:rsidR="004A0C24">
        <w:rPr>
          <w:rFonts w:ascii="Times New Roman" w:hAnsi="Times New Roman" w:cs="Times New Roman"/>
        </w:rPr>
        <w:t>.</w:t>
      </w:r>
      <w:r w:rsidR="00BC455B" w:rsidRPr="00AD41A4">
        <w:rPr>
          <w:rFonts w:ascii="Times New Roman" w:hAnsi="Times New Roman" w:cs="Times New Roman"/>
        </w:rPr>
        <w:t xml:space="preserve"> Стоимость услуг, сроки и порядок их оплаты</w:t>
      </w:r>
    </w:p>
    <w:p w:rsidR="00872288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BC455B" w:rsidRPr="0000287D">
        <w:rPr>
          <w:rFonts w:ascii="Times New Roman" w:hAnsi="Times New Roman" w:cs="Times New Roman"/>
          <w:b w:val="0"/>
        </w:rPr>
        <w:t>.1</w:t>
      </w:r>
      <w:r w:rsidR="00BC455B" w:rsidRPr="00F2090D">
        <w:rPr>
          <w:rFonts w:ascii="Times New Roman" w:hAnsi="Times New Roman" w:cs="Times New Roman"/>
        </w:rPr>
        <w:t xml:space="preserve">. Полная стоимость </w:t>
      </w:r>
      <w:r w:rsidR="00BC455B" w:rsidRPr="0000287D">
        <w:rPr>
          <w:rFonts w:ascii="Times New Roman" w:hAnsi="Times New Roman" w:cs="Times New Roman"/>
          <w:b w:val="0"/>
        </w:rPr>
        <w:t xml:space="preserve">платных образовательных услуг за весь период обучения Обучающегося </w:t>
      </w:r>
      <w:r w:rsidR="00C11486">
        <w:rPr>
          <w:rFonts w:ascii="Times New Roman" w:hAnsi="Times New Roman" w:cs="Times New Roman"/>
          <w:b w:val="0"/>
        </w:rPr>
        <w:t>на момент составления договора</w:t>
      </w:r>
      <w:r w:rsidR="00A95A94">
        <w:rPr>
          <w:rFonts w:ascii="Times New Roman" w:hAnsi="Times New Roman" w:cs="Times New Roman"/>
          <w:b w:val="0"/>
        </w:rPr>
        <w:t xml:space="preserve"> </w:t>
      </w:r>
      <w:r w:rsidR="008A2EB7">
        <w:rPr>
          <w:rFonts w:ascii="Times New Roman" w:hAnsi="Times New Roman" w:cs="Times New Roman"/>
          <w:sz w:val="22"/>
          <w:szCs w:val="22"/>
          <w:u w:val="single"/>
        </w:rPr>
        <w:t>________</w:t>
      </w:r>
      <w:r w:rsidR="00890B4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27CF4">
        <w:rPr>
          <w:rFonts w:ascii="Times New Roman" w:hAnsi="Times New Roman" w:cs="Times New Roman"/>
          <w:sz w:val="22"/>
          <w:szCs w:val="22"/>
          <w:u w:val="single"/>
        </w:rPr>
        <w:t>360</w:t>
      </w:r>
      <w:r w:rsidR="00CC706B">
        <w:rPr>
          <w:rFonts w:ascii="Times New Roman" w:hAnsi="Times New Roman" w:cs="Times New Roman"/>
          <w:sz w:val="22"/>
          <w:szCs w:val="22"/>
          <w:u w:val="single"/>
        </w:rPr>
        <w:t xml:space="preserve"> 000</w:t>
      </w:r>
      <w:r w:rsidR="008A2EB7">
        <w:rPr>
          <w:rFonts w:ascii="Times New Roman" w:hAnsi="Times New Roman" w:cs="Times New Roman"/>
          <w:sz w:val="22"/>
          <w:szCs w:val="22"/>
          <w:u w:val="single"/>
        </w:rPr>
        <w:t>____________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рублей </w:t>
      </w:r>
      <w:r w:rsidR="0021704A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AE7A75">
        <w:rPr>
          <w:rFonts w:ascii="Times New Roman" w:hAnsi="Times New Roman" w:cs="Times New Roman"/>
          <w:b w:val="0"/>
        </w:rPr>
        <w:t>при</w:t>
      </w:r>
      <w:r w:rsidR="00A77A10">
        <w:rPr>
          <w:rFonts w:ascii="Times New Roman" w:hAnsi="Times New Roman" w:cs="Times New Roman"/>
          <w:b w:val="0"/>
        </w:rPr>
        <w:t xml:space="preserve"> условиях единовременной оплаты</w:t>
      </w:r>
      <w:r w:rsidR="00503886">
        <w:rPr>
          <w:rFonts w:ascii="Times New Roman" w:hAnsi="Times New Roman" w:cs="Times New Roman"/>
          <w:b w:val="0"/>
        </w:rPr>
        <w:t xml:space="preserve"> ,  внесенная сумма не индексируется в течении всего периода обучения</w:t>
      </w:r>
    </w:p>
    <w:p w:rsidR="0021704A" w:rsidRDefault="0021704A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</w:p>
    <w:p w:rsidR="00612FED" w:rsidRPr="00CA1835" w:rsidRDefault="00DD0DA1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</w:rPr>
        <w:t>Стоимос</w:t>
      </w:r>
      <w:r w:rsidR="00E27CF4">
        <w:rPr>
          <w:rFonts w:ascii="Times New Roman" w:hAnsi="Times New Roman" w:cs="Times New Roman"/>
          <w:b w:val="0"/>
        </w:rPr>
        <w:t>ть обучения за  2026- 2027</w:t>
      </w:r>
      <w:r w:rsidR="00CA1835">
        <w:rPr>
          <w:rFonts w:ascii="Times New Roman" w:hAnsi="Times New Roman" w:cs="Times New Roman"/>
          <w:b w:val="0"/>
        </w:rPr>
        <w:t xml:space="preserve">учебный год составляет  </w:t>
      </w:r>
      <w:r w:rsidR="00D226B5">
        <w:rPr>
          <w:rFonts w:ascii="Times New Roman" w:hAnsi="Times New Roman" w:cs="Times New Roman"/>
          <w:b w:val="0"/>
        </w:rPr>
        <w:t xml:space="preserve">   </w:t>
      </w:r>
      <w:r w:rsidR="00E27CF4">
        <w:rPr>
          <w:rFonts w:ascii="Times New Roman" w:hAnsi="Times New Roman" w:cs="Times New Roman"/>
          <w:b w:val="0"/>
        </w:rPr>
        <w:t xml:space="preserve">120 </w:t>
      </w:r>
      <w:r w:rsidR="0086404F">
        <w:rPr>
          <w:rFonts w:ascii="Times New Roman" w:hAnsi="Times New Roman" w:cs="Times New Roman"/>
          <w:b w:val="0"/>
        </w:rPr>
        <w:t>000</w:t>
      </w:r>
      <w:r w:rsidR="00D226B5">
        <w:rPr>
          <w:rFonts w:ascii="Times New Roman" w:hAnsi="Times New Roman" w:cs="Times New Roman"/>
          <w:b w:val="0"/>
        </w:rPr>
        <w:t xml:space="preserve">  </w:t>
      </w:r>
      <w:r w:rsidR="00D75FF4">
        <w:rPr>
          <w:rFonts w:ascii="Times New Roman" w:hAnsi="Times New Roman" w:cs="Times New Roman"/>
          <w:b w:val="0"/>
        </w:rPr>
        <w:t>____</w:t>
      </w:r>
      <w:r w:rsidR="00CA1835" w:rsidRPr="00890B4A">
        <w:rPr>
          <w:rFonts w:ascii="Times New Roman" w:hAnsi="Times New Roman" w:cs="Times New Roman"/>
          <w:sz w:val="22"/>
          <w:szCs w:val="22"/>
          <w:u w:val="single"/>
        </w:rPr>
        <w:t>рублей</w:t>
      </w:r>
    </w:p>
    <w:p w:rsidR="00CA1835" w:rsidRPr="00CA1835" w:rsidRDefault="00E27CF4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</w:rPr>
        <w:t>Стоимость обучения за  2027-2028</w:t>
      </w:r>
      <w:r w:rsidR="003B7CFD" w:rsidRPr="003B7CFD">
        <w:rPr>
          <w:rFonts w:ascii="Times New Roman" w:hAnsi="Times New Roman" w:cs="Times New Roman"/>
          <w:b w:val="0"/>
        </w:rPr>
        <w:t xml:space="preserve"> </w:t>
      </w:r>
      <w:r w:rsidR="00581E54">
        <w:rPr>
          <w:rFonts w:ascii="Times New Roman" w:hAnsi="Times New Roman" w:cs="Times New Roman"/>
          <w:b w:val="0"/>
        </w:rPr>
        <w:t>учебный год</w:t>
      </w:r>
      <w:r w:rsidR="003B7CFD" w:rsidRPr="003B7CFD">
        <w:rPr>
          <w:rFonts w:ascii="Times New Roman" w:hAnsi="Times New Roman" w:cs="Times New Roman"/>
          <w:b w:val="0"/>
        </w:rPr>
        <w:t xml:space="preserve"> </w:t>
      </w:r>
      <w:r w:rsidR="00581E54">
        <w:rPr>
          <w:rFonts w:ascii="Times New Roman" w:hAnsi="Times New Roman" w:cs="Times New Roman"/>
          <w:b w:val="0"/>
        </w:rPr>
        <w:t>составляет</w:t>
      </w:r>
      <w:r w:rsidR="003B7CFD" w:rsidRPr="003B7CFD">
        <w:rPr>
          <w:rFonts w:ascii="Times New Roman" w:hAnsi="Times New Roman" w:cs="Times New Roman"/>
          <w:b w:val="0"/>
        </w:rPr>
        <w:t xml:space="preserve">   </w:t>
      </w:r>
      <w:r w:rsidR="0086404F">
        <w:rPr>
          <w:rFonts w:ascii="Times New Roman" w:hAnsi="Times New Roman" w:cs="Times New Roman"/>
          <w:b w:val="0"/>
        </w:rPr>
        <w:t xml:space="preserve"> </w:t>
      </w:r>
      <w:r w:rsidR="00D226B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120 </w:t>
      </w:r>
      <w:r w:rsidR="0086404F">
        <w:rPr>
          <w:rFonts w:ascii="Times New Roman" w:hAnsi="Times New Roman" w:cs="Times New Roman"/>
          <w:sz w:val="22"/>
          <w:szCs w:val="22"/>
          <w:u w:val="single"/>
        </w:rPr>
        <w:t>000</w:t>
      </w:r>
      <w:r w:rsidR="00D226B5">
        <w:rPr>
          <w:rFonts w:ascii="Times New Roman" w:hAnsi="Times New Roman" w:cs="Times New Roman"/>
          <w:sz w:val="22"/>
          <w:szCs w:val="22"/>
          <w:u w:val="single"/>
        </w:rPr>
        <w:t xml:space="preserve">    </w:t>
      </w:r>
      <w:r w:rsidR="00CA1835" w:rsidRPr="00CA183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CA1835" w:rsidRPr="00CA1835">
        <w:rPr>
          <w:rFonts w:ascii="Times New Roman" w:hAnsi="Times New Roman" w:cs="Times New Roman"/>
          <w:sz w:val="22"/>
          <w:szCs w:val="22"/>
          <w:u w:val="single"/>
        </w:rPr>
        <w:t>рублей</w:t>
      </w:r>
    </w:p>
    <w:p w:rsidR="00CA1835" w:rsidRDefault="00F25D9B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</w:rPr>
        <w:t xml:space="preserve">Стоимость </w:t>
      </w:r>
      <w:r w:rsidR="00E27CF4">
        <w:rPr>
          <w:rFonts w:ascii="Times New Roman" w:hAnsi="Times New Roman" w:cs="Times New Roman"/>
          <w:b w:val="0"/>
        </w:rPr>
        <w:t>обучения за  2028- 2029</w:t>
      </w:r>
      <w:r w:rsidR="00581E54">
        <w:rPr>
          <w:rFonts w:ascii="Times New Roman" w:hAnsi="Times New Roman" w:cs="Times New Roman"/>
          <w:b w:val="0"/>
        </w:rPr>
        <w:t xml:space="preserve"> учебный год составляет </w:t>
      </w:r>
      <w:r w:rsidR="00E20A00">
        <w:rPr>
          <w:rFonts w:ascii="Times New Roman" w:hAnsi="Times New Roman" w:cs="Times New Roman"/>
          <w:b w:val="0"/>
        </w:rPr>
        <w:t xml:space="preserve"> </w:t>
      </w:r>
      <w:r w:rsidR="00D75FF4">
        <w:rPr>
          <w:rFonts w:ascii="Times New Roman" w:hAnsi="Times New Roman" w:cs="Times New Roman"/>
          <w:b w:val="0"/>
        </w:rPr>
        <w:t xml:space="preserve">   </w:t>
      </w:r>
      <w:r w:rsidR="00E27CF4">
        <w:rPr>
          <w:rFonts w:ascii="Times New Roman" w:hAnsi="Times New Roman" w:cs="Times New Roman"/>
          <w:sz w:val="22"/>
          <w:szCs w:val="22"/>
          <w:u w:val="single"/>
        </w:rPr>
        <w:t xml:space="preserve">120 </w:t>
      </w:r>
      <w:r w:rsidR="0086404F">
        <w:rPr>
          <w:rFonts w:ascii="Times New Roman" w:hAnsi="Times New Roman" w:cs="Times New Roman"/>
          <w:sz w:val="22"/>
          <w:szCs w:val="22"/>
          <w:u w:val="single"/>
        </w:rPr>
        <w:t>000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CA1835" w:rsidRPr="00CA183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75FF4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CA1835" w:rsidRPr="00CA1835">
        <w:rPr>
          <w:rFonts w:ascii="Times New Roman" w:hAnsi="Times New Roman" w:cs="Times New Roman"/>
          <w:sz w:val="22"/>
          <w:szCs w:val="22"/>
          <w:u w:val="single"/>
        </w:rPr>
        <w:t>рублей</w:t>
      </w:r>
    </w:p>
    <w:p w:rsidR="00054B8B" w:rsidRDefault="00D75FF4" w:rsidP="00F21946">
      <w:pPr>
        <w:rPr>
          <w:b/>
        </w:rPr>
      </w:pPr>
      <w:r>
        <w:t xml:space="preserve"> </w:t>
      </w:r>
      <w:r w:rsidR="00581E54" w:rsidRPr="00405E1B">
        <w:t xml:space="preserve">Стоимость обучения ежегодно рассматривается и утверждается на заседании Правления Техникума, в случае </w:t>
      </w:r>
    </w:p>
    <w:p w:rsidR="00581E54" w:rsidRDefault="00581E54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405E1B">
        <w:rPr>
          <w:rFonts w:ascii="Times New Roman" w:hAnsi="Times New Roman" w:cs="Times New Roman"/>
          <w:b w:val="0"/>
        </w:rPr>
        <w:t>изменения стоимости оплаты составляется дополнительное соглашение к договору.</w:t>
      </w:r>
    </w:p>
    <w:p w:rsidR="00D75FF4" w:rsidRDefault="00054B8B" w:rsidP="0021704A">
      <w:r>
        <w:t xml:space="preserve"> </w:t>
      </w:r>
      <w:r w:rsidR="00F858E4">
        <w:t xml:space="preserve">Непосещение  </w:t>
      </w:r>
      <w:r w:rsidR="00F37FD4">
        <w:t xml:space="preserve">Обучающимся занятий не </w:t>
      </w:r>
      <w:r>
        <w:t xml:space="preserve">является основанием для </w:t>
      </w:r>
      <w:r w:rsidR="00F37FD4">
        <w:t xml:space="preserve"> </w:t>
      </w:r>
      <w:r>
        <w:t xml:space="preserve"> снижения стоимости  оплаты </w:t>
      </w:r>
      <w:r w:rsidR="00F37FD4">
        <w:t>услуг</w:t>
      </w:r>
      <w:r>
        <w:t xml:space="preserve"> по договору.</w:t>
      </w:r>
    </w:p>
    <w:p w:rsidR="00054B8B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</w:t>
      </w:r>
      <w:r w:rsidR="00446B18" w:rsidRPr="00405E1B">
        <w:rPr>
          <w:rFonts w:ascii="Times New Roman" w:hAnsi="Times New Roman" w:cs="Times New Roman"/>
          <w:b w:val="0"/>
        </w:rPr>
        <w:t xml:space="preserve">Увеличение стоимости образовательных услуг допускается 1 раз в год с учетом </w:t>
      </w:r>
      <w:r w:rsidR="002F5189" w:rsidRPr="00405E1B">
        <w:rPr>
          <w:rFonts w:ascii="Times New Roman" w:hAnsi="Times New Roman" w:cs="Times New Roman"/>
          <w:b w:val="0"/>
        </w:rPr>
        <w:t xml:space="preserve">уровня инфляции  </w:t>
      </w:r>
      <w:r w:rsidR="00446B18" w:rsidRPr="00405E1B">
        <w:rPr>
          <w:rFonts w:ascii="Times New Roman" w:hAnsi="Times New Roman" w:cs="Times New Roman"/>
          <w:b w:val="0"/>
        </w:rPr>
        <w:t xml:space="preserve">и </w:t>
      </w:r>
    </w:p>
    <w:p w:rsidR="00BC455B" w:rsidRPr="00405E1B" w:rsidRDefault="00446B18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405E1B">
        <w:rPr>
          <w:rFonts w:ascii="Times New Roman" w:hAnsi="Times New Roman" w:cs="Times New Roman"/>
          <w:b w:val="0"/>
        </w:rPr>
        <w:t>оформляется дополнительным соглашением.</w:t>
      </w:r>
    </w:p>
    <w:p w:rsidR="00054B8B" w:rsidRDefault="003B599E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6547E">
        <w:rPr>
          <w:rFonts w:ascii="Times New Roman" w:hAnsi="Times New Roman" w:cs="Times New Roman"/>
        </w:rPr>
        <w:t xml:space="preserve">В случае изменения стоимости образовательных услуг Техникум уведомляет Заказчика/ Обучающегося </w:t>
      </w:r>
    </w:p>
    <w:p w:rsidR="00054B8B" w:rsidRDefault="003B599E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46547E">
        <w:rPr>
          <w:rFonts w:ascii="Times New Roman" w:hAnsi="Times New Roman" w:cs="Times New Roman"/>
        </w:rPr>
        <w:t>путем размещения этих сведений на</w:t>
      </w:r>
      <w:r w:rsidR="00EF3C5D" w:rsidRPr="0046547E">
        <w:rPr>
          <w:rFonts w:ascii="Times New Roman" w:hAnsi="Times New Roman" w:cs="Times New Roman"/>
        </w:rPr>
        <w:t xml:space="preserve"> информационных стендах Техникума </w:t>
      </w:r>
      <w:r w:rsidRPr="0046547E">
        <w:rPr>
          <w:rFonts w:ascii="Times New Roman" w:hAnsi="Times New Roman" w:cs="Times New Roman"/>
        </w:rPr>
        <w:t>, а также на официальном</w:t>
      </w:r>
    </w:p>
    <w:p w:rsidR="003B599E" w:rsidRPr="0021704A" w:rsidRDefault="003B599E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>сайте</w:t>
      </w:r>
    </w:p>
    <w:p w:rsidR="00D226B5" w:rsidRPr="0021704A" w:rsidRDefault="00054B8B" w:rsidP="00D226B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3</w:t>
      </w:r>
      <w:r w:rsidR="00700950" w:rsidRPr="0021704A">
        <w:rPr>
          <w:rFonts w:ascii="Times New Roman" w:hAnsi="Times New Roman" w:cs="Times New Roman"/>
        </w:rPr>
        <w:t>.2. </w:t>
      </w:r>
      <w:r w:rsidR="00D226B5" w:rsidRPr="0021704A">
        <w:rPr>
          <w:rFonts w:ascii="Times New Roman" w:hAnsi="Times New Roman" w:cs="Times New Roman"/>
        </w:rPr>
        <w:t>Порядок внесения  оплаты</w:t>
      </w:r>
      <w:r w:rsidRPr="0021704A">
        <w:rPr>
          <w:rFonts w:ascii="Times New Roman" w:hAnsi="Times New Roman" w:cs="Times New Roman"/>
        </w:rPr>
        <w:t>:</w:t>
      </w:r>
    </w:p>
    <w:p w:rsidR="00054B8B" w:rsidRPr="0021704A" w:rsidRDefault="00054B8B" w:rsidP="00D226B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3.2.1.Оплата за обучение производится помесячно. При поступлении и заключении договора вносится </w:t>
      </w:r>
    </w:p>
    <w:p w:rsidR="00054B8B" w:rsidRDefault="00054B8B" w:rsidP="00D226B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предвари</w:t>
      </w:r>
      <w:r w:rsidR="00E27CF4">
        <w:rPr>
          <w:rFonts w:ascii="Times New Roman" w:hAnsi="Times New Roman" w:cs="Times New Roman"/>
        </w:rPr>
        <w:t xml:space="preserve">тельная оплата(аванс) в сумме 20 </w:t>
      </w:r>
      <w:r w:rsidR="009D67FA">
        <w:rPr>
          <w:rFonts w:ascii="Times New Roman" w:hAnsi="Times New Roman" w:cs="Times New Roman"/>
        </w:rPr>
        <w:t xml:space="preserve"> </w:t>
      </w:r>
      <w:r w:rsidRPr="0021704A">
        <w:rPr>
          <w:rFonts w:ascii="Times New Roman" w:hAnsi="Times New Roman" w:cs="Times New Roman"/>
        </w:rPr>
        <w:t>000 рублей ,оставшаяся сумма  оплачивается ежемесячно, начиная с 1 сентября, равными долями в срок до 1 числа расчетного месяца. Все последующие годы обучения оплата происходит в таком же поря</w:t>
      </w:r>
      <w:r w:rsidR="00E27CF4">
        <w:rPr>
          <w:rFonts w:ascii="Times New Roman" w:hAnsi="Times New Roman" w:cs="Times New Roman"/>
        </w:rPr>
        <w:t xml:space="preserve">дке, аванс вносится в срок до 5 </w:t>
      </w:r>
      <w:r w:rsidRPr="0021704A">
        <w:rPr>
          <w:rFonts w:ascii="Times New Roman" w:hAnsi="Times New Roman" w:cs="Times New Roman"/>
        </w:rPr>
        <w:t xml:space="preserve"> июля.  </w:t>
      </w:r>
    </w:p>
    <w:p w:rsidR="009D67FA" w:rsidRPr="0021704A" w:rsidRDefault="009D67FA" w:rsidP="00D226B5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Внесенный при поступлении аванс входит в общую сумму оплаты, но является невозвратной суммой при расторжении договора.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</w:rPr>
        <w:t>3.2.2</w:t>
      </w:r>
      <w:r w:rsidRPr="0021704A">
        <w:rPr>
          <w:rFonts w:ascii="Times New Roman" w:hAnsi="Times New Roman" w:cs="Times New Roman"/>
          <w:b w:val="0"/>
        </w:rPr>
        <w:t xml:space="preserve"> </w:t>
      </w:r>
      <w:r w:rsidRPr="0021704A">
        <w:rPr>
          <w:rFonts w:ascii="Times New Roman" w:hAnsi="Times New Roman" w:cs="Times New Roman"/>
        </w:rPr>
        <w:t>Кроме помесячной оплаты</w:t>
      </w:r>
      <w:r w:rsidRPr="0021704A">
        <w:rPr>
          <w:rFonts w:ascii="Times New Roman" w:hAnsi="Times New Roman" w:cs="Times New Roman"/>
          <w:b w:val="0"/>
        </w:rPr>
        <w:t>, по желанию Заказчика, оплата  за обучение может производится  в следующем порядке: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</w:rPr>
        <w:t xml:space="preserve">- Единовременно за весь период или </w:t>
      </w:r>
      <w:r w:rsidRPr="0021704A">
        <w:rPr>
          <w:rFonts w:ascii="Times New Roman" w:hAnsi="Times New Roman" w:cs="Times New Roman"/>
          <w:b w:val="0"/>
        </w:rPr>
        <w:t xml:space="preserve"> за год обучения -</w:t>
      </w:r>
      <w:r w:rsidRPr="0021704A">
        <w:rPr>
          <w:rFonts w:ascii="Times New Roman" w:hAnsi="Times New Roman" w:cs="Times New Roman"/>
        </w:rPr>
        <w:t>не позднее 15 августа</w:t>
      </w:r>
      <w:r w:rsidRPr="0021704A">
        <w:rPr>
          <w:rFonts w:ascii="Times New Roman" w:hAnsi="Times New Roman" w:cs="Times New Roman"/>
          <w:b w:val="0"/>
        </w:rPr>
        <w:t>, в том числе из средств материнского капитала –не позднее первого сентября текущего года (Для продолжающих обучение в последующие годы -не позднее 15 июля), при условии внесения предоплаты (аванса)за следующий год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lastRenderedPageBreak/>
        <w:t>-</w:t>
      </w:r>
      <w:r w:rsidRPr="0021704A">
        <w:rPr>
          <w:rFonts w:ascii="Times New Roman" w:hAnsi="Times New Roman" w:cs="Times New Roman"/>
        </w:rPr>
        <w:t xml:space="preserve">За полугодие, </w:t>
      </w:r>
      <w:r w:rsidRPr="0021704A">
        <w:rPr>
          <w:rFonts w:ascii="Times New Roman" w:hAnsi="Times New Roman" w:cs="Times New Roman"/>
          <w:b w:val="0"/>
        </w:rPr>
        <w:t>1 полугодие не позднее 1 сентября, 2 полугодие- не позднее 1 января. При условии внесения предоплаты(аванса)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 xml:space="preserve">- </w:t>
      </w:r>
      <w:r w:rsidRPr="0021704A">
        <w:rPr>
          <w:rFonts w:ascii="Times New Roman" w:hAnsi="Times New Roman" w:cs="Times New Roman"/>
        </w:rPr>
        <w:t>Поквартально</w:t>
      </w:r>
      <w:r w:rsidRPr="0021704A">
        <w:rPr>
          <w:rFonts w:ascii="Times New Roman" w:hAnsi="Times New Roman" w:cs="Times New Roman"/>
          <w:b w:val="0"/>
        </w:rPr>
        <w:t>, не позднее 1 числа расчетного квартала, при условии внесения предоплаты(аванса)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</w:rPr>
        <w:t>Окончательный расчет</w:t>
      </w:r>
      <w:r w:rsidRPr="0021704A">
        <w:rPr>
          <w:rFonts w:ascii="Times New Roman" w:hAnsi="Times New Roman" w:cs="Times New Roman"/>
          <w:b w:val="0"/>
        </w:rPr>
        <w:t xml:space="preserve"> за текущий год обучения производится не позднее 5 июня!</w:t>
      </w:r>
    </w:p>
    <w:p w:rsidR="00054B8B" w:rsidRPr="0021704A" w:rsidRDefault="00054B8B" w:rsidP="00054B8B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Просрочка платежей не допускается, в противном случае  техникум оставляет за собой право расторгнуть договор</w:t>
      </w:r>
      <w:r w:rsidR="00E27CF4">
        <w:rPr>
          <w:rFonts w:ascii="Times New Roman" w:hAnsi="Times New Roman" w:cs="Times New Roman"/>
          <w:b w:val="0"/>
        </w:rPr>
        <w:t xml:space="preserve"> </w:t>
      </w:r>
      <w:r w:rsidRPr="0021704A">
        <w:rPr>
          <w:rFonts w:ascii="Times New Roman" w:hAnsi="Times New Roman" w:cs="Times New Roman"/>
          <w:b w:val="0"/>
        </w:rPr>
        <w:t>с Заказчиком  в одностороннем порядке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1704A">
        <w:rPr>
          <w:b/>
        </w:rPr>
        <w:t>Оплата производится</w:t>
      </w:r>
      <w:r w:rsidRPr="0021704A">
        <w:t xml:space="preserve"> в  безналичном порядке путем перечисления на расчетный счет</w:t>
      </w:r>
      <w:r w:rsidR="00E27CF4">
        <w:t xml:space="preserve">, указанный </w:t>
      </w:r>
      <w:r w:rsidRPr="0021704A">
        <w:t xml:space="preserve"> в  </w:t>
      </w:r>
      <w:hyperlink r:id="rId8" w:anchor="block_1008" w:history="1">
        <w:r w:rsidRPr="0021704A">
          <w:t>разделе</w:t>
        </w:r>
      </w:hyperlink>
      <w:r w:rsidRPr="0021704A">
        <w:t xml:space="preserve"> </w:t>
      </w:r>
      <w:r w:rsidRPr="0021704A">
        <w:rPr>
          <w:lang w:val="en-US"/>
        </w:rPr>
        <w:t>VIII</w:t>
      </w:r>
      <w:r w:rsidRPr="0021704A">
        <w:t xml:space="preserve"> настоящего договора  или внесением денежных средств в кассу  техникума </w:t>
      </w:r>
    </w:p>
    <w:p w:rsidR="00054B8B" w:rsidRPr="0021704A" w:rsidRDefault="00054B8B" w:rsidP="00700950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>3.2.3.</w:t>
      </w:r>
      <w:r w:rsidR="00700950" w:rsidRPr="0021704A">
        <w:rPr>
          <w:rFonts w:ascii="Times New Roman" w:hAnsi="Times New Roman" w:cs="Times New Roman"/>
        </w:rPr>
        <w:t xml:space="preserve">Перед уходом на все виды практик Обучающийся должен погасить все текущие задолженности по оплате за </w:t>
      </w:r>
      <w:r w:rsidRPr="0021704A">
        <w:rPr>
          <w:rFonts w:ascii="Times New Roman" w:hAnsi="Times New Roman" w:cs="Times New Roman"/>
        </w:rPr>
        <w:t>обучение.</w:t>
      </w:r>
    </w:p>
    <w:p w:rsidR="00EC6696" w:rsidRDefault="00AD20AA" w:rsidP="00700950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</w:t>
      </w:r>
      <w:r w:rsidR="00EC6696" w:rsidRPr="0021704A">
        <w:rPr>
          <w:rFonts w:ascii="Times New Roman" w:hAnsi="Times New Roman" w:cs="Times New Roman"/>
        </w:rPr>
        <w:t>Обучающиеся выпускных групп  обязаны полностью внести оплату за кур</w:t>
      </w:r>
      <w:r w:rsidR="009F224A">
        <w:rPr>
          <w:rFonts w:ascii="Times New Roman" w:hAnsi="Times New Roman" w:cs="Times New Roman"/>
        </w:rPr>
        <w:t>с  обучения не позднее 1 июня</w:t>
      </w:r>
      <w:r w:rsidR="00481C67" w:rsidRPr="0021704A">
        <w:rPr>
          <w:rFonts w:ascii="Times New Roman" w:hAnsi="Times New Roman" w:cs="Times New Roman"/>
        </w:rPr>
        <w:t xml:space="preserve"> .</w:t>
      </w:r>
    </w:p>
    <w:p w:rsidR="00F858E4" w:rsidRPr="0046547E" w:rsidRDefault="00F858E4" w:rsidP="00F858E4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Лица имеющие задолженность за обучение к промежуточным и  итоговым испытаниям не допускаются.</w:t>
      </w:r>
    </w:p>
    <w:p w:rsidR="00700950" w:rsidRPr="0021704A" w:rsidRDefault="00054B8B" w:rsidP="00700950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3.2</w:t>
      </w:r>
      <w:r w:rsidR="00700950" w:rsidRPr="0021704A">
        <w:rPr>
          <w:rFonts w:ascii="Times New Roman" w:hAnsi="Times New Roman" w:cs="Times New Roman"/>
          <w:b w:val="0"/>
        </w:rPr>
        <w:t xml:space="preserve">.4. В случае использования </w:t>
      </w:r>
      <w:r w:rsidR="004D4993" w:rsidRPr="0021704A">
        <w:rPr>
          <w:rFonts w:ascii="Times New Roman" w:hAnsi="Times New Roman" w:cs="Times New Roman"/>
          <w:b w:val="0"/>
        </w:rPr>
        <w:t>Заказчиком</w:t>
      </w:r>
      <w:r w:rsidR="00700950" w:rsidRPr="0021704A">
        <w:rPr>
          <w:rFonts w:ascii="Times New Roman" w:hAnsi="Times New Roman" w:cs="Times New Roman"/>
          <w:b w:val="0"/>
        </w:rPr>
        <w:t xml:space="preserve"> академического отпуска, плата за обучение за период нахождения </w:t>
      </w:r>
      <w:r w:rsidR="00A24EB1" w:rsidRPr="0021704A">
        <w:rPr>
          <w:rFonts w:ascii="Times New Roman" w:hAnsi="Times New Roman" w:cs="Times New Roman"/>
          <w:b w:val="0"/>
        </w:rPr>
        <w:t xml:space="preserve"> в отпуске</w:t>
      </w:r>
      <w:r w:rsidR="00D71301" w:rsidRPr="0021704A">
        <w:rPr>
          <w:rFonts w:ascii="Times New Roman" w:hAnsi="Times New Roman" w:cs="Times New Roman"/>
          <w:b w:val="0"/>
        </w:rPr>
        <w:t xml:space="preserve"> </w:t>
      </w:r>
      <w:r w:rsidR="00700950" w:rsidRPr="0021704A">
        <w:rPr>
          <w:rFonts w:ascii="Times New Roman" w:hAnsi="Times New Roman" w:cs="Times New Roman"/>
          <w:b w:val="0"/>
        </w:rPr>
        <w:t>не взимается, начиная с месяца, в котором б</w:t>
      </w:r>
      <w:r w:rsidR="00EC6696" w:rsidRPr="0021704A">
        <w:rPr>
          <w:rFonts w:ascii="Times New Roman" w:hAnsi="Times New Roman" w:cs="Times New Roman"/>
          <w:b w:val="0"/>
        </w:rPr>
        <w:t>ыл получен академический отпуск, при условии  что на момент предоставления академического отпуска обучающийся не имеет финансовой задолженности.</w:t>
      </w:r>
      <w:r w:rsidR="00700950" w:rsidRPr="0021704A">
        <w:rPr>
          <w:rFonts w:ascii="Times New Roman" w:hAnsi="Times New Roman" w:cs="Times New Roman"/>
          <w:b w:val="0"/>
        </w:rPr>
        <w:t xml:space="preserve"> При продолжении обучения после академического отпуска, в случае</w:t>
      </w:r>
      <w:r w:rsidR="00D71301" w:rsidRPr="0021704A">
        <w:rPr>
          <w:rFonts w:ascii="Times New Roman" w:hAnsi="Times New Roman" w:cs="Times New Roman"/>
          <w:b w:val="0"/>
        </w:rPr>
        <w:t xml:space="preserve"> </w:t>
      </w:r>
      <w:r w:rsidR="00700950" w:rsidRPr="0021704A">
        <w:rPr>
          <w:rFonts w:ascii="Times New Roman" w:hAnsi="Times New Roman" w:cs="Times New Roman"/>
          <w:b w:val="0"/>
        </w:rPr>
        <w:t xml:space="preserve">увеличения стоимости оплаты услуг, Заказчик обязан оплатить разницу в стоимости в кассу или на расчетный </w:t>
      </w:r>
      <w:r w:rsidR="00AD20AA" w:rsidRPr="0021704A">
        <w:rPr>
          <w:rFonts w:ascii="Times New Roman" w:hAnsi="Times New Roman" w:cs="Times New Roman"/>
          <w:b w:val="0"/>
        </w:rPr>
        <w:t xml:space="preserve">счет </w:t>
      </w:r>
      <w:r w:rsidR="00700950" w:rsidRPr="0021704A">
        <w:rPr>
          <w:rFonts w:ascii="Times New Roman" w:hAnsi="Times New Roman" w:cs="Times New Roman"/>
          <w:b w:val="0"/>
        </w:rPr>
        <w:t>Исполнителя.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21704A">
        <w:rPr>
          <w:b/>
        </w:rPr>
        <w:t xml:space="preserve">                                        </w:t>
      </w:r>
      <w:r w:rsidRPr="0021704A">
        <w:rPr>
          <w:b/>
          <w:lang w:val="en-US"/>
        </w:rPr>
        <w:t>IV</w:t>
      </w:r>
      <w:r w:rsidRPr="0021704A">
        <w:rPr>
          <w:b/>
          <w:bCs/>
        </w:rPr>
        <w:t>. Порядок изменения и расторжения Договора</w:t>
      </w:r>
    </w:p>
    <w:p w:rsidR="00BA3BBC" w:rsidRPr="0021704A" w:rsidRDefault="00054B8B" w:rsidP="001A3AE2">
      <w:r w:rsidRPr="0021704A">
        <w:t>4</w:t>
      </w:r>
      <w:r w:rsidR="00CD4950" w:rsidRPr="0021704A"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D4950" w:rsidRPr="0021704A" w:rsidRDefault="00054B8B" w:rsidP="001A3AE2">
      <w:r w:rsidRPr="0021704A">
        <w:t>4</w:t>
      </w:r>
      <w:r w:rsidR="00CD4950" w:rsidRPr="0021704A">
        <w:t>.2. Настоящий Договор может быть расторгнут по соглашению Сторон.</w:t>
      </w:r>
    </w:p>
    <w:p w:rsidR="0062058E" w:rsidRPr="0021704A" w:rsidRDefault="00054B8B" w:rsidP="001A3AE2">
      <w:pPr>
        <w:pStyle w:val="ac"/>
        <w:spacing w:before="0" w:beforeAutospacing="0" w:after="0" w:afterAutospacing="0"/>
        <w:rPr>
          <w:sz w:val="20"/>
          <w:szCs w:val="20"/>
        </w:rPr>
      </w:pPr>
      <w:r w:rsidRPr="0021704A">
        <w:rPr>
          <w:sz w:val="20"/>
          <w:szCs w:val="20"/>
        </w:rPr>
        <w:t>4</w:t>
      </w:r>
      <w:r w:rsidR="00CD4950" w:rsidRPr="0021704A">
        <w:rPr>
          <w:sz w:val="20"/>
          <w:szCs w:val="20"/>
        </w:rPr>
        <w:t xml:space="preserve">.3. Настоящий Договор может быть расторгнут по инициативе Исполнителя </w:t>
      </w:r>
      <w:r w:rsidR="00CD4950" w:rsidRPr="0021704A">
        <w:rPr>
          <w:b/>
          <w:sz w:val="20"/>
          <w:szCs w:val="20"/>
        </w:rPr>
        <w:t>в одностороннем порядке</w:t>
      </w:r>
      <w:r w:rsidR="00CD4950" w:rsidRPr="0021704A">
        <w:rPr>
          <w:sz w:val="20"/>
          <w:szCs w:val="20"/>
        </w:rPr>
        <w:t xml:space="preserve"> в слу</w:t>
      </w:r>
      <w:r w:rsidRPr="0021704A">
        <w:rPr>
          <w:sz w:val="20"/>
          <w:szCs w:val="20"/>
        </w:rPr>
        <w:t>чаях, предусмотренных пунктом 22</w:t>
      </w:r>
      <w:r w:rsidR="00CD4950" w:rsidRPr="0021704A">
        <w:rPr>
          <w:sz w:val="20"/>
          <w:szCs w:val="20"/>
        </w:rPr>
        <w:t xml:space="preserve"> Правил оказания платных образовате</w:t>
      </w:r>
      <w:r w:rsidR="001864A2" w:rsidRPr="0021704A">
        <w:rPr>
          <w:sz w:val="20"/>
          <w:szCs w:val="20"/>
        </w:rPr>
        <w:t>льных услуг, утвержденных Пост</w:t>
      </w:r>
      <w:r w:rsidRPr="0021704A">
        <w:rPr>
          <w:sz w:val="20"/>
          <w:szCs w:val="20"/>
        </w:rPr>
        <w:t>ановлением правительства РФ № 1441</w:t>
      </w:r>
      <w:r w:rsidR="001864A2" w:rsidRPr="0021704A">
        <w:rPr>
          <w:sz w:val="20"/>
          <w:szCs w:val="20"/>
        </w:rPr>
        <w:t xml:space="preserve"> от 15 </w:t>
      </w:r>
      <w:r w:rsidRPr="0021704A">
        <w:rPr>
          <w:sz w:val="20"/>
          <w:szCs w:val="20"/>
        </w:rPr>
        <w:t xml:space="preserve">сентября 2020 </w:t>
      </w:r>
      <w:r w:rsidR="001864A2" w:rsidRPr="0021704A">
        <w:rPr>
          <w:sz w:val="20"/>
          <w:szCs w:val="20"/>
        </w:rPr>
        <w:t xml:space="preserve">года   </w:t>
      </w:r>
    </w:p>
    <w:p w:rsidR="00054B8B" w:rsidRPr="001027D1" w:rsidRDefault="00054B8B" w:rsidP="001A3AE2">
      <w:pPr>
        <w:pStyle w:val="ac"/>
        <w:spacing w:before="0" w:beforeAutospacing="0" w:after="0" w:afterAutospacing="0"/>
        <w:rPr>
          <w:sz w:val="20"/>
          <w:szCs w:val="20"/>
        </w:rPr>
      </w:pPr>
      <w:r w:rsidRPr="0021704A">
        <w:rPr>
          <w:sz w:val="20"/>
          <w:szCs w:val="20"/>
        </w:rPr>
        <w:t>4.4. Действие  настоящего Договора  прекращается досрочно</w:t>
      </w:r>
      <w:r w:rsidR="001027D1" w:rsidRPr="001027D1">
        <w:rPr>
          <w:sz w:val="20"/>
          <w:szCs w:val="20"/>
        </w:rPr>
        <w:t>:</w:t>
      </w:r>
    </w:p>
    <w:p w:rsidR="00054B8B" w:rsidRPr="0021704A" w:rsidRDefault="00054B8B" w:rsidP="00054B8B">
      <w:pPr>
        <w:jc w:val="both"/>
      </w:pPr>
      <w:r w:rsidRPr="0021704A">
        <w:t>-</w:t>
      </w:r>
      <w:r w:rsidRPr="0021704A">
        <w:rPr>
          <w:b/>
        </w:rPr>
        <w:t>по инициативе Обучающегося или родителей (законных представителей) несовершеннолетнего обучающегося,</w:t>
      </w:r>
      <w:r w:rsidRPr="0021704A">
        <w:t xml:space="preserve">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54B8B" w:rsidRPr="0021704A" w:rsidRDefault="00054B8B" w:rsidP="00054B8B">
      <w:pPr>
        <w:jc w:val="both"/>
        <w:rPr>
          <w:b/>
        </w:rPr>
      </w:pPr>
      <w:r w:rsidRPr="0021704A">
        <w:t>-</w:t>
      </w:r>
      <w:r w:rsidRPr="0021704A">
        <w:rPr>
          <w:b/>
        </w:rPr>
        <w:t>по инициативе Исполнителя, в случаях:</w:t>
      </w:r>
    </w:p>
    <w:p w:rsidR="00054B8B" w:rsidRPr="0021704A" w:rsidRDefault="00054B8B" w:rsidP="0021704A">
      <w:pPr>
        <w:jc w:val="both"/>
      </w:pPr>
      <w:r w:rsidRPr="0021704A">
        <w:rPr>
          <w:color w:val="464C55"/>
        </w:rPr>
        <w:t>а) применение к обучающемуся, достигшему возраста 15 лет, отчисления как меры дисциплинарного взыскания;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б)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г) просрочка оплаты стоимости платных образовательных услуг;</w:t>
      </w:r>
    </w:p>
    <w:p w:rsid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color w:val="464C55"/>
          <w:sz w:val="20"/>
          <w:szCs w:val="20"/>
        </w:rPr>
      </w:pPr>
      <w:r w:rsidRPr="0021704A">
        <w:rPr>
          <w:color w:val="464C55"/>
          <w:sz w:val="20"/>
          <w:szCs w:val="20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054B8B" w:rsidRPr="0021704A" w:rsidRDefault="00054B8B" w:rsidP="0021704A">
      <w:pPr>
        <w:pStyle w:val="s1"/>
        <w:shd w:val="clear" w:color="auto" w:fill="FFFFFF"/>
        <w:spacing w:before="0" w:beforeAutospacing="0" w:after="0" w:afterAutospacing="0"/>
        <w:rPr>
          <w:b/>
          <w:sz w:val="20"/>
          <w:szCs w:val="20"/>
        </w:rPr>
      </w:pPr>
      <w:r w:rsidRPr="0021704A">
        <w:rPr>
          <w:b/>
          <w:sz w:val="20"/>
          <w:szCs w:val="20"/>
        </w:rPr>
        <w:t>4</w:t>
      </w:r>
      <w:r w:rsidR="00BC455B" w:rsidRPr="0021704A">
        <w:rPr>
          <w:sz w:val="20"/>
          <w:szCs w:val="20"/>
        </w:rPr>
        <w:t>.5. Исполнитель вправе отказаться от исполнения обязательств по Договору при условии полного возмещения Обучающемуся убытков</w:t>
      </w:r>
    </w:p>
    <w:p w:rsidR="00BC455B" w:rsidRDefault="00054B8B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4.</w:t>
      </w:r>
      <w:r w:rsidR="00BC455B" w:rsidRPr="0021704A">
        <w:rPr>
          <w:rFonts w:ascii="Times New Roman" w:hAnsi="Times New Roman" w:cs="Times New Roman"/>
          <w:b w:val="0"/>
        </w:rPr>
        <w:t>6. Обучающийся вправе отказаться от исполнения настоящего Договора</w:t>
      </w:r>
      <w:r w:rsidR="00CA423E" w:rsidRPr="0021704A">
        <w:rPr>
          <w:rFonts w:ascii="Times New Roman" w:hAnsi="Times New Roman" w:cs="Times New Roman"/>
          <w:b w:val="0"/>
        </w:rPr>
        <w:t xml:space="preserve"> только при </w:t>
      </w:r>
      <w:r w:rsidR="00F938B1" w:rsidRPr="0021704A">
        <w:rPr>
          <w:rFonts w:ascii="Times New Roman" w:hAnsi="Times New Roman" w:cs="Times New Roman"/>
          <w:b w:val="0"/>
        </w:rPr>
        <w:t>письменном согласии</w:t>
      </w:r>
      <w:r w:rsidR="00CA423E" w:rsidRPr="0021704A">
        <w:rPr>
          <w:rFonts w:ascii="Times New Roman" w:hAnsi="Times New Roman" w:cs="Times New Roman"/>
          <w:b w:val="0"/>
        </w:rPr>
        <w:t xml:space="preserve">    законного </w:t>
      </w:r>
      <w:r w:rsidR="00F938B1" w:rsidRPr="0021704A">
        <w:rPr>
          <w:rFonts w:ascii="Times New Roman" w:hAnsi="Times New Roman" w:cs="Times New Roman"/>
          <w:b w:val="0"/>
        </w:rPr>
        <w:t>представителя</w:t>
      </w:r>
      <w:r w:rsidRPr="0021704A">
        <w:rPr>
          <w:rFonts w:ascii="Times New Roman" w:hAnsi="Times New Roman" w:cs="Times New Roman"/>
          <w:b w:val="0"/>
        </w:rPr>
        <w:t>(если обучающийся несовершеннолетний)</w:t>
      </w:r>
      <w:r w:rsidR="00F938B1" w:rsidRPr="0021704A">
        <w:rPr>
          <w:rFonts w:ascii="Times New Roman" w:hAnsi="Times New Roman" w:cs="Times New Roman"/>
          <w:b w:val="0"/>
        </w:rPr>
        <w:t>, при</w:t>
      </w:r>
      <w:r w:rsidR="00BC455B" w:rsidRPr="0021704A">
        <w:rPr>
          <w:rFonts w:ascii="Times New Roman" w:hAnsi="Times New Roman" w:cs="Times New Roman"/>
          <w:b w:val="0"/>
        </w:rPr>
        <w:t xml:space="preserve"> условии оплаты Исполнителю фактически понесенных им расходов.</w:t>
      </w:r>
    </w:p>
    <w:p w:rsidR="00241B77" w:rsidRPr="00241B77" w:rsidRDefault="00241B77" w:rsidP="0021704A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41B77">
        <w:rPr>
          <w:rFonts w:ascii="Times New Roman" w:hAnsi="Times New Roman" w:cs="Times New Roman"/>
        </w:rPr>
        <w:t>4.7. В случае расторжения Договора и отчисления Обучающегося из Техникума при последующем восстановлении Обучающегося заключается новый договор.</w:t>
      </w:r>
    </w:p>
    <w:p w:rsidR="00BC455B" w:rsidRDefault="00054B8B" w:rsidP="00BC455B">
      <w:pPr>
        <w:pStyle w:val="ConsPlusTitle"/>
        <w:spacing w:line="276" w:lineRule="auto"/>
        <w:ind w:right="-1"/>
        <w:jc w:val="center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  <w:lang w:val="en-US"/>
        </w:rPr>
        <w:t>V</w:t>
      </w:r>
      <w:r w:rsidRPr="0021704A">
        <w:rPr>
          <w:rFonts w:ascii="Times New Roman" w:hAnsi="Times New Roman" w:cs="Times New Roman"/>
        </w:rPr>
        <w:t>.</w:t>
      </w:r>
      <w:r w:rsidR="00BC455B" w:rsidRPr="0021704A">
        <w:rPr>
          <w:rFonts w:ascii="Times New Roman" w:hAnsi="Times New Roman" w:cs="Times New Roman"/>
        </w:rPr>
        <w:t>Ответственность Испол</w:t>
      </w:r>
      <w:r w:rsidR="002F5189" w:rsidRPr="0021704A">
        <w:rPr>
          <w:rFonts w:ascii="Times New Roman" w:hAnsi="Times New Roman" w:cs="Times New Roman"/>
        </w:rPr>
        <w:t>нителя,</w:t>
      </w:r>
      <w:r w:rsidR="00F07FFE" w:rsidRPr="0021704A">
        <w:rPr>
          <w:rFonts w:ascii="Times New Roman" w:hAnsi="Times New Roman" w:cs="Times New Roman"/>
        </w:rPr>
        <w:t xml:space="preserve"> Заказчика</w:t>
      </w:r>
      <w:r w:rsidR="002F5189" w:rsidRPr="0021704A">
        <w:rPr>
          <w:rFonts w:ascii="Times New Roman" w:hAnsi="Times New Roman" w:cs="Times New Roman"/>
        </w:rPr>
        <w:t xml:space="preserve"> и Обучающегося</w:t>
      </w:r>
    </w:p>
    <w:p w:rsidR="004F0F27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РФ и Договором. 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5.</w:t>
      </w:r>
      <w:r w:rsidR="00405E1B" w:rsidRPr="0021704A">
        <w:t>2. 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(частью дополнительной профессиональной программы), Заказчик вправе по своему выбору потребовать: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>.2.1</w:t>
      </w:r>
      <w:r w:rsidR="00405E1B" w:rsidRPr="0021704A">
        <w:rPr>
          <w:b/>
        </w:rPr>
        <w:t>. Безвозмездного</w:t>
      </w:r>
      <w:r w:rsidR="00405E1B" w:rsidRPr="0021704A">
        <w:t xml:space="preserve"> оказания образовательной услуги;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>.2.2</w:t>
      </w:r>
      <w:r w:rsidR="00405E1B" w:rsidRPr="0021704A">
        <w:rPr>
          <w:b/>
        </w:rPr>
        <w:t>. Соразмерного</w:t>
      </w:r>
      <w:r w:rsidR="00405E1B" w:rsidRPr="0021704A">
        <w:t xml:space="preserve"> уменьшения стоимости оказанной образовательной услуги;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</w:t>
      </w:r>
      <w:r w:rsidR="00405E1B" w:rsidRPr="0021704A">
        <w:t xml:space="preserve">.2.3. </w:t>
      </w:r>
      <w:r w:rsidR="00405E1B" w:rsidRPr="0021704A">
        <w:rPr>
          <w:b/>
        </w:rPr>
        <w:t>Возмещения</w:t>
      </w:r>
      <w:r w:rsidR="00405E1B" w:rsidRPr="0021704A">
        <w:t xml:space="preserve"> понесенных им расходов по устранению недостатков оказанной образовательной услуги своими силами или третьими лицами.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5.</w:t>
      </w:r>
      <w:r w:rsidR="00405E1B" w:rsidRPr="0021704A">
        <w:t>3. Заказчик вправе отказаться от исполнения Договора и потребовать полного возмещения убытков, если в 10-тидневный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>5.</w:t>
      </w:r>
      <w:r w:rsidR="00405E1B" w:rsidRPr="0021704A">
        <w:t>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lastRenderedPageBreak/>
        <w:t xml:space="preserve"> 5</w:t>
      </w:r>
      <w:r w:rsidR="00405E1B" w:rsidRPr="0021704A"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05E1B" w:rsidRPr="0021704A" w:rsidRDefault="00054B8B" w:rsidP="00405E1B">
      <w:pPr>
        <w:widowControl/>
        <w:spacing w:line="276" w:lineRule="auto"/>
        <w:jc w:val="both"/>
      </w:pPr>
      <w:r w:rsidRPr="0021704A">
        <w:t xml:space="preserve"> 5</w:t>
      </w:r>
      <w:r w:rsidR="00405E1B" w:rsidRPr="0021704A">
        <w:t xml:space="preserve">.4.2. Поручить оказать образовательную услугу третьим лицам за разумную цену и потребовать от Исполнителя возмещения понесенных </w:t>
      </w:r>
      <w:r w:rsidR="00F938B1" w:rsidRPr="0021704A">
        <w:t>расходов;</w:t>
      </w:r>
      <w:r w:rsidR="005E03CA" w:rsidRPr="0021704A">
        <w:t xml:space="preserve"> </w:t>
      </w:r>
      <w:r w:rsidR="00F938B1" w:rsidRPr="0021704A">
        <w:t>Потребовать</w:t>
      </w:r>
      <w:r w:rsidR="00405E1B" w:rsidRPr="0021704A">
        <w:t xml:space="preserve"> уменьшения стоимости образовательной услуги;</w:t>
      </w:r>
    </w:p>
    <w:p w:rsidR="00054B8B" w:rsidRPr="0021704A" w:rsidRDefault="00054B8B" w:rsidP="00405E1B">
      <w:pPr>
        <w:widowControl/>
        <w:spacing w:line="276" w:lineRule="auto"/>
        <w:jc w:val="both"/>
      </w:pPr>
      <w:r w:rsidRPr="0021704A">
        <w:t>5.4.3 Потребовать уменьшения стоимости услуги</w:t>
      </w:r>
    </w:p>
    <w:p w:rsidR="003D1BDE" w:rsidRPr="0021704A" w:rsidRDefault="00054B8B" w:rsidP="00AD41A4">
      <w:pPr>
        <w:widowControl/>
        <w:tabs>
          <w:tab w:val="left" w:pos="3000"/>
        </w:tabs>
        <w:spacing w:line="276" w:lineRule="auto"/>
        <w:jc w:val="both"/>
      </w:pPr>
      <w:r w:rsidRPr="0021704A">
        <w:t xml:space="preserve"> 5.4.4</w:t>
      </w:r>
      <w:r w:rsidR="00405E1B" w:rsidRPr="0021704A">
        <w:t>. Расторгнуть Договор.</w:t>
      </w:r>
      <w:r w:rsidR="00AD41A4" w:rsidRPr="0021704A">
        <w:tab/>
      </w:r>
    </w:p>
    <w:p w:rsidR="00BC455B" w:rsidRPr="0021704A" w:rsidRDefault="00F2090D" w:rsidP="00F2090D">
      <w:pPr>
        <w:pStyle w:val="ConsPlusTitle"/>
        <w:spacing w:line="276" w:lineRule="auto"/>
        <w:ind w:right="-1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                                        </w:t>
      </w:r>
      <w:r w:rsidR="00054B8B" w:rsidRPr="0021704A">
        <w:rPr>
          <w:rFonts w:ascii="Times New Roman" w:hAnsi="Times New Roman" w:cs="Times New Roman"/>
        </w:rPr>
        <w:t xml:space="preserve">     </w:t>
      </w:r>
      <w:r w:rsidR="0021704A">
        <w:rPr>
          <w:rFonts w:ascii="Times New Roman" w:hAnsi="Times New Roman" w:cs="Times New Roman"/>
        </w:rPr>
        <w:t xml:space="preserve">   </w:t>
      </w:r>
      <w:r w:rsidR="00054B8B" w:rsidRPr="0021704A">
        <w:rPr>
          <w:rFonts w:ascii="Times New Roman" w:hAnsi="Times New Roman" w:cs="Times New Roman"/>
        </w:rPr>
        <w:t xml:space="preserve"> </w:t>
      </w:r>
      <w:r w:rsidR="00054B8B" w:rsidRPr="0021704A">
        <w:rPr>
          <w:rFonts w:ascii="Times New Roman" w:hAnsi="Times New Roman" w:cs="Times New Roman"/>
          <w:lang w:val="en-US"/>
        </w:rPr>
        <w:t>VI</w:t>
      </w:r>
      <w:r w:rsidR="004A0C24" w:rsidRPr="0021704A">
        <w:rPr>
          <w:rFonts w:ascii="Times New Roman" w:hAnsi="Times New Roman" w:cs="Times New Roman"/>
        </w:rPr>
        <w:t>.</w:t>
      </w:r>
      <w:r w:rsidR="00BC455B" w:rsidRPr="0021704A">
        <w:rPr>
          <w:rFonts w:ascii="Times New Roman" w:hAnsi="Times New Roman" w:cs="Times New Roman"/>
        </w:rPr>
        <w:t xml:space="preserve"> Срок действия Договора</w:t>
      </w:r>
    </w:p>
    <w:p w:rsidR="00581E54" w:rsidRPr="0021704A" w:rsidRDefault="00054B8B" w:rsidP="00F2090D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43DD">
        <w:rPr>
          <w:rFonts w:ascii="Times New Roman" w:hAnsi="Times New Roman" w:cs="Times New Roman"/>
          <w:b w:val="0"/>
        </w:rPr>
        <w:t>6</w:t>
      </w:r>
      <w:r w:rsidR="00BC455B" w:rsidRPr="0021704A">
        <w:rPr>
          <w:rFonts w:ascii="Times New Roman" w:hAnsi="Times New Roman" w:cs="Times New Roman"/>
          <w:b w:val="0"/>
        </w:rPr>
        <w:t>.1.  Настоящий Договор вступает в силу со дня его заключения Сторонами и действует до полного исполнения</w:t>
      </w:r>
    </w:p>
    <w:p w:rsidR="00017370" w:rsidRPr="0021704A" w:rsidRDefault="00BC455B" w:rsidP="004F0F27">
      <w:pPr>
        <w:pStyle w:val="ConsPlusTitle"/>
        <w:spacing w:line="276" w:lineRule="auto"/>
        <w:ind w:right="-1"/>
        <w:jc w:val="both"/>
        <w:rPr>
          <w:rFonts w:ascii="Times New Roman" w:hAnsi="Times New Roman" w:cs="Times New Roman"/>
          <w:b w:val="0"/>
        </w:rPr>
      </w:pPr>
      <w:r w:rsidRPr="0021704A">
        <w:rPr>
          <w:rFonts w:ascii="Times New Roman" w:hAnsi="Times New Roman" w:cs="Times New Roman"/>
          <w:b w:val="0"/>
        </w:rPr>
        <w:t>Сторонами обязательств</w:t>
      </w:r>
      <w:r w:rsidR="00F83867" w:rsidRPr="0021704A">
        <w:rPr>
          <w:rFonts w:ascii="Times New Roman" w:hAnsi="Times New Roman" w:cs="Times New Roman"/>
          <w:b w:val="0"/>
        </w:rPr>
        <w:t>.</w:t>
      </w:r>
    </w:p>
    <w:p w:rsidR="00BC455B" w:rsidRPr="0021704A" w:rsidRDefault="00054B8B" w:rsidP="00054B8B">
      <w:pPr>
        <w:pStyle w:val="ConsPlusTitle"/>
        <w:spacing w:line="276" w:lineRule="auto"/>
        <w:ind w:right="-1"/>
        <w:rPr>
          <w:rFonts w:ascii="Times New Roman" w:hAnsi="Times New Roman" w:cs="Times New Roman"/>
        </w:rPr>
      </w:pPr>
      <w:r w:rsidRPr="0021704A">
        <w:rPr>
          <w:rFonts w:ascii="Times New Roman" w:hAnsi="Times New Roman" w:cs="Times New Roman"/>
        </w:rPr>
        <w:t xml:space="preserve">                                                 </w:t>
      </w:r>
      <w:r w:rsidRPr="0021704A">
        <w:rPr>
          <w:rFonts w:ascii="Times New Roman" w:hAnsi="Times New Roman" w:cs="Times New Roman"/>
          <w:lang w:val="en-US"/>
        </w:rPr>
        <w:t>VII</w:t>
      </w:r>
      <w:r w:rsidR="004A0C24" w:rsidRPr="0021704A">
        <w:rPr>
          <w:rFonts w:ascii="Times New Roman" w:hAnsi="Times New Roman" w:cs="Times New Roman"/>
        </w:rPr>
        <w:t>.</w:t>
      </w:r>
      <w:r w:rsidR="003B7CFD" w:rsidRPr="0021704A">
        <w:rPr>
          <w:rFonts w:ascii="Times New Roman" w:hAnsi="Times New Roman" w:cs="Times New Roman"/>
        </w:rPr>
        <w:t xml:space="preserve"> </w:t>
      </w:r>
      <w:r w:rsidR="00BC455B" w:rsidRPr="0021704A">
        <w:rPr>
          <w:rFonts w:ascii="Times New Roman" w:hAnsi="Times New Roman" w:cs="Times New Roman"/>
        </w:rPr>
        <w:t>Заключительные положения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>7.1. Исполнитель вправе снизить  стоимость  платной  образовательной  услуги по Договору Обучающемуся, достигшему  успехов  в  учебе  и  (или) научной  деятельности,  а  также  нуждающемуся  в   социальной   помощи.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Основания и порядок снижения стоимости  платной  образовательной  услуги  устанавливаются локальным нормативным актом Исполнителя и  доводятся  до сведения Обучающегося.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7.2.  Сведения,  указанные  в  настоящем   Договоре,   соответствуют  информации,  размещенной  на  официальном  сайте  Исполнителя   в   сети  "Интернет" на дату заключения настоящего Договора.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>7.3. Под периодом предоставления образовательной услуги (периодом  обучения)  понимается  промежуток  времени  с  даты  издания   приказа о  зачислении Обучающегося в образовательную организацию  до  даты  издания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приказа  об  окончании   обучения   или   отчислении     Обучающегося из  образовательной организации.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7.4. Настоящий Договор составлен в _______ экземплярах, по одному для каждой из сторон. Все  экземпляры  имеют  одинаковую  юридическую  силу.</w:t>
      </w:r>
      <w:r w:rsidRPr="0021704A">
        <w:rPr>
          <w:color w:val="22272F"/>
          <w:lang w:val="en-US"/>
        </w:rPr>
        <w:t xml:space="preserve"> </w:t>
      </w:r>
      <w:r w:rsidRPr="0021704A">
        <w:rPr>
          <w:color w:val="22272F"/>
        </w:rPr>
        <w:t xml:space="preserve"> Изменения и дополнения настоящего Договора могут производиться только  в</w:t>
      </w:r>
    </w:p>
    <w:p w:rsidR="00054B8B" w:rsidRPr="0021704A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 xml:space="preserve"> письменной форме и подписываться уполномоченными представителями Сторон.</w:t>
      </w:r>
    </w:p>
    <w:p w:rsidR="00054B8B" w:rsidRDefault="00054B8B" w:rsidP="00054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21704A">
        <w:rPr>
          <w:color w:val="22272F"/>
        </w:rPr>
        <w:t>7.5. Изменения Договора оформляются дополнительными  соглашениями  к Договору.</w:t>
      </w:r>
    </w:p>
    <w:p w:rsidR="00BC455B" w:rsidRDefault="00054B8B" w:rsidP="00054B8B">
      <w:pPr>
        <w:shd w:val="clear" w:color="auto" w:fill="FFFFFF"/>
        <w:rPr>
          <w:b/>
        </w:rPr>
      </w:pPr>
      <w:r w:rsidRPr="0021704A">
        <w:rPr>
          <w:b/>
          <w:color w:val="22272F"/>
        </w:rPr>
        <w:t xml:space="preserve">                                                     </w:t>
      </w:r>
      <w:r w:rsidR="0021704A">
        <w:rPr>
          <w:b/>
          <w:color w:val="22272F"/>
        </w:rPr>
        <w:t xml:space="preserve">   </w:t>
      </w:r>
      <w:r w:rsidRPr="0021704A">
        <w:rPr>
          <w:b/>
          <w:color w:val="22272F"/>
        </w:rPr>
        <w:t xml:space="preserve"> </w:t>
      </w:r>
      <w:r w:rsidRPr="0021704A">
        <w:rPr>
          <w:b/>
          <w:color w:val="22272F"/>
          <w:lang w:val="en-US"/>
        </w:rPr>
        <w:t>VIII</w:t>
      </w:r>
      <w:r w:rsidR="00F36B29" w:rsidRPr="0021704A">
        <w:rPr>
          <w:b/>
        </w:rPr>
        <w:t>.</w:t>
      </w:r>
      <w:r w:rsidR="00BC455B" w:rsidRPr="0021704A">
        <w:rPr>
          <w:b/>
        </w:rPr>
        <w:t>Адреса и реквизиты Сторон</w:t>
      </w:r>
    </w:p>
    <w:p w:rsidR="0021704A" w:rsidRPr="0021704A" w:rsidRDefault="0021704A" w:rsidP="00054B8B">
      <w:pPr>
        <w:shd w:val="clear" w:color="auto" w:fill="FFFFFF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74"/>
        <w:gridCol w:w="3473"/>
        <w:gridCol w:w="3474"/>
      </w:tblGrid>
      <w:tr w:rsidR="007571FF" w:rsidRPr="0021704A" w:rsidTr="00E225F1">
        <w:tc>
          <w:tcPr>
            <w:tcW w:w="3474" w:type="dxa"/>
          </w:tcPr>
          <w:p w:rsidR="007571FF" w:rsidRPr="0021704A" w:rsidRDefault="00410E6E" w:rsidP="001B3EFD">
            <w:pPr>
              <w:spacing w:before="100" w:beforeAutospacing="1" w:afterAutospacing="1"/>
            </w:pPr>
            <w:r w:rsidRPr="0021704A">
              <w:rPr>
                <w:b/>
              </w:rPr>
              <w:br w:type="page"/>
            </w:r>
            <w:r w:rsidR="007571FF" w:rsidRPr="0021704A">
              <w:t>Исполнитель</w:t>
            </w:r>
          </w:p>
        </w:tc>
        <w:tc>
          <w:tcPr>
            <w:tcW w:w="3473" w:type="dxa"/>
          </w:tcPr>
          <w:p w:rsidR="007571FF" w:rsidRPr="0021704A" w:rsidRDefault="007571FF" w:rsidP="001B3EFD">
            <w:pPr>
              <w:spacing w:before="100" w:beforeAutospacing="1" w:afterAutospacing="1"/>
            </w:pPr>
            <w:r w:rsidRPr="0021704A">
              <w:t>Заказчик</w:t>
            </w:r>
          </w:p>
        </w:tc>
        <w:tc>
          <w:tcPr>
            <w:tcW w:w="3474" w:type="dxa"/>
          </w:tcPr>
          <w:p w:rsidR="007571FF" w:rsidRPr="0021704A" w:rsidRDefault="00D90969" w:rsidP="001B3EFD">
            <w:pPr>
              <w:spacing w:before="100" w:beforeAutospacing="1" w:afterAutospacing="1"/>
            </w:pPr>
            <w:r w:rsidRPr="0021704A">
              <w:t xml:space="preserve">Обучающийся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571FF" w:rsidRPr="0021704A" w:rsidTr="00E225F1">
        <w:tc>
          <w:tcPr>
            <w:tcW w:w="3474" w:type="dxa"/>
          </w:tcPr>
          <w:p w:rsidR="007571FF" w:rsidRPr="0021704A" w:rsidRDefault="007571FF" w:rsidP="001B3EFD">
            <w:r w:rsidRPr="0021704A">
              <w:t>Автономная некоммерческая профессиональная образовательная организация  « Алтайский техникум кинологии и предпринимательства»</w:t>
            </w:r>
          </w:p>
          <w:p w:rsidR="007571FF" w:rsidRPr="0021704A" w:rsidRDefault="007571FF" w:rsidP="001B3EFD">
            <w:r w:rsidRPr="0021704A">
              <w:t>АН  ПОО « АТКИП»</w:t>
            </w:r>
          </w:p>
          <w:p w:rsidR="007571FF" w:rsidRPr="0021704A" w:rsidRDefault="007571FF" w:rsidP="001B3EFD"/>
        </w:tc>
        <w:tc>
          <w:tcPr>
            <w:tcW w:w="3473" w:type="dxa"/>
          </w:tcPr>
          <w:p w:rsidR="007571FF" w:rsidRPr="0021704A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21704A" w:rsidRDefault="007571FF" w:rsidP="001B3EFD">
            <w:pPr>
              <w:spacing w:before="100" w:beforeAutospacing="1" w:afterAutospacing="1"/>
            </w:pPr>
          </w:p>
        </w:tc>
      </w:tr>
      <w:tr w:rsidR="007571FF" w:rsidRPr="0021704A" w:rsidTr="00E225F1">
        <w:tc>
          <w:tcPr>
            <w:tcW w:w="3474" w:type="dxa"/>
          </w:tcPr>
          <w:p w:rsidR="007571FF" w:rsidRPr="0021704A" w:rsidRDefault="007571FF" w:rsidP="001B3EFD">
            <w:r w:rsidRPr="0021704A">
              <w:t>656056 Алтайский край г. Барнаул , ул. Ползунова21</w:t>
            </w:r>
          </w:p>
          <w:p w:rsidR="007571FF" w:rsidRPr="0021704A" w:rsidRDefault="007571FF" w:rsidP="001B3EFD">
            <w:r w:rsidRPr="0021704A">
              <w:t>ИНН    2223046820</w:t>
            </w:r>
          </w:p>
          <w:p w:rsidR="007571FF" w:rsidRPr="0021704A" w:rsidRDefault="007571FF" w:rsidP="001B3EFD">
            <w:r w:rsidRPr="0021704A">
              <w:t>КПП    222501001</w:t>
            </w:r>
          </w:p>
          <w:p w:rsidR="007571FF" w:rsidRPr="0021704A" w:rsidRDefault="007571FF" w:rsidP="001B3EFD"/>
        </w:tc>
        <w:tc>
          <w:tcPr>
            <w:tcW w:w="3473" w:type="dxa"/>
          </w:tcPr>
          <w:p w:rsidR="007571FF" w:rsidRPr="0021704A" w:rsidRDefault="007571FF" w:rsidP="001B3EFD">
            <w:pPr>
              <w:spacing w:before="100" w:beforeAutospacing="1" w:afterAutospacing="1"/>
            </w:pPr>
            <w:r w:rsidRPr="0021704A">
              <w:t>Паспорт  (серия ,номер)</w:t>
            </w:r>
          </w:p>
          <w:p w:rsidR="007571FF" w:rsidRPr="0021704A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21704A" w:rsidRDefault="007571FF" w:rsidP="001B3EFD">
            <w:pPr>
              <w:spacing w:before="100" w:beforeAutospacing="1" w:afterAutospacing="1"/>
            </w:pPr>
            <w:r w:rsidRPr="0021704A">
              <w:t xml:space="preserve"> Паспорт  (серия ,номер)</w:t>
            </w:r>
          </w:p>
        </w:tc>
      </w:tr>
      <w:tr w:rsidR="007571FF" w:rsidRPr="00FA58D8" w:rsidTr="00E225F1">
        <w:tc>
          <w:tcPr>
            <w:tcW w:w="3474" w:type="dxa"/>
          </w:tcPr>
          <w:p w:rsidR="007571FF" w:rsidRPr="00FA58D8" w:rsidRDefault="007571FF" w:rsidP="001B3EFD">
            <w:pPr>
              <w:rPr>
                <w:lang w:val="en-US"/>
              </w:rPr>
            </w:pPr>
            <w:r w:rsidRPr="00FA58D8">
              <w:t>Тел</w:t>
            </w:r>
            <w:r w:rsidRPr="00FA58D8">
              <w:rPr>
                <w:lang w:val="en-US"/>
              </w:rPr>
              <w:t xml:space="preserve"> /</w:t>
            </w:r>
            <w:r w:rsidRPr="00FA58D8">
              <w:t>факс</w:t>
            </w:r>
            <w:r w:rsidRPr="00FA58D8">
              <w:rPr>
                <w:lang w:val="en-US"/>
              </w:rPr>
              <w:t xml:space="preserve"> 8(3852)66-50-16, 36-47-47</w:t>
            </w:r>
          </w:p>
          <w:p w:rsidR="007571FF" w:rsidRPr="00FA58D8" w:rsidRDefault="007571FF" w:rsidP="001B3EFD">
            <w:pPr>
              <w:rPr>
                <w:lang w:val="en-US"/>
              </w:rPr>
            </w:pPr>
          </w:p>
          <w:p w:rsidR="007571FF" w:rsidRPr="00FA58D8" w:rsidRDefault="007571FF" w:rsidP="001B3EFD">
            <w:pPr>
              <w:rPr>
                <w:lang w:val="en-US"/>
              </w:rPr>
            </w:pPr>
            <w:r w:rsidRPr="00FA58D8">
              <w:rPr>
                <w:lang w:val="en-US"/>
              </w:rPr>
              <w:t xml:space="preserve"> e-mail:     kolled</w:t>
            </w:r>
            <w:bookmarkStart w:id="0" w:name="_GoBack"/>
            <w:bookmarkEnd w:id="0"/>
            <w:r w:rsidRPr="00FA58D8">
              <w:rPr>
                <w:lang w:val="en-US"/>
              </w:rPr>
              <w:t>g 08@rambler.ru</w:t>
            </w:r>
          </w:p>
          <w:p w:rsidR="007571FF" w:rsidRPr="00FA58D8" w:rsidRDefault="007571FF" w:rsidP="001B3EFD">
            <w:pPr>
              <w:rPr>
                <w:lang w:val="en-US"/>
              </w:rPr>
            </w:pP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Дата выдачи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Дата выдачи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</w:tr>
      <w:tr w:rsidR="007571FF" w:rsidRPr="00FA58D8" w:rsidTr="00E225F1">
        <w:tc>
          <w:tcPr>
            <w:tcW w:w="3474" w:type="dxa"/>
          </w:tcPr>
          <w:p w:rsidR="007571FF" w:rsidRPr="00FA58D8" w:rsidRDefault="003E7636" w:rsidP="001B3EFD">
            <w:r w:rsidRPr="00FA58D8">
              <w:t>Банк   ПАО</w:t>
            </w:r>
            <w:r w:rsidR="007571FF" w:rsidRPr="00FA58D8">
              <w:t xml:space="preserve"> АКБ « Авангард» </w:t>
            </w:r>
          </w:p>
          <w:p w:rsidR="007571FF" w:rsidRPr="00FA58D8" w:rsidRDefault="007571FF" w:rsidP="001B3EFD">
            <w:r w:rsidRPr="00FA58D8">
              <w:t>БИК 044525201</w:t>
            </w:r>
          </w:p>
          <w:p w:rsidR="007571FF" w:rsidRPr="00FA58D8" w:rsidRDefault="007571FF" w:rsidP="001B3EFD">
            <w:r w:rsidRPr="00FA58D8">
              <w:t>р/с 40703810520100000354</w:t>
            </w:r>
          </w:p>
          <w:p w:rsidR="007571FF" w:rsidRPr="00FA58D8" w:rsidRDefault="007571FF" w:rsidP="001B3EFD">
            <w:r w:rsidRPr="00FA58D8">
              <w:t>к/счет 30101810000000000201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Кем  выдан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Кем выдан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</w:tr>
      <w:tr w:rsidR="007571FF" w:rsidRPr="00FA58D8" w:rsidTr="00E225F1"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Директор   АН ПОО «АТКИП»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 xml:space="preserve">                           Л.С. Гололобова</w:t>
            </w: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Зарегистрирован</w:t>
            </w:r>
          </w:p>
          <w:p w:rsidR="007571FF" w:rsidRPr="00FA58D8" w:rsidRDefault="007571FF" w:rsidP="001B3EFD">
            <w:pPr>
              <w:spacing w:before="100" w:beforeAutospacing="1" w:afterAutospacing="1"/>
            </w:pPr>
          </w:p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Зарегистрирован</w:t>
            </w:r>
          </w:p>
        </w:tc>
      </w:tr>
      <w:tr w:rsidR="007571FF" w:rsidRPr="00FA58D8" w:rsidTr="00E225F1"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</w:p>
        </w:tc>
        <w:tc>
          <w:tcPr>
            <w:tcW w:w="3473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Тел.</w:t>
            </w:r>
          </w:p>
        </w:tc>
        <w:tc>
          <w:tcPr>
            <w:tcW w:w="3474" w:type="dxa"/>
          </w:tcPr>
          <w:p w:rsidR="007571FF" w:rsidRPr="00FA58D8" w:rsidRDefault="007571FF" w:rsidP="001B3EFD">
            <w:pPr>
              <w:spacing w:before="100" w:beforeAutospacing="1" w:afterAutospacing="1"/>
            </w:pPr>
            <w:r w:rsidRPr="00FA58D8">
              <w:t>Тел.</w:t>
            </w:r>
          </w:p>
        </w:tc>
      </w:tr>
    </w:tbl>
    <w:p w:rsidR="007571FF" w:rsidRPr="00CA2F01" w:rsidRDefault="007571FF" w:rsidP="0021704A">
      <w:r w:rsidRPr="0021704A">
        <w:rPr>
          <w:b/>
        </w:rPr>
        <w:t>СОГЛАСЕН</w:t>
      </w:r>
      <w:r w:rsidRPr="00CA2F01">
        <w:t xml:space="preserve"> на обработку своих персональных данных в соответствии с Федеральным законом от </w:t>
      </w:r>
      <w:r w:rsidR="00054B8B" w:rsidRPr="00F43540">
        <w:rPr>
          <w:rStyle w:val="grame"/>
          <w:iCs/>
          <w:sz w:val="24"/>
          <w:szCs w:val="24"/>
        </w:rPr>
        <w:t>27.07.2006г. № 152-ФЗ «О персональных данных»,</w:t>
      </w:r>
    </w:p>
    <w:p w:rsidR="007571FF" w:rsidRPr="0021704A" w:rsidRDefault="007571FF" w:rsidP="0021704A">
      <w:pPr>
        <w:rPr>
          <w:b/>
        </w:rPr>
      </w:pPr>
      <w:r w:rsidRPr="0021704A">
        <w:rPr>
          <w:b/>
        </w:rPr>
        <w:t>Экземпляр договора на руки получил,</w:t>
      </w:r>
    </w:p>
    <w:p w:rsidR="00340AA8" w:rsidRDefault="007571FF" w:rsidP="0021704A">
      <w:r w:rsidRPr="00CA2F01">
        <w:t>С Уставом</w:t>
      </w:r>
      <w:r w:rsidR="000F3251">
        <w:t>,Лицензией,</w:t>
      </w:r>
      <w:r w:rsidR="00340AA8">
        <w:t xml:space="preserve"> Образовательными программами, </w:t>
      </w:r>
      <w:r w:rsidRPr="00CA2F01">
        <w:t>Правилами внутреннего распорядка</w:t>
      </w:r>
      <w:r w:rsidR="000F3251">
        <w:t xml:space="preserve">, Порядком </w:t>
      </w:r>
      <w:r w:rsidR="00340AA8">
        <w:t>перевода, отчисления</w:t>
      </w:r>
      <w:r w:rsidR="000F3251">
        <w:t xml:space="preserve">, </w:t>
      </w:r>
      <w:r w:rsidR="00340AA8">
        <w:t>восстановления</w:t>
      </w:r>
      <w:r w:rsidR="00F76F89" w:rsidRPr="00F76F89">
        <w:t xml:space="preserve"> </w:t>
      </w:r>
      <w:r w:rsidR="00F76F89">
        <w:t xml:space="preserve">,Положением о форме и внешнем виде обучающихся </w:t>
      </w:r>
      <w:r w:rsidR="00340AA8">
        <w:t xml:space="preserve"> и</w:t>
      </w:r>
      <w:r w:rsidR="000F3251">
        <w:t xml:space="preserve"> другими локальными </w:t>
      </w:r>
      <w:r w:rsidR="00340AA8">
        <w:t>актами, регламентирующими</w:t>
      </w:r>
      <w:r w:rsidR="00054B8B" w:rsidRPr="00054B8B">
        <w:t xml:space="preserve"> </w:t>
      </w:r>
      <w:r w:rsidR="000F3251">
        <w:t xml:space="preserve"> организацию и </w:t>
      </w:r>
      <w:r w:rsidR="00DC00AF">
        <w:t>осуществление образовательной</w:t>
      </w:r>
      <w:r w:rsidR="000F3251">
        <w:t xml:space="preserve"> деятельности, ознакомлен(а) </w:t>
      </w:r>
    </w:p>
    <w:p w:rsidR="007571FF" w:rsidRPr="00CA2F01" w:rsidRDefault="007571FF" w:rsidP="00340AA8">
      <w:pPr>
        <w:spacing w:before="100" w:beforeAutospacing="1" w:afterAutospacing="1"/>
        <w:ind w:left="4248" w:firstLine="708"/>
      </w:pPr>
      <w:r w:rsidRPr="00CA2F01">
        <w:t xml:space="preserve"> ________________      _______________________</w:t>
      </w:r>
    </w:p>
    <w:p w:rsidR="007571FF" w:rsidRPr="00CA2F01" w:rsidRDefault="007571FF" w:rsidP="007571FF">
      <w:pPr>
        <w:spacing w:before="100" w:beforeAutospacing="1" w:afterAutospacing="1"/>
      </w:pPr>
      <w:r w:rsidRPr="00CA2F01">
        <w:tab/>
      </w:r>
      <w:r w:rsidRPr="00CA2F01">
        <w:tab/>
      </w:r>
      <w:r w:rsidRPr="00CA2F01">
        <w:tab/>
      </w:r>
      <w:r w:rsidRPr="00CA2F01">
        <w:tab/>
      </w:r>
      <w:r w:rsidRPr="00CA2F01">
        <w:tab/>
      </w:r>
      <w:r w:rsidRPr="00CA2F01">
        <w:tab/>
      </w:r>
      <w:r w:rsidRPr="00CA2F01">
        <w:tab/>
      </w:r>
      <w:r w:rsidR="00340AA8">
        <w:t xml:space="preserve">(Заказчик)          </w:t>
      </w:r>
      <w:r w:rsidRPr="00CA2F01">
        <w:t>(Обучающийся)</w:t>
      </w:r>
    </w:p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2B216C" w:rsidRDefault="002B216C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6677A6" w:rsidRDefault="006677A6"/>
    <w:p w:rsidR="002B216C" w:rsidRDefault="002B216C"/>
    <w:sectPr w:rsidR="002B216C" w:rsidSect="0021704A">
      <w:headerReference w:type="even" r:id="rId9"/>
      <w:headerReference w:type="default" r:id="rId10"/>
      <w:pgSz w:w="11906" w:h="16838"/>
      <w:pgMar w:top="289" w:right="567" w:bottom="295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BB2" w:rsidRDefault="00612BB2" w:rsidP="00BC455B">
      <w:r>
        <w:separator/>
      </w:r>
    </w:p>
  </w:endnote>
  <w:endnote w:type="continuationSeparator" w:id="1">
    <w:p w:rsidR="00612BB2" w:rsidRDefault="00612BB2" w:rsidP="00BC4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BB2" w:rsidRDefault="00612BB2" w:rsidP="00BC455B">
      <w:r>
        <w:separator/>
      </w:r>
    </w:p>
  </w:footnote>
  <w:footnote w:type="continuationSeparator" w:id="1">
    <w:p w:rsidR="00612BB2" w:rsidRDefault="00612BB2" w:rsidP="00BC4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ACD" w:rsidRDefault="00B50C83" w:rsidP="001A3A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397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3ACD" w:rsidRDefault="001A3A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ACD" w:rsidRDefault="00B50C83">
    <w:pPr>
      <w:pStyle w:val="a3"/>
      <w:jc w:val="center"/>
    </w:pPr>
    <w:r>
      <w:fldChar w:fldCharType="begin"/>
    </w:r>
    <w:r w:rsidR="00F6397D">
      <w:instrText>PAGE   \* MERGEFORMAT</w:instrText>
    </w:r>
    <w:r>
      <w:fldChar w:fldCharType="separate"/>
    </w:r>
    <w:r w:rsidR="009F224A">
      <w:rPr>
        <w:noProof/>
      </w:rPr>
      <w:t>4</w:t>
    </w:r>
    <w:r>
      <w:fldChar w:fldCharType="end"/>
    </w:r>
  </w:p>
  <w:p w:rsidR="001A3ACD" w:rsidRDefault="001A3A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36051"/>
    <w:multiLevelType w:val="hybridMultilevel"/>
    <w:tmpl w:val="BA3620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793029"/>
    <w:multiLevelType w:val="multilevel"/>
    <w:tmpl w:val="CFD48C0E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3D9D61DB"/>
    <w:multiLevelType w:val="hybridMultilevel"/>
    <w:tmpl w:val="90405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984881"/>
    <w:multiLevelType w:val="multilevel"/>
    <w:tmpl w:val="409296D8"/>
    <w:lvl w:ilvl="0">
      <w:start w:val="3"/>
      <w:numFmt w:val="decimal"/>
      <w:lvlText w:val="%1"/>
      <w:lvlJc w:val="left"/>
      <w:pPr>
        <w:ind w:left="1491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91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7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8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5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1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60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55B"/>
    <w:rsid w:val="0000287D"/>
    <w:rsid w:val="00017370"/>
    <w:rsid w:val="0003216A"/>
    <w:rsid w:val="000420DA"/>
    <w:rsid w:val="00054B8B"/>
    <w:rsid w:val="00064242"/>
    <w:rsid w:val="00071308"/>
    <w:rsid w:val="000730E1"/>
    <w:rsid w:val="000744A7"/>
    <w:rsid w:val="000842FC"/>
    <w:rsid w:val="000B13AC"/>
    <w:rsid w:val="000B1F16"/>
    <w:rsid w:val="000B4221"/>
    <w:rsid w:val="000B5826"/>
    <w:rsid w:val="000B5A7A"/>
    <w:rsid w:val="000E2B98"/>
    <w:rsid w:val="000E5E65"/>
    <w:rsid w:val="000F3251"/>
    <w:rsid w:val="0010075F"/>
    <w:rsid w:val="001027D1"/>
    <w:rsid w:val="00103119"/>
    <w:rsid w:val="00107DED"/>
    <w:rsid w:val="00120228"/>
    <w:rsid w:val="00121261"/>
    <w:rsid w:val="00136432"/>
    <w:rsid w:val="00141163"/>
    <w:rsid w:val="0017418B"/>
    <w:rsid w:val="00180F8E"/>
    <w:rsid w:val="001864A2"/>
    <w:rsid w:val="00193798"/>
    <w:rsid w:val="001A3ACD"/>
    <w:rsid w:val="001A3AE2"/>
    <w:rsid w:val="001A46F8"/>
    <w:rsid w:val="001A7876"/>
    <w:rsid w:val="001B4F3D"/>
    <w:rsid w:val="001E4ECA"/>
    <w:rsid w:val="00202732"/>
    <w:rsid w:val="00202A18"/>
    <w:rsid w:val="002057E7"/>
    <w:rsid w:val="00206889"/>
    <w:rsid w:val="002143DD"/>
    <w:rsid w:val="0021704A"/>
    <w:rsid w:val="0021720C"/>
    <w:rsid w:val="0021746B"/>
    <w:rsid w:val="00235A81"/>
    <w:rsid w:val="00241B77"/>
    <w:rsid w:val="00251443"/>
    <w:rsid w:val="0025382D"/>
    <w:rsid w:val="002714F7"/>
    <w:rsid w:val="00276BC9"/>
    <w:rsid w:val="002804E7"/>
    <w:rsid w:val="00281041"/>
    <w:rsid w:val="00285C25"/>
    <w:rsid w:val="00286730"/>
    <w:rsid w:val="002904FC"/>
    <w:rsid w:val="002A364F"/>
    <w:rsid w:val="002B216C"/>
    <w:rsid w:val="002E02D1"/>
    <w:rsid w:val="002E5B1F"/>
    <w:rsid w:val="002F2FEC"/>
    <w:rsid w:val="002F3B6B"/>
    <w:rsid w:val="002F5189"/>
    <w:rsid w:val="002F5712"/>
    <w:rsid w:val="00303373"/>
    <w:rsid w:val="003302A4"/>
    <w:rsid w:val="00340AA8"/>
    <w:rsid w:val="00341F3C"/>
    <w:rsid w:val="003746A9"/>
    <w:rsid w:val="0038471C"/>
    <w:rsid w:val="00384853"/>
    <w:rsid w:val="00386E50"/>
    <w:rsid w:val="003A40FA"/>
    <w:rsid w:val="003A56E0"/>
    <w:rsid w:val="003A5B0A"/>
    <w:rsid w:val="003B599E"/>
    <w:rsid w:val="003B7CFD"/>
    <w:rsid w:val="003C5D25"/>
    <w:rsid w:val="003D1BDE"/>
    <w:rsid w:val="003E4ED8"/>
    <w:rsid w:val="003E6EA6"/>
    <w:rsid w:val="003E7636"/>
    <w:rsid w:val="003F1341"/>
    <w:rsid w:val="003F587D"/>
    <w:rsid w:val="00405E1B"/>
    <w:rsid w:val="00410E6E"/>
    <w:rsid w:val="00416096"/>
    <w:rsid w:val="00417D44"/>
    <w:rsid w:val="00446B18"/>
    <w:rsid w:val="00456778"/>
    <w:rsid w:val="0046547E"/>
    <w:rsid w:val="00465801"/>
    <w:rsid w:val="00471E83"/>
    <w:rsid w:val="00473ED9"/>
    <w:rsid w:val="00481C67"/>
    <w:rsid w:val="0049213C"/>
    <w:rsid w:val="00495522"/>
    <w:rsid w:val="004A0C24"/>
    <w:rsid w:val="004C29D9"/>
    <w:rsid w:val="004D4993"/>
    <w:rsid w:val="004D5A54"/>
    <w:rsid w:val="004E0B79"/>
    <w:rsid w:val="004F0F27"/>
    <w:rsid w:val="004F1A11"/>
    <w:rsid w:val="00503886"/>
    <w:rsid w:val="0051134F"/>
    <w:rsid w:val="005126A1"/>
    <w:rsid w:val="00530A6E"/>
    <w:rsid w:val="00535782"/>
    <w:rsid w:val="0054174B"/>
    <w:rsid w:val="00543A1C"/>
    <w:rsid w:val="00544DE3"/>
    <w:rsid w:val="00550B7F"/>
    <w:rsid w:val="00557E0C"/>
    <w:rsid w:val="00571D95"/>
    <w:rsid w:val="00581E54"/>
    <w:rsid w:val="0058688C"/>
    <w:rsid w:val="00587512"/>
    <w:rsid w:val="005A0B7B"/>
    <w:rsid w:val="005B0BA6"/>
    <w:rsid w:val="005B433A"/>
    <w:rsid w:val="005C5D86"/>
    <w:rsid w:val="005E03CA"/>
    <w:rsid w:val="00612BB2"/>
    <w:rsid w:val="00612FED"/>
    <w:rsid w:val="00613A60"/>
    <w:rsid w:val="0062058E"/>
    <w:rsid w:val="006427B2"/>
    <w:rsid w:val="00645686"/>
    <w:rsid w:val="006538D1"/>
    <w:rsid w:val="00661255"/>
    <w:rsid w:val="006677A6"/>
    <w:rsid w:val="00680B10"/>
    <w:rsid w:val="00686813"/>
    <w:rsid w:val="00692617"/>
    <w:rsid w:val="006A7FBB"/>
    <w:rsid w:val="006B00D4"/>
    <w:rsid w:val="006B46B4"/>
    <w:rsid w:val="006B587C"/>
    <w:rsid w:val="006C2E89"/>
    <w:rsid w:val="006E0641"/>
    <w:rsid w:val="006E2582"/>
    <w:rsid w:val="006F034A"/>
    <w:rsid w:val="00700950"/>
    <w:rsid w:val="0070438C"/>
    <w:rsid w:val="007043A9"/>
    <w:rsid w:val="0071700F"/>
    <w:rsid w:val="00755401"/>
    <w:rsid w:val="007571FF"/>
    <w:rsid w:val="00766182"/>
    <w:rsid w:val="00780E97"/>
    <w:rsid w:val="00784A90"/>
    <w:rsid w:val="007961B0"/>
    <w:rsid w:val="007976F7"/>
    <w:rsid w:val="007B6723"/>
    <w:rsid w:val="007C1AC4"/>
    <w:rsid w:val="007D5891"/>
    <w:rsid w:val="007F12B3"/>
    <w:rsid w:val="007F756C"/>
    <w:rsid w:val="0080110E"/>
    <w:rsid w:val="008064EE"/>
    <w:rsid w:val="00810D36"/>
    <w:rsid w:val="008419FA"/>
    <w:rsid w:val="00842537"/>
    <w:rsid w:val="00844814"/>
    <w:rsid w:val="00855B90"/>
    <w:rsid w:val="00861041"/>
    <w:rsid w:val="0086404F"/>
    <w:rsid w:val="0086484E"/>
    <w:rsid w:val="00864D0B"/>
    <w:rsid w:val="00872288"/>
    <w:rsid w:val="00890B4A"/>
    <w:rsid w:val="008A2EB7"/>
    <w:rsid w:val="008A726C"/>
    <w:rsid w:val="008A75DA"/>
    <w:rsid w:val="008C1578"/>
    <w:rsid w:val="008D4944"/>
    <w:rsid w:val="008D5502"/>
    <w:rsid w:val="008E34AA"/>
    <w:rsid w:val="00905757"/>
    <w:rsid w:val="00912818"/>
    <w:rsid w:val="0093113F"/>
    <w:rsid w:val="00932102"/>
    <w:rsid w:val="00940F22"/>
    <w:rsid w:val="009410C1"/>
    <w:rsid w:val="00947F17"/>
    <w:rsid w:val="0095063E"/>
    <w:rsid w:val="00950AD4"/>
    <w:rsid w:val="009552FE"/>
    <w:rsid w:val="00967C2C"/>
    <w:rsid w:val="00967EF1"/>
    <w:rsid w:val="00973B18"/>
    <w:rsid w:val="009755F5"/>
    <w:rsid w:val="00991936"/>
    <w:rsid w:val="009A3577"/>
    <w:rsid w:val="009A772A"/>
    <w:rsid w:val="009B363D"/>
    <w:rsid w:val="009B56D0"/>
    <w:rsid w:val="009C2C48"/>
    <w:rsid w:val="009C4984"/>
    <w:rsid w:val="009C6FA6"/>
    <w:rsid w:val="009D43E5"/>
    <w:rsid w:val="009D67FA"/>
    <w:rsid w:val="009F008A"/>
    <w:rsid w:val="009F224A"/>
    <w:rsid w:val="009F5901"/>
    <w:rsid w:val="00A0657F"/>
    <w:rsid w:val="00A06E3B"/>
    <w:rsid w:val="00A07A61"/>
    <w:rsid w:val="00A10A46"/>
    <w:rsid w:val="00A10E46"/>
    <w:rsid w:val="00A24EB1"/>
    <w:rsid w:val="00A3451A"/>
    <w:rsid w:val="00A37626"/>
    <w:rsid w:val="00A41376"/>
    <w:rsid w:val="00A4212F"/>
    <w:rsid w:val="00A54A32"/>
    <w:rsid w:val="00A71DF3"/>
    <w:rsid w:val="00A77A10"/>
    <w:rsid w:val="00A77AA6"/>
    <w:rsid w:val="00A8068F"/>
    <w:rsid w:val="00A80822"/>
    <w:rsid w:val="00A829CC"/>
    <w:rsid w:val="00A90883"/>
    <w:rsid w:val="00A95A94"/>
    <w:rsid w:val="00AC4D45"/>
    <w:rsid w:val="00AD20AA"/>
    <w:rsid w:val="00AD41A4"/>
    <w:rsid w:val="00AE0AD3"/>
    <w:rsid w:val="00AE5D60"/>
    <w:rsid w:val="00AE7A75"/>
    <w:rsid w:val="00AF1962"/>
    <w:rsid w:val="00AF33CE"/>
    <w:rsid w:val="00B31A53"/>
    <w:rsid w:val="00B34780"/>
    <w:rsid w:val="00B50C83"/>
    <w:rsid w:val="00B63305"/>
    <w:rsid w:val="00B64170"/>
    <w:rsid w:val="00B654AD"/>
    <w:rsid w:val="00B670EC"/>
    <w:rsid w:val="00B679D0"/>
    <w:rsid w:val="00B707A4"/>
    <w:rsid w:val="00B75D30"/>
    <w:rsid w:val="00B807DA"/>
    <w:rsid w:val="00BA3BBC"/>
    <w:rsid w:val="00BB6A66"/>
    <w:rsid w:val="00BC11DD"/>
    <w:rsid w:val="00BC12F0"/>
    <w:rsid w:val="00BC455B"/>
    <w:rsid w:val="00BC7CFE"/>
    <w:rsid w:val="00BD507E"/>
    <w:rsid w:val="00BD6AE0"/>
    <w:rsid w:val="00BE2BC0"/>
    <w:rsid w:val="00BF6862"/>
    <w:rsid w:val="00C11486"/>
    <w:rsid w:val="00C14D67"/>
    <w:rsid w:val="00C37524"/>
    <w:rsid w:val="00C67FC2"/>
    <w:rsid w:val="00C81ECA"/>
    <w:rsid w:val="00C8757F"/>
    <w:rsid w:val="00C94C05"/>
    <w:rsid w:val="00CA1835"/>
    <w:rsid w:val="00CA2F01"/>
    <w:rsid w:val="00CA423E"/>
    <w:rsid w:val="00CB51C1"/>
    <w:rsid w:val="00CB79E8"/>
    <w:rsid w:val="00CC706B"/>
    <w:rsid w:val="00CD07B9"/>
    <w:rsid w:val="00CD2CCE"/>
    <w:rsid w:val="00CD4950"/>
    <w:rsid w:val="00CE3B38"/>
    <w:rsid w:val="00CF2453"/>
    <w:rsid w:val="00CF3518"/>
    <w:rsid w:val="00D02495"/>
    <w:rsid w:val="00D057C1"/>
    <w:rsid w:val="00D17F7F"/>
    <w:rsid w:val="00D226B5"/>
    <w:rsid w:val="00D30B90"/>
    <w:rsid w:val="00D317D7"/>
    <w:rsid w:val="00D4649B"/>
    <w:rsid w:val="00D4773A"/>
    <w:rsid w:val="00D569E9"/>
    <w:rsid w:val="00D71301"/>
    <w:rsid w:val="00D75FF4"/>
    <w:rsid w:val="00D83893"/>
    <w:rsid w:val="00D9019E"/>
    <w:rsid w:val="00D90969"/>
    <w:rsid w:val="00DA1355"/>
    <w:rsid w:val="00DA3CEE"/>
    <w:rsid w:val="00DA5728"/>
    <w:rsid w:val="00DC00AF"/>
    <w:rsid w:val="00DC513B"/>
    <w:rsid w:val="00DD01D5"/>
    <w:rsid w:val="00DD0DA1"/>
    <w:rsid w:val="00DD0EB1"/>
    <w:rsid w:val="00DF0EB1"/>
    <w:rsid w:val="00DF0F0B"/>
    <w:rsid w:val="00E07588"/>
    <w:rsid w:val="00E15100"/>
    <w:rsid w:val="00E20A00"/>
    <w:rsid w:val="00E225F1"/>
    <w:rsid w:val="00E27CF4"/>
    <w:rsid w:val="00E43773"/>
    <w:rsid w:val="00E44015"/>
    <w:rsid w:val="00E463E1"/>
    <w:rsid w:val="00E50D42"/>
    <w:rsid w:val="00E57B91"/>
    <w:rsid w:val="00E842F5"/>
    <w:rsid w:val="00E8535A"/>
    <w:rsid w:val="00E918E8"/>
    <w:rsid w:val="00EA5645"/>
    <w:rsid w:val="00EA6689"/>
    <w:rsid w:val="00EB50BA"/>
    <w:rsid w:val="00EC17F9"/>
    <w:rsid w:val="00EC599B"/>
    <w:rsid w:val="00EC6696"/>
    <w:rsid w:val="00EC72A3"/>
    <w:rsid w:val="00EE3929"/>
    <w:rsid w:val="00EF3C5D"/>
    <w:rsid w:val="00EF6AFC"/>
    <w:rsid w:val="00F07FFE"/>
    <w:rsid w:val="00F12964"/>
    <w:rsid w:val="00F14F38"/>
    <w:rsid w:val="00F2090D"/>
    <w:rsid w:val="00F21946"/>
    <w:rsid w:val="00F25D9B"/>
    <w:rsid w:val="00F35C5A"/>
    <w:rsid w:val="00F36B29"/>
    <w:rsid w:val="00F37FD4"/>
    <w:rsid w:val="00F511EB"/>
    <w:rsid w:val="00F6397D"/>
    <w:rsid w:val="00F656C6"/>
    <w:rsid w:val="00F667FE"/>
    <w:rsid w:val="00F76F89"/>
    <w:rsid w:val="00F83867"/>
    <w:rsid w:val="00F85625"/>
    <w:rsid w:val="00F858E4"/>
    <w:rsid w:val="00F925EC"/>
    <w:rsid w:val="00F938B1"/>
    <w:rsid w:val="00F95A01"/>
    <w:rsid w:val="00FA0221"/>
    <w:rsid w:val="00FA283A"/>
    <w:rsid w:val="00FA2856"/>
    <w:rsid w:val="00FA58D8"/>
    <w:rsid w:val="00FB2753"/>
    <w:rsid w:val="00FC10DE"/>
    <w:rsid w:val="00FC1C66"/>
    <w:rsid w:val="00FC21A1"/>
    <w:rsid w:val="00FC40C2"/>
    <w:rsid w:val="00FD4D6C"/>
    <w:rsid w:val="00FE0F9B"/>
    <w:rsid w:val="00FF4893"/>
    <w:rsid w:val="00FF5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5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455B"/>
    <w:rPr>
      <w:rFonts w:cs="Times New Roman"/>
    </w:rPr>
  </w:style>
  <w:style w:type="paragraph" w:styleId="a6">
    <w:name w:val="footer"/>
    <w:basedOn w:val="a"/>
    <w:link w:val="a7"/>
    <w:rsid w:val="00BC4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C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BC455B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BC455B"/>
    <w:pPr>
      <w:widowControl/>
      <w:autoSpaceDE/>
      <w:autoSpaceDN/>
      <w:adjustRightInd/>
    </w:pPr>
  </w:style>
  <w:style w:type="character" w:customStyle="1" w:styleId="aa">
    <w:name w:val="Текст сноски Знак"/>
    <w:basedOn w:val="a0"/>
    <w:link w:val="a9"/>
    <w:uiPriority w:val="99"/>
    <w:semiHidden/>
    <w:rsid w:val="00BC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5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List Paragraph"/>
    <w:basedOn w:val="a"/>
    <w:uiPriority w:val="1"/>
    <w:qFormat/>
    <w:rsid w:val="002B216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1864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7D44"/>
    <w:rPr>
      <w:color w:val="0000FF"/>
      <w:u w:val="single"/>
    </w:rPr>
  </w:style>
  <w:style w:type="paragraph" w:customStyle="1" w:styleId="s1">
    <w:name w:val="s_1"/>
    <w:basedOn w:val="a"/>
    <w:rsid w:val="00054B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0"/>
    <w:rsid w:val="00054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97926/70da0f8f0a76f507864f49e229cdc26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DFA3-B109-429F-A97F-351BAD41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2637</Words>
  <Characters>15035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2025-07-30T02:28:00Z</cp:lastPrinted>
  <dcterms:created xsi:type="dcterms:W3CDTF">2026-01-14T06:46:00Z</dcterms:created>
  <dcterms:modified xsi:type="dcterms:W3CDTF">2026-03-28T03:32:00Z</dcterms:modified>
</cp:coreProperties>
</file>