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0" w:rsidRDefault="00BA3417" w:rsidP="000B57C0">
      <w:r w:rsidRPr="00BA3417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728.25pt" o:ole="">
            <v:imagedata r:id="rId5" o:title=""/>
          </v:shape>
          <o:OLEObject Type="Embed" ProgID="FoxitReader.Document" ShapeID="_x0000_i1025" DrawAspect="Content" ObjectID="_1728285452" r:id="rId6"/>
        </w:object>
      </w:r>
      <w:r w:rsidR="00DA22B0">
        <w:rPr>
          <w:rStyle w:val="fontstyle01"/>
        </w:rPr>
        <w:t>имени.</w:t>
      </w:r>
      <w:r w:rsidR="00DA22B0">
        <w:rPr>
          <w:color w:val="000000"/>
        </w:rPr>
        <w:br/>
      </w:r>
      <w:r w:rsidR="000F7C58">
        <w:rPr>
          <w:rStyle w:val="fontstyle01"/>
        </w:rPr>
        <w:t>2.2</w:t>
      </w:r>
      <w:r w:rsidR="00DA22B0">
        <w:rPr>
          <w:rStyle w:val="fontstyle01"/>
        </w:rPr>
        <w:t>. Педагогические работники, сознавая ответственность перед государством, обществом и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гражданами, призваны:</w:t>
      </w:r>
      <w:r w:rsidR="00DA22B0">
        <w:rPr>
          <w:color w:val="000000"/>
        </w:rPr>
        <w:br/>
      </w:r>
      <w:r w:rsidR="00DA22B0">
        <w:rPr>
          <w:rStyle w:val="fontstyle01"/>
        </w:rPr>
        <w:t>а) осуществлять свою деятельность на высоком профессиональном уровне;</w:t>
      </w:r>
      <w:r w:rsidR="00DA22B0">
        <w:rPr>
          <w:color w:val="000000"/>
        </w:rPr>
        <w:br/>
      </w:r>
      <w:r w:rsidR="00DA22B0">
        <w:rPr>
          <w:rStyle w:val="fontstyle01"/>
        </w:rPr>
        <w:t>б) соблюдать правовые, нравственные и этические нормы;</w:t>
      </w:r>
      <w:r w:rsidR="00DA22B0">
        <w:rPr>
          <w:color w:val="000000"/>
        </w:rPr>
        <w:br/>
      </w:r>
      <w:r w:rsidR="00DA22B0">
        <w:rPr>
          <w:rStyle w:val="fontstyle01"/>
        </w:rPr>
        <w:t>в) уважать честь и достоинство обучающихся и других участников образовательных отношений;</w:t>
      </w:r>
      <w:r w:rsidR="00DA22B0">
        <w:rPr>
          <w:color w:val="000000"/>
        </w:rPr>
        <w:br/>
      </w:r>
      <w:proofErr w:type="gramStart"/>
      <w:r w:rsidR="00DA22B0">
        <w:rPr>
          <w:rStyle w:val="fontstyle01"/>
        </w:rPr>
        <w:t>г) развивать у обучающихся познавательную активность, самостоятельность, инициативу, творческие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способности, формировать гражданскую позицию, способность к труду и жизни в условиях современного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мира, формировать у обучающихся культуру здорового и безопасного образа жизни;</w:t>
      </w:r>
      <w:r w:rsidR="00DA22B0">
        <w:rPr>
          <w:color w:val="000000"/>
        </w:rPr>
        <w:br/>
      </w:r>
      <w:proofErr w:type="spellStart"/>
      <w:r w:rsidR="00DA22B0">
        <w:rPr>
          <w:rStyle w:val="fontstyle01"/>
        </w:rPr>
        <w:t>д</w:t>
      </w:r>
      <w:proofErr w:type="spellEnd"/>
      <w:r w:rsidR="00DA22B0">
        <w:rPr>
          <w:rStyle w:val="fontstyle01"/>
        </w:rPr>
        <w:t>) применять педагогически обоснованные и обеспечивающие высокое качество образования формы,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методы обучения и воспитания;</w:t>
      </w:r>
      <w:proofErr w:type="gramEnd"/>
      <w:r w:rsidR="00DA22B0">
        <w:rPr>
          <w:color w:val="000000"/>
        </w:rPr>
        <w:br/>
      </w:r>
      <w:proofErr w:type="gramStart"/>
      <w:r w:rsidR="00DA22B0">
        <w:rPr>
          <w:rStyle w:val="fontstyle01"/>
        </w:rPr>
        <w:t>е) учитывать особенности психофизического развития обучающихся и состояние их здоровья,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соблюдать специальные условия, необходимые для получения образования лицами с ограниченными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возможностями здоровья, взаимодействовать при необходимости с медицинскими организациями;</w:t>
      </w:r>
      <w:r w:rsidR="00DA22B0">
        <w:rPr>
          <w:color w:val="000000"/>
        </w:rPr>
        <w:br/>
      </w:r>
      <w:r w:rsidR="00DA22B0">
        <w:rPr>
          <w:rStyle w:val="fontstyle01"/>
        </w:rPr>
        <w:t>ж) исключать действия, связанные с влиянием каких-либо личных, имущественных (финансовых) и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иных интересов, препятствующих добросовестному исполнению трудовых обязанностей;</w:t>
      </w:r>
      <w:r w:rsidR="00DA22B0">
        <w:rPr>
          <w:color w:val="000000"/>
        </w:rPr>
        <w:br/>
      </w:r>
      <w:proofErr w:type="spellStart"/>
      <w:r w:rsidR="00DA22B0">
        <w:rPr>
          <w:rStyle w:val="fontstyle01"/>
        </w:rPr>
        <w:t>з</w:t>
      </w:r>
      <w:proofErr w:type="spellEnd"/>
      <w:r w:rsidR="00DA22B0">
        <w:rPr>
          <w:rStyle w:val="fontstyle01"/>
        </w:rPr>
        <w:t>) проявлять корректность и внимательность к обучающимся, их родителям (законным представителям) и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коллегам;</w:t>
      </w:r>
      <w:proofErr w:type="gramEnd"/>
      <w:r w:rsidR="00DA22B0">
        <w:rPr>
          <w:rStyle w:val="fontstyle01"/>
        </w:rPr>
        <w:t xml:space="preserve"> педагог не отождествляет личность воспитанников с личностью и поведением его родителей, т. к.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ребенок не выбирает своих родителей.</w:t>
      </w:r>
      <w:r w:rsidR="00DA22B0">
        <w:rPr>
          <w:color w:val="000000"/>
        </w:rPr>
        <w:br/>
      </w:r>
      <w:r w:rsidR="00DA22B0">
        <w:rPr>
          <w:rStyle w:val="fontstyle01"/>
        </w:rPr>
        <w:t>и) проявлять терпимость и уважение к обычаям и традициям народов России и других государств,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 xml:space="preserve">учитывать культурные и иные особенности различных этнических, социальных групп и </w:t>
      </w:r>
      <w:proofErr w:type="spellStart"/>
      <w:r w:rsidR="00DA22B0">
        <w:rPr>
          <w:rStyle w:val="fontstyle01"/>
        </w:rPr>
        <w:t>конфессий</w:t>
      </w:r>
      <w:proofErr w:type="spellEnd"/>
      <w:r w:rsidR="00DA22B0">
        <w:rPr>
          <w:rStyle w:val="fontstyle01"/>
        </w:rPr>
        <w:t>,</w:t>
      </w:r>
      <w:r w:rsidR="000F7C58">
        <w:rPr>
          <w:color w:val="000000"/>
        </w:rPr>
        <w:t xml:space="preserve"> </w:t>
      </w:r>
      <w:r w:rsidR="00DA22B0">
        <w:rPr>
          <w:rStyle w:val="fontstyle01"/>
        </w:rPr>
        <w:t>способствовать межнациональному и межконфессиональному согласию обучающихся;</w:t>
      </w:r>
      <w:r w:rsidR="00DA22B0">
        <w:rPr>
          <w:color w:val="000000"/>
        </w:rPr>
        <w:br/>
      </w:r>
      <w:r w:rsidR="00DA22B0">
        <w:rPr>
          <w:rStyle w:val="fontstyle01"/>
        </w:rPr>
        <w:t>к) воздерживаться от поведения, которое могло бы вызвать сомнение в добросовестном исполнении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педагогическим работником трудовых обязанностей, а также избегать конфликтных ситуаций, способных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нанести ущерб его репутации или авторитету организации.</w:t>
      </w:r>
      <w:r w:rsidR="00DA22B0">
        <w:rPr>
          <w:color w:val="000000"/>
        </w:rPr>
        <w:br/>
      </w:r>
      <w:r w:rsidR="000B57C0">
        <w:rPr>
          <w:rStyle w:val="fontstyle01"/>
        </w:rPr>
        <w:t>2.3.</w:t>
      </w:r>
      <w:r w:rsidR="00DA22B0">
        <w:rPr>
          <w:rStyle w:val="fontstyle01"/>
        </w:rPr>
        <w:t>. Педагогическим работникам следует быть образцом профессионализма, безупречной репутации,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способствовать формированию благоприятного морально-психологического климата для эффективной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работы.</w:t>
      </w:r>
      <w:r w:rsidR="00DA22B0">
        <w:rPr>
          <w:color w:val="000000"/>
        </w:rPr>
        <w:br/>
      </w:r>
      <w:r w:rsidR="000B57C0">
        <w:rPr>
          <w:rStyle w:val="fontstyle01"/>
        </w:rPr>
        <w:t>2.4</w:t>
      </w:r>
      <w:r w:rsidR="00DA22B0">
        <w:rPr>
          <w:rStyle w:val="fontstyle01"/>
        </w:rPr>
        <w:t>. Педагогическим работникам надлежит принимать меры по недопущению коррупционно опасного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поведения педагогических работников, своим личным поведением подавать пример честности,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беспристрастности и справедливости.</w:t>
      </w:r>
      <w:r w:rsidR="00DA22B0">
        <w:rPr>
          <w:color w:val="000000"/>
        </w:rPr>
        <w:br/>
      </w:r>
      <w:r w:rsidR="000B57C0">
        <w:rPr>
          <w:rStyle w:val="fontstyle01"/>
        </w:rPr>
        <w:t>2.5</w:t>
      </w:r>
      <w:r w:rsidR="00DA22B0">
        <w:rPr>
          <w:rStyle w:val="fontstyle01"/>
        </w:rPr>
        <w:t xml:space="preserve">. </w:t>
      </w:r>
      <w:proofErr w:type="gramStart"/>
      <w:r w:rsidR="00DA22B0">
        <w:rPr>
          <w:rStyle w:val="fontstyle01"/>
        </w:rPr>
        <w:t>При выполнении трудовых обязанностей педагогический работник не допускает:</w:t>
      </w:r>
      <w:r w:rsidR="00DA22B0">
        <w:rPr>
          <w:color w:val="000000"/>
        </w:rPr>
        <w:br/>
      </w:r>
      <w:r w:rsidR="00DA22B0">
        <w:rPr>
          <w:rStyle w:val="fontstyle01"/>
        </w:rPr>
        <w:t>а) любого вида высказываний и действий дискриминационного характера по признакам пола, возраста,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расы, национальности, языка, гражданства, социального, имущественного или семейного положения,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политических или религиозных предпочтений;</w:t>
      </w:r>
      <w:r w:rsidR="00DA22B0">
        <w:rPr>
          <w:color w:val="000000"/>
        </w:rPr>
        <w:br/>
      </w:r>
      <w:r w:rsidR="00DA22B0">
        <w:rPr>
          <w:rStyle w:val="fontstyle01"/>
        </w:rPr>
        <w:t>б) грубости, проявлений пренебрежительного тона, заносчивости, предвзятых замечаний, предъявления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неправомерных, незаслуженных обвинений;</w:t>
      </w:r>
      <w:proofErr w:type="gramEnd"/>
      <w:r w:rsidR="00DA22B0">
        <w:rPr>
          <w:color w:val="000000"/>
        </w:rPr>
        <w:br/>
      </w:r>
      <w:r w:rsidR="00DA22B0">
        <w:rPr>
          <w:rStyle w:val="fontstyle01"/>
        </w:rPr>
        <w:t>в) угроз, оскорбительных выражений или реплик, действий, препятствующих нормальному общению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или провоцирующих противоправное поведение.</w:t>
      </w:r>
      <w:r w:rsidR="00DA22B0">
        <w:rPr>
          <w:color w:val="000000"/>
        </w:rPr>
        <w:br/>
      </w:r>
      <w:r w:rsidR="000B57C0">
        <w:rPr>
          <w:rStyle w:val="fontstyle01"/>
        </w:rPr>
        <w:t>2.6</w:t>
      </w:r>
      <w:r w:rsidR="00DA22B0">
        <w:rPr>
          <w:rStyle w:val="fontstyle01"/>
        </w:rPr>
        <w:t xml:space="preserve">. Педагогическим работникам следует проявлять корректность, выдержку, такт и </w:t>
      </w:r>
      <w:r w:rsidR="00DA22B0">
        <w:rPr>
          <w:rStyle w:val="fontstyle01"/>
        </w:rPr>
        <w:lastRenderedPageBreak/>
        <w:t>внимательность в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обращении с участниками образовательных отношений, уважать их честь и достоинство, быть доступным для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общения, открытым и доброжелательным.</w:t>
      </w:r>
      <w:r w:rsidR="00DA22B0">
        <w:rPr>
          <w:color w:val="000000"/>
        </w:rPr>
        <w:br/>
      </w:r>
      <w:r w:rsidR="000B57C0">
        <w:rPr>
          <w:rStyle w:val="fontstyle01"/>
        </w:rPr>
        <w:t>2.7</w:t>
      </w:r>
      <w:r w:rsidR="00DA22B0">
        <w:rPr>
          <w:rStyle w:val="fontstyle01"/>
        </w:rPr>
        <w:t>. Педагогическим работникам рекомендуется соблюдать культуру речи, не допускать использования в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присутствии всех участников образовательных отношений грубости, оскорбительных выражений или реплик.</w:t>
      </w:r>
      <w:r w:rsidR="00DA22B0">
        <w:rPr>
          <w:color w:val="000000"/>
        </w:rPr>
        <w:br/>
      </w:r>
      <w:r w:rsidR="000B57C0">
        <w:rPr>
          <w:rStyle w:val="fontstyle01"/>
        </w:rPr>
        <w:t>2.8</w:t>
      </w:r>
      <w:r w:rsidR="00DA22B0">
        <w:rPr>
          <w:rStyle w:val="fontstyle01"/>
        </w:rPr>
        <w:t>. Внешний вид педагогического работника при выполнении им трудовых обязанностей должен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способствовать уважительному отношению к педагогическим работникам и организациям, осуществляющим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образовательную деятельность, соответствовать общепринятому деловому стилю, который отличают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официальность, сдержанность, аккуратность.</w:t>
      </w:r>
      <w:r w:rsidR="00DA22B0">
        <w:rPr>
          <w:color w:val="000000"/>
        </w:rPr>
        <w:br/>
      </w:r>
      <w:r w:rsidR="000B57C0">
        <w:rPr>
          <w:rStyle w:val="fontstyle01"/>
        </w:rPr>
        <w:t>2.9</w:t>
      </w:r>
      <w:r w:rsidR="00DA22B0">
        <w:rPr>
          <w:rStyle w:val="fontstyle01"/>
        </w:rPr>
        <w:t xml:space="preserve">. </w:t>
      </w:r>
      <w:proofErr w:type="gramStart"/>
      <w:r w:rsidR="00DA22B0">
        <w:rPr>
          <w:rStyle w:val="fontstyle01"/>
        </w:rPr>
        <w:t>Педагогическому работнику запрещается: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передавать персональные данные об обучающемся и его родителях третьей стороне без письменного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разрешения родителей;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разглашать сведения личной жизни обучающегося и его семьи;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выносить на обсуждение родителей конфиденциальную информацию с заседаний педагогического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совета, совещаний, консилиумов и т. п.;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обсуждать с родителями выступления своих коллег по образовательному учреждению;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манипулировать детьми, использовать их для достижения собственных целей;</w:t>
      </w:r>
      <w:proofErr w:type="gramEnd"/>
      <w:r w:rsidR="00DA22B0"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повышать голос, кричать на воспитанника, родителя, работника образовательного учреждения;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терять терпение и самообладание в любых ситуациях;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нарушать требования Устава, иных локальных актов ДОУ, образовательной программы ДОУ;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курить в помещении и на территории ОУ;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собирать с родителей воспитанников денежные средства, кроме средств, необходимых для проведения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экскурсий, посещений театров и т.п.;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>допускать выражения, оскорбляющие человеческое достоинство воспитанника независимо от его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возраста;</w:t>
      </w:r>
      <w:r w:rsidR="00DA22B0">
        <w:rPr>
          <w:color w:val="000000"/>
        </w:rPr>
        <w:br/>
      </w:r>
      <w:r w:rsidR="00DA22B0">
        <w:rPr>
          <w:rStyle w:val="fontstyle21"/>
        </w:rPr>
        <w:sym w:font="Symbol" w:char="F0B7"/>
      </w:r>
      <w:r w:rsidR="00DA22B0">
        <w:rPr>
          <w:rStyle w:val="fontstyle21"/>
        </w:rPr>
        <w:t></w:t>
      </w:r>
      <w:r w:rsidR="00DA22B0">
        <w:rPr>
          <w:rStyle w:val="fontstyle01"/>
        </w:rPr>
        <w:t xml:space="preserve">применять по отношению к </w:t>
      </w:r>
      <w:proofErr w:type="gramStart"/>
      <w:r w:rsidR="00DA22B0">
        <w:rPr>
          <w:rStyle w:val="fontstyle01"/>
        </w:rPr>
        <w:t>обучающимся</w:t>
      </w:r>
      <w:proofErr w:type="gramEnd"/>
      <w:r w:rsidR="00DA22B0">
        <w:rPr>
          <w:rStyle w:val="fontstyle01"/>
        </w:rPr>
        <w:t xml:space="preserve"> меры физического или психологического насилия над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личностью;</w:t>
      </w:r>
      <w:r w:rsidR="00DA22B0">
        <w:rPr>
          <w:color w:val="000000"/>
        </w:rPr>
        <w:br/>
      </w:r>
      <w:r w:rsidR="000B57C0">
        <w:rPr>
          <w:rStyle w:val="fontstyle01"/>
        </w:rPr>
        <w:t xml:space="preserve">                           </w:t>
      </w:r>
      <w:r w:rsidR="00DA22B0">
        <w:rPr>
          <w:rStyle w:val="fontstyle01"/>
        </w:rPr>
        <w:t>III. Ответственность за нарушение положений Кодекса</w:t>
      </w:r>
      <w:r w:rsidR="00DA22B0">
        <w:rPr>
          <w:color w:val="000000"/>
        </w:rPr>
        <w:br/>
      </w:r>
      <w:r w:rsidR="000B57C0">
        <w:rPr>
          <w:rStyle w:val="fontstyle01"/>
        </w:rPr>
        <w:t>3.1</w:t>
      </w:r>
      <w:r w:rsidR="00DA22B0">
        <w:rPr>
          <w:rStyle w:val="fontstyle01"/>
        </w:rPr>
        <w:t>. Нарушение педагогическим работником положений настоящего Кодекса рассматривается на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заседаниях коллегиальных органов управления, предусмотренных уставом образовательной организации или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на комиссии по урегулированию споров между участниками образовательных отношений.</w:t>
      </w:r>
      <w:r w:rsidR="00DA22B0">
        <w:rPr>
          <w:color w:val="000000"/>
        </w:rPr>
        <w:br/>
      </w:r>
      <w:r w:rsidR="000B57C0">
        <w:rPr>
          <w:rStyle w:val="fontstyle01"/>
        </w:rPr>
        <w:t>3.2</w:t>
      </w:r>
      <w:r w:rsidR="00DA22B0">
        <w:rPr>
          <w:rStyle w:val="fontstyle01"/>
        </w:rPr>
        <w:t>. Соблюдение педагогическим работником положений Кодекса может учитываться при проведении</w:t>
      </w:r>
      <w:r w:rsidR="000B57C0">
        <w:rPr>
          <w:color w:val="000000"/>
        </w:rPr>
        <w:t xml:space="preserve"> </w:t>
      </w:r>
      <w:r w:rsidR="00DA22B0">
        <w:rPr>
          <w:rStyle w:val="fontstyle01"/>
          <w:color w:val="0000FF"/>
        </w:rPr>
        <w:t xml:space="preserve">аттестации </w:t>
      </w:r>
      <w:r w:rsidR="00DA22B0">
        <w:rPr>
          <w:rStyle w:val="fontstyle01"/>
        </w:rPr>
        <w:t>педагогических работников на соответствие занимаемой должности, при применении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дисциплинарных взысканий в случае совершения работником, выполняющим воспитательные функции,</w:t>
      </w:r>
      <w:r w:rsidR="000B57C0">
        <w:rPr>
          <w:color w:val="000000"/>
        </w:rPr>
        <w:t xml:space="preserve"> </w:t>
      </w:r>
      <w:r w:rsidR="00DA22B0">
        <w:rPr>
          <w:rStyle w:val="fontstyle01"/>
        </w:rPr>
        <w:t>аморального проступка, несовместимого с продолжением данной работы, а также при поощрении работников,</w:t>
      </w:r>
      <w:r w:rsidR="00DA22B0">
        <w:rPr>
          <w:color w:val="000000"/>
        </w:rPr>
        <w:br/>
      </w:r>
      <w:r w:rsidR="00DA22B0">
        <w:rPr>
          <w:rStyle w:val="fontstyle01"/>
        </w:rPr>
        <w:t>добросовестно исполняющих трудовые обязанности.</w:t>
      </w:r>
    </w:p>
    <w:sectPr w:rsidR="00DA22B0" w:rsidSect="00E4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A1970"/>
    <w:multiLevelType w:val="hybridMultilevel"/>
    <w:tmpl w:val="F00247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B2035"/>
    <w:multiLevelType w:val="hybridMultilevel"/>
    <w:tmpl w:val="DC00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B0"/>
    <w:rsid w:val="000B57C0"/>
    <w:rsid w:val="000F7C58"/>
    <w:rsid w:val="00246296"/>
    <w:rsid w:val="004B51F0"/>
    <w:rsid w:val="007E05DB"/>
    <w:rsid w:val="009731AE"/>
    <w:rsid w:val="009F3A3D"/>
    <w:rsid w:val="00BA3417"/>
    <w:rsid w:val="00DA22B0"/>
    <w:rsid w:val="00DD1FED"/>
    <w:rsid w:val="00DF57E7"/>
    <w:rsid w:val="00E40165"/>
    <w:rsid w:val="00FC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22B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A22B0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A2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6</cp:revision>
  <cp:lastPrinted>2022-06-30T06:29:00Z</cp:lastPrinted>
  <dcterms:created xsi:type="dcterms:W3CDTF">2022-06-29T11:08:00Z</dcterms:created>
  <dcterms:modified xsi:type="dcterms:W3CDTF">2022-10-26T07:31:00Z</dcterms:modified>
</cp:coreProperties>
</file>