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AB3" w:rsidRPr="008F6DDA" w:rsidRDefault="007B0A1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B0A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2pt;height:722.2pt" o:ole="">
            <v:imagedata r:id="rId7" o:title=""/>
          </v:shape>
          <o:OLEObject Type="Embed" ProgID="FoxitReader.Document" ShapeID="_x0000_i1025" DrawAspect="Content" ObjectID="_1691923226" r:id="rId8"/>
        </w:object>
      </w:r>
      <w:r w:rsidR="00066017" w:rsidRPr="008F6D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Содержание</w:t>
      </w:r>
      <w:r w:rsidR="0021592D" w:rsidRPr="008F6D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852F42" w:rsidRPr="00852F42" w:rsidRDefault="00852F42" w:rsidP="00852F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F42">
        <w:rPr>
          <w:rFonts w:ascii="Times New Roman" w:hAnsi="Times New Roman" w:cs="Times New Roman"/>
          <w:b/>
          <w:sz w:val="24"/>
          <w:szCs w:val="24"/>
        </w:rPr>
        <w:t>1. Целевой раздел</w:t>
      </w:r>
    </w:p>
    <w:p w:rsidR="00852F42" w:rsidRPr="00852F42" w:rsidRDefault="00852F42" w:rsidP="00852F42">
      <w:pPr>
        <w:jc w:val="both"/>
        <w:rPr>
          <w:rFonts w:ascii="Times New Roman" w:hAnsi="Times New Roman" w:cs="Times New Roman"/>
          <w:sz w:val="24"/>
          <w:szCs w:val="24"/>
        </w:rPr>
      </w:pPr>
      <w:r w:rsidRPr="00852F42">
        <w:rPr>
          <w:rFonts w:ascii="Times New Roman" w:hAnsi="Times New Roman" w:cs="Times New Roman"/>
          <w:sz w:val="24"/>
          <w:szCs w:val="24"/>
        </w:rPr>
        <w:t>1.1.Пояснительная записка</w:t>
      </w:r>
      <w:r w:rsidR="00452E8C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852F42" w:rsidRPr="00852F42" w:rsidRDefault="00852F42" w:rsidP="00852F42">
      <w:pPr>
        <w:jc w:val="both"/>
        <w:rPr>
          <w:rFonts w:ascii="Times New Roman" w:hAnsi="Times New Roman" w:cs="Times New Roman"/>
          <w:sz w:val="24"/>
          <w:szCs w:val="24"/>
        </w:rPr>
      </w:pPr>
      <w:r w:rsidRPr="00852F42">
        <w:rPr>
          <w:rFonts w:ascii="Times New Roman" w:hAnsi="Times New Roman" w:cs="Times New Roman"/>
          <w:sz w:val="24"/>
          <w:szCs w:val="24"/>
        </w:rPr>
        <w:t>1.2. Возрастные особенности психического развития детей</w:t>
      </w:r>
    </w:p>
    <w:p w:rsidR="00852F42" w:rsidRPr="00852F42" w:rsidRDefault="00852F42" w:rsidP="00852F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F42">
        <w:rPr>
          <w:rFonts w:ascii="Times New Roman" w:hAnsi="Times New Roman" w:cs="Times New Roman"/>
          <w:b/>
          <w:sz w:val="24"/>
          <w:szCs w:val="24"/>
        </w:rPr>
        <w:t xml:space="preserve">2. Содержательная часть </w:t>
      </w:r>
    </w:p>
    <w:p w:rsidR="00852F42" w:rsidRPr="00852F42" w:rsidRDefault="00852F42" w:rsidP="00852F42">
      <w:pPr>
        <w:jc w:val="both"/>
        <w:rPr>
          <w:rFonts w:ascii="Times New Roman" w:hAnsi="Times New Roman" w:cs="Times New Roman"/>
          <w:sz w:val="24"/>
          <w:szCs w:val="24"/>
        </w:rPr>
      </w:pPr>
      <w:r w:rsidRPr="00852F42">
        <w:rPr>
          <w:rFonts w:ascii="Times New Roman" w:hAnsi="Times New Roman" w:cs="Times New Roman"/>
          <w:sz w:val="24"/>
          <w:szCs w:val="24"/>
        </w:rPr>
        <w:t xml:space="preserve">2.1 Организация жизни и воспитания детей </w:t>
      </w:r>
    </w:p>
    <w:p w:rsidR="00852F42" w:rsidRPr="00852F42" w:rsidRDefault="00852F42" w:rsidP="00852F42">
      <w:pPr>
        <w:jc w:val="both"/>
        <w:rPr>
          <w:rFonts w:ascii="Times New Roman" w:hAnsi="Times New Roman" w:cs="Times New Roman"/>
          <w:sz w:val="24"/>
          <w:szCs w:val="24"/>
        </w:rPr>
      </w:pPr>
      <w:r w:rsidRPr="00852F42">
        <w:rPr>
          <w:rFonts w:ascii="Times New Roman" w:hAnsi="Times New Roman" w:cs="Times New Roman"/>
          <w:sz w:val="24"/>
          <w:szCs w:val="24"/>
        </w:rPr>
        <w:t xml:space="preserve">2.2 Режим дня </w:t>
      </w:r>
    </w:p>
    <w:p w:rsidR="00852F42" w:rsidRPr="00852F42" w:rsidRDefault="00852F42" w:rsidP="00852F42">
      <w:pPr>
        <w:jc w:val="both"/>
        <w:rPr>
          <w:rFonts w:ascii="Times New Roman" w:hAnsi="Times New Roman" w:cs="Times New Roman"/>
          <w:sz w:val="24"/>
          <w:szCs w:val="24"/>
        </w:rPr>
      </w:pPr>
      <w:r w:rsidRPr="00852F42">
        <w:rPr>
          <w:rFonts w:ascii="Times New Roman" w:hAnsi="Times New Roman" w:cs="Times New Roman"/>
          <w:sz w:val="24"/>
          <w:szCs w:val="24"/>
        </w:rPr>
        <w:t xml:space="preserve">2.3 Система непосредственно образовательной деятельности </w:t>
      </w:r>
    </w:p>
    <w:p w:rsidR="00852F42" w:rsidRPr="00852F42" w:rsidRDefault="00852F42" w:rsidP="00852F42">
      <w:pPr>
        <w:jc w:val="both"/>
        <w:rPr>
          <w:rFonts w:ascii="Times New Roman" w:hAnsi="Times New Roman" w:cs="Times New Roman"/>
          <w:sz w:val="24"/>
          <w:szCs w:val="24"/>
        </w:rPr>
      </w:pPr>
      <w:r w:rsidRPr="00852F42">
        <w:rPr>
          <w:rFonts w:ascii="Times New Roman" w:hAnsi="Times New Roman" w:cs="Times New Roman"/>
          <w:sz w:val="24"/>
          <w:szCs w:val="24"/>
        </w:rPr>
        <w:t>2.4 Учебный план непосредственно образовательной деятельности</w:t>
      </w:r>
    </w:p>
    <w:p w:rsidR="00852F42" w:rsidRPr="00852F42" w:rsidRDefault="00852F42" w:rsidP="00852F42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2F42">
        <w:rPr>
          <w:rFonts w:ascii="Times New Roman" w:hAnsi="Times New Roman" w:cs="Times New Roman"/>
          <w:sz w:val="24"/>
          <w:szCs w:val="24"/>
        </w:rPr>
        <w:t>2.5 Годовое комплексно-тематическое планирование</w:t>
      </w:r>
      <w:r w:rsidRPr="00852F4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852F42" w:rsidRDefault="00852F42" w:rsidP="00852F42">
      <w:pPr>
        <w:pStyle w:val="c1"/>
        <w:shd w:val="clear" w:color="auto" w:fill="FFFFFF"/>
        <w:spacing w:before="0" w:beforeAutospacing="0" w:after="0" w:afterAutospacing="0"/>
      </w:pPr>
      <w:r w:rsidRPr="00852F42">
        <w:t>2.6 Планирование работы с детьми по основам безопасности жизнедеятельности</w:t>
      </w:r>
    </w:p>
    <w:p w:rsidR="00FD19B6" w:rsidRDefault="00FD19B6" w:rsidP="00852F42">
      <w:pPr>
        <w:pStyle w:val="c1"/>
        <w:shd w:val="clear" w:color="auto" w:fill="FFFFFF"/>
        <w:spacing w:before="0" w:beforeAutospacing="0" w:after="0" w:afterAutospacing="0"/>
      </w:pPr>
    </w:p>
    <w:p w:rsidR="00FD19B6" w:rsidRDefault="00FD19B6" w:rsidP="00852F42">
      <w:pPr>
        <w:pStyle w:val="c1"/>
        <w:shd w:val="clear" w:color="auto" w:fill="FFFFFF"/>
        <w:spacing w:before="0" w:beforeAutospacing="0" w:after="0" w:afterAutospacing="0"/>
      </w:pPr>
      <w:r>
        <w:t>2.7 Коррекцио</w:t>
      </w:r>
      <w:r w:rsidR="00083467">
        <w:t>н</w:t>
      </w:r>
      <w:r>
        <w:t>ная воспитательная работа по ОВЗ</w:t>
      </w:r>
    </w:p>
    <w:p w:rsidR="00852F42" w:rsidRDefault="00852F42" w:rsidP="00852F42">
      <w:pPr>
        <w:pStyle w:val="c1"/>
        <w:shd w:val="clear" w:color="auto" w:fill="FFFFFF"/>
        <w:spacing w:before="0" w:beforeAutospacing="0" w:after="0" w:afterAutospacing="0"/>
      </w:pPr>
    </w:p>
    <w:p w:rsidR="00852F42" w:rsidRDefault="00FD19B6" w:rsidP="00852F42">
      <w:pPr>
        <w:pStyle w:val="c1"/>
        <w:shd w:val="clear" w:color="auto" w:fill="FFFFFF"/>
        <w:spacing w:before="0" w:beforeAutospacing="0" w:after="0" w:afterAutospacing="0"/>
      </w:pPr>
      <w:r>
        <w:t>2.8</w:t>
      </w:r>
      <w:r w:rsidR="00852F42" w:rsidRPr="00852F42">
        <w:t xml:space="preserve"> Взаимодействие </w:t>
      </w:r>
      <w:r w:rsidR="00852F42" w:rsidRPr="00852F42">
        <w:rPr>
          <w:rStyle w:val="a7"/>
        </w:rPr>
        <w:t xml:space="preserve">с </w:t>
      </w:r>
      <w:r w:rsidR="00852F42" w:rsidRPr="00852F42">
        <w:rPr>
          <w:rStyle w:val="a7"/>
          <w:b w:val="0"/>
        </w:rPr>
        <w:t>другими учреждениями</w:t>
      </w:r>
      <w:r w:rsidR="00852F42" w:rsidRPr="00852F42">
        <w:rPr>
          <w:rStyle w:val="a7"/>
        </w:rPr>
        <w:t xml:space="preserve">, </w:t>
      </w:r>
      <w:r w:rsidR="00852F42" w:rsidRPr="00852F42">
        <w:t xml:space="preserve">с родителями      воспитанников </w:t>
      </w:r>
    </w:p>
    <w:p w:rsidR="0021592D" w:rsidRDefault="0021592D" w:rsidP="00852F42">
      <w:pPr>
        <w:pStyle w:val="c1"/>
        <w:shd w:val="clear" w:color="auto" w:fill="FFFFFF"/>
        <w:spacing w:before="0" w:beforeAutospacing="0" w:after="0" w:afterAutospacing="0"/>
      </w:pPr>
    </w:p>
    <w:p w:rsidR="00FD19B6" w:rsidRPr="00FD19B6" w:rsidRDefault="00FD19B6" w:rsidP="00852F42">
      <w:pPr>
        <w:pStyle w:val="c1"/>
        <w:shd w:val="clear" w:color="auto" w:fill="FFFFFF"/>
        <w:spacing w:before="0" w:beforeAutospacing="0" w:after="0" w:afterAutospacing="0"/>
        <w:rPr>
          <w:b/>
        </w:rPr>
      </w:pPr>
      <w:r w:rsidRPr="00FD19B6">
        <w:rPr>
          <w:b/>
        </w:rPr>
        <w:t>4. Система мониторинга освоения программы</w:t>
      </w:r>
    </w:p>
    <w:p w:rsidR="00852F42" w:rsidRPr="00852F42" w:rsidRDefault="00852F42" w:rsidP="00852F42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852F42" w:rsidRPr="00852F42" w:rsidRDefault="00852F42" w:rsidP="00852F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F42">
        <w:rPr>
          <w:rFonts w:ascii="Times New Roman" w:hAnsi="Times New Roman" w:cs="Times New Roman"/>
          <w:b/>
          <w:sz w:val="24"/>
          <w:szCs w:val="24"/>
        </w:rPr>
        <w:t>3. Организационный раздел</w:t>
      </w:r>
    </w:p>
    <w:p w:rsidR="00852F42" w:rsidRDefault="00852F42" w:rsidP="00852F42">
      <w:pPr>
        <w:jc w:val="both"/>
        <w:rPr>
          <w:rFonts w:ascii="Times New Roman" w:hAnsi="Times New Roman" w:cs="Times New Roman"/>
          <w:sz w:val="24"/>
          <w:szCs w:val="24"/>
        </w:rPr>
      </w:pPr>
      <w:r w:rsidRPr="00852F42">
        <w:rPr>
          <w:rFonts w:ascii="Times New Roman" w:hAnsi="Times New Roman" w:cs="Times New Roman"/>
          <w:sz w:val="24"/>
          <w:szCs w:val="24"/>
        </w:rPr>
        <w:t xml:space="preserve">3.1 Программно-методическое обеспечение </w:t>
      </w:r>
    </w:p>
    <w:p w:rsidR="008F6DDA" w:rsidRDefault="008F6DDA" w:rsidP="00852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DDA" w:rsidRDefault="008F6DDA" w:rsidP="00852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DDA" w:rsidRDefault="008F6DDA" w:rsidP="00852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DDA" w:rsidRDefault="008F6DDA" w:rsidP="00852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DDA" w:rsidRDefault="008F6DDA" w:rsidP="00852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DDA" w:rsidRDefault="008F6DDA" w:rsidP="00852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DDA" w:rsidRDefault="008F6DDA" w:rsidP="00852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DDA" w:rsidRDefault="008F6DDA" w:rsidP="00852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DDA" w:rsidRDefault="008F6DDA" w:rsidP="00852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DDA" w:rsidRDefault="008F6DDA" w:rsidP="00852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DDA" w:rsidRDefault="008F6DDA" w:rsidP="00852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DDA" w:rsidRDefault="008F6DDA" w:rsidP="00852F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DDA" w:rsidRPr="00955D7E" w:rsidRDefault="008F6DDA" w:rsidP="00852F42">
      <w:pPr>
        <w:jc w:val="both"/>
        <w:rPr>
          <w:sz w:val="28"/>
          <w:szCs w:val="28"/>
        </w:rPr>
      </w:pPr>
    </w:p>
    <w:p w:rsidR="00852F42" w:rsidRPr="00554AB3" w:rsidRDefault="00852F42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AB3" w:rsidRPr="00852F42" w:rsidRDefault="00554AB3" w:rsidP="008F6D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2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</w:t>
      </w:r>
      <w:r w:rsidR="00852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52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52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Ведущей целью рабочей программы является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554AB3" w:rsidRPr="00954DE1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4D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554AB3" w:rsidRPr="00554AB3" w:rsidRDefault="002C2F6C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С</w:t>
      </w:r>
      <w:r w:rsidR="00554AB3"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пособствовать природному процессу умственного и физического развития детей через организацию  игровой, коммуникативной, познавательно-исследовательской, трудовой, двигательной, чтению художественной литературы, музыкально-художественной, продуктивной деятельности;</w:t>
      </w:r>
    </w:p>
    <w:p w:rsidR="00554AB3" w:rsidRPr="00554AB3" w:rsidRDefault="002C2F6C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О</w:t>
      </w:r>
      <w:r w:rsidR="00554AB3"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беспечить  психолого-педагогическое сопровождение работы по освоению образовательных областей;</w:t>
      </w:r>
    </w:p>
    <w:p w:rsidR="00554AB3" w:rsidRPr="00554AB3" w:rsidRDefault="002C2F6C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 Р</w:t>
      </w:r>
      <w:r w:rsidR="00554AB3"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еализовать  формы организации совместной взросло-детской (партнерской деятельности) в ходе непосредственной образовательной деятельности (НОД), самостоятельной деятельности (СД), режимных моментах, работе с родителями. 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 целей программы первостепенное значение имеют следующие факторы: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забота о здоровье, эмоциональном благополучии и своевременном всестороннем развитии каждого ребенка;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создание в группе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творческая организация (креативность) воспитательно-образовательного процесса;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уважительное отношение к результатам детского творчества;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единство подходов к воспитанию детей в условиях дошкольного образовательного учреждения и семьи;</w:t>
      </w:r>
    </w:p>
    <w:p w:rsid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давление предметного обучения.</w:t>
      </w:r>
    </w:p>
    <w:p w:rsidR="008F6DDA" w:rsidRDefault="008F6DDA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F42" w:rsidRPr="00852F42" w:rsidRDefault="00852F42" w:rsidP="008F6D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1.2 </w:t>
      </w:r>
      <w:r w:rsidRPr="00852F42">
        <w:rPr>
          <w:rFonts w:ascii="Times New Roman" w:hAnsi="Times New Roman" w:cs="Times New Roman"/>
          <w:b/>
          <w:sz w:val="28"/>
          <w:szCs w:val="28"/>
        </w:rPr>
        <w:t>Возрастные особенности психического развития детей</w:t>
      </w:r>
    </w:p>
    <w:p w:rsidR="002C2F6C" w:rsidRPr="00954DE1" w:rsidRDefault="002C2F6C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4D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Возрастные особенности развития детей 2-3 лет</w:t>
      </w:r>
    </w:p>
    <w:p w:rsidR="002C2F6C" w:rsidRPr="002C2F6C" w:rsidRDefault="002C2F6C" w:rsidP="002C2F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F6C">
        <w:rPr>
          <w:rFonts w:ascii="Times New Roman" w:hAnsi="Times New Roman" w:cs="Times New Roman"/>
          <w:sz w:val="24"/>
          <w:szCs w:val="24"/>
        </w:rPr>
        <w:t xml:space="preserve">На третьем году жизни дети становятся самостоятельнее. Продолжает развиваться предметная деятельность, ситуативно-деловое общение ребенка и взрослого; совершенствуются восприятие, речь, начальные формы произвольного поведения, игры, наглядно-действенное мышление. </w:t>
      </w:r>
    </w:p>
    <w:p w:rsidR="002C2F6C" w:rsidRPr="002C2F6C" w:rsidRDefault="002C2F6C" w:rsidP="002C2F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F6C">
        <w:rPr>
          <w:rFonts w:ascii="Times New Roman" w:hAnsi="Times New Roman" w:cs="Times New Roman"/>
          <w:sz w:val="24"/>
          <w:szCs w:val="24"/>
        </w:rPr>
        <w:t xml:space="preserve">Развитие предметной деятельности связано с усвоением культурных способов действия с различными предметами. Развиваются действия соотносящие и орудийные. </w:t>
      </w:r>
    </w:p>
    <w:p w:rsidR="002C2F6C" w:rsidRPr="002C2F6C" w:rsidRDefault="002C2F6C" w:rsidP="002C2F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F6C">
        <w:rPr>
          <w:rFonts w:ascii="Times New Roman" w:hAnsi="Times New Roman" w:cs="Times New Roman"/>
          <w:sz w:val="24"/>
          <w:szCs w:val="24"/>
        </w:rPr>
        <w:t xml:space="preserve">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подражания, но и образца, регулирующего собственную активность ребенка. </w:t>
      </w:r>
    </w:p>
    <w:p w:rsidR="002C2F6C" w:rsidRPr="002C2F6C" w:rsidRDefault="002C2F6C" w:rsidP="002C2F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F6C">
        <w:rPr>
          <w:rFonts w:ascii="Times New Roman" w:hAnsi="Times New Roman" w:cs="Times New Roman"/>
          <w:sz w:val="24"/>
          <w:szCs w:val="24"/>
        </w:rPr>
        <w:t xml:space="preserve">В ходе совместной со взрослыми предметной деятельности продолжает развиваться понимание речи. Слово отделяется от ситуации и приобретает самостоятельное значение. Дети продолжают осваивать названия окружающих предметов, учатся выполнять простые словесные просьбы взрослых в пределах видимой наглядной ситуации. </w:t>
      </w:r>
    </w:p>
    <w:p w:rsidR="002C2F6C" w:rsidRPr="002C2F6C" w:rsidRDefault="002C2F6C" w:rsidP="002C2F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F6C">
        <w:rPr>
          <w:rFonts w:ascii="Times New Roman" w:hAnsi="Times New Roman" w:cs="Times New Roman"/>
          <w:sz w:val="24"/>
          <w:szCs w:val="24"/>
        </w:rPr>
        <w:t xml:space="preserve">Количество понимаемых слов значительно возрастает. Совершенствуется регуляция поведения в результате обращения взрослых к ребенку, который начинает понимать не только инструкцию, но и рассказ взрослых. Интенсивно развивается активная речь детей. К 3 годам они осваивают основные грамматические структуры, пытаются строить простые предложения, в разговоре со взрослым используют практически все части речи. Активный словарь достигает примерно 1000-1500 слов. К концу третьего года жизни речь становиться средством обращения ребенка со сверстниками. В этом возрасте у детей формируются новые виды деятельности: игра, рисование, конструирование. </w:t>
      </w:r>
    </w:p>
    <w:p w:rsidR="002C2F6C" w:rsidRPr="002C2F6C" w:rsidRDefault="002C2F6C" w:rsidP="002C2F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F6C">
        <w:rPr>
          <w:rFonts w:ascii="Times New Roman" w:hAnsi="Times New Roman" w:cs="Times New Roman"/>
          <w:sz w:val="24"/>
          <w:szCs w:val="24"/>
        </w:rPr>
        <w:t xml:space="preserve">Игра носит процессуальный характер, главное в ней - действия. Они совершаются с игровыми предметами, приближенными к реальности. В середине третьего года жизни появляются действия с предметами-заместителями. Появление собственно изобразительной деятельности обусловлено тем, что ребенок уже способен сформулировать намерение изобразить какой-либо предмет. Типичным является изображение человека в виде «головонога» - окружности и отходящих от нее линий. </w:t>
      </w:r>
    </w:p>
    <w:p w:rsidR="002C2F6C" w:rsidRPr="002C2F6C" w:rsidRDefault="002C2F6C" w:rsidP="002C2F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F6C">
        <w:rPr>
          <w:rFonts w:ascii="Times New Roman" w:hAnsi="Times New Roman" w:cs="Times New Roman"/>
          <w:sz w:val="24"/>
          <w:szCs w:val="24"/>
        </w:rPr>
        <w:t xml:space="preserve">К третьему году жизни совершенствуются зрительные и слуховые ориентировки, что позволяет детям безошибочно выполнять ряд заданий: осуществлять выбор и 2-3 предметов по форме, величине и цвету; различать мелодии; петь. </w:t>
      </w:r>
    </w:p>
    <w:p w:rsidR="002C2F6C" w:rsidRDefault="002C2F6C" w:rsidP="002C2F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F6C">
        <w:rPr>
          <w:rFonts w:ascii="Times New Roman" w:hAnsi="Times New Roman" w:cs="Times New Roman"/>
          <w:sz w:val="24"/>
          <w:szCs w:val="24"/>
        </w:rPr>
        <w:t xml:space="preserve">Совершенствуется слуховое восприятие, прежде всего фонематический слух. К 3 годам дети воспринимают все звуки родного языка, но произносят их с большими искажениями. </w:t>
      </w:r>
    </w:p>
    <w:p w:rsidR="002C2F6C" w:rsidRPr="002C2F6C" w:rsidRDefault="002C2F6C" w:rsidP="002C2F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4AB3" w:rsidRPr="00954DE1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4D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</w:t>
      </w:r>
      <w:r w:rsidR="00066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ные особенности развития детей </w:t>
      </w:r>
      <w:r w:rsidRPr="00954D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– 4 лет.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3-4 лет ориентируется на требования взрослого. Может (но не всегда) переносить эти требования в разные ситуации. Выделяет несоответствие поведения другого требованиям взрослого. Вежливо обращается к взрослым, здоровается и прощается, говорит «спасибо», «пожалуйста», в меру возможностей самостоятельно одевается, ест и т.п. По указанию взрослого убирает игрушки, доводит не очень интересное дело до конца, выполняет простейшие трудовые действия. По требованию взрослого или по просьбе сверстника может помочь последнему, пожалеть его, поделиться с ним игрушками. По требованию взрослого может сдерживать агрессивные реакции.</w:t>
      </w:r>
    </w:p>
    <w:p w:rsidR="00554AB3" w:rsidRPr="00954DE1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4D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Возрастные </w:t>
      </w:r>
      <w:r w:rsidR="00066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особенности развития детей 4-5 </w:t>
      </w:r>
      <w:r w:rsidRPr="00954D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лет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в 4-5 лет имеет представление о том, как надо (не надо) себя вести, об особенностях полового поведения. В поведении сверстников и своем выделяет его несоответствие нормам и правилам. Эмоционально переживает, когда поступает не так, «как надо». Усиливается взаимный контроль детей за поведением друг друга. Без напоминания взрослого в состоянии убрать игрушки, выполнять трудовые обязанности, доводить дело до конца. Однако в процессе самой деятельности может отвлекаться на более интересные занятия. Во взаимодействии с другими проявляет (но не всегда) социально одобряемые формы поведения.</w:t>
      </w:r>
    </w:p>
    <w:p w:rsidR="00554AB3" w:rsidRPr="002C2F6C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Возрастные особенности развития детей 5-6 лет </w:t>
      </w:r>
    </w:p>
    <w:p w:rsid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5-6 лет может регулировать поведение на основе усвоенных норм и правил, своих этических представлений, а не в ответ на требования других людей. Эмоционально переживает несоблюдение норм и правил и несоответствие поведения своим этическим представлениям. Без контроля со стороны взрослого, не отвлекаясь, может выполнять трудовые обязанности, доводить до конца малопривлекательную работу, наводить порядок в комнате. Поведение становится более сдержанным. Дружно играет, сдерживает агрессивные реакции, делится, справедливо распределяет роли, помогает во взаимодействии с друзьями.</w:t>
      </w:r>
    </w:p>
    <w:p w:rsidR="002C2F6C" w:rsidRPr="002C2F6C" w:rsidRDefault="002C2F6C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Возрастные особенности развития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детей </w:t>
      </w:r>
      <w:r w:rsidRPr="002C2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-7 лет </w:t>
      </w:r>
    </w:p>
    <w:p w:rsidR="00554AB3" w:rsidRDefault="00452E8C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У ребенка в 6-7 лет </w:t>
      </w:r>
      <w:r w:rsidR="00554AB3"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повышаются возможности саморегуляции поведения. Без напоминания взрослых, самостоятельно выполняет усвоенные нормы и правила, в том числе и этические. Однако только некоторые дети могут регулировать ими свое поведение независимо от их отношения к другим участникам взаимодействия и от своих желаний и интересов. Отстаивает усвоенные нормы и правила, свои этические представления перед ровесниками и взрослыми.</w:t>
      </w:r>
    </w:p>
    <w:p w:rsidR="00DF03DE" w:rsidRDefault="00DF03DE" w:rsidP="00DF03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3DE">
        <w:rPr>
          <w:rFonts w:ascii="Times New Roman" w:hAnsi="Times New Roman" w:cs="Times New Roman"/>
          <w:b/>
          <w:sz w:val="24"/>
          <w:szCs w:val="24"/>
        </w:rPr>
        <w:t xml:space="preserve">2.1 Организация жизни и воспитания детей </w:t>
      </w:r>
    </w:p>
    <w:p w:rsidR="008F6DDA" w:rsidRDefault="00DF03DE" w:rsidP="00DF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 предназначена для детей 2</w:t>
      </w:r>
      <w:r w:rsidR="008F6DDA">
        <w:rPr>
          <w:rFonts w:ascii="Times New Roman" w:eastAsia="Times New Roman" w:hAnsi="Times New Roman" w:cs="Times New Roman"/>
          <w:sz w:val="24"/>
          <w:szCs w:val="24"/>
          <w:lang w:eastAsia="ru-RU"/>
        </w:rPr>
        <w:t>-7 лет (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разновозрастная  группа) и рассчитана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2E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36 недель,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соответствует комплексно-тематическому планированию по программе «От рождения до школы» под ред. Н.Е. Вераксы, Т.С. Комаровой, М.А. Васильевой. </w:t>
      </w:r>
    </w:p>
    <w:p w:rsidR="00DF03DE" w:rsidRPr="00554AB3" w:rsidRDefault="00DF03DE" w:rsidP="00DF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учебного года</w:t>
      </w:r>
    </w:p>
    <w:p w:rsidR="00DF03DE" w:rsidRPr="00554AB3" w:rsidRDefault="00DF03DE" w:rsidP="00DF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год начинается с 1 сентября и продолжается до </w:t>
      </w:r>
      <w:r w:rsidRPr="000378B8">
        <w:rPr>
          <w:rFonts w:ascii="Times New Roman" w:eastAsia="Times New Roman" w:hAnsi="Times New Roman" w:cs="Times New Roman"/>
          <w:sz w:val="24"/>
          <w:szCs w:val="24"/>
          <w:lang w:eastAsia="ru-RU"/>
        </w:rPr>
        <w:t>21 мая (3</w:t>
      </w:r>
      <w:r w:rsidR="00434596" w:rsidRPr="000378B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37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недели).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03DE" w:rsidRPr="00554AB3" w:rsidRDefault="00DF03DE" w:rsidP="00DF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11 сентября – этап групповой и индивидуальной адаптации детей, третья неделя сентября мониторинг достижения детьми освоения программы. </w:t>
      </w:r>
    </w:p>
    <w:p w:rsidR="00DF03DE" w:rsidRPr="00554AB3" w:rsidRDefault="00DF03DE" w:rsidP="00DF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С 1</w:t>
      </w:r>
      <w:r w:rsidR="00452E8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по 21мая – этап стабильной работы – образовательные занятия по физическому, социально-личностному, познавательно-речевому, художественно-эстетическому развитию детей. </w:t>
      </w:r>
    </w:p>
    <w:p w:rsidR="00DF03DE" w:rsidRPr="00554AB3" w:rsidRDefault="000378B8" w:rsidP="00DF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F03DE"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01- по 10 января – семейные каникулы. </w:t>
      </w:r>
    </w:p>
    <w:p w:rsidR="00DF03DE" w:rsidRPr="00554AB3" w:rsidRDefault="000378B8" w:rsidP="00DF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</w:t>
      </w:r>
      <w:r w:rsidR="00DF03DE"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по 21 м</w:t>
      </w:r>
      <w:r w:rsidR="00DF0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– экспертно-оценочный этап, </w:t>
      </w:r>
      <w:r w:rsidR="00DF03DE"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достижения детьми планируемых результатов освоения Программы). </w:t>
      </w:r>
    </w:p>
    <w:p w:rsidR="00DF03DE" w:rsidRPr="00554AB3" w:rsidRDefault="000378B8" w:rsidP="00DF03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F03DE"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июня по </w:t>
      </w:r>
      <w:r w:rsidR="00DF03DE" w:rsidRPr="00434596">
        <w:rPr>
          <w:rFonts w:ascii="Times New Roman" w:eastAsia="Times New Roman" w:hAnsi="Times New Roman" w:cs="Times New Roman"/>
          <w:sz w:val="24"/>
          <w:szCs w:val="24"/>
          <w:lang w:eastAsia="ru-RU"/>
        </w:rPr>
        <w:t>31 августа</w:t>
      </w:r>
      <w:r w:rsidR="00DF03DE"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летний оздоровительный период (занятия учебного характера не проводятся, много внимания уделяется физическим упражнениям, играм, спортивным развлечениям, музыкальным досугам.</w:t>
      </w:r>
    </w:p>
    <w:p w:rsidR="00DF03DE" w:rsidRPr="00554AB3" w:rsidRDefault="00DF03DE" w:rsidP="00DF03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(примерный образец) ежедневного планирования предста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 на одну рабочую неделю. В 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планировании учтены все проектные требования Федерального Государственного образовательного стандарта дошкольного 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азования.  Основное содержание 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охватывает следующие образовательные области:</w:t>
      </w:r>
    </w:p>
    <w:p w:rsidR="00DF03DE" w:rsidRPr="00554AB3" w:rsidRDefault="00DF03DE" w:rsidP="00DF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социально – коммуникативное развитие (напра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вления «Труд», 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«Безопасность, «Социализация»)</w:t>
      </w:r>
    </w:p>
    <w:p w:rsidR="00DF03DE" w:rsidRPr="00554AB3" w:rsidRDefault="00DF03DE" w:rsidP="00DF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познавательное развитие (направления «Окружающий мир», 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«Математическое развитие»)</w:t>
      </w:r>
    </w:p>
    <w:p w:rsidR="00DF03DE" w:rsidRPr="00554AB3" w:rsidRDefault="00DF03DE" w:rsidP="00DF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речевое развитие (направления «Развитие речи», «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 литературы»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F03DE" w:rsidRPr="00554AB3" w:rsidRDefault="00DF03DE" w:rsidP="00DF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художественно – эсте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тическое развитие (направления 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«М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узыка», 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«Художественное творчество»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F03DE" w:rsidRPr="00554AB3" w:rsidRDefault="00DF03DE" w:rsidP="00DF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-физическое развитие (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«Здоровье», «Физическая культура»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F03DE" w:rsidRPr="00554AB3" w:rsidRDefault="00DF03DE" w:rsidP="00DF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образовательные области реализуются интегративно, по направлениям:</w:t>
      </w:r>
    </w:p>
    <w:p w:rsidR="00DF03DE" w:rsidRPr="00554AB3" w:rsidRDefault="00DF03DE" w:rsidP="00DF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культура, здоровье, безопасность, труд, социализация, коммуникация, познание, чтение художественной литературы, музыка, художественное творчество.</w:t>
      </w:r>
    </w:p>
    <w:p w:rsidR="00DF03DE" w:rsidRPr="00554AB3" w:rsidRDefault="00DF03DE" w:rsidP="00DF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«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Коммуникация» присутствует везде.</w:t>
      </w:r>
    </w:p>
    <w:p w:rsidR="00DF03DE" w:rsidRPr="00554AB3" w:rsidRDefault="00DF03DE" w:rsidP="00DF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Далее, планирование представлено в виде перспективного плана на каждый месяц.</w:t>
      </w:r>
    </w:p>
    <w:p w:rsidR="00DF03DE" w:rsidRPr="00554AB3" w:rsidRDefault="00DF03DE" w:rsidP="00DF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рабочей программе даны целевые ориентиры, в соответствии с ФГОС дошкольного образования. Это социальные и психологические характеристики личности ребенка на этапе завершения дошкольного образования.</w:t>
      </w:r>
    </w:p>
    <w:p w:rsidR="00DF03DE" w:rsidRPr="00554AB3" w:rsidRDefault="00DF03DE" w:rsidP="00DF03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учитывает принцип культуросообразности, поэтому, темы и разделы могут быть дополнены, переставлены или частично изменены в связи с профессиональной необходимостью. Распределение тематики полностью соот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ветствует примерной программе «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рождения до школы», которая предусматривает вариативный компонент, то есть творческий подход в реализации программы.</w:t>
      </w:r>
    </w:p>
    <w:p w:rsidR="008F6DDA" w:rsidRDefault="008F6DDA" w:rsidP="00DF03D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6DDA" w:rsidRDefault="008F6DDA" w:rsidP="00DF03D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6DDA" w:rsidRDefault="008F6DDA" w:rsidP="00DF03D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6DDA" w:rsidRDefault="008F6DDA" w:rsidP="00DF03D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4AB3" w:rsidRPr="002C2F6C" w:rsidRDefault="00DF03DE" w:rsidP="00DF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 </w:t>
      </w:r>
      <w:r w:rsidR="00554AB3" w:rsidRPr="002C2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дня в дошкол</w:t>
      </w:r>
      <w:r w:rsidR="00066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ьной образовательной организаци</w:t>
      </w:r>
      <w:r w:rsidR="004C7C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Цикличность процессов жизнедеятельности обуславливают необходимость выполнение режима, представляющего собой рациональный порядок дня, оптимальное взаимодействие и определённую последовательность периодов подъёма и снижения активности, бодрствования и сна. Режим дня в детском саду организуется с учётом физической и умственной работоспособности, а также эмоциональной реактивности в первой и во второй половине дня. 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При составлении и организации режима дня учитываются повторяющиеся компоненты:  </w:t>
      </w:r>
    </w:p>
    <w:p w:rsidR="00554AB3" w:rsidRPr="00554AB3" w:rsidRDefault="00554AB3" w:rsidP="00554A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приёма пищи;</w:t>
      </w:r>
    </w:p>
    <w:p w:rsidR="00554AB3" w:rsidRPr="00554AB3" w:rsidRDefault="00554AB3" w:rsidP="00554A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укладывание на дневной сон;</w:t>
      </w:r>
    </w:p>
    <w:p w:rsidR="00554AB3" w:rsidRPr="00554AB3" w:rsidRDefault="00554AB3" w:rsidP="00554A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длительность пребывания ребёнка на открытом воздухе и в помещении при выполнении физических упражнений. </w:t>
      </w:r>
    </w:p>
    <w:p w:rsidR="004C7C0D" w:rsidRPr="004C7C0D" w:rsidRDefault="004C7C0D" w:rsidP="004C7C0D">
      <w:pPr>
        <w:pStyle w:val="a8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4C7C0D">
        <w:rPr>
          <w:rFonts w:ascii="Times New Roman" w:hAnsi="Times New Roman"/>
          <w:b/>
          <w:sz w:val="24"/>
          <w:szCs w:val="24"/>
        </w:rPr>
        <w:t>Организация непосредственно образовательной деятельности</w:t>
      </w:r>
    </w:p>
    <w:p w:rsidR="004C7C0D" w:rsidRPr="004C7C0D" w:rsidRDefault="004C7C0D" w:rsidP="004C7C0D">
      <w:pPr>
        <w:pStyle w:val="a8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4C7C0D">
        <w:rPr>
          <w:rFonts w:ascii="Times New Roman" w:hAnsi="Times New Roman"/>
          <w:b/>
          <w:sz w:val="24"/>
          <w:szCs w:val="24"/>
        </w:rPr>
        <w:t>детей 2 -7 лет</w:t>
      </w:r>
    </w:p>
    <w:p w:rsidR="00066017" w:rsidRPr="00884B9E" w:rsidRDefault="00554AB3" w:rsidP="00066017">
      <w:pPr>
        <w:jc w:val="center"/>
        <w:rPr>
          <w:rFonts w:ascii="Monotype Corsiva" w:hAnsi="Monotype Corsiva"/>
          <w:b/>
          <w:sz w:val="44"/>
          <w:szCs w:val="44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b"/>
        <w:tblW w:w="0" w:type="auto"/>
        <w:tblInd w:w="-318" w:type="dxa"/>
        <w:tblLook w:val="04A0"/>
      </w:tblPr>
      <w:tblGrid>
        <w:gridCol w:w="3403"/>
        <w:gridCol w:w="6486"/>
      </w:tblGrid>
      <w:tr w:rsidR="00066017" w:rsidRPr="00066017" w:rsidTr="00066017">
        <w:tc>
          <w:tcPr>
            <w:tcW w:w="3403" w:type="dxa"/>
          </w:tcPr>
          <w:p w:rsidR="00066017" w:rsidRPr="00066017" w:rsidRDefault="00066017" w:rsidP="000660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8.00 – 8.20 </w:t>
            </w:r>
            <w:r w:rsidR="00434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66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(20 мин)</w:t>
            </w:r>
          </w:p>
        </w:tc>
        <w:tc>
          <w:tcPr>
            <w:tcW w:w="6486" w:type="dxa"/>
          </w:tcPr>
          <w:p w:rsidR="00066017" w:rsidRPr="00066017" w:rsidRDefault="00066017" w:rsidP="000660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Приём детей, осмотр, самостоятельная деятельность </w:t>
            </w:r>
          </w:p>
        </w:tc>
      </w:tr>
      <w:tr w:rsidR="00066017" w:rsidRPr="00066017" w:rsidTr="00066017">
        <w:tc>
          <w:tcPr>
            <w:tcW w:w="3403" w:type="dxa"/>
          </w:tcPr>
          <w:p w:rsidR="00066017" w:rsidRPr="00066017" w:rsidRDefault="00434596" w:rsidP="000660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8.20 – 8.30   </w:t>
            </w:r>
            <w:r w:rsidR="00066017" w:rsidRPr="00066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(6-10мин)</w:t>
            </w:r>
          </w:p>
          <w:p w:rsidR="00066017" w:rsidRPr="00066017" w:rsidRDefault="00066017" w:rsidP="000660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8.30 – 8.35  (5 мин)    </w:t>
            </w:r>
          </w:p>
        </w:tc>
        <w:tc>
          <w:tcPr>
            <w:tcW w:w="6486" w:type="dxa"/>
          </w:tcPr>
          <w:p w:rsidR="00066017" w:rsidRPr="00066017" w:rsidRDefault="00066017" w:rsidP="000660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Утренняя гимнастика </w:t>
            </w:r>
          </w:p>
          <w:p w:rsidR="00066017" w:rsidRPr="00066017" w:rsidRDefault="00066017" w:rsidP="000660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деятельность</w:t>
            </w:r>
          </w:p>
        </w:tc>
      </w:tr>
      <w:tr w:rsidR="00066017" w:rsidRPr="00066017" w:rsidTr="00066017">
        <w:tc>
          <w:tcPr>
            <w:tcW w:w="3403" w:type="dxa"/>
          </w:tcPr>
          <w:p w:rsidR="00066017" w:rsidRPr="00066017" w:rsidRDefault="00066017" w:rsidP="000660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8.35– 8.55 </w:t>
            </w:r>
            <w:r w:rsidR="00434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66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(20мин)</w:t>
            </w:r>
          </w:p>
        </w:tc>
        <w:tc>
          <w:tcPr>
            <w:tcW w:w="6486" w:type="dxa"/>
          </w:tcPr>
          <w:p w:rsidR="00066017" w:rsidRPr="00066017" w:rsidRDefault="00066017" w:rsidP="000660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завтраку, завтрак</w:t>
            </w:r>
          </w:p>
        </w:tc>
      </w:tr>
      <w:tr w:rsidR="00066017" w:rsidRPr="00066017" w:rsidTr="00066017">
        <w:tc>
          <w:tcPr>
            <w:tcW w:w="3403" w:type="dxa"/>
          </w:tcPr>
          <w:p w:rsidR="00066017" w:rsidRPr="00066017" w:rsidRDefault="00066017" w:rsidP="000660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8.55-9.00 </w:t>
            </w:r>
            <w:r w:rsidR="00434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066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(5 мин)</w:t>
            </w:r>
          </w:p>
        </w:tc>
        <w:tc>
          <w:tcPr>
            <w:tcW w:w="6486" w:type="dxa"/>
          </w:tcPr>
          <w:p w:rsidR="00066017" w:rsidRPr="00066017" w:rsidRDefault="00066017" w:rsidP="000660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деятельность</w:t>
            </w:r>
          </w:p>
        </w:tc>
      </w:tr>
      <w:tr w:rsidR="00066017" w:rsidRPr="00066017" w:rsidTr="00066017">
        <w:tc>
          <w:tcPr>
            <w:tcW w:w="3403" w:type="dxa"/>
          </w:tcPr>
          <w:p w:rsidR="00066017" w:rsidRPr="00066017" w:rsidRDefault="00066017" w:rsidP="000660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 – 10.10 (1ч.10м)</w:t>
            </w:r>
          </w:p>
          <w:p w:rsidR="00066017" w:rsidRPr="00066017" w:rsidRDefault="00066017" w:rsidP="000660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9.00 – 10.30 (1ч.30м) </w:t>
            </w:r>
          </w:p>
          <w:p w:rsidR="00066017" w:rsidRPr="00066017" w:rsidRDefault="00066017" w:rsidP="000660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-среда ,пятница</w:t>
            </w:r>
          </w:p>
        </w:tc>
        <w:tc>
          <w:tcPr>
            <w:tcW w:w="6486" w:type="dxa"/>
          </w:tcPr>
          <w:p w:rsidR="00066017" w:rsidRPr="00066017" w:rsidRDefault="00066017" w:rsidP="000660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Организованная образовательная деятельность, самостоятельная деятельность</w:t>
            </w:r>
          </w:p>
        </w:tc>
      </w:tr>
      <w:tr w:rsidR="00066017" w:rsidRPr="00066017" w:rsidTr="00066017">
        <w:tc>
          <w:tcPr>
            <w:tcW w:w="3403" w:type="dxa"/>
          </w:tcPr>
          <w:p w:rsidR="00066017" w:rsidRPr="00066017" w:rsidRDefault="00066017" w:rsidP="000660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 – 10.20</w:t>
            </w:r>
          </w:p>
          <w:p w:rsidR="00066017" w:rsidRPr="00066017" w:rsidRDefault="00066017" w:rsidP="000660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 – 10.35</w:t>
            </w:r>
          </w:p>
        </w:tc>
        <w:tc>
          <w:tcPr>
            <w:tcW w:w="6486" w:type="dxa"/>
          </w:tcPr>
          <w:p w:rsidR="00066017" w:rsidRPr="00066017" w:rsidRDefault="00066017" w:rsidP="000660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Второй завтрак (соки или фрукты)</w:t>
            </w:r>
          </w:p>
        </w:tc>
      </w:tr>
      <w:tr w:rsidR="00066017" w:rsidRPr="00066017" w:rsidTr="00066017">
        <w:tc>
          <w:tcPr>
            <w:tcW w:w="3403" w:type="dxa"/>
          </w:tcPr>
          <w:p w:rsidR="00066017" w:rsidRPr="00066017" w:rsidRDefault="00066017" w:rsidP="000660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10.20– 11.30 (1ч20м)</w:t>
            </w:r>
          </w:p>
          <w:p w:rsidR="00066017" w:rsidRPr="00066017" w:rsidRDefault="00066017" w:rsidP="000660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10.35– 11.50 (1ч15м)</w:t>
            </w:r>
          </w:p>
        </w:tc>
        <w:tc>
          <w:tcPr>
            <w:tcW w:w="6486" w:type="dxa"/>
          </w:tcPr>
          <w:p w:rsidR="00066017" w:rsidRPr="00066017" w:rsidRDefault="00066017" w:rsidP="000660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прогулке, прогулка</w:t>
            </w:r>
          </w:p>
          <w:p w:rsidR="00066017" w:rsidRPr="00066017" w:rsidRDefault="00066017" w:rsidP="00066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017" w:rsidRPr="00066017" w:rsidTr="00066017">
        <w:tc>
          <w:tcPr>
            <w:tcW w:w="3403" w:type="dxa"/>
          </w:tcPr>
          <w:p w:rsidR="00066017" w:rsidRPr="00066017" w:rsidRDefault="00066017" w:rsidP="00066017">
            <w:pPr>
              <w:pStyle w:val="ac"/>
              <w:shd w:val="clear" w:color="auto" w:fill="FFFFFF"/>
              <w:spacing w:after="202" w:afterAutospacing="0"/>
              <w:rPr>
                <w:color w:val="000000"/>
              </w:rPr>
            </w:pPr>
            <w:r w:rsidRPr="00066017">
              <w:rPr>
                <w:color w:val="000000"/>
              </w:rPr>
              <w:t>11.30 – 11.40    (10 мин)</w:t>
            </w:r>
          </w:p>
          <w:p w:rsidR="00066017" w:rsidRPr="00066017" w:rsidRDefault="00066017" w:rsidP="00066017">
            <w:pPr>
              <w:pStyle w:val="ac"/>
              <w:shd w:val="clear" w:color="auto" w:fill="FFFFFF"/>
              <w:spacing w:after="202" w:afterAutospacing="0"/>
              <w:rPr>
                <w:color w:val="000000"/>
              </w:rPr>
            </w:pPr>
            <w:r w:rsidRPr="00066017">
              <w:rPr>
                <w:color w:val="000000"/>
              </w:rPr>
              <w:t>11.50 – 12.00    (10 мин)</w:t>
            </w:r>
          </w:p>
        </w:tc>
        <w:tc>
          <w:tcPr>
            <w:tcW w:w="6486" w:type="dxa"/>
          </w:tcPr>
          <w:p w:rsidR="00066017" w:rsidRPr="00066017" w:rsidRDefault="00066017" w:rsidP="0006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Возвращение с прогулки, самостоятельная деятельность, чтение художественной литературы</w:t>
            </w:r>
          </w:p>
        </w:tc>
      </w:tr>
      <w:tr w:rsidR="00066017" w:rsidRPr="00066017" w:rsidTr="00066017">
        <w:tc>
          <w:tcPr>
            <w:tcW w:w="3403" w:type="dxa"/>
          </w:tcPr>
          <w:p w:rsidR="00066017" w:rsidRPr="00066017" w:rsidRDefault="00066017" w:rsidP="00066017">
            <w:pPr>
              <w:pStyle w:val="ac"/>
              <w:shd w:val="clear" w:color="auto" w:fill="FFFFFF"/>
              <w:spacing w:after="202" w:afterAutospacing="0"/>
              <w:rPr>
                <w:color w:val="000000"/>
              </w:rPr>
            </w:pPr>
            <w:r w:rsidRPr="00066017">
              <w:rPr>
                <w:color w:val="000000"/>
              </w:rPr>
              <w:t>11.40 – 12.00 (20мин)</w:t>
            </w:r>
          </w:p>
          <w:p w:rsidR="00066017" w:rsidRPr="00066017" w:rsidRDefault="00066017" w:rsidP="00066017">
            <w:pPr>
              <w:pStyle w:val="ac"/>
              <w:shd w:val="clear" w:color="auto" w:fill="FFFFFF"/>
              <w:spacing w:after="202" w:afterAutospacing="0"/>
              <w:rPr>
                <w:color w:val="000000"/>
              </w:rPr>
            </w:pPr>
            <w:r w:rsidRPr="00066017">
              <w:rPr>
                <w:color w:val="000000"/>
              </w:rPr>
              <w:t>12.00 – 12.35   (35мин)</w:t>
            </w:r>
          </w:p>
        </w:tc>
        <w:tc>
          <w:tcPr>
            <w:tcW w:w="6486" w:type="dxa"/>
          </w:tcPr>
          <w:p w:rsidR="00066017" w:rsidRPr="00066017" w:rsidRDefault="00066017" w:rsidP="0006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обеду, обед</w:t>
            </w:r>
          </w:p>
        </w:tc>
      </w:tr>
      <w:tr w:rsidR="00066017" w:rsidRPr="00066017" w:rsidTr="00066017">
        <w:tc>
          <w:tcPr>
            <w:tcW w:w="3403" w:type="dxa"/>
          </w:tcPr>
          <w:p w:rsidR="00066017" w:rsidRPr="00066017" w:rsidRDefault="00066017" w:rsidP="000660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12.00 - 15.00 (3ч.)</w:t>
            </w:r>
          </w:p>
          <w:p w:rsidR="00066017" w:rsidRPr="00066017" w:rsidRDefault="00066017" w:rsidP="0006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12.35 – 15.00 (2ч.25м)</w:t>
            </w:r>
          </w:p>
        </w:tc>
        <w:tc>
          <w:tcPr>
            <w:tcW w:w="6486" w:type="dxa"/>
          </w:tcPr>
          <w:p w:rsidR="00066017" w:rsidRPr="00066017" w:rsidRDefault="00066017" w:rsidP="000660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ко сну, дневной сон</w:t>
            </w:r>
          </w:p>
          <w:p w:rsidR="00066017" w:rsidRPr="00066017" w:rsidRDefault="00066017" w:rsidP="00066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017" w:rsidRPr="00066017" w:rsidTr="00066017">
        <w:trPr>
          <w:trHeight w:val="945"/>
        </w:trPr>
        <w:tc>
          <w:tcPr>
            <w:tcW w:w="3403" w:type="dxa"/>
          </w:tcPr>
          <w:p w:rsidR="00066017" w:rsidRPr="00066017" w:rsidRDefault="00066017" w:rsidP="000660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 – 15.10 (10 мин)</w:t>
            </w:r>
          </w:p>
        </w:tc>
        <w:tc>
          <w:tcPr>
            <w:tcW w:w="6486" w:type="dxa"/>
          </w:tcPr>
          <w:p w:rsidR="00066017" w:rsidRPr="00066017" w:rsidRDefault="00066017" w:rsidP="000660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Постепенный подъём, бодрящая гимнастика, водные процедуры</w:t>
            </w:r>
          </w:p>
        </w:tc>
      </w:tr>
      <w:tr w:rsidR="00066017" w:rsidRPr="00066017" w:rsidTr="00066017">
        <w:tc>
          <w:tcPr>
            <w:tcW w:w="3403" w:type="dxa"/>
          </w:tcPr>
          <w:p w:rsidR="00066017" w:rsidRPr="00066017" w:rsidRDefault="00066017" w:rsidP="000660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15.10 -15.30 (20 мин)</w:t>
            </w:r>
          </w:p>
        </w:tc>
        <w:tc>
          <w:tcPr>
            <w:tcW w:w="6486" w:type="dxa"/>
          </w:tcPr>
          <w:p w:rsidR="00066017" w:rsidRPr="00066017" w:rsidRDefault="00066017" w:rsidP="000660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полднику, полдник</w:t>
            </w:r>
          </w:p>
        </w:tc>
      </w:tr>
      <w:tr w:rsidR="00066017" w:rsidRPr="00066017" w:rsidTr="00066017">
        <w:tc>
          <w:tcPr>
            <w:tcW w:w="3403" w:type="dxa"/>
          </w:tcPr>
          <w:p w:rsidR="00066017" w:rsidRPr="00066017" w:rsidRDefault="00066017" w:rsidP="000660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15.30– 16.00 (30 мин)</w:t>
            </w:r>
          </w:p>
        </w:tc>
        <w:tc>
          <w:tcPr>
            <w:tcW w:w="6486" w:type="dxa"/>
          </w:tcPr>
          <w:p w:rsidR="00066017" w:rsidRPr="00066017" w:rsidRDefault="00066017" w:rsidP="00066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Занятия, развлечения, самостоятельная деятельность</w:t>
            </w:r>
          </w:p>
        </w:tc>
      </w:tr>
      <w:tr w:rsidR="00066017" w:rsidRPr="00066017" w:rsidTr="00066017">
        <w:tc>
          <w:tcPr>
            <w:tcW w:w="3403" w:type="dxa"/>
          </w:tcPr>
          <w:p w:rsidR="00066017" w:rsidRPr="00066017" w:rsidRDefault="00066017" w:rsidP="000660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16.00 – 17.00 (1 ч)</w:t>
            </w:r>
          </w:p>
        </w:tc>
        <w:tc>
          <w:tcPr>
            <w:tcW w:w="6486" w:type="dxa"/>
          </w:tcPr>
          <w:p w:rsidR="00066017" w:rsidRPr="00066017" w:rsidRDefault="00066017" w:rsidP="000660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прогулке, прогулка, уход домой</w:t>
            </w:r>
          </w:p>
        </w:tc>
      </w:tr>
    </w:tbl>
    <w:p w:rsidR="00066017" w:rsidRDefault="00066017" w:rsidP="00066017">
      <w:pPr>
        <w:rPr>
          <w:rFonts w:ascii="Times New Roman" w:hAnsi="Times New Roman" w:cs="Times New Roman"/>
          <w:sz w:val="24"/>
          <w:szCs w:val="24"/>
        </w:rPr>
      </w:pPr>
    </w:p>
    <w:p w:rsidR="00066017" w:rsidRPr="00066017" w:rsidRDefault="00066017" w:rsidP="00066017">
      <w:pPr>
        <w:rPr>
          <w:rFonts w:ascii="Times New Roman" w:hAnsi="Times New Roman" w:cs="Times New Roman"/>
          <w:sz w:val="24"/>
          <w:szCs w:val="24"/>
        </w:rPr>
      </w:pPr>
      <w:r w:rsidRPr="00066017">
        <w:rPr>
          <w:rFonts w:ascii="Times New Roman" w:hAnsi="Times New Roman" w:cs="Times New Roman"/>
          <w:sz w:val="24"/>
          <w:szCs w:val="24"/>
        </w:rPr>
        <w:t xml:space="preserve">1). п.11.6  Продолжительность прогулок составляет 3-4 ч., проводятся 2 раза в день (1-я пол. дня и 2-я пол. дня);                                                                                                                                                </w:t>
      </w:r>
      <w:r w:rsidRPr="00066017">
        <w:rPr>
          <w:rFonts w:ascii="Times New Roman" w:hAnsi="Times New Roman" w:cs="Times New Roman"/>
          <w:sz w:val="24"/>
          <w:szCs w:val="24"/>
        </w:rPr>
        <w:lastRenderedPageBreak/>
        <w:t xml:space="preserve">2) п. 11.7 Продолжительность СНА: для детей от 1,5 до 3 лет – не менее 3 часов; для детей с 3 до 7 лет - 2 часа;                                                                                                                                                  3). п. 11.8 Самостоятельная деятельность детей 3-7 лет (игры, подготовка к НОД, личная гигиена) не менее 3-4 часов.                                                                                                                                      4). п. 11.9 Продолжительность НОД:  </w:t>
      </w:r>
      <w:r w:rsidRPr="00066017">
        <w:rPr>
          <w:rFonts w:ascii="Times New Roman" w:hAnsi="Times New Roman" w:cs="Times New Roman"/>
          <w:sz w:val="24"/>
          <w:szCs w:val="24"/>
          <w:u w:val="single"/>
        </w:rPr>
        <w:t>для детей от 1,5 до 3 лет не должна превышать 10 мин</w:t>
      </w:r>
      <w:r w:rsidRPr="00066017">
        <w:rPr>
          <w:rFonts w:ascii="Times New Roman" w:hAnsi="Times New Roman" w:cs="Times New Roman"/>
          <w:sz w:val="24"/>
          <w:szCs w:val="24"/>
        </w:rPr>
        <w:t xml:space="preserve"> (НОД можно проводить в 1-ю и 2-ю пол. дня);                                                                                              </w:t>
      </w:r>
    </w:p>
    <w:p w:rsidR="00066017" w:rsidRDefault="00066017" w:rsidP="004C7C0D">
      <w:pPr>
        <w:rPr>
          <w:rFonts w:ascii="Times New Roman" w:hAnsi="Times New Roman" w:cs="Times New Roman"/>
          <w:sz w:val="24"/>
          <w:szCs w:val="24"/>
        </w:rPr>
      </w:pPr>
      <w:r w:rsidRPr="00066017">
        <w:rPr>
          <w:rFonts w:ascii="Times New Roman" w:hAnsi="Times New Roman" w:cs="Times New Roman"/>
          <w:sz w:val="24"/>
          <w:szCs w:val="24"/>
        </w:rPr>
        <w:t xml:space="preserve"> п.11.10  п.11.11  </w:t>
      </w:r>
      <w:r w:rsidRPr="00066017">
        <w:rPr>
          <w:rFonts w:ascii="Times New Roman" w:hAnsi="Times New Roman" w:cs="Times New Roman"/>
          <w:sz w:val="24"/>
          <w:szCs w:val="24"/>
          <w:u w:val="single"/>
        </w:rPr>
        <w:t>для детей от 3-4 лет не более 15 мин</w:t>
      </w:r>
      <w:r w:rsidRPr="00066017">
        <w:rPr>
          <w:rFonts w:ascii="Times New Roman" w:hAnsi="Times New Roman" w:cs="Times New Roman"/>
          <w:sz w:val="24"/>
          <w:szCs w:val="24"/>
        </w:rPr>
        <w:t xml:space="preserve">. (вся НОД проводится только в 1-ю пол. дня; макс. допустимый объем образ. нагрузки в 1-ю пол. дня – 30 мин);  </w:t>
      </w:r>
      <w:r w:rsidRPr="00066017">
        <w:rPr>
          <w:rFonts w:ascii="Times New Roman" w:hAnsi="Times New Roman" w:cs="Times New Roman"/>
          <w:sz w:val="24"/>
          <w:szCs w:val="24"/>
          <w:u w:val="single"/>
        </w:rPr>
        <w:t>для детей от 4 до 5 лет – не более 20 мин</w:t>
      </w:r>
      <w:r w:rsidRPr="00066017">
        <w:rPr>
          <w:rFonts w:ascii="Times New Roman" w:hAnsi="Times New Roman" w:cs="Times New Roman"/>
          <w:sz w:val="24"/>
          <w:szCs w:val="24"/>
        </w:rPr>
        <w:t xml:space="preserve"> (вся НОД проводится только в 1-ю пол. дня; макс. допустимый объем образ. нагрузки в 1-ю пол. дня – 40 мин);  </w:t>
      </w:r>
      <w:r w:rsidRPr="00066017">
        <w:rPr>
          <w:rFonts w:ascii="Times New Roman" w:hAnsi="Times New Roman" w:cs="Times New Roman"/>
          <w:sz w:val="24"/>
          <w:szCs w:val="24"/>
          <w:u w:val="single"/>
        </w:rPr>
        <w:t>для детей 5-6 лет – не более 25 мин.</w:t>
      </w:r>
      <w:r w:rsidRPr="00066017">
        <w:rPr>
          <w:rFonts w:ascii="Times New Roman" w:hAnsi="Times New Roman" w:cs="Times New Roman"/>
          <w:sz w:val="24"/>
          <w:szCs w:val="24"/>
        </w:rPr>
        <w:t xml:space="preserve"> (НОД можно проводить в 1-ю и 2-ю пол. дня; в 1-ю пол. дня мак. объем образ. нагрузки – 45 мин);  </w:t>
      </w:r>
      <w:r w:rsidRPr="00066017">
        <w:rPr>
          <w:rFonts w:ascii="Times New Roman" w:hAnsi="Times New Roman" w:cs="Times New Roman"/>
          <w:sz w:val="24"/>
          <w:szCs w:val="24"/>
          <w:u w:val="single"/>
        </w:rPr>
        <w:t>для детей 6-7 лет – не более 30 мин</w:t>
      </w:r>
      <w:r w:rsidRPr="00066017">
        <w:rPr>
          <w:rFonts w:ascii="Times New Roman" w:hAnsi="Times New Roman" w:cs="Times New Roman"/>
          <w:sz w:val="24"/>
          <w:szCs w:val="24"/>
        </w:rPr>
        <w:t>. (НОД можно проводить в 1-ю и 2-ю пол. дня; в 1-ю пол. дня мак. объем образ. нагрузки – 1,5 часа).</w:t>
      </w:r>
    </w:p>
    <w:p w:rsidR="00DF03DE" w:rsidRDefault="00DF03DE" w:rsidP="004C7C0D">
      <w:pPr>
        <w:rPr>
          <w:rFonts w:ascii="Times New Roman" w:hAnsi="Times New Roman" w:cs="Times New Roman"/>
          <w:sz w:val="24"/>
          <w:szCs w:val="24"/>
        </w:rPr>
      </w:pPr>
    </w:p>
    <w:p w:rsidR="008F6DDA" w:rsidRDefault="008F6DDA" w:rsidP="008F6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3DE" w:rsidRPr="00DF03DE" w:rsidRDefault="00DF03DE" w:rsidP="008F6D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3DE">
        <w:rPr>
          <w:rFonts w:ascii="Times New Roman" w:hAnsi="Times New Roman" w:cs="Times New Roman"/>
          <w:b/>
          <w:sz w:val="28"/>
          <w:szCs w:val="28"/>
        </w:rPr>
        <w:lastRenderedPageBreak/>
        <w:t>2.3 Система непосредственно образовательной деятельности</w:t>
      </w:r>
    </w:p>
    <w:p w:rsid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Сетка – расписание является «подвижной» и может быть сконструирована с учетом конкретных условий ДОУ.</w:t>
      </w:r>
    </w:p>
    <w:p w:rsidR="00170D4F" w:rsidRDefault="00170D4F" w:rsidP="00170D4F">
      <w:pPr>
        <w:pStyle w:val="a8"/>
        <w:ind w:left="360" w:firstLine="34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 непосредственно образовательной деятельности</w:t>
      </w:r>
    </w:p>
    <w:p w:rsidR="00170D4F" w:rsidRDefault="00170D4F" w:rsidP="00170D4F">
      <w:pPr>
        <w:pStyle w:val="a8"/>
        <w:ind w:left="360" w:firstLine="3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детей 2 -7 лет</w:t>
      </w:r>
    </w:p>
    <w:p w:rsidR="00170D4F" w:rsidRDefault="00170D4F" w:rsidP="00170D4F">
      <w:pPr>
        <w:pStyle w:val="a8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b"/>
        <w:tblW w:w="9356" w:type="dxa"/>
        <w:tblInd w:w="108" w:type="dxa"/>
        <w:tblLook w:val="04A0"/>
      </w:tblPr>
      <w:tblGrid>
        <w:gridCol w:w="790"/>
        <w:gridCol w:w="3881"/>
        <w:gridCol w:w="695"/>
        <w:gridCol w:w="3990"/>
      </w:tblGrid>
      <w:tr w:rsidR="00170D4F" w:rsidTr="00170D4F">
        <w:trPr>
          <w:cantSplit/>
          <w:trHeight w:val="1134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0D4F" w:rsidRPr="004C7C0D" w:rsidRDefault="00170D4F" w:rsidP="00B72715">
            <w:pPr>
              <w:pStyle w:val="a8"/>
              <w:ind w:right="113" w:hanging="13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0D4F" w:rsidRPr="004C7C0D" w:rsidRDefault="00170D4F" w:rsidP="00B7271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(У)</w:t>
            </w:r>
            <w:r w:rsidRPr="004C7C0D">
              <w:rPr>
                <w:rFonts w:ascii="Times New Roman" w:hAnsi="Times New Roman"/>
                <w:sz w:val="24"/>
                <w:szCs w:val="24"/>
              </w:rPr>
              <w:t>1.</w:t>
            </w:r>
            <w:r w:rsidRPr="004C7C0D">
              <w:rPr>
                <w:rFonts w:ascii="Times New Roman" w:hAnsi="Times New Roman"/>
                <w:i/>
                <w:sz w:val="24"/>
                <w:szCs w:val="24"/>
              </w:rPr>
              <w:t>Познание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Ознакомление с окружающим миром (2-7л) 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- 9.00-9.30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       2.</w:t>
            </w:r>
            <w:r w:rsidRPr="004C7C0D">
              <w:rPr>
                <w:rFonts w:ascii="Times New Roman" w:hAnsi="Times New Roman"/>
                <w:i/>
                <w:sz w:val="24"/>
                <w:szCs w:val="24"/>
              </w:rPr>
              <w:t>Коммуникация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Обучение грамоте 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            (5-7л)- 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9.40-10.10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(В)</w:t>
            </w:r>
            <w:r w:rsidRPr="004C7C0D">
              <w:rPr>
                <w:rFonts w:ascii="Times New Roman" w:hAnsi="Times New Roman"/>
                <w:sz w:val="24"/>
                <w:szCs w:val="24"/>
              </w:rPr>
              <w:t>1.Музыкальное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            (2-7л)- 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15.30-16.00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0D4F" w:rsidRPr="004C7C0D" w:rsidRDefault="00170D4F" w:rsidP="00B7271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(У)</w:t>
            </w:r>
            <w:r w:rsidRPr="004C7C0D">
              <w:rPr>
                <w:rFonts w:ascii="Times New Roman" w:hAnsi="Times New Roman"/>
                <w:sz w:val="24"/>
                <w:szCs w:val="24"/>
              </w:rPr>
              <w:t>1.</w:t>
            </w:r>
            <w:r w:rsidRPr="004C7C0D">
              <w:rPr>
                <w:rFonts w:ascii="Times New Roman" w:hAnsi="Times New Roman"/>
                <w:i/>
                <w:sz w:val="24"/>
                <w:szCs w:val="24"/>
              </w:rPr>
              <w:t>Познание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>ФЭМП (6-7л) -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9.00-9.30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>2.</w:t>
            </w:r>
            <w:r w:rsidRPr="004C7C0D">
              <w:rPr>
                <w:rFonts w:ascii="Times New Roman" w:hAnsi="Times New Roman"/>
                <w:i/>
                <w:sz w:val="24"/>
                <w:szCs w:val="24"/>
              </w:rPr>
              <w:t>Художественное творчество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            (5-7л)- 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9.40-10.10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 xml:space="preserve"> (В)</w:t>
            </w:r>
            <w:r w:rsidRPr="004C7C0D">
              <w:rPr>
                <w:rFonts w:ascii="Times New Roman" w:hAnsi="Times New Roman"/>
                <w:sz w:val="24"/>
                <w:szCs w:val="24"/>
              </w:rPr>
              <w:t>1.Музыкальное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            (2-7л)- 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15.30-16.00</w:t>
            </w:r>
          </w:p>
        </w:tc>
      </w:tr>
      <w:tr w:rsidR="00170D4F" w:rsidTr="00170D4F">
        <w:trPr>
          <w:cantSplit/>
          <w:trHeight w:val="1134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0D4F" w:rsidRPr="004C7C0D" w:rsidRDefault="00170D4F" w:rsidP="00B7271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(У)</w:t>
            </w:r>
            <w:r w:rsidRPr="004C7C0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4C7C0D">
              <w:rPr>
                <w:rFonts w:ascii="Times New Roman" w:hAnsi="Times New Roman"/>
                <w:i/>
                <w:sz w:val="24"/>
                <w:szCs w:val="24"/>
              </w:rPr>
              <w:t>Познание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>ФЭМП (6-7л) -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9.00-9.30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2.Физическая культура в помещении 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             (2-7л)- 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9.40-10.10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(В).</w:t>
            </w:r>
            <w:r w:rsidRPr="004C7C0D">
              <w:rPr>
                <w:rFonts w:ascii="Times New Roman" w:hAnsi="Times New Roman"/>
                <w:sz w:val="24"/>
                <w:szCs w:val="24"/>
              </w:rPr>
              <w:t>1.</w:t>
            </w:r>
            <w:r w:rsidRPr="004C7C0D">
              <w:rPr>
                <w:rFonts w:ascii="Times New Roman" w:hAnsi="Times New Roman"/>
                <w:i/>
                <w:sz w:val="24"/>
                <w:szCs w:val="24"/>
              </w:rPr>
              <w:t>Художественное творчество.</w:t>
            </w:r>
            <w:r w:rsidRPr="004C7C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            (2-7л)- 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15.30-16.00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0D4F" w:rsidRPr="004C7C0D" w:rsidRDefault="00170D4F" w:rsidP="00B7271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(У)</w:t>
            </w:r>
            <w:r w:rsidRPr="004C7C0D">
              <w:rPr>
                <w:rFonts w:ascii="Times New Roman" w:hAnsi="Times New Roman"/>
                <w:sz w:val="24"/>
                <w:szCs w:val="24"/>
              </w:rPr>
              <w:t>1.</w:t>
            </w:r>
            <w:r w:rsidRPr="004C7C0D">
              <w:rPr>
                <w:rFonts w:ascii="Times New Roman" w:hAnsi="Times New Roman"/>
                <w:i/>
                <w:sz w:val="24"/>
                <w:szCs w:val="24"/>
              </w:rPr>
              <w:t xml:space="preserve"> Коммуникация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Развитие речи 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               (5-6л)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-   9.00-9.25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               (2-5л) -</w:t>
            </w:r>
            <w:r w:rsidR="0043459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9.35-9.55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>2.Физическая культура на  воздухе   (2-7л)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- 10.0</w:t>
            </w:r>
            <w:r w:rsidR="0043459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-10.</w:t>
            </w:r>
            <w:r w:rsidR="00434596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  <w:p w:rsidR="00170D4F" w:rsidRPr="004C7C0D" w:rsidRDefault="00170D4F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(В)</w:t>
            </w:r>
            <w:r w:rsidRPr="004C7C0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4C7C0D">
              <w:rPr>
                <w:rFonts w:ascii="Times New Roman" w:hAnsi="Times New Roman"/>
                <w:i/>
                <w:sz w:val="24"/>
                <w:szCs w:val="24"/>
              </w:rPr>
              <w:t>Познание</w:t>
            </w:r>
          </w:p>
          <w:p w:rsidR="00170D4F" w:rsidRPr="004C7C0D" w:rsidRDefault="00170D4F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 Конструктивно-модельная деятельность 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             (2-7л)- 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15.30-16.00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*1 раз в 2 недели (2-3л)</w:t>
            </w:r>
          </w:p>
        </w:tc>
      </w:tr>
      <w:tr w:rsidR="00170D4F" w:rsidTr="00170D4F">
        <w:trPr>
          <w:cantSplit/>
          <w:trHeight w:val="1134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70D4F" w:rsidRPr="004C7C0D" w:rsidRDefault="00170D4F" w:rsidP="00B72715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(У)</w:t>
            </w:r>
            <w:r w:rsidRPr="004C7C0D">
              <w:rPr>
                <w:rFonts w:ascii="Times New Roman" w:hAnsi="Times New Roman"/>
                <w:sz w:val="24"/>
                <w:szCs w:val="24"/>
              </w:rPr>
              <w:t>1.</w:t>
            </w:r>
            <w:r w:rsidRPr="004C7C0D">
              <w:rPr>
                <w:rFonts w:ascii="Times New Roman" w:hAnsi="Times New Roman"/>
                <w:i/>
                <w:sz w:val="24"/>
                <w:szCs w:val="24"/>
              </w:rPr>
              <w:t>Познание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ФЭМП 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      (3-6л)- 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9.00-9.25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>2. .</w:t>
            </w:r>
            <w:r w:rsidRPr="004C7C0D">
              <w:rPr>
                <w:rFonts w:ascii="Times New Roman" w:hAnsi="Times New Roman"/>
                <w:i/>
                <w:sz w:val="24"/>
                <w:szCs w:val="24"/>
              </w:rPr>
              <w:t xml:space="preserve"> Коммуникация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Развитие речи 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             (6-7л) – 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9.35 -10.00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4C7C0D">
              <w:rPr>
                <w:rFonts w:ascii="Times New Roman" w:hAnsi="Times New Roman"/>
                <w:sz w:val="24"/>
                <w:szCs w:val="24"/>
              </w:rPr>
              <w:t xml:space="preserve"> Физическая культура в помещении 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             (2-7л)- 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  <w:r w:rsidR="0043459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-10.3</w:t>
            </w:r>
            <w:r w:rsidR="0043459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(В)</w:t>
            </w:r>
            <w:r w:rsidRPr="004C7C0D">
              <w:rPr>
                <w:rFonts w:ascii="Times New Roman" w:hAnsi="Times New Roman"/>
                <w:sz w:val="24"/>
                <w:szCs w:val="24"/>
              </w:rPr>
              <w:t>1.</w:t>
            </w:r>
            <w:r w:rsidRPr="004C7C0D">
              <w:rPr>
                <w:rFonts w:ascii="Times New Roman" w:hAnsi="Times New Roman"/>
                <w:i/>
                <w:sz w:val="24"/>
                <w:szCs w:val="24"/>
              </w:rPr>
              <w:t>Художественное творчество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Лепка (2-7л)- 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15.30-15.55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 Аппликация (3-7л)-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15.30-16.00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70D4F" w:rsidRPr="004C7C0D" w:rsidRDefault="00170D4F" w:rsidP="00B72715">
            <w:pPr>
              <w:pStyle w:val="a8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(У) - УТРО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(В) – ВЕЧЕР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Длительность занятия по времени:</w:t>
            </w: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0D4F" w:rsidRPr="004C7C0D" w:rsidRDefault="00170D4F" w:rsidP="00B72715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0D4F" w:rsidRPr="004C7C0D" w:rsidRDefault="00170D4F" w:rsidP="00B7271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 Дети 2-4 лет - 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10-15 минут</w:t>
            </w:r>
          </w:p>
          <w:p w:rsidR="00170D4F" w:rsidRPr="004C7C0D" w:rsidRDefault="00170D4F" w:rsidP="00B7271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Дети 4-6 лет – 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20-25 минут</w:t>
            </w:r>
          </w:p>
          <w:p w:rsidR="00170D4F" w:rsidRPr="004C7C0D" w:rsidRDefault="00170D4F" w:rsidP="00B7271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C0D">
              <w:rPr>
                <w:rFonts w:ascii="Times New Roman" w:hAnsi="Times New Roman"/>
                <w:sz w:val="24"/>
                <w:szCs w:val="24"/>
              </w:rPr>
              <w:t xml:space="preserve">Дети 5-7 лет – </w:t>
            </w: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25-30 минут</w:t>
            </w:r>
          </w:p>
          <w:p w:rsidR="00170D4F" w:rsidRPr="004C7C0D" w:rsidRDefault="00170D4F" w:rsidP="00B7271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0D4F" w:rsidRPr="004C7C0D" w:rsidRDefault="00170D4F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C7C0D">
              <w:rPr>
                <w:rFonts w:ascii="Times New Roman" w:hAnsi="Times New Roman"/>
                <w:b/>
                <w:sz w:val="24"/>
                <w:szCs w:val="24"/>
              </w:rPr>
              <w:t>Чтение художественной литературы  - ежедневно</w:t>
            </w:r>
          </w:p>
        </w:tc>
      </w:tr>
    </w:tbl>
    <w:p w:rsidR="00DF03DE" w:rsidRDefault="00DF03DE" w:rsidP="00170D4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F6DDA" w:rsidRDefault="008F6DDA" w:rsidP="008F6DD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F6DDA" w:rsidRDefault="008F6DDA" w:rsidP="008F6DD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F6DDA" w:rsidRDefault="008F6DDA" w:rsidP="008F6DD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70D4F" w:rsidRPr="00DF03DE" w:rsidRDefault="00DF03DE" w:rsidP="008F6DD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3DE">
        <w:rPr>
          <w:b/>
          <w:sz w:val="28"/>
          <w:szCs w:val="28"/>
        </w:rPr>
        <w:lastRenderedPageBreak/>
        <w:t xml:space="preserve">2.4 </w:t>
      </w:r>
      <w:r w:rsidR="00170D4F" w:rsidRPr="00DF03DE">
        <w:rPr>
          <w:b/>
          <w:sz w:val="28"/>
          <w:szCs w:val="28"/>
        </w:rPr>
        <w:t>У</w:t>
      </w:r>
      <w:r w:rsidR="00170D4F" w:rsidRPr="00DF03DE">
        <w:rPr>
          <w:rFonts w:ascii="Times New Roman" w:hAnsi="Times New Roman" w:cs="Times New Roman"/>
          <w:b/>
          <w:sz w:val="28"/>
          <w:szCs w:val="28"/>
        </w:rPr>
        <w:t>чебный план непосредственно образовательной деятельности детей 2-7 лет</w:t>
      </w:r>
    </w:p>
    <w:p w:rsidR="00170D4F" w:rsidRPr="0056662B" w:rsidRDefault="00170D4F" w:rsidP="00170D4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1418"/>
        <w:gridCol w:w="1275"/>
        <w:gridCol w:w="1276"/>
        <w:gridCol w:w="1559"/>
        <w:gridCol w:w="1560"/>
      </w:tblGrid>
      <w:tr w:rsidR="00170D4F" w:rsidRPr="00154976" w:rsidTr="00170D4F">
        <w:trPr>
          <w:trHeight w:val="45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170D4F" w:rsidRPr="00154976" w:rsidRDefault="00170D4F" w:rsidP="00B72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НОД </w:t>
            </w:r>
            <w:r w:rsidRPr="00154976">
              <w:rPr>
                <w:rFonts w:ascii="Times New Roman" w:hAnsi="Times New Roman" w:cs="Times New Roman"/>
                <w:i/>
                <w:sz w:val="24"/>
                <w:szCs w:val="24"/>
              </w:rPr>
              <w:t>(занятия)</w:t>
            </w:r>
          </w:p>
        </w:tc>
        <w:tc>
          <w:tcPr>
            <w:tcW w:w="7088" w:type="dxa"/>
            <w:gridSpan w:val="5"/>
            <w:shd w:val="clear" w:color="auto" w:fill="auto"/>
          </w:tcPr>
          <w:p w:rsidR="00170D4F" w:rsidRPr="00FF6115" w:rsidRDefault="00170D4F" w:rsidP="00B72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1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НОД в неделю</w:t>
            </w:r>
          </w:p>
        </w:tc>
      </w:tr>
      <w:tr w:rsidR="00170D4F" w:rsidRPr="00154976" w:rsidTr="00170D4F">
        <w:trPr>
          <w:trHeight w:val="204"/>
        </w:trPr>
        <w:tc>
          <w:tcPr>
            <w:tcW w:w="2410" w:type="dxa"/>
            <w:vMerge/>
            <w:shd w:val="clear" w:color="auto" w:fill="auto"/>
            <w:vAlign w:val="center"/>
          </w:tcPr>
          <w:p w:rsidR="00170D4F" w:rsidRPr="00154976" w:rsidRDefault="00170D4F" w:rsidP="00B72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0D4F" w:rsidRPr="00154976" w:rsidRDefault="00170D4F" w:rsidP="00B72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0D4F" w:rsidRPr="00154976" w:rsidRDefault="00170D4F" w:rsidP="00B72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3-4г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0D4F" w:rsidRPr="00154976" w:rsidRDefault="00170D4F" w:rsidP="00B72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4-5л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0D4F" w:rsidRPr="00154976" w:rsidRDefault="00170D4F" w:rsidP="00B72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5-6л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70D4F" w:rsidRPr="00154976" w:rsidRDefault="00170D4F" w:rsidP="00B72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6-7л</w:t>
            </w:r>
          </w:p>
        </w:tc>
      </w:tr>
      <w:tr w:rsidR="00170D4F" w:rsidRPr="00154976" w:rsidTr="00170D4F">
        <w:tc>
          <w:tcPr>
            <w:tcW w:w="2410" w:type="dxa"/>
            <w:shd w:val="clear" w:color="auto" w:fill="auto"/>
          </w:tcPr>
          <w:p w:rsidR="00170D4F" w:rsidRPr="00154976" w:rsidRDefault="00170D4F" w:rsidP="00B727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в  неделю</w:t>
            </w:r>
          </w:p>
        </w:tc>
        <w:tc>
          <w:tcPr>
            <w:tcW w:w="1275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550A">
              <w:rPr>
                <w:rFonts w:ascii="Times New Roman" w:hAnsi="Times New Roman" w:cs="Times New Roman"/>
                <w:sz w:val="24"/>
                <w:szCs w:val="24"/>
              </w:rPr>
              <w:t xml:space="preserve"> раза в  неделю</w:t>
            </w:r>
          </w:p>
        </w:tc>
        <w:tc>
          <w:tcPr>
            <w:tcW w:w="1276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550A">
              <w:rPr>
                <w:rFonts w:ascii="Times New Roman" w:hAnsi="Times New Roman" w:cs="Times New Roman"/>
                <w:sz w:val="24"/>
                <w:szCs w:val="24"/>
              </w:rPr>
              <w:t xml:space="preserve"> раза в  неделю</w:t>
            </w:r>
          </w:p>
        </w:tc>
        <w:tc>
          <w:tcPr>
            <w:tcW w:w="1559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550A">
              <w:rPr>
                <w:rFonts w:ascii="Times New Roman" w:hAnsi="Times New Roman" w:cs="Times New Roman"/>
                <w:sz w:val="24"/>
                <w:szCs w:val="24"/>
              </w:rPr>
              <w:t xml:space="preserve"> раза в  неделю</w:t>
            </w:r>
          </w:p>
        </w:tc>
        <w:tc>
          <w:tcPr>
            <w:tcW w:w="1560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550A">
              <w:rPr>
                <w:rFonts w:ascii="Times New Roman" w:hAnsi="Times New Roman" w:cs="Times New Roman"/>
                <w:sz w:val="24"/>
                <w:szCs w:val="24"/>
              </w:rPr>
              <w:t xml:space="preserve"> раза в  неделю</w:t>
            </w:r>
          </w:p>
        </w:tc>
      </w:tr>
      <w:tr w:rsidR="00170D4F" w:rsidRPr="00154976" w:rsidTr="00170D4F">
        <w:tc>
          <w:tcPr>
            <w:tcW w:w="2410" w:type="dxa"/>
            <w:shd w:val="clear" w:color="auto" w:fill="auto"/>
          </w:tcPr>
          <w:p w:rsidR="00170D4F" w:rsidRPr="00154976" w:rsidRDefault="00170D4F" w:rsidP="00B727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18" w:type="dxa"/>
            <w:shd w:val="clear" w:color="auto" w:fill="auto"/>
          </w:tcPr>
          <w:p w:rsidR="00170D4F" w:rsidRDefault="00170D4F" w:rsidP="00170D4F">
            <w:pPr>
              <w:jc w:val="center"/>
            </w:pPr>
            <w:r w:rsidRPr="00FF550A">
              <w:rPr>
                <w:rFonts w:ascii="Times New Roman" w:hAnsi="Times New Roman" w:cs="Times New Roman"/>
                <w:sz w:val="24"/>
                <w:szCs w:val="24"/>
              </w:rPr>
              <w:t>2 раза в  неделю</w:t>
            </w:r>
          </w:p>
        </w:tc>
        <w:tc>
          <w:tcPr>
            <w:tcW w:w="1275" w:type="dxa"/>
            <w:shd w:val="clear" w:color="auto" w:fill="auto"/>
          </w:tcPr>
          <w:p w:rsidR="00170D4F" w:rsidRDefault="00170D4F" w:rsidP="00170D4F">
            <w:pPr>
              <w:jc w:val="center"/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в  неделю</w:t>
            </w:r>
          </w:p>
        </w:tc>
        <w:tc>
          <w:tcPr>
            <w:tcW w:w="1276" w:type="dxa"/>
            <w:shd w:val="clear" w:color="auto" w:fill="auto"/>
          </w:tcPr>
          <w:p w:rsidR="00170D4F" w:rsidRDefault="00170D4F" w:rsidP="00170D4F">
            <w:pPr>
              <w:jc w:val="center"/>
            </w:pPr>
            <w:r w:rsidRPr="00FF550A">
              <w:rPr>
                <w:rFonts w:ascii="Times New Roman" w:hAnsi="Times New Roman" w:cs="Times New Roman"/>
                <w:sz w:val="24"/>
                <w:szCs w:val="24"/>
              </w:rPr>
              <w:t>2 раза в  неделю</w:t>
            </w:r>
          </w:p>
        </w:tc>
        <w:tc>
          <w:tcPr>
            <w:tcW w:w="1559" w:type="dxa"/>
            <w:shd w:val="clear" w:color="auto" w:fill="auto"/>
          </w:tcPr>
          <w:p w:rsidR="00170D4F" w:rsidRDefault="00170D4F" w:rsidP="00170D4F">
            <w:pPr>
              <w:jc w:val="center"/>
            </w:pPr>
            <w:r w:rsidRPr="00FF550A">
              <w:rPr>
                <w:rFonts w:ascii="Times New Roman" w:hAnsi="Times New Roman" w:cs="Times New Roman"/>
                <w:sz w:val="24"/>
                <w:szCs w:val="24"/>
              </w:rPr>
              <w:t>2 раза в  неделю</w:t>
            </w:r>
          </w:p>
        </w:tc>
        <w:tc>
          <w:tcPr>
            <w:tcW w:w="1560" w:type="dxa"/>
            <w:shd w:val="clear" w:color="auto" w:fill="auto"/>
          </w:tcPr>
          <w:p w:rsidR="00170D4F" w:rsidRDefault="00170D4F" w:rsidP="00170D4F">
            <w:pPr>
              <w:jc w:val="center"/>
            </w:pPr>
            <w:r w:rsidRPr="00FF550A">
              <w:rPr>
                <w:rFonts w:ascii="Times New Roman" w:hAnsi="Times New Roman" w:cs="Times New Roman"/>
                <w:sz w:val="24"/>
                <w:szCs w:val="24"/>
              </w:rPr>
              <w:t>2 раза в  неделю</w:t>
            </w:r>
          </w:p>
        </w:tc>
      </w:tr>
      <w:tr w:rsidR="00170D4F" w:rsidRPr="00154976" w:rsidTr="00170D4F">
        <w:tc>
          <w:tcPr>
            <w:tcW w:w="2410" w:type="dxa"/>
            <w:shd w:val="clear" w:color="auto" w:fill="auto"/>
          </w:tcPr>
          <w:p w:rsidR="00170D4F" w:rsidRPr="00154976" w:rsidRDefault="00170D4F" w:rsidP="00B727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418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 неделю</w:t>
            </w:r>
          </w:p>
        </w:tc>
        <w:tc>
          <w:tcPr>
            <w:tcW w:w="1275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 неделю</w:t>
            </w:r>
          </w:p>
        </w:tc>
        <w:tc>
          <w:tcPr>
            <w:tcW w:w="1276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 неделю</w:t>
            </w:r>
          </w:p>
        </w:tc>
        <w:tc>
          <w:tcPr>
            <w:tcW w:w="1559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в  неделю</w:t>
            </w:r>
          </w:p>
        </w:tc>
        <w:tc>
          <w:tcPr>
            <w:tcW w:w="1560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раза в  неделю</w:t>
            </w:r>
          </w:p>
        </w:tc>
      </w:tr>
      <w:tr w:rsidR="00170D4F" w:rsidRPr="00154976" w:rsidTr="00170D4F">
        <w:tc>
          <w:tcPr>
            <w:tcW w:w="2410" w:type="dxa"/>
            <w:shd w:val="clear" w:color="auto" w:fill="auto"/>
          </w:tcPr>
          <w:p w:rsidR="00170D4F" w:rsidRPr="00154976" w:rsidRDefault="00170D4F" w:rsidP="00B727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418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 неделю</w:t>
            </w:r>
          </w:p>
        </w:tc>
        <w:tc>
          <w:tcPr>
            <w:tcW w:w="1275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1276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1559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1560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170D4F" w:rsidRPr="00154976" w:rsidTr="00170D4F">
        <w:tc>
          <w:tcPr>
            <w:tcW w:w="2410" w:type="dxa"/>
            <w:shd w:val="clear" w:color="auto" w:fill="auto"/>
          </w:tcPr>
          <w:p w:rsidR="00170D4F" w:rsidRPr="00154976" w:rsidRDefault="00170D4F" w:rsidP="00B72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418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0D4F" w:rsidRDefault="00170D4F" w:rsidP="00170D4F">
            <w:pPr>
              <w:jc w:val="center"/>
            </w:pPr>
            <w:r w:rsidRPr="00B679F0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1276" w:type="dxa"/>
            <w:shd w:val="clear" w:color="auto" w:fill="auto"/>
          </w:tcPr>
          <w:p w:rsidR="00170D4F" w:rsidRDefault="00170D4F" w:rsidP="00170D4F">
            <w:pPr>
              <w:jc w:val="center"/>
            </w:pPr>
            <w:r w:rsidRPr="00B679F0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1559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1560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  <w:tr w:rsidR="00170D4F" w:rsidRPr="00154976" w:rsidTr="00170D4F">
        <w:tc>
          <w:tcPr>
            <w:tcW w:w="2410" w:type="dxa"/>
            <w:shd w:val="clear" w:color="auto" w:fill="auto"/>
          </w:tcPr>
          <w:p w:rsidR="00170D4F" w:rsidRPr="00154976" w:rsidRDefault="00170D4F" w:rsidP="00B727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418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в неделю</w:t>
            </w:r>
          </w:p>
        </w:tc>
        <w:tc>
          <w:tcPr>
            <w:tcW w:w="1275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1раз в неделю</w:t>
            </w:r>
          </w:p>
        </w:tc>
        <w:tc>
          <w:tcPr>
            <w:tcW w:w="1276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1раз в неделю</w:t>
            </w:r>
          </w:p>
        </w:tc>
        <w:tc>
          <w:tcPr>
            <w:tcW w:w="1559" w:type="dxa"/>
            <w:shd w:val="clear" w:color="auto" w:fill="auto"/>
          </w:tcPr>
          <w:p w:rsidR="00170D4F" w:rsidRDefault="00170D4F" w:rsidP="00170D4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раза </w:t>
            </w:r>
            <w:r w:rsidRPr="00FF0BED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560" w:type="dxa"/>
            <w:shd w:val="clear" w:color="auto" w:fill="auto"/>
          </w:tcPr>
          <w:p w:rsidR="00170D4F" w:rsidRDefault="00170D4F" w:rsidP="00170D4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раза  </w:t>
            </w:r>
            <w:r w:rsidRPr="00FF0BED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170D4F" w:rsidRPr="00154976" w:rsidTr="00170D4F">
        <w:trPr>
          <w:trHeight w:val="732"/>
        </w:trPr>
        <w:tc>
          <w:tcPr>
            <w:tcW w:w="2410" w:type="dxa"/>
            <w:shd w:val="clear" w:color="auto" w:fill="auto"/>
          </w:tcPr>
          <w:p w:rsidR="00170D4F" w:rsidRPr="00154976" w:rsidRDefault="00170D4F" w:rsidP="00B727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окружающим </w:t>
            </w:r>
          </w:p>
        </w:tc>
        <w:tc>
          <w:tcPr>
            <w:tcW w:w="1418" w:type="dxa"/>
            <w:shd w:val="clear" w:color="auto" w:fill="auto"/>
          </w:tcPr>
          <w:p w:rsidR="00170D4F" w:rsidRDefault="00170D4F" w:rsidP="00170D4F">
            <w:pPr>
              <w:jc w:val="center"/>
            </w:pPr>
            <w:r w:rsidRPr="006E79B5">
              <w:rPr>
                <w:rFonts w:ascii="Times New Roman" w:hAnsi="Times New Roman" w:cs="Times New Roman"/>
                <w:sz w:val="24"/>
                <w:szCs w:val="24"/>
              </w:rPr>
              <w:t>1 раз в  неделю</w:t>
            </w:r>
          </w:p>
        </w:tc>
        <w:tc>
          <w:tcPr>
            <w:tcW w:w="1275" w:type="dxa"/>
            <w:shd w:val="clear" w:color="auto" w:fill="auto"/>
          </w:tcPr>
          <w:p w:rsidR="00170D4F" w:rsidRDefault="00170D4F" w:rsidP="00170D4F">
            <w:pPr>
              <w:jc w:val="center"/>
            </w:pPr>
            <w:r w:rsidRPr="006E79B5">
              <w:rPr>
                <w:rFonts w:ascii="Times New Roman" w:hAnsi="Times New Roman" w:cs="Times New Roman"/>
                <w:sz w:val="24"/>
                <w:szCs w:val="24"/>
              </w:rPr>
              <w:t>1 раз в  неделю</w:t>
            </w:r>
          </w:p>
        </w:tc>
        <w:tc>
          <w:tcPr>
            <w:tcW w:w="1276" w:type="dxa"/>
            <w:shd w:val="clear" w:color="auto" w:fill="auto"/>
          </w:tcPr>
          <w:p w:rsidR="00170D4F" w:rsidRDefault="00170D4F" w:rsidP="00170D4F">
            <w:pPr>
              <w:jc w:val="center"/>
            </w:pPr>
            <w:r w:rsidRPr="006E79B5">
              <w:rPr>
                <w:rFonts w:ascii="Times New Roman" w:hAnsi="Times New Roman" w:cs="Times New Roman"/>
                <w:sz w:val="24"/>
                <w:szCs w:val="24"/>
              </w:rPr>
              <w:t>1 раз в  неделю</w:t>
            </w:r>
          </w:p>
        </w:tc>
        <w:tc>
          <w:tcPr>
            <w:tcW w:w="1559" w:type="dxa"/>
            <w:shd w:val="clear" w:color="auto" w:fill="auto"/>
          </w:tcPr>
          <w:p w:rsidR="00170D4F" w:rsidRDefault="00170D4F" w:rsidP="00170D4F">
            <w:pPr>
              <w:jc w:val="center"/>
            </w:pPr>
            <w:r w:rsidRPr="006E79B5">
              <w:rPr>
                <w:rFonts w:ascii="Times New Roman" w:hAnsi="Times New Roman" w:cs="Times New Roman"/>
                <w:sz w:val="24"/>
                <w:szCs w:val="24"/>
              </w:rPr>
              <w:t>1 раз в  неделю</w:t>
            </w:r>
          </w:p>
        </w:tc>
        <w:tc>
          <w:tcPr>
            <w:tcW w:w="1560" w:type="dxa"/>
            <w:shd w:val="clear" w:color="auto" w:fill="auto"/>
          </w:tcPr>
          <w:p w:rsidR="00170D4F" w:rsidRDefault="00170D4F" w:rsidP="00170D4F">
            <w:pPr>
              <w:jc w:val="center"/>
            </w:pPr>
            <w:r w:rsidRPr="006E79B5">
              <w:rPr>
                <w:rFonts w:ascii="Times New Roman" w:hAnsi="Times New Roman" w:cs="Times New Roman"/>
                <w:sz w:val="24"/>
                <w:szCs w:val="24"/>
              </w:rPr>
              <w:t>1 раз в  неделю</w:t>
            </w:r>
          </w:p>
        </w:tc>
      </w:tr>
      <w:tr w:rsidR="00170D4F" w:rsidRPr="00154976" w:rsidTr="00170D4F">
        <w:trPr>
          <w:trHeight w:val="468"/>
        </w:trPr>
        <w:tc>
          <w:tcPr>
            <w:tcW w:w="2410" w:type="dxa"/>
            <w:shd w:val="clear" w:color="auto" w:fill="auto"/>
          </w:tcPr>
          <w:p w:rsidR="00170D4F" w:rsidRDefault="00170D4F" w:rsidP="00B72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418" w:type="dxa"/>
            <w:shd w:val="clear" w:color="auto" w:fill="auto"/>
          </w:tcPr>
          <w:p w:rsidR="00170D4F" w:rsidRDefault="00170D4F" w:rsidP="00170D4F">
            <w:pPr>
              <w:jc w:val="center"/>
            </w:pPr>
            <w:r w:rsidRPr="00D643E3">
              <w:rPr>
                <w:rFonts w:ascii="Times New Roman" w:hAnsi="Times New Roman" w:cs="Times New Roman"/>
                <w:sz w:val="24"/>
                <w:szCs w:val="24"/>
              </w:rPr>
              <w:t>1 раз в  неделю</w:t>
            </w:r>
          </w:p>
        </w:tc>
        <w:tc>
          <w:tcPr>
            <w:tcW w:w="1275" w:type="dxa"/>
            <w:shd w:val="clear" w:color="auto" w:fill="auto"/>
          </w:tcPr>
          <w:p w:rsidR="00170D4F" w:rsidRDefault="00170D4F" w:rsidP="00170D4F">
            <w:pPr>
              <w:jc w:val="center"/>
            </w:pPr>
            <w:r w:rsidRPr="00D643E3">
              <w:rPr>
                <w:rFonts w:ascii="Times New Roman" w:hAnsi="Times New Roman" w:cs="Times New Roman"/>
                <w:sz w:val="24"/>
                <w:szCs w:val="24"/>
              </w:rPr>
              <w:t>1 раз в  неделю</w:t>
            </w:r>
          </w:p>
        </w:tc>
        <w:tc>
          <w:tcPr>
            <w:tcW w:w="1276" w:type="dxa"/>
            <w:shd w:val="clear" w:color="auto" w:fill="auto"/>
          </w:tcPr>
          <w:p w:rsidR="00170D4F" w:rsidRDefault="00170D4F" w:rsidP="00170D4F">
            <w:pPr>
              <w:jc w:val="center"/>
            </w:pPr>
            <w:r w:rsidRPr="00D643E3">
              <w:rPr>
                <w:rFonts w:ascii="Times New Roman" w:hAnsi="Times New Roman" w:cs="Times New Roman"/>
                <w:sz w:val="24"/>
                <w:szCs w:val="24"/>
              </w:rPr>
              <w:t>1 раз в  неделю</w:t>
            </w:r>
          </w:p>
        </w:tc>
        <w:tc>
          <w:tcPr>
            <w:tcW w:w="1559" w:type="dxa"/>
            <w:shd w:val="clear" w:color="auto" w:fill="auto"/>
          </w:tcPr>
          <w:p w:rsidR="00170D4F" w:rsidRDefault="00170D4F" w:rsidP="00170D4F">
            <w:pPr>
              <w:jc w:val="center"/>
            </w:pPr>
            <w:r w:rsidRPr="00D643E3">
              <w:rPr>
                <w:rFonts w:ascii="Times New Roman" w:hAnsi="Times New Roman" w:cs="Times New Roman"/>
                <w:sz w:val="24"/>
                <w:szCs w:val="24"/>
              </w:rPr>
              <w:t>1 раз в  неделю</w:t>
            </w:r>
          </w:p>
        </w:tc>
        <w:tc>
          <w:tcPr>
            <w:tcW w:w="1560" w:type="dxa"/>
            <w:shd w:val="clear" w:color="auto" w:fill="auto"/>
          </w:tcPr>
          <w:p w:rsidR="00170D4F" w:rsidRDefault="00170D4F" w:rsidP="00170D4F">
            <w:pPr>
              <w:jc w:val="center"/>
            </w:pPr>
            <w:r w:rsidRPr="00D643E3">
              <w:rPr>
                <w:rFonts w:ascii="Times New Roman" w:hAnsi="Times New Roman" w:cs="Times New Roman"/>
                <w:sz w:val="24"/>
                <w:szCs w:val="24"/>
              </w:rPr>
              <w:t>1 раз в  неделю</w:t>
            </w:r>
          </w:p>
        </w:tc>
      </w:tr>
      <w:tr w:rsidR="00170D4F" w:rsidRPr="00154976" w:rsidTr="00170D4F">
        <w:tc>
          <w:tcPr>
            <w:tcW w:w="2410" w:type="dxa"/>
            <w:shd w:val="clear" w:color="auto" w:fill="auto"/>
          </w:tcPr>
          <w:p w:rsidR="00170D4F" w:rsidRPr="00154976" w:rsidRDefault="00170D4F" w:rsidP="00B72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Продолжительность одного занятия</w:t>
            </w:r>
          </w:p>
        </w:tc>
        <w:tc>
          <w:tcPr>
            <w:tcW w:w="1418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</w:t>
            </w: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1275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1276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1559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1560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170D4F" w:rsidRPr="00154976" w:rsidTr="00170D4F">
        <w:tc>
          <w:tcPr>
            <w:tcW w:w="2410" w:type="dxa"/>
            <w:shd w:val="clear" w:color="auto" w:fill="auto"/>
          </w:tcPr>
          <w:p w:rsidR="00170D4F" w:rsidRPr="00154976" w:rsidRDefault="00170D4F" w:rsidP="00B72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Общее количество НОД в неделю</w:t>
            </w:r>
          </w:p>
        </w:tc>
        <w:tc>
          <w:tcPr>
            <w:tcW w:w="1418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170D4F" w:rsidRPr="00154976" w:rsidRDefault="00170D4F" w:rsidP="00170D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DF03DE" w:rsidRDefault="00DF03DE" w:rsidP="00170D4F">
      <w:pPr>
        <w:autoSpaceDE w:val="0"/>
        <w:autoSpaceDN w:val="0"/>
        <w:adjustRightInd w:val="0"/>
      </w:pPr>
    </w:p>
    <w:p w:rsidR="008F6DDA" w:rsidRDefault="008F6DDA" w:rsidP="008F6DD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3DE" w:rsidRPr="00DF03DE" w:rsidRDefault="00DF03DE" w:rsidP="008F6DD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03DE">
        <w:rPr>
          <w:rFonts w:ascii="Times New Roman" w:hAnsi="Times New Roman" w:cs="Times New Roman"/>
          <w:b/>
          <w:sz w:val="28"/>
          <w:szCs w:val="28"/>
        </w:rPr>
        <w:lastRenderedPageBreak/>
        <w:t>2.5 Годовое комплексно-тематическое планирование</w:t>
      </w:r>
      <w:r w:rsidRPr="00DF03D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554AB3" w:rsidRPr="00DF03DE" w:rsidRDefault="00554AB3" w:rsidP="00DF03DE">
      <w:pPr>
        <w:autoSpaceDE w:val="0"/>
        <w:autoSpaceDN w:val="0"/>
        <w:adjustRightInd w:val="0"/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представлена в виде комплексно-тематического планирования с использованием следующих направлений: 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Здоровье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Физическая культура.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Социализация.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Труд.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Безопасность.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Познание.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Коммуникация.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Чтение художественной литературы.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Художественное творчество.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Музыка</w:t>
      </w:r>
    </w:p>
    <w:p w:rsidR="004C7C0D" w:rsidRDefault="00554AB3" w:rsidP="00170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</w:t>
      </w:r>
      <w:r w:rsidR="004C7C0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 предназначена для детей 2</w:t>
      </w:r>
      <w:r w:rsidR="008F6DDA">
        <w:rPr>
          <w:rFonts w:ascii="Times New Roman" w:eastAsia="Times New Roman" w:hAnsi="Times New Roman" w:cs="Times New Roman"/>
          <w:sz w:val="24"/>
          <w:szCs w:val="24"/>
          <w:lang w:eastAsia="ru-RU"/>
        </w:rPr>
        <w:t>-7 лет (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разновозрастная  группа) и рассчитана </w:t>
      </w:r>
      <w:r w:rsidR="00170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45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36 недель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соответствует комплексно-тематическому планированию по программе «От рождения до школы» под ред. Н.Е. Вераксы, Т.С. Комаровой, М.А. Васильевой. </w:t>
      </w:r>
    </w:p>
    <w:p w:rsidR="00554AB3" w:rsidRPr="00554AB3" w:rsidRDefault="00554AB3" w:rsidP="00370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Комплексное планирование по образовательным направлениям: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познание, коммуникация, музыка, художественное творчество, чтение художественной литературы, физическая культура, труд, безопасность, здоровье, социализация. </w:t>
      </w:r>
    </w:p>
    <w:p w:rsidR="00370A5B" w:rsidRPr="00370A5B" w:rsidRDefault="00370A5B" w:rsidP="00DF0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Spacing w:w="15" w:type="dxa"/>
        <w:tblInd w:w="-51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4"/>
        <w:gridCol w:w="2188"/>
        <w:gridCol w:w="2030"/>
        <w:gridCol w:w="2030"/>
        <w:gridCol w:w="2055"/>
      </w:tblGrid>
      <w:tr w:rsidR="00554AB3" w:rsidRPr="00554AB3" w:rsidTr="00434596">
        <w:trPr>
          <w:tblCellSpacing w:w="15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образовательных направлений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554AB3" w:rsidRPr="00554AB3" w:rsidTr="00434596">
        <w:trPr>
          <w:tblCellSpacing w:w="15" w:type="dxa"/>
        </w:trPr>
        <w:tc>
          <w:tcPr>
            <w:tcW w:w="9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554AB3" w:rsidRPr="00554AB3" w:rsidTr="00434596">
        <w:trPr>
          <w:tblCellSpacing w:w="15" w:type="dxa"/>
        </w:trPr>
        <w:tc>
          <w:tcPr>
            <w:tcW w:w="9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</w:tr>
      <w:tr w:rsidR="00A0102C" w:rsidRPr="00554AB3" w:rsidTr="00434596">
        <w:trPr>
          <w:tblCellSpacing w:w="15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170D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 (</w:t>
            </w:r>
            <w:r w:rsidR="0017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окружающим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Ознакомление детей с цветом.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Результат: освоение основных цветов.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Ближайшее социальное окружение: расширение представления о профессиях (сотрудники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детского сада).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 развитие познавательной мотивации, интерес к профессиям. 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 В мире людей. Моя семья.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 знание людей ближайшего окружения, членов своей семьи.  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 Здания. Анализ схем и конструкций.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Результат: анализ объектов с точки зрения практического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использования заданных условий. </w:t>
            </w:r>
          </w:p>
        </w:tc>
      </w:tr>
      <w:tr w:rsidR="00A0102C" w:rsidRPr="00554AB3" w:rsidTr="00434596">
        <w:trPr>
          <w:tblCellSpacing w:w="15" w:type="dxa"/>
        </w:trPr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D4F" w:rsidRDefault="00434596" w:rsidP="00170D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Коммуникация</w:t>
            </w:r>
          </w:p>
          <w:p w:rsidR="00554AB3" w:rsidRPr="00554AB3" w:rsidRDefault="00170D4F" w:rsidP="00170D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Речевое развитие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Доброжелательное общение.  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Результат: Проявление доброжелательности по отношению к окружающим.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Формирование словаря на основе знаний о ближайшем окружении.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 развитие компонентов устной речи.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Свободное общение со взрослыми и детьми.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</w:t>
            </w:r>
            <w:r w:rsidR="00170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связной речи в различ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формах детской деятельности.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Речевой этикет.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 развитие связной речи – диалогической и монологической. </w:t>
            </w:r>
          </w:p>
        </w:tc>
      </w:tr>
      <w:tr w:rsidR="00A92C19" w:rsidRPr="00554AB3" w:rsidTr="00434596">
        <w:trPr>
          <w:trHeight w:val="2760"/>
          <w:tblCellSpacing w:w="15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92C19" w:rsidRDefault="00A92C19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C19" w:rsidRDefault="00A92C19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2C19" w:rsidRDefault="00A92C19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твен</w:t>
            </w:r>
            <w:r w:rsidR="00434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эстетическое развитие </w:t>
            </w:r>
          </w:p>
          <w:p w:rsidR="00A92C19" w:rsidRPr="00554AB3" w:rsidRDefault="00A92C19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A92C19" w:rsidRPr="00554AB3" w:rsidRDefault="00A92C19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Пение и слушание «Дождик» р.н.м. Музыкально-ритмические движения «Дождик».</w:t>
            </w:r>
          </w:p>
          <w:p w:rsidR="00A92C19" w:rsidRPr="00554AB3" w:rsidRDefault="00A92C19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 овладение певческими и ритмическими навыками.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A92C19" w:rsidRPr="00554AB3" w:rsidRDefault="00A92C19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 «Дождик» р.н.м. закличка. Музыкально-ритмические движения «Спрячемся от дождика». </w:t>
            </w:r>
          </w:p>
          <w:p w:rsidR="00A92C19" w:rsidRPr="00554AB3" w:rsidRDefault="00A92C19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 овладение певческими и ритмическими навыками.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A92C19" w:rsidRPr="00554AB3" w:rsidRDefault="00A92C19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Слушание и пение «Листопад» муз. Т. Попатенко. Музыкально-ритмические движения «Укрываемся от дождя». </w:t>
            </w:r>
          </w:p>
          <w:p w:rsidR="00A92C19" w:rsidRPr="00554AB3" w:rsidRDefault="00A92C19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 овладение певческими и ритмическими навыками.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2C19" w:rsidRPr="00554AB3" w:rsidRDefault="00A92C19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Слушание и пение «Листопад» муз. Т. Попатенко. Музыкально-ритмические движения. Этюды «Дождик».</w:t>
            </w:r>
          </w:p>
          <w:p w:rsidR="00A92C19" w:rsidRPr="00554AB3" w:rsidRDefault="00A92C19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 овладение певческими и ритмическими навыками.</w:t>
            </w:r>
          </w:p>
        </w:tc>
      </w:tr>
      <w:tr w:rsidR="00A92C19" w:rsidRPr="00554AB3" w:rsidTr="00434596">
        <w:trPr>
          <w:tblCellSpacing w:w="15" w:type="dxa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C19" w:rsidRDefault="00A92C19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2C19" w:rsidRPr="00554AB3" w:rsidRDefault="00A92C19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2C19" w:rsidRPr="00554AB3" w:rsidRDefault="00A92C19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2C19" w:rsidRPr="00554AB3" w:rsidRDefault="00A92C19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19" w:rsidRPr="00554AB3" w:rsidRDefault="00A92C19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4AB3" w:rsidRPr="00554AB3" w:rsidRDefault="00554AB3" w:rsidP="00554A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924" w:type="dxa"/>
        <w:tblCellSpacing w:w="15" w:type="dxa"/>
        <w:tblInd w:w="-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2"/>
        <w:gridCol w:w="2693"/>
        <w:gridCol w:w="1795"/>
        <w:gridCol w:w="1807"/>
        <w:gridCol w:w="1927"/>
      </w:tblGrid>
      <w:tr w:rsidR="00554AB3" w:rsidRPr="00554AB3" w:rsidTr="00A92C19">
        <w:trPr>
          <w:tblCellSpacing w:w="15" w:type="dxa"/>
        </w:trPr>
        <w:tc>
          <w:tcPr>
            <w:tcW w:w="9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</w:tr>
      <w:tr w:rsidR="00554AB3" w:rsidRPr="00554AB3" w:rsidTr="00A92C19">
        <w:trPr>
          <w:tblCellSpacing w:w="15" w:type="dxa"/>
        </w:trPr>
        <w:tc>
          <w:tcPr>
            <w:tcW w:w="1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19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Интеграция: социаль</w:t>
            </w:r>
            <w:r w:rsidR="00A92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– коммуникативное развитие, </w:t>
            </w:r>
          </w:p>
          <w:p w:rsidR="00954DE1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здоровье )</w:t>
            </w:r>
          </w:p>
        </w:tc>
        <w:tc>
          <w:tcPr>
            <w:tcW w:w="2663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Культурно-гигиенические навыки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 сформированность навыков самостоятельного умывания.  </w:t>
            </w:r>
          </w:p>
        </w:tc>
        <w:tc>
          <w:tcPr>
            <w:tcW w:w="1765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Культурно-гигиенические навыки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 овладение навыками аккуратного приема пищи.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Культурно-гигиенические навыки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 закрепление умений аккуратно одеваться и раздеваться.</w:t>
            </w:r>
          </w:p>
        </w:tc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Культурно-гигиенические навыки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Результат: воспитание привычки вешать одежду в определенном порядке. </w:t>
            </w:r>
          </w:p>
        </w:tc>
      </w:tr>
      <w:tr w:rsidR="00020B2C" w:rsidRPr="00554AB3" w:rsidTr="00A92C19">
        <w:trPr>
          <w:tblCellSpacing w:w="15" w:type="dxa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развитие.(физическая культура 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Развитие физических качеств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 накопление и обогащение двигательного опыта.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Развитие физических качеств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Результат: накопление и обогащение двигательного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опыта.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 Развитие физических качеств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Результат: накопление и обогащение двигательного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опыта.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 Развитие физических качеств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Результат: накопление и обогащение двигательного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опыта.</w:t>
            </w:r>
          </w:p>
        </w:tc>
      </w:tr>
      <w:tr w:rsidR="00554AB3" w:rsidRPr="00554AB3" w:rsidTr="00A92C19">
        <w:trPr>
          <w:tblCellSpacing w:w="15" w:type="dxa"/>
        </w:trPr>
        <w:tc>
          <w:tcPr>
            <w:tcW w:w="1657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 – коммуникативное развитие. (безопасность)</w:t>
            </w:r>
          </w:p>
        </w:tc>
        <w:tc>
          <w:tcPr>
            <w:tcW w:w="2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Формирование основ безопасности собственной жизнедеятельности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 соблюдение правил поведения в детском  саду.</w:t>
            </w:r>
          </w:p>
        </w:tc>
        <w:tc>
          <w:tcPr>
            <w:tcW w:w="1765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Формирование основ безопасности собственной жизнедеятельности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 соблюдает элементарные правила поведения на улице и в транспорте.  </w:t>
            </w:r>
          </w:p>
        </w:tc>
        <w:tc>
          <w:tcPr>
            <w:tcW w:w="1777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Формирование основ безопасности собственной жизнедеятельности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Результат: соблюдает элементарные правила дорожного движения. </w:t>
            </w:r>
          </w:p>
        </w:tc>
        <w:tc>
          <w:tcPr>
            <w:tcW w:w="1882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Формирование основ безопасности собственной жизнедеятельности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Результат: понимает значение сигналов светофора. </w:t>
            </w:r>
          </w:p>
        </w:tc>
      </w:tr>
      <w:tr w:rsidR="00020B2C" w:rsidRPr="00554AB3" w:rsidTr="00A92C19">
        <w:trPr>
          <w:tblCellSpacing w:w="15" w:type="dxa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Программные рекомендации:</w:t>
            </w:r>
          </w:p>
        </w:tc>
        <w:tc>
          <w:tcPr>
            <w:tcW w:w="26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игры: «Птички и птенчики», «Бегите ко мне», «Поезд», «Найди свой цвет», «Поймай комара», «Попади в круг», «Найди свое место».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8B8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игры: «Самолеты»,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«Бездомный заяц», «Зайцы и волк», «Пастух и стадо», «Мяч через сетку», «Прятки». 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Подвижные игры: «Ловишки», «Бездомный заяц», «Кто лучше прыгнет», «Школа мяча», «Эстафета парами», «Кто быстрее». 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Подвижные игры: «Жмурки», «Лягушка и цапля», «Охотники и звери», «Дорожка препятствий», «Гори, гори ясно». </w:t>
            </w:r>
          </w:p>
        </w:tc>
      </w:tr>
    </w:tbl>
    <w:p w:rsidR="00554AB3" w:rsidRPr="00554AB3" w:rsidRDefault="00554AB3" w:rsidP="00554A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Ind w:w="-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2"/>
        <w:gridCol w:w="1501"/>
        <w:gridCol w:w="484"/>
        <w:gridCol w:w="1435"/>
        <w:gridCol w:w="691"/>
        <w:gridCol w:w="1088"/>
        <w:gridCol w:w="755"/>
        <w:gridCol w:w="2120"/>
      </w:tblGrid>
      <w:tr w:rsidR="00554AB3" w:rsidRPr="00554AB3" w:rsidTr="00A92C19">
        <w:trPr>
          <w:tblCellSpacing w:w="15" w:type="dxa"/>
        </w:trPr>
        <w:tc>
          <w:tcPr>
            <w:tcW w:w="9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</w:tr>
      <w:tr w:rsidR="00020B2C" w:rsidRPr="00554AB3" w:rsidTr="00A92C19">
        <w:trPr>
          <w:tblCellSpacing w:w="15" w:type="dxa"/>
        </w:trPr>
        <w:tc>
          <w:tcPr>
            <w:tcW w:w="1657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Сенсорное развитие</w:t>
            </w:r>
          </w:p>
        </w:tc>
        <w:tc>
          <w:tcPr>
            <w:tcW w:w="19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Цвет, форма, величина, осязаемые свойства предметов.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Результат: усвоение возрастных сенсорных эталонов </w:t>
            </w:r>
          </w:p>
        </w:tc>
        <w:tc>
          <w:tcPr>
            <w:tcW w:w="2096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Цвет, форма, величина, органы чувств (осязание, зрение, слух, вкус, обоняние).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 усвоение возрастных сенсорных эталонов</w:t>
            </w:r>
          </w:p>
        </w:tc>
        <w:tc>
          <w:tcPr>
            <w:tcW w:w="181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Цвет, форма, величина, расположение в пространстве.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 усвоение возрастных сенсорных эталонов</w:t>
            </w:r>
          </w:p>
        </w:tc>
        <w:tc>
          <w:tcPr>
            <w:tcW w:w="2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 Цвет, форма, величина, развитие мелкой моторики рук в разных видах деятельности.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 усвоение возрастных сенсорных эталонов</w:t>
            </w:r>
          </w:p>
        </w:tc>
      </w:tr>
      <w:tr w:rsidR="00A0102C" w:rsidRPr="00554AB3" w:rsidTr="00A92C19">
        <w:trPr>
          <w:tblCellSpacing w:w="15" w:type="dxa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Познавательно-исследовательская и продуктивная деятельность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 Конструктивные умения.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Результат: расположение предметов, замена одних деталей другими. 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Строительные детали (куб, кирпичик, брусок).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Результат: создание построек и конструкций. 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Постройки и конструкции (дома, спо</w:t>
            </w:r>
            <w:r w:rsidR="00954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ртивное и игровое оборудование)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 сооружение построек по заданной теме.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Сооружение различных конструкций (мост для пешеходов, мост для транспорта).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 создание моделей из разных видов конструкторов.</w:t>
            </w:r>
          </w:p>
        </w:tc>
      </w:tr>
      <w:tr w:rsidR="00020B2C" w:rsidRPr="00554AB3" w:rsidTr="00A92C19">
        <w:trPr>
          <w:tblCellSpacing w:w="15" w:type="dxa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элементарных математических представлений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Количество: общие признаки предметов (все мячи круглые, один, много и т.д.).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 знать общее количество предметов.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Количество и счет: числительные по порядку.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 называть числительные по порядку.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Количество: разбивать множество на части и воссоединять их.  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Результат: знать и уметь создавать множество из различных по качеству элементов.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 Количество: составные части множества.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Результат: сформированность умений видеть составные части множества. </w:t>
            </w:r>
          </w:p>
        </w:tc>
      </w:tr>
      <w:tr w:rsidR="00020B2C" w:rsidRPr="00554AB3" w:rsidTr="00A92C19">
        <w:trPr>
          <w:tblCellSpacing w:w="15" w:type="dxa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всех компонентов речи,  чтение художественной литературы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 Название и назначение предметов одежды, обуви.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Результат: формирование словаря. 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Активизация словаря на основе существительных обозначающих профессии.  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Результат: активизация словарного запаса. 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72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 Прилагательные </w:t>
            </w:r>
          </w:p>
          <w:p w:rsidR="00554AB3" w:rsidRPr="00554AB3" w:rsidRDefault="006A1572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</w:t>
            </w:r>
            <w:r w:rsidR="00554AB3"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рактеризующие свойства и качества предметов (белый снег, сахар, мел)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Результат: обогащение словаря </w:t>
            </w:r>
            <w:r w:rsidR="006A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рилагательными. 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Природоведческий словарь.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Результат: обогащение словаря. </w:t>
            </w:r>
          </w:p>
        </w:tc>
      </w:tr>
      <w:tr w:rsidR="00020B2C" w:rsidRPr="00554AB3" w:rsidTr="00A92C19">
        <w:trPr>
          <w:tblCellSpacing w:w="15" w:type="dxa"/>
        </w:trPr>
        <w:tc>
          <w:tcPr>
            <w:tcW w:w="1657" w:type="dxa"/>
            <w:tcBorders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Программные рекомендации:</w:t>
            </w:r>
          </w:p>
        </w:tc>
        <w:tc>
          <w:tcPr>
            <w:tcW w:w="19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4C7C0D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Речевые игры: </w:t>
            </w:r>
            <w:r w:rsidR="00554AB3"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Сказка «Рукавичка», «Быстроножка и серая одежка», «Три лисички», «Гуси-лебеди». </w:t>
            </w:r>
          </w:p>
        </w:tc>
        <w:tc>
          <w:tcPr>
            <w:tcW w:w="2096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C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ечевые игры: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«Петушок и бобовое зернышко», «Пальцы», «Ножки, ножки, где вы были», Л. Толстой «Отец приказал сыновьям». </w:t>
            </w:r>
          </w:p>
        </w:tc>
        <w:tc>
          <w:tcPr>
            <w:tcW w:w="1813" w:type="dxa"/>
            <w:gridSpan w:val="2"/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 игры:  «Царевна лягушка», «Сказка о царе Салтане», «Белый домик»</w:t>
            </w:r>
          </w:p>
        </w:tc>
        <w:tc>
          <w:tcPr>
            <w:tcW w:w="207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 игры:  «Ва</w:t>
            </w:r>
            <w:r w:rsidR="006A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силиса прекрасная», «Семь Симео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 – семь работников», «Горные вершины», «Три ржаных колоска» и др. </w:t>
            </w:r>
          </w:p>
        </w:tc>
      </w:tr>
      <w:tr w:rsidR="00554AB3" w:rsidRPr="00554AB3" w:rsidTr="00A92C19">
        <w:trPr>
          <w:tblCellSpacing w:w="15" w:type="dxa"/>
        </w:trPr>
        <w:tc>
          <w:tcPr>
            <w:tcW w:w="9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</w:tr>
      <w:tr w:rsidR="00020B2C" w:rsidRPr="00554AB3" w:rsidTr="00A92C19">
        <w:trPr>
          <w:tblCellSpacing w:w="15" w:type="dxa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 (социально – коммуникативное развитие)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Я и моя семья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 формирование целостной картины мира и расширение кругозора в части представлени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й о себе, гендерной принадлежности, семье, родном крае, государстве, мире. 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 Я хочу быть похожим на..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Результат: формирование целостной картины мира и расширение кругозора в части представлений о себе, гендерной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принадлежности, семье, родном крае, государстве, мире.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33C" w:rsidRDefault="00554AB3" w:rsidP="009A63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Тема: Люди разных профессий нужны </w:t>
            </w:r>
          </w:p>
          <w:p w:rsidR="00554AB3" w:rsidRPr="00554AB3" w:rsidRDefault="00554AB3" w:rsidP="009A63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 формирование</w:t>
            </w:r>
            <w:r w:rsidR="006D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целостной картины мира и расши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рение кругозора в части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представлений о себе, гендерной принадлеж-ности, семье, родном крае, государстве, мире.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Тема: В мире знаменитых людей и почётных профессий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 формирование целостной картины мира и расширение кругозора в части представлений о себе, гендерной принад-лежности, семье, родном крае, государстве, мире.</w:t>
            </w:r>
          </w:p>
        </w:tc>
      </w:tr>
      <w:tr w:rsidR="00020B2C" w:rsidRPr="00554AB3" w:rsidTr="00A92C19">
        <w:trPr>
          <w:tblCellSpacing w:w="15" w:type="dxa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 (Социально – коммуникативное развитие)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Коллективное творческое дело (КТД) взрослых и детей по созданию поделок для выставки «Что нам Осень принесла».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 способность участвовать в коллективном творческом деле.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Совместная деятельность взрослых и детей по созданию семейного мини – проекта «Мир увлечений нашей семьи».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 взаимодействие со сверстниками, проявление инициативы.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Совместные действия детей по изготовлению атрибутов к сюжетным играм, по уборке участка, по уходу за обитателями живого уголка и другие.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 приобретение творческого опыта.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Совместные действия детей по изготовлению атрибутов к играм, по оформлению борт журнала, по оснащению «научной лаборатории» и другое.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 способность участвовать в коллектив-ном творческом деле.</w:t>
            </w:r>
          </w:p>
        </w:tc>
      </w:tr>
      <w:tr w:rsidR="00020B2C" w:rsidRPr="00554AB3" w:rsidTr="00A92C19">
        <w:trPr>
          <w:tblCellSpacing w:w="15" w:type="dxa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 (художественно – эстетическое развитие)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Рисование «Дождь идет на улице», «Урожай ягод и фруктов», «Погрузим овощи в машины», «Картинки об осени» и другое.</w:t>
            </w:r>
          </w:p>
          <w:p w:rsidR="006A1572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Результат: 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умений по созданию несложных сюжетных композиций. 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</w:t>
            </w:r>
            <w:r w:rsidR="009A6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«Украсим бабушкино по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дворье» (нетрадиционные техники – тычком и другими).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 передача несложных сюжетов.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 Рисование в нетрадиционных техниках по теме «Мир профессий»</w:t>
            </w:r>
          </w:p>
          <w:p w:rsidR="006A1572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овладение нетрадиционными техниками рисования. 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 Рисование </w:t>
            </w:r>
            <w:r w:rsidR="006D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«Человек будущего», «Семейная фотография», «О какой тайне расска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зывает натюрморт», «Маски для спектакля»,</w:t>
            </w:r>
            <w:r w:rsidR="006D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«Путешественник</w:t>
            </w:r>
            <w:r w:rsidR="006D6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и», «Новое изобретение», «Космический сон» (в технике - паль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чики палитра», граттаж), «Космический коллаж» (в технике – выдувание),  и другое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Результат: овладение нетрадиционными техниками рисования.</w:t>
            </w:r>
          </w:p>
        </w:tc>
      </w:tr>
    </w:tbl>
    <w:p w:rsidR="00554AB3" w:rsidRPr="00554AB3" w:rsidRDefault="00554AB3" w:rsidP="00554A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782" w:type="dxa"/>
        <w:tblCellSpacing w:w="15" w:type="dxa"/>
        <w:tblInd w:w="-43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1"/>
        <w:gridCol w:w="5531"/>
      </w:tblGrid>
      <w:tr w:rsidR="00554AB3" w:rsidRPr="00554AB3" w:rsidTr="00A92C19">
        <w:trPr>
          <w:tblCellSpacing w:w="15" w:type="dxa"/>
        </w:trPr>
        <w:tc>
          <w:tcPr>
            <w:tcW w:w="9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– день творческих проектов. Итоги детских достижений за неделю.</w:t>
            </w:r>
          </w:p>
        </w:tc>
      </w:tr>
      <w:tr w:rsidR="00554AB3" w:rsidRPr="00554AB3" w:rsidTr="00A92C19">
        <w:trPr>
          <w:tblCellSpacing w:w="15" w:type="dxa"/>
        </w:trPr>
        <w:tc>
          <w:tcPr>
            <w:tcW w:w="97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половина дня</w:t>
            </w:r>
          </w:p>
        </w:tc>
      </w:tr>
      <w:tr w:rsidR="00554AB3" w:rsidRPr="00554AB3" w:rsidTr="00A92C19">
        <w:trPr>
          <w:tblCellSpacing w:w="15" w:type="dxa"/>
        </w:trPr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Познание</w:t>
            </w:r>
          </w:p>
        </w:tc>
        <w:tc>
          <w:tcPr>
            <w:tcW w:w="5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тематический семейно – групповой проект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улица родная, а на ней наш детский сад»</w:t>
            </w:r>
          </w:p>
        </w:tc>
      </w:tr>
      <w:tr w:rsidR="00554AB3" w:rsidRPr="00554AB3" w:rsidTr="00A92C19">
        <w:trPr>
          <w:tblCellSpacing w:w="15" w:type="dxa"/>
        </w:trPr>
        <w:tc>
          <w:tcPr>
            <w:tcW w:w="4206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5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A92C19">
        <w:trPr>
          <w:tblCellSpacing w:w="15" w:type="dxa"/>
        </w:trPr>
        <w:tc>
          <w:tcPr>
            <w:tcW w:w="4206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5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A92C19">
        <w:trPr>
          <w:tblCellSpacing w:w="15" w:type="dxa"/>
        </w:trPr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5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A92C19">
        <w:trPr>
          <w:tblCellSpacing w:w="15" w:type="dxa"/>
        </w:trPr>
        <w:tc>
          <w:tcPr>
            <w:tcW w:w="4206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A92C19">
        <w:trPr>
          <w:tblCellSpacing w:w="15" w:type="dxa"/>
        </w:trPr>
        <w:tc>
          <w:tcPr>
            <w:tcW w:w="972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половина дня</w:t>
            </w:r>
          </w:p>
        </w:tc>
      </w:tr>
      <w:tr w:rsidR="00554AB3" w:rsidRPr="00554AB3" w:rsidTr="00A92C19">
        <w:trPr>
          <w:tblCellSpacing w:w="15" w:type="dxa"/>
        </w:trPr>
        <w:tc>
          <w:tcPr>
            <w:tcW w:w="4206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5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спортивно-творческий проект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«Сильные, смелые, ловкие люди нужны селу»</w:t>
            </w:r>
          </w:p>
        </w:tc>
      </w:tr>
      <w:tr w:rsidR="00554AB3" w:rsidRPr="00554AB3" w:rsidTr="00A92C19">
        <w:trPr>
          <w:tblCellSpacing w:w="15" w:type="dxa"/>
        </w:trPr>
        <w:tc>
          <w:tcPr>
            <w:tcW w:w="4206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A92C19">
        <w:trPr>
          <w:tblCellSpacing w:w="15" w:type="dxa"/>
        </w:trPr>
        <w:tc>
          <w:tcPr>
            <w:tcW w:w="4206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5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A92C19">
        <w:trPr>
          <w:tblCellSpacing w:w="15" w:type="dxa"/>
        </w:trPr>
        <w:tc>
          <w:tcPr>
            <w:tcW w:w="4206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5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A92C19">
        <w:trPr>
          <w:tblCellSpacing w:w="15" w:type="dxa"/>
        </w:trPr>
        <w:tc>
          <w:tcPr>
            <w:tcW w:w="420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5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7C0D" w:rsidRPr="009A633C" w:rsidRDefault="00554AB3" w:rsidP="008F6D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2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Комплексное перспективное планирование организованных видов детской деятельности в разновозрастной группе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6"/>
        <w:gridCol w:w="1550"/>
        <w:gridCol w:w="1756"/>
        <w:gridCol w:w="2152"/>
        <w:gridCol w:w="2201"/>
      </w:tblGrid>
      <w:tr w:rsidR="00554AB3" w:rsidRPr="00554AB3" w:rsidTr="00A92C1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образовательных направлений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554AB3" w:rsidRPr="00554AB3" w:rsidTr="00020B2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AB3" w:rsidRPr="00554AB3" w:rsidTr="00020B2C">
        <w:trPr>
          <w:tblCellSpacing w:w="15" w:type="dxa"/>
        </w:trPr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554AB3" w:rsidRPr="00554AB3" w:rsidTr="0081699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физических качеств и основных движений (освоение основных культурно-гигиенических навыков)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физических качеств и основных движений. Продолжение освоения культурно-гигиенических навыков.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представлений о здоровье и здоровом образе жизни. Мини-проект «Я вырасту здоровым».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особенностей строения и функций организма человека. </w:t>
            </w:r>
          </w:p>
        </w:tc>
      </w:tr>
      <w:tr w:rsidR="00816996" w:rsidRPr="00554AB3" w:rsidTr="009A633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физических качеств и основных движений (ходьба, бег, бросание, метание). Игры «Бегите к флажку», «Поезд», «Попади в круг»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физических качеств и основных движений (ходьба, бег, ползание, лазание). Игры «Бездомный заяц», «Перелет птиц», «Самолеты»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физических качеств и основных движений (ходьба, бег, прыжки, ловля, метание). Игры «Сделай фигуру», «Кто лучше прыгнет» «Охотники и зайцы» и т.д. по программе.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физических качеств и основных движений (сила, быстрота, выносливость, ловкость, гибкость). Игры «Бег по кругу», «Перемени предмет», «Горелки» и т.д.</w:t>
            </w:r>
          </w:p>
        </w:tc>
      </w:tr>
      <w:tr w:rsidR="00816996" w:rsidRPr="00554AB3" w:rsidTr="00816996">
        <w:trPr>
          <w:trHeight w:val="7994"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Социализация.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Проявление сочувствия к близким через персонажи различных произведений программы.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игра, соблюдение правил поведения в игре. Игры «Гараж», «Магазин», «Широкий мост».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Сюжетно-ролевая игра. Согласование темы игры, распределение ролей. Игры «Покупатели и продавцы», «Строители возвели дом для новоселов», «Врачи спешат на помощь к больному», «Магазин», «Библиотека», «Аптека», «Ателье мод», «Шляпный салон», «Салон красоты», «Туристическое бюро», «Почта». «Рекламное агентство», «Волонтеры», «Бюро по трудоустройству», «Ферма»,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Сюжетные игры: «Юные ученые», «Путешественники», «Театр», «Изобретатели», «Армия» и другое.</w:t>
            </w:r>
          </w:p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игры: «В какой театр купить билет», «Собери из частей целое» (бытовые предметы), «Путешествие по карте и глобусу», «Морской бой», игры с обручами, «Фабрика», «Материки».</w:t>
            </w:r>
          </w:p>
        </w:tc>
      </w:tr>
      <w:tr w:rsidR="00816996" w:rsidRPr="00554AB3" w:rsidTr="00816996">
        <w:trPr>
          <w:tblCellSpacing w:w="15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«Овощеводы» и другие.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996" w:rsidRPr="00554AB3" w:rsidTr="00816996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уходе за растениями в уголке природы, на участке.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индивидуальных и коллективных поручений.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одеваться и раздеваться в определенной последовательности.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бумагой и картоном, переплетает бумажную основу полосками цветной бумаги. </w:t>
            </w:r>
          </w:p>
        </w:tc>
      </w:tr>
      <w:tr w:rsidR="00816996" w:rsidRPr="00554AB3" w:rsidTr="0081699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элементарных правил поведения в детском саду.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Безопасное поведение в подвижных играх (использовать программные игры)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Различает и называет виды транспорта, объясняет их назначение.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Различает проезжую часть, тротуар, подземный переход, пешеходный переход, зебра. </w:t>
            </w:r>
          </w:p>
        </w:tc>
      </w:tr>
      <w:tr w:rsidR="00554AB3" w:rsidRPr="00554AB3" w:rsidTr="0081699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тематический семейно – групповой проект макета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«Моя улица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Единый тематический семейно – групповой проект макета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«Моя улица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Единый тематический семейно – групповой проект макета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«Моя улица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Единый тематический семейно – групповой проект макета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«Моя улица </w:t>
            </w:r>
          </w:p>
        </w:tc>
      </w:tr>
      <w:tr w:rsidR="00554AB3" w:rsidRPr="00554AB3" w:rsidTr="00816996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996" w:rsidRPr="00554AB3" w:rsidTr="00816996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996" w:rsidRPr="00554AB3" w:rsidTr="0081699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Художественное творчество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родная, а на ней наш детский сад».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родная, а на ней наш детский сад».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родная, а на ней наш детский сад».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родная, а на ней наш детский сад».</w:t>
            </w:r>
          </w:p>
        </w:tc>
      </w:tr>
      <w:tr w:rsidR="00554AB3" w:rsidRPr="00554AB3" w:rsidTr="0081699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4AB3" w:rsidRPr="00554AB3" w:rsidRDefault="00554AB3" w:rsidP="00554A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47"/>
        <w:gridCol w:w="1803"/>
        <w:gridCol w:w="1686"/>
        <w:gridCol w:w="1601"/>
        <w:gridCol w:w="1708"/>
      </w:tblGrid>
      <w:tr w:rsidR="00554AB3" w:rsidRPr="00554AB3" w:rsidTr="009A633C">
        <w:trPr>
          <w:tblCellSpacing w:w="15" w:type="dxa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образовательных направлений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554AB3" w:rsidRPr="00554AB3" w:rsidTr="009A633C">
        <w:trPr>
          <w:tblCellSpacing w:w="15" w:type="dxa"/>
        </w:trPr>
        <w:tc>
          <w:tcPr>
            <w:tcW w:w="2502" w:type="dxa"/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3" w:type="dxa"/>
            <w:gridSpan w:val="4"/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AB3" w:rsidRPr="00554AB3" w:rsidTr="009A633C">
        <w:trPr>
          <w:tblCellSpacing w:w="15" w:type="dxa"/>
        </w:trPr>
        <w:tc>
          <w:tcPr>
            <w:tcW w:w="92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554AB3" w:rsidRPr="00554AB3" w:rsidTr="009A633C">
        <w:trPr>
          <w:tblCellSpacing w:w="15" w:type="dxa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физических качеств и основных движений (освоение основных культурно-гигиенических навыков)</w:t>
            </w: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физических качеств и основных движений. Продолжение освоения культурно-гигиенических навыков. 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представлений о здоровье и здоровом образе жизни. Мини-проект «Веселые соревнования».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оптимальной двигательной нагрузки </w:t>
            </w:r>
          </w:p>
        </w:tc>
      </w:tr>
      <w:tr w:rsidR="00554AB3" w:rsidRPr="00554AB3" w:rsidTr="009A633C">
        <w:trPr>
          <w:tblCellSpacing w:w="15" w:type="dxa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физических качеств и основных движений (ходьба, бег, бросание, метание). Игры «Трамвай», «Поймай комара» и т.д.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физических качеств и основных движений (ходьба, бег, ползание, лазание). Игры «Цветные автомобили», «Пастух и стадо» и т.д.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физических качеств и основных движений (ходьба, бег, прыжки, ловля, метание). Игры «Хитрая лиса», «С кочки на кочку», «Сбей мяч» и т.д.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физических качеств и основных движений (сила, быстрота, выносливость, ловкость, гибкость). Игры «Жмурки», «Перелет птиц», «Догони свою пару» и т.д.</w:t>
            </w:r>
          </w:p>
        </w:tc>
      </w:tr>
      <w:tr w:rsidR="00554AB3" w:rsidRPr="00554AB3" w:rsidTr="009A633C">
        <w:trPr>
          <w:tblCellSpacing w:w="15" w:type="dxa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Гендерная принадлежность. Проект «Я – девочка, ты – мальчик»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Гендерная принадлежность. Проект «В группе весело живем девочки и мальчики»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Гендерная принадлежность. Проект «Дружат в нашей группе девочки и мальчики»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Гендерная принадлежность: Проект «Мы такие разные…»</w:t>
            </w:r>
          </w:p>
        </w:tc>
      </w:tr>
      <w:tr w:rsidR="00554AB3" w:rsidRPr="00554AB3" w:rsidTr="004C5153">
        <w:trPr>
          <w:tblCellSpacing w:w="15" w:type="dxa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бытовой труд и безопасность. Проект «Игрушки в игровом уголке» 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Хозяйственно-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бытовой труд и безопасность. Проект «Чистые игрушки в игровом уголке»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Хозяйственно-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бытовой труд и безопасность. Проект «Любимые игрушки в игровом уголке»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Хозяйственно-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бытовой труд и безопасность. Проект «Наведи порядок в игровом уголке»</w:t>
            </w:r>
          </w:p>
        </w:tc>
      </w:tr>
      <w:tr w:rsidR="00554AB3" w:rsidRPr="00554AB3" w:rsidTr="004C5153">
        <w:trPr>
          <w:trHeight w:val="2128"/>
          <w:tblCellSpacing w:w="15" w:type="dxa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Безопасность</w:t>
            </w: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996" w:rsidRPr="00554AB3" w:rsidTr="009A633C">
        <w:trPr>
          <w:tblCellSpacing w:w="15" w:type="dxa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A92C19">
        <w:trPr>
          <w:tblCellSpacing w:w="15" w:type="dxa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(длинный, короткий). Определение количественного соотношения двух групп предметов.  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Звуковая культура речи. Развитие моторики речедвигательного аппарата. 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(выше, ниже). Определение количественного соотношения двух групп предметов.  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Звуковая культура речи. Развитие артикуляционного аппарата. 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Величина (толще, тоньше). Определение количественного соотношения двух групп предметов.  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Звуковая культура речи. Развитие фонематического слуха. 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Величина (тяжелый, легкий). Определение количественного соотношения двух групп предметов.  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Звуковая культура речи. Дикция. </w:t>
            </w:r>
          </w:p>
        </w:tc>
      </w:tr>
      <w:tr w:rsidR="00554AB3" w:rsidRPr="00554AB3" w:rsidTr="009A633C">
        <w:trPr>
          <w:tblCellSpacing w:w="15" w:type="dxa"/>
        </w:trPr>
        <w:tc>
          <w:tcPr>
            <w:tcW w:w="2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177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9A633C">
        <w:trPr>
          <w:tblCellSpacing w:w="15" w:type="dxa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67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музыкально-художественный проект «Осень золотая» </w:t>
            </w:r>
          </w:p>
        </w:tc>
      </w:tr>
      <w:tr w:rsidR="00554AB3" w:rsidRPr="00554AB3" w:rsidTr="009A633C">
        <w:trPr>
          <w:tblCellSpacing w:w="15" w:type="dxa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Художественное  творчество </w:t>
            </w:r>
          </w:p>
        </w:tc>
        <w:tc>
          <w:tcPr>
            <w:tcW w:w="67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9A633C">
        <w:trPr>
          <w:tblCellSpacing w:w="15" w:type="dxa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7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4AB3" w:rsidRPr="00554AB3" w:rsidRDefault="00554AB3" w:rsidP="00554A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5"/>
        <w:gridCol w:w="1873"/>
        <w:gridCol w:w="1872"/>
        <w:gridCol w:w="1776"/>
        <w:gridCol w:w="1979"/>
      </w:tblGrid>
      <w:tr w:rsidR="00554AB3" w:rsidRPr="00554AB3" w:rsidTr="00A92C19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образовательных направлений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1934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554AB3" w:rsidRPr="00554AB3" w:rsidTr="00A92C19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5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AB3" w:rsidRPr="00554AB3" w:rsidTr="00A92C19">
        <w:trPr>
          <w:tblCellSpacing w:w="15" w:type="dxa"/>
        </w:trPr>
        <w:tc>
          <w:tcPr>
            <w:tcW w:w="928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554AB3" w:rsidRPr="00554AB3" w:rsidTr="004C5153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основными физическими упражнениями (программными). Игры с каталками, автомобилями, мячами, шарами.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скоростных физических качеств, двигательной активности (по программе).   </w:t>
            </w:r>
          </w:p>
        </w:tc>
        <w:tc>
          <w:tcPr>
            <w:tcW w:w="3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Двигательная активность. Освоение ритмапластических движений, согласованность движений с музыкой. Игры «Мышеловка», «Сделай фигуру», «Караси и щука», «Пожарные на ученье». </w:t>
            </w:r>
          </w:p>
        </w:tc>
      </w:tr>
      <w:tr w:rsidR="00554AB3" w:rsidRPr="00554AB3" w:rsidTr="00A92C19">
        <w:trPr>
          <w:tblCellSpacing w:w="15" w:type="dxa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культура.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996" w:rsidRPr="00554AB3" w:rsidTr="00A92C19">
        <w:trPr>
          <w:trHeight w:val="11"/>
          <w:tblCellSpacing w:w="15" w:type="dxa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««Это улица родная, а на ней наш детский сад». Содействие преобразованию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социально личностных качеств в процессе моделирования  ценностного, созидательного и гармоничного отношения дошкольника к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Проект «Это улица родная, а на ней наш детский сад». Содействие преобразованию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 личностных качеств в процессе моделирования  ценностного, созидательного и гармоничного отношения дошкольника к внешнему миру.  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Проект ««Это улица родная, а на ней наш детский сад». Содействие преобразованию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социально личностных качеств в процессе моделирования  ценностного, созидательного и гармоничного отношения дошкольника к внешнему миру. 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Проект ««Это улица родная, а на ней наш детский сад». Содействие преобразованию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социально личностных качеств в процессе моделирования  ценностного, созидательного и гармоничного отношения дошкольника к внешнему миру. </w:t>
            </w:r>
          </w:p>
        </w:tc>
      </w:tr>
      <w:tr w:rsidR="00816996" w:rsidRPr="00554AB3" w:rsidTr="00A92C19">
        <w:trPr>
          <w:trHeight w:val="815"/>
          <w:tblCellSpacing w:w="15" w:type="dxa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внешнему миру.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96" w:rsidRPr="00554AB3" w:rsidRDefault="00816996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A92C19">
        <w:trPr>
          <w:tblCellSpacing w:w="15" w:type="dxa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действия по уходу за игрушками в игровом уголке, по уходу за комнатными растениями.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действия по уходу за игрушками в игровом уголке, по уходу за комнатными растениями.</w:t>
            </w:r>
          </w:p>
        </w:tc>
        <w:tc>
          <w:tcPr>
            <w:tcW w:w="1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действия по уходу за игрушками в игровом уголке, по уходу за комнатными растениями.</w:t>
            </w:r>
          </w:p>
        </w:tc>
        <w:tc>
          <w:tcPr>
            <w:tcW w:w="193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действия по уходу за игрушками в игровом уголке, по уходу за комнатными растениями.</w:t>
            </w:r>
          </w:p>
        </w:tc>
      </w:tr>
      <w:tr w:rsidR="00816996" w:rsidRPr="00554AB3" w:rsidTr="00A92C19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элементарных правил взаимодействия с растениями и животными.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Соблюдает элементарные правила поведения в природе (с растениями и животными).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Соблюдает  элементарные правила поведения в природе (с растениями и животными).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Соблюдает правила бережного отношения к окружающей природе. </w:t>
            </w:r>
          </w:p>
        </w:tc>
      </w:tr>
      <w:tr w:rsidR="00554AB3" w:rsidRPr="00554AB3" w:rsidTr="00A92C19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Конструктивные умения: кубики пластины, цилиндры, трехгранные призмы.  Различать и называть существенные детали и части предметов (игры с постройками, речевое описание).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Конструктивные умения: куб, квадрат, треугольник, круг – осязательно-двигательным путем. Речевое описание этих фигур. 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Конструктивные умения (познавательно-исследовательская деятельность: называния предметов по признаку, счет предметов). 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Конструктивные умения. Деление предметов, фигур на равные части; различение и названия понятий: угол, овал, многоугольник. Речевой анализ. </w:t>
            </w:r>
          </w:p>
        </w:tc>
      </w:tr>
      <w:tr w:rsidR="00554AB3" w:rsidRPr="00554AB3" w:rsidTr="00A92C19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A92C19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74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Панорамный проект «Экологическая мозаика России» (включает прозу и стихи, выставку-панораму рисунков, аппликаций, лепку, музыкально-ритмические и вокальные композиции). </w:t>
            </w:r>
          </w:p>
        </w:tc>
      </w:tr>
      <w:tr w:rsidR="00554AB3" w:rsidRPr="00554AB3" w:rsidTr="00A92C19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Художественное  творчество </w:t>
            </w:r>
          </w:p>
        </w:tc>
        <w:tc>
          <w:tcPr>
            <w:tcW w:w="7455" w:type="dxa"/>
            <w:gridSpan w:val="4"/>
            <w:vMerge/>
            <w:tcBorders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852F42">
        <w:trPr>
          <w:tblCellSpacing w:w="15" w:type="dxa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45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4AB3" w:rsidRPr="00554AB3" w:rsidRDefault="00554AB3" w:rsidP="00554A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2"/>
        <w:gridCol w:w="1701"/>
        <w:gridCol w:w="1318"/>
        <w:gridCol w:w="1357"/>
        <w:gridCol w:w="2447"/>
      </w:tblGrid>
      <w:tr w:rsidR="00554AB3" w:rsidRPr="00554AB3" w:rsidTr="0081699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направлений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Вторая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младшая группа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Средняя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Старшая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Подготовительная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</w:t>
            </w:r>
          </w:p>
        </w:tc>
      </w:tr>
      <w:tr w:rsidR="00554AB3" w:rsidRPr="00554AB3" w:rsidTr="0081699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AB3" w:rsidRPr="00554AB3" w:rsidTr="00816996">
        <w:trPr>
          <w:tblCellSpacing w:w="15" w:type="dxa"/>
        </w:trPr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554AB3" w:rsidRPr="00554AB3" w:rsidTr="00816996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0" w:type="auto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C5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 – групповой проект  «Мастерская Деда Мороза и Снегурочки» (по подготовке к новому году).</w:t>
            </w:r>
          </w:p>
        </w:tc>
      </w:tr>
      <w:tr w:rsidR="00554AB3" w:rsidRPr="00554AB3" w:rsidTr="00816996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816996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81699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816996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81699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фигуры (зима); диалогическая речь (приметы, загадки).</w:t>
            </w:r>
          </w:p>
        </w:tc>
      </w:tr>
      <w:tr w:rsidR="00554AB3" w:rsidRPr="00554AB3" w:rsidTr="0081699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4C515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4AB3" w:rsidRPr="004C515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проект «Зимний карнавал»</w:t>
            </w:r>
          </w:p>
          <w:p w:rsidR="00554AB3" w:rsidRPr="004C515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C5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народные сказания, художественное творчество, спектакли, песни, пляски). </w:t>
            </w:r>
          </w:p>
        </w:tc>
      </w:tr>
      <w:tr w:rsidR="00554AB3" w:rsidRPr="00554AB3" w:rsidTr="0081699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816996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Художественное  творчество </w:t>
            </w: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81699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4AB3" w:rsidRPr="00554AB3" w:rsidRDefault="00554AB3" w:rsidP="00554A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5"/>
        <w:gridCol w:w="1906"/>
        <w:gridCol w:w="2291"/>
        <w:gridCol w:w="1643"/>
        <w:gridCol w:w="1880"/>
      </w:tblGrid>
      <w:tr w:rsidR="00554AB3" w:rsidRPr="00554AB3" w:rsidTr="006A1572">
        <w:trPr>
          <w:tblCellSpacing w:w="15" w:type="dxa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образовательных направлений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554AB3" w:rsidRPr="00554AB3" w:rsidTr="006A1572">
        <w:trPr>
          <w:tblCellSpacing w:w="15" w:type="dxa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51" w:type="dxa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AB3" w:rsidRPr="00554AB3" w:rsidTr="006A1572">
        <w:trPr>
          <w:tblCellSpacing w:w="15" w:type="dxa"/>
        </w:trPr>
        <w:tc>
          <w:tcPr>
            <w:tcW w:w="1564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элементами поисковой деятельности в режимных моментах;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правил безопасного поведения. Дидактические материалы с современными игровыми персонажами. Игры истории. Конкурсы для детей.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культурно – гигиенических навыков: мыло в жизни человека. Сюжетные и дидактические игры.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комплексом закаливающих процедур с использованием природных факторов (солнце, воздух, вода).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виды закаливания.. Польза закаливающих процедур.</w:t>
            </w:r>
          </w:p>
        </w:tc>
      </w:tr>
      <w:tr w:rsidR="00554AB3" w:rsidRPr="00554AB3" w:rsidTr="006A1572">
        <w:trPr>
          <w:tblCellSpacing w:w="15" w:type="dxa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Упражнения на развитие координации движений;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Упражнения с предметами;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Упражнения с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широкой амплитудой.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Координация ( по программе).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Упражнения с предметами: мяч.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3.Упражнения с переходами.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потребности в двигательной активности. Групповые упражнения с переходами. Ритмическая гимнастика.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 активность.. Игры с элементами спорта.</w:t>
            </w:r>
          </w:p>
        </w:tc>
      </w:tr>
      <w:tr w:rsidR="00554AB3" w:rsidRPr="00554AB3" w:rsidTr="006A1572">
        <w:trPr>
          <w:tblCellSpacing w:w="15" w:type="dxa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Социализация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стилизованной карте  по местам отдыха нашего села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4C515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 – групповой проект «В горнице моей…»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4C515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 – групповой проект « В горнице моей»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4C515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 – групповой проект « В горнице моей».</w:t>
            </w:r>
          </w:p>
        </w:tc>
      </w:tr>
      <w:tr w:rsidR="00B83752" w:rsidRPr="00554AB3" w:rsidTr="006A1572">
        <w:trPr>
          <w:trHeight w:val="10"/>
          <w:tblCellSpacing w:w="15" w:type="dxa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83752" w:rsidRPr="00554AB3" w:rsidRDefault="00B83752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83752" w:rsidRPr="00554AB3" w:rsidRDefault="00B83752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Хозяйственно – бытовой труд: дежурство по столовой.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B83752" w:rsidRPr="00554AB3" w:rsidRDefault="00B83752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 – бытовой труд: расчистка снега на участке.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2" w:rsidRPr="00554AB3" w:rsidRDefault="00B83752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 – бытовой труд на игровом участке.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2" w:rsidRPr="00554AB3" w:rsidRDefault="00B83752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 – бытовой труд на участке.</w:t>
            </w:r>
          </w:p>
        </w:tc>
      </w:tr>
      <w:tr w:rsidR="00B83752" w:rsidRPr="00554AB3" w:rsidTr="006A1572">
        <w:trPr>
          <w:trHeight w:val="1091"/>
          <w:tblCellSpacing w:w="15" w:type="dxa"/>
        </w:trPr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3752" w:rsidRPr="00554AB3" w:rsidRDefault="00B83752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3752" w:rsidRPr="00554AB3" w:rsidRDefault="00B83752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умений по дежурству.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3752" w:rsidRPr="00554AB3" w:rsidRDefault="00B83752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52" w:rsidRPr="00554AB3" w:rsidRDefault="00B83752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3752" w:rsidRPr="00554AB3" w:rsidRDefault="00B83752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6A1572">
        <w:trPr>
          <w:tblCellSpacing w:w="15" w:type="dxa"/>
        </w:trPr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безопасного передвижения в помещении: спуск и подъем по лестнице.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безопасного поведения в помещении: открытие и закрытие дверей.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– имитации  «Водители и пешеходы»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- имитации « Водители и пешеходы».</w:t>
            </w:r>
          </w:p>
        </w:tc>
      </w:tr>
      <w:tr w:rsidR="00554AB3" w:rsidRPr="00554AB3" w:rsidTr="006A1572">
        <w:trPr>
          <w:tblCellSpacing w:w="15" w:type="dxa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Группирование однородных предметов по признаку: величина, цвет, форма. Развитие продуктивной деятельности. Приемы последовательного наложения и приложения предметов одной  группы к другой. Растения нашей местности.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Множество и много( по величине, цвету).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деятельность: оформление(выставки. поздравительной открытки)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предметов по признакам.( по программе).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Культурные явления в нашем селе.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Порядковый счет до 10  Сравнение предметов по величине.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Культурные явления в нашем селе.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 нашей местности.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целого на четыре, восемь равных частей.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различных моделей : здания, самолеты   и др.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Культурные явления в нашем городе.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природе.</w:t>
            </w:r>
          </w:p>
        </w:tc>
      </w:tr>
      <w:tr w:rsidR="00554AB3" w:rsidRPr="00554AB3" w:rsidTr="006A1572">
        <w:trPr>
          <w:tblCellSpacing w:w="15" w:type="dxa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и деловые контакты.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словаря: глаголы, наречия предлоги.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в речи простых и сложных предложений.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предложения разных видов.</w:t>
            </w:r>
          </w:p>
        </w:tc>
      </w:tr>
      <w:tr w:rsidR="00554AB3" w:rsidRPr="00554AB3" w:rsidTr="006A1572">
        <w:trPr>
          <w:tblCellSpacing w:w="15" w:type="dxa"/>
        </w:trPr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Воронкова « Снег идет», « Сказка о глупом мышонке».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Н.Некрасов « Не ветер бушует…».К Чуковский «Тараканище», « Федорино горе»,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сказки.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сказки.</w:t>
            </w:r>
          </w:p>
        </w:tc>
      </w:tr>
      <w:tr w:rsidR="00554AB3" w:rsidRPr="00554AB3" w:rsidTr="004C5153">
        <w:trPr>
          <w:tblCellSpacing w:w="15" w:type="dxa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творчество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Рисование: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названия цветов (красный серый ,голубой). Лепка: предметы из 2-х частей. Аппликация: предметные композиции.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Рисование: цвет и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оттенки окружающих предметов».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Лепка:  пластилин.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Аппликация: вырезание.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Декоративное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Декоративное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 хохломская ,.городецкая роспись.</w:t>
            </w:r>
          </w:p>
        </w:tc>
      </w:tr>
      <w:tr w:rsidR="00554AB3" w:rsidRPr="00554AB3" w:rsidTr="006A1572">
        <w:trPr>
          <w:tblCellSpacing w:w="15" w:type="dxa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Двухчастная  форма музыки: песни, танцы, композиции.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Выразительные средства музыки: динамические оттенки ( слушание, пение, движение).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Выразительные средства музыки: динамика и темп.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Выразительные средства музыки: динамика и темп.</w:t>
            </w:r>
          </w:p>
        </w:tc>
      </w:tr>
    </w:tbl>
    <w:p w:rsidR="00554AB3" w:rsidRPr="00554AB3" w:rsidRDefault="00554AB3" w:rsidP="00554A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7"/>
        <w:gridCol w:w="1702"/>
        <w:gridCol w:w="2052"/>
        <w:gridCol w:w="1682"/>
        <w:gridCol w:w="2242"/>
      </w:tblGrid>
      <w:tr w:rsidR="00554AB3" w:rsidRPr="00554AB3" w:rsidTr="00B837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образовательных направлений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554AB3" w:rsidRPr="00554AB3" w:rsidTr="00B837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AB3" w:rsidRPr="00554AB3" w:rsidTr="00B83752">
        <w:trPr>
          <w:tblCellSpacing w:w="15" w:type="dxa"/>
        </w:trPr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554AB3" w:rsidRPr="00554AB3" w:rsidTr="004C515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зрительной нагрузки (упражнения для глаз)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зрительной нагрузки (упражнения для глаз)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зрительной нагрузки (упражнения для глаз)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зрительной нагрузки ( упражнения для глаз)</w:t>
            </w:r>
          </w:p>
        </w:tc>
      </w:tr>
      <w:tr w:rsidR="00B83752" w:rsidRPr="00554AB3" w:rsidTr="00B837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 активность на прогулке и в группе. Игры: «Бегите ко мне» «По ровненькой дорожке» и др.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 активность на прогулке и в группе. Игры: «Лошадки», «Ловишки» и др.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 активность на прогулке и в группе. Игры: «Парный бег», «Затейники» и др.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Двигательная активность на прогулке и в группе. Игры: «Догони свою пару», « Кто самый меткий» и др</w:t>
            </w:r>
          </w:p>
        </w:tc>
      </w:tr>
      <w:tr w:rsidR="00554AB3" w:rsidRPr="00554AB3" w:rsidTr="00B83752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поступки Нравственно – ценный словарь (хорошо – плохо, в худ. литературе и в жизни)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поступки. Нравственно – ценный словарь. (добрый – злой ,в худ литературе 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поступки. Нравственно – ценный словарь (положительное и отрицательное поведение; в стихах, прозе, фольклоре)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поступки. Нравственно – ценный словарь (Положительное и отрицательное поведение с произведениях литературы и искусства)</w:t>
            </w:r>
          </w:p>
        </w:tc>
      </w:tr>
      <w:tr w:rsidR="00554AB3" w:rsidRPr="00554AB3" w:rsidTr="009E189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Семейно – групповой проект в мастерской  «Самоделкино» Изготовление и ремонт игрушек и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предметов.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Семейно – групповой проект в мастерской « Самоделкино»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Семейно – групповой проект в мастерской «Самоделкино». Изготовление и ремонт игрушек и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предметов.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Семейно – групповой проект в мастерской «Самоделкино» Изготовление и ремонт игрушек и предметов.</w:t>
            </w:r>
          </w:p>
        </w:tc>
      </w:tr>
      <w:tr w:rsidR="00554AB3" w:rsidRPr="00554AB3" w:rsidTr="00B837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Безопасность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источники опасности в природе (насекомые, животные)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источники опасности в природе ( лесные пожары)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источники опасности в природе (Лесные пожары, вырубка деревьев)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источники опасности в природе.(Загрязнение воздуха, гроза., наводнения)</w:t>
            </w:r>
          </w:p>
        </w:tc>
      </w:tr>
      <w:tr w:rsidR="00554AB3" w:rsidRPr="00554AB3" w:rsidTr="009E189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суток и времена года.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Произношение гласных и согласных (предметы ближайшего окружения).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суток: утро, день, вечер. ночь),их последовательность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Интонационная выразительность речи.(в стихах, потешках и др.)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недели .Понятия сегодня ,завтра,  вчера.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способы образования слов.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недели. Месяцы года.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Однокоренные слова. Составление рассказов по картине.</w:t>
            </w:r>
          </w:p>
        </w:tc>
      </w:tr>
      <w:tr w:rsidR="00B83752" w:rsidRPr="00554AB3" w:rsidTr="00B837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ситуации речевого общения: эмоционально – значимые предметы и события.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ситуации речевого общения: сочинение описательных загадок о предметах.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Комментарии своих действий в прямой и косвенной речи.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Комментарии собственных действий через прямую и косвенную речь.</w:t>
            </w:r>
          </w:p>
        </w:tc>
      </w:tr>
      <w:tr w:rsidR="00554AB3" w:rsidRPr="00554AB3" w:rsidTr="009E189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Рассказывание сказок «Лиса  и заяц», заучивание стихов « Петушки» В. Берестов. Смысл произведений ( мал удалец).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Есенин « Поет зима, аукает».Значение образных выражений .Сказка « Про «комара комаровича» Д. Мамин - сибиряк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Вежливое обращение. Беседа. Составление рассказа на тему «Защитники Отечества»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Есенин «Береза» ( видеть красоту природы)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Великий сказочник Х.К. Андерсен « Гадкий утенок»</w:t>
            </w:r>
          </w:p>
        </w:tc>
      </w:tr>
      <w:tr w:rsidR="00554AB3" w:rsidRPr="00554AB3" w:rsidTr="009E189D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рисование. Лепка.  Аппликация  «Солдаты России»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рисование, лепка, аппликация « Защитник Родины»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рисование, лепка, аппликация « Наша армия родная»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рисование, лепка, аппликация «Наша армия родная».</w:t>
            </w:r>
          </w:p>
        </w:tc>
      </w:tr>
      <w:tr w:rsidR="00554AB3" w:rsidRPr="00554AB3" w:rsidTr="00B83752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Защитник Родины- тематические занятия, утренники.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Защитник Родины- тематические занятия, утренники.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Защитник Родины- тематические занятия, утренники.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Защитник Родины- тематические занятия, утренники.</w:t>
            </w:r>
          </w:p>
        </w:tc>
      </w:tr>
    </w:tbl>
    <w:p w:rsidR="00554AB3" w:rsidRPr="00554AB3" w:rsidRDefault="00554AB3" w:rsidP="00554A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0"/>
        <w:gridCol w:w="1653"/>
        <w:gridCol w:w="1879"/>
        <w:gridCol w:w="2035"/>
        <w:gridCol w:w="2038"/>
      </w:tblGrid>
      <w:tr w:rsidR="00554AB3" w:rsidRPr="00554AB3" w:rsidTr="00B837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образовательных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Вторая младшая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Средняя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554AB3" w:rsidRPr="00554AB3" w:rsidTr="00B837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AB3" w:rsidRPr="00554AB3" w:rsidTr="00B83752">
        <w:trPr>
          <w:tblCellSpacing w:w="15" w:type="dxa"/>
        </w:trPr>
        <w:tc>
          <w:tcPr>
            <w:tcW w:w="0" w:type="auto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554AB3" w:rsidRPr="00554AB3" w:rsidTr="00B837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гигиены и опрятности в повседневной жизни Групповой проект «Мы красивы и здоровы»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гигиены и опрятности в повседневной жизни. Групповой проект « Мы красивы и здоровы»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Солнечный свет, воздух. Вода. Их влияние на здоровье человека. Групповой проект « Солнце, воздух и вода наши лучшие друзья».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Солнечный свет. Воздух, вода. Их влияние на здоровье человека</w:t>
            </w:r>
            <w:r w:rsidR="006A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Групповой проект «Солнце, воздух и вода наши лучшие друзья»</w:t>
            </w:r>
          </w:p>
        </w:tc>
      </w:tr>
      <w:tr w:rsidR="00554AB3" w:rsidRPr="00554AB3" w:rsidTr="00B837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Катание мяча между предметами. Бросание мяча вверх. Игры с мячами.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Прокатывание мячей ,перебрасывание мяча двумя руками. Эстафеты.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Бросание мяча вверх и ловля его с хлопками. Перебрасывание мяча.. Эстафеты: пронеси мяч, сбей мяч.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в горизонтальную цель .Вращение обруча разными способами. Игровые упражнения « Мяч о стенку», « Быстро по местам» и др.</w:t>
            </w:r>
          </w:p>
        </w:tc>
      </w:tr>
      <w:tr w:rsidR="00554AB3" w:rsidRPr="00554AB3" w:rsidTr="00B83752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– актеры – зрители. Поведение в зрительном зале.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Режиссерская игра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спектакля (атрибуты, поделки)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Театральные профессии.</w:t>
            </w:r>
          </w:p>
        </w:tc>
      </w:tr>
      <w:tr w:rsidR="00554AB3" w:rsidRPr="00554AB3" w:rsidTr="00B83752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Дежурство в группе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Дежурство в группе</w:t>
            </w:r>
          </w:p>
        </w:tc>
        <w:tc>
          <w:tcPr>
            <w:tcW w:w="0" w:type="auto"/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Трудолюбие на участке детского сада.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Трудолюбие на участке детского сада.</w:t>
            </w:r>
          </w:p>
        </w:tc>
      </w:tr>
      <w:tr w:rsidR="00554AB3" w:rsidRPr="00554AB3" w:rsidTr="00B8375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пешеходов .«Светофор»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 Осторожно, перекресток»  Игры пешеходов.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Ролевые игры пешеходов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Ролевые игры пешеходов.</w:t>
            </w:r>
          </w:p>
        </w:tc>
      </w:tr>
      <w:tr w:rsidR="00554AB3" w:rsidRPr="00554AB3" w:rsidTr="008F282F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Сравнение двух неравных групп предметов.. Результаты сравнения .Инициативная речь.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Сравнение 3 - х предметов. Результаты сравнения Инициативная речь. Выразительность речи.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 предметов на плоскости. Смысл пространственных отношений..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Столица нашего государства.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задачи: условие, вопрос, решение.. Столица нашего государства.</w:t>
            </w:r>
          </w:p>
        </w:tc>
      </w:tr>
      <w:tr w:rsidR="00554AB3" w:rsidRPr="00554AB3" w:rsidTr="008F282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Общение: спроси, поблагодари и др.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Рассказывание о содержании сюжетных картинок.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Коллективный творческий рассказ , тема « Любимые игрушки»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Коллективный творческий рассказ, тема  « Друг»</w:t>
            </w:r>
          </w:p>
        </w:tc>
      </w:tr>
      <w:tr w:rsidR="00554AB3" w:rsidRPr="00554AB3" w:rsidTr="006A157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( по программе).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Литературные сказки Корней. Чуковский, Н.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Носов  (по программе)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в лицах. ( по программе)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Литературные сказки. А. С. Пушкин ,Х.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Андерсен. ( по программе)</w:t>
            </w:r>
          </w:p>
        </w:tc>
      </w:tr>
      <w:tr w:rsidR="00554AB3" w:rsidRPr="00554AB3" w:rsidTr="006A157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Художественное творчество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Мамин день- тематические занятия, утренники.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Мамин день- тематические занятия, утренники.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Мамин день- тематические занятия, утренники.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Мамин день- тематические занятия, утренники.</w:t>
            </w:r>
          </w:p>
        </w:tc>
      </w:tr>
      <w:tr w:rsidR="00554AB3" w:rsidRPr="00554AB3" w:rsidTr="008F282F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Мамин день- тематические занятия, утренники.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Мамин день- тематические занятия, утренники.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Мамин день- тематические занятия, утренники.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Мамин день- тематические занятия, утренники.</w:t>
            </w:r>
          </w:p>
        </w:tc>
      </w:tr>
    </w:tbl>
    <w:p w:rsidR="00554AB3" w:rsidRPr="00554AB3" w:rsidRDefault="00554AB3" w:rsidP="00554A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7"/>
        <w:gridCol w:w="1944"/>
        <w:gridCol w:w="1943"/>
        <w:gridCol w:w="1943"/>
        <w:gridCol w:w="1958"/>
      </w:tblGrid>
      <w:tr w:rsidR="00554AB3" w:rsidRPr="00554AB3" w:rsidTr="008F282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образовательных направлений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554AB3" w:rsidRPr="00554AB3" w:rsidTr="008F282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AB3" w:rsidRPr="00554AB3" w:rsidTr="008F282F">
        <w:trPr>
          <w:tblCellSpacing w:w="15" w:type="dxa"/>
        </w:trPr>
        <w:tc>
          <w:tcPr>
            <w:tcW w:w="0" w:type="auto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216B93" w:rsidRPr="00554AB3" w:rsidTr="008F282F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гимнастика. Укрепление здоровья.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гимнастика. Полезные для здоровья  двигательные упражнения.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гимнастика. Развитие навыков здорового образа жизни.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Утренняя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Основа двигательной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активности. </w:t>
            </w:r>
          </w:p>
        </w:tc>
      </w:tr>
      <w:tr w:rsidR="00554AB3" w:rsidRPr="00554AB3" w:rsidTr="008F282F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игры: сбегом,. с прыжками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 игры: с бегом, с прыжками.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игры: городки, бадминтон. Элементы баскетбола.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                       Спортивные игры: городки, бадминтон, баскетбол.</w:t>
            </w:r>
          </w:p>
        </w:tc>
      </w:tr>
      <w:tr w:rsidR="008F282F" w:rsidRPr="00554AB3" w:rsidTr="008F282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 – ролевые игры на взаимодействие в сюжете.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 – ролевые игры. Расширение диапазона самостоятельных действий.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игры. Выполнение правил игры.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Выполнение правил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игры.</w:t>
            </w:r>
          </w:p>
        </w:tc>
      </w:tr>
      <w:tr w:rsidR="00554AB3" w:rsidRPr="00554AB3" w:rsidTr="008F282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Самообслуживание.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Самообслуживание.</w:t>
            </w:r>
          </w:p>
        </w:tc>
      </w:tr>
      <w:tr w:rsidR="00216B93" w:rsidRPr="00554AB3" w:rsidTr="008F282F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детском саду.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детском саду.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детском саду.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детском саду.</w:t>
            </w:r>
          </w:p>
        </w:tc>
      </w:tr>
      <w:tr w:rsidR="00216B93" w:rsidRPr="00554AB3" w:rsidTr="009A633C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Круг, квадрат. треугольник. Различение .Один – много.</w:t>
            </w:r>
          </w:p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Связная речь: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диалог с воспитателем.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 Количественный и порядковый счет .Цилиндр, шар. Куб. Сравнение.</w:t>
            </w:r>
          </w:p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Связная речь: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Части суток: утро, день. вечер,. ночь .Решение несложных проблемных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измерения и </w:t>
            </w:r>
          </w:p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сравнения объема</w:t>
            </w:r>
          </w:p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жидкости с помощью</w:t>
            </w:r>
          </w:p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составной мерки.</w:t>
            </w:r>
          </w:p>
        </w:tc>
      </w:tr>
      <w:tr w:rsidR="00216B93" w:rsidRPr="00554AB3" w:rsidTr="009A633C">
        <w:trPr>
          <w:trHeight w:val="446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282F" w:rsidRPr="00554AB3" w:rsidTr="00216B93">
        <w:trPr>
          <w:trHeight w:val="2488"/>
          <w:tblCellSpacing w:w="15" w:type="dxa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8F282F" w:rsidRPr="00554AB3" w:rsidRDefault="008F282F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282F" w:rsidRPr="00554AB3" w:rsidRDefault="008F282F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282F" w:rsidRPr="00554AB3" w:rsidRDefault="008F282F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предметов.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2F" w:rsidRPr="00554AB3" w:rsidRDefault="008F282F" w:rsidP="008F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задач.</w:t>
            </w:r>
          </w:p>
          <w:p w:rsidR="008F282F" w:rsidRPr="00554AB3" w:rsidRDefault="008F282F" w:rsidP="008F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Связная речь: составление рассказов по картинкам.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82F" w:rsidRPr="00554AB3" w:rsidRDefault="008F282F" w:rsidP="008F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Связная речь: </w:t>
            </w:r>
          </w:p>
          <w:p w:rsidR="008F282F" w:rsidRPr="00554AB3" w:rsidRDefault="008F282F" w:rsidP="008F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рассказов</w:t>
            </w:r>
          </w:p>
          <w:p w:rsidR="008F282F" w:rsidRPr="00554AB3" w:rsidRDefault="008F282F" w:rsidP="008F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 событиях из </w:t>
            </w:r>
          </w:p>
          <w:p w:rsidR="008F282F" w:rsidRPr="00554AB3" w:rsidRDefault="008F282F" w:rsidP="008F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личного опыта.</w:t>
            </w:r>
          </w:p>
        </w:tc>
      </w:tr>
      <w:tr w:rsidR="00216B93" w:rsidRPr="00554AB3" w:rsidTr="00216B9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общение со взрослыми и детьми.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общение со взрослыми и детьми.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своей точки зрения.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Выражение своей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точки зрения.</w:t>
            </w:r>
          </w:p>
        </w:tc>
      </w:tr>
      <w:tr w:rsidR="00216B93" w:rsidRPr="00554AB3" w:rsidTr="00216B9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Единый  (с художественным творчеством и музыкой) Литературно – художественный, музыкальный проект  «Красота моего края»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 (с художественным творчеством и музыкой) Литературно – художественный, музыкальный проект  «Красота моего края»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 (с художественным творчеством и музыкой) Литературно – художественный, музыкальный проект  «Красота моего края»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 (с художественным творчеством и музыкой)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 – художественный, музыкальный</w:t>
            </w:r>
          </w:p>
          <w:p w:rsidR="00554AB3" w:rsidRPr="00554AB3" w:rsidRDefault="006A1572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проект </w:t>
            </w:r>
            <w:r w:rsidR="00554AB3"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«Красота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моего края»</w:t>
            </w:r>
          </w:p>
        </w:tc>
      </w:tr>
      <w:tr w:rsidR="00216B93" w:rsidRPr="00554AB3" w:rsidTr="00216B9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A1572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 (с художественным творчеством и музыкой)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 – художественный, музыкальный проект  «Красота моего края»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72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 (с художественным творчеством и музыкой)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 – художественный, музыкальный проект  «Красота моего края»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72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 (с художественным творчеством и музыкой)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 – художественный, музыкальный проект  «Красота моего края»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6A1572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</w:t>
            </w:r>
            <w:r w:rsidR="00554AB3"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художественным творчеством и музыкой)</w:t>
            </w:r>
          </w:p>
          <w:p w:rsidR="00554AB3" w:rsidRPr="00554AB3" w:rsidRDefault="006A1572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 –</w:t>
            </w:r>
            <w:r w:rsidR="00554AB3"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художественный, музыкальный проект  «Красота моего края»</w:t>
            </w:r>
          </w:p>
        </w:tc>
      </w:tr>
      <w:tr w:rsidR="00216B93" w:rsidRPr="00554AB3" w:rsidTr="006A1572">
        <w:trPr>
          <w:trHeight w:val="10"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A1572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 (с художественным творчеством и музыкой)</w:t>
            </w:r>
          </w:p>
          <w:p w:rsidR="006A1572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 – художественный, музыкальный проект  </w:t>
            </w:r>
          </w:p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</w:t>
            </w:r>
            <w:r w:rsidR="006A1572"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ота моего </w:t>
            </w:r>
            <w:r w:rsidR="006A1572"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края»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Единый  (с художественным творчеством и музыкой) Литературно – художественный, музыкальный проект  «Красота моего края»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72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 (с художественным творчеством и музыкой)</w:t>
            </w:r>
          </w:p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 – художественны</w:t>
            </w:r>
            <w:r w:rsidR="006A1572"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й, музыкальный проект  «Красота моего края»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72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 (с художественным творчеством и музыкой)</w:t>
            </w:r>
          </w:p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 – художественный, музыкальный проект  «Красота моего края»</w:t>
            </w:r>
          </w:p>
        </w:tc>
      </w:tr>
      <w:tr w:rsidR="00216B93" w:rsidRPr="00554AB3" w:rsidTr="006A1572">
        <w:trPr>
          <w:trHeight w:val="28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4AB3" w:rsidRPr="00554AB3" w:rsidRDefault="00554AB3" w:rsidP="00554A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5"/>
        <w:gridCol w:w="2017"/>
        <w:gridCol w:w="1773"/>
        <w:gridCol w:w="1761"/>
        <w:gridCol w:w="2039"/>
      </w:tblGrid>
      <w:tr w:rsidR="00554AB3" w:rsidRPr="00554AB3" w:rsidTr="00216B9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образовательных направлений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554AB3" w:rsidRPr="00554AB3" w:rsidTr="00216B9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ориентиры освоения программы</w:t>
            </w:r>
          </w:p>
        </w:tc>
      </w:tr>
      <w:tr w:rsidR="00554AB3" w:rsidRPr="00554AB3" w:rsidTr="00216B93">
        <w:trPr>
          <w:tblCellSpacing w:w="15" w:type="dxa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554AB3" w:rsidRPr="00554AB3" w:rsidTr="00216B9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на свежем воздухе.</w:t>
            </w:r>
          </w:p>
        </w:tc>
        <w:tc>
          <w:tcPr>
            <w:tcW w:w="0" w:type="auto"/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на свежем воздухе.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на свежем воздухе.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на свежем воздухе.</w:t>
            </w:r>
          </w:p>
        </w:tc>
      </w:tr>
      <w:tr w:rsidR="00554AB3" w:rsidRPr="00554AB3" w:rsidTr="00216B9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на свежем воздухе.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на свежем воздухе.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на свежем воздухе.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на свежем воздухе.</w:t>
            </w:r>
          </w:p>
        </w:tc>
      </w:tr>
      <w:tr w:rsidR="00554AB3" w:rsidRPr="00554AB3" w:rsidTr="00216B9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 близкого окружения Поведение и общение с ними..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 близкого окружения Поведение и общение с ними..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 близкого окружения Поведение и общение с ними..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 близкого окружения Поведение и общение с ними..</w:t>
            </w:r>
          </w:p>
        </w:tc>
      </w:tr>
      <w:tr w:rsidR="00554AB3" w:rsidRPr="00554AB3" w:rsidTr="00216B9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в природе.</w:t>
            </w:r>
          </w:p>
        </w:tc>
        <w:tc>
          <w:tcPr>
            <w:tcW w:w="0" w:type="auto"/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в природе.</w:t>
            </w:r>
          </w:p>
        </w:tc>
        <w:tc>
          <w:tcPr>
            <w:tcW w:w="0" w:type="auto"/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в природе.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в природе.</w:t>
            </w:r>
          </w:p>
        </w:tc>
      </w:tr>
      <w:tr w:rsidR="00554AB3" w:rsidRPr="00554AB3" w:rsidTr="00216B9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с незнакомыми людьми.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с незнакомыми людьми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с незнакомыми людьми.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с незнакомыми людьми.</w:t>
            </w:r>
          </w:p>
        </w:tc>
      </w:tr>
      <w:tr w:rsidR="00554AB3" w:rsidRPr="00554AB3" w:rsidTr="00216B9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Пространственное расположение предметов.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Звуковая культура речи: речевой слух и речевое дыхание.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 – особенности весенней природы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Сходство и различие геометрических фигур. Признаки сходства и различия.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Звуковая культура речи: дикция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 – особен</w:t>
            </w:r>
            <w:r w:rsidR="006A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ности весенней природы (стихи,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загадки.и др.)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равные части. Сравнение целого и его частей.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Звуковая куль</w:t>
            </w:r>
            <w:r w:rsidR="006A1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 речи: место звука в слове.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 – весенние изменения в природе.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многоугольника.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времени.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Звуковая культура речи: место звука в слове.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 – народные приметы.</w:t>
            </w:r>
          </w:p>
        </w:tc>
      </w:tr>
      <w:tr w:rsidR="00216B93" w:rsidRPr="00554AB3" w:rsidTr="009E189D">
        <w:trPr>
          <w:trHeight w:val="11"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наизусть текста сказки «Репка» Диалоги персонажей.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наизусть  текста сказки «Репка» Диалоги персонажей.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наизусть  текста сказки «Репка» Ролевое взаимодействие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наизусть  текста сказки «Репка» Ролевое взаимодействие.</w:t>
            </w:r>
          </w:p>
        </w:tc>
      </w:tr>
      <w:tr w:rsidR="00216B93" w:rsidRPr="00554AB3" w:rsidTr="006A1572">
        <w:trPr>
          <w:trHeight w:val="39"/>
          <w:tblCellSpacing w:w="15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93" w:rsidRPr="00554AB3" w:rsidRDefault="00216B9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B3" w:rsidRPr="00554AB3" w:rsidTr="006A1572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художественной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литературы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Заучивание текста сказки «Репка»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Заучивание наизусть  текста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сказки «Репка»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Заучивание наизусть  текста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сказки «Репка»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Заучивание наизусть  текста </w:t>
            </w: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сказки «Репка»</w:t>
            </w:r>
          </w:p>
        </w:tc>
      </w:tr>
      <w:tr w:rsidR="00554AB3" w:rsidRPr="00554AB3" w:rsidTr="00216B9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Художественное творчество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сегодня выпускник» тематические занятия, утренники.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сегодня выпускник» тематические занятия, утренники.</w:t>
            </w:r>
          </w:p>
        </w:tc>
        <w:tc>
          <w:tcPr>
            <w:tcW w:w="0" w:type="auto"/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сегодня выпускник» тематические занятия, утренники.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сегодня выпускник» тематические занятия, утренники.</w:t>
            </w:r>
          </w:p>
        </w:tc>
      </w:tr>
      <w:tr w:rsidR="00554AB3" w:rsidRPr="00554AB3" w:rsidTr="00216B9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сегодня выпускник» тематические занятия, утренники.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сегодня выпускник» тематические занятия, утренники.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сегодня выпускник» тематические занятия, утренники.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сегодня выпускник» тематические занятия, утренники.</w:t>
            </w:r>
          </w:p>
        </w:tc>
      </w:tr>
    </w:tbl>
    <w:p w:rsidR="00554AB3" w:rsidRPr="00554AB3" w:rsidRDefault="00554AB3" w:rsidP="00554A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7"/>
        <w:gridCol w:w="1813"/>
        <w:gridCol w:w="1803"/>
        <w:gridCol w:w="1964"/>
        <w:gridCol w:w="2018"/>
      </w:tblGrid>
      <w:tr w:rsidR="00554AB3" w:rsidRPr="00554AB3" w:rsidTr="00216B9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образовательных направлений</w:t>
            </w:r>
          </w:p>
        </w:tc>
        <w:tc>
          <w:tcPr>
            <w:tcW w:w="0" w:type="auto"/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младшая группа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554AB3" w:rsidRPr="00554AB3" w:rsidTr="00554A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554AB3" w:rsidRPr="00554AB3" w:rsidRDefault="00554AB3" w:rsidP="0055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4AB3" w:rsidRPr="00554AB3" w:rsidTr="00216B93">
        <w:trPr>
          <w:tblCellSpacing w:w="15" w:type="dxa"/>
        </w:trPr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</w:tr>
      <w:tr w:rsidR="00554AB3" w:rsidRPr="00554AB3" w:rsidTr="00216B9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игровые задания</w:t>
            </w:r>
          </w:p>
        </w:tc>
        <w:tc>
          <w:tcPr>
            <w:tcW w:w="0" w:type="auto"/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игровые задания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игровые задания.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игровые задания</w:t>
            </w:r>
          </w:p>
        </w:tc>
      </w:tr>
      <w:tr w:rsidR="00554AB3" w:rsidRPr="00554AB3" w:rsidTr="00216B9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Малые летние «Олимпийские игры»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Малые летние « Олимпийские игры»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Малые летние «Олимпийские игры»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Малые летние « Олимпийские игры»</w:t>
            </w:r>
          </w:p>
        </w:tc>
      </w:tr>
      <w:tr w:rsidR="00554AB3" w:rsidRPr="00554AB3" w:rsidTr="00216B9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 проект: Хочу все знать»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«Хочу все знать» Познавательный проект.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Хочу все знать» Познавательный проект.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«Хочу все знать» . Познавательный проект.</w:t>
            </w:r>
          </w:p>
        </w:tc>
      </w:tr>
      <w:tr w:rsidR="00554AB3" w:rsidRPr="00554AB3" w:rsidTr="00216B93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Панорамный проект «Мои первые успехи» (ручной труд)</w:t>
            </w:r>
          </w:p>
        </w:tc>
        <w:tc>
          <w:tcPr>
            <w:tcW w:w="0" w:type="auto"/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Панорамный проект «Мои первые успехи» (ручной труд)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Панорамный проект «Труд в нашей семье» (ручной труд и конструирование)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Панорамный проект  «Труд в нашей семье». (ручной труд и конструирование)</w:t>
            </w:r>
          </w:p>
        </w:tc>
      </w:tr>
      <w:tr w:rsidR="00554AB3" w:rsidRPr="00554AB3" w:rsidTr="00216B9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 ( игра)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 (игра)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 (ролевые игры)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 ( ролевые игры)</w:t>
            </w:r>
          </w:p>
        </w:tc>
      </w:tr>
      <w:tr w:rsidR="00554AB3" w:rsidRPr="00554AB3" w:rsidTr="00852F4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игровые задания.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игровые задания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игровые задания.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игровые задания.</w:t>
            </w:r>
          </w:p>
        </w:tc>
      </w:tr>
      <w:tr w:rsidR="00554AB3" w:rsidRPr="00554AB3" w:rsidTr="00852F4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игровые задания.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игровые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игровые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игровые задания</w:t>
            </w:r>
          </w:p>
        </w:tc>
      </w:tr>
      <w:tr w:rsidR="00554AB3" w:rsidRPr="00554AB3" w:rsidTr="00216B9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6A1572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</w:t>
            </w:r>
            <w:r w:rsidR="00554AB3"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любимая сказка»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6A1572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554AB3"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54AB3"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любимая сказка»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6A1572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Книжная страна»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6A1572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</w:p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Книжная страна»</w:t>
            </w:r>
          </w:p>
        </w:tc>
      </w:tr>
      <w:tr w:rsidR="00554AB3" w:rsidRPr="00554AB3" w:rsidTr="00216B9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из песка «Замков»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из песка «Замков»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из песка «Замков»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из песка «Замков»</w:t>
            </w:r>
          </w:p>
        </w:tc>
      </w:tr>
      <w:tr w:rsidR="00554AB3" w:rsidRPr="00554AB3" w:rsidTr="006A157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, потешки, танцы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, потешки, танцы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6A1572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,</w:t>
            </w:r>
            <w:r w:rsidR="00554AB3"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потешки, танцы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B3" w:rsidRPr="00554AB3" w:rsidRDefault="00554AB3" w:rsidP="00554A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 , потешки, танцы</w:t>
            </w:r>
          </w:p>
        </w:tc>
      </w:tr>
    </w:tbl>
    <w:p w:rsidR="00852F42" w:rsidRPr="00FD19B6" w:rsidRDefault="00FD19B6" w:rsidP="000378B8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D19B6">
        <w:rPr>
          <w:b/>
          <w:sz w:val="28"/>
          <w:szCs w:val="28"/>
        </w:rPr>
        <w:lastRenderedPageBreak/>
        <w:t>2.6 Планирование работы с детьми по основам безопасности жизнедеятельности</w:t>
      </w:r>
      <w:r>
        <w:rPr>
          <w:b/>
          <w:sz w:val="28"/>
          <w:szCs w:val="28"/>
        </w:rPr>
        <w:t>.</w:t>
      </w:r>
    </w:p>
    <w:p w:rsidR="00852F42" w:rsidRPr="00586C1D" w:rsidRDefault="00852F42" w:rsidP="00852F42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75EA">
        <w:rPr>
          <w:rStyle w:val="c23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Формы работы</w:t>
      </w:r>
      <w:r w:rsidRPr="00BD75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беседы, чтение стихов, рассказов, сказок, загадывание загадок, игры, рисование, аппликация,  рассматривание иллюстраций, разбор конкретных поступков и ситуаций, обучающие презентации и просмотр мультфильмов, прослушивание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аудиосказок, целевые экскурсии.</w:t>
      </w:r>
    </w:p>
    <w:tbl>
      <w:tblPr>
        <w:tblStyle w:val="ab"/>
        <w:tblW w:w="0" w:type="auto"/>
        <w:tblLook w:val="04A0"/>
      </w:tblPr>
      <w:tblGrid>
        <w:gridCol w:w="3190"/>
        <w:gridCol w:w="3190"/>
        <w:gridCol w:w="3191"/>
      </w:tblGrid>
      <w:tr w:rsidR="00852F42" w:rsidRPr="00BD75EA" w:rsidTr="00B72715">
        <w:tc>
          <w:tcPr>
            <w:tcW w:w="3190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b/>
                <w:sz w:val="24"/>
                <w:szCs w:val="24"/>
              </w:rPr>
              <w:t>Тема по безопасности</w:t>
            </w:r>
          </w:p>
        </w:tc>
        <w:tc>
          <w:tcPr>
            <w:tcW w:w="3190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3191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Подготовительная гр. </w:t>
            </w:r>
          </w:p>
        </w:tc>
      </w:tr>
      <w:tr w:rsidR="00852F42" w:rsidRPr="00BD75EA" w:rsidTr="00B72715">
        <w:tc>
          <w:tcPr>
            <w:tcW w:w="3190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«Ребёнок и природа»</w:t>
            </w:r>
          </w:p>
        </w:tc>
        <w:tc>
          <w:tcPr>
            <w:tcW w:w="31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Игра-беседа «Съедобные и несъедобные грибы»</w:t>
            </w:r>
          </w:p>
        </w:tc>
        <w:tc>
          <w:tcPr>
            <w:tcW w:w="3191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Игра «Ядовитые грибы и ягоды»</w:t>
            </w:r>
          </w:p>
        </w:tc>
      </w:tr>
      <w:tr w:rsidR="00852F42" w:rsidRPr="00BD75EA" w:rsidTr="00B72715">
        <w:tc>
          <w:tcPr>
            <w:tcW w:w="3190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Чтение сказки                В. Даля «Война грибов с ягодами»</w:t>
            </w:r>
          </w:p>
        </w:tc>
        <w:tc>
          <w:tcPr>
            <w:tcW w:w="3191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Рассматривание иллюстраций «Съедобные ягоды и ядовитые растения»</w:t>
            </w:r>
          </w:p>
        </w:tc>
      </w:tr>
      <w:tr w:rsidR="00852F42" w:rsidRPr="00BD75EA" w:rsidTr="00B72715">
        <w:tc>
          <w:tcPr>
            <w:tcW w:w="3190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Беседа «Умеешь ли ты обращаться с животными?»</w:t>
            </w:r>
          </w:p>
        </w:tc>
        <w:tc>
          <w:tcPr>
            <w:tcW w:w="3191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Беседа «Что мы должны знать о буре и урагане»</w:t>
            </w:r>
          </w:p>
        </w:tc>
      </w:tr>
      <w:tr w:rsidR="00852F42" w:rsidRPr="00BD75EA" w:rsidTr="00B72715">
        <w:tc>
          <w:tcPr>
            <w:tcW w:w="3190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Беседа «Берегись мороза»</w:t>
            </w:r>
          </w:p>
        </w:tc>
        <w:tc>
          <w:tcPr>
            <w:tcW w:w="3191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Беседа «Обходи скользкие места»</w:t>
            </w:r>
          </w:p>
        </w:tc>
      </w:tr>
      <w:tr w:rsidR="00852F42" w:rsidRPr="00BD75EA" w:rsidTr="00B72715">
        <w:tc>
          <w:tcPr>
            <w:tcW w:w="3190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Игра-беседа «Познакомимся с нашими соседями»</w:t>
            </w:r>
          </w:p>
        </w:tc>
        <w:tc>
          <w:tcPr>
            <w:tcW w:w="3191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Беседа «Берегись насекомых»</w:t>
            </w:r>
          </w:p>
        </w:tc>
      </w:tr>
      <w:tr w:rsidR="00852F42" w:rsidRPr="00BD75EA" w:rsidTr="00B72715">
        <w:tc>
          <w:tcPr>
            <w:tcW w:w="3190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Беседа «Осторожно, гроза!»</w:t>
            </w:r>
          </w:p>
        </w:tc>
        <w:tc>
          <w:tcPr>
            <w:tcW w:w="3191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Беседа «Что надо знать, чтобы избежать опасности во время грозы»</w:t>
            </w:r>
          </w:p>
        </w:tc>
      </w:tr>
      <w:tr w:rsidR="00852F42" w:rsidRPr="00BD75EA" w:rsidTr="00B72715">
        <w:tc>
          <w:tcPr>
            <w:tcW w:w="3190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Беседа «Не прыгай в воду в незнакомых местах»</w:t>
            </w:r>
          </w:p>
        </w:tc>
        <w:tc>
          <w:tcPr>
            <w:tcW w:w="3191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Игра  «Не зная броду, не суйся в воду»</w:t>
            </w:r>
          </w:p>
        </w:tc>
      </w:tr>
      <w:tr w:rsidR="00852F42" w:rsidRPr="00BD75EA" w:rsidTr="00B72715">
        <w:tc>
          <w:tcPr>
            <w:tcW w:w="3190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«Ребенок дома»</w:t>
            </w:r>
          </w:p>
        </w:tc>
        <w:tc>
          <w:tcPr>
            <w:tcW w:w="31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Занятие «Огонь – друг или враг?»</w:t>
            </w:r>
          </w:p>
        </w:tc>
        <w:tc>
          <w:tcPr>
            <w:tcW w:w="3191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Беседа «Профессия пожарного»</w:t>
            </w:r>
          </w:p>
        </w:tc>
      </w:tr>
      <w:tr w:rsidR="00852F42" w:rsidRPr="00BD75EA" w:rsidTr="00B72715">
        <w:tc>
          <w:tcPr>
            <w:tcW w:w="3190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Подвижная игра «Огонь друг и враг»</w:t>
            </w:r>
          </w:p>
        </w:tc>
        <w:tc>
          <w:tcPr>
            <w:tcW w:w="3191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Игра - ситуация «Что ты будешь делать, когда останешься дома один, без родителей, а в дверь позвонили?»</w:t>
            </w:r>
          </w:p>
        </w:tc>
      </w:tr>
      <w:tr w:rsidR="00852F42" w:rsidRPr="00BD75EA" w:rsidTr="00B72715">
        <w:tc>
          <w:tcPr>
            <w:tcW w:w="3190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Подвижная игра «Птенчики в беде»</w:t>
            </w:r>
          </w:p>
        </w:tc>
        <w:tc>
          <w:tcPr>
            <w:tcW w:w="3191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Викторина «Юные пожарники»</w:t>
            </w:r>
          </w:p>
        </w:tc>
      </w:tr>
      <w:tr w:rsidR="00852F42" w:rsidRPr="00BD75EA" w:rsidTr="00B72715">
        <w:tc>
          <w:tcPr>
            <w:tcW w:w="3190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Игра-соревнование «Сбей мяч»</w:t>
            </w:r>
          </w:p>
        </w:tc>
        <w:tc>
          <w:tcPr>
            <w:tcW w:w="3191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Драматизация «Спичка-невеличка»</w:t>
            </w:r>
          </w:p>
        </w:tc>
      </w:tr>
      <w:tr w:rsidR="00852F42" w:rsidRPr="00BD75EA" w:rsidTr="00B72715">
        <w:tc>
          <w:tcPr>
            <w:tcW w:w="3190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Развлечение «Путешествие в страну Здоровья»</w:t>
            </w:r>
          </w:p>
        </w:tc>
        <w:tc>
          <w:tcPr>
            <w:tcW w:w="3191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Беседа «Незнакомые предметы»</w:t>
            </w:r>
          </w:p>
        </w:tc>
      </w:tr>
      <w:tr w:rsidR="00852F42" w:rsidRPr="00BD75EA" w:rsidTr="00B72715">
        <w:tc>
          <w:tcPr>
            <w:tcW w:w="3190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Игра-беседа «Службы «01», «02», «03» на страже»</w:t>
            </w:r>
          </w:p>
        </w:tc>
        <w:tc>
          <w:tcPr>
            <w:tcW w:w="3191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Дидактическая игра «Разложи по порядку»</w:t>
            </w:r>
          </w:p>
        </w:tc>
      </w:tr>
      <w:tr w:rsidR="00852F42" w:rsidRPr="00BD75EA" w:rsidTr="00B72715">
        <w:tc>
          <w:tcPr>
            <w:tcW w:w="3190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Беседа «Опасные предмета дома»</w:t>
            </w:r>
          </w:p>
        </w:tc>
        <w:tc>
          <w:tcPr>
            <w:tcW w:w="3191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Подвижная игра  «На пожаре»</w:t>
            </w:r>
          </w:p>
        </w:tc>
      </w:tr>
      <w:tr w:rsidR="00852F42" w:rsidRPr="00BD75EA" w:rsidTr="00B72715">
        <w:tc>
          <w:tcPr>
            <w:tcW w:w="3190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Подвижная игра «При пожаре не забывай: огонь водою заливай»</w:t>
            </w:r>
          </w:p>
        </w:tc>
        <w:tc>
          <w:tcPr>
            <w:tcW w:w="3191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Дидактическая игра «Если возник пожар»</w:t>
            </w:r>
          </w:p>
        </w:tc>
      </w:tr>
      <w:tr w:rsidR="00852F42" w:rsidRPr="00BD75EA" w:rsidTr="00B72715">
        <w:tc>
          <w:tcPr>
            <w:tcW w:w="3190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«Береги здоровье»</w:t>
            </w:r>
          </w:p>
        </w:tc>
        <w:tc>
          <w:tcPr>
            <w:tcW w:w="31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Игра - беседа «Спорт – это здоровье»</w:t>
            </w:r>
          </w:p>
        </w:tc>
        <w:tc>
          <w:tcPr>
            <w:tcW w:w="3191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Досуг «Дорога к доброму здоровью»</w:t>
            </w:r>
          </w:p>
        </w:tc>
      </w:tr>
      <w:tr w:rsidR="00852F42" w:rsidRPr="00BD75EA" w:rsidTr="00B72715">
        <w:tc>
          <w:tcPr>
            <w:tcW w:w="3190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Беседа «Осторожно, грипп!»</w:t>
            </w:r>
          </w:p>
        </w:tc>
        <w:tc>
          <w:tcPr>
            <w:tcW w:w="3191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Беседа «Сохрани свое здоровье сам»</w:t>
            </w:r>
          </w:p>
        </w:tc>
      </w:tr>
      <w:tr w:rsidR="00852F42" w:rsidRPr="00BD75EA" w:rsidTr="00B72715">
        <w:tc>
          <w:tcPr>
            <w:tcW w:w="3190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Беседа «Витамины укрепляют организм»</w:t>
            </w:r>
          </w:p>
        </w:tc>
        <w:tc>
          <w:tcPr>
            <w:tcW w:w="3191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Игра - беседа «Смотри во все глаза!»</w:t>
            </w:r>
          </w:p>
        </w:tc>
      </w:tr>
    </w:tbl>
    <w:p w:rsidR="00852F42" w:rsidRPr="00BD75EA" w:rsidRDefault="00852F42" w:rsidP="00852F42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852F42" w:rsidRPr="00BD75EA" w:rsidRDefault="00852F42" w:rsidP="00852F4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D75EA">
        <w:rPr>
          <w:rStyle w:val="c35"/>
          <w:b/>
          <w:bCs/>
          <w:color w:val="000000"/>
        </w:rPr>
        <w:lastRenderedPageBreak/>
        <w:t>Планирование по теме:</w:t>
      </w:r>
    </w:p>
    <w:p w:rsidR="00852F42" w:rsidRPr="00BD75EA" w:rsidRDefault="00852F42" w:rsidP="00852F4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D75EA">
        <w:rPr>
          <w:rStyle w:val="c23"/>
          <w:b/>
          <w:bCs/>
          <w:color w:val="000000"/>
        </w:rPr>
        <w:t>«Опасные ситуации в жизни детей: дома, на воде, в лесу»</w:t>
      </w:r>
    </w:p>
    <w:p w:rsidR="00852F42" w:rsidRPr="00BD75EA" w:rsidRDefault="00852F42" w:rsidP="00852F42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1668"/>
        <w:gridCol w:w="7903"/>
      </w:tblGrid>
      <w:tr w:rsidR="00852F42" w:rsidRPr="00BD75EA" w:rsidTr="00B72715">
        <w:tc>
          <w:tcPr>
            <w:tcW w:w="1668" w:type="dxa"/>
          </w:tcPr>
          <w:p w:rsidR="00852F42" w:rsidRPr="00BD75EA" w:rsidRDefault="00852F42" w:rsidP="00B72715">
            <w:pPr>
              <w:pStyle w:val="c1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BD75EA">
              <w:rPr>
                <w:rStyle w:val="c9"/>
                <w:b/>
                <w:bCs/>
                <w:i/>
                <w:iCs/>
                <w:color w:val="000000"/>
              </w:rPr>
              <w:t>Сентябрь</w:t>
            </w:r>
          </w:p>
        </w:tc>
        <w:tc>
          <w:tcPr>
            <w:tcW w:w="7903" w:type="dxa"/>
          </w:tcPr>
          <w:p w:rsidR="00852F42" w:rsidRPr="00BD75EA" w:rsidRDefault="00852F42" w:rsidP="00B72715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Занятие: «Осторожно огонь».</w:t>
            </w:r>
          </w:p>
          <w:p w:rsidR="00852F42" w:rsidRPr="00BD75EA" w:rsidRDefault="00852F42" w:rsidP="00B72715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Занятие: «Спички это не игрушка»</w:t>
            </w:r>
          </w:p>
          <w:p w:rsidR="00852F42" w:rsidRPr="00BD75EA" w:rsidRDefault="00852F42" w:rsidP="00B7271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Чтение потешки  «Кошкин дом»</w:t>
            </w:r>
          </w:p>
        </w:tc>
      </w:tr>
      <w:tr w:rsidR="00852F42" w:rsidRPr="00BD75EA" w:rsidTr="00B72715">
        <w:tc>
          <w:tcPr>
            <w:tcW w:w="1668" w:type="dxa"/>
          </w:tcPr>
          <w:p w:rsidR="00852F42" w:rsidRPr="00BD75EA" w:rsidRDefault="00852F42" w:rsidP="00B72715">
            <w:pPr>
              <w:pStyle w:val="c1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BD75EA">
              <w:rPr>
                <w:rStyle w:val="c9"/>
                <w:b/>
                <w:bCs/>
                <w:i/>
                <w:iCs/>
                <w:color w:val="000000"/>
              </w:rPr>
              <w:t>Октябрь</w:t>
            </w:r>
          </w:p>
        </w:tc>
        <w:tc>
          <w:tcPr>
            <w:tcW w:w="7903" w:type="dxa"/>
          </w:tcPr>
          <w:p w:rsidR="00852F42" w:rsidRPr="00BD75EA" w:rsidRDefault="00852F42" w:rsidP="00B72715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Чтение стих. «Пожарный» Л.Куклин. «Чтобы не было беды»,</w:t>
            </w:r>
          </w:p>
          <w:p w:rsidR="00852F42" w:rsidRPr="00BD75EA" w:rsidRDefault="00852F42" w:rsidP="00B72715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Л.Толстой «Пожар» стр.134, «Пожарные собаки»</w:t>
            </w:r>
          </w:p>
          <w:p w:rsidR="00852F42" w:rsidRPr="00BD75EA" w:rsidRDefault="00852F42" w:rsidP="00B7271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Рисование на тему: «Пожар».</w:t>
            </w:r>
          </w:p>
        </w:tc>
      </w:tr>
      <w:tr w:rsidR="00852F42" w:rsidRPr="00BD75EA" w:rsidTr="00B72715">
        <w:tc>
          <w:tcPr>
            <w:tcW w:w="1668" w:type="dxa"/>
          </w:tcPr>
          <w:p w:rsidR="00852F42" w:rsidRPr="00BD75EA" w:rsidRDefault="00852F42" w:rsidP="00B72715">
            <w:pPr>
              <w:pStyle w:val="c1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BD75EA">
              <w:rPr>
                <w:rStyle w:val="c9"/>
                <w:b/>
                <w:bCs/>
                <w:i/>
                <w:iCs/>
                <w:color w:val="000000"/>
              </w:rPr>
              <w:t>Ноябрь</w:t>
            </w:r>
          </w:p>
        </w:tc>
        <w:tc>
          <w:tcPr>
            <w:tcW w:w="7903" w:type="dxa"/>
          </w:tcPr>
          <w:p w:rsidR="00852F42" w:rsidRPr="00BD75EA" w:rsidRDefault="00852F42" w:rsidP="00B72715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Беседа: Один дома».</w:t>
            </w:r>
          </w:p>
          <w:p w:rsidR="00852F42" w:rsidRPr="00BD75EA" w:rsidRDefault="00852F42" w:rsidP="00B72715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Экстремальная ситуация «Незнакомые люди».</w:t>
            </w:r>
          </w:p>
          <w:p w:rsidR="00852F42" w:rsidRPr="00BD75EA" w:rsidRDefault="00852F42" w:rsidP="00B7271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Рассматривание иллюстраций книга К.Ю.Белая «Твоя безопасность», «Как вести себя дома и на улице»</w:t>
            </w:r>
          </w:p>
        </w:tc>
      </w:tr>
      <w:tr w:rsidR="00852F42" w:rsidRPr="00BD75EA" w:rsidTr="00B72715">
        <w:tc>
          <w:tcPr>
            <w:tcW w:w="1668" w:type="dxa"/>
          </w:tcPr>
          <w:p w:rsidR="00852F42" w:rsidRPr="00BD75EA" w:rsidRDefault="00852F42" w:rsidP="00B72715">
            <w:pPr>
              <w:pStyle w:val="c1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BD75EA">
              <w:rPr>
                <w:rStyle w:val="c9"/>
                <w:b/>
                <w:bCs/>
                <w:i/>
                <w:iCs/>
                <w:color w:val="000000"/>
              </w:rPr>
              <w:t>Декабрь</w:t>
            </w:r>
          </w:p>
        </w:tc>
        <w:tc>
          <w:tcPr>
            <w:tcW w:w="7903" w:type="dxa"/>
          </w:tcPr>
          <w:p w:rsidR="00852F42" w:rsidRPr="00BD75EA" w:rsidRDefault="00852F42" w:rsidP="00B72715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Беседа: «Опасные предметы». Стр.11</w:t>
            </w:r>
          </w:p>
          <w:p w:rsidR="00852F42" w:rsidRPr="00BD75EA" w:rsidRDefault="00852F42" w:rsidP="00B72715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Как обеспечить безопасность дошкольника К.Ю.Белая</w:t>
            </w:r>
          </w:p>
          <w:p w:rsidR="00852F42" w:rsidRPr="00BD75EA" w:rsidRDefault="00852F42" w:rsidP="00B72715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«Будь осторожен с электроприборами»</w:t>
            </w:r>
          </w:p>
          <w:p w:rsidR="00852F42" w:rsidRPr="00BD75EA" w:rsidRDefault="00852F42" w:rsidP="00B7271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Чтение книги. Азбука безопасности Альберт Иванов</w:t>
            </w:r>
          </w:p>
        </w:tc>
      </w:tr>
      <w:tr w:rsidR="00852F42" w:rsidRPr="00BD75EA" w:rsidTr="00B72715">
        <w:tc>
          <w:tcPr>
            <w:tcW w:w="1668" w:type="dxa"/>
          </w:tcPr>
          <w:p w:rsidR="00852F42" w:rsidRPr="00BD75EA" w:rsidRDefault="00852F42" w:rsidP="00B72715">
            <w:pPr>
              <w:pStyle w:val="c1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BD75EA">
              <w:rPr>
                <w:rStyle w:val="c9"/>
                <w:b/>
                <w:bCs/>
                <w:i/>
                <w:iCs/>
                <w:color w:val="000000"/>
              </w:rPr>
              <w:t>Январь</w:t>
            </w:r>
          </w:p>
        </w:tc>
        <w:tc>
          <w:tcPr>
            <w:tcW w:w="7903" w:type="dxa"/>
          </w:tcPr>
          <w:p w:rsidR="00852F42" w:rsidRPr="00BD75EA" w:rsidRDefault="00852F42" w:rsidP="00B7271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Деловая игра: «Если кому – то плохо – я могу прийти на помощь» (закрепить навыки у детей оказание первой помощи)</w:t>
            </w:r>
          </w:p>
        </w:tc>
      </w:tr>
      <w:tr w:rsidR="00852F42" w:rsidRPr="00BD75EA" w:rsidTr="00B72715">
        <w:tc>
          <w:tcPr>
            <w:tcW w:w="1668" w:type="dxa"/>
          </w:tcPr>
          <w:p w:rsidR="00852F42" w:rsidRPr="00BD75EA" w:rsidRDefault="00852F42" w:rsidP="00B72715">
            <w:pPr>
              <w:pStyle w:val="c1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BD75EA">
              <w:rPr>
                <w:rStyle w:val="c9"/>
                <w:b/>
                <w:bCs/>
                <w:i/>
                <w:iCs/>
                <w:color w:val="000000"/>
              </w:rPr>
              <w:t>Февраль</w:t>
            </w:r>
          </w:p>
        </w:tc>
        <w:tc>
          <w:tcPr>
            <w:tcW w:w="7903" w:type="dxa"/>
          </w:tcPr>
          <w:p w:rsidR="00852F42" w:rsidRPr="00BD75EA" w:rsidRDefault="00852F42" w:rsidP="00B7271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Сюжетно – ролевая игра «Больница».</w:t>
            </w:r>
          </w:p>
        </w:tc>
      </w:tr>
      <w:tr w:rsidR="00852F42" w:rsidRPr="00BD75EA" w:rsidTr="00B72715">
        <w:tc>
          <w:tcPr>
            <w:tcW w:w="1668" w:type="dxa"/>
          </w:tcPr>
          <w:p w:rsidR="00852F42" w:rsidRPr="00BD75EA" w:rsidRDefault="00852F42" w:rsidP="00B72715">
            <w:pPr>
              <w:pStyle w:val="c1"/>
              <w:spacing w:before="0" w:beforeAutospacing="0" w:after="0" w:afterAutospacing="0"/>
              <w:jc w:val="center"/>
              <w:rPr>
                <w:color w:val="000000"/>
              </w:rPr>
            </w:pPr>
            <w:r w:rsidRPr="00BD75EA">
              <w:rPr>
                <w:rStyle w:val="c9"/>
                <w:b/>
                <w:bCs/>
                <w:i/>
                <w:iCs/>
                <w:color w:val="000000"/>
              </w:rPr>
              <w:t>Март</w:t>
            </w:r>
          </w:p>
        </w:tc>
        <w:tc>
          <w:tcPr>
            <w:tcW w:w="7903" w:type="dxa"/>
          </w:tcPr>
          <w:p w:rsidR="00852F42" w:rsidRPr="00BD75EA" w:rsidRDefault="00852F42" w:rsidP="00B72715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Беседа: «Осторожно ледоход!»</w:t>
            </w:r>
          </w:p>
        </w:tc>
      </w:tr>
      <w:tr w:rsidR="00852F42" w:rsidRPr="00BD75EA" w:rsidTr="00B72715">
        <w:tc>
          <w:tcPr>
            <w:tcW w:w="1668" w:type="dxa"/>
          </w:tcPr>
          <w:p w:rsidR="00852F42" w:rsidRPr="00BD75EA" w:rsidRDefault="00852F42" w:rsidP="00B72715">
            <w:pPr>
              <w:pStyle w:val="c1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BD75EA">
              <w:rPr>
                <w:rStyle w:val="c9"/>
                <w:b/>
                <w:bCs/>
                <w:i/>
                <w:iCs/>
                <w:color w:val="000000"/>
              </w:rPr>
              <w:t>Апрель</w:t>
            </w:r>
          </w:p>
        </w:tc>
        <w:tc>
          <w:tcPr>
            <w:tcW w:w="7903" w:type="dxa"/>
          </w:tcPr>
          <w:p w:rsidR="00852F42" w:rsidRPr="00BD75EA" w:rsidRDefault="00852F42" w:rsidP="00B72715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Беседа: «Если ты в лесу».</w:t>
            </w:r>
          </w:p>
          <w:p w:rsidR="00852F42" w:rsidRPr="00BD75EA" w:rsidRDefault="00852F42" w:rsidP="00B72715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Чтение рассказа «Костер» В.Распутина, М.Баданов стр.132 «Чтобы не было беды»</w:t>
            </w:r>
          </w:p>
          <w:p w:rsidR="00852F42" w:rsidRPr="00BD75EA" w:rsidRDefault="00852F42" w:rsidP="00B72715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С. Михалков «Дядя Степа»</w:t>
            </w:r>
          </w:p>
          <w:p w:rsidR="00852F42" w:rsidRPr="00BD75EA" w:rsidRDefault="00852F42" w:rsidP="00B7271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 стр.76 «Чтобы не было беды»</w:t>
            </w:r>
          </w:p>
        </w:tc>
      </w:tr>
      <w:tr w:rsidR="00852F42" w:rsidRPr="00BD75EA" w:rsidTr="00B72715">
        <w:tc>
          <w:tcPr>
            <w:tcW w:w="1668" w:type="dxa"/>
          </w:tcPr>
          <w:p w:rsidR="00852F42" w:rsidRPr="00BD75EA" w:rsidRDefault="00852F42" w:rsidP="00B72715">
            <w:pPr>
              <w:pStyle w:val="c1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BD75EA">
              <w:rPr>
                <w:rStyle w:val="c9"/>
                <w:b/>
                <w:bCs/>
                <w:i/>
                <w:iCs/>
                <w:color w:val="000000"/>
              </w:rPr>
              <w:t>Май</w:t>
            </w:r>
          </w:p>
        </w:tc>
        <w:tc>
          <w:tcPr>
            <w:tcW w:w="7903" w:type="dxa"/>
          </w:tcPr>
          <w:p w:rsidR="00852F42" w:rsidRPr="00BD75EA" w:rsidRDefault="00852F42" w:rsidP="00B72715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Беседа: «Поведение детей у воды».</w:t>
            </w:r>
          </w:p>
          <w:p w:rsidR="00852F42" w:rsidRPr="00BD75EA" w:rsidRDefault="00852F42" w:rsidP="00B72715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«Поведение при грозе».</w:t>
            </w:r>
          </w:p>
          <w:p w:rsidR="00852F42" w:rsidRPr="00BD75EA" w:rsidRDefault="00852F42" w:rsidP="00B72715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«Поведение на плавучих средствах».</w:t>
            </w:r>
          </w:p>
          <w:p w:rsidR="00852F42" w:rsidRPr="00BD75EA" w:rsidRDefault="00852F42" w:rsidP="00B72715">
            <w:pPr>
              <w:pStyle w:val="c15"/>
              <w:spacing w:before="0" w:beforeAutospacing="0" w:after="0" w:afterAutospacing="0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«Рыбалка», «Купание».</w:t>
            </w:r>
          </w:p>
          <w:p w:rsidR="00852F42" w:rsidRPr="00BD75EA" w:rsidRDefault="00852F42" w:rsidP="00B72715">
            <w:pPr>
              <w:pStyle w:val="c15"/>
              <w:spacing w:before="0" w:beforeAutospacing="0" w:after="0" w:afterAutospacing="0" w:line="0" w:lineRule="atLeast"/>
              <w:jc w:val="both"/>
              <w:rPr>
                <w:color w:val="000000"/>
              </w:rPr>
            </w:pPr>
            <w:r w:rsidRPr="00BD75EA">
              <w:rPr>
                <w:color w:val="000000"/>
              </w:rPr>
              <w:t>А.Барто «Гроза» стр.110 «Чтобы не было беды»</w:t>
            </w:r>
          </w:p>
        </w:tc>
      </w:tr>
    </w:tbl>
    <w:p w:rsidR="00852F42" w:rsidRPr="00BD75EA" w:rsidRDefault="00852F42" w:rsidP="00852F42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852F42" w:rsidRPr="00BD75EA" w:rsidRDefault="00852F42" w:rsidP="00852F4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D75EA">
        <w:rPr>
          <w:rStyle w:val="c35"/>
          <w:b/>
          <w:bCs/>
          <w:color w:val="000000"/>
        </w:rPr>
        <w:t>Планирование работы</w:t>
      </w:r>
    </w:p>
    <w:p w:rsidR="00852F42" w:rsidRPr="00BD75EA" w:rsidRDefault="00852F42" w:rsidP="00852F42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D75EA">
        <w:rPr>
          <w:rStyle w:val="c23"/>
          <w:b/>
          <w:bCs/>
          <w:color w:val="000000"/>
        </w:rPr>
        <w:t>по основам безопасности жизнедеятельности с педагогами и родителями</w:t>
      </w:r>
    </w:p>
    <w:p w:rsidR="00852F42" w:rsidRPr="00BD75EA" w:rsidRDefault="00852F42" w:rsidP="00852F42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1651"/>
        <w:gridCol w:w="3590"/>
        <w:gridCol w:w="4104"/>
      </w:tblGrid>
      <w:tr w:rsidR="00852F42" w:rsidRPr="00BD75EA" w:rsidTr="00FD19B6">
        <w:tc>
          <w:tcPr>
            <w:tcW w:w="1651" w:type="dxa"/>
          </w:tcPr>
          <w:p w:rsidR="00852F42" w:rsidRPr="00BD75EA" w:rsidRDefault="00852F42" w:rsidP="00B72715">
            <w:pPr>
              <w:pStyle w:val="c1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BD75EA">
              <w:rPr>
                <w:rStyle w:val="c23"/>
                <w:b/>
                <w:bCs/>
                <w:color w:val="000000"/>
              </w:rPr>
              <w:t>Период</w:t>
            </w:r>
          </w:p>
        </w:tc>
        <w:tc>
          <w:tcPr>
            <w:tcW w:w="3590" w:type="dxa"/>
          </w:tcPr>
          <w:p w:rsidR="00852F42" w:rsidRPr="00BD75EA" w:rsidRDefault="00852F42" w:rsidP="00B72715">
            <w:pPr>
              <w:pStyle w:val="c1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BD75EA">
              <w:rPr>
                <w:rStyle w:val="c23"/>
                <w:b/>
                <w:bCs/>
                <w:color w:val="000000"/>
              </w:rPr>
              <w:t>Педагоги</w:t>
            </w:r>
          </w:p>
        </w:tc>
        <w:tc>
          <w:tcPr>
            <w:tcW w:w="4104" w:type="dxa"/>
          </w:tcPr>
          <w:p w:rsidR="00852F42" w:rsidRPr="00BD75EA" w:rsidRDefault="00852F42" w:rsidP="00B72715">
            <w:pPr>
              <w:pStyle w:val="c1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BD75EA">
              <w:rPr>
                <w:rStyle w:val="c23"/>
                <w:b/>
                <w:bCs/>
                <w:color w:val="000000"/>
              </w:rPr>
              <w:t>Родители</w:t>
            </w:r>
          </w:p>
        </w:tc>
      </w:tr>
      <w:tr w:rsidR="00852F42" w:rsidRPr="00BD75EA" w:rsidTr="00FD19B6">
        <w:tc>
          <w:tcPr>
            <w:tcW w:w="1651" w:type="dxa"/>
          </w:tcPr>
          <w:p w:rsidR="00852F42" w:rsidRPr="00BD75EA" w:rsidRDefault="00852F42" w:rsidP="00B727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Сентябрь, Октябрь</w:t>
            </w:r>
          </w:p>
        </w:tc>
        <w:tc>
          <w:tcPr>
            <w:tcW w:w="35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- Создание в группе среды «Уголок безопасности»</w:t>
            </w:r>
          </w:p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- Выставка детских работ «Чтобы не было пожара, чтобы не было беды».</w:t>
            </w:r>
          </w:p>
        </w:tc>
        <w:tc>
          <w:tcPr>
            <w:tcW w:w="4104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- Беседа «Почему нужно доводить ребенка до группы детского сада и отдавать непосредственно воспитателю».</w:t>
            </w:r>
          </w:p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- Диспут «Надо ли объяснять детям, как вести себя с незнакомыми людьми».</w:t>
            </w:r>
          </w:p>
        </w:tc>
      </w:tr>
      <w:tr w:rsidR="00852F42" w:rsidRPr="00BD75EA" w:rsidTr="00FD19B6">
        <w:tc>
          <w:tcPr>
            <w:tcW w:w="1651" w:type="dxa"/>
          </w:tcPr>
          <w:p w:rsidR="00852F42" w:rsidRPr="00BD75EA" w:rsidRDefault="00852F42" w:rsidP="00B72715">
            <w:pPr>
              <w:pStyle w:val="c1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BD75EA">
              <w:rPr>
                <w:rStyle w:val="c9"/>
                <w:b/>
                <w:bCs/>
                <w:i/>
                <w:iCs/>
                <w:color w:val="000000"/>
              </w:rPr>
              <w:t>Ноябрь</w:t>
            </w:r>
          </w:p>
        </w:tc>
        <w:tc>
          <w:tcPr>
            <w:tcW w:w="35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Консультация «Детская безопасность дома и на улице»</w:t>
            </w:r>
          </w:p>
        </w:tc>
        <w:tc>
          <w:tcPr>
            <w:tcW w:w="4104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- Беседа «Безопасность в Вашем доме. Почему происходят несчастные случаи».</w:t>
            </w:r>
          </w:p>
          <w:p w:rsidR="00852F42" w:rsidRPr="00BD75EA" w:rsidRDefault="00852F42" w:rsidP="00B72715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- Беседа «Что должны знать дети».</w:t>
            </w:r>
          </w:p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Поговорим о соблюдении правил поведения на улице, дома,</w:t>
            </w:r>
          </w:p>
        </w:tc>
      </w:tr>
      <w:tr w:rsidR="00852F42" w:rsidRPr="00BD75EA" w:rsidTr="00FD19B6">
        <w:tc>
          <w:tcPr>
            <w:tcW w:w="1651" w:type="dxa"/>
          </w:tcPr>
          <w:p w:rsidR="00852F42" w:rsidRPr="00BD75EA" w:rsidRDefault="00852F42" w:rsidP="00B72715">
            <w:pPr>
              <w:pStyle w:val="c1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BD75EA">
              <w:rPr>
                <w:rStyle w:val="c9"/>
                <w:b/>
                <w:bCs/>
                <w:i/>
                <w:iCs/>
                <w:color w:val="000000"/>
              </w:rPr>
              <w:lastRenderedPageBreak/>
              <w:t>Декабрь</w:t>
            </w:r>
          </w:p>
        </w:tc>
        <w:tc>
          <w:tcPr>
            <w:tcW w:w="35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Разработать перечень рекомендаций для родителей по ОБЖ.</w:t>
            </w:r>
          </w:p>
        </w:tc>
        <w:tc>
          <w:tcPr>
            <w:tcW w:w="4104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- Памятка «Новогодняя азбука безопасности».</w:t>
            </w:r>
          </w:p>
          <w:p w:rsidR="00852F42" w:rsidRPr="00BD75EA" w:rsidRDefault="00852F42" w:rsidP="00B72715">
            <w:pPr>
              <w:pStyle w:val="c6"/>
              <w:spacing w:before="0" w:beforeAutospacing="0" w:after="0" w:afterAutospacing="0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- Папка-передвижка для родителей. «Помогите детям запомнить правила пожарной безопасности».</w:t>
            </w:r>
          </w:p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- Консультация «Как провести выходные дни с ребёнком?».</w:t>
            </w:r>
          </w:p>
        </w:tc>
      </w:tr>
      <w:tr w:rsidR="00852F42" w:rsidRPr="00BD75EA" w:rsidTr="00FD19B6">
        <w:tc>
          <w:tcPr>
            <w:tcW w:w="1651" w:type="dxa"/>
          </w:tcPr>
          <w:p w:rsidR="00852F42" w:rsidRPr="00BD75EA" w:rsidRDefault="00852F42" w:rsidP="00B72715">
            <w:pPr>
              <w:pStyle w:val="c1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BD75EA">
              <w:rPr>
                <w:rStyle w:val="c9"/>
                <w:b/>
                <w:bCs/>
                <w:i/>
                <w:iCs/>
                <w:color w:val="000000"/>
              </w:rPr>
              <w:t>Январь</w:t>
            </w:r>
          </w:p>
        </w:tc>
        <w:tc>
          <w:tcPr>
            <w:tcW w:w="35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Анкетирование «Откуда опасность?»</w:t>
            </w:r>
          </w:p>
        </w:tc>
        <w:tc>
          <w:tcPr>
            <w:tcW w:w="4104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Анкетирование «Откуда опасность?».</w:t>
            </w:r>
          </w:p>
        </w:tc>
      </w:tr>
      <w:tr w:rsidR="00852F42" w:rsidRPr="00BD75EA" w:rsidTr="00FD19B6">
        <w:tc>
          <w:tcPr>
            <w:tcW w:w="1651" w:type="dxa"/>
          </w:tcPr>
          <w:p w:rsidR="00852F42" w:rsidRPr="00BD75EA" w:rsidRDefault="00852F42" w:rsidP="00B72715">
            <w:pPr>
              <w:pStyle w:val="c1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BD75EA">
              <w:rPr>
                <w:rStyle w:val="c9"/>
                <w:b/>
                <w:bCs/>
                <w:i/>
                <w:iCs/>
                <w:color w:val="000000"/>
              </w:rPr>
              <w:t>Февраль</w:t>
            </w:r>
          </w:p>
        </w:tc>
        <w:tc>
          <w:tcPr>
            <w:tcW w:w="35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Консультация «Влияние условий жизни на уровень подвижных процессов»</w:t>
            </w:r>
          </w:p>
        </w:tc>
        <w:tc>
          <w:tcPr>
            <w:tcW w:w="4104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- Консультация «Здоровый образ жизни семьи».</w:t>
            </w:r>
          </w:p>
        </w:tc>
      </w:tr>
      <w:tr w:rsidR="00852F42" w:rsidRPr="00BD75EA" w:rsidTr="00FD19B6">
        <w:tc>
          <w:tcPr>
            <w:tcW w:w="1651" w:type="dxa"/>
          </w:tcPr>
          <w:p w:rsidR="00852F42" w:rsidRPr="00BD75EA" w:rsidRDefault="00852F42" w:rsidP="00B72715">
            <w:pPr>
              <w:pStyle w:val="c1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BD75EA">
              <w:rPr>
                <w:rStyle w:val="c9"/>
                <w:b/>
                <w:bCs/>
                <w:i/>
                <w:iCs/>
                <w:color w:val="000000"/>
              </w:rPr>
              <w:t>Март</w:t>
            </w:r>
          </w:p>
        </w:tc>
        <w:tc>
          <w:tcPr>
            <w:tcW w:w="35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Создание буклета «Безопасные шаги на пути к безопасности»</w:t>
            </w:r>
          </w:p>
        </w:tc>
        <w:tc>
          <w:tcPr>
            <w:tcW w:w="4104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rStyle w:val="c0"/>
                <w:color w:val="000000"/>
              </w:rPr>
              <w:t>Круглые столы, деловая игра.</w:t>
            </w:r>
          </w:p>
        </w:tc>
      </w:tr>
      <w:tr w:rsidR="00852F42" w:rsidRPr="00BD75EA" w:rsidTr="00FD19B6">
        <w:tc>
          <w:tcPr>
            <w:tcW w:w="1651" w:type="dxa"/>
          </w:tcPr>
          <w:p w:rsidR="00852F42" w:rsidRPr="00BD75EA" w:rsidRDefault="00852F42" w:rsidP="00B72715">
            <w:pPr>
              <w:pStyle w:val="c1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 w:rsidRPr="00BD75EA">
              <w:rPr>
                <w:rStyle w:val="c9"/>
                <w:b/>
                <w:bCs/>
                <w:i/>
                <w:iCs/>
                <w:color w:val="000000"/>
              </w:rPr>
              <w:t>Апрель, Май</w:t>
            </w:r>
          </w:p>
        </w:tc>
        <w:tc>
          <w:tcPr>
            <w:tcW w:w="3590" w:type="dxa"/>
          </w:tcPr>
          <w:p w:rsidR="00852F42" w:rsidRPr="00BD75EA" w:rsidRDefault="00852F42" w:rsidP="00B72715">
            <w:pPr>
              <w:pStyle w:val="c6"/>
              <w:spacing w:before="0" w:beforeAutospacing="0" w:after="0" w:afterAutospacing="0" w:line="0" w:lineRule="atLeast"/>
              <w:rPr>
                <w:color w:val="000000"/>
              </w:rPr>
            </w:pPr>
            <w:r w:rsidRPr="00BD75EA">
              <w:rPr>
                <w:color w:val="000000"/>
              </w:rPr>
              <w:t>Закрепление.</w:t>
            </w:r>
          </w:p>
        </w:tc>
        <w:tc>
          <w:tcPr>
            <w:tcW w:w="4104" w:type="dxa"/>
          </w:tcPr>
          <w:p w:rsidR="00852F42" w:rsidRPr="00BD75EA" w:rsidRDefault="00852F42" w:rsidP="00B72715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:rsidR="0021592D" w:rsidRDefault="0021592D" w:rsidP="0021592D">
      <w:pPr>
        <w:pStyle w:val="c1"/>
        <w:shd w:val="clear" w:color="auto" w:fill="FFFFFF"/>
        <w:spacing w:before="0" w:beforeAutospacing="0" w:after="0" w:afterAutospacing="0"/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highlight w:val="yellow"/>
        </w:rPr>
      </w:pPr>
    </w:p>
    <w:p w:rsidR="0021592D" w:rsidRPr="0021592D" w:rsidRDefault="0021592D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378B8">
        <w:rPr>
          <w:b/>
          <w:sz w:val="28"/>
          <w:szCs w:val="28"/>
        </w:rPr>
        <w:t>2.7 Коррекцио</w:t>
      </w:r>
      <w:r w:rsidR="006840DA" w:rsidRPr="000378B8">
        <w:rPr>
          <w:b/>
          <w:sz w:val="28"/>
          <w:szCs w:val="28"/>
        </w:rPr>
        <w:t>нн</w:t>
      </w:r>
      <w:r w:rsidRPr="000378B8">
        <w:rPr>
          <w:b/>
          <w:sz w:val="28"/>
          <w:szCs w:val="28"/>
        </w:rPr>
        <w:t>ая воспитательная работа по ОВЗ</w:t>
      </w:r>
    </w:p>
    <w:p w:rsidR="00FD19B6" w:rsidRPr="00554AB3" w:rsidRDefault="00FD19B6" w:rsidP="002159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задача коррекционно-педагогиче</w:t>
      </w:r>
      <w:r w:rsidR="00215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ской работы – создание условий 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всестороннего развития ребенка с ограниченными возможностями здоровья, в целях обогащения его социального опыта и гармоничного включения в коллектив сверстников. </w:t>
      </w:r>
    </w:p>
    <w:bookmarkEnd w:id="0"/>
    <w:p w:rsidR="00FD19B6" w:rsidRPr="00586C1D" w:rsidRDefault="00FD19B6" w:rsidP="00FD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6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«Физическое развитие»:</w:t>
      </w:r>
    </w:p>
    <w:p w:rsidR="00FD19B6" w:rsidRPr="00554AB3" w:rsidRDefault="00FD19B6" w:rsidP="00FD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подвижных игр, направленных на совершенствование двигательных умений;</w:t>
      </w:r>
    </w:p>
    <w:p w:rsidR="00FD19B6" w:rsidRPr="00554AB3" w:rsidRDefault="00FD19B6" w:rsidP="00FD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положительных форм взаимодействия между детьми.</w:t>
      </w:r>
    </w:p>
    <w:p w:rsidR="00FD19B6" w:rsidRPr="00586C1D" w:rsidRDefault="00FD19B6" w:rsidP="00FD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6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«Социально-коммуникативное  развитие»:</w:t>
      </w:r>
    </w:p>
    <w:p w:rsidR="00FD19B6" w:rsidRPr="00554AB3" w:rsidRDefault="00FD19B6" w:rsidP="00FD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умения сотрудничать со взрослыми и сверстниками, адекватно воспринимать окружающие предметы и явления;</w:t>
      </w:r>
    </w:p>
    <w:p w:rsidR="00FD19B6" w:rsidRPr="00554AB3" w:rsidRDefault="00FD19B6" w:rsidP="00FD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положительно относится к окружающим предметам и явлениям. </w:t>
      </w:r>
    </w:p>
    <w:p w:rsidR="00FD19B6" w:rsidRPr="00586C1D" w:rsidRDefault="00FD19B6" w:rsidP="00FD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6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«Познавательное развитие»:</w:t>
      </w:r>
    </w:p>
    <w:p w:rsidR="00FD19B6" w:rsidRPr="00554AB3" w:rsidRDefault="00FD19B6" w:rsidP="00FD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познавательных процессов и способов умственной деятельности;</w:t>
      </w:r>
    </w:p>
    <w:p w:rsidR="00FD19B6" w:rsidRPr="00554AB3" w:rsidRDefault="00FD19B6" w:rsidP="00FD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познавательных интересов;</w:t>
      </w:r>
    </w:p>
    <w:p w:rsidR="00FD19B6" w:rsidRPr="00586C1D" w:rsidRDefault="00FD19B6" w:rsidP="00FD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6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«Речевое развитие» :</w:t>
      </w:r>
    </w:p>
    <w:p w:rsidR="00FD19B6" w:rsidRPr="00554AB3" w:rsidRDefault="00FD19B6" w:rsidP="00FD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речи как средство познания. </w:t>
      </w:r>
    </w:p>
    <w:p w:rsidR="00FD19B6" w:rsidRPr="00586C1D" w:rsidRDefault="00FD19B6" w:rsidP="00FD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6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«Художественно-эстетическое развитие»:</w:t>
      </w:r>
    </w:p>
    <w:p w:rsidR="00FD19B6" w:rsidRPr="00554AB3" w:rsidRDefault="00FD19B6" w:rsidP="00FD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эстетического отношения к миру, накопление эстетических представлений и образов;</w:t>
      </w:r>
    </w:p>
    <w:p w:rsidR="00FD19B6" w:rsidRDefault="00FD19B6" w:rsidP="00FD1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освоение различных видов художественной деятельности. </w:t>
      </w:r>
    </w:p>
    <w:p w:rsidR="00852F42" w:rsidRPr="00BD75EA" w:rsidRDefault="00852F42" w:rsidP="00852F42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8F6DDA" w:rsidRDefault="008F6DDA" w:rsidP="008F6DD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F42" w:rsidRPr="00FD19B6" w:rsidRDefault="00FD19B6" w:rsidP="008F6DD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D19B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2.8 </w:t>
      </w:r>
      <w:r w:rsidR="00852F42" w:rsidRPr="00FD19B6">
        <w:rPr>
          <w:rFonts w:ascii="Times New Roman" w:hAnsi="Times New Roman" w:cs="Times New Roman"/>
          <w:b/>
          <w:sz w:val="28"/>
          <w:szCs w:val="28"/>
        </w:rPr>
        <w:t xml:space="preserve">Взаимодействие </w:t>
      </w:r>
      <w:r w:rsidR="00852F42" w:rsidRPr="00FD19B6">
        <w:rPr>
          <w:rStyle w:val="a7"/>
          <w:rFonts w:eastAsiaTheme="minorHAnsi"/>
          <w:sz w:val="28"/>
          <w:szCs w:val="28"/>
        </w:rPr>
        <w:t>с другими учреждениями,</w:t>
      </w:r>
      <w:r w:rsidR="00852F42" w:rsidRPr="00FD19B6">
        <w:rPr>
          <w:rStyle w:val="a7"/>
          <w:rFonts w:eastAsiaTheme="minorHAnsi"/>
          <w:b w:val="0"/>
          <w:sz w:val="28"/>
          <w:szCs w:val="28"/>
        </w:rPr>
        <w:t xml:space="preserve"> </w:t>
      </w:r>
      <w:r w:rsidR="00852F42" w:rsidRPr="00FD19B6">
        <w:rPr>
          <w:rFonts w:ascii="Times New Roman" w:hAnsi="Times New Roman" w:cs="Times New Roman"/>
          <w:b/>
          <w:sz w:val="28"/>
          <w:szCs w:val="28"/>
        </w:rPr>
        <w:t>с родителями      воспитанников.</w:t>
      </w:r>
    </w:p>
    <w:p w:rsidR="00852F42" w:rsidRPr="00BD75EA" w:rsidRDefault="00852F42" w:rsidP="00852F42">
      <w:pPr>
        <w:pStyle w:val="a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4109"/>
        <w:gridCol w:w="2393"/>
        <w:gridCol w:w="2393"/>
      </w:tblGrid>
      <w:tr w:rsidR="00852F42" w:rsidRPr="00BD75EA" w:rsidTr="00B72715">
        <w:tc>
          <w:tcPr>
            <w:tcW w:w="675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BD75E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09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BD75EA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BD75EA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BD75EA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852F42" w:rsidRPr="00BD75EA" w:rsidTr="00B72715">
        <w:tc>
          <w:tcPr>
            <w:tcW w:w="9570" w:type="dxa"/>
            <w:gridSpan w:val="4"/>
          </w:tcPr>
          <w:p w:rsidR="00852F42" w:rsidRPr="00BD75EA" w:rsidRDefault="00852F42" w:rsidP="00B7271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5EA">
              <w:rPr>
                <w:rFonts w:ascii="Times New Roman" w:hAnsi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852F42" w:rsidRPr="00BD75EA" w:rsidTr="00B72715">
        <w:tc>
          <w:tcPr>
            <w:tcW w:w="675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Проведение мероприятий, связанных с началом обучения в школе:</w:t>
            </w:r>
          </w:p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- стартовая диагностика степени подготовленности к обучению в 1 классе</w:t>
            </w:r>
          </w:p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-родительское собрание</w:t>
            </w:r>
          </w:p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- знакомство с работой школы обучающихся и родителей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52F42" w:rsidRPr="00BD75EA" w:rsidTr="00B72715">
        <w:tc>
          <w:tcPr>
            <w:tcW w:w="675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 xml:space="preserve">Посещение уроков в 1х классах с целью адаптации учащихся. </w:t>
            </w:r>
          </w:p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Октябрь- ноябрь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Воспитатели, педагоги, завуч  школы</w:t>
            </w:r>
          </w:p>
        </w:tc>
      </w:tr>
      <w:tr w:rsidR="00852F42" w:rsidRPr="00BD75EA" w:rsidTr="00B72715">
        <w:tc>
          <w:tcPr>
            <w:tcW w:w="675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Взаимопосещение  уроков  в школе и занятий в ДОО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В течение учебного  года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 xml:space="preserve">Воспитатели группы для детей 4-7ми лет, учителя начальных классов </w:t>
            </w:r>
          </w:p>
        </w:tc>
      </w:tr>
      <w:tr w:rsidR="00852F42" w:rsidRPr="00BD75EA" w:rsidTr="00B72715">
        <w:tc>
          <w:tcPr>
            <w:tcW w:w="675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Заседание  МО учителей начальных классов с приглашением  воспитателей ДОО «Подготовка к школе. ФГОС дошкольного образования и ФГОС начального общего образования; проблемы преемственности»»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Воспитатели, учителя начальных классов</w:t>
            </w:r>
          </w:p>
        </w:tc>
      </w:tr>
      <w:tr w:rsidR="00852F42" w:rsidRPr="00BD75EA" w:rsidTr="00B72715">
        <w:tc>
          <w:tcPr>
            <w:tcW w:w="9570" w:type="dxa"/>
            <w:gridSpan w:val="4"/>
          </w:tcPr>
          <w:p w:rsidR="00852F42" w:rsidRPr="00BD75EA" w:rsidRDefault="00852F42" w:rsidP="00B7271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5EA">
              <w:rPr>
                <w:rFonts w:ascii="Times New Roman" w:hAnsi="Times New Roman"/>
                <w:b/>
                <w:sz w:val="24"/>
                <w:szCs w:val="24"/>
              </w:rPr>
              <w:t>Учебно-воспитательная деятельность</w:t>
            </w:r>
          </w:p>
        </w:tc>
      </w:tr>
      <w:tr w:rsidR="00852F42" w:rsidRPr="00BD75EA" w:rsidTr="00B72715">
        <w:tc>
          <w:tcPr>
            <w:tcW w:w="675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Проведение праздника «День знаний», посещение школьной линейки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F42" w:rsidRPr="00BD75EA" w:rsidTr="00B72715">
        <w:tc>
          <w:tcPr>
            <w:tcW w:w="675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Приглашение  будущих первоклассников на праздники: «Мы теперь не просто дети,  мы теперь – ученики!», « Прощай, азбука»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52F42" w:rsidRPr="00BD75EA" w:rsidTr="00B72715">
        <w:tc>
          <w:tcPr>
            <w:tcW w:w="675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ознакомительных экскурсий в школу «Знакомство с кабинетами школы, рабочее место будущего первоклассника» 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52F42" w:rsidRPr="00BD75EA" w:rsidTr="00B72715">
        <w:tc>
          <w:tcPr>
            <w:tcW w:w="675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Спортивный праздник, посвященный Дню защитника Отечества.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Учителя, воспитатели начальных классов</w:t>
            </w:r>
          </w:p>
        </w:tc>
      </w:tr>
      <w:tr w:rsidR="00852F42" w:rsidRPr="00BD75EA" w:rsidTr="00B72715">
        <w:tc>
          <w:tcPr>
            <w:tcW w:w="675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Воспитатели ,</w:t>
            </w:r>
          </w:p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52F42" w:rsidRPr="00BD75EA" w:rsidTr="00B72715">
        <w:tc>
          <w:tcPr>
            <w:tcW w:w="9570" w:type="dxa"/>
            <w:gridSpan w:val="4"/>
          </w:tcPr>
          <w:p w:rsidR="00FD19B6" w:rsidRDefault="00FD19B6" w:rsidP="00B7271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2F42" w:rsidRPr="00BD75EA" w:rsidRDefault="00852F42" w:rsidP="00B7271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5EA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852F42" w:rsidRPr="00BD75EA" w:rsidTr="00B72715">
        <w:tc>
          <w:tcPr>
            <w:tcW w:w="675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для родителей, будущих </w:t>
            </w:r>
            <w:r w:rsidRPr="00BD75EA">
              <w:rPr>
                <w:rFonts w:ascii="Times New Roman" w:hAnsi="Times New Roman"/>
                <w:sz w:val="24"/>
                <w:szCs w:val="24"/>
              </w:rPr>
              <w:lastRenderedPageBreak/>
              <w:t>первоклассников «Задачи семьи и детского сада по созданию условий для успешной подготовки к школьному обучению»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852F42" w:rsidRPr="00BD75EA" w:rsidTr="00B72715">
        <w:tc>
          <w:tcPr>
            <w:tcW w:w="675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Оформление  информационных  стендов  «Для вас, родители будущих первоклассников»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Октябрь-апрель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 xml:space="preserve"> Воспитатели группы </w:t>
            </w:r>
          </w:p>
        </w:tc>
      </w:tr>
      <w:tr w:rsidR="00852F42" w:rsidRPr="00BD75EA" w:rsidTr="00B72715">
        <w:tc>
          <w:tcPr>
            <w:tcW w:w="675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Оформление  информационных  стендов  и странички на сайте МБОУ «Ломоносовская школа», «Для вас, родители будущих первоклассников»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852F42" w:rsidRPr="00BD75EA" w:rsidTr="00B72715">
        <w:tc>
          <w:tcPr>
            <w:tcW w:w="675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Проведение родительского собрания на тему «Школьная готовность». Презентация школы, школьных программ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Воспитатели,  Учителя начальных классов</w:t>
            </w:r>
          </w:p>
        </w:tc>
      </w:tr>
      <w:tr w:rsidR="00852F42" w:rsidRPr="00BD75EA" w:rsidTr="00B72715">
        <w:tc>
          <w:tcPr>
            <w:tcW w:w="675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День открытых дверей для будущих первоклассников и их родителей  в МБОУ ««Ломоносовская школа»» (открытые занятия, внеурочная деятельность)</w:t>
            </w: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52F42" w:rsidRPr="00BD75EA" w:rsidRDefault="00852F42" w:rsidP="00B727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75EA">
              <w:rPr>
                <w:rFonts w:ascii="Times New Roman" w:hAnsi="Times New Roman"/>
                <w:sz w:val="24"/>
                <w:szCs w:val="24"/>
              </w:rPr>
              <w:t>Завуч школы, учителя начальных классов</w:t>
            </w:r>
          </w:p>
        </w:tc>
      </w:tr>
    </w:tbl>
    <w:p w:rsidR="00852F42" w:rsidRPr="00BD75EA" w:rsidRDefault="00852F42" w:rsidP="00852F42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852F42" w:rsidRDefault="00852F42" w:rsidP="00852F42">
      <w:pPr>
        <w:pStyle w:val="a8"/>
        <w:jc w:val="both"/>
        <w:rPr>
          <w:rFonts w:ascii="Times New Roman" w:hAnsi="Times New Roman"/>
          <w:bCs/>
          <w:sz w:val="24"/>
          <w:szCs w:val="24"/>
        </w:rPr>
      </w:pPr>
      <w:r w:rsidRPr="00BD75EA">
        <w:rPr>
          <w:rFonts w:ascii="Times New Roman" w:hAnsi="Times New Roman"/>
          <w:bCs/>
          <w:sz w:val="24"/>
          <w:szCs w:val="24"/>
        </w:rPr>
        <w:t>2.Ломоносовская сельская библиотека (организация тематических выставок, мероприятий)</w:t>
      </w:r>
    </w:p>
    <w:p w:rsidR="008F6DDA" w:rsidRPr="00BD75EA" w:rsidRDefault="008F6DDA" w:rsidP="00852F42">
      <w:pPr>
        <w:pStyle w:val="a8"/>
        <w:jc w:val="both"/>
        <w:rPr>
          <w:rFonts w:ascii="Times New Roman" w:hAnsi="Times New Roman"/>
          <w:bCs/>
          <w:sz w:val="24"/>
          <w:szCs w:val="24"/>
        </w:rPr>
      </w:pPr>
    </w:p>
    <w:p w:rsidR="00852F42" w:rsidRDefault="00852F42" w:rsidP="00852F4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75EA">
        <w:rPr>
          <w:rFonts w:ascii="Times New Roman" w:hAnsi="Times New Roman" w:cs="Times New Roman"/>
          <w:color w:val="000000"/>
          <w:sz w:val="24"/>
          <w:szCs w:val="24"/>
        </w:rPr>
        <w:t>3.Ломоносовский Дом Культуры (участие в праздничных мероп</w:t>
      </w:r>
      <w:r>
        <w:rPr>
          <w:rFonts w:ascii="Times New Roman" w:hAnsi="Times New Roman" w:cs="Times New Roman"/>
          <w:color w:val="000000"/>
          <w:sz w:val="24"/>
          <w:szCs w:val="24"/>
        </w:rPr>
        <w:t>риятиях, творческих  выставках)</w:t>
      </w:r>
    </w:p>
    <w:p w:rsidR="00852F42" w:rsidRPr="00BD75EA" w:rsidRDefault="00852F42" w:rsidP="00852F4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75EA">
        <w:rPr>
          <w:rFonts w:ascii="Times New Roman" w:hAnsi="Times New Roman" w:cs="Times New Roman"/>
          <w:color w:val="000000"/>
          <w:sz w:val="24"/>
          <w:szCs w:val="24"/>
        </w:rPr>
        <w:t>4.Историко-мемориальный музей М.В.Ломоносова (посещение музея по тематическим темам, участие мероприятиях, тематических выставках, конкурсах).</w:t>
      </w:r>
    </w:p>
    <w:p w:rsidR="00852F42" w:rsidRPr="00BD75EA" w:rsidRDefault="00852F42" w:rsidP="00852F4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75EA">
        <w:rPr>
          <w:rFonts w:ascii="Times New Roman" w:hAnsi="Times New Roman" w:cs="Times New Roman"/>
          <w:color w:val="000000"/>
          <w:sz w:val="24"/>
          <w:szCs w:val="24"/>
        </w:rPr>
        <w:t>5.Косторезное училище №27 им.Буторина (приобщение дошкольников к народому декоративно-прикладному искусству через экскурсии)</w:t>
      </w:r>
    </w:p>
    <w:p w:rsidR="00852F42" w:rsidRPr="00BD75EA" w:rsidRDefault="00852F42" w:rsidP="00852F4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19B6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FD19B6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BD75EA">
        <w:rPr>
          <w:rFonts w:ascii="Times New Roman" w:hAnsi="Times New Roman" w:cs="Times New Roman"/>
          <w:color w:val="000000"/>
          <w:sz w:val="24"/>
          <w:szCs w:val="24"/>
        </w:rPr>
        <w:t xml:space="preserve">ожарное </w:t>
      </w:r>
      <w:r w:rsidR="00FD19B6">
        <w:rPr>
          <w:rFonts w:ascii="Times New Roman" w:hAnsi="Times New Roman" w:cs="Times New Roman"/>
          <w:color w:val="000000"/>
          <w:sz w:val="24"/>
          <w:szCs w:val="24"/>
        </w:rPr>
        <w:t>ДЕПО</w:t>
      </w:r>
    </w:p>
    <w:p w:rsidR="004C5153" w:rsidRPr="00554AB3" w:rsidRDefault="004C515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DDA" w:rsidRDefault="008F6DDA" w:rsidP="008F6D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DDA" w:rsidRDefault="008F6DDA" w:rsidP="008F6D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DDA" w:rsidRDefault="008F6DDA" w:rsidP="008F6D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DDA" w:rsidRDefault="008F6DDA" w:rsidP="008F6D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DDA" w:rsidRDefault="008F6DDA" w:rsidP="008F6D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DDA" w:rsidRDefault="008F6DDA" w:rsidP="008F6D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DDA" w:rsidRDefault="008F6DDA" w:rsidP="00037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AB3" w:rsidRPr="00FD19B6" w:rsidRDefault="00FD19B6" w:rsidP="008F6D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4AB3" w:rsidRPr="00FD1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родителями.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направлений работы с семьей по образовательным направлениям: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 «Здоровье»: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информирование родителей о факторах, влияющих на физическое здоровье ребенка (спокойное общение, питание, закаливание, движение). 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 «Физическая культура»: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привлечение родителей к участию в совместных с детьми физкультурных праздниках и других мероприятиях) «Безопасность»: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знакомство родителей с опасными для здоровья ребенка ситуациями (дома, на даче, на дороге, в лесу, у водоема) и способами поведения в них;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информировать родителей о том, что должны делать дети в случаи непредвиденной ситуации; при необходимости звонить по телефонам экстренной помощи – «01», «02», «03»: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«Социализация»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заинтересовать родителей в развитии игровой деятельности детей, обеспечивающей успешную социализацию, усвоение гендерного поведения;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сопровождать и поддерживать семью в реализации воспитательных воздействий.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 «Труд»: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изучить традиции трудового воспитания в семьях воспитанников;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проводить совместные с родителями конкурсы, акции по благоустройству и озеленению территории детского сада, ориентируясь на потребности и возможности детей и научно обоснованные принципы  и нормативы. 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«Познание»: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ориентировать родителей на развитие у ребенка потребности к познанию, общению со взрослыми и сверстниками;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совместно с родителями планировать маршруты выходного дня к историческим, памятным местам отдыха горожан (сельчан).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 «Коммуникация»: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 родителей навыки общения, используя семейные ассамблеи, коммуникативные тренинги.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демонстрировать ценность и уместность как делового так и эмоционального общения. 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«Чтение художественной литературы»: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доказывать родителям ценность домашнего чтения;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контакты семьи с детской библиотекой. «Художественное творчество»: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поддержать стремление родителей развивать художественную деятельность детей в детском саду и дома;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привлекать родителей к активным формам совместной  с детьми деятельности способствующим возникновению творческого вдохновения. 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 «Музыка»: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раскрыть возможности музыки как средства благоприятного воздействия на психическое здоровье ребенка. 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информировать родителей о концертах профессиональных и самодеятельных коллективов, проходящих в учреждениях дополнительного образования и культуры. </w:t>
      </w:r>
    </w:p>
    <w:p w:rsid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программу «От рождения до школы» под ред. Н.Е. Вераксы, Т.С. Комаровой, М.А. Васильевой (стр. 267-273). </w:t>
      </w:r>
    </w:p>
    <w:p w:rsidR="00586C1D" w:rsidRPr="00BD75EA" w:rsidRDefault="00586C1D" w:rsidP="00586C1D">
      <w:pPr>
        <w:tabs>
          <w:tab w:val="center" w:pos="47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5EA">
        <w:rPr>
          <w:rFonts w:ascii="Times New Roman" w:hAnsi="Times New Roman" w:cs="Times New Roman"/>
          <w:b/>
          <w:sz w:val="24"/>
          <w:szCs w:val="24"/>
        </w:rPr>
        <w:t>Взаимодействие с родителями воспитанников</w:t>
      </w:r>
    </w:p>
    <w:p w:rsidR="00586C1D" w:rsidRPr="00BD75EA" w:rsidRDefault="00586C1D" w:rsidP="00586C1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1"/>
        <w:gridCol w:w="2336"/>
        <w:gridCol w:w="2487"/>
      </w:tblGrid>
      <w:tr w:rsidR="00586C1D" w:rsidRPr="00BD75EA" w:rsidTr="00066017">
        <w:tc>
          <w:tcPr>
            <w:tcW w:w="4531" w:type="dxa"/>
            <w:shd w:val="clear" w:color="auto" w:fill="auto"/>
          </w:tcPr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336" w:type="dxa"/>
            <w:shd w:val="clear" w:color="auto" w:fill="auto"/>
          </w:tcPr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87" w:type="dxa"/>
            <w:shd w:val="clear" w:color="auto" w:fill="auto"/>
          </w:tcPr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86C1D" w:rsidRPr="00BD75EA" w:rsidTr="00FD19B6">
        <w:trPr>
          <w:trHeight w:val="58"/>
        </w:trPr>
        <w:tc>
          <w:tcPr>
            <w:tcW w:w="4531" w:type="dxa"/>
            <w:shd w:val="clear" w:color="auto" w:fill="auto"/>
          </w:tcPr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1. Родительское собрание: «Задачи образов</w:t>
            </w:r>
            <w:r w:rsidR="004C5153">
              <w:rPr>
                <w:rFonts w:ascii="Times New Roman" w:hAnsi="Times New Roman" w:cs="Times New Roman"/>
                <w:sz w:val="24"/>
                <w:szCs w:val="24"/>
              </w:rPr>
              <w:t>ательной работы с детьми на 2021-2022</w:t>
            </w: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уч.год»</w:t>
            </w: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2.  Консультация:</w:t>
            </w:r>
            <w:r w:rsidR="004C5153"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речевого развития д</w:t>
            </w: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етей</w:t>
            </w:r>
            <w:r w:rsidR="004C5153">
              <w:rPr>
                <w:rFonts w:ascii="Times New Roman" w:hAnsi="Times New Roman" w:cs="Times New Roman"/>
                <w:sz w:val="24"/>
                <w:szCs w:val="24"/>
              </w:rPr>
              <w:t xml:space="preserve"> разного возраста</w:t>
            </w: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3. Осенний субботник</w:t>
            </w: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4. Семинар-прак</w:t>
            </w:r>
            <w:r w:rsidR="004C5153">
              <w:rPr>
                <w:rFonts w:ascii="Times New Roman" w:hAnsi="Times New Roman" w:cs="Times New Roman"/>
                <w:sz w:val="24"/>
                <w:szCs w:val="24"/>
              </w:rPr>
              <w:t xml:space="preserve">тикум: «Изготовление поделок из </w:t>
            </w: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природного материала «Вот какая красота»</w:t>
            </w: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5. Круглый стол: «Как мы играем с детьми»</w:t>
            </w: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6. Выставка поделок: «Новогодние </w:t>
            </w:r>
            <w:r w:rsidRPr="00BD7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игрушки»</w:t>
            </w: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7. Консультация: «Растим ребенка здоровым»</w:t>
            </w: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9. Мини-проекты:</w:t>
            </w: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«Мамочка любимая!»</w:t>
            </w: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«Широкая масленица!»</w:t>
            </w: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10. Выставка поделок «День космонавтики»</w:t>
            </w: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11. Весенний субботник.</w:t>
            </w: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12. Родительское собрание: «Подведение итогов</w:t>
            </w: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образовательной работы с детьми за учебный год»</w:t>
            </w: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13. Круглый стол «Мой любимый край»</w:t>
            </w:r>
          </w:p>
          <w:p w:rsidR="00586C1D" w:rsidRPr="00BD75EA" w:rsidRDefault="00586C1D" w:rsidP="00066017">
            <w:pPr>
              <w:tabs>
                <w:tab w:val="center" w:pos="4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auto"/>
          </w:tcPr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DDA" w:rsidRDefault="008F6DDA" w:rsidP="008F6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8F6DDA" w:rsidP="008F6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86C1D" w:rsidRPr="00BD75E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86C1D" w:rsidRPr="00BD75EA" w:rsidRDefault="00586C1D" w:rsidP="00066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DDA" w:rsidRDefault="008F6DDA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DDA" w:rsidRDefault="008F6DDA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8F6DDA" w:rsidP="008F6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86C1D" w:rsidRPr="00BD75E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86C1D" w:rsidRPr="00BD75EA" w:rsidRDefault="00586C1D" w:rsidP="00066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B49" w:rsidRDefault="00965B49" w:rsidP="0096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B49" w:rsidRDefault="00965B49" w:rsidP="0096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86C1D" w:rsidRPr="00BD75E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65B49" w:rsidRDefault="00965B49" w:rsidP="0096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B49" w:rsidRDefault="00965B49" w:rsidP="0096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965B49" w:rsidP="0096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86C1D" w:rsidRPr="00BD75E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965B49" w:rsidP="0096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86C1D" w:rsidRPr="00BD75E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87" w:type="dxa"/>
            <w:shd w:val="clear" w:color="auto" w:fill="auto"/>
          </w:tcPr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  <w:p w:rsidR="00586C1D" w:rsidRPr="00BD75EA" w:rsidRDefault="00586C1D" w:rsidP="00066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965B49" w:rsidP="0096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86C1D" w:rsidRPr="00BD75EA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  <w:p w:rsidR="00586C1D" w:rsidRPr="00BD75EA" w:rsidRDefault="00965B49" w:rsidP="00965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86C1D"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86C1D" w:rsidRPr="00BD75EA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586C1D" w:rsidRPr="00BD75EA" w:rsidRDefault="00586C1D" w:rsidP="00066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B49" w:rsidRDefault="00965B49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C1D" w:rsidRPr="00BD75EA" w:rsidRDefault="00586C1D" w:rsidP="00066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6C1D" w:rsidRPr="00BD75EA" w:rsidRDefault="00586C1D" w:rsidP="00586C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6C1D" w:rsidRPr="00554AB3" w:rsidRDefault="00586C1D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F6DDA" w:rsidRDefault="008F6DDA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65B49" w:rsidRDefault="00965B49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65B49" w:rsidRDefault="00965B49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65B49" w:rsidRDefault="00965B49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65B49" w:rsidRDefault="00965B49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D19B6" w:rsidRPr="00FD19B6" w:rsidRDefault="00FD19B6" w:rsidP="008F6DD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D19B6">
        <w:rPr>
          <w:b/>
          <w:sz w:val="28"/>
          <w:szCs w:val="28"/>
        </w:rPr>
        <w:t>4. Система мониторинга освоения программы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инструментария образовательного мониторинга: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1. Критерии и методы проведения диагностических процедур в рамках мониторинга: интерес ребенка к содержанию бесед, игровых задач, проблемных ситуаций, связанных со здоровьем, здоровым образом жизни; адекватность детских ответов и решений; самостоятельность применения знаний, умений, навыков.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Мониторинг качеств развития ребенка. Методы диагностики: наблюдение за проявлением любознательности, наблюдение за проявлениями активности в деятельности 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Третья неделя сентября мониторинг достижения детьми освоения программы. 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Третья неделя мая – экспертно-оценочный этап, мониторинг достижения детьми планируемых результатов освоения программы.</w:t>
      </w:r>
    </w:p>
    <w:p w:rsidR="00554AB3" w:rsidRPr="00554AB3" w:rsidRDefault="00554AB3" w:rsidP="00554A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действительности.</w:t>
      </w:r>
    </w:p>
    <w:p w:rsidR="00586C1D" w:rsidRPr="00586C1D" w:rsidRDefault="00586C1D" w:rsidP="00586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6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ориентиры  освоения программы</w:t>
      </w:r>
    </w:p>
    <w:p w:rsidR="00586C1D" w:rsidRPr="00554AB3" w:rsidRDefault="00586C1D" w:rsidP="00586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1.Ребенок проявляет инициативность и самостоятельность в разных видах деятельности – игре, общении, конструировании и др. способен выбирать себе род занятий, участников совместной деятельности, обнаруживает способность к воплощению разнообразных замыслов.  </w:t>
      </w:r>
    </w:p>
    <w:p w:rsidR="00586C1D" w:rsidRPr="00554AB3" w:rsidRDefault="00586C1D" w:rsidP="00586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Ребенок уверен в своих силах, открыт внешнему миру, положительно относится к себе и другим, обладает чувством собственного достоинства.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 стараться разрешать конфликты.</w:t>
      </w:r>
    </w:p>
    <w:p w:rsidR="00586C1D" w:rsidRPr="00554AB3" w:rsidRDefault="00586C1D" w:rsidP="00586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Ребенок обладает развитым воображением, которое реализуется в разных видах деятельности. Способность ребенка к фантазии, воображению, творчеству интенсивно развивается и проявляется в игре. Ребенок владеет разными формами и видами игры. Умеет подчиняться разным правилам и социальным нормам, различать условную и реальную ситуации, в том числе игровую и учебную.</w:t>
      </w:r>
    </w:p>
    <w:p w:rsidR="00586C1D" w:rsidRPr="00554AB3" w:rsidRDefault="00586C1D" w:rsidP="00586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Творческие способности ребенка также проявляются в рисовании, придумывании сказок, танцах, пении. Ребенок может фантазировать вслух,  играть звуками и словами. Хорошо понимает устную речь и может выражать свои мысли и желания.</w:t>
      </w:r>
    </w:p>
    <w:p w:rsidR="00586C1D" w:rsidRPr="00554AB3" w:rsidRDefault="00586C1D" w:rsidP="00586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5. У ребенка развита крупная и мелкая моторика. Он может контролировать свои достижения и управлять ими, обладает развитой потребностью бегать, прыгать, мастерить поделки из различных материалов.</w:t>
      </w:r>
    </w:p>
    <w:p w:rsidR="00586C1D" w:rsidRPr="00554AB3" w:rsidRDefault="00586C1D" w:rsidP="00586C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Ребенок способен к волевым усилиям в разных видах деятельности, преодолевать сиюминутные побуждения, доводить до конца начатое дело. Ребенок может следовать социальным нормам поведения и правилам в разных видах деятельности, во </w:t>
      </w: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взаимоотношениях со взрослыми и сверстниками, правилам безопасного поведения и личной гигиены.</w:t>
      </w:r>
    </w:p>
    <w:p w:rsidR="00BD75EA" w:rsidRPr="00BD75EA" w:rsidRDefault="00586C1D" w:rsidP="00586C1D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4AB3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Ребенок проявляет любознательность, задает вопросы, касающиеся близких и далеких предметов и явлений, интересуется причинно – следственными связями ( как? зачем? почему?), пытается самостоятельно придумывать объяснения явлениям природы и поступкам людей. Склонен наблюдать, экспериментировать. Обладает начальными знаниями о себе, о предметном, природном, социальном и культурном мире, в котором он живет. Знаком с книжной культурой, с детской литературой, обладает элементарными представлениями из области живой природы, естествознания, математики, истории. У ребенка складываются предпосылки грамотности. Ребенок способен к принятию собственных решений, опираясь на свои знания и умения в различных сферах</w:t>
      </w:r>
    </w:p>
    <w:p w:rsidR="00BD75EA" w:rsidRPr="00BD75EA" w:rsidRDefault="00BD75EA" w:rsidP="00BD75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75EA" w:rsidRPr="00BD75EA" w:rsidRDefault="00BD75EA" w:rsidP="00BD75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DDA" w:rsidRDefault="008F6DDA" w:rsidP="008F6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8F6D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DDA" w:rsidRDefault="008F6DDA" w:rsidP="000378B8">
      <w:pPr>
        <w:rPr>
          <w:rFonts w:ascii="Times New Roman" w:hAnsi="Times New Roman" w:cs="Times New Roman"/>
          <w:b/>
          <w:sz w:val="28"/>
          <w:szCs w:val="28"/>
        </w:rPr>
      </w:pPr>
    </w:p>
    <w:p w:rsidR="000378B8" w:rsidRDefault="000378B8" w:rsidP="000378B8">
      <w:pPr>
        <w:rPr>
          <w:rFonts w:ascii="Times New Roman" w:hAnsi="Times New Roman" w:cs="Times New Roman"/>
          <w:b/>
          <w:sz w:val="28"/>
          <w:szCs w:val="28"/>
        </w:rPr>
      </w:pPr>
    </w:p>
    <w:p w:rsidR="00BD75EA" w:rsidRPr="00B05EE5" w:rsidRDefault="00BD75EA" w:rsidP="008F6D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EE5">
        <w:rPr>
          <w:rFonts w:ascii="Times New Roman" w:hAnsi="Times New Roman" w:cs="Times New Roman"/>
          <w:b/>
          <w:sz w:val="28"/>
          <w:szCs w:val="28"/>
        </w:rPr>
        <w:lastRenderedPageBreak/>
        <w:t>3. Организационный раздел</w:t>
      </w:r>
    </w:p>
    <w:p w:rsidR="00BD75EA" w:rsidRPr="00BD75EA" w:rsidRDefault="00BD75EA" w:rsidP="00BD75EA">
      <w:pPr>
        <w:ind w:left="45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5EA" w:rsidRPr="00BD75EA" w:rsidRDefault="00B05EE5" w:rsidP="00B05E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 w:rsidR="000378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D75EA" w:rsidRPr="00BD75EA">
        <w:rPr>
          <w:rFonts w:ascii="Times New Roman" w:hAnsi="Times New Roman" w:cs="Times New Roman"/>
          <w:b/>
          <w:sz w:val="24"/>
          <w:szCs w:val="24"/>
        </w:rPr>
        <w:t>Программно-методическое обеспечение</w:t>
      </w:r>
    </w:p>
    <w:p w:rsidR="00BD75EA" w:rsidRPr="00BD75EA" w:rsidRDefault="00BD75EA" w:rsidP="00BD75EA">
      <w:pPr>
        <w:ind w:left="109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40"/>
      </w:tblGrid>
      <w:tr w:rsidR="00BD75EA" w:rsidRPr="00BD75EA" w:rsidTr="00BD75EA">
        <w:trPr>
          <w:trHeight w:val="360"/>
        </w:trPr>
        <w:tc>
          <w:tcPr>
            <w:tcW w:w="9640" w:type="dxa"/>
            <w:vMerge w:val="restart"/>
            <w:shd w:val="clear" w:color="auto" w:fill="auto"/>
            <w:vAlign w:val="center"/>
          </w:tcPr>
          <w:p w:rsidR="00BD75EA" w:rsidRPr="00BD75EA" w:rsidRDefault="00BD75EA" w:rsidP="00BD75EA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BD75EA" w:rsidRPr="00BD75EA" w:rsidTr="00BD75EA">
        <w:trPr>
          <w:trHeight w:val="360"/>
        </w:trPr>
        <w:tc>
          <w:tcPr>
            <w:tcW w:w="9640" w:type="dxa"/>
            <w:vMerge/>
            <w:shd w:val="clear" w:color="auto" w:fill="auto"/>
            <w:vAlign w:val="center"/>
          </w:tcPr>
          <w:p w:rsidR="00BD75EA" w:rsidRPr="00BD75EA" w:rsidRDefault="00BD75EA" w:rsidP="00BD75EA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75EA" w:rsidRPr="00BD75EA" w:rsidTr="00BD75EA">
        <w:tc>
          <w:tcPr>
            <w:tcW w:w="9640" w:type="dxa"/>
            <w:shd w:val="clear" w:color="auto" w:fill="auto"/>
          </w:tcPr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Познание:</w:t>
            </w:r>
          </w:p>
          <w:p w:rsidR="00BD75EA" w:rsidRDefault="00BD75EA" w:rsidP="00BD75EA">
            <w:pPr>
              <w:pStyle w:val="aa"/>
              <w:numPr>
                <w:ilvl w:val="0"/>
                <w:numId w:val="4"/>
              </w:numPr>
              <w:spacing w:after="120" w:line="240" w:lineRule="exact"/>
              <w:rPr>
                <w:i/>
              </w:rPr>
            </w:pPr>
            <w:r w:rsidRPr="00BD75EA">
              <w:rPr>
                <w:i/>
              </w:rPr>
              <w:t>ФЭМП:</w:t>
            </w:r>
          </w:p>
          <w:p w:rsidR="00B05EE5" w:rsidRPr="00BD75EA" w:rsidRDefault="00B05EE5" w:rsidP="00B05EE5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-</w:t>
            </w: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Помораева И.А., Позина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В.А  ФЭМП. Система работы в мл</w:t>
            </w: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. группе д/сада</w:t>
            </w:r>
          </w:p>
          <w:p w:rsidR="00B05EE5" w:rsidRPr="00B05EE5" w:rsidRDefault="00B05EE5" w:rsidP="00B05EE5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Помораева И.А., Позина В.А  ФЭМП. Систе</w:t>
            </w:r>
            <w:r w:rsidR="00A07DD9">
              <w:rPr>
                <w:rFonts w:ascii="Times New Roman" w:hAnsi="Times New Roman" w:cs="Times New Roman"/>
                <w:sz w:val="24"/>
                <w:szCs w:val="24"/>
              </w:rPr>
              <w:t>ма работы в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группе д/сада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 Помораева И.А., Позина В.А  ФЭМП. Система работы в подг. группе д/сада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-Помораева И.А., Позина В.А  ФЭМП. Система работы в старш. группе д/сада</w:t>
            </w:r>
          </w:p>
          <w:p w:rsidR="00B05EE5" w:rsidRPr="00B05EE5" w:rsidRDefault="00BD75EA" w:rsidP="00B05EE5">
            <w:pPr>
              <w:pStyle w:val="aa"/>
              <w:numPr>
                <w:ilvl w:val="0"/>
                <w:numId w:val="4"/>
              </w:numPr>
              <w:spacing w:after="120" w:line="240" w:lineRule="exact"/>
              <w:rPr>
                <w:i/>
              </w:rPr>
            </w:pPr>
            <w:r w:rsidRPr="00BD75EA">
              <w:rPr>
                <w:i/>
              </w:rPr>
              <w:t>Предметное и социальное окружение: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 Дыбина О.В. Ознак-е с предм-м и соц-м окружением. Система работы в</w:t>
            </w:r>
            <w:r w:rsidR="00A07DD9">
              <w:rPr>
                <w:rFonts w:ascii="Times New Roman" w:hAnsi="Times New Roman" w:cs="Times New Roman"/>
                <w:sz w:val="24"/>
                <w:szCs w:val="24"/>
              </w:rPr>
              <w:t xml:space="preserve"> мл, ср,  с</w:t>
            </w: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т.гр ., подг. гр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 Зеленова Н.Е., Осипова Л.Е. Мы живём в России. Ст.гр .,Подг. гр.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 Павлова О.В Познание предметного мира Комплексные занятия Ст.гр .,Подг. Гр.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 Петрова В.И. Этические беседы с детьми 4-7 лет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 Веракса Н.Е., Веракса А.Н. Проектная деятельность дошкольников. Для занятий с детьми 5 -7 лет</w:t>
            </w:r>
            <w:r w:rsidR="00B72715">
              <w:rPr>
                <w:rFonts w:ascii="Times New Roman" w:hAnsi="Times New Roman" w:cs="Times New Roman"/>
                <w:sz w:val="24"/>
                <w:szCs w:val="24"/>
              </w:rPr>
              <w:t>, 2-4 г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 Крашенникова Е.Е., Холодова О.Л. Развитие познавательных способностей дошкольников. Для занятий с детьми 4-7 лет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 Саулина Т.Ф. Знакомим дошкольников с ПДД. Для занятий с детьми (3-7 лет)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D75EA">
              <w:rPr>
                <w:rFonts w:ascii="Times New Roman" w:hAnsi="Times New Roman" w:cs="Times New Roman"/>
                <w:i/>
                <w:sz w:val="24"/>
                <w:szCs w:val="24"/>
              </w:rPr>
              <w:t>Ознакомление с природой: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 Соломенникова О.А. Ознакомление с природой в детс</w:t>
            </w:r>
            <w:r w:rsidR="00B72715">
              <w:rPr>
                <w:rFonts w:ascii="Times New Roman" w:hAnsi="Times New Roman" w:cs="Times New Roman"/>
                <w:sz w:val="24"/>
                <w:szCs w:val="24"/>
              </w:rPr>
              <w:t>ком саду. Для занятий с детьми 3</w:t>
            </w: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-7 лет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 Лаптева Г. Лучшие развивающие прогулки. Круглый год. Ст.гр .,Подг. гр.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 Кобзева ТГ Организация деятельности детей на прогулке. Ст.гр .,Подг. гр.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 Павлова Л.Ю. Сборник дидактических по ознакомлению с окр. миром (4-7 лет)</w:t>
            </w:r>
          </w:p>
          <w:p w:rsidR="00BD75EA" w:rsidRPr="00BD75EA" w:rsidRDefault="00BD75EA" w:rsidP="00BD75EA">
            <w:pPr>
              <w:pStyle w:val="aa"/>
              <w:numPr>
                <w:ilvl w:val="0"/>
                <w:numId w:val="4"/>
              </w:numPr>
              <w:spacing w:after="120" w:line="240" w:lineRule="exact"/>
              <w:rPr>
                <w:i/>
              </w:rPr>
            </w:pPr>
            <w:r w:rsidRPr="00BD75EA">
              <w:rPr>
                <w:i/>
              </w:rPr>
              <w:t>Конструктивная деятельность: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- Куцакова Л.В. Конструирование из строительного материала. </w:t>
            </w:r>
            <w:r w:rsidR="00B72715">
              <w:rPr>
                <w:rFonts w:ascii="Times New Roman" w:hAnsi="Times New Roman" w:cs="Times New Roman"/>
                <w:sz w:val="24"/>
                <w:szCs w:val="24"/>
              </w:rPr>
              <w:t xml:space="preserve">Мл, Ср, </w:t>
            </w: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Ст.гр .,Подг. гр.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 Конструирование из строительных материалов. Наглядно-дидактический комплект. 6-7 лет / Сост. Е.А. Кудрявцева</w:t>
            </w:r>
          </w:p>
        </w:tc>
      </w:tr>
      <w:tr w:rsidR="00BD75EA" w:rsidRPr="00BD75EA" w:rsidTr="00BD75EA">
        <w:tc>
          <w:tcPr>
            <w:tcW w:w="9640" w:type="dxa"/>
            <w:shd w:val="clear" w:color="auto" w:fill="auto"/>
          </w:tcPr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Коммуникация: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 Уш</w:t>
            </w:r>
            <w:r w:rsidR="00B72715">
              <w:rPr>
                <w:rFonts w:ascii="Times New Roman" w:hAnsi="Times New Roman" w:cs="Times New Roman"/>
                <w:sz w:val="24"/>
                <w:szCs w:val="24"/>
              </w:rPr>
              <w:t>акова О.С. Развитие речи детей 3</w:t>
            </w: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-7 лет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 Ушакова О.С. Ознакомление дошкольников с литературой и развитие речи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 Ушакова О.С. Рабочая тетрадь по развитию речи для детей 6-7 лет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 Развитие речи и творчества дошкольников: Игры, упр., конспекты занятий/ О.С. Ушакова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 Варенцова Н.С. Обучение дошкольников грамоте</w:t>
            </w:r>
          </w:p>
          <w:p w:rsidR="00BD75EA" w:rsidRPr="00BD75EA" w:rsidRDefault="00B72715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Гербова В.В. Развитие речи в разновозрастной группе  детского сада (младшая разновозрастная группа).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Арушанова А.Г. Формирование грамматического строя речи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5EA" w:rsidRPr="00BD75EA" w:rsidTr="00BD75EA">
        <w:tc>
          <w:tcPr>
            <w:tcW w:w="9640" w:type="dxa"/>
            <w:shd w:val="clear" w:color="auto" w:fill="auto"/>
          </w:tcPr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Художественное творчество: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 Лыкова И.А. ИЗО деятельность в д/саду. Ст.гр., Подготов-ная группа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- Комарова Т.С. Занятия по ИЗО деятельности. </w:t>
            </w:r>
            <w:r w:rsidR="00B72715">
              <w:rPr>
                <w:rFonts w:ascii="Times New Roman" w:hAnsi="Times New Roman" w:cs="Times New Roman"/>
                <w:sz w:val="24"/>
                <w:szCs w:val="24"/>
              </w:rPr>
              <w:t>Мл, Ср, Ст.гр .,Подг-ная группы</w:t>
            </w:r>
          </w:p>
        </w:tc>
      </w:tr>
      <w:tr w:rsidR="00BD75EA" w:rsidRPr="00BD75EA" w:rsidTr="00B72715">
        <w:trPr>
          <w:trHeight w:val="324"/>
        </w:trPr>
        <w:tc>
          <w:tcPr>
            <w:tcW w:w="9640" w:type="dxa"/>
            <w:shd w:val="clear" w:color="auto" w:fill="auto"/>
          </w:tcPr>
          <w:p w:rsidR="00BD75EA" w:rsidRDefault="00B72715" w:rsidP="00BD75EA">
            <w:pPr>
              <w:spacing w:after="12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271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Планирование работы по физическому воспитанию:</w:t>
            </w:r>
          </w:p>
          <w:p w:rsidR="007D7628" w:rsidRDefault="007D7628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-Бабина К.С. Комплексы утренней гимнастики в детском саду</w:t>
            </w:r>
          </w:p>
          <w:p w:rsidR="00B72715" w:rsidRDefault="00B72715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Пензулаева Л.И. Физическая культура в детском саду (3-7л)</w:t>
            </w:r>
          </w:p>
          <w:p w:rsidR="00B72715" w:rsidRDefault="007D7628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-Подольская Е.И. Физическое развитие детей 2-7 лет</w:t>
            </w:r>
          </w:p>
          <w:p w:rsidR="00EA62B0" w:rsidRPr="00EA62B0" w:rsidRDefault="00EA62B0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715" w:rsidRPr="00BD75EA" w:rsidTr="00BD75EA">
        <w:trPr>
          <w:trHeight w:val="749"/>
        </w:trPr>
        <w:tc>
          <w:tcPr>
            <w:tcW w:w="9640" w:type="dxa"/>
            <w:shd w:val="clear" w:color="auto" w:fill="auto"/>
          </w:tcPr>
          <w:p w:rsidR="007D7628" w:rsidRPr="00BD75EA" w:rsidRDefault="00B72715" w:rsidP="00BD75EA">
            <w:pPr>
              <w:spacing w:after="12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Коррекционная работа:</w:t>
            </w:r>
          </w:p>
          <w:p w:rsidR="00B72715" w:rsidRDefault="00B72715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="007D7628">
              <w:rPr>
                <w:rFonts w:ascii="Times New Roman" w:hAnsi="Times New Roman" w:cs="Times New Roman"/>
                <w:sz w:val="24"/>
                <w:szCs w:val="24"/>
              </w:rPr>
              <w:t>Катаева Л.И. Корр.-развивающ</w:t>
            </w: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ие занятия в подг. группе: Конспекты занятий</w:t>
            </w:r>
          </w:p>
          <w:p w:rsidR="007D7628" w:rsidRPr="00BD75EA" w:rsidRDefault="007D7628" w:rsidP="00BD75EA">
            <w:pPr>
              <w:spacing w:after="12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-Пожиленко Е.А. Артикуляционная гимнастика.</w:t>
            </w:r>
          </w:p>
        </w:tc>
      </w:tr>
      <w:tr w:rsidR="00BD75EA" w:rsidRPr="00BD75EA" w:rsidTr="00BD75EA">
        <w:trPr>
          <w:trHeight w:val="975"/>
        </w:trPr>
        <w:tc>
          <w:tcPr>
            <w:tcW w:w="9640" w:type="dxa"/>
            <w:shd w:val="clear" w:color="auto" w:fill="auto"/>
          </w:tcPr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Планирование по безопасности: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-Авдеева Н.Н., Князева О.Л., Стеркина Р.Б. Безопасность – С.П., «Детство-Пресс», 2002</w:t>
            </w:r>
          </w:p>
          <w:p w:rsidR="00BD75EA" w:rsidRPr="00BD75EA" w:rsidRDefault="00BD75EA" w:rsidP="00BD75E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-Авдеева Н.Н., Степанова Г.Б. «Человек» Академия развития, 2003</w:t>
            </w:r>
          </w:p>
          <w:p w:rsidR="00BD75EA" w:rsidRPr="00BD75EA" w:rsidRDefault="00BD75EA" w:rsidP="00BD75E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-Ганул Е.А. Правила поведения на природе - С.П., ИД «Литера», 2010</w:t>
            </w:r>
          </w:p>
          <w:p w:rsidR="00BD75EA" w:rsidRPr="00BD75EA" w:rsidRDefault="00BD75EA" w:rsidP="00BD75E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-Звонят, откройте дверь – М., ИД «Карапуз», 2005</w:t>
            </w:r>
          </w:p>
          <w:p w:rsidR="00BD75EA" w:rsidRPr="00BD75EA" w:rsidRDefault="00BD75EA" w:rsidP="00BD75E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-Игуменова Д.Б., Иванников И.Г. Чтобы не было беды - М., Стройиздат, 1992</w:t>
            </w:r>
          </w:p>
          <w:p w:rsidR="00BD75EA" w:rsidRPr="00BD75EA" w:rsidRDefault="00BD75EA" w:rsidP="00BD75E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-Издательство «Учитель», 2008</w:t>
            </w:r>
          </w:p>
          <w:p w:rsidR="00BD75EA" w:rsidRPr="00BD75EA" w:rsidRDefault="00BD75EA" w:rsidP="00BD75E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-Как много вам хочу сказать – М., ИД «Карапуз», 2001</w:t>
            </w:r>
          </w:p>
          <w:p w:rsidR="00BD75EA" w:rsidRPr="00BD75EA" w:rsidRDefault="00BD75EA" w:rsidP="00BD75E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-Как обеспечить безопасность дошкольников – М.; Просвещение, 2001</w:t>
            </w:r>
          </w:p>
          <w:p w:rsidR="00BD75EA" w:rsidRPr="00BD75EA" w:rsidRDefault="00BD75EA" w:rsidP="00BD75E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-Радзиевская Л.И.  «Ты и лес» серия «Азбука безопасности», 2007</w:t>
            </w:r>
          </w:p>
          <w:p w:rsidR="00BD75EA" w:rsidRPr="00BD75EA" w:rsidRDefault="00BD75EA" w:rsidP="00BD75E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-Радзиевская Л.И.  «Ты и огонь» серия «Азбука безопасности», 2009</w:t>
            </w:r>
          </w:p>
          <w:p w:rsidR="00BD75EA" w:rsidRPr="00BD75EA" w:rsidRDefault="00BD75EA" w:rsidP="00BD75E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-Радзиевская Л.И.  «Ты и животные» серия «Азбука безопасности», 2009</w:t>
            </w:r>
          </w:p>
          <w:p w:rsidR="00BD75EA" w:rsidRPr="00BD75EA" w:rsidRDefault="00BD75EA" w:rsidP="00BD75E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-Соколова О.В. Правила поведения в опасных ситуациях - С.П., ИД «Литера», 2010</w:t>
            </w:r>
          </w:p>
          <w:p w:rsidR="00BD75EA" w:rsidRPr="00BD75EA" w:rsidRDefault="00BD75EA" w:rsidP="00BD75E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-Фисенко М.А. ОБЖ  разработки занятий подготовительная группа 1 и 2 часть серия «Детский сад» -Волгоград, ИТД Корифей, 2010</w:t>
            </w:r>
          </w:p>
          <w:p w:rsidR="00BD75EA" w:rsidRPr="00BD75EA" w:rsidRDefault="00BD75EA" w:rsidP="00BD75E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-Фисенко М.А. ОБЖ  разработки занятий старшая группа серия «Детский сад» -Волгоград, ИТД Корифей, 2010</w:t>
            </w:r>
          </w:p>
          <w:p w:rsidR="00BD75EA" w:rsidRPr="00BD75EA" w:rsidRDefault="00BD75EA" w:rsidP="00BD75E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-Шорыгина Т.А. «Беседы об основах безопасности с детьми 5-8 лет»- М.; ТЦ «Сфера», 2008</w:t>
            </w:r>
          </w:p>
          <w:p w:rsidR="00BD75EA" w:rsidRPr="00BD75EA" w:rsidRDefault="00BD75EA" w:rsidP="00BD75E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-Шукшина С.Е. Я и мое тело –М., Школьная Пресса, 2009</w:t>
            </w:r>
          </w:p>
          <w:p w:rsidR="00BD75EA" w:rsidRPr="00BD75EA" w:rsidRDefault="00BD75EA" w:rsidP="00BD75E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-Шорыгина Т.А. Беседы о правилах пожарной безопасности - М., ТЦ «Сфера», 2009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5EA" w:rsidRPr="00BD75EA" w:rsidTr="00BD75EA">
        <w:trPr>
          <w:trHeight w:val="2490"/>
        </w:trPr>
        <w:tc>
          <w:tcPr>
            <w:tcW w:w="9640" w:type="dxa"/>
            <w:shd w:val="clear" w:color="auto" w:fill="auto"/>
          </w:tcPr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Работа с родителями: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 Чиркова С.В. Родительские собрания в д/саду. Ст.гр .,Подг. группа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- Материалы для оформления родительского уголка. Ст.гр .,Подг. группа 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 Материалы в родительский уголок: Консультации логопеда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 Наглядное пособие в родительский уголок. Растим будущего читателя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 Пазухина И.А. Наглядно-методическое пособие. Ребенок идёт в школу. Рекомендации родителям будущих первоклассников</w:t>
            </w:r>
          </w:p>
        </w:tc>
      </w:tr>
      <w:tr w:rsidR="00BD75EA" w:rsidRPr="00BD75EA" w:rsidTr="00BD75EA">
        <w:tc>
          <w:tcPr>
            <w:tcW w:w="9640" w:type="dxa"/>
            <w:shd w:val="clear" w:color="auto" w:fill="auto"/>
          </w:tcPr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Планирование: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 Голицына Н.С. Компл-но-темат-кое планирование образ-й деят-ти в д/с. Подг. гр., Ст.гр</w:t>
            </w:r>
          </w:p>
          <w:p w:rsid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 Голицына Н.С. Конспекты комплексно-тематических занятий. Подг. гр. Ст.гр</w:t>
            </w:r>
          </w:p>
          <w:p w:rsidR="00EA62B0" w:rsidRPr="007D7628" w:rsidRDefault="00EA62B0" w:rsidP="00EA62B0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-Меремьянина О.Р. Комплексное  планирование прогулок с детьми 2,5 – 7 лет (прогулочные карты).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- Скоролупова О.А. Тематическое план-ние восп-но-образов-го процесса в ДОУ. Часть </w:t>
            </w:r>
            <w:r w:rsidRPr="00BD7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 xml:space="preserve">- Скоролупова О.А. Тематическое план-ние восп-но-образов-го процесса в ДОУ.  Часть </w:t>
            </w:r>
            <w:r w:rsidRPr="00BD7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 Планирование образовательной деятельности в ДОО. Ст.гр ., Подгот. к школе группа. Метод. Пособие под ред. Тимофеевой Л.Л.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 ФГТ в ДОУ. Перспективное планирование воспитательно-образовательного процесса по программе «От рождения до школы». Ст.гр .,Подготовительная группа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 ФГТ в ДОУ. Комплексно-тематическое планирование по программе «От рождения до школы». Ст.гр .,Подготовительная группа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 ФГТ в ДОУ. Комплексные занятия. Ст.гр .,Подготовительная группа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 Рабочая программа воспитателя. Ежедневное планирование. Ст.гр .,Подг. группа</w:t>
            </w:r>
          </w:p>
          <w:p w:rsidR="00BD75EA" w:rsidRPr="00BD75EA" w:rsidRDefault="00BD75EA" w:rsidP="00BD75EA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D75EA">
              <w:rPr>
                <w:rFonts w:ascii="Times New Roman" w:hAnsi="Times New Roman" w:cs="Times New Roman"/>
                <w:sz w:val="24"/>
                <w:szCs w:val="24"/>
              </w:rPr>
              <w:t>- Комплексные занятия на электронном носителе. Комплексно-тематическое планирование по программе «От рождения до школы» под ред. Н.Е. Вераксы. Ст.гр .,Подготовительная группа / авт.-сост. В.Н. Мезенцева, О.П. Власенко</w:t>
            </w:r>
          </w:p>
        </w:tc>
      </w:tr>
    </w:tbl>
    <w:p w:rsidR="00E63AC5" w:rsidRPr="00BD75EA" w:rsidRDefault="00E63AC5">
      <w:pPr>
        <w:rPr>
          <w:rFonts w:ascii="Times New Roman" w:hAnsi="Times New Roman" w:cs="Times New Roman"/>
          <w:sz w:val="24"/>
          <w:szCs w:val="24"/>
        </w:rPr>
      </w:pPr>
    </w:p>
    <w:sectPr w:rsidR="00E63AC5" w:rsidRPr="00BD75EA" w:rsidSect="001F692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809" w:rsidRDefault="001D4809" w:rsidP="00452E8C">
      <w:pPr>
        <w:spacing w:after="0" w:line="240" w:lineRule="auto"/>
      </w:pPr>
      <w:r>
        <w:separator/>
      </w:r>
    </w:p>
  </w:endnote>
  <w:endnote w:type="continuationSeparator" w:id="0">
    <w:p w:rsidR="001D4809" w:rsidRDefault="001D4809" w:rsidP="0045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042547"/>
    </w:sdtPr>
    <w:sdtContent>
      <w:p w:rsidR="000378B8" w:rsidRDefault="008F54B3">
        <w:pPr>
          <w:pStyle w:val="af"/>
          <w:jc w:val="center"/>
        </w:pPr>
        <w:fldSimple w:instr=" PAGE   \* MERGEFORMAT ">
          <w:r w:rsidR="007B0A13">
            <w:rPr>
              <w:noProof/>
            </w:rPr>
            <w:t>1</w:t>
          </w:r>
        </w:fldSimple>
      </w:p>
    </w:sdtContent>
  </w:sdt>
  <w:p w:rsidR="000378B8" w:rsidRDefault="000378B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809" w:rsidRDefault="001D4809" w:rsidP="00452E8C">
      <w:pPr>
        <w:spacing w:after="0" w:line="240" w:lineRule="auto"/>
      </w:pPr>
      <w:r>
        <w:separator/>
      </w:r>
    </w:p>
  </w:footnote>
  <w:footnote w:type="continuationSeparator" w:id="0">
    <w:p w:rsidR="001D4809" w:rsidRDefault="001D4809" w:rsidP="00452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D5B44"/>
    <w:multiLevelType w:val="multilevel"/>
    <w:tmpl w:val="033E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541C27"/>
    <w:multiLevelType w:val="multilevel"/>
    <w:tmpl w:val="81ECA7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>
    <w:nsid w:val="628A02F1"/>
    <w:multiLevelType w:val="hybridMultilevel"/>
    <w:tmpl w:val="D50A7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3A72FF"/>
    <w:multiLevelType w:val="multilevel"/>
    <w:tmpl w:val="078E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7FE5"/>
    <w:rsid w:val="00020B2C"/>
    <w:rsid w:val="000378B8"/>
    <w:rsid w:val="00066017"/>
    <w:rsid w:val="00081AC0"/>
    <w:rsid w:val="00083467"/>
    <w:rsid w:val="000C7FE5"/>
    <w:rsid w:val="00154976"/>
    <w:rsid w:val="00170D4F"/>
    <w:rsid w:val="001D4809"/>
    <w:rsid w:val="001F692C"/>
    <w:rsid w:val="002004FC"/>
    <w:rsid w:val="0021592D"/>
    <w:rsid w:val="00216B93"/>
    <w:rsid w:val="00291DEE"/>
    <w:rsid w:val="002C2F6C"/>
    <w:rsid w:val="00370A5B"/>
    <w:rsid w:val="003F4388"/>
    <w:rsid w:val="004048FF"/>
    <w:rsid w:val="00434596"/>
    <w:rsid w:val="00452E8C"/>
    <w:rsid w:val="004C5153"/>
    <w:rsid w:val="004C7C0D"/>
    <w:rsid w:val="00554AB3"/>
    <w:rsid w:val="00586C1D"/>
    <w:rsid w:val="005F79ED"/>
    <w:rsid w:val="006840DA"/>
    <w:rsid w:val="006A1572"/>
    <w:rsid w:val="006D6993"/>
    <w:rsid w:val="007B0A13"/>
    <w:rsid w:val="007D7628"/>
    <w:rsid w:val="00816996"/>
    <w:rsid w:val="00852F42"/>
    <w:rsid w:val="008F282F"/>
    <w:rsid w:val="008F54B3"/>
    <w:rsid w:val="008F6DDA"/>
    <w:rsid w:val="00954DE1"/>
    <w:rsid w:val="00965B49"/>
    <w:rsid w:val="009A633C"/>
    <w:rsid w:val="009E189D"/>
    <w:rsid w:val="00A0102C"/>
    <w:rsid w:val="00A07DD9"/>
    <w:rsid w:val="00A92C19"/>
    <w:rsid w:val="00B05EE5"/>
    <w:rsid w:val="00B172D1"/>
    <w:rsid w:val="00B72715"/>
    <w:rsid w:val="00B76919"/>
    <w:rsid w:val="00B83752"/>
    <w:rsid w:val="00BB52BB"/>
    <w:rsid w:val="00BD75EA"/>
    <w:rsid w:val="00BE0E3B"/>
    <w:rsid w:val="00C272BA"/>
    <w:rsid w:val="00DF03DE"/>
    <w:rsid w:val="00E63AC5"/>
    <w:rsid w:val="00EA62B0"/>
    <w:rsid w:val="00FD19B6"/>
    <w:rsid w:val="00FF6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92C"/>
  </w:style>
  <w:style w:type="paragraph" w:styleId="2">
    <w:name w:val="heading 2"/>
    <w:basedOn w:val="a"/>
    <w:link w:val="20"/>
    <w:uiPriority w:val="9"/>
    <w:qFormat/>
    <w:rsid w:val="00554A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4A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54AB3"/>
  </w:style>
  <w:style w:type="paragraph" w:customStyle="1" w:styleId="msonormal0">
    <w:name w:val="msonormal"/>
    <w:basedOn w:val="a"/>
    <w:rsid w:val="00554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554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554AB3"/>
  </w:style>
  <w:style w:type="paragraph" w:customStyle="1" w:styleId="c3">
    <w:name w:val="c3"/>
    <w:basedOn w:val="a"/>
    <w:rsid w:val="00554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554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554AB3"/>
  </w:style>
  <w:style w:type="paragraph" w:customStyle="1" w:styleId="c1">
    <w:name w:val="c1"/>
    <w:basedOn w:val="a"/>
    <w:rsid w:val="00554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54AB3"/>
  </w:style>
  <w:style w:type="character" w:customStyle="1" w:styleId="c10">
    <w:name w:val="c10"/>
    <w:basedOn w:val="a0"/>
    <w:rsid w:val="00554AB3"/>
  </w:style>
  <w:style w:type="paragraph" w:customStyle="1" w:styleId="c6">
    <w:name w:val="c6"/>
    <w:basedOn w:val="a"/>
    <w:rsid w:val="00554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54AB3"/>
  </w:style>
  <w:style w:type="character" w:customStyle="1" w:styleId="c39">
    <w:name w:val="c39"/>
    <w:basedOn w:val="a0"/>
    <w:rsid w:val="00554AB3"/>
  </w:style>
  <w:style w:type="paragraph" w:customStyle="1" w:styleId="c34">
    <w:name w:val="c34"/>
    <w:basedOn w:val="a"/>
    <w:rsid w:val="00554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54AB3"/>
  </w:style>
  <w:style w:type="paragraph" w:customStyle="1" w:styleId="c95">
    <w:name w:val="c95"/>
    <w:basedOn w:val="a"/>
    <w:rsid w:val="00554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4">
    <w:name w:val="c174"/>
    <w:basedOn w:val="a"/>
    <w:rsid w:val="00554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9">
    <w:name w:val="c119"/>
    <w:basedOn w:val="a0"/>
    <w:rsid w:val="00554AB3"/>
  </w:style>
  <w:style w:type="character" w:customStyle="1" w:styleId="c22">
    <w:name w:val="c22"/>
    <w:basedOn w:val="a0"/>
    <w:rsid w:val="00554AB3"/>
  </w:style>
  <w:style w:type="character" w:styleId="a3">
    <w:name w:val="Hyperlink"/>
    <w:basedOn w:val="a0"/>
    <w:uiPriority w:val="99"/>
    <w:semiHidden/>
    <w:unhideWhenUsed/>
    <w:rsid w:val="00554AB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54AB3"/>
    <w:rPr>
      <w:color w:val="800080"/>
      <w:u w:val="single"/>
    </w:rPr>
  </w:style>
  <w:style w:type="character" w:customStyle="1" w:styleId="c18">
    <w:name w:val="c18"/>
    <w:basedOn w:val="a0"/>
    <w:rsid w:val="00554AB3"/>
  </w:style>
  <w:style w:type="character" w:customStyle="1" w:styleId="c31">
    <w:name w:val="c31"/>
    <w:basedOn w:val="a0"/>
    <w:rsid w:val="00554AB3"/>
  </w:style>
  <w:style w:type="character" w:customStyle="1" w:styleId="c30">
    <w:name w:val="c30"/>
    <w:basedOn w:val="a0"/>
    <w:rsid w:val="00554AB3"/>
  </w:style>
  <w:style w:type="character" w:customStyle="1" w:styleId="c38">
    <w:name w:val="c38"/>
    <w:basedOn w:val="a0"/>
    <w:rsid w:val="00554AB3"/>
  </w:style>
  <w:style w:type="paragraph" w:customStyle="1" w:styleId="c20">
    <w:name w:val="c20"/>
    <w:basedOn w:val="a"/>
    <w:rsid w:val="00554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1">
    <w:name w:val="c121"/>
    <w:basedOn w:val="a0"/>
    <w:rsid w:val="00554AB3"/>
  </w:style>
  <w:style w:type="paragraph" w:customStyle="1" w:styleId="c28">
    <w:name w:val="c28"/>
    <w:basedOn w:val="a"/>
    <w:rsid w:val="00554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1">
    <w:name w:val="c131"/>
    <w:basedOn w:val="a0"/>
    <w:rsid w:val="00554AB3"/>
  </w:style>
  <w:style w:type="character" w:styleId="a5">
    <w:name w:val="Strong"/>
    <w:uiPriority w:val="99"/>
    <w:qFormat/>
    <w:rsid w:val="00554AB3"/>
    <w:rPr>
      <w:b/>
      <w:bCs/>
    </w:rPr>
  </w:style>
  <w:style w:type="paragraph" w:styleId="a6">
    <w:name w:val="Title"/>
    <w:basedOn w:val="a"/>
    <w:link w:val="a7"/>
    <w:qFormat/>
    <w:rsid w:val="00554A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554A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link w:val="a9"/>
    <w:uiPriority w:val="99"/>
    <w:qFormat/>
    <w:rsid w:val="00BD75E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8"/>
    <w:uiPriority w:val="99"/>
    <w:locked/>
    <w:rsid w:val="00BD75EA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BD75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qFormat/>
    <w:rsid w:val="00BD7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3">
    <w:name w:val="c23"/>
    <w:basedOn w:val="a0"/>
    <w:rsid w:val="00BD75EA"/>
  </w:style>
  <w:style w:type="character" w:customStyle="1" w:styleId="c0">
    <w:name w:val="c0"/>
    <w:basedOn w:val="a0"/>
    <w:rsid w:val="00BD75EA"/>
  </w:style>
  <w:style w:type="character" w:customStyle="1" w:styleId="c35">
    <w:name w:val="c35"/>
    <w:basedOn w:val="a0"/>
    <w:rsid w:val="00BD75EA"/>
  </w:style>
  <w:style w:type="paragraph" w:customStyle="1" w:styleId="c15">
    <w:name w:val="c15"/>
    <w:basedOn w:val="a"/>
    <w:rsid w:val="00BD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066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452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52E8C"/>
  </w:style>
  <w:style w:type="paragraph" w:styleId="af">
    <w:name w:val="footer"/>
    <w:basedOn w:val="a"/>
    <w:link w:val="af0"/>
    <w:uiPriority w:val="99"/>
    <w:unhideWhenUsed/>
    <w:rsid w:val="00452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E8C"/>
  </w:style>
  <w:style w:type="paragraph" w:styleId="af1">
    <w:name w:val="Balloon Text"/>
    <w:basedOn w:val="a"/>
    <w:link w:val="af2"/>
    <w:uiPriority w:val="99"/>
    <w:semiHidden/>
    <w:unhideWhenUsed/>
    <w:rsid w:val="007B0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B0A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1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65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0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1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5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43</Pages>
  <Words>10928</Words>
  <Characters>62294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Natalja</cp:lastModifiedBy>
  <cp:revision>18</cp:revision>
  <cp:lastPrinted>2021-08-31T06:41:00Z</cp:lastPrinted>
  <dcterms:created xsi:type="dcterms:W3CDTF">2021-06-09T09:59:00Z</dcterms:created>
  <dcterms:modified xsi:type="dcterms:W3CDTF">2021-08-31T10:54:00Z</dcterms:modified>
</cp:coreProperties>
</file>