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97" w:rsidRDefault="00686EF8" w:rsidP="00827197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 w:themeColor="text1"/>
        </w:rPr>
      </w:pPr>
      <w:r>
        <w:rPr>
          <w:color w:val="000000" w:themeColor="text1"/>
        </w:rPr>
        <w:t xml:space="preserve">Итоговый тест </w:t>
      </w:r>
      <w:r w:rsidR="00827197" w:rsidRPr="00827197">
        <w:rPr>
          <w:color w:val="000000" w:themeColor="text1"/>
        </w:rPr>
        <w:t>по биологии 6 класс.</w:t>
      </w:r>
    </w:p>
    <w:p w:rsidR="00BB7BDC" w:rsidRDefault="00BB7BDC" w:rsidP="00BB7BDC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</w:t>
      </w:r>
    </w:p>
    <w:p w:rsidR="00827197" w:rsidRPr="00BB7BDC" w:rsidRDefault="00827197" w:rsidP="00BB7BDC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1.Биология - наука, изучающая</w:t>
      </w:r>
      <w:r w:rsidRPr="00BB7BDC">
        <w:rPr>
          <w:color w:val="000000" w:themeColor="text1"/>
        </w:rPr>
        <w:t>:        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 xml:space="preserve">А - жизнь растений                               </w:t>
      </w:r>
      <w:proofErr w:type="gramStart"/>
      <w:r w:rsidRPr="00827197">
        <w:rPr>
          <w:color w:val="000000" w:themeColor="text1"/>
        </w:rPr>
        <w:t>В-</w:t>
      </w:r>
      <w:proofErr w:type="gramEnd"/>
      <w:r w:rsidRPr="00827197">
        <w:rPr>
          <w:color w:val="000000" w:themeColor="text1"/>
        </w:rPr>
        <w:t xml:space="preserve"> сезонные изменения в живой природе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827197">
        <w:rPr>
          <w:color w:val="000000" w:themeColor="text1"/>
        </w:rPr>
        <w:t>Б</w:t>
      </w:r>
      <w:proofErr w:type="gramEnd"/>
      <w:r w:rsidRPr="00827197">
        <w:rPr>
          <w:color w:val="000000" w:themeColor="text1"/>
        </w:rPr>
        <w:t xml:space="preserve"> - живую природу                                 Г - живую и неживую природу            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2.Строение растений изучает наука</w:t>
      </w:r>
      <w:r w:rsidRPr="00BB7BDC">
        <w:rPr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биология</w:t>
      </w:r>
      <w:proofErr w:type="gramStart"/>
      <w:r w:rsidRPr="00827197">
        <w:rPr>
          <w:color w:val="000000" w:themeColor="text1"/>
        </w:rPr>
        <w:t xml:space="preserve">                                           В</w:t>
      </w:r>
      <w:proofErr w:type="gramEnd"/>
      <w:r w:rsidRPr="00827197">
        <w:rPr>
          <w:color w:val="000000" w:themeColor="text1"/>
        </w:rPr>
        <w:t xml:space="preserve"> - экология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BB7BDC">
        <w:rPr>
          <w:color w:val="000000" w:themeColor="text1"/>
        </w:rPr>
        <w:t>Б</w:t>
      </w:r>
      <w:proofErr w:type="gramEnd"/>
      <w:r w:rsidRPr="00BB7BDC">
        <w:rPr>
          <w:color w:val="000000" w:themeColor="text1"/>
        </w:rPr>
        <w:t xml:space="preserve"> - фенология                                          Г - ботаника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 xml:space="preserve">3. Организм растения состоит </w:t>
      </w:r>
      <w:proofErr w:type="gramStart"/>
      <w:r w:rsidRPr="00BB7BDC">
        <w:rPr>
          <w:rStyle w:val="c4"/>
          <w:bCs/>
          <w:color w:val="000000" w:themeColor="text1"/>
        </w:rPr>
        <w:t>из</w:t>
      </w:r>
      <w:proofErr w:type="gramEnd"/>
      <w:r w:rsidRPr="00BB7BDC">
        <w:rPr>
          <w:rStyle w:val="c4"/>
          <w:bCs/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корня и стебля                                   В - корня и побег</w:t>
      </w:r>
      <w:proofErr w:type="gramStart"/>
      <w:r w:rsidRPr="00827197">
        <w:rPr>
          <w:color w:val="000000" w:themeColor="text1"/>
        </w:rPr>
        <w:t>а</w:t>
      </w:r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стебель с листьями)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827197">
        <w:rPr>
          <w:color w:val="000000" w:themeColor="text1"/>
        </w:rPr>
        <w:t>Б</w:t>
      </w:r>
      <w:proofErr w:type="gramEnd"/>
      <w:r w:rsidRPr="00827197">
        <w:rPr>
          <w:color w:val="000000" w:themeColor="text1"/>
        </w:rPr>
        <w:t xml:space="preserve"> - цветка и плодов                                  Г - цветка и стебля                                  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4.Главные части цветка</w:t>
      </w:r>
      <w:r w:rsidRPr="00BB7BDC">
        <w:rPr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цветоложе и цветоножка</w:t>
      </w:r>
      <w:proofErr w:type="gramStart"/>
      <w:r w:rsidRPr="00827197">
        <w:rPr>
          <w:color w:val="000000" w:themeColor="text1"/>
        </w:rPr>
        <w:t xml:space="preserve">                 В</w:t>
      </w:r>
      <w:proofErr w:type="gramEnd"/>
      <w:r w:rsidRPr="00827197">
        <w:rPr>
          <w:color w:val="000000" w:themeColor="text1"/>
        </w:rPr>
        <w:t xml:space="preserve"> - столбик и рыльце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827197">
        <w:rPr>
          <w:color w:val="000000" w:themeColor="text1"/>
        </w:rPr>
        <w:t>Б</w:t>
      </w:r>
      <w:proofErr w:type="gramEnd"/>
      <w:r w:rsidRPr="00827197">
        <w:rPr>
          <w:color w:val="000000" w:themeColor="text1"/>
        </w:rPr>
        <w:t xml:space="preserve"> - пестик и тычинки                              Г - лепестки и чашелистики                  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5.Главный признак плода: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наличие семян</w:t>
      </w:r>
      <w:proofErr w:type="gramStart"/>
      <w:r w:rsidRPr="00827197">
        <w:rPr>
          <w:color w:val="000000" w:themeColor="text1"/>
        </w:rPr>
        <w:t xml:space="preserve">                                                В</w:t>
      </w:r>
      <w:proofErr w:type="gramEnd"/>
      <w:r w:rsidRPr="00827197">
        <w:rPr>
          <w:color w:val="000000" w:themeColor="text1"/>
        </w:rPr>
        <w:t xml:space="preserve"> - наличие сочной мякоти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 xml:space="preserve">Б - наличие запаса питательных веществ          Г </w:t>
      </w:r>
      <w:proofErr w:type="gramStart"/>
      <w:r w:rsidRPr="00827197">
        <w:rPr>
          <w:color w:val="000000" w:themeColor="text1"/>
        </w:rPr>
        <w:t>-н</w:t>
      </w:r>
      <w:proofErr w:type="gramEnd"/>
      <w:r w:rsidRPr="00827197">
        <w:rPr>
          <w:color w:val="000000" w:themeColor="text1"/>
        </w:rPr>
        <w:t>аличие семенной к</w:t>
      </w:r>
      <w:r>
        <w:rPr>
          <w:color w:val="000000" w:themeColor="text1"/>
        </w:rPr>
        <w:t xml:space="preserve">ожуры                         </w:t>
      </w:r>
      <w:r w:rsidRPr="00827197">
        <w:rPr>
          <w:color w:val="000000" w:themeColor="text1"/>
        </w:rPr>
        <w:t> 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6.Плодом нельзя назвать</w:t>
      </w:r>
      <w:r w:rsidRPr="00BB7BDC">
        <w:rPr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кочан капусты</w:t>
      </w:r>
      <w:proofErr w:type="gramStart"/>
      <w:r w:rsidRPr="00827197">
        <w:rPr>
          <w:color w:val="000000" w:themeColor="text1"/>
        </w:rPr>
        <w:t xml:space="preserve">                                       В</w:t>
      </w:r>
      <w:proofErr w:type="gramEnd"/>
      <w:r w:rsidRPr="00827197">
        <w:rPr>
          <w:color w:val="000000" w:themeColor="text1"/>
        </w:rPr>
        <w:t xml:space="preserve"> - корнеплод моркови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BB7BDC">
        <w:rPr>
          <w:color w:val="000000" w:themeColor="text1"/>
        </w:rPr>
        <w:t>Б</w:t>
      </w:r>
      <w:proofErr w:type="gramEnd"/>
      <w:r w:rsidRPr="00BB7BDC">
        <w:rPr>
          <w:color w:val="000000" w:themeColor="text1"/>
        </w:rPr>
        <w:t xml:space="preserve"> – </w:t>
      </w:r>
      <w:r w:rsidR="00A2666D" w:rsidRPr="00BB7BDC">
        <w:rPr>
          <w:color w:val="000000" w:themeColor="text1"/>
        </w:rPr>
        <w:t>костянку</w:t>
      </w:r>
      <w:r w:rsidRPr="00BB7BDC">
        <w:rPr>
          <w:color w:val="000000" w:themeColor="text1"/>
        </w:rPr>
        <w:t xml:space="preserve"> вишни                                    Г – клубень картофеля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7.Клеточное строение имеют</w:t>
      </w:r>
      <w:r w:rsidRPr="00BB7BDC">
        <w:rPr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только водоросли</w:t>
      </w:r>
      <w:proofErr w:type="gramStart"/>
      <w:r w:rsidRPr="00827197">
        <w:rPr>
          <w:color w:val="000000" w:themeColor="text1"/>
        </w:rPr>
        <w:t xml:space="preserve">                                  В</w:t>
      </w:r>
      <w:proofErr w:type="gramEnd"/>
      <w:r w:rsidRPr="00827197">
        <w:rPr>
          <w:color w:val="000000" w:themeColor="text1"/>
        </w:rPr>
        <w:t>-   некоторые растения</w:t>
      </w:r>
    </w:p>
    <w:p w:rsidR="00827197" w:rsidRPr="00827197" w:rsidRDefault="00823812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>
        <w:rPr>
          <w:color w:val="000000" w:themeColor="text1"/>
        </w:rPr>
        <w:t>Б</w:t>
      </w:r>
      <w:proofErr w:type="gramEnd"/>
      <w:r>
        <w:rPr>
          <w:color w:val="000000" w:themeColor="text1"/>
        </w:rPr>
        <w:t xml:space="preserve"> - только п</w:t>
      </w:r>
      <w:r w:rsidR="00827197" w:rsidRPr="00827197">
        <w:rPr>
          <w:color w:val="000000" w:themeColor="text1"/>
        </w:rPr>
        <w:t>окрытосеменные растения.   Г - все растения                                        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 xml:space="preserve">8.Корневая система состоит </w:t>
      </w:r>
      <w:proofErr w:type="gramStart"/>
      <w:r w:rsidRPr="00BB7BDC">
        <w:rPr>
          <w:rStyle w:val="c4"/>
          <w:bCs/>
          <w:color w:val="000000" w:themeColor="text1"/>
        </w:rPr>
        <w:t>из</w:t>
      </w:r>
      <w:proofErr w:type="gramEnd"/>
      <w:r w:rsidRPr="00BB7BDC">
        <w:rPr>
          <w:rStyle w:val="c4"/>
          <w:bCs/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придаточных корней</w:t>
      </w:r>
      <w:proofErr w:type="gramStart"/>
      <w:r w:rsidRPr="00827197">
        <w:rPr>
          <w:color w:val="000000" w:themeColor="text1"/>
        </w:rPr>
        <w:t xml:space="preserve">                           В</w:t>
      </w:r>
      <w:proofErr w:type="gramEnd"/>
      <w:r w:rsidRPr="00827197">
        <w:rPr>
          <w:color w:val="000000" w:themeColor="text1"/>
        </w:rPr>
        <w:t xml:space="preserve"> - боковых корней                                  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827197">
        <w:rPr>
          <w:color w:val="000000" w:themeColor="text1"/>
        </w:rPr>
        <w:t>Б</w:t>
      </w:r>
      <w:proofErr w:type="gramEnd"/>
      <w:r w:rsidRPr="00827197">
        <w:rPr>
          <w:color w:val="000000" w:themeColor="text1"/>
        </w:rPr>
        <w:t xml:space="preserve"> - главного и боковых корней.                Г </w:t>
      </w:r>
      <w:proofErr w:type="gramStart"/>
      <w:r w:rsidRPr="00827197">
        <w:rPr>
          <w:color w:val="000000" w:themeColor="text1"/>
        </w:rPr>
        <w:t>-в</w:t>
      </w:r>
      <w:proofErr w:type="gramEnd"/>
      <w:r w:rsidRPr="00827197">
        <w:rPr>
          <w:color w:val="000000" w:themeColor="text1"/>
        </w:rPr>
        <w:t>сех корней растения                          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9. Фотосинтез происходит</w:t>
      </w:r>
      <w:proofErr w:type="gramStart"/>
      <w:r w:rsidRPr="00BB7BDC">
        <w:rPr>
          <w:color w:val="000000" w:themeColor="text1"/>
        </w:rPr>
        <w:t> :</w:t>
      </w:r>
      <w:proofErr w:type="gramEnd"/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только  в листьях</w:t>
      </w:r>
      <w:proofErr w:type="gramStart"/>
      <w:r w:rsidRPr="00827197">
        <w:rPr>
          <w:color w:val="000000" w:themeColor="text1"/>
        </w:rPr>
        <w:t xml:space="preserve">                                В</w:t>
      </w:r>
      <w:proofErr w:type="gramEnd"/>
      <w:r w:rsidRPr="00827197">
        <w:rPr>
          <w:color w:val="000000" w:themeColor="text1"/>
        </w:rPr>
        <w:t xml:space="preserve"> - только в зелёных частях </w:t>
      </w:r>
      <w:r w:rsidR="00DB6039">
        <w:rPr>
          <w:color w:val="000000" w:themeColor="text1"/>
        </w:rPr>
        <w:t>растения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BB7BDC">
        <w:rPr>
          <w:color w:val="000000" w:themeColor="text1"/>
        </w:rPr>
        <w:t>Б</w:t>
      </w:r>
      <w:proofErr w:type="gramEnd"/>
      <w:r w:rsidRPr="00BB7BDC">
        <w:rPr>
          <w:color w:val="000000" w:themeColor="text1"/>
        </w:rPr>
        <w:t xml:space="preserve"> - только на свету                                     Г - только в темноте                                    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10. К низшим растениям относятся</w:t>
      </w:r>
      <w:r w:rsidRPr="00BB7BDC">
        <w:rPr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водоросли</w:t>
      </w:r>
      <w:proofErr w:type="gramStart"/>
      <w:r w:rsidRPr="00827197">
        <w:rPr>
          <w:color w:val="000000" w:themeColor="text1"/>
        </w:rPr>
        <w:t xml:space="preserve">                                             В</w:t>
      </w:r>
      <w:proofErr w:type="gramEnd"/>
      <w:r w:rsidRPr="00827197">
        <w:rPr>
          <w:color w:val="000000" w:themeColor="text1"/>
        </w:rPr>
        <w:t xml:space="preserve"> - папоротники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827197">
        <w:rPr>
          <w:color w:val="000000" w:themeColor="text1"/>
        </w:rPr>
        <w:t>Б</w:t>
      </w:r>
      <w:proofErr w:type="gramEnd"/>
      <w:r w:rsidRPr="00827197">
        <w:rPr>
          <w:color w:val="000000" w:themeColor="text1"/>
        </w:rPr>
        <w:t xml:space="preserve"> - Голосеменные                                       Г - мхи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11. В половом размножении растений принимают участие: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споры</w:t>
      </w:r>
      <w:proofErr w:type="gramStart"/>
      <w:r w:rsidRPr="00827197">
        <w:rPr>
          <w:color w:val="000000" w:themeColor="text1"/>
        </w:rPr>
        <w:t xml:space="preserve">                                                     В</w:t>
      </w:r>
      <w:proofErr w:type="gramEnd"/>
      <w:r w:rsidRPr="00827197">
        <w:rPr>
          <w:color w:val="000000" w:themeColor="text1"/>
        </w:rPr>
        <w:t xml:space="preserve"> - семена.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BB7BDC">
        <w:rPr>
          <w:color w:val="000000" w:themeColor="text1"/>
        </w:rPr>
        <w:t>Б</w:t>
      </w:r>
      <w:proofErr w:type="gramEnd"/>
      <w:r w:rsidRPr="00BB7BDC">
        <w:rPr>
          <w:color w:val="000000" w:themeColor="text1"/>
        </w:rPr>
        <w:t xml:space="preserve"> - клетки листа                                          Г – половые гаметы (спермии и яйцеклетки)</w:t>
      </w:r>
    </w:p>
    <w:p w:rsidR="00827197" w:rsidRPr="00BB7BDC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BB7BDC">
        <w:rPr>
          <w:rStyle w:val="c4"/>
          <w:bCs/>
          <w:color w:val="000000" w:themeColor="text1"/>
        </w:rPr>
        <w:t>12.К классу двудольных растений относят растения, у которых</w:t>
      </w:r>
      <w:r w:rsidRPr="00BB7BDC">
        <w:rPr>
          <w:color w:val="000000" w:themeColor="text1"/>
        </w:rPr>
        <w:t>:</w:t>
      </w:r>
    </w:p>
    <w:p w:rsidR="00827197" w:rsidRP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 w:rsidRPr="00827197">
        <w:rPr>
          <w:color w:val="000000" w:themeColor="text1"/>
        </w:rPr>
        <w:t>А - зародыш имеет 2 семядоли</w:t>
      </w:r>
      <w:proofErr w:type="gramStart"/>
      <w:r w:rsidRPr="00827197">
        <w:rPr>
          <w:color w:val="000000" w:themeColor="text1"/>
        </w:rPr>
        <w:t xml:space="preserve">                 В</w:t>
      </w:r>
      <w:proofErr w:type="gramEnd"/>
      <w:r w:rsidRPr="00827197">
        <w:rPr>
          <w:color w:val="000000" w:themeColor="text1"/>
        </w:rPr>
        <w:t xml:space="preserve"> - зародыш имеет 1 семядолю</w:t>
      </w:r>
    </w:p>
    <w:p w:rsidR="00827197" w:rsidRDefault="00827197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gramStart"/>
      <w:r w:rsidRPr="00827197">
        <w:rPr>
          <w:color w:val="000000" w:themeColor="text1"/>
        </w:rPr>
        <w:t>Б</w:t>
      </w:r>
      <w:proofErr w:type="gramEnd"/>
      <w:r w:rsidRPr="00827197">
        <w:rPr>
          <w:color w:val="000000" w:themeColor="text1"/>
        </w:rPr>
        <w:t xml:space="preserve"> - мочковатая корневая система              Г </w:t>
      </w:r>
      <w:r>
        <w:rPr>
          <w:color w:val="000000" w:themeColor="text1"/>
        </w:rPr>
        <w:t>–</w:t>
      </w:r>
      <w:r w:rsidRPr="00827197">
        <w:rPr>
          <w:color w:val="000000" w:themeColor="text1"/>
        </w:rPr>
        <w:t xml:space="preserve"> </w:t>
      </w:r>
      <w:r>
        <w:rPr>
          <w:color w:val="000000" w:themeColor="text1"/>
        </w:rPr>
        <w:t>дуговое жилкование листьев</w:t>
      </w:r>
    </w:p>
    <w:p w:rsidR="00D27C34" w:rsidRPr="00827197" w:rsidRDefault="00D27C34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</w:p>
    <w:p w:rsidR="00BB7BDC" w:rsidRPr="00827197" w:rsidRDefault="00D27C34" w:rsidP="0082719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 xml:space="preserve">13. </w:t>
      </w:r>
      <w:r w:rsidR="00BB7BDC">
        <w:rPr>
          <w:color w:val="000000" w:themeColor="text1"/>
        </w:rPr>
        <w:t xml:space="preserve">Напишите короткий рассказ о </w:t>
      </w:r>
      <w:r>
        <w:rPr>
          <w:color w:val="000000" w:themeColor="text1"/>
        </w:rPr>
        <w:t>строение цветка</w:t>
      </w:r>
    </w:p>
    <w:p w:rsidR="006D57FC" w:rsidRPr="00827197" w:rsidRDefault="006D5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57FC" w:rsidRPr="00827197" w:rsidSect="006D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197"/>
    <w:rsid w:val="00686EF8"/>
    <w:rsid w:val="006D57FC"/>
    <w:rsid w:val="00711C74"/>
    <w:rsid w:val="00823812"/>
    <w:rsid w:val="00827197"/>
    <w:rsid w:val="00A13C37"/>
    <w:rsid w:val="00A2666D"/>
    <w:rsid w:val="00BB7BDC"/>
    <w:rsid w:val="00BE24B6"/>
    <w:rsid w:val="00D27C34"/>
    <w:rsid w:val="00DB6039"/>
    <w:rsid w:val="00EC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2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197"/>
  </w:style>
  <w:style w:type="character" w:customStyle="1" w:styleId="c4">
    <w:name w:val="c4"/>
    <w:basedOn w:val="a0"/>
    <w:rsid w:val="00827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9</cp:revision>
  <dcterms:created xsi:type="dcterms:W3CDTF">2016-04-19T14:06:00Z</dcterms:created>
  <dcterms:modified xsi:type="dcterms:W3CDTF">2021-04-13T09:57:00Z</dcterms:modified>
</cp:coreProperties>
</file>