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880" w:rsidRPr="00A84880" w:rsidRDefault="00A84880" w:rsidP="00A848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4880">
        <w:rPr>
          <w:rFonts w:ascii="Times New Roman" w:hAnsi="Times New Roman" w:cs="Times New Roman"/>
          <w:b/>
          <w:sz w:val="24"/>
          <w:szCs w:val="24"/>
        </w:rPr>
        <w:t xml:space="preserve">Образовательная программа </w:t>
      </w:r>
      <w:r w:rsidRPr="00A84880">
        <w:rPr>
          <w:rFonts w:ascii="Times New Roman" w:hAnsi="Times New Roman" w:cs="Times New Roman"/>
          <w:b/>
          <w:sz w:val="24"/>
          <w:szCs w:val="24"/>
        </w:rPr>
        <w:t>дошкольного образования (ОП ДО)</w:t>
      </w:r>
    </w:p>
    <w:p w:rsidR="00A84880" w:rsidRPr="00A84880" w:rsidRDefault="00A84880" w:rsidP="00A848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4880">
        <w:rPr>
          <w:rFonts w:ascii="Times New Roman" w:hAnsi="Times New Roman" w:cs="Times New Roman"/>
          <w:b/>
          <w:sz w:val="24"/>
          <w:szCs w:val="24"/>
        </w:rPr>
        <w:t>МБОУ «</w:t>
      </w:r>
      <w:r w:rsidRPr="00A84880">
        <w:rPr>
          <w:rFonts w:ascii="Times New Roman" w:hAnsi="Times New Roman" w:cs="Times New Roman"/>
          <w:b/>
          <w:sz w:val="24"/>
          <w:szCs w:val="24"/>
        </w:rPr>
        <w:t xml:space="preserve">Ломоносовская средняя школа имени </w:t>
      </w:r>
      <w:proofErr w:type="spellStart"/>
      <w:r w:rsidRPr="00A84880">
        <w:rPr>
          <w:rFonts w:ascii="Times New Roman" w:hAnsi="Times New Roman" w:cs="Times New Roman"/>
          <w:b/>
          <w:sz w:val="24"/>
          <w:szCs w:val="24"/>
        </w:rPr>
        <w:t>М.В.Ломоносова</w:t>
      </w:r>
      <w:proofErr w:type="spellEnd"/>
      <w:r w:rsidRPr="00A84880">
        <w:rPr>
          <w:rFonts w:ascii="Times New Roman" w:hAnsi="Times New Roman" w:cs="Times New Roman"/>
          <w:b/>
          <w:sz w:val="24"/>
          <w:szCs w:val="24"/>
        </w:rPr>
        <w:t xml:space="preserve">» – детский сад № 20 </w:t>
      </w:r>
      <w:r w:rsidRPr="00A84880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A84880">
        <w:rPr>
          <w:rFonts w:ascii="Times New Roman" w:hAnsi="Times New Roman" w:cs="Times New Roman"/>
          <w:b/>
          <w:sz w:val="24"/>
          <w:szCs w:val="24"/>
        </w:rPr>
        <w:t>Р</w:t>
      </w:r>
      <w:r w:rsidRPr="00A84880">
        <w:rPr>
          <w:rFonts w:ascii="Times New Roman" w:hAnsi="Times New Roman" w:cs="Times New Roman"/>
          <w:b/>
          <w:sz w:val="24"/>
          <w:szCs w:val="24"/>
        </w:rPr>
        <w:t>ябинушка</w:t>
      </w:r>
      <w:proofErr w:type="spellEnd"/>
      <w:r w:rsidRPr="00A84880">
        <w:rPr>
          <w:rFonts w:ascii="Times New Roman" w:hAnsi="Times New Roman" w:cs="Times New Roman"/>
          <w:b/>
          <w:sz w:val="24"/>
          <w:szCs w:val="24"/>
        </w:rPr>
        <w:t>»</w:t>
      </w:r>
    </w:p>
    <w:p w:rsidR="006D182D" w:rsidRPr="002743EF" w:rsidRDefault="00A84880" w:rsidP="00A84880">
      <w:pPr>
        <w:rPr>
          <w:rFonts w:ascii="Times New Roman" w:hAnsi="Times New Roman" w:cs="Times New Roman"/>
          <w:sz w:val="24"/>
          <w:szCs w:val="24"/>
          <w:u w:val="single"/>
        </w:rPr>
      </w:pPr>
      <w:r w:rsidRPr="002743EF">
        <w:rPr>
          <w:rFonts w:ascii="Times New Roman" w:hAnsi="Times New Roman" w:cs="Times New Roman"/>
          <w:sz w:val="24"/>
          <w:szCs w:val="24"/>
          <w:u w:val="single"/>
        </w:rPr>
        <w:t>КРАТКАЯ ПРЕЗЕНТАЦИЯ</w:t>
      </w:r>
    </w:p>
    <w:p w:rsidR="00A84880" w:rsidRPr="002743EF" w:rsidRDefault="00A84880" w:rsidP="00A84880">
      <w:pPr>
        <w:rPr>
          <w:rFonts w:ascii="Times New Roman" w:hAnsi="Times New Roman" w:cs="Times New Roman"/>
          <w:b/>
          <w:sz w:val="24"/>
          <w:szCs w:val="24"/>
        </w:rPr>
      </w:pPr>
      <w:r w:rsidRPr="002743EF">
        <w:rPr>
          <w:rFonts w:ascii="Times New Roman" w:hAnsi="Times New Roman" w:cs="Times New Roman"/>
          <w:b/>
          <w:sz w:val="24"/>
          <w:szCs w:val="24"/>
        </w:rPr>
        <w:t>ОП ДО разработана на основе двух документов</w:t>
      </w:r>
    </w:p>
    <w:p w:rsidR="00A84880" w:rsidRPr="00A84880" w:rsidRDefault="00A84880" w:rsidP="00A8488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84880">
        <w:rPr>
          <w:rFonts w:ascii="Times New Roman" w:hAnsi="Times New Roman" w:cs="Times New Roman"/>
          <w:sz w:val="24"/>
          <w:szCs w:val="24"/>
        </w:rPr>
        <w:t xml:space="preserve">Федеральный государственный образовательный стандарт </w:t>
      </w:r>
      <w:r w:rsidRPr="00A84880">
        <w:rPr>
          <w:rFonts w:ascii="Times New Roman" w:hAnsi="Times New Roman" w:cs="Times New Roman"/>
          <w:sz w:val="24"/>
          <w:szCs w:val="24"/>
        </w:rPr>
        <w:t>дошкольного образования:</w:t>
      </w:r>
      <w:r w:rsidRPr="00A84880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A84880">
          <w:rPr>
            <w:rStyle w:val="a3"/>
            <w:rFonts w:ascii="Times New Roman" w:hAnsi="Times New Roman" w:cs="Times New Roman"/>
            <w:sz w:val="24"/>
            <w:szCs w:val="24"/>
          </w:rPr>
          <w:t>https://vmschool.ru/romashka/6286/</w:t>
        </w:r>
      </w:hyperlink>
      <w:r w:rsidRPr="00A84880">
        <w:rPr>
          <w:rFonts w:ascii="Times New Roman" w:hAnsi="Times New Roman" w:cs="Times New Roman"/>
          <w:sz w:val="24"/>
          <w:szCs w:val="24"/>
        </w:rPr>
        <w:t xml:space="preserve"> (утвержден приказом </w:t>
      </w:r>
      <w:proofErr w:type="spellStart"/>
      <w:r w:rsidRPr="00A84880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A84880">
        <w:rPr>
          <w:rFonts w:ascii="Times New Roman" w:hAnsi="Times New Roman" w:cs="Times New Roman"/>
          <w:sz w:val="24"/>
          <w:szCs w:val="24"/>
        </w:rPr>
        <w:t xml:space="preserve"> России </w:t>
      </w:r>
      <w:r w:rsidRPr="00A84880">
        <w:rPr>
          <w:rFonts w:ascii="Times New Roman" w:hAnsi="Times New Roman" w:cs="Times New Roman"/>
          <w:sz w:val="24"/>
          <w:szCs w:val="24"/>
        </w:rPr>
        <w:t>от 17.10.2013 № 1155</w:t>
      </w:r>
      <w:r w:rsidRPr="00A84880">
        <w:rPr>
          <w:rFonts w:ascii="Times New Roman" w:hAnsi="Times New Roman" w:cs="Times New Roman"/>
          <w:sz w:val="24"/>
          <w:szCs w:val="24"/>
        </w:rPr>
        <w:t>)</w:t>
      </w:r>
    </w:p>
    <w:p w:rsidR="00A84880" w:rsidRPr="00A84880" w:rsidRDefault="00A84880" w:rsidP="00A8488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84880">
        <w:rPr>
          <w:rFonts w:ascii="Times New Roman" w:hAnsi="Times New Roman" w:cs="Times New Roman"/>
          <w:sz w:val="24"/>
          <w:szCs w:val="24"/>
        </w:rPr>
        <w:t>Федеральная образовательная программа дошкольного образования:</w:t>
      </w:r>
    </w:p>
    <w:p w:rsidR="00A84880" w:rsidRPr="00A84880" w:rsidRDefault="00A84880" w:rsidP="00A84880">
      <w:pPr>
        <w:pStyle w:val="a4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C42F59">
          <w:rPr>
            <w:rStyle w:val="a3"/>
            <w:rFonts w:ascii="Times New Roman" w:hAnsi="Times New Roman" w:cs="Times New Roman"/>
            <w:sz w:val="24"/>
            <w:szCs w:val="24"/>
          </w:rPr>
          <w:t>https://vmschool.ru/romashka/6282/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(утверждена приказом </w:t>
      </w:r>
      <w:proofErr w:type="spellStart"/>
      <w:r w:rsidRPr="00A84880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A84880">
        <w:rPr>
          <w:rFonts w:ascii="Times New Roman" w:hAnsi="Times New Roman" w:cs="Times New Roman"/>
          <w:sz w:val="24"/>
          <w:szCs w:val="24"/>
        </w:rPr>
        <w:t xml:space="preserve"> России</w:t>
      </w:r>
    </w:p>
    <w:p w:rsidR="00A84880" w:rsidRDefault="00A84880" w:rsidP="00A84880">
      <w:pPr>
        <w:pStyle w:val="a4"/>
        <w:rPr>
          <w:rFonts w:ascii="Times New Roman" w:hAnsi="Times New Roman" w:cs="Times New Roman"/>
          <w:sz w:val="24"/>
          <w:szCs w:val="24"/>
        </w:rPr>
      </w:pPr>
      <w:r w:rsidRPr="00A84880">
        <w:rPr>
          <w:rFonts w:ascii="Times New Roman" w:hAnsi="Times New Roman" w:cs="Times New Roman"/>
          <w:sz w:val="24"/>
          <w:szCs w:val="24"/>
        </w:rPr>
        <w:t>от 25.11.2022 № 1028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A84880" w:rsidRDefault="00A84880" w:rsidP="00A8488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84880" w:rsidRPr="002743EF" w:rsidRDefault="00A84880" w:rsidP="00A84880">
      <w:pPr>
        <w:rPr>
          <w:rFonts w:ascii="Times New Roman" w:hAnsi="Times New Roman" w:cs="Times New Roman"/>
          <w:b/>
          <w:sz w:val="24"/>
          <w:szCs w:val="24"/>
        </w:rPr>
      </w:pPr>
      <w:r w:rsidRPr="002743EF">
        <w:rPr>
          <w:rFonts w:ascii="Times New Roman" w:hAnsi="Times New Roman" w:cs="Times New Roman"/>
          <w:b/>
          <w:sz w:val="24"/>
          <w:szCs w:val="24"/>
        </w:rPr>
        <w:t>Организация режима пребывания детей</w:t>
      </w:r>
    </w:p>
    <w:p w:rsidR="00A84880" w:rsidRPr="00A84880" w:rsidRDefault="00A84880" w:rsidP="00A84880">
      <w:pPr>
        <w:pStyle w:val="a4"/>
        <w:rPr>
          <w:rFonts w:ascii="Times New Roman" w:hAnsi="Times New Roman" w:cs="Times New Roman"/>
          <w:sz w:val="24"/>
          <w:szCs w:val="24"/>
        </w:rPr>
      </w:pPr>
      <w:r w:rsidRPr="00A84880">
        <w:rPr>
          <w:rFonts w:ascii="Times New Roman" w:hAnsi="Times New Roman" w:cs="Times New Roman"/>
          <w:sz w:val="24"/>
          <w:szCs w:val="24"/>
        </w:rPr>
        <w:t xml:space="preserve">Режим работы: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A84880">
        <w:rPr>
          <w:rFonts w:ascii="Times New Roman" w:hAnsi="Times New Roman" w:cs="Times New Roman"/>
          <w:sz w:val="24"/>
          <w:szCs w:val="24"/>
        </w:rPr>
        <w:t>-ти ча</w:t>
      </w:r>
      <w:r>
        <w:rPr>
          <w:rFonts w:ascii="Times New Roman" w:hAnsi="Times New Roman" w:cs="Times New Roman"/>
          <w:sz w:val="24"/>
          <w:szCs w:val="24"/>
        </w:rPr>
        <w:t xml:space="preserve">совое пребывание воспитанников </w:t>
      </w:r>
      <w:r w:rsidRPr="00A84880">
        <w:rPr>
          <w:rFonts w:ascii="Times New Roman" w:hAnsi="Times New Roman" w:cs="Times New Roman"/>
          <w:sz w:val="24"/>
          <w:szCs w:val="24"/>
        </w:rPr>
        <w:t>при 5-ти дневной рабочей неделе с выходными в СБ и ВС</w:t>
      </w:r>
    </w:p>
    <w:p w:rsidR="00A84880" w:rsidRDefault="00A84880" w:rsidP="00A84880">
      <w:pPr>
        <w:pStyle w:val="a4"/>
        <w:rPr>
          <w:rFonts w:ascii="Times New Roman" w:hAnsi="Times New Roman" w:cs="Times New Roman"/>
          <w:sz w:val="24"/>
          <w:szCs w:val="24"/>
        </w:rPr>
      </w:pPr>
      <w:r w:rsidRPr="00A84880">
        <w:rPr>
          <w:rFonts w:ascii="Times New Roman" w:hAnsi="Times New Roman" w:cs="Times New Roman"/>
          <w:sz w:val="24"/>
          <w:szCs w:val="24"/>
        </w:rPr>
        <w:t>Работа по реализации О</w:t>
      </w:r>
      <w:r>
        <w:rPr>
          <w:rFonts w:ascii="Times New Roman" w:hAnsi="Times New Roman" w:cs="Times New Roman"/>
          <w:sz w:val="24"/>
          <w:szCs w:val="24"/>
        </w:rPr>
        <w:t xml:space="preserve">П ДО проводится в течение года </w:t>
      </w:r>
      <w:r w:rsidRPr="00A84880">
        <w:rPr>
          <w:rFonts w:ascii="Times New Roman" w:hAnsi="Times New Roman" w:cs="Times New Roman"/>
          <w:sz w:val="24"/>
          <w:szCs w:val="24"/>
        </w:rPr>
        <w:t>с 1 сентября по 31 мая</w:t>
      </w:r>
    </w:p>
    <w:p w:rsidR="00A84880" w:rsidRDefault="00A84880" w:rsidP="00A8488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84880" w:rsidRPr="00A84880" w:rsidRDefault="00A84880" w:rsidP="00A84880">
      <w:pPr>
        <w:rPr>
          <w:rFonts w:ascii="Times New Roman" w:hAnsi="Times New Roman" w:cs="Times New Roman"/>
          <w:sz w:val="24"/>
          <w:szCs w:val="24"/>
        </w:rPr>
      </w:pPr>
      <w:r w:rsidRPr="002743EF">
        <w:rPr>
          <w:rFonts w:ascii="Times New Roman" w:hAnsi="Times New Roman" w:cs="Times New Roman"/>
          <w:b/>
          <w:sz w:val="24"/>
          <w:szCs w:val="24"/>
        </w:rPr>
        <w:t>ОП ДО включает</w:t>
      </w:r>
      <w:r w:rsidR="00676A7F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2743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880">
        <w:rPr>
          <w:rFonts w:ascii="Times New Roman" w:hAnsi="Times New Roman" w:cs="Times New Roman"/>
          <w:sz w:val="24"/>
          <w:szCs w:val="24"/>
        </w:rPr>
        <w:t>Три основных раздела</w:t>
      </w:r>
      <w:r w:rsidRPr="00A84880">
        <w:rPr>
          <w:rFonts w:ascii="Times New Roman" w:hAnsi="Times New Roman" w:cs="Times New Roman"/>
          <w:sz w:val="24"/>
          <w:szCs w:val="24"/>
        </w:rPr>
        <w:cr/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84880">
        <w:rPr>
          <w:rFonts w:ascii="Times New Roman" w:hAnsi="Times New Roman" w:cs="Times New Roman"/>
          <w:sz w:val="24"/>
          <w:szCs w:val="24"/>
        </w:rPr>
        <w:t>Целевой раздел</w:t>
      </w:r>
    </w:p>
    <w:p w:rsidR="00A84880" w:rsidRPr="00A84880" w:rsidRDefault="00A84880" w:rsidP="00A848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84880">
        <w:rPr>
          <w:rFonts w:ascii="Times New Roman" w:hAnsi="Times New Roman" w:cs="Times New Roman"/>
          <w:sz w:val="24"/>
          <w:szCs w:val="24"/>
        </w:rPr>
        <w:t>Содержательный раздел</w:t>
      </w:r>
    </w:p>
    <w:p w:rsidR="00A84880" w:rsidRDefault="00A84880" w:rsidP="00A848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84880">
        <w:rPr>
          <w:rFonts w:ascii="Times New Roman" w:hAnsi="Times New Roman" w:cs="Times New Roman"/>
          <w:sz w:val="24"/>
          <w:szCs w:val="24"/>
        </w:rPr>
        <w:t>Организационный раздел</w:t>
      </w:r>
    </w:p>
    <w:p w:rsidR="00A84880" w:rsidRDefault="00A84880" w:rsidP="00A84880">
      <w:pPr>
        <w:rPr>
          <w:rFonts w:ascii="Times New Roman" w:hAnsi="Times New Roman" w:cs="Times New Roman"/>
          <w:sz w:val="24"/>
          <w:szCs w:val="24"/>
        </w:rPr>
      </w:pPr>
      <w:r w:rsidRPr="00A84880">
        <w:rPr>
          <w:rFonts w:ascii="Times New Roman" w:hAnsi="Times New Roman" w:cs="Times New Roman"/>
          <w:sz w:val="24"/>
          <w:szCs w:val="24"/>
        </w:rPr>
        <w:t>Все разделы ОП ДО включ</w:t>
      </w:r>
      <w:r>
        <w:rPr>
          <w:rFonts w:ascii="Times New Roman" w:hAnsi="Times New Roman" w:cs="Times New Roman"/>
          <w:sz w:val="24"/>
          <w:szCs w:val="24"/>
        </w:rPr>
        <w:t xml:space="preserve">ают обязательную часть и часть, </w:t>
      </w:r>
      <w:r w:rsidRPr="00A84880">
        <w:rPr>
          <w:rFonts w:ascii="Times New Roman" w:hAnsi="Times New Roman" w:cs="Times New Roman"/>
          <w:sz w:val="24"/>
          <w:szCs w:val="24"/>
        </w:rPr>
        <w:t>формируемую участниками образовательных отн</w:t>
      </w:r>
      <w:r>
        <w:rPr>
          <w:rFonts w:ascii="Times New Roman" w:hAnsi="Times New Roman" w:cs="Times New Roman"/>
          <w:sz w:val="24"/>
          <w:szCs w:val="24"/>
        </w:rPr>
        <w:t xml:space="preserve">ошений, </w:t>
      </w:r>
      <w:r w:rsidRPr="00A84880">
        <w:rPr>
          <w:rFonts w:ascii="Times New Roman" w:hAnsi="Times New Roman" w:cs="Times New Roman"/>
          <w:sz w:val="24"/>
          <w:szCs w:val="24"/>
        </w:rPr>
        <w:t>которые дополняют друг друга.</w:t>
      </w:r>
    </w:p>
    <w:p w:rsidR="00A84880" w:rsidRDefault="00A84880" w:rsidP="00A84880">
      <w:pPr>
        <w:rPr>
          <w:rFonts w:ascii="Times New Roman" w:hAnsi="Times New Roman" w:cs="Times New Roman"/>
          <w:sz w:val="24"/>
          <w:szCs w:val="24"/>
        </w:rPr>
      </w:pPr>
    </w:p>
    <w:p w:rsidR="00A84880" w:rsidRPr="002743EF" w:rsidRDefault="00A84880" w:rsidP="00A84880">
      <w:pPr>
        <w:rPr>
          <w:rFonts w:ascii="Times New Roman" w:hAnsi="Times New Roman" w:cs="Times New Roman"/>
          <w:b/>
          <w:sz w:val="24"/>
          <w:szCs w:val="24"/>
        </w:rPr>
      </w:pPr>
      <w:r w:rsidRPr="002743EF">
        <w:rPr>
          <w:rFonts w:ascii="Times New Roman" w:hAnsi="Times New Roman" w:cs="Times New Roman"/>
          <w:b/>
          <w:sz w:val="24"/>
          <w:szCs w:val="24"/>
        </w:rPr>
        <w:t>Возраст</w:t>
      </w:r>
      <w:r w:rsidRPr="002743EF">
        <w:rPr>
          <w:rFonts w:ascii="Times New Roman" w:hAnsi="Times New Roman" w:cs="Times New Roman"/>
          <w:b/>
          <w:sz w:val="24"/>
          <w:szCs w:val="24"/>
        </w:rPr>
        <w:t xml:space="preserve">ные и иные категории детей, на </w:t>
      </w:r>
      <w:r w:rsidRPr="002743EF">
        <w:rPr>
          <w:rFonts w:ascii="Times New Roman" w:hAnsi="Times New Roman" w:cs="Times New Roman"/>
          <w:b/>
          <w:sz w:val="24"/>
          <w:szCs w:val="24"/>
        </w:rPr>
        <w:t>которых ориентирована ОП ДО</w:t>
      </w:r>
      <w:r w:rsidRPr="002743EF">
        <w:rPr>
          <w:rFonts w:ascii="Times New Roman" w:hAnsi="Times New Roman" w:cs="Times New Roman"/>
          <w:b/>
          <w:sz w:val="24"/>
          <w:szCs w:val="24"/>
        </w:rPr>
        <w:t>.</w:t>
      </w:r>
    </w:p>
    <w:p w:rsidR="002743EF" w:rsidRDefault="002743EF" w:rsidP="00A84880">
      <w:pPr>
        <w:rPr>
          <w:rFonts w:ascii="Times New Roman" w:hAnsi="Times New Roman" w:cs="Times New Roman"/>
          <w:sz w:val="24"/>
          <w:szCs w:val="24"/>
        </w:rPr>
      </w:pPr>
      <w:r w:rsidRPr="002743EF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ДОУ функционирует 1 разновозрастная группа</w:t>
      </w:r>
      <w:r w:rsidRPr="002743EF">
        <w:rPr>
          <w:rFonts w:ascii="Times New Roman" w:hAnsi="Times New Roman" w:cs="Times New Roman"/>
          <w:sz w:val="24"/>
          <w:szCs w:val="24"/>
        </w:rPr>
        <w:t xml:space="preserve"> </w:t>
      </w:r>
      <w:r w:rsidRPr="002743EF">
        <w:rPr>
          <w:rFonts w:ascii="Times New Roman" w:hAnsi="Times New Roman" w:cs="Times New Roman"/>
          <w:sz w:val="24"/>
          <w:szCs w:val="24"/>
        </w:rPr>
        <w:cr/>
      </w:r>
    </w:p>
    <w:p w:rsidR="00A84880" w:rsidRDefault="002743EF" w:rsidP="00A84880">
      <w:pPr>
        <w:rPr>
          <w:rFonts w:ascii="Times New Roman" w:hAnsi="Times New Roman" w:cs="Times New Roman"/>
          <w:b/>
          <w:sz w:val="24"/>
          <w:szCs w:val="24"/>
        </w:rPr>
      </w:pPr>
      <w:r w:rsidRPr="002743EF">
        <w:rPr>
          <w:rFonts w:ascii="Times New Roman" w:hAnsi="Times New Roman" w:cs="Times New Roman"/>
          <w:b/>
          <w:sz w:val="24"/>
          <w:szCs w:val="24"/>
        </w:rPr>
        <w:t>Соотношение частей ОП ДО</w:t>
      </w:r>
    </w:p>
    <w:p w:rsidR="002743EF" w:rsidRDefault="002743EF" w:rsidP="002743EF">
      <w:pPr>
        <w:rPr>
          <w:rFonts w:ascii="Times New Roman" w:hAnsi="Times New Roman" w:cs="Times New Roman"/>
          <w:sz w:val="24"/>
          <w:szCs w:val="24"/>
        </w:rPr>
      </w:pPr>
      <w:r w:rsidRPr="002743EF">
        <w:rPr>
          <w:rFonts w:ascii="Times New Roman" w:hAnsi="Times New Roman" w:cs="Times New Roman"/>
          <w:sz w:val="24"/>
          <w:szCs w:val="24"/>
        </w:rPr>
        <w:t>Обязательная часть Прогр</w:t>
      </w:r>
      <w:r>
        <w:rPr>
          <w:rFonts w:ascii="Times New Roman" w:hAnsi="Times New Roman" w:cs="Times New Roman"/>
          <w:sz w:val="24"/>
          <w:szCs w:val="24"/>
        </w:rPr>
        <w:t xml:space="preserve">аммы разработана в соответствии с ФГОС ДО - Не менее 60% от общего </w:t>
      </w:r>
      <w:r w:rsidRPr="002743EF">
        <w:rPr>
          <w:rFonts w:ascii="Times New Roman" w:hAnsi="Times New Roman" w:cs="Times New Roman"/>
          <w:sz w:val="24"/>
          <w:szCs w:val="24"/>
        </w:rPr>
        <w:t>объема программы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743EF">
        <w:rPr>
          <w:rFonts w:ascii="Times New Roman" w:hAnsi="Times New Roman" w:cs="Times New Roman"/>
          <w:sz w:val="24"/>
          <w:szCs w:val="24"/>
        </w:rPr>
        <w:cr/>
      </w:r>
      <w:r>
        <w:rPr>
          <w:rFonts w:ascii="Times New Roman" w:hAnsi="Times New Roman" w:cs="Times New Roman"/>
          <w:sz w:val="24"/>
          <w:szCs w:val="24"/>
        </w:rPr>
        <w:t xml:space="preserve">Часть, формируемая участниками образовательных отношений, представлена парциальными и авторскими программами, которые </w:t>
      </w:r>
      <w:r w:rsidRPr="002743EF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тражают специфику национальных, социокультурных и региональных </w:t>
      </w:r>
      <w:r w:rsidRPr="002743EF">
        <w:rPr>
          <w:rFonts w:ascii="Times New Roman" w:hAnsi="Times New Roman" w:cs="Times New Roman"/>
          <w:sz w:val="24"/>
          <w:szCs w:val="24"/>
        </w:rPr>
        <w:t>условий</w:t>
      </w:r>
      <w:r>
        <w:rPr>
          <w:rFonts w:ascii="Times New Roman" w:hAnsi="Times New Roman" w:cs="Times New Roman"/>
          <w:sz w:val="24"/>
          <w:szCs w:val="24"/>
        </w:rPr>
        <w:t xml:space="preserve"> - Не более 40 % от общего </w:t>
      </w:r>
      <w:r w:rsidRPr="002743EF">
        <w:rPr>
          <w:rFonts w:ascii="Times New Roman" w:hAnsi="Times New Roman" w:cs="Times New Roman"/>
          <w:sz w:val="24"/>
          <w:szCs w:val="24"/>
        </w:rPr>
        <w:t>объема программы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743EF" w:rsidRDefault="002743EF" w:rsidP="002743E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Взаимодействие педагогического </w:t>
      </w:r>
      <w:r w:rsidRPr="002743EF">
        <w:rPr>
          <w:rFonts w:ascii="Times New Roman" w:hAnsi="Times New Roman" w:cs="Times New Roman"/>
          <w:b/>
          <w:sz w:val="24"/>
          <w:szCs w:val="24"/>
        </w:rPr>
        <w:t>коллектива с семьями воспитанников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2743EF" w:rsidRPr="002743EF" w:rsidRDefault="002743EF" w:rsidP="002743EF">
      <w:pPr>
        <w:rPr>
          <w:rFonts w:ascii="Times New Roman" w:hAnsi="Times New Roman" w:cs="Times New Roman"/>
          <w:sz w:val="24"/>
          <w:szCs w:val="24"/>
        </w:rPr>
      </w:pPr>
      <w:r w:rsidRPr="002743EF">
        <w:rPr>
          <w:rFonts w:ascii="Times New Roman" w:hAnsi="Times New Roman" w:cs="Times New Roman"/>
          <w:sz w:val="24"/>
          <w:szCs w:val="24"/>
        </w:rPr>
        <w:t>Основная цель взаи</w:t>
      </w:r>
      <w:r>
        <w:rPr>
          <w:rFonts w:ascii="Times New Roman" w:hAnsi="Times New Roman" w:cs="Times New Roman"/>
          <w:sz w:val="24"/>
          <w:szCs w:val="24"/>
        </w:rPr>
        <w:t>модействия педагогов с семьей –</w:t>
      </w:r>
      <w:r w:rsidRPr="002743EF">
        <w:rPr>
          <w:rFonts w:ascii="Times New Roman" w:hAnsi="Times New Roman" w:cs="Times New Roman"/>
          <w:sz w:val="24"/>
          <w:szCs w:val="24"/>
        </w:rPr>
        <w:t>обеспечить:</w:t>
      </w:r>
    </w:p>
    <w:p w:rsidR="002743EF" w:rsidRPr="002743EF" w:rsidRDefault="002743EF" w:rsidP="002743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743EF">
        <w:rPr>
          <w:rFonts w:ascii="Times New Roman" w:hAnsi="Times New Roman" w:cs="Times New Roman"/>
          <w:sz w:val="24"/>
          <w:szCs w:val="24"/>
        </w:rPr>
        <w:t>психолого-педагогичес</w:t>
      </w:r>
      <w:r>
        <w:rPr>
          <w:rFonts w:ascii="Times New Roman" w:hAnsi="Times New Roman" w:cs="Times New Roman"/>
          <w:sz w:val="24"/>
          <w:szCs w:val="24"/>
        </w:rPr>
        <w:t xml:space="preserve">кую поддержку семьи и повышение </w:t>
      </w:r>
      <w:r w:rsidRPr="002743EF">
        <w:rPr>
          <w:rFonts w:ascii="Times New Roman" w:hAnsi="Times New Roman" w:cs="Times New Roman"/>
          <w:sz w:val="24"/>
          <w:szCs w:val="24"/>
        </w:rPr>
        <w:t>компетентности родителей в</w:t>
      </w:r>
      <w:r>
        <w:rPr>
          <w:rFonts w:ascii="Times New Roman" w:hAnsi="Times New Roman" w:cs="Times New Roman"/>
          <w:sz w:val="24"/>
          <w:szCs w:val="24"/>
        </w:rPr>
        <w:t xml:space="preserve"> вопросах образования, охраны и </w:t>
      </w:r>
      <w:r w:rsidRPr="002743EF">
        <w:rPr>
          <w:rFonts w:ascii="Times New Roman" w:hAnsi="Times New Roman" w:cs="Times New Roman"/>
          <w:sz w:val="24"/>
          <w:szCs w:val="24"/>
        </w:rPr>
        <w:t>укрепления здоровья</w:t>
      </w:r>
      <w:r>
        <w:rPr>
          <w:rFonts w:ascii="Times New Roman" w:hAnsi="Times New Roman" w:cs="Times New Roman"/>
          <w:sz w:val="24"/>
          <w:szCs w:val="24"/>
        </w:rPr>
        <w:t xml:space="preserve"> детей младенческого, раннего и </w:t>
      </w:r>
      <w:r w:rsidRPr="002743EF">
        <w:rPr>
          <w:rFonts w:ascii="Times New Roman" w:hAnsi="Times New Roman" w:cs="Times New Roman"/>
          <w:sz w:val="24"/>
          <w:szCs w:val="24"/>
        </w:rPr>
        <w:t>дошкольного возрастов;</w:t>
      </w:r>
    </w:p>
    <w:p w:rsidR="002743EF" w:rsidRPr="002743EF" w:rsidRDefault="002743EF" w:rsidP="002743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2743EF">
        <w:rPr>
          <w:rFonts w:ascii="Times New Roman" w:hAnsi="Times New Roman" w:cs="Times New Roman"/>
          <w:sz w:val="24"/>
          <w:szCs w:val="24"/>
        </w:rPr>
        <w:t>единства подходов к воспита</w:t>
      </w:r>
      <w:r>
        <w:rPr>
          <w:rFonts w:ascii="Times New Roman" w:hAnsi="Times New Roman" w:cs="Times New Roman"/>
          <w:sz w:val="24"/>
          <w:szCs w:val="24"/>
        </w:rPr>
        <w:t xml:space="preserve">нию и обучению детей в условиях </w:t>
      </w:r>
      <w:r w:rsidRPr="002743EF">
        <w:rPr>
          <w:rFonts w:ascii="Times New Roman" w:hAnsi="Times New Roman" w:cs="Times New Roman"/>
          <w:sz w:val="24"/>
          <w:szCs w:val="24"/>
        </w:rPr>
        <w:t>ДОО и семьи;</w:t>
      </w:r>
    </w:p>
    <w:p w:rsidR="002743EF" w:rsidRDefault="002743EF" w:rsidP="002743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743EF">
        <w:rPr>
          <w:rFonts w:ascii="Times New Roman" w:hAnsi="Times New Roman" w:cs="Times New Roman"/>
          <w:sz w:val="24"/>
          <w:szCs w:val="24"/>
        </w:rPr>
        <w:t>повышение воспитательного потенциала семьи</w:t>
      </w:r>
      <w:r w:rsidRPr="002743EF">
        <w:rPr>
          <w:rFonts w:ascii="Times New Roman" w:hAnsi="Times New Roman" w:cs="Times New Roman"/>
          <w:sz w:val="24"/>
          <w:szCs w:val="24"/>
        </w:rPr>
        <w:cr/>
      </w:r>
    </w:p>
    <w:p w:rsidR="002743EF" w:rsidRPr="002743EF" w:rsidRDefault="002743EF" w:rsidP="002743E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Взаимодействие педагогического </w:t>
      </w:r>
      <w:r w:rsidRPr="002743EF">
        <w:rPr>
          <w:rFonts w:ascii="Times New Roman" w:hAnsi="Times New Roman" w:cs="Times New Roman"/>
          <w:b/>
          <w:sz w:val="24"/>
          <w:szCs w:val="24"/>
        </w:rPr>
        <w:t>коллектива с семьями воспитанников ДОО</w:t>
      </w:r>
    </w:p>
    <w:p w:rsidR="002743EF" w:rsidRPr="002743EF" w:rsidRDefault="002743EF" w:rsidP="002743EF">
      <w:pPr>
        <w:rPr>
          <w:rFonts w:ascii="Times New Roman" w:hAnsi="Times New Roman" w:cs="Times New Roman"/>
          <w:sz w:val="24"/>
          <w:szCs w:val="24"/>
        </w:rPr>
      </w:pPr>
      <w:r w:rsidRPr="002743EF">
        <w:rPr>
          <w:rFonts w:ascii="Times New Roman" w:hAnsi="Times New Roman" w:cs="Times New Roman"/>
          <w:sz w:val="24"/>
          <w:szCs w:val="24"/>
        </w:rPr>
        <w:t>В основу совместной деятельности семьи и дошкольного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43EF">
        <w:rPr>
          <w:rFonts w:ascii="Times New Roman" w:hAnsi="Times New Roman" w:cs="Times New Roman"/>
          <w:sz w:val="24"/>
          <w:szCs w:val="24"/>
        </w:rPr>
        <w:t>учреждения заложены следующие принципы:</w:t>
      </w:r>
    </w:p>
    <w:p w:rsidR="002743EF" w:rsidRPr="002743EF" w:rsidRDefault="002743EF" w:rsidP="002743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743EF">
        <w:rPr>
          <w:rFonts w:ascii="Times New Roman" w:hAnsi="Times New Roman" w:cs="Times New Roman"/>
          <w:sz w:val="24"/>
          <w:szCs w:val="24"/>
        </w:rPr>
        <w:t>приоритет семьи в воспитании, обучении и развитии ребенка;</w:t>
      </w:r>
    </w:p>
    <w:p w:rsidR="002743EF" w:rsidRPr="002743EF" w:rsidRDefault="002743EF" w:rsidP="002743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743EF">
        <w:rPr>
          <w:rFonts w:ascii="Times New Roman" w:hAnsi="Times New Roman" w:cs="Times New Roman"/>
          <w:sz w:val="24"/>
          <w:szCs w:val="24"/>
        </w:rPr>
        <w:t>открытость;</w:t>
      </w:r>
    </w:p>
    <w:p w:rsidR="002743EF" w:rsidRPr="002743EF" w:rsidRDefault="002743EF" w:rsidP="002743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743EF">
        <w:rPr>
          <w:rFonts w:ascii="Times New Roman" w:hAnsi="Times New Roman" w:cs="Times New Roman"/>
          <w:sz w:val="24"/>
          <w:szCs w:val="24"/>
        </w:rPr>
        <w:t>взаимное доверие, у</w:t>
      </w:r>
      <w:r>
        <w:rPr>
          <w:rFonts w:ascii="Times New Roman" w:hAnsi="Times New Roman" w:cs="Times New Roman"/>
          <w:sz w:val="24"/>
          <w:szCs w:val="24"/>
        </w:rPr>
        <w:t xml:space="preserve">важение и доброжелательность во </w:t>
      </w:r>
      <w:r w:rsidRPr="002743EF">
        <w:rPr>
          <w:rFonts w:ascii="Times New Roman" w:hAnsi="Times New Roman" w:cs="Times New Roman"/>
          <w:sz w:val="24"/>
          <w:szCs w:val="24"/>
        </w:rPr>
        <w:t>взаимоотношениях педагогов и родителей;</w:t>
      </w:r>
    </w:p>
    <w:p w:rsidR="002743EF" w:rsidRPr="002743EF" w:rsidRDefault="002743EF" w:rsidP="002743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743EF">
        <w:rPr>
          <w:rFonts w:ascii="Times New Roman" w:hAnsi="Times New Roman" w:cs="Times New Roman"/>
          <w:sz w:val="24"/>
          <w:szCs w:val="24"/>
        </w:rPr>
        <w:t>индивидуально-диф</w:t>
      </w:r>
      <w:r>
        <w:rPr>
          <w:rFonts w:ascii="Times New Roman" w:hAnsi="Times New Roman" w:cs="Times New Roman"/>
          <w:sz w:val="24"/>
          <w:szCs w:val="24"/>
        </w:rPr>
        <w:t xml:space="preserve">ференцированный подход к каждой </w:t>
      </w:r>
      <w:r w:rsidRPr="002743EF">
        <w:rPr>
          <w:rFonts w:ascii="Times New Roman" w:hAnsi="Times New Roman" w:cs="Times New Roman"/>
          <w:sz w:val="24"/>
          <w:szCs w:val="24"/>
        </w:rPr>
        <w:t>семье;</w:t>
      </w:r>
    </w:p>
    <w:p w:rsidR="002743EF" w:rsidRDefault="002743EF" w:rsidP="002743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2743EF">
        <w:rPr>
          <w:rFonts w:ascii="Times New Roman" w:hAnsi="Times New Roman" w:cs="Times New Roman"/>
          <w:sz w:val="24"/>
          <w:szCs w:val="24"/>
        </w:rPr>
        <w:t>возрастосообразность</w:t>
      </w:r>
      <w:proofErr w:type="spellEnd"/>
    </w:p>
    <w:p w:rsidR="002743EF" w:rsidRDefault="002743EF" w:rsidP="002743EF">
      <w:pPr>
        <w:rPr>
          <w:rFonts w:ascii="Times New Roman" w:hAnsi="Times New Roman" w:cs="Times New Roman"/>
          <w:b/>
          <w:sz w:val="24"/>
          <w:szCs w:val="24"/>
        </w:rPr>
      </w:pPr>
      <w:r w:rsidRPr="002743EF">
        <w:rPr>
          <w:rFonts w:ascii="Times New Roman" w:hAnsi="Times New Roman" w:cs="Times New Roman"/>
          <w:b/>
          <w:sz w:val="24"/>
          <w:szCs w:val="24"/>
        </w:rPr>
        <w:t>Направления работы с семьями</w:t>
      </w:r>
    </w:p>
    <w:p w:rsidR="002743EF" w:rsidRPr="002743EF" w:rsidRDefault="002743EF" w:rsidP="002743EF">
      <w:pPr>
        <w:rPr>
          <w:rFonts w:ascii="Times New Roman" w:hAnsi="Times New Roman" w:cs="Times New Roman"/>
          <w:sz w:val="24"/>
          <w:szCs w:val="24"/>
        </w:rPr>
      </w:pPr>
      <w:r w:rsidRPr="002743E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2743EF">
        <w:rPr>
          <w:rFonts w:ascii="Times New Roman" w:hAnsi="Times New Roman" w:cs="Times New Roman"/>
          <w:sz w:val="24"/>
          <w:szCs w:val="24"/>
        </w:rPr>
        <w:t>Диагностико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аналитическое </w:t>
      </w:r>
      <w:r w:rsidRPr="002743EF">
        <w:rPr>
          <w:rFonts w:ascii="Times New Roman" w:hAnsi="Times New Roman" w:cs="Times New Roman"/>
          <w:sz w:val="24"/>
          <w:szCs w:val="24"/>
        </w:rPr>
        <w:t>направление</w:t>
      </w:r>
    </w:p>
    <w:p w:rsidR="002743EF" w:rsidRPr="002743EF" w:rsidRDefault="002743EF" w:rsidP="002743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Просветительское </w:t>
      </w:r>
      <w:r w:rsidRPr="002743EF">
        <w:rPr>
          <w:rFonts w:ascii="Times New Roman" w:hAnsi="Times New Roman" w:cs="Times New Roman"/>
          <w:sz w:val="24"/>
          <w:szCs w:val="24"/>
        </w:rPr>
        <w:t>направление</w:t>
      </w:r>
    </w:p>
    <w:p w:rsidR="002743EF" w:rsidRDefault="002743EF" w:rsidP="002743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Консультационное  </w:t>
      </w:r>
      <w:r w:rsidRPr="002743EF">
        <w:rPr>
          <w:rFonts w:ascii="Times New Roman" w:hAnsi="Times New Roman" w:cs="Times New Roman"/>
          <w:sz w:val="24"/>
          <w:szCs w:val="24"/>
        </w:rPr>
        <w:t>направление</w:t>
      </w:r>
      <w:proofErr w:type="gramEnd"/>
    </w:p>
    <w:p w:rsidR="002743EF" w:rsidRDefault="002743EF" w:rsidP="002743EF">
      <w:pPr>
        <w:rPr>
          <w:rFonts w:ascii="Times New Roman" w:hAnsi="Times New Roman" w:cs="Times New Roman"/>
          <w:b/>
          <w:sz w:val="24"/>
          <w:szCs w:val="24"/>
        </w:rPr>
      </w:pPr>
      <w:r w:rsidRPr="002743EF">
        <w:rPr>
          <w:rFonts w:ascii="Times New Roman" w:hAnsi="Times New Roman" w:cs="Times New Roman"/>
          <w:b/>
          <w:sz w:val="24"/>
          <w:szCs w:val="24"/>
        </w:rPr>
        <w:t xml:space="preserve">Основные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практические формы </w:t>
      </w:r>
      <w:r w:rsidRPr="002743EF">
        <w:rPr>
          <w:rFonts w:ascii="Times New Roman" w:hAnsi="Times New Roman" w:cs="Times New Roman"/>
          <w:b/>
          <w:sz w:val="24"/>
          <w:szCs w:val="24"/>
        </w:rPr>
        <w:t>взаимодействия с семьей</w:t>
      </w:r>
    </w:p>
    <w:p w:rsidR="002743EF" w:rsidRDefault="002743EF" w:rsidP="002743EF">
      <w:pPr>
        <w:rPr>
          <w:rFonts w:ascii="Times New Roman" w:hAnsi="Times New Roman" w:cs="Times New Roman"/>
          <w:sz w:val="24"/>
          <w:szCs w:val="24"/>
          <w:u w:val="single"/>
        </w:rPr>
      </w:pPr>
      <w:r w:rsidRPr="002743EF">
        <w:rPr>
          <w:rFonts w:ascii="Times New Roman" w:hAnsi="Times New Roman" w:cs="Times New Roman"/>
          <w:sz w:val="24"/>
          <w:szCs w:val="24"/>
          <w:u w:val="single"/>
        </w:rPr>
        <w:t>Этапы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2743EF" w:rsidRDefault="00676A7F" w:rsidP="00676A7F">
      <w:pPr>
        <w:rPr>
          <w:rFonts w:ascii="Times New Roman" w:hAnsi="Times New Roman" w:cs="Times New Roman"/>
          <w:sz w:val="24"/>
          <w:szCs w:val="24"/>
        </w:rPr>
      </w:pPr>
      <w:r w:rsidRPr="00676A7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Информирование родителей о </w:t>
      </w:r>
      <w:proofErr w:type="gramStart"/>
      <w:r>
        <w:rPr>
          <w:rFonts w:ascii="Times New Roman" w:hAnsi="Times New Roman" w:cs="Times New Roman"/>
          <w:sz w:val="24"/>
          <w:szCs w:val="24"/>
        </w:rPr>
        <w:t>ходе  образовательной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6A7F">
        <w:rPr>
          <w:rFonts w:ascii="Times New Roman" w:hAnsi="Times New Roman" w:cs="Times New Roman"/>
          <w:sz w:val="24"/>
          <w:szCs w:val="24"/>
        </w:rPr>
        <w:t>деятельности</w:t>
      </w:r>
    </w:p>
    <w:p w:rsidR="00676A7F" w:rsidRDefault="00676A7F" w:rsidP="00676A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Совместная </w:t>
      </w:r>
      <w:r w:rsidRPr="00676A7F">
        <w:rPr>
          <w:rFonts w:ascii="Times New Roman" w:hAnsi="Times New Roman" w:cs="Times New Roman"/>
          <w:sz w:val="24"/>
          <w:szCs w:val="24"/>
        </w:rPr>
        <w:t>деятельность</w:t>
      </w:r>
    </w:p>
    <w:p w:rsidR="00676A7F" w:rsidRDefault="00676A7F" w:rsidP="00676A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Знакомство с </w:t>
      </w:r>
      <w:r w:rsidRPr="00676A7F">
        <w:rPr>
          <w:rFonts w:ascii="Times New Roman" w:hAnsi="Times New Roman" w:cs="Times New Roman"/>
          <w:sz w:val="24"/>
          <w:szCs w:val="24"/>
        </w:rPr>
        <w:t>семьей</w:t>
      </w:r>
    </w:p>
    <w:p w:rsidR="00676A7F" w:rsidRPr="00676A7F" w:rsidRDefault="00676A7F" w:rsidP="00676A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Просвещение </w:t>
      </w:r>
      <w:r w:rsidRPr="00676A7F">
        <w:rPr>
          <w:rFonts w:ascii="Times New Roman" w:hAnsi="Times New Roman" w:cs="Times New Roman"/>
          <w:sz w:val="24"/>
          <w:szCs w:val="24"/>
        </w:rPr>
        <w:t>родителей</w:t>
      </w:r>
    </w:p>
    <w:p w:rsidR="002743EF" w:rsidRPr="002743EF" w:rsidRDefault="002743EF" w:rsidP="002743EF">
      <w:pPr>
        <w:rPr>
          <w:rFonts w:ascii="Times New Roman" w:hAnsi="Times New Roman" w:cs="Times New Roman"/>
          <w:sz w:val="24"/>
          <w:szCs w:val="24"/>
        </w:rPr>
      </w:pPr>
    </w:p>
    <w:p w:rsidR="002743EF" w:rsidRDefault="002743EF" w:rsidP="00A84880">
      <w:pPr>
        <w:rPr>
          <w:rFonts w:ascii="Times New Roman" w:hAnsi="Times New Roman" w:cs="Times New Roman"/>
          <w:sz w:val="24"/>
          <w:szCs w:val="24"/>
        </w:rPr>
      </w:pPr>
    </w:p>
    <w:p w:rsidR="00A84880" w:rsidRPr="00A84880" w:rsidRDefault="00A84880" w:rsidP="00A84880">
      <w:pPr>
        <w:rPr>
          <w:rFonts w:ascii="Times New Roman" w:hAnsi="Times New Roman" w:cs="Times New Roman"/>
          <w:sz w:val="24"/>
          <w:szCs w:val="24"/>
        </w:rPr>
      </w:pPr>
    </w:p>
    <w:sectPr w:rsidR="00A84880" w:rsidRPr="00A848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E21D07"/>
    <w:multiLevelType w:val="hybridMultilevel"/>
    <w:tmpl w:val="AF1A0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82D"/>
    <w:rsid w:val="002743EF"/>
    <w:rsid w:val="00676A7F"/>
    <w:rsid w:val="006D182D"/>
    <w:rsid w:val="00A84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87953"/>
  <w15:chartTrackingRefBased/>
  <w15:docId w15:val="{8D0B6EC7-C9D8-43BC-A455-348A33CF3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4880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848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mschool.ru/romashka/6282/" TargetMode="External"/><Relationship Id="rId5" Type="http://schemas.openxmlformats.org/officeDocument/2006/relationships/hyperlink" Target="https://vmschool.ru/romashka/628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2024-02-26T08:03:00Z</dcterms:created>
  <dcterms:modified xsi:type="dcterms:W3CDTF">2024-02-26T08:26:00Z</dcterms:modified>
</cp:coreProperties>
</file>