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7F07" w:rsidRPr="001E2031" w:rsidRDefault="00097648" w:rsidP="00336C0F">
      <w:pPr>
        <w:spacing w:after="0"/>
        <w:ind w:left="120"/>
        <w:jc w:val="center"/>
        <w:rPr>
          <w:lang w:val="ru-RU"/>
        </w:rPr>
        <w:sectPr w:rsidR="00A27F07" w:rsidRPr="001E2031">
          <w:pgSz w:w="11906" w:h="16383"/>
          <w:pgMar w:top="1134" w:right="850" w:bottom="1134" w:left="1701" w:header="720" w:footer="720" w:gutter="0"/>
          <w:cols w:space="720"/>
        </w:sectPr>
      </w:pPr>
      <w:bookmarkStart w:id="0" w:name="block-25966755"/>
      <w:bookmarkStart w:id="1" w:name="_GoBack"/>
      <w:r>
        <w:rPr>
          <w:noProof/>
          <w:lang w:val="ru-RU"/>
        </w:rPr>
        <w:drawing>
          <wp:inline distT="0" distB="0" distL="0" distR="0">
            <wp:extent cx="5940425" cy="84061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химия 10_1.bmp"/>
                    <pic:cNvPicPr/>
                  </pic:nvPicPr>
                  <pic:blipFill>
                    <a:blip r:embed="rId8">
                      <a:extLst>
                        <a:ext uri="{28A0092B-C50C-407E-A947-70E740481C1C}">
                          <a14:useLocalDpi xmlns:a14="http://schemas.microsoft.com/office/drawing/2010/main" val="0"/>
                        </a:ext>
                      </a:extLst>
                    </a:blip>
                    <a:stretch>
                      <a:fillRect/>
                    </a:stretch>
                  </pic:blipFill>
                  <pic:spPr>
                    <a:xfrm>
                      <a:off x="0" y="0"/>
                      <a:ext cx="5940425" cy="8406130"/>
                    </a:xfrm>
                    <a:prstGeom prst="rect">
                      <a:avLst/>
                    </a:prstGeom>
                  </pic:spPr>
                </pic:pic>
              </a:graphicData>
            </a:graphic>
          </wp:inline>
        </w:drawing>
      </w:r>
      <w:bookmarkEnd w:id="1"/>
    </w:p>
    <w:p w:rsidR="00A27F07" w:rsidRPr="001E2031" w:rsidRDefault="001E2031" w:rsidP="00336C0F">
      <w:pPr>
        <w:spacing w:after="0"/>
        <w:rPr>
          <w:lang w:val="ru-RU"/>
        </w:rPr>
      </w:pPr>
      <w:bookmarkStart w:id="2" w:name="_Toc118729915"/>
      <w:bookmarkStart w:id="3" w:name="block-25966756"/>
      <w:bookmarkEnd w:id="0"/>
      <w:bookmarkEnd w:id="2"/>
      <w:r w:rsidRPr="001E2031">
        <w:rPr>
          <w:rFonts w:ascii="Times New Roman" w:hAnsi="Times New Roman"/>
          <w:b/>
          <w:color w:val="000000"/>
          <w:sz w:val="28"/>
          <w:lang w:val="ru-RU"/>
        </w:rPr>
        <w:lastRenderedPageBreak/>
        <w:t>ПОЯСНИТЕЛЬНАЯ ЗАПИСКА</w:t>
      </w:r>
    </w:p>
    <w:p w:rsidR="00A27F07" w:rsidRPr="00EC191B" w:rsidRDefault="001E2031">
      <w:pPr>
        <w:spacing w:after="0"/>
        <w:ind w:firstLine="600"/>
        <w:jc w:val="both"/>
        <w:rPr>
          <w:lang w:val="ru-RU"/>
        </w:rPr>
      </w:pPr>
      <w:r w:rsidRPr="001E2031">
        <w:rPr>
          <w:rFonts w:ascii="Times New Roman" w:hAnsi="Times New Roman"/>
          <w:color w:val="000000"/>
          <w:sz w:val="28"/>
          <w:lang w:val="ru-RU"/>
        </w:rPr>
        <w:t xml:space="preserve">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w:t>
      </w:r>
      <w:r w:rsidRPr="00EC191B">
        <w:rPr>
          <w:rFonts w:ascii="Times New Roman" w:hAnsi="Times New Roman"/>
          <w:color w:val="000000"/>
          <w:sz w:val="28"/>
          <w:lang w:val="ru-RU"/>
        </w:rPr>
        <w:t>2015 № 996 - р.).</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В соответствии с общими целями и принципами среднего общего образования со</w:t>
      </w:r>
      <w:r w:rsidR="002903AC">
        <w:rPr>
          <w:rFonts w:ascii="Times New Roman" w:hAnsi="Times New Roman"/>
          <w:color w:val="000000"/>
          <w:sz w:val="28"/>
          <w:lang w:val="ru-RU"/>
        </w:rPr>
        <w:t>держание предмета «Химия» (10 класс</w:t>
      </w:r>
      <w:r w:rsidRPr="001E2031">
        <w:rPr>
          <w:rFonts w:ascii="Times New Roman" w:hAnsi="Times New Roman"/>
          <w:color w:val="000000"/>
          <w:sz w:val="28"/>
          <w:lang w:val="ru-RU"/>
        </w:rPr>
        <w:t>,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w:t>
      </w:r>
      <w:r w:rsidRPr="001E2031">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w:t>
      </w:r>
      <w:r w:rsidR="002903AC">
        <w:rPr>
          <w:rFonts w:ascii="Times New Roman" w:hAnsi="Times New Roman"/>
          <w:color w:val="000000"/>
          <w:sz w:val="28"/>
          <w:lang w:val="ru-RU"/>
        </w:rPr>
        <w:t>ния дополняется в курсах 10 класса</w:t>
      </w:r>
      <w:r w:rsidRPr="001E2031">
        <w:rPr>
          <w:rFonts w:ascii="Times New Roman" w:hAnsi="Times New Roman"/>
          <w:color w:val="000000"/>
          <w:sz w:val="28"/>
          <w:lang w:val="ru-RU"/>
        </w:rPr>
        <w:t xml:space="preserve">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lastRenderedPageBreak/>
        <w:t xml:space="preserve">Согласно данной точке зрения главными целями изучения предмета «Химия» на базовом уровне (10 </w:t>
      </w:r>
      <w:proofErr w:type="spellStart"/>
      <w:r w:rsidRPr="001E2031">
        <w:rPr>
          <w:rFonts w:ascii="Times New Roman" w:hAnsi="Times New Roman"/>
          <w:color w:val="000000"/>
          <w:sz w:val="28"/>
          <w:lang w:val="ru-RU"/>
        </w:rPr>
        <w:t>кл</w:t>
      </w:r>
      <w:proofErr w:type="spellEnd"/>
      <w:r w:rsidRPr="001E2031">
        <w:rPr>
          <w:rFonts w:ascii="Times New Roman" w:hAnsi="Times New Roman"/>
          <w:color w:val="000000"/>
          <w:sz w:val="28"/>
          <w:lang w:val="ru-RU"/>
        </w:rPr>
        <w:t>.) являются:</w:t>
      </w:r>
    </w:p>
    <w:p w:rsidR="00A27F07" w:rsidRPr="001E2031" w:rsidRDefault="001E2031">
      <w:pPr>
        <w:numPr>
          <w:ilvl w:val="0"/>
          <w:numId w:val="1"/>
        </w:numPr>
        <w:spacing w:after="0" w:line="264" w:lineRule="auto"/>
        <w:jc w:val="both"/>
        <w:rPr>
          <w:lang w:val="ru-RU"/>
        </w:rPr>
      </w:pPr>
      <w:r w:rsidRPr="001E2031">
        <w:rPr>
          <w:rFonts w:ascii="Times New Roman" w:hAnsi="Times New Roman"/>
          <w:color w:val="000000"/>
          <w:sz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A27F07" w:rsidRPr="001E2031" w:rsidRDefault="001E2031">
      <w:pPr>
        <w:numPr>
          <w:ilvl w:val="0"/>
          <w:numId w:val="1"/>
        </w:numPr>
        <w:spacing w:after="0" w:line="264" w:lineRule="auto"/>
        <w:jc w:val="both"/>
        <w:rPr>
          <w:lang w:val="ru-RU"/>
        </w:rPr>
      </w:pPr>
      <w:r w:rsidRPr="001E2031">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A27F07" w:rsidRPr="001E2031" w:rsidRDefault="001E2031">
      <w:pPr>
        <w:numPr>
          <w:ilvl w:val="0"/>
          <w:numId w:val="1"/>
        </w:numPr>
        <w:spacing w:after="0" w:line="264" w:lineRule="auto"/>
        <w:jc w:val="both"/>
        <w:rPr>
          <w:lang w:val="ru-RU"/>
        </w:rPr>
      </w:pPr>
      <w:r w:rsidRPr="001E2031">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w:t>
      </w:r>
      <w:r w:rsidR="002903AC">
        <w:rPr>
          <w:rFonts w:ascii="Times New Roman" w:hAnsi="Times New Roman"/>
          <w:color w:val="000000"/>
          <w:sz w:val="28"/>
          <w:lang w:val="ru-RU"/>
        </w:rPr>
        <w:t>.</w:t>
      </w:r>
    </w:p>
    <w:p w:rsidR="00A27F07" w:rsidRPr="001E2031" w:rsidRDefault="00A27F07">
      <w:pPr>
        <w:rPr>
          <w:lang w:val="ru-RU"/>
        </w:rPr>
        <w:sectPr w:rsidR="00A27F07" w:rsidRPr="001E2031">
          <w:pgSz w:w="11906" w:h="16383"/>
          <w:pgMar w:top="1134" w:right="850" w:bottom="1134" w:left="1701" w:header="720" w:footer="720" w:gutter="0"/>
          <w:cols w:space="720"/>
        </w:sectPr>
      </w:pPr>
    </w:p>
    <w:p w:rsidR="00A27F07" w:rsidRPr="001E2031" w:rsidRDefault="001E2031">
      <w:pPr>
        <w:spacing w:after="0" w:line="264" w:lineRule="auto"/>
        <w:ind w:left="120"/>
        <w:jc w:val="both"/>
        <w:rPr>
          <w:lang w:val="ru-RU"/>
        </w:rPr>
      </w:pPr>
      <w:bookmarkStart w:id="4" w:name="block-25966757"/>
      <w:bookmarkEnd w:id="3"/>
      <w:r w:rsidRPr="001E2031">
        <w:rPr>
          <w:rFonts w:ascii="Times New Roman" w:hAnsi="Times New Roman"/>
          <w:b/>
          <w:color w:val="000000"/>
          <w:sz w:val="28"/>
          <w:lang w:val="ru-RU"/>
        </w:rPr>
        <w:lastRenderedPageBreak/>
        <w:t>СОДЕРЖАНИЕ ОБУЧЕНИЯ</w:t>
      </w:r>
    </w:p>
    <w:p w:rsidR="00A27F07" w:rsidRPr="001E2031" w:rsidRDefault="00A27F07">
      <w:pPr>
        <w:spacing w:after="0" w:line="264" w:lineRule="auto"/>
        <w:ind w:left="120"/>
        <w:jc w:val="both"/>
        <w:rPr>
          <w:lang w:val="ru-RU"/>
        </w:rPr>
      </w:pPr>
    </w:p>
    <w:p w:rsidR="00A27F07" w:rsidRPr="001E2031" w:rsidRDefault="001E2031">
      <w:pPr>
        <w:spacing w:after="0" w:line="264" w:lineRule="auto"/>
        <w:ind w:left="120"/>
        <w:jc w:val="both"/>
        <w:rPr>
          <w:lang w:val="ru-RU"/>
        </w:rPr>
      </w:pPr>
      <w:r w:rsidRPr="001E2031">
        <w:rPr>
          <w:rFonts w:ascii="Times New Roman" w:hAnsi="Times New Roman"/>
          <w:b/>
          <w:color w:val="000000"/>
          <w:sz w:val="28"/>
          <w:lang w:val="ru-RU"/>
        </w:rPr>
        <w:t>10 КЛАСС</w:t>
      </w:r>
      <w:r w:rsidRPr="001E2031">
        <w:rPr>
          <w:rFonts w:ascii="Times New Roman" w:hAnsi="Times New Roman"/>
          <w:color w:val="000000"/>
          <w:sz w:val="28"/>
          <w:lang w:val="ru-RU"/>
        </w:rPr>
        <w:t xml:space="preserve"> </w:t>
      </w:r>
    </w:p>
    <w:p w:rsidR="00A27F07" w:rsidRPr="001E2031" w:rsidRDefault="00A27F07">
      <w:pPr>
        <w:spacing w:after="0" w:line="264" w:lineRule="auto"/>
        <w:ind w:left="120"/>
        <w:jc w:val="both"/>
        <w:rPr>
          <w:lang w:val="ru-RU"/>
        </w:rPr>
      </w:pPr>
    </w:p>
    <w:p w:rsidR="00A27F07" w:rsidRPr="001E2031" w:rsidRDefault="001E2031">
      <w:pPr>
        <w:spacing w:after="0" w:line="264" w:lineRule="auto"/>
        <w:ind w:left="120"/>
        <w:jc w:val="both"/>
        <w:rPr>
          <w:lang w:val="ru-RU"/>
        </w:rPr>
      </w:pPr>
      <w:r w:rsidRPr="001E2031">
        <w:rPr>
          <w:rFonts w:ascii="Times New Roman" w:hAnsi="Times New Roman"/>
          <w:b/>
          <w:color w:val="000000"/>
          <w:sz w:val="28"/>
          <w:lang w:val="ru-RU"/>
        </w:rPr>
        <w:t>ОРГАНИЧЕСКАЯ ХИМИЯ</w:t>
      </w:r>
    </w:p>
    <w:p w:rsidR="00A27F07" w:rsidRPr="001E2031" w:rsidRDefault="00A27F07">
      <w:pPr>
        <w:spacing w:after="0" w:line="264" w:lineRule="auto"/>
        <w:ind w:left="120"/>
        <w:jc w:val="both"/>
        <w:rPr>
          <w:lang w:val="ru-RU"/>
        </w:rPr>
      </w:pPr>
    </w:p>
    <w:p w:rsidR="00A27F07" w:rsidRPr="001E2031" w:rsidRDefault="001E2031">
      <w:pPr>
        <w:spacing w:after="0" w:line="264" w:lineRule="auto"/>
        <w:ind w:firstLine="600"/>
        <w:jc w:val="both"/>
        <w:rPr>
          <w:lang w:val="ru-RU"/>
        </w:rPr>
      </w:pPr>
      <w:r w:rsidRPr="001E2031">
        <w:rPr>
          <w:rFonts w:ascii="Times New Roman" w:hAnsi="Times New Roman"/>
          <w:b/>
          <w:color w:val="000000"/>
          <w:sz w:val="28"/>
          <w:lang w:val="ru-RU"/>
        </w:rPr>
        <w:t>Теоретические основы органической химии</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A27F07" w:rsidRPr="001E2031" w:rsidRDefault="001E2031">
      <w:pPr>
        <w:spacing w:after="0" w:line="264" w:lineRule="auto"/>
        <w:ind w:firstLine="600"/>
        <w:jc w:val="both"/>
        <w:rPr>
          <w:lang w:val="ru-RU"/>
        </w:rPr>
      </w:pPr>
      <w:r w:rsidRPr="001E2031">
        <w:rPr>
          <w:rFonts w:ascii="Times New Roman" w:hAnsi="Times New Roman"/>
          <w:b/>
          <w:color w:val="000000"/>
          <w:sz w:val="28"/>
          <w:lang w:val="ru-RU"/>
        </w:rPr>
        <w:t>Углеводороды</w:t>
      </w:r>
    </w:p>
    <w:p w:rsidR="00A27F07" w:rsidRPr="001E2031" w:rsidRDefault="001E2031">
      <w:pPr>
        <w:spacing w:after="0" w:line="264" w:lineRule="auto"/>
        <w:ind w:firstLine="600"/>
        <w:jc w:val="both"/>
        <w:rPr>
          <w:lang w:val="ru-RU"/>
        </w:rPr>
      </w:pPr>
      <w:proofErr w:type="spellStart"/>
      <w:r w:rsidRPr="001E2031">
        <w:rPr>
          <w:rFonts w:ascii="Times New Roman" w:hAnsi="Times New Roman"/>
          <w:color w:val="000000"/>
          <w:sz w:val="28"/>
          <w:lang w:val="ru-RU"/>
        </w:rPr>
        <w:t>Алканы</w:t>
      </w:r>
      <w:proofErr w:type="spellEnd"/>
      <w:r w:rsidRPr="001E2031">
        <w:rPr>
          <w:rFonts w:ascii="Times New Roman" w:hAnsi="Times New Roman"/>
          <w:color w:val="000000"/>
          <w:sz w:val="28"/>
          <w:lang w:val="ru-RU"/>
        </w:rPr>
        <w:t xml:space="preserve">: состав и строение, гомологический ряд. Метан и этан – простейшие представители </w:t>
      </w:r>
      <w:proofErr w:type="spellStart"/>
      <w:r w:rsidRPr="001E2031">
        <w:rPr>
          <w:rFonts w:ascii="Times New Roman" w:hAnsi="Times New Roman"/>
          <w:color w:val="000000"/>
          <w:sz w:val="28"/>
          <w:lang w:val="ru-RU"/>
        </w:rPr>
        <w:t>алканов</w:t>
      </w:r>
      <w:proofErr w:type="spellEnd"/>
      <w:r w:rsidRPr="001E2031">
        <w:rPr>
          <w:rFonts w:ascii="Times New Roman" w:hAnsi="Times New Roman"/>
          <w:color w:val="000000"/>
          <w:sz w:val="28"/>
          <w:lang w:val="ru-RU"/>
        </w:rPr>
        <w:t xml:space="preserve">: физические и химические свойства (реакции замещения и горения), нахождение в природе, получение и применение. </w:t>
      </w:r>
    </w:p>
    <w:p w:rsidR="00A27F07" w:rsidRPr="001E2031" w:rsidRDefault="001E2031">
      <w:pPr>
        <w:spacing w:after="0" w:line="264" w:lineRule="auto"/>
        <w:ind w:firstLine="600"/>
        <w:jc w:val="both"/>
        <w:rPr>
          <w:lang w:val="ru-RU"/>
        </w:rPr>
      </w:pPr>
      <w:proofErr w:type="spellStart"/>
      <w:r w:rsidRPr="001E2031">
        <w:rPr>
          <w:rFonts w:ascii="Times New Roman" w:hAnsi="Times New Roman"/>
          <w:color w:val="000000"/>
          <w:sz w:val="28"/>
          <w:lang w:val="ru-RU"/>
        </w:rPr>
        <w:t>Алкены</w:t>
      </w:r>
      <w:proofErr w:type="spellEnd"/>
      <w:r w:rsidRPr="001E2031">
        <w:rPr>
          <w:rFonts w:ascii="Times New Roman" w:hAnsi="Times New Roman"/>
          <w:color w:val="000000"/>
          <w:sz w:val="28"/>
          <w:lang w:val="ru-RU"/>
        </w:rPr>
        <w:t xml:space="preserve">: состав и строение, гомологический ряд. Этилен и пропилен – простейшие представители </w:t>
      </w:r>
      <w:proofErr w:type="spellStart"/>
      <w:r w:rsidRPr="001E2031">
        <w:rPr>
          <w:rFonts w:ascii="Times New Roman" w:hAnsi="Times New Roman"/>
          <w:color w:val="000000"/>
          <w:sz w:val="28"/>
          <w:lang w:val="ru-RU"/>
        </w:rPr>
        <w:t>алкенов</w:t>
      </w:r>
      <w:proofErr w:type="spellEnd"/>
      <w:r w:rsidRPr="001E2031">
        <w:rPr>
          <w:rFonts w:ascii="Times New Roman" w:hAnsi="Times New Roman"/>
          <w:color w:val="000000"/>
          <w:sz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A27F07" w:rsidRPr="001E2031" w:rsidRDefault="001E2031">
      <w:pPr>
        <w:spacing w:after="0" w:line="264" w:lineRule="auto"/>
        <w:ind w:firstLine="600"/>
        <w:jc w:val="both"/>
        <w:rPr>
          <w:lang w:val="ru-RU"/>
        </w:rPr>
      </w:pPr>
      <w:proofErr w:type="spellStart"/>
      <w:r w:rsidRPr="001E2031">
        <w:rPr>
          <w:rFonts w:ascii="Times New Roman" w:hAnsi="Times New Roman"/>
          <w:color w:val="000000"/>
          <w:sz w:val="28"/>
          <w:lang w:val="ru-RU"/>
        </w:rPr>
        <w:t>Алкадиены</w:t>
      </w:r>
      <w:proofErr w:type="spellEnd"/>
      <w:r w:rsidRPr="001E2031">
        <w:rPr>
          <w:rFonts w:ascii="Times New Roman" w:hAnsi="Times New Roman"/>
          <w:color w:val="000000"/>
          <w:sz w:val="28"/>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A27F07" w:rsidRPr="001E2031" w:rsidRDefault="001E2031">
      <w:pPr>
        <w:spacing w:after="0" w:line="264" w:lineRule="auto"/>
        <w:ind w:firstLine="600"/>
        <w:jc w:val="both"/>
        <w:rPr>
          <w:lang w:val="ru-RU"/>
        </w:rPr>
      </w:pPr>
      <w:proofErr w:type="spellStart"/>
      <w:r w:rsidRPr="001E2031">
        <w:rPr>
          <w:rFonts w:ascii="Times New Roman" w:hAnsi="Times New Roman"/>
          <w:color w:val="000000"/>
          <w:sz w:val="28"/>
          <w:lang w:val="ru-RU"/>
        </w:rPr>
        <w:t>Алкины</w:t>
      </w:r>
      <w:proofErr w:type="spellEnd"/>
      <w:r w:rsidRPr="001E2031">
        <w:rPr>
          <w:rFonts w:ascii="Times New Roman" w:hAnsi="Times New Roman"/>
          <w:color w:val="000000"/>
          <w:sz w:val="28"/>
          <w:lang w:val="ru-RU"/>
        </w:rPr>
        <w:t xml:space="preserve">: состав и особенности строения, гомологический ряд. Ацетилен – простейший представитель </w:t>
      </w:r>
      <w:proofErr w:type="spellStart"/>
      <w:r w:rsidRPr="001E2031">
        <w:rPr>
          <w:rFonts w:ascii="Times New Roman" w:hAnsi="Times New Roman"/>
          <w:color w:val="000000"/>
          <w:sz w:val="28"/>
          <w:lang w:val="ru-RU"/>
        </w:rPr>
        <w:t>алкинов</w:t>
      </w:r>
      <w:proofErr w:type="spellEnd"/>
      <w:r w:rsidRPr="001E2031">
        <w:rPr>
          <w:rFonts w:ascii="Times New Roman" w:hAnsi="Times New Roman"/>
          <w:color w:val="000000"/>
          <w:sz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1E2031">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1E2031">
        <w:rPr>
          <w:rFonts w:ascii="Times New Roman" w:hAnsi="Times New Roman"/>
          <w:color w:val="000000"/>
          <w:sz w:val="28"/>
          <w:lang w:val="ru-RU"/>
        </w:rPr>
        <w:t xml:space="preserve"> Токсичность </w:t>
      </w:r>
      <w:proofErr w:type="spellStart"/>
      <w:r w:rsidRPr="001E2031">
        <w:rPr>
          <w:rFonts w:ascii="Times New Roman" w:hAnsi="Times New Roman"/>
          <w:color w:val="000000"/>
          <w:sz w:val="28"/>
          <w:lang w:val="ru-RU"/>
        </w:rPr>
        <w:lastRenderedPageBreak/>
        <w:t>аренов</w:t>
      </w:r>
      <w:proofErr w:type="spellEnd"/>
      <w:r w:rsidRPr="001E2031">
        <w:rPr>
          <w:rFonts w:ascii="Times New Roman" w:hAnsi="Times New Roman"/>
          <w:color w:val="000000"/>
          <w:sz w:val="28"/>
          <w:lang w:val="ru-RU"/>
        </w:rPr>
        <w:t xml:space="preserve">. Генетическая связь между углеводородами, принадлежащими к различным классам.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Природные источники углеводородов. Природный газ и попутные нефтяные </w:t>
      </w:r>
      <w:proofErr w:type="spellStart"/>
      <w:r w:rsidRPr="001E2031">
        <w:rPr>
          <w:rFonts w:ascii="Times New Roman" w:hAnsi="Times New Roman"/>
          <w:color w:val="000000"/>
          <w:sz w:val="28"/>
          <w:lang w:val="ru-RU"/>
        </w:rPr>
        <w:t>газы</w:t>
      </w:r>
      <w:proofErr w:type="spellEnd"/>
      <w:r w:rsidRPr="001E2031">
        <w:rPr>
          <w:rFonts w:ascii="Times New Roman" w:hAnsi="Times New Roman"/>
          <w:color w:val="000000"/>
          <w:sz w:val="28"/>
          <w:lang w:val="ru-RU"/>
        </w:rPr>
        <w:t xml:space="preserve">.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1E2031">
        <w:rPr>
          <w:rFonts w:ascii="Times New Roman" w:hAnsi="Times New Roman"/>
          <w:color w:val="000000"/>
          <w:sz w:val="28"/>
          <w:u w:val="single"/>
          <w:lang w:val="ru-RU"/>
        </w:rPr>
        <w:t>практической работы</w:t>
      </w:r>
      <w:r w:rsidRPr="001E2031">
        <w:rPr>
          <w:rFonts w:ascii="Times New Roman" w:hAnsi="Times New Roman"/>
          <w:color w:val="000000"/>
          <w:sz w:val="28"/>
          <w:lang w:val="ru-RU"/>
        </w:rPr>
        <w:t xml:space="preserve">: получение этилена и изучение его свойств.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Расчётные задачи.</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A27F07" w:rsidRPr="001E2031" w:rsidRDefault="001E2031">
      <w:pPr>
        <w:spacing w:after="0" w:line="264" w:lineRule="auto"/>
        <w:ind w:firstLine="600"/>
        <w:jc w:val="both"/>
        <w:rPr>
          <w:lang w:val="ru-RU"/>
        </w:rPr>
      </w:pPr>
      <w:r w:rsidRPr="001E2031">
        <w:rPr>
          <w:rFonts w:ascii="Times New Roman" w:hAnsi="Times New Roman"/>
          <w:b/>
          <w:color w:val="000000"/>
          <w:sz w:val="28"/>
          <w:lang w:val="ru-RU"/>
        </w:rPr>
        <w:t>Кислородсодержащие органические соединения</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1E2031">
        <w:rPr>
          <w:rFonts w:ascii="Times New Roman" w:hAnsi="Times New Roman"/>
          <w:color w:val="000000"/>
          <w:sz w:val="28"/>
          <w:lang w:val="ru-RU"/>
        </w:rPr>
        <w:t>галогеноводородами</w:t>
      </w:r>
      <w:proofErr w:type="spellEnd"/>
      <w:r w:rsidRPr="001E2031">
        <w:rPr>
          <w:rFonts w:ascii="Times New Roman" w:hAnsi="Times New Roman"/>
          <w:color w:val="000000"/>
          <w:sz w:val="28"/>
          <w:lang w:val="ru-RU"/>
        </w:rPr>
        <w:t xml:space="preserve">, горение), применение. Водородные связи между молекулами спиртов. Действие метанола и этанола на организм человека.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Альдегиды и </w:t>
      </w:r>
      <w:r w:rsidRPr="001E2031">
        <w:rPr>
          <w:rFonts w:ascii="Times New Roman" w:hAnsi="Times New Roman"/>
          <w:i/>
          <w:color w:val="000000"/>
          <w:sz w:val="28"/>
          <w:lang w:val="ru-RU"/>
        </w:rPr>
        <w:t>кетоны</w:t>
      </w:r>
      <w:r w:rsidRPr="001E2031">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A27F07" w:rsidRPr="00336C0F" w:rsidRDefault="001E2031">
      <w:pPr>
        <w:spacing w:after="0" w:line="264" w:lineRule="auto"/>
        <w:ind w:firstLine="600"/>
        <w:jc w:val="both"/>
        <w:rPr>
          <w:lang w:val="ru-RU"/>
        </w:rPr>
      </w:pPr>
      <w:r w:rsidRPr="001E2031">
        <w:rPr>
          <w:rFonts w:ascii="Times New Roman" w:hAnsi="Times New Roman"/>
          <w:color w:val="000000"/>
          <w:sz w:val="28"/>
          <w:lang w:val="ru-RU"/>
        </w:rPr>
        <w:lastRenderedPageBreak/>
        <w:t xml:space="preserve">Углеводы: состав, классификация углеводов (моно-, </w:t>
      </w:r>
      <w:proofErr w:type="spellStart"/>
      <w:r w:rsidRPr="001E2031">
        <w:rPr>
          <w:rFonts w:ascii="Times New Roman" w:hAnsi="Times New Roman"/>
          <w:color w:val="000000"/>
          <w:sz w:val="28"/>
          <w:lang w:val="ru-RU"/>
        </w:rPr>
        <w:t>ди</w:t>
      </w:r>
      <w:proofErr w:type="spellEnd"/>
      <w:r w:rsidRPr="001E2031">
        <w:rPr>
          <w:rFonts w:ascii="Times New Roman" w:hAnsi="Times New Roman"/>
          <w:color w:val="000000"/>
          <w:sz w:val="28"/>
          <w:lang w:val="ru-RU"/>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1E2031">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1E2031">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w:t>
      </w:r>
      <w:r w:rsidRPr="00336C0F">
        <w:rPr>
          <w:rFonts w:ascii="Times New Roman" w:hAnsi="Times New Roman"/>
          <w:color w:val="000000"/>
          <w:sz w:val="28"/>
          <w:lang w:val="ru-RU"/>
        </w:rPr>
        <w:t xml:space="preserve">Фотосинтез. Фруктоза как изомер глюкозы.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1E2031">
        <w:rPr>
          <w:rFonts w:ascii="Times New Roman" w:hAnsi="Times New Roman"/>
          <w:color w:val="000000"/>
          <w:sz w:val="28"/>
          <w:lang w:val="ru-RU"/>
        </w:rPr>
        <w:t>иодом</w:t>
      </w:r>
      <w:proofErr w:type="spellEnd"/>
      <w:r w:rsidRPr="001E2031">
        <w:rPr>
          <w:rFonts w:ascii="Times New Roman" w:hAnsi="Times New Roman"/>
          <w:color w:val="000000"/>
          <w:sz w:val="28"/>
          <w:lang w:val="ru-RU"/>
        </w:rPr>
        <w:t>).</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1E2031">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1E2031">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1E2031">
        <w:rPr>
          <w:rFonts w:ascii="Times New Roman" w:hAnsi="Times New Roman"/>
          <w:color w:val="000000"/>
          <w:sz w:val="28"/>
          <w:lang w:val="ru-RU"/>
        </w:rPr>
        <w:t>) и гидроксидом меди(</w:t>
      </w:r>
      <w:r>
        <w:rPr>
          <w:rFonts w:ascii="Times New Roman" w:hAnsi="Times New Roman"/>
          <w:color w:val="000000"/>
          <w:sz w:val="28"/>
        </w:rPr>
        <w:t>II</w:t>
      </w:r>
      <w:r w:rsidRPr="001E2031">
        <w:rPr>
          <w:rFonts w:ascii="Times New Roman" w:hAnsi="Times New Roman"/>
          <w:color w:val="000000"/>
          <w:sz w:val="28"/>
          <w:lang w:val="ru-RU"/>
        </w:rPr>
        <w:t xml:space="preserve">), взаимодействие крахмала с </w:t>
      </w:r>
      <w:proofErr w:type="spellStart"/>
      <w:r w:rsidRPr="001E2031">
        <w:rPr>
          <w:rFonts w:ascii="Times New Roman" w:hAnsi="Times New Roman"/>
          <w:color w:val="000000"/>
          <w:sz w:val="28"/>
          <w:lang w:val="ru-RU"/>
        </w:rPr>
        <w:t>иодом</w:t>
      </w:r>
      <w:proofErr w:type="spellEnd"/>
      <w:r w:rsidRPr="001E2031">
        <w:rPr>
          <w:rFonts w:ascii="Times New Roman" w:hAnsi="Times New Roman"/>
          <w:color w:val="000000"/>
          <w:sz w:val="28"/>
          <w:lang w:val="ru-RU"/>
        </w:rPr>
        <w:t>), проведение практической работы: свойства раствора уксусной кислоты.</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Расчётные задачи.</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Азотсодержащие органические соединения.</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A27F07" w:rsidRPr="001E2031" w:rsidRDefault="001E2031">
      <w:pPr>
        <w:spacing w:after="0" w:line="264" w:lineRule="auto"/>
        <w:ind w:firstLine="600"/>
        <w:jc w:val="both"/>
        <w:rPr>
          <w:lang w:val="ru-RU"/>
        </w:rPr>
      </w:pPr>
      <w:r w:rsidRPr="001E2031">
        <w:rPr>
          <w:rFonts w:ascii="Times New Roman" w:hAnsi="Times New Roman"/>
          <w:b/>
          <w:color w:val="000000"/>
          <w:sz w:val="28"/>
          <w:lang w:val="ru-RU"/>
        </w:rPr>
        <w:t>Высокомолекулярные соединения</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Межпредметные связи.</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lastRenderedPageBreak/>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География: минералы, горные породы, полезные ископаемые, топливо, ресурсы.</w:t>
      </w:r>
    </w:p>
    <w:p w:rsidR="00A27F07" w:rsidRPr="001E2031" w:rsidRDefault="001E2031" w:rsidP="00336C0F">
      <w:pPr>
        <w:spacing w:after="0" w:line="264" w:lineRule="auto"/>
        <w:ind w:firstLine="600"/>
        <w:jc w:val="both"/>
        <w:rPr>
          <w:lang w:val="ru-RU"/>
        </w:rPr>
        <w:sectPr w:rsidR="00A27F07" w:rsidRPr="001E2031">
          <w:pgSz w:w="11906" w:h="16383"/>
          <w:pgMar w:top="1134" w:right="850" w:bottom="1134" w:left="1701" w:header="720" w:footer="720" w:gutter="0"/>
          <w:cols w:space="720"/>
        </w:sectPr>
      </w:pPr>
      <w:r w:rsidRPr="001E2031">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A27F07" w:rsidRPr="001E2031" w:rsidRDefault="001E2031">
      <w:pPr>
        <w:spacing w:after="0" w:line="264" w:lineRule="auto"/>
        <w:ind w:left="120"/>
        <w:jc w:val="both"/>
        <w:rPr>
          <w:lang w:val="ru-RU"/>
        </w:rPr>
      </w:pPr>
      <w:bookmarkStart w:id="5" w:name="block-25966758"/>
      <w:bookmarkEnd w:id="4"/>
      <w:r w:rsidRPr="001E2031">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A27F07" w:rsidRPr="001E2031" w:rsidRDefault="00A27F07">
      <w:pPr>
        <w:spacing w:after="0" w:line="264" w:lineRule="auto"/>
        <w:ind w:left="120"/>
        <w:jc w:val="both"/>
        <w:rPr>
          <w:lang w:val="ru-RU"/>
        </w:rPr>
      </w:pPr>
    </w:p>
    <w:p w:rsidR="00A27F07" w:rsidRPr="001E2031" w:rsidRDefault="001E2031">
      <w:pPr>
        <w:spacing w:after="0" w:line="264" w:lineRule="auto"/>
        <w:ind w:left="120"/>
        <w:jc w:val="both"/>
        <w:rPr>
          <w:lang w:val="ru-RU"/>
        </w:rPr>
      </w:pPr>
      <w:r w:rsidRPr="001E2031">
        <w:rPr>
          <w:rFonts w:ascii="Times New Roman" w:hAnsi="Times New Roman"/>
          <w:b/>
          <w:color w:val="000000"/>
          <w:sz w:val="28"/>
          <w:lang w:val="ru-RU"/>
        </w:rPr>
        <w:t>ЛИЧНОСТНЫЕ РЕЗУЛЬТАТЫ</w:t>
      </w:r>
    </w:p>
    <w:p w:rsidR="00A27F07" w:rsidRPr="001E2031" w:rsidRDefault="00A27F07">
      <w:pPr>
        <w:spacing w:after="0" w:line="264" w:lineRule="auto"/>
        <w:ind w:left="120"/>
        <w:jc w:val="both"/>
        <w:rPr>
          <w:lang w:val="ru-RU"/>
        </w:rPr>
      </w:pP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наличие мотивации к обучению;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A27F07" w:rsidRPr="001E2031" w:rsidRDefault="001E2031">
      <w:pPr>
        <w:spacing w:after="0" w:line="264" w:lineRule="auto"/>
        <w:ind w:firstLine="600"/>
        <w:jc w:val="both"/>
        <w:rPr>
          <w:lang w:val="ru-RU"/>
        </w:rPr>
      </w:pPr>
      <w:r w:rsidRPr="001E2031">
        <w:rPr>
          <w:rFonts w:ascii="Times New Roman" w:hAnsi="Times New Roman"/>
          <w:b/>
          <w:color w:val="000000"/>
          <w:sz w:val="28"/>
          <w:lang w:val="ru-RU"/>
        </w:rPr>
        <w:t>1) гражданского воспитания</w:t>
      </w:r>
      <w:r w:rsidRPr="001E2031">
        <w:rPr>
          <w:rFonts w:ascii="Times New Roman" w:hAnsi="Times New Roman"/>
          <w:color w:val="000000"/>
          <w:sz w:val="28"/>
          <w:lang w:val="ru-RU"/>
        </w:rPr>
        <w:t>:</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A27F07" w:rsidRPr="001E2031" w:rsidRDefault="001E2031">
      <w:pPr>
        <w:spacing w:after="0" w:line="264" w:lineRule="auto"/>
        <w:ind w:firstLine="600"/>
        <w:jc w:val="both"/>
        <w:rPr>
          <w:lang w:val="ru-RU"/>
        </w:rPr>
      </w:pPr>
      <w:r w:rsidRPr="001E2031">
        <w:rPr>
          <w:rFonts w:ascii="Times New Roman" w:hAnsi="Times New Roman"/>
          <w:b/>
          <w:color w:val="000000"/>
          <w:sz w:val="28"/>
          <w:lang w:val="ru-RU"/>
        </w:rPr>
        <w:t>2) патриотического воспитания</w:t>
      </w:r>
      <w:r w:rsidRPr="001E2031">
        <w:rPr>
          <w:rFonts w:ascii="Times New Roman" w:hAnsi="Times New Roman"/>
          <w:color w:val="000000"/>
          <w:sz w:val="28"/>
          <w:lang w:val="ru-RU"/>
        </w:rPr>
        <w:t>:</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A27F07" w:rsidRPr="001E2031" w:rsidRDefault="001E2031">
      <w:pPr>
        <w:spacing w:after="0" w:line="264" w:lineRule="auto"/>
        <w:ind w:firstLine="600"/>
        <w:jc w:val="both"/>
        <w:rPr>
          <w:lang w:val="ru-RU"/>
        </w:rPr>
      </w:pPr>
      <w:r w:rsidRPr="001E2031">
        <w:rPr>
          <w:rFonts w:ascii="Times New Roman" w:hAnsi="Times New Roman"/>
          <w:b/>
          <w:color w:val="000000"/>
          <w:sz w:val="28"/>
          <w:lang w:val="ru-RU"/>
        </w:rPr>
        <w:t>3) духовно-нравственного воспитания:</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нравственного сознания, этического поведения;</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A27F07" w:rsidRPr="001E2031" w:rsidRDefault="001E2031">
      <w:pPr>
        <w:spacing w:after="0" w:line="264" w:lineRule="auto"/>
        <w:ind w:firstLine="600"/>
        <w:jc w:val="both"/>
        <w:rPr>
          <w:lang w:val="ru-RU"/>
        </w:rPr>
      </w:pPr>
      <w:r w:rsidRPr="001E2031">
        <w:rPr>
          <w:rFonts w:ascii="Times New Roman" w:hAnsi="Times New Roman"/>
          <w:b/>
          <w:color w:val="000000"/>
          <w:sz w:val="28"/>
          <w:lang w:val="ru-RU"/>
        </w:rPr>
        <w:t>4) формирования культуры здоровья:</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A27F07" w:rsidRPr="001E2031" w:rsidRDefault="001E2031">
      <w:pPr>
        <w:spacing w:after="0" w:line="264" w:lineRule="auto"/>
        <w:ind w:firstLine="600"/>
        <w:jc w:val="both"/>
        <w:rPr>
          <w:lang w:val="ru-RU"/>
        </w:rPr>
      </w:pPr>
      <w:r w:rsidRPr="001E2031">
        <w:rPr>
          <w:rFonts w:ascii="Times New Roman" w:hAnsi="Times New Roman"/>
          <w:b/>
          <w:color w:val="000000"/>
          <w:sz w:val="28"/>
          <w:lang w:val="ru-RU"/>
        </w:rPr>
        <w:t>5) трудового воспитания:</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уважения к труду, людям труда и результатам трудовой деятельности;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A27F07" w:rsidRPr="001E2031" w:rsidRDefault="001E2031">
      <w:pPr>
        <w:spacing w:after="0" w:line="264" w:lineRule="auto"/>
        <w:ind w:firstLine="600"/>
        <w:jc w:val="both"/>
        <w:rPr>
          <w:lang w:val="ru-RU"/>
        </w:rPr>
      </w:pPr>
      <w:r w:rsidRPr="001E2031">
        <w:rPr>
          <w:rFonts w:ascii="Times New Roman" w:hAnsi="Times New Roman"/>
          <w:b/>
          <w:color w:val="000000"/>
          <w:sz w:val="28"/>
          <w:lang w:val="ru-RU"/>
        </w:rPr>
        <w:t>6) экологического воспитания:</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1E2031">
        <w:rPr>
          <w:rFonts w:ascii="Times New Roman" w:hAnsi="Times New Roman"/>
          <w:color w:val="000000"/>
          <w:sz w:val="28"/>
          <w:lang w:val="ru-RU"/>
        </w:rPr>
        <w:t>хемофобии</w:t>
      </w:r>
      <w:proofErr w:type="spellEnd"/>
      <w:r w:rsidRPr="001E2031">
        <w:rPr>
          <w:rFonts w:ascii="Times New Roman" w:hAnsi="Times New Roman"/>
          <w:color w:val="000000"/>
          <w:sz w:val="28"/>
          <w:lang w:val="ru-RU"/>
        </w:rPr>
        <w:t>;</w:t>
      </w:r>
    </w:p>
    <w:p w:rsidR="00A27F07" w:rsidRPr="001E2031" w:rsidRDefault="001E2031">
      <w:pPr>
        <w:spacing w:after="0" w:line="264" w:lineRule="auto"/>
        <w:ind w:firstLine="600"/>
        <w:jc w:val="both"/>
        <w:rPr>
          <w:lang w:val="ru-RU"/>
        </w:rPr>
      </w:pPr>
      <w:r w:rsidRPr="001E2031">
        <w:rPr>
          <w:rFonts w:ascii="Times New Roman" w:hAnsi="Times New Roman"/>
          <w:b/>
          <w:color w:val="000000"/>
          <w:sz w:val="28"/>
          <w:lang w:val="ru-RU"/>
        </w:rPr>
        <w:t>7) ценности научного познания:</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сформированности мировоззрения, соответствующего современному уровню развития науки и общественной практики;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естественно-научной грамотности: понимания сущности методов познания, используемых в естественных науках, способности использовать </w:t>
      </w:r>
      <w:r w:rsidRPr="001E2031">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интереса к познанию и исследовательской деятельности;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интереса к особенностям труда в различных сферах профессиональной деятельности.</w:t>
      </w:r>
    </w:p>
    <w:p w:rsidR="00A27F07" w:rsidRPr="001E2031" w:rsidRDefault="001E2031">
      <w:pPr>
        <w:spacing w:after="0"/>
        <w:ind w:left="120"/>
        <w:rPr>
          <w:lang w:val="ru-RU"/>
        </w:rPr>
      </w:pPr>
      <w:r w:rsidRPr="001E2031">
        <w:rPr>
          <w:rFonts w:ascii="Times New Roman" w:hAnsi="Times New Roman"/>
          <w:b/>
          <w:color w:val="000000"/>
          <w:sz w:val="28"/>
          <w:lang w:val="ru-RU"/>
        </w:rPr>
        <w:t>МЕТАПРЕДМЕТНЫЕ РЕЗУЛЬТАТЫ</w:t>
      </w:r>
    </w:p>
    <w:p w:rsidR="00A27F07" w:rsidRPr="001E2031" w:rsidRDefault="00A27F07">
      <w:pPr>
        <w:spacing w:after="0"/>
        <w:ind w:left="120"/>
        <w:rPr>
          <w:lang w:val="ru-RU"/>
        </w:rPr>
      </w:pP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Метапредметные результаты освоения учебного предмета «Химия» на уровне среднего общего образования включают: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rsidR="00A27F07" w:rsidRPr="001E2031" w:rsidRDefault="001E2031">
      <w:pPr>
        <w:spacing w:after="0" w:line="264" w:lineRule="auto"/>
        <w:ind w:firstLine="600"/>
        <w:jc w:val="both"/>
        <w:rPr>
          <w:lang w:val="ru-RU"/>
        </w:rPr>
      </w:pPr>
      <w:r w:rsidRPr="001E2031">
        <w:rPr>
          <w:rFonts w:ascii="Times New Roman" w:hAnsi="Times New Roman"/>
          <w:b/>
          <w:color w:val="000000"/>
          <w:sz w:val="28"/>
          <w:lang w:val="ru-RU"/>
        </w:rPr>
        <w:t>Овладение универсальными учебными познавательными действиями:</w:t>
      </w:r>
    </w:p>
    <w:p w:rsidR="00A27F07" w:rsidRPr="001E2031" w:rsidRDefault="001E2031">
      <w:pPr>
        <w:spacing w:after="0" w:line="264" w:lineRule="auto"/>
        <w:ind w:firstLine="600"/>
        <w:jc w:val="both"/>
        <w:rPr>
          <w:lang w:val="ru-RU"/>
        </w:rPr>
      </w:pPr>
      <w:r w:rsidRPr="001E2031">
        <w:rPr>
          <w:rFonts w:ascii="Times New Roman" w:hAnsi="Times New Roman"/>
          <w:b/>
          <w:color w:val="000000"/>
          <w:sz w:val="28"/>
          <w:lang w:val="ru-RU"/>
        </w:rPr>
        <w:t>1) базовые логические действия:</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1E2031">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устанавливать причинно-следственные связи между изучаемыми явлениями;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A27F07" w:rsidRPr="001E2031" w:rsidRDefault="001E2031">
      <w:pPr>
        <w:spacing w:after="0" w:line="264" w:lineRule="auto"/>
        <w:ind w:firstLine="600"/>
        <w:jc w:val="both"/>
        <w:rPr>
          <w:lang w:val="ru-RU"/>
        </w:rPr>
      </w:pPr>
      <w:r w:rsidRPr="001E2031">
        <w:rPr>
          <w:rFonts w:ascii="Times New Roman" w:hAnsi="Times New Roman"/>
          <w:b/>
          <w:color w:val="000000"/>
          <w:sz w:val="28"/>
          <w:lang w:val="ru-RU"/>
        </w:rPr>
        <w:t>2) базовые исследовательские действия:</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владеть основами методов научного познания веществ и химических реакций;</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A27F07" w:rsidRPr="001E2031" w:rsidRDefault="001E2031">
      <w:pPr>
        <w:spacing w:after="0" w:line="264" w:lineRule="auto"/>
        <w:ind w:firstLine="600"/>
        <w:jc w:val="both"/>
        <w:rPr>
          <w:lang w:val="ru-RU"/>
        </w:rPr>
      </w:pPr>
      <w:r w:rsidRPr="001E2031">
        <w:rPr>
          <w:rFonts w:ascii="Times New Roman" w:hAnsi="Times New Roman"/>
          <w:b/>
          <w:color w:val="000000"/>
          <w:sz w:val="28"/>
          <w:lang w:val="ru-RU"/>
        </w:rPr>
        <w:t>3) работа с информацией:</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использовать и преобразовывать знаково-символические средства наглядности.</w:t>
      </w:r>
    </w:p>
    <w:p w:rsidR="00A27F07" w:rsidRPr="001E2031" w:rsidRDefault="001E2031">
      <w:pPr>
        <w:spacing w:after="0" w:line="264" w:lineRule="auto"/>
        <w:ind w:firstLine="600"/>
        <w:jc w:val="both"/>
        <w:rPr>
          <w:lang w:val="ru-RU"/>
        </w:rPr>
      </w:pPr>
      <w:r w:rsidRPr="001E2031">
        <w:rPr>
          <w:rFonts w:ascii="Times New Roman" w:hAnsi="Times New Roman"/>
          <w:b/>
          <w:color w:val="000000"/>
          <w:sz w:val="28"/>
          <w:lang w:val="ru-RU"/>
        </w:rPr>
        <w:t>Овладение универсальными коммуникативными действиями:</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A27F07" w:rsidRPr="001E2031" w:rsidRDefault="001E2031">
      <w:pPr>
        <w:spacing w:after="0" w:line="264" w:lineRule="auto"/>
        <w:ind w:firstLine="600"/>
        <w:jc w:val="both"/>
        <w:rPr>
          <w:lang w:val="ru-RU"/>
        </w:rPr>
      </w:pPr>
      <w:r w:rsidRPr="001E2031">
        <w:rPr>
          <w:rFonts w:ascii="Times New Roman" w:hAnsi="Times New Roman"/>
          <w:b/>
          <w:color w:val="000000"/>
          <w:sz w:val="28"/>
          <w:lang w:val="ru-RU"/>
        </w:rPr>
        <w:t>Овладение универсальными регулятивными действиями:</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осуществлять самоконтроль своей деятельности на основе самоанализа и самооценки.</w:t>
      </w:r>
    </w:p>
    <w:p w:rsidR="00A27F07" w:rsidRPr="001E2031" w:rsidRDefault="00A27F07">
      <w:pPr>
        <w:spacing w:after="0"/>
        <w:ind w:left="120"/>
        <w:rPr>
          <w:lang w:val="ru-RU"/>
        </w:rPr>
      </w:pPr>
    </w:p>
    <w:p w:rsidR="00A27F07" w:rsidRPr="001E2031" w:rsidRDefault="001E2031">
      <w:pPr>
        <w:spacing w:after="0"/>
        <w:ind w:left="120"/>
        <w:rPr>
          <w:lang w:val="ru-RU"/>
        </w:rPr>
      </w:pPr>
      <w:r w:rsidRPr="001E2031">
        <w:rPr>
          <w:rFonts w:ascii="Times New Roman" w:hAnsi="Times New Roman"/>
          <w:b/>
          <w:color w:val="000000"/>
          <w:sz w:val="28"/>
          <w:lang w:val="ru-RU"/>
        </w:rPr>
        <w:t>ПРЕДМЕТНЫЕ РЕЗУЛЬТАТЫ</w:t>
      </w:r>
    </w:p>
    <w:p w:rsidR="00A27F07" w:rsidRPr="001E2031" w:rsidRDefault="00A27F07">
      <w:pPr>
        <w:spacing w:after="0"/>
        <w:ind w:left="120"/>
        <w:rPr>
          <w:lang w:val="ru-RU"/>
        </w:rPr>
      </w:pPr>
    </w:p>
    <w:p w:rsidR="00A27F07" w:rsidRPr="001E2031" w:rsidRDefault="001E2031">
      <w:pPr>
        <w:spacing w:after="0" w:line="264" w:lineRule="auto"/>
        <w:ind w:left="120"/>
        <w:jc w:val="both"/>
        <w:rPr>
          <w:lang w:val="ru-RU"/>
        </w:rPr>
      </w:pPr>
      <w:r w:rsidRPr="001E2031">
        <w:rPr>
          <w:rFonts w:ascii="Times New Roman" w:hAnsi="Times New Roman"/>
          <w:b/>
          <w:color w:val="000000"/>
          <w:sz w:val="28"/>
          <w:lang w:val="ru-RU"/>
        </w:rPr>
        <w:t>10 КЛАСС</w:t>
      </w:r>
    </w:p>
    <w:p w:rsidR="00A27F07" w:rsidRPr="001E2031" w:rsidRDefault="00A27F07">
      <w:pPr>
        <w:spacing w:after="0" w:line="264" w:lineRule="auto"/>
        <w:ind w:left="120"/>
        <w:jc w:val="both"/>
        <w:rPr>
          <w:lang w:val="ru-RU"/>
        </w:rPr>
      </w:pP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Предметные результаты освоения курса «Органическая химия» отражают:</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сформированность представлений о химической составляющей естественно-научной картины мира, роли химии в познании явлений </w:t>
      </w:r>
      <w:r w:rsidRPr="001E2031">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1E2031">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 xml:space="preserve">сформированность умения определять виды химической связи в органических соединениях (одинарные и кратные); </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lastRenderedPageBreak/>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A27F07" w:rsidRPr="001E2031" w:rsidRDefault="001E2031">
      <w:pPr>
        <w:spacing w:after="0" w:line="264" w:lineRule="auto"/>
        <w:ind w:firstLine="600"/>
        <w:jc w:val="both"/>
        <w:rPr>
          <w:lang w:val="ru-RU"/>
        </w:rPr>
      </w:pPr>
      <w:r w:rsidRPr="001E2031">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A27F07" w:rsidRPr="001E2031" w:rsidRDefault="001E2031" w:rsidP="00336C0F">
      <w:pPr>
        <w:spacing w:after="0" w:line="264" w:lineRule="auto"/>
        <w:ind w:firstLine="600"/>
        <w:jc w:val="both"/>
        <w:rPr>
          <w:lang w:val="ru-RU"/>
        </w:rPr>
        <w:sectPr w:rsidR="00A27F07" w:rsidRPr="001E2031">
          <w:pgSz w:w="11906" w:h="16383"/>
          <w:pgMar w:top="1134" w:right="850" w:bottom="1134" w:left="1701" w:header="720" w:footer="720" w:gutter="0"/>
          <w:cols w:space="720"/>
        </w:sectPr>
      </w:pPr>
      <w:r w:rsidRPr="001E2031">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r w:rsidR="00336C0F">
        <w:rPr>
          <w:rFonts w:ascii="Times New Roman" w:hAnsi="Times New Roman"/>
          <w:color w:val="000000"/>
          <w:sz w:val="28"/>
          <w:lang w:val="ru-RU"/>
        </w:rPr>
        <w:t>.</w:t>
      </w:r>
    </w:p>
    <w:p w:rsidR="00A27F07" w:rsidRDefault="001E2031">
      <w:pPr>
        <w:spacing w:after="0"/>
        <w:ind w:left="120"/>
      </w:pPr>
      <w:bookmarkStart w:id="6" w:name="block-25966759"/>
      <w:bookmarkEnd w:id="5"/>
      <w:r w:rsidRPr="001E203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27F07" w:rsidRDefault="001E203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A27F07">
        <w:trPr>
          <w:trHeight w:val="144"/>
          <w:tblCellSpacing w:w="20" w:type="nil"/>
        </w:trPr>
        <w:tc>
          <w:tcPr>
            <w:tcW w:w="529" w:type="dxa"/>
            <w:vMerge w:val="restart"/>
            <w:tcMar>
              <w:top w:w="50" w:type="dxa"/>
              <w:left w:w="100" w:type="dxa"/>
            </w:tcMar>
            <w:vAlign w:val="center"/>
          </w:tcPr>
          <w:p w:rsidR="00A27F07" w:rsidRDefault="001E2031">
            <w:pPr>
              <w:spacing w:after="0"/>
              <w:ind w:left="135"/>
            </w:pPr>
            <w:r>
              <w:rPr>
                <w:rFonts w:ascii="Times New Roman" w:hAnsi="Times New Roman"/>
                <w:b/>
                <w:color w:val="000000"/>
                <w:sz w:val="24"/>
              </w:rPr>
              <w:t xml:space="preserve">№ п/п </w:t>
            </w:r>
          </w:p>
          <w:p w:rsidR="00A27F07" w:rsidRDefault="00A27F07">
            <w:pPr>
              <w:spacing w:after="0"/>
              <w:ind w:left="135"/>
            </w:pPr>
          </w:p>
        </w:tc>
        <w:tc>
          <w:tcPr>
            <w:tcW w:w="2464" w:type="dxa"/>
            <w:vMerge w:val="restart"/>
            <w:tcMar>
              <w:top w:w="50" w:type="dxa"/>
              <w:left w:w="100" w:type="dxa"/>
            </w:tcMar>
            <w:vAlign w:val="center"/>
          </w:tcPr>
          <w:p w:rsidR="00A27F07" w:rsidRDefault="001E203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27F07" w:rsidRDefault="00A27F07">
            <w:pPr>
              <w:spacing w:after="0"/>
              <w:ind w:left="135"/>
            </w:pPr>
          </w:p>
        </w:tc>
        <w:tc>
          <w:tcPr>
            <w:tcW w:w="0" w:type="auto"/>
            <w:gridSpan w:val="3"/>
            <w:tcMar>
              <w:top w:w="50" w:type="dxa"/>
              <w:left w:w="100" w:type="dxa"/>
            </w:tcMar>
            <w:vAlign w:val="center"/>
          </w:tcPr>
          <w:p w:rsidR="00A27F07" w:rsidRDefault="001E203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A27F07" w:rsidRDefault="001E203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27F07" w:rsidRDefault="00A27F07">
            <w:pPr>
              <w:spacing w:after="0"/>
              <w:ind w:left="135"/>
            </w:pPr>
          </w:p>
        </w:tc>
      </w:tr>
      <w:tr w:rsidR="00A27F07">
        <w:trPr>
          <w:trHeight w:val="144"/>
          <w:tblCellSpacing w:w="20" w:type="nil"/>
        </w:trPr>
        <w:tc>
          <w:tcPr>
            <w:tcW w:w="0" w:type="auto"/>
            <w:vMerge/>
            <w:tcBorders>
              <w:top w:val="nil"/>
            </w:tcBorders>
            <w:tcMar>
              <w:top w:w="50" w:type="dxa"/>
              <w:left w:w="100" w:type="dxa"/>
            </w:tcMar>
          </w:tcPr>
          <w:p w:rsidR="00A27F07" w:rsidRDefault="00A27F07"/>
        </w:tc>
        <w:tc>
          <w:tcPr>
            <w:tcW w:w="0" w:type="auto"/>
            <w:vMerge/>
            <w:tcBorders>
              <w:top w:val="nil"/>
            </w:tcBorders>
            <w:tcMar>
              <w:top w:w="50" w:type="dxa"/>
              <w:left w:w="100" w:type="dxa"/>
            </w:tcMar>
          </w:tcPr>
          <w:p w:rsidR="00A27F07" w:rsidRDefault="00A27F07"/>
        </w:tc>
        <w:tc>
          <w:tcPr>
            <w:tcW w:w="1028" w:type="dxa"/>
            <w:tcMar>
              <w:top w:w="50" w:type="dxa"/>
              <w:left w:w="100" w:type="dxa"/>
            </w:tcMar>
            <w:vAlign w:val="center"/>
          </w:tcPr>
          <w:p w:rsidR="00A27F07" w:rsidRDefault="001E203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27F07" w:rsidRDefault="00A27F07">
            <w:pPr>
              <w:spacing w:after="0"/>
              <w:ind w:left="135"/>
            </w:pPr>
          </w:p>
        </w:tc>
        <w:tc>
          <w:tcPr>
            <w:tcW w:w="1759" w:type="dxa"/>
            <w:tcMar>
              <w:top w:w="50" w:type="dxa"/>
              <w:left w:w="100" w:type="dxa"/>
            </w:tcMar>
            <w:vAlign w:val="center"/>
          </w:tcPr>
          <w:p w:rsidR="00A27F07" w:rsidRDefault="001E203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27F07" w:rsidRDefault="00A27F07">
            <w:pPr>
              <w:spacing w:after="0"/>
              <w:ind w:left="135"/>
            </w:pPr>
          </w:p>
        </w:tc>
        <w:tc>
          <w:tcPr>
            <w:tcW w:w="1841" w:type="dxa"/>
            <w:tcMar>
              <w:top w:w="50" w:type="dxa"/>
              <w:left w:w="100" w:type="dxa"/>
            </w:tcMar>
            <w:vAlign w:val="center"/>
          </w:tcPr>
          <w:p w:rsidR="00A27F07" w:rsidRDefault="001E203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27F07" w:rsidRDefault="00A27F07">
            <w:pPr>
              <w:spacing w:after="0"/>
              <w:ind w:left="135"/>
            </w:pPr>
          </w:p>
        </w:tc>
        <w:tc>
          <w:tcPr>
            <w:tcW w:w="0" w:type="auto"/>
            <w:vMerge/>
            <w:tcBorders>
              <w:top w:val="nil"/>
            </w:tcBorders>
            <w:tcMar>
              <w:top w:w="50" w:type="dxa"/>
              <w:left w:w="100" w:type="dxa"/>
            </w:tcMar>
          </w:tcPr>
          <w:p w:rsidR="00A27F07" w:rsidRDefault="00A27F07"/>
        </w:tc>
      </w:tr>
      <w:tr w:rsidR="00A27F07" w:rsidRPr="00097648">
        <w:trPr>
          <w:trHeight w:val="144"/>
          <w:tblCellSpacing w:w="20" w:type="nil"/>
        </w:trPr>
        <w:tc>
          <w:tcPr>
            <w:tcW w:w="0" w:type="auto"/>
            <w:gridSpan w:val="6"/>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b/>
                <w:color w:val="000000"/>
                <w:sz w:val="24"/>
                <w:lang w:val="ru-RU"/>
              </w:rPr>
              <w:t>Раздел 1.</w:t>
            </w:r>
            <w:r w:rsidRPr="001E2031">
              <w:rPr>
                <w:rFonts w:ascii="Times New Roman" w:hAnsi="Times New Roman"/>
                <w:color w:val="000000"/>
                <w:sz w:val="24"/>
                <w:lang w:val="ru-RU"/>
              </w:rPr>
              <w:t xml:space="preserve"> </w:t>
            </w:r>
            <w:r w:rsidRPr="001E2031">
              <w:rPr>
                <w:rFonts w:ascii="Times New Roman" w:hAnsi="Times New Roman"/>
                <w:b/>
                <w:color w:val="000000"/>
                <w:sz w:val="24"/>
                <w:lang w:val="ru-RU"/>
              </w:rPr>
              <w:t>Теоретические основы органической химии</w:t>
            </w:r>
          </w:p>
        </w:tc>
      </w:tr>
      <w:tr w:rsidR="00A27F07" w:rsidRPr="00097648">
        <w:trPr>
          <w:trHeight w:val="144"/>
          <w:tblCellSpacing w:w="20" w:type="nil"/>
        </w:trPr>
        <w:tc>
          <w:tcPr>
            <w:tcW w:w="529" w:type="dxa"/>
            <w:tcMar>
              <w:top w:w="50" w:type="dxa"/>
              <w:left w:w="100" w:type="dxa"/>
            </w:tcMar>
            <w:vAlign w:val="center"/>
          </w:tcPr>
          <w:p w:rsidR="00A27F07" w:rsidRDefault="001E2031">
            <w:pPr>
              <w:spacing w:after="0"/>
            </w:pPr>
            <w:r>
              <w:rPr>
                <w:rFonts w:ascii="Times New Roman" w:hAnsi="Times New Roman"/>
                <w:color w:val="000000"/>
                <w:sz w:val="24"/>
              </w:rPr>
              <w:t>1.1</w:t>
            </w:r>
          </w:p>
        </w:tc>
        <w:tc>
          <w:tcPr>
            <w:tcW w:w="2464"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A27F07" w:rsidRDefault="001E2031">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A27F07" w:rsidRDefault="00A27F07">
            <w:pPr>
              <w:spacing w:after="0"/>
              <w:ind w:left="135"/>
              <w:jc w:val="center"/>
            </w:pPr>
          </w:p>
        </w:tc>
        <w:tc>
          <w:tcPr>
            <w:tcW w:w="1841" w:type="dxa"/>
            <w:tcMar>
              <w:top w:w="50" w:type="dxa"/>
              <w:left w:w="100" w:type="dxa"/>
            </w:tcMar>
            <w:vAlign w:val="center"/>
          </w:tcPr>
          <w:p w:rsidR="00A27F07" w:rsidRDefault="00A27F07">
            <w:pPr>
              <w:spacing w:after="0"/>
              <w:ind w:left="135"/>
              <w:jc w:val="center"/>
            </w:pPr>
          </w:p>
        </w:tc>
        <w:tc>
          <w:tcPr>
            <w:tcW w:w="2789"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A27F07">
        <w:trPr>
          <w:trHeight w:val="144"/>
          <w:tblCellSpacing w:w="20" w:type="nil"/>
        </w:trPr>
        <w:tc>
          <w:tcPr>
            <w:tcW w:w="0" w:type="auto"/>
            <w:gridSpan w:val="2"/>
            <w:tcMar>
              <w:top w:w="50" w:type="dxa"/>
              <w:left w:w="100" w:type="dxa"/>
            </w:tcMar>
            <w:vAlign w:val="center"/>
          </w:tcPr>
          <w:p w:rsidR="00A27F07" w:rsidRDefault="001E203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A27F07" w:rsidRDefault="001E203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27F07" w:rsidRDefault="00A27F07"/>
        </w:tc>
      </w:tr>
      <w:tr w:rsidR="00A27F07">
        <w:trPr>
          <w:trHeight w:val="144"/>
          <w:tblCellSpacing w:w="20" w:type="nil"/>
        </w:trPr>
        <w:tc>
          <w:tcPr>
            <w:tcW w:w="0" w:type="auto"/>
            <w:gridSpan w:val="6"/>
            <w:tcMar>
              <w:top w:w="50" w:type="dxa"/>
              <w:left w:w="100" w:type="dxa"/>
            </w:tcMar>
            <w:vAlign w:val="center"/>
          </w:tcPr>
          <w:p w:rsidR="00A27F07" w:rsidRDefault="001E203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Углеводороды</w:t>
            </w:r>
            <w:proofErr w:type="spellEnd"/>
          </w:p>
        </w:tc>
      </w:tr>
      <w:tr w:rsidR="00A27F07" w:rsidRPr="00097648">
        <w:trPr>
          <w:trHeight w:val="144"/>
          <w:tblCellSpacing w:w="20" w:type="nil"/>
        </w:trPr>
        <w:tc>
          <w:tcPr>
            <w:tcW w:w="529" w:type="dxa"/>
            <w:tcMar>
              <w:top w:w="50" w:type="dxa"/>
              <w:left w:w="100" w:type="dxa"/>
            </w:tcMar>
            <w:vAlign w:val="center"/>
          </w:tcPr>
          <w:p w:rsidR="00A27F07" w:rsidRDefault="001E2031">
            <w:pPr>
              <w:spacing w:after="0"/>
            </w:pPr>
            <w:r>
              <w:rPr>
                <w:rFonts w:ascii="Times New Roman" w:hAnsi="Times New Roman"/>
                <w:color w:val="000000"/>
                <w:sz w:val="24"/>
              </w:rPr>
              <w:t>2.1</w:t>
            </w:r>
          </w:p>
        </w:tc>
        <w:tc>
          <w:tcPr>
            <w:tcW w:w="2464" w:type="dxa"/>
            <w:tcMar>
              <w:top w:w="50" w:type="dxa"/>
              <w:left w:w="100" w:type="dxa"/>
            </w:tcMar>
            <w:vAlign w:val="center"/>
          </w:tcPr>
          <w:p w:rsidR="00A27F07" w:rsidRDefault="001E2031">
            <w:pPr>
              <w:spacing w:after="0"/>
              <w:ind w:left="135"/>
            </w:pPr>
            <w:proofErr w:type="spellStart"/>
            <w:r>
              <w:rPr>
                <w:rFonts w:ascii="Times New Roman" w:hAnsi="Times New Roman"/>
                <w:color w:val="000000"/>
                <w:sz w:val="24"/>
              </w:rPr>
              <w:t>Предельные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p>
        </w:tc>
        <w:tc>
          <w:tcPr>
            <w:tcW w:w="1028" w:type="dxa"/>
            <w:tcMar>
              <w:top w:w="50" w:type="dxa"/>
              <w:left w:w="100" w:type="dxa"/>
            </w:tcMar>
            <w:vAlign w:val="center"/>
          </w:tcPr>
          <w:p w:rsidR="00A27F07" w:rsidRDefault="001E203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A27F07" w:rsidRDefault="00A27F07">
            <w:pPr>
              <w:spacing w:after="0"/>
              <w:ind w:left="135"/>
              <w:jc w:val="center"/>
            </w:pPr>
          </w:p>
        </w:tc>
        <w:tc>
          <w:tcPr>
            <w:tcW w:w="1841" w:type="dxa"/>
            <w:tcMar>
              <w:top w:w="50" w:type="dxa"/>
              <w:left w:w="100" w:type="dxa"/>
            </w:tcMar>
            <w:vAlign w:val="center"/>
          </w:tcPr>
          <w:p w:rsidR="00A27F07" w:rsidRDefault="00A27F07">
            <w:pPr>
              <w:spacing w:after="0"/>
              <w:ind w:left="135"/>
              <w:jc w:val="center"/>
            </w:pPr>
          </w:p>
        </w:tc>
        <w:tc>
          <w:tcPr>
            <w:tcW w:w="2789"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A27F07" w:rsidRPr="00097648">
        <w:trPr>
          <w:trHeight w:val="144"/>
          <w:tblCellSpacing w:w="20" w:type="nil"/>
        </w:trPr>
        <w:tc>
          <w:tcPr>
            <w:tcW w:w="529" w:type="dxa"/>
            <w:tcMar>
              <w:top w:w="50" w:type="dxa"/>
              <w:left w:w="100" w:type="dxa"/>
            </w:tcMar>
            <w:vAlign w:val="center"/>
          </w:tcPr>
          <w:p w:rsidR="00A27F07" w:rsidRDefault="001E2031">
            <w:pPr>
              <w:spacing w:after="0"/>
            </w:pPr>
            <w:r>
              <w:rPr>
                <w:rFonts w:ascii="Times New Roman" w:hAnsi="Times New Roman"/>
                <w:color w:val="000000"/>
                <w:sz w:val="24"/>
              </w:rPr>
              <w:t>2.2</w:t>
            </w:r>
          </w:p>
        </w:tc>
        <w:tc>
          <w:tcPr>
            <w:tcW w:w="2464"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 xml:space="preserve">Непредельные углеводороды: </w:t>
            </w:r>
            <w:proofErr w:type="spellStart"/>
            <w:r w:rsidRPr="001E2031">
              <w:rPr>
                <w:rFonts w:ascii="Times New Roman" w:hAnsi="Times New Roman"/>
                <w:color w:val="000000"/>
                <w:sz w:val="24"/>
                <w:lang w:val="ru-RU"/>
              </w:rPr>
              <w:t>алкены</w:t>
            </w:r>
            <w:proofErr w:type="spellEnd"/>
            <w:r w:rsidRPr="001E2031">
              <w:rPr>
                <w:rFonts w:ascii="Times New Roman" w:hAnsi="Times New Roman"/>
                <w:color w:val="000000"/>
                <w:sz w:val="24"/>
                <w:lang w:val="ru-RU"/>
              </w:rPr>
              <w:t xml:space="preserve">, </w:t>
            </w:r>
            <w:proofErr w:type="spellStart"/>
            <w:r w:rsidRPr="001E2031">
              <w:rPr>
                <w:rFonts w:ascii="Times New Roman" w:hAnsi="Times New Roman"/>
                <w:color w:val="000000"/>
                <w:sz w:val="24"/>
                <w:lang w:val="ru-RU"/>
              </w:rPr>
              <w:t>алкадиены</w:t>
            </w:r>
            <w:proofErr w:type="spellEnd"/>
            <w:r w:rsidRPr="001E2031">
              <w:rPr>
                <w:rFonts w:ascii="Times New Roman" w:hAnsi="Times New Roman"/>
                <w:color w:val="000000"/>
                <w:sz w:val="24"/>
                <w:lang w:val="ru-RU"/>
              </w:rPr>
              <w:t xml:space="preserve">, </w:t>
            </w:r>
            <w:proofErr w:type="spellStart"/>
            <w:r w:rsidRPr="001E2031">
              <w:rPr>
                <w:rFonts w:ascii="Times New Roman" w:hAnsi="Times New Roman"/>
                <w:color w:val="000000"/>
                <w:sz w:val="24"/>
                <w:lang w:val="ru-RU"/>
              </w:rPr>
              <w:t>алкины</w:t>
            </w:r>
            <w:proofErr w:type="spellEnd"/>
          </w:p>
        </w:tc>
        <w:tc>
          <w:tcPr>
            <w:tcW w:w="1028" w:type="dxa"/>
            <w:tcMar>
              <w:top w:w="50" w:type="dxa"/>
              <w:left w:w="100" w:type="dxa"/>
            </w:tcMar>
            <w:vAlign w:val="center"/>
          </w:tcPr>
          <w:p w:rsidR="00A27F07" w:rsidRDefault="001E2031">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A27F07" w:rsidRDefault="00A27F07">
            <w:pPr>
              <w:spacing w:after="0"/>
              <w:ind w:left="135"/>
              <w:jc w:val="center"/>
            </w:pPr>
          </w:p>
        </w:tc>
        <w:tc>
          <w:tcPr>
            <w:tcW w:w="1841" w:type="dxa"/>
            <w:tcMar>
              <w:top w:w="50" w:type="dxa"/>
              <w:left w:w="100" w:type="dxa"/>
            </w:tcMar>
            <w:vAlign w:val="center"/>
          </w:tcPr>
          <w:p w:rsidR="00A27F07" w:rsidRDefault="001E2031">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A27F07" w:rsidRPr="00097648">
        <w:trPr>
          <w:trHeight w:val="144"/>
          <w:tblCellSpacing w:w="20" w:type="nil"/>
        </w:trPr>
        <w:tc>
          <w:tcPr>
            <w:tcW w:w="529" w:type="dxa"/>
            <w:tcMar>
              <w:top w:w="50" w:type="dxa"/>
              <w:left w:w="100" w:type="dxa"/>
            </w:tcMar>
            <w:vAlign w:val="center"/>
          </w:tcPr>
          <w:p w:rsidR="00A27F07" w:rsidRDefault="001E2031">
            <w:pPr>
              <w:spacing w:after="0"/>
            </w:pPr>
            <w:r>
              <w:rPr>
                <w:rFonts w:ascii="Times New Roman" w:hAnsi="Times New Roman"/>
                <w:color w:val="000000"/>
                <w:sz w:val="24"/>
              </w:rPr>
              <w:t>2.3</w:t>
            </w:r>
          </w:p>
        </w:tc>
        <w:tc>
          <w:tcPr>
            <w:tcW w:w="2464" w:type="dxa"/>
            <w:tcMar>
              <w:top w:w="50" w:type="dxa"/>
              <w:left w:w="100" w:type="dxa"/>
            </w:tcMar>
            <w:vAlign w:val="center"/>
          </w:tcPr>
          <w:p w:rsidR="00A27F07" w:rsidRDefault="001E2031">
            <w:pPr>
              <w:spacing w:after="0"/>
              <w:ind w:left="135"/>
            </w:pPr>
            <w:proofErr w:type="spellStart"/>
            <w:r>
              <w:rPr>
                <w:rFonts w:ascii="Times New Roman" w:hAnsi="Times New Roman"/>
                <w:color w:val="000000"/>
                <w:sz w:val="24"/>
              </w:rPr>
              <w:t>Ароматические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p>
        </w:tc>
        <w:tc>
          <w:tcPr>
            <w:tcW w:w="1028" w:type="dxa"/>
            <w:tcMar>
              <w:top w:w="50" w:type="dxa"/>
              <w:left w:w="100" w:type="dxa"/>
            </w:tcMar>
            <w:vAlign w:val="center"/>
          </w:tcPr>
          <w:p w:rsidR="00A27F07" w:rsidRDefault="001E203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A27F07" w:rsidRDefault="00A27F07">
            <w:pPr>
              <w:spacing w:after="0"/>
              <w:ind w:left="135"/>
              <w:jc w:val="center"/>
            </w:pPr>
          </w:p>
        </w:tc>
        <w:tc>
          <w:tcPr>
            <w:tcW w:w="1841" w:type="dxa"/>
            <w:tcMar>
              <w:top w:w="50" w:type="dxa"/>
              <w:left w:w="100" w:type="dxa"/>
            </w:tcMar>
            <w:vAlign w:val="center"/>
          </w:tcPr>
          <w:p w:rsidR="00A27F07" w:rsidRDefault="00A27F07">
            <w:pPr>
              <w:spacing w:after="0"/>
              <w:ind w:left="135"/>
              <w:jc w:val="center"/>
            </w:pPr>
          </w:p>
        </w:tc>
        <w:tc>
          <w:tcPr>
            <w:tcW w:w="2789"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A27F07" w:rsidRPr="00097648">
        <w:trPr>
          <w:trHeight w:val="144"/>
          <w:tblCellSpacing w:w="20" w:type="nil"/>
        </w:trPr>
        <w:tc>
          <w:tcPr>
            <w:tcW w:w="529" w:type="dxa"/>
            <w:tcMar>
              <w:top w:w="50" w:type="dxa"/>
              <w:left w:w="100" w:type="dxa"/>
            </w:tcMar>
            <w:vAlign w:val="center"/>
          </w:tcPr>
          <w:p w:rsidR="00A27F07" w:rsidRDefault="001E2031">
            <w:pPr>
              <w:spacing w:after="0"/>
            </w:pPr>
            <w:r>
              <w:rPr>
                <w:rFonts w:ascii="Times New Roman" w:hAnsi="Times New Roman"/>
                <w:color w:val="000000"/>
                <w:sz w:val="24"/>
              </w:rPr>
              <w:t>2.4</w:t>
            </w:r>
          </w:p>
        </w:tc>
        <w:tc>
          <w:tcPr>
            <w:tcW w:w="2464"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A27F07" w:rsidRDefault="001E2031">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A27F07" w:rsidRDefault="001E203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27F07" w:rsidRDefault="00A27F07">
            <w:pPr>
              <w:spacing w:after="0"/>
              <w:ind w:left="135"/>
              <w:jc w:val="center"/>
            </w:pPr>
          </w:p>
        </w:tc>
        <w:tc>
          <w:tcPr>
            <w:tcW w:w="2789"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A27F07">
        <w:trPr>
          <w:trHeight w:val="144"/>
          <w:tblCellSpacing w:w="20" w:type="nil"/>
        </w:trPr>
        <w:tc>
          <w:tcPr>
            <w:tcW w:w="0" w:type="auto"/>
            <w:gridSpan w:val="2"/>
            <w:tcMar>
              <w:top w:w="50" w:type="dxa"/>
              <w:left w:w="100" w:type="dxa"/>
            </w:tcMar>
            <w:vAlign w:val="center"/>
          </w:tcPr>
          <w:p w:rsidR="00A27F07" w:rsidRDefault="001E203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A27F07" w:rsidRDefault="001E203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27F07" w:rsidRDefault="00A27F07"/>
        </w:tc>
      </w:tr>
      <w:tr w:rsidR="00A27F07">
        <w:trPr>
          <w:trHeight w:val="144"/>
          <w:tblCellSpacing w:w="20" w:type="nil"/>
        </w:trPr>
        <w:tc>
          <w:tcPr>
            <w:tcW w:w="0" w:type="auto"/>
            <w:gridSpan w:val="6"/>
            <w:tcMar>
              <w:top w:w="50" w:type="dxa"/>
              <w:left w:w="100" w:type="dxa"/>
            </w:tcMar>
            <w:vAlign w:val="center"/>
          </w:tcPr>
          <w:p w:rsidR="00A27F07" w:rsidRDefault="001E203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Кислородсодержащие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A27F07" w:rsidRPr="00097648">
        <w:trPr>
          <w:trHeight w:val="144"/>
          <w:tblCellSpacing w:w="20" w:type="nil"/>
        </w:trPr>
        <w:tc>
          <w:tcPr>
            <w:tcW w:w="529" w:type="dxa"/>
            <w:tcMar>
              <w:top w:w="50" w:type="dxa"/>
              <w:left w:w="100" w:type="dxa"/>
            </w:tcMar>
            <w:vAlign w:val="center"/>
          </w:tcPr>
          <w:p w:rsidR="00A27F07" w:rsidRDefault="001E2031">
            <w:pPr>
              <w:spacing w:after="0"/>
            </w:pPr>
            <w:r>
              <w:rPr>
                <w:rFonts w:ascii="Times New Roman" w:hAnsi="Times New Roman"/>
                <w:color w:val="000000"/>
                <w:sz w:val="24"/>
              </w:rPr>
              <w:t>3.1</w:t>
            </w:r>
          </w:p>
        </w:tc>
        <w:tc>
          <w:tcPr>
            <w:tcW w:w="2464" w:type="dxa"/>
            <w:tcMar>
              <w:top w:w="50" w:type="dxa"/>
              <w:left w:w="100" w:type="dxa"/>
            </w:tcMar>
            <w:vAlign w:val="center"/>
          </w:tcPr>
          <w:p w:rsidR="00A27F07" w:rsidRDefault="001E2031">
            <w:pPr>
              <w:spacing w:after="0"/>
              <w:ind w:left="135"/>
            </w:pPr>
            <w:proofErr w:type="spellStart"/>
            <w:r>
              <w:rPr>
                <w:rFonts w:ascii="Times New Roman" w:hAnsi="Times New Roman"/>
                <w:color w:val="000000"/>
                <w:sz w:val="24"/>
              </w:rPr>
              <w:t>Спирты</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w:t>
            </w:r>
            <w:proofErr w:type="spellEnd"/>
          </w:p>
        </w:tc>
        <w:tc>
          <w:tcPr>
            <w:tcW w:w="1028" w:type="dxa"/>
            <w:tcMar>
              <w:top w:w="50" w:type="dxa"/>
              <w:left w:w="100" w:type="dxa"/>
            </w:tcMar>
            <w:vAlign w:val="center"/>
          </w:tcPr>
          <w:p w:rsidR="00A27F07" w:rsidRDefault="001E2031">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A27F07" w:rsidRDefault="00A27F07">
            <w:pPr>
              <w:spacing w:after="0"/>
              <w:ind w:left="135"/>
              <w:jc w:val="center"/>
            </w:pPr>
          </w:p>
        </w:tc>
        <w:tc>
          <w:tcPr>
            <w:tcW w:w="1841" w:type="dxa"/>
            <w:tcMar>
              <w:top w:w="50" w:type="dxa"/>
              <w:left w:w="100" w:type="dxa"/>
            </w:tcMar>
            <w:vAlign w:val="center"/>
          </w:tcPr>
          <w:p w:rsidR="00A27F07" w:rsidRDefault="00A27F07">
            <w:pPr>
              <w:spacing w:after="0"/>
              <w:ind w:left="135"/>
              <w:jc w:val="center"/>
            </w:pPr>
          </w:p>
        </w:tc>
        <w:tc>
          <w:tcPr>
            <w:tcW w:w="2789"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A27F07" w:rsidRPr="00097648">
        <w:trPr>
          <w:trHeight w:val="144"/>
          <w:tblCellSpacing w:w="20" w:type="nil"/>
        </w:trPr>
        <w:tc>
          <w:tcPr>
            <w:tcW w:w="529" w:type="dxa"/>
            <w:tcMar>
              <w:top w:w="50" w:type="dxa"/>
              <w:left w:w="100" w:type="dxa"/>
            </w:tcMar>
            <w:vAlign w:val="center"/>
          </w:tcPr>
          <w:p w:rsidR="00A27F07" w:rsidRDefault="001E2031">
            <w:pPr>
              <w:spacing w:after="0"/>
            </w:pPr>
            <w:r>
              <w:rPr>
                <w:rFonts w:ascii="Times New Roman" w:hAnsi="Times New Roman"/>
                <w:color w:val="000000"/>
                <w:sz w:val="24"/>
              </w:rPr>
              <w:t>3.2</w:t>
            </w:r>
          </w:p>
        </w:tc>
        <w:tc>
          <w:tcPr>
            <w:tcW w:w="2464"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A27F07" w:rsidRDefault="001E2031">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A27F07" w:rsidRDefault="00A27F07">
            <w:pPr>
              <w:spacing w:after="0"/>
              <w:ind w:left="135"/>
              <w:jc w:val="center"/>
            </w:pPr>
          </w:p>
        </w:tc>
        <w:tc>
          <w:tcPr>
            <w:tcW w:w="1841" w:type="dxa"/>
            <w:tcMar>
              <w:top w:w="50" w:type="dxa"/>
              <w:left w:w="100" w:type="dxa"/>
            </w:tcMar>
            <w:vAlign w:val="center"/>
          </w:tcPr>
          <w:p w:rsidR="00A27F07" w:rsidRDefault="001E2031">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A27F07" w:rsidRPr="00097648">
        <w:trPr>
          <w:trHeight w:val="144"/>
          <w:tblCellSpacing w:w="20" w:type="nil"/>
        </w:trPr>
        <w:tc>
          <w:tcPr>
            <w:tcW w:w="529" w:type="dxa"/>
            <w:tcMar>
              <w:top w:w="50" w:type="dxa"/>
              <w:left w:w="100" w:type="dxa"/>
            </w:tcMar>
            <w:vAlign w:val="center"/>
          </w:tcPr>
          <w:p w:rsidR="00A27F07" w:rsidRDefault="001E2031">
            <w:pPr>
              <w:spacing w:after="0"/>
            </w:pPr>
            <w:r>
              <w:rPr>
                <w:rFonts w:ascii="Times New Roman" w:hAnsi="Times New Roman"/>
                <w:color w:val="000000"/>
                <w:sz w:val="24"/>
              </w:rPr>
              <w:lastRenderedPageBreak/>
              <w:t>3.3</w:t>
            </w:r>
          </w:p>
        </w:tc>
        <w:tc>
          <w:tcPr>
            <w:tcW w:w="2464" w:type="dxa"/>
            <w:tcMar>
              <w:top w:w="50" w:type="dxa"/>
              <w:left w:w="100" w:type="dxa"/>
            </w:tcMar>
            <w:vAlign w:val="center"/>
          </w:tcPr>
          <w:p w:rsidR="00A27F07" w:rsidRDefault="001E2031">
            <w:pPr>
              <w:spacing w:after="0"/>
              <w:ind w:left="135"/>
            </w:pPr>
            <w:proofErr w:type="spellStart"/>
            <w:r>
              <w:rPr>
                <w:rFonts w:ascii="Times New Roman" w:hAnsi="Times New Roman"/>
                <w:color w:val="000000"/>
                <w:sz w:val="24"/>
              </w:rPr>
              <w:t>Углеводы</w:t>
            </w:r>
            <w:proofErr w:type="spellEnd"/>
          </w:p>
        </w:tc>
        <w:tc>
          <w:tcPr>
            <w:tcW w:w="1028" w:type="dxa"/>
            <w:tcMar>
              <w:top w:w="50" w:type="dxa"/>
              <w:left w:w="100" w:type="dxa"/>
            </w:tcMar>
            <w:vAlign w:val="center"/>
          </w:tcPr>
          <w:p w:rsidR="00A27F07" w:rsidRDefault="001E2031">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A27F07" w:rsidRDefault="001E203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27F07" w:rsidRDefault="00A27F07">
            <w:pPr>
              <w:spacing w:after="0"/>
              <w:ind w:left="135"/>
              <w:jc w:val="center"/>
            </w:pPr>
          </w:p>
        </w:tc>
        <w:tc>
          <w:tcPr>
            <w:tcW w:w="2789"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A27F07">
        <w:trPr>
          <w:trHeight w:val="144"/>
          <w:tblCellSpacing w:w="20" w:type="nil"/>
        </w:trPr>
        <w:tc>
          <w:tcPr>
            <w:tcW w:w="0" w:type="auto"/>
            <w:gridSpan w:val="2"/>
            <w:tcMar>
              <w:top w:w="50" w:type="dxa"/>
              <w:left w:w="100" w:type="dxa"/>
            </w:tcMar>
            <w:vAlign w:val="center"/>
          </w:tcPr>
          <w:p w:rsidR="00A27F07" w:rsidRDefault="001E203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A27F07" w:rsidRDefault="001E203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27F07" w:rsidRDefault="00A27F07"/>
        </w:tc>
      </w:tr>
      <w:tr w:rsidR="00A27F07">
        <w:trPr>
          <w:trHeight w:val="144"/>
          <w:tblCellSpacing w:w="20" w:type="nil"/>
        </w:trPr>
        <w:tc>
          <w:tcPr>
            <w:tcW w:w="0" w:type="auto"/>
            <w:gridSpan w:val="6"/>
            <w:tcMar>
              <w:top w:w="50" w:type="dxa"/>
              <w:left w:w="100" w:type="dxa"/>
            </w:tcMar>
            <w:vAlign w:val="center"/>
          </w:tcPr>
          <w:p w:rsidR="00A27F07" w:rsidRDefault="001E203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Азотсодержащие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A27F07" w:rsidRPr="00097648">
        <w:trPr>
          <w:trHeight w:val="144"/>
          <w:tblCellSpacing w:w="20" w:type="nil"/>
        </w:trPr>
        <w:tc>
          <w:tcPr>
            <w:tcW w:w="529" w:type="dxa"/>
            <w:tcMar>
              <w:top w:w="50" w:type="dxa"/>
              <w:left w:w="100" w:type="dxa"/>
            </w:tcMar>
            <w:vAlign w:val="center"/>
          </w:tcPr>
          <w:p w:rsidR="00A27F07" w:rsidRDefault="001E2031">
            <w:pPr>
              <w:spacing w:after="0"/>
            </w:pPr>
            <w:r>
              <w:rPr>
                <w:rFonts w:ascii="Times New Roman" w:hAnsi="Times New Roman"/>
                <w:color w:val="000000"/>
                <w:sz w:val="24"/>
              </w:rPr>
              <w:t>4.1</w:t>
            </w:r>
          </w:p>
        </w:tc>
        <w:tc>
          <w:tcPr>
            <w:tcW w:w="2464" w:type="dxa"/>
            <w:tcMar>
              <w:top w:w="50" w:type="dxa"/>
              <w:left w:w="100" w:type="dxa"/>
            </w:tcMar>
            <w:vAlign w:val="center"/>
          </w:tcPr>
          <w:p w:rsidR="00A27F07" w:rsidRDefault="001E2031">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c>
          <w:tcPr>
            <w:tcW w:w="1028" w:type="dxa"/>
            <w:tcMar>
              <w:top w:w="50" w:type="dxa"/>
              <w:left w:w="100" w:type="dxa"/>
            </w:tcMar>
            <w:vAlign w:val="center"/>
          </w:tcPr>
          <w:p w:rsidR="00A27F07" w:rsidRDefault="001E2031">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A27F07" w:rsidRDefault="00A27F07">
            <w:pPr>
              <w:spacing w:after="0"/>
              <w:ind w:left="135"/>
              <w:jc w:val="center"/>
            </w:pPr>
          </w:p>
        </w:tc>
        <w:tc>
          <w:tcPr>
            <w:tcW w:w="1841" w:type="dxa"/>
            <w:tcMar>
              <w:top w:w="50" w:type="dxa"/>
              <w:left w:w="100" w:type="dxa"/>
            </w:tcMar>
            <w:vAlign w:val="center"/>
          </w:tcPr>
          <w:p w:rsidR="00A27F07" w:rsidRDefault="00A27F07">
            <w:pPr>
              <w:spacing w:after="0"/>
              <w:ind w:left="135"/>
              <w:jc w:val="center"/>
            </w:pPr>
          </w:p>
        </w:tc>
        <w:tc>
          <w:tcPr>
            <w:tcW w:w="2789"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A27F07">
        <w:trPr>
          <w:trHeight w:val="144"/>
          <w:tblCellSpacing w:w="20" w:type="nil"/>
        </w:trPr>
        <w:tc>
          <w:tcPr>
            <w:tcW w:w="0" w:type="auto"/>
            <w:gridSpan w:val="2"/>
            <w:tcMar>
              <w:top w:w="50" w:type="dxa"/>
              <w:left w:w="100" w:type="dxa"/>
            </w:tcMar>
            <w:vAlign w:val="center"/>
          </w:tcPr>
          <w:p w:rsidR="00A27F07" w:rsidRDefault="001E203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A27F07" w:rsidRDefault="001E203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27F07" w:rsidRDefault="00A27F07"/>
        </w:tc>
      </w:tr>
      <w:tr w:rsidR="00A27F07">
        <w:trPr>
          <w:trHeight w:val="144"/>
          <w:tblCellSpacing w:w="20" w:type="nil"/>
        </w:trPr>
        <w:tc>
          <w:tcPr>
            <w:tcW w:w="0" w:type="auto"/>
            <w:gridSpan w:val="6"/>
            <w:tcMar>
              <w:top w:w="50" w:type="dxa"/>
              <w:left w:w="100" w:type="dxa"/>
            </w:tcMar>
            <w:vAlign w:val="center"/>
          </w:tcPr>
          <w:p w:rsidR="00A27F07" w:rsidRDefault="001E203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Высокомолекулярные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A27F07" w:rsidRPr="00097648">
        <w:trPr>
          <w:trHeight w:val="144"/>
          <w:tblCellSpacing w:w="20" w:type="nil"/>
        </w:trPr>
        <w:tc>
          <w:tcPr>
            <w:tcW w:w="529" w:type="dxa"/>
            <w:tcMar>
              <w:top w:w="50" w:type="dxa"/>
              <w:left w:w="100" w:type="dxa"/>
            </w:tcMar>
            <w:vAlign w:val="center"/>
          </w:tcPr>
          <w:p w:rsidR="00A27F07" w:rsidRDefault="001E2031">
            <w:pPr>
              <w:spacing w:after="0"/>
            </w:pPr>
            <w:r>
              <w:rPr>
                <w:rFonts w:ascii="Times New Roman" w:hAnsi="Times New Roman"/>
                <w:color w:val="000000"/>
                <w:sz w:val="24"/>
              </w:rPr>
              <w:t>5.1</w:t>
            </w:r>
          </w:p>
        </w:tc>
        <w:tc>
          <w:tcPr>
            <w:tcW w:w="2464" w:type="dxa"/>
            <w:tcMar>
              <w:top w:w="50" w:type="dxa"/>
              <w:left w:w="100" w:type="dxa"/>
            </w:tcMar>
            <w:vAlign w:val="center"/>
          </w:tcPr>
          <w:p w:rsidR="00A27F07" w:rsidRDefault="001E2031">
            <w:pPr>
              <w:spacing w:after="0"/>
              <w:ind w:left="135"/>
            </w:pP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028" w:type="dxa"/>
            <w:tcMar>
              <w:top w:w="50" w:type="dxa"/>
              <w:left w:w="100" w:type="dxa"/>
            </w:tcMar>
            <w:vAlign w:val="center"/>
          </w:tcPr>
          <w:p w:rsidR="00A27F07" w:rsidRDefault="001E203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A27F07" w:rsidRDefault="00A27F07">
            <w:pPr>
              <w:spacing w:after="0"/>
              <w:ind w:left="135"/>
              <w:jc w:val="center"/>
            </w:pPr>
          </w:p>
        </w:tc>
        <w:tc>
          <w:tcPr>
            <w:tcW w:w="1841" w:type="dxa"/>
            <w:tcMar>
              <w:top w:w="50" w:type="dxa"/>
              <w:left w:w="100" w:type="dxa"/>
            </w:tcMar>
            <w:vAlign w:val="center"/>
          </w:tcPr>
          <w:p w:rsidR="00A27F07" w:rsidRDefault="00A27F07">
            <w:pPr>
              <w:spacing w:after="0"/>
              <w:ind w:left="135"/>
              <w:jc w:val="center"/>
            </w:pPr>
          </w:p>
        </w:tc>
        <w:tc>
          <w:tcPr>
            <w:tcW w:w="2789"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A27F07">
        <w:trPr>
          <w:trHeight w:val="144"/>
          <w:tblCellSpacing w:w="20" w:type="nil"/>
        </w:trPr>
        <w:tc>
          <w:tcPr>
            <w:tcW w:w="0" w:type="auto"/>
            <w:gridSpan w:val="2"/>
            <w:tcMar>
              <w:top w:w="50" w:type="dxa"/>
              <w:left w:w="100" w:type="dxa"/>
            </w:tcMar>
            <w:vAlign w:val="center"/>
          </w:tcPr>
          <w:p w:rsidR="00A27F07" w:rsidRDefault="001E203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A27F07" w:rsidRDefault="001E203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27F07" w:rsidRDefault="00A27F07"/>
        </w:tc>
      </w:tr>
      <w:tr w:rsidR="00A27F07">
        <w:trPr>
          <w:trHeight w:val="144"/>
          <w:tblCellSpacing w:w="20" w:type="nil"/>
        </w:trPr>
        <w:tc>
          <w:tcPr>
            <w:tcW w:w="0" w:type="auto"/>
            <w:gridSpan w:val="2"/>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A27F07" w:rsidRDefault="001E2031">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A27F07" w:rsidRDefault="001E203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A27F07" w:rsidRDefault="001E2031">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A27F07" w:rsidRDefault="00A27F07"/>
        </w:tc>
      </w:tr>
    </w:tbl>
    <w:p w:rsidR="00A27F07" w:rsidRPr="00336C0F" w:rsidRDefault="00A27F07">
      <w:pPr>
        <w:rPr>
          <w:lang w:val="ru-RU"/>
        </w:rPr>
        <w:sectPr w:rsidR="00A27F07" w:rsidRPr="00336C0F">
          <w:pgSz w:w="16383" w:h="11906" w:orient="landscape"/>
          <w:pgMar w:top="1134" w:right="850" w:bottom="1134" w:left="1701" w:header="720" w:footer="720" w:gutter="0"/>
          <w:cols w:space="720"/>
        </w:sectPr>
      </w:pPr>
    </w:p>
    <w:p w:rsidR="00A27F07" w:rsidRDefault="001E2031">
      <w:pPr>
        <w:spacing w:after="0"/>
        <w:ind w:left="120"/>
      </w:pPr>
      <w:bookmarkStart w:id="7" w:name="block-25966760"/>
      <w:bookmarkEnd w:id="6"/>
      <w:r>
        <w:rPr>
          <w:rFonts w:ascii="Times New Roman" w:hAnsi="Times New Roman"/>
          <w:b/>
          <w:color w:val="000000"/>
          <w:sz w:val="28"/>
        </w:rPr>
        <w:lastRenderedPageBreak/>
        <w:t xml:space="preserve">ПОУРОЧНОЕ ПЛАНИРОВАНИЕ </w:t>
      </w:r>
    </w:p>
    <w:p w:rsidR="00A27F07" w:rsidRDefault="001E203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5"/>
        <w:gridCol w:w="4386"/>
        <w:gridCol w:w="1189"/>
        <w:gridCol w:w="1841"/>
        <w:gridCol w:w="1910"/>
        <w:gridCol w:w="1347"/>
        <w:gridCol w:w="2482"/>
      </w:tblGrid>
      <w:tr w:rsidR="00A27F07">
        <w:trPr>
          <w:trHeight w:val="144"/>
          <w:tblCellSpacing w:w="20" w:type="nil"/>
        </w:trPr>
        <w:tc>
          <w:tcPr>
            <w:tcW w:w="356" w:type="dxa"/>
            <w:vMerge w:val="restart"/>
            <w:tcMar>
              <w:top w:w="50" w:type="dxa"/>
              <w:left w:w="100" w:type="dxa"/>
            </w:tcMar>
            <w:vAlign w:val="center"/>
          </w:tcPr>
          <w:p w:rsidR="00A27F07" w:rsidRDefault="001E2031">
            <w:pPr>
              <w:spacing w:after="0"/>
              <w:ind w:left="135"/>
            </w:pPr>
            <w:r>
              <w:rPr>
                <w:rFonts w:ascii="Times New Roman" w:hAnsi="Times New Roman"/>
                <w:b/>
                <w:color w:val="000000"/>
                <w:sz w:val="24"/>
              </w:rPr>
              <w:t xml:space="preserve">№ п/п </w:t>
            </w:r>
          </w:p>
          <w:p w:rsidR="00A27F07" w:rsidRDefault="00A27F07">
            <w:pPr>
              <w:spacing w:after="0"/>
              <w:ind w:left="135"/>
            </w:pPr>
          </w:p>
        </w:tc>
        <w:tc>
          <w:tcPr>
            <w:tcW w:w="3520" w:type="dxa"/>
            <w:vMerge w:val="restart"/>
            <w:tcMar>
              <w:top w:w="50" w:type="dxa"/>
              <w:left w:w="100" w:type="dxa"/>
            </w:tcMar>
            <w:vAlign w:val="center"/>
          </w:tcPr>
          <w:p w:rsidR="00A27F07" w:rsidRDefault="001E203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27F07" w:rsidRDefault="00A27F07">
            <w:pPr>
              <w:spacing w:after="0"/>
              <w:ind w:left="135"/>
            </w:pPr>
          </w:p>
        </w:tc>
        <w:tc>
          <w:tcPr>
            <w:tcW w:w="0" w:type="auto"/>
            <w:gridSpan w:val="3"/>
            <w:tcMar>
              <w:top w:w="50" w:type="dxa"/>
              <w:left w:w="100" w:type="dxa"/>
            </w:tcMar>
            <w:vAlign w:val="center"/>
          </w:tcPr>
          <w:p w:rsidR="00A27F07" w:rsidRDefault="001E203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0" w:type="dxa"/>
            <w:vMerge w:val="restart"/>
            <w:tcMar>
              <w:top w:w="50" w:type="dxa"/>
              <w:left w:w="100" w:type="dxa"/>
            </w:tcMar>
            <w:vAlign w:val="center"/>
          </w:tcPr>
          <w:p w:rsidR="00A27F07" w:rsidRDefault="001E203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A27F07" w:rsidRDefault="00A27F07">
            <w:pPr>
              <w:spacing w:after="0"/>
              <w:ind w:left="135"/>
            </w:pPr>
          </w:p>
        </w:tc>
        <w:tc>
          <w:tcPr>
            <w:tcW w:w="1933" w:type="dxa"/>
            <w:vMerge w:val="restart"/>
            <w:tcMar>
              <w:top w:w="50" w:type="dxa"/>
              <w:left w:w="100" w:type="dxa"/>
            </w:tcMar>
            <w:vAlign w:val="center"/>
          </w:tcPr>
          <w:p w:rsidR="00A27F07" w:rsidRDefault="001E203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27F07" w:rsidRDefault="00A27F07">
            <w:pPr>
              <w:spacing w:after="0"/>
              <w:ind w:left="135"/>
            </w:pPr>
          </w:p>
        </w:tc>
      </w:tr>
      <w:tr w:rsidR="00A27F07">
        <w:trPr>
          <w:trHeight w:val="144"/>
          <w:tblCellSpacing w:w="20" w:type="nil"/>
        </w:trPr>
        <w:tc>
          <w:tcPr>
            <w:tcW w:w="0" w:type="auto"/>
            <w:vMerge/>
            <w:tcBorders>
              <w:top w:val="nil"/>
            </w:tcBorders>
            <w:tcMar>
              <w:top w:w="50" w:type="dxa"/>
              <w:left w:w="100" w:type="dxa"/>
            </w:tcMar>
          </w:tcPr>
          <w:p w:rsidR="00A27F07" w:rsidRDefault="00A27F07"/>
        </w:tc>
        <w:tc>
          <w:tcPr>
            <w:tcW w:w="0" w:type="auto"/>
            <w:vMerge/>
            <w:tcBorders>
              <w:top w:val="nil"/>
            </w:tcBorders>
            <w:tcMar>
              <w:top w:w="50" w:type="dxa"/>
              <w:left w:w="100" w:type="dxa"/>
            </w:tcMar>
          </w:tcPr>
          <w:p w:rsidR="00A27F07" w:rsidRDefault="00A27F07"/>
        </w:tc>
        <w:tc>
          <w:tcPr>
            <w:tcW w:w="793" w:type="dxa"/>
            <w:tcMar>
              <w:top w:w="50" w:type="dxa"/>
              <w:left w:w="100" w:type="dxa"/>
            </w:tcMar>
            <w:vAlign w:val="center"/>
          </w:tcPr>
          <w:p w:rsidR="00A27F07" w:rsidRDefault="001E203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27F07" w:rsidRDefault="00A27F07">
            <w:pPr>
              <w:spacing w:after="0"/>
              <w:ind w:left="135"/>
            </w:pPr>
          </w:p>
        </w:tc>
        <w:tc>
          <w:tcPr>
            <w:tcW w:w="1485" w:type="dxa"/>
            <w:tcMar>
              <w:top w:w="50" w:type="dxa"/>
              <w:left w:w="100" w:type="dxa"/>
            </w:tcMar>
            <w:vAlign w:val="center"/>
          </w:tcPr>
          <w:p w:rsidR="00A27F07" w:rsidRDefault="001E203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27F07" w:rsidRDefault="00A27F07">
            <w:pPr>
              <w:spacing w:after="0"/>
              <w:ind w:left="135"/>
            </w:pPr>
          </w:p>
        </w:tc>
        <w:tc>
          <w:tcPr>
            <w:tcW w:w="1587" w:type="dxa"/>
            <w:tcMar>
              <w:top w:w="50" w:type="dxa"/>
              <w:left w:w="100" w:type="dxa"/>
            </w:tcMar>
            <w:vAlign w:val="center"/>
          </w:tcPr>
          <w:p w:rsidR="00A27F07" w:rsidRDefault="001E203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27F07" w:rsidRDefault="00A27F07">
            <w:pPr>
              <w:spacing w:after="0"/>
              <w:ind w:left="135"/>
            </w:pPr>
          </w:p>
        </w:tc>
        <w:tc>
          <w:tcPr>
            <w:tcW w:w="0" w:type="auto"/>
            <w:vMerge/>
            <w:tcBorders>
              <w:top w:val="nil"/>
            </w:tcBorders>
            <w:tcMar>
              <w:top w:w="50" w:type="dxa"/>
              <w:left w:w="100" w:type="dxa"/>
            </w:tcMar>
          </w:tcPr>
          <w:p w:rsidR="00A27F07" w:rsidRDefault="00A27F07"/>
        </w:tc>
        <w:tc>
          <w:tcPr>
            <w:tcW w:w="0" w:type="auto"/>
            <w:vMerge/>
            <w:tcBorders>
              <w:top w:val="nil"/>
            </w:tcBorders>
            <w:tcMar>
              <w:top w:w="50" w:type="dxa"/>
              <w:left w:w="100" w:type="dxa"/>
            </w:tcMar>
          </w:tcPr>
          <w:p w:rsidR="00A27F07" w:rsidRDefault="00A27F07"/>
        </w:tc>
      </w:tr>
      <w:tr w:rsidR="00A27F07" w:rsidRPr="00097648">
        <w:trPr>
          <w:trHeight w:val="144"/>
          <w:tblCellSpacing w:w="20" w:type="nil"/>
        </w:trPr>
        <w:tc>
          <w:tcPr>
            <w:tcW w:w="356" w:type="dxa"/>
            <w:tcMar>
              <w:top w:w="50" w:type="dxa"/>
              <w:left w:w="100" w:type="dxa"/>
            </w:tcMar>
            <w:vAlign w:val="center"/>
          </w:tcPr>
          <w:p w:rsidR="00A27F07" w:rsidRDefault="001E2031">
            <w:pPr>
              <w:spacing w:after="0"/>
            </w:pPr>
            <w:r>
              <w:rPr>
                <w:rFonts w:ascii="Times New Roman" w:hAnsi="Times New Roman"/>
                <w:color w:val="000000"/>
                <w:sz w:val="24"/>
              </w:rPr>
              <w:t>1</w:t>
            </w:r>
          </w:p>
        </w:tc>
        <w:tc>
          <w:tcPr>
            <w:tcW w:w="3520"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Предмет органической химии, её возникновение, развитие и значение</w:t>
            </w:r>
          </w:p>
        </w:tc>
        <w:tc>
          <w:tcPr>
            <w:tcW w:w="793" w:type="dxa"/>
            <w:tcMar>
              <w:top w:w="50" w:type="dxa"/>
              <w:left w:w="100" w:type="dxa"/>
            </w:tcMar>
            <w:vAlign w:val="center"/>
          </w:tcPr>
          <w:p w:rsidR="00A27F07" w:rsidRDefault="001E2031">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27F07" w:rsidRDefault="00A27F07">
            <w:pPr>
              <w:spacing w:after="0"/>
              <w:ind w:left="135"/>
              <w:jc w:val="center"/>
            </w:pPr>
          </w:p>
        </w:tc>
        <w:tc>
          <w:tcPr>
            <w:tcW w:w="1587" w:type="dxa"/>
            <w:tcMar>
              <w:top w:w="50" w:type="dxa"/>
              <w:left w:w="100" w:type="dxa"/>
            </w:tcMar>
            <w:vAlign w:val="center"/>
          </w:tcPr>
          <w:p w:rsidR="00A27F07" w:rsidRDefault="00A27F07">
            <w:pPr>
              <w:spacing w:after="0"/>
              <w:ind w:left="135"/>
              <w:jc w:val="center"/>
            </w:pPr>
          </w:p>
        </w:tc>
        <w:tc>
          <w:tcPr>
            <w:tcW w:w="1120" w:type="dxa"/>
            <w:tcMar>
              <w:top w:w="50" w:type="dxa"/>
              <w:left w:w="100" w:type="dxa"/>
            </w:tcMar>
            <w:vAlign w:val="center"/>
          </w:tcPr>
          <w:p w:rsidR="00A27F07" w:rsidRDefault="00A27F07">
            <w:pPr>
              <w:spacing w:after="0"/>
              <w:ind w:left="135"/>
            </w:pPr>
          </w:p>
        </w:tc>
        <w:tc>
          <w:tcPr>
            <w:tcW w:w="1933"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A27F07" w:rsidRPr="00097648">
        <w:trPr>
          <w:trHeight w:val="144"/>
          <w:tblCellSpacing w:w="20" w:type="nil"/>
        </w:trPr>
        <w:tc>
          <w:tcPr>
            <w:tcW w:w="356" w:type="dxa"/>
            <w:tcMar>
              <w:top w:w="50" w:type="dxa"/>
              <w:left w:w="100" w:type="dxa"/>
            </w:tcMar>
            <w:vAlign w:val="center"/>
          </w:tcPr>
          <w:p w:rsidR="00A27F07" w:rsidRDefault="001E2031">
            <w:pPr>
              <w:spacing w:after="0"/>
            </w:pPr>
            <w:r>
              <w:rPr>
                <w:rFonts w:ascii="Times New Roman" w:hAnsi="Times New Roman"/>
                <w:color w:val="000000"/>
                <w:sz w:val="24"/>
              </w:rPr>
              <w:t>2</w:t>
            </w:r>
          </w:p>
        </w:tc>
        <w:tc>
          <w:tcPr>
            <w:tcW w:w="3520"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793" w:type="dxa"/>
            <w:tcMar>
              <w:top w:w="50" w:type="dxa"/>
              <w:left w:w="100" w:type="dxa"/>
            </w:tcMar>
            <w:vAlign w:val="center"/>
          </w:tcPr>
          <w:p w:rsidR="00A27F07" w:rsidRDefault="001E2031">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27F07" w:rsidRDefault="00A27F07">
            <w:pPr>
              <w:spacing w:after="0"/>
              <w:ind w:left="135"/>
              <w:jc w:val="center"/>
            </w:pPr>
          </w:p>
        </w:tc>
        <w:tc>
          <w:tcPr>
            <w:tcW w:w="1587" w:type="dxa"/>
            <w:tcMar>
              <w:top w:w="50" w:type="dxa"/>
              <w:left w:w="100" w:type="dxa"/>
            </w:tcMar>
            <w:vAlign w:val="center"/>
          </w:tcPr>
          <w:p w:rsidR="00A27F07" w:rsidRDefault="00A27F07">
            <w:pPr>
              <w:spacing w:after="0"/>
              <w:ind w:left="135"/>
              <w:jc w:val="center"/>
            </w:pPr>
          </w:p>
        </w:tc>
        <w:tc>
          <w:tcPr>
            <w:tcW w:w="1120" w:type="dxa"/>
            <w:tcMar>
              <w:top w:w="50" w:type="dxa"/>
              <w:left w:w="100" w:type="dxa"/>
            </w:tcMar>
            <w:vAlign w:val="center"/>
          </w:tcPr>
          <w:p w:rsidR="00A27F07" w:rsidRDefault="00A27F07">
            <w:pPr>
              <w:spacing w:after="0"/>
              <w:ind w:left="135"/>
            </w:pPr>
          </w:p>
        </w:tc>
        <w:tc>
          <w:tcPr>
            <w:tcW w:w="1933"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A27F07" w:rsidRPr="00097648">
        <w:trPr>
          <w:trHeight w:val="144"/>
          <w:tblCellSpacing w:w="20" w:type="nil"/>
        </w:trPr>
        <w:tc>
          <w:tcPr>
            <w:tcW w:w="356" w:type="dxa"/>
            <w:tcMar>
              <w:top w:w="50" w:type="dxa"/>
              <w:left w:w="100" w:type="dxa"/>
            </w:tcMar>
            <w:vAlign w:val="center"/>
          </w:tcPr>
          <w:p w:rsidR="00A27F07" w:rsidRDefault="001E2031">
            <w:pPr>
              <w:spacing w:after="0"/>
            </w:pPr>
            <w:r>
              <w:rPr>
                <w:rFonts w:ascii="Times New Roman" w:hAnsi="Times New Roman"/>
                <w:color w:val="000000"/>
                <w:sz w:val="24"/>
              </w:rPr>
              <w:t>3</w:t>
            </w:r>
          </w:p>
        </w:tc>
        <w:tc>
          <w:tcPr>
            <w:tcW w:w="3520"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793" w:type="dxa"/>
            <w:tcMar>
              <w:top w:w="50" w:type="dxa"/>
              <w:left w:w="100" w:type="dxa"/>
            </w:tcMar>
            <w:vAlign w:val="center"/>
          </w:tcPr>
          <w:p w:rsidR="00A27F07" w:rsidRDefault="001E2031">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27F07" w:rsidRDefault="00A27F07">
            <w:pPr>
              <w:spacing w:after="0"/>
              <w:ind w:left="135"/>
              <w:jc w:val="center"/>
            </w:pPr>
          </w:p>
        </w:tc>
        <w:tc>
          <w:tcPr>
            <w:tcW w:w="1587" w:type="dxa"/>
            <w:tcMar>
              <w:top w:w="50" w:type="dxa"/>
              <w:left w:w="100" w:type="dxa"/>
            </w:tcMar>
            <w:vAlign w:val="center"/>
          </w:tcPr>
          <w:p w:rsidR="00A27F07" w:rsidRDefault="00A27F07">
            <w:pPr>
              <w:spacing w:after="0"/>
              <w:ind w:left="135"/>
              <w:jc w:val="center"/>
            </w:pPr>
          </w:p>
        </w:tc>
        <w:tc>
          <w:tcPr>
            <w:tcW w:w="1120" w:type="dxa"/>
            <w:tcMar>
              <w:top w:w="50" w:type="dxa"/>
              <w:left w:w="100" w:type="dxa"/>
            </w:tcMar>
            <w:vAlign w:val="center"/>
          </w:tcPr>
          <w:p w:rsidR="00A27F07" w:rsidRDefault="00A27F07">
            <w:pPr>
              <w:spacing w:after="0"/>
              <w:ind w:left="135"/>
            </w:pPr>
          </w:p>
        </w:tc>
        <w:tc>
          <w:tcPr>
            <w:tcW w:w="1933"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A27F07" w:rsidRPr="00097648">
        <w:trPr>
          <w:trHeight w:val="144"/>
          <w:tblCellSpacing w:w="20" w:type="nil"/>
        </w:trPr>
        <w:tc>
          <w:tcPr>
            <w:tcW w:w="356" w:type="dxa"/>
            <w:tcMar>
              <w:top w:w="50" w:type="dxa"/>
              <w:left w:w="100" w:type="dxa"/>
            </w:tcMar>
            <w:vAlign w:val="center"/>
          </w:tcPr>
          <w:p w:rsidR="00A27F07" w:rsidRDefault="001E2031">
            <w:pPr>
              <w:spacing w:after="0"/>
            </w:pPr>
            <w:r>
              <w:rPr>
                <w:rFonts w:ascii="Times New Roman" w:hAnsi="Times New Roman"/>
                <w:color w:val="000000"/>
                <w:sz w:val="24"/>
              </w:rPr>
              <w:t>4</w:t>
            </w:r>
          </w:p>
        </w:tc>
        <w:tc>
          <w:tcPr>
            <w:tcW w:w="3520" w:type="dxa"/>
            <w:tcMar>
              <w:top w:w="50" w:type="dxa"/>
              <w:left w:w="100" w:type="dxa"/>
            </w:tcMar>
            <w:vAlign w:val="center"/>
          </w:tcPr>
          <w:p w:rsidR="00A27F07" w:rsidRPr="001E2031" w:rsidRDefault="001E2031">
            <w:pPr>
              <w:spacing w:after="0"/>
              <w:ind w:left="135"/>
              <w:rPr>
                <w:lang w:val="ru-RU"/>
              </w:rPr>
            </w:pPr>
            <w:proofErr w:type="spellStart"/>
            <w:r w:rsidRPr="001E2031">
              <w:rPr>
                <w:rFonts w:ascii="Times New Roman" w:hAnsi="Times New Roman"/>
                <w:color w:val="000000"/>
                <w:sz w:val="24"/>
                <w:lang w:val="ru-RU"/>
              </w:rPr>
              <w:t>Алканы</w:t>
            </w:r>
            <w:proofErr w:type="spellEnd"/>
            <w:r w:rsidRPr="001E2031">
              <w:rPr>
                <w:rFonts w:ascii="Times New Roman" w:hAnsi="Times New Roman"/>
                <w:color w:val="000000"/>
                <w:sz w:val="24"/>
                <w:lang w:val="ru-RU"/>
              </w:rPr>
              <w:t>: состав и строение, гомологический ряд</w:t>
            </w:r>
          </w:p>
        </w:tc>
        <w:tc>
          <w:tcPr>
            <w:tcW w:w="793" w:type="dxa"/>
            <w:tcMar>
              <w:top w:w="50" w:type="dxa"/>
              <w:left w:w="100" w:type="dxa"/>
            </w:tcMar>
            <w:vAlign w:val="center"/>
          </w:tcPr>
          <w:p w:rsidR="00A27F07" w:rsidRDefault="001E2031">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27F07" w:rsidRDefault="00A27F07">
            <w:pPr>
              <w:spacing w:after="0"/>
              <w:ind w:left="135"/>
              <w:jc w:val="center"/>
            </w:pPr>
          </w:p>
        </w:tc>
        <w:tc>
          <w:tcPr>
            <w:tcW w:w="1587" w:type="dxa"/>
            <w:tcMar>
              <w:top w:w="50" w:type="dxa"/>
              <w:left w:w="100" w:type="dxa"/>
            </w:tcMar>
            <w:vAlign w:val="center"/>
          </w:tcPr>
          <w:p w:rsidR="00A27F07" w:rsidRDefault="00A27F07">
            <w:pPr>
              <w:spacing w:after="0"/>
              <w:ind w:left="135"/>
              <w:jc w:val="center"/>
            </w:pPr>
          </w:p>
        </w:tc>
        <w:tc>
          <w:tcPr>
            <w:tcW w:w="1120" w:type="dxa"/>
            <w:tcMar>
              <w:top w:w="50" w:type="dxa"/>
              <w:left w:w="100" w:type="dxa"/>
            </w:tcMar>
            <w:vAlign w:val="center"/>
          </w:tcPr>
          <w:p w:rsidR="00A27F07" w:rsidRDefault="00A27F07">
            <w:pPr>
              <w:spacing w:after="0"/>
              <w:ind w:left="135"/>
            </w:pPr>
          </w:p>
        </w:tc>
        <w:tc>
          <w:tcPr>
            <w:tcW w:w="1933"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A27F07" w:rsidRPr="00097648">
        <w:trPr>
          <w:trHeight w:val="144"/>
          <w:tblCellSpacing w:w="20" w:type="nil"/>
        </w:trPr>
        <w:tc>
          <w:tcPr>
            <w:tcW w:w="356" w:type="dxa"/>
            <w:tcMar>
              <w:top w:w="50" w:type="dxa"/>
              <w:left w:w="100" w:type="dxa"/>
            </w:tcMar>
            <w:vAlign w:val="center"/>
          </w:tcPr>
          <w:p w:rsidR="00A27F07" w:rsidRDefault="001E2031">
            <w:pPr>
              <w:spacing w:after="0"/>
            </w:pPr>
            <w:r>
              <w:rPr>
                <w:rFonts w:ascii="Times New Roman" w:hAnsi="Times New Roman"/>
                <w:color w:val="000000"/>
                <w:sz w:val="24"/>
              </w:rPr>
              <w:t>5</w:t>
            </w:r>
          </w:p>
        </w:tc>
        <w:tc>
          <w:tcPr>
            <w:tcW w:w="3520"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 xml:space="preserve">Метан и этан — простейшие представители </w:t>
            </w:r>
            <w:proofErr w:type="spellStart"/>
            <w:r w:rsidRPr="001E2031">
              <w:rPr>
                <w:rFonts w:ascii="Times New Roman" w:hAnsi="Times New Roman"/>
                <w:color w:val="000000"/>
                <w:sz w:val="24"/>
                <w:lang w:val="ru-RU"/>
              </w:rPr>
              <w:t>алканов</w:t>
            </w:r>
            <w:proofErr w:type="spellEnd"/>
          </w:p>
        </w:tc>
        <w:tc>
          <w:tcPr>
            <w:tcW w:w="793" w:type="dxa"/>
            <w:tcMar>
              <w:top w:w="50" w:type="dxa"/>
              <w:left w:w="100" w:type="dxa"/>
            </w:tcMar>
            <w:vAlign w:val="center"/>
          </w:tcPr>
          <w:p w:rsidR="00A27F07" w:rsidRDefault="001E2031">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27F07" w:rsidRDefault="00A27F07">
            <w:pPr>
              <w:spacing w:after="0"/>
              <w:ind w:left="135"/>
              <w:jc w:val="center"/>
            </w:pPr>
          </w:p>
        </w:tc>
        <w:tc>
          <w:tcPr>
            <w:tcW w:w="1587" w:type="dxa"/>
            <w:tcMar>
              <w:top w:w="50" w:type="dxa"/>
              <w:left w:w="100" w:type="dxa"/>
            </w:tcMar>
            <w:vAlign w:val="center"/>
          </w:tcPr>
          <w:p w:rsidR="00A27F07" w:rsidRDefault="00A27F07">
            <w:pPr>
              <w:spacing w:after="0"/>
              <w:ind w:left="135"/>
              <w:jc w:val="center"/>
            </w:pPr>
          </w:p>
        </w:tc>
        <w:tc>
          <w:tcPr>
            <w:tcW w:w="1120" w:type="dxa"/>
            <w:tcMar>
              <w:top w:w="50" w:type="dxa"/>
              <w:left w:w="100" w:type="dxa"/>
            </w:tcMar>
            <w:vAlign w:val="center"/>
          </w:tcPr>
          <w:p w:rsidR="00A27F07" w:rsidRDefault="00A27F07">
            <w:pPr>
              <w:spacing w:after="0"/>
              <w:ind w:left="135"/>
            </w:pPr>
          </w:p>
        </w:tc>
        <w:tc>
          <w:tcPr>
            <w:tcW w:w="1933"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A27F07" w:rsidRPr="00097648">
        <w:trPr>
          <w:trHeight w:val="144"/>
          <w:tblCellSpacing w:w="20" w:type="nil"/>
        </w:trPr>
        <w:tc>
          <w:tcPr>
            <w:tcW w:w="356" w:type="dxa"/>
            <w:tcMar>
              <w:top w:w="50" w:type="dxa"/>
              <w:left w:w="100" w:type="dxa"/>
            </w:tcMar>
            <w:vAlign w:val="center"/>
          </w:tcPr>
          <w:p w:rsidR="00A27F07" w:rsidRDefault="001E2031">
            <w:pPr>
              <w:spacing w:after="0"/>
            </w:pPr>
            <w:r>
              <w:rPr>
                <w:rFonts w:ascii="Times New Roman" w:hAnsi="Times New Roman"/>
                <w:color w:val="000000"/>
                <w:sz w:val="24"/>
              </w:rPr>
              <w:t>6</w:t>
            </w:r>
          </w:p>
        </w:tc>
        <w:tc>
          <w:tcPr>
            <w:tcW w:w="3520" w:type="dxa"/>
            <w:tcMar>
              <w:top w:w="50" w:type="dxa"/>
              <w:left w:w="100" w:type="dxa"/>
            </w:tcMar>
            <w:vAlign w:val="center"/>
          </w:tcPr>
          <w:p w:rsidR="00A27F07" w:rsidRPr="001E2031" w:rsidRDefault="001E2031">
            <w:pPr>
              <w:spacing w:after="0"/>
              <w:ind w:left="135"/>
              <w:rPr>
                <w:lang w:val="ru-RU"/>
              </w:rPr>
            </w:pPr>
            <w:proofErr w:type="spellStart"/>
            <w:r w:rsidRPr="001E2031">
              <w:rPr>
                <w:rFonts w:ascii="Times New Roman" w:hAnsi="Times New Roman"/>
                <w:color w:val="000000"/>
                <w:sz w:val="24"/>
                <w:lang w:val="ru-RU"/>
              </w:rPr>
              <w:t>Алкены</w:t>
            </w:r>
            <w:proofErr w:type="spellEnd"/>
            <w:r w:rsidRPr="001E2031">
              <w:rPr>
                <w:rFonts w:ascii="Times New Roman" w:hAnsi="Times New Roman"/>
                <w:color w:val="000000"/>
                <w:sz w:val="24"/>
                <w:lang w:val="ru-RU"/>
              </w:rPr>
              <w:t>: состав и строение, свойства</w:t>
            </w:r>
          </w:p>
        </w:tc>
        <w:tc>
          <w:tcPr>
            <w:tcW w:w="793" w:type="dxa"/>
            <w:tcMar>
              <w:top w:w="50" w:type="dxa"/>
              <w:left w:w="100" w:type="dxa"/>
            </w:tcMar>
            <w:vAlign w:val="center"/>
          </w:tcPr>
          <w:p w:rsidR="00A27F07" w:rsidRDefault="001E2031">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27F07" w:rsidRDefault="00A27F07">
            <w:pPr>
              <w:spacing w:after="0"/>
              <w:ind w:left="135"/>
              <w:jc w:val="center"/>
            </w:pPr>
          </w:p>
        </w:tc>
        <w:tc>
          <w:tcPr>
            <w:tcW w:w="1587" w:type="dxa"/>
            <w:tcMar>
              <w:top w:w="50" w:type="dxa"/>
              <w:left w:w="100" w:type="dxa"/>
            </w:tcMar>
            <w:vAlign w:val="center"/>
          </w:tcPr>
          <w:p w:rsidR="00A27F07" w:rsidRDefault="00A27F07">
            <w:pPr>
              <w:spacing w:after="0"/>
              <w:ind w:left="135"/>
              <w:jc w:val="center"/>
            </w:pPr>
          </w:p>
        </w:tc>
        <w:tc>
          <w:tcPr>
            <w:tcW w:w="1120" w:type="dxa"/>
            <w:tcMar>
              <w:top w:w="50" w:type="dxa"/>
              <w:left w:w="100" w:type="dxa"/>
            </w:tcMar>
            <w:vAlign w:val="center"/>
          </w:tcPr>
          <w:p w:rsidR="00A27F07" w:rsidRDefault="00A27F07">
            <w:pPr>
              <w:spacing w:after="0"/>
              <w:ind w:left="135"/>
            </w:pPr>
          </w:p>
        </w:tc>
        <w:tc>
          <w:tcPr>
            <w:tcW w:w="1933"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A27F07" w:rsidRPr="00097648">
        <w:trPr>
          <w:trHeight w:val="144"/>
          <w:tblCellSpacing w:w="20" w:type="nil"/>
        </w:trPr>
        <w:tc>
          <w:tcPr>
            <w:tcW w:w="356" w:type="dxa"/>
            <w:tcMar>
              <w:top w:w="50" w:type="dxa"/>
              <w:left w:w="100" w:type="dxa"/>
            </w:tcMar>
            <w:vAlign w:val="center"/>
          </w:tcPr>
          <w:p w:rsidR="00A27F07" w:rsidRDefault="001E2031">
            <w:pPr>
              <w:spacing w:after="0"/>
            </w:pPr>
            <w:r>
              <w:rPr>
                <w:rFonts w:ascii="Times New Roman" w:hAnsi="Times New Roman"/>
                <w:color w:val="000000"/>
                <w:sz w:val="24"/>
              </w:rPr>
              <w:t>7</w:t>
            </w:r>
          </w:p>
        </w:tc>
        <w:tc>
          <w:tcPr>
            <w:tcW w:w="3520"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 xml:space="preserve">Этилен и пропилен — простейшие представители </w:t>
            </w:r>
            <w:proofErr w:type="spellStart"/>
            <w:r w:rsidRPr="001E2031">
              <w:rPr>
                <w:rFonts w:ascii="Times New Roman" w:hAnsi="Times New Roman"/>
                <w:color w:val="000000"/>
                <w:sz w:val="24"/>
                <w:lang w:val="ru-RU"/>
              </w:rPr>
              <w:t>алкенов</w:t>
            </w:r>
            <w:proofErr w:type="spellEnd"/>
          </w:p>
        </w:tc>
        <w:tc>
          <w:tcPr>
            <w:tcW w:w="793" w:type="dxa"/>
            <w:tcMar>
              <w:top w:w="50" w:type="dxa"/>
              <w:left w:w="100" w:type="dxa"/>
            </w:tcMar>
            <w:vAlign w:val="center"/>
          </w:tcPr>
          <w:p w:rsidR="00A27F07" w:rsidRDefault="001E2031">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27F07" w:rsidRDefault="00A27F07">
            <w:pPr>
              <w:spacing w:after="0"/>
              <w:ind w:left="135"/>
              <w:jc w:val="center"/>
            </w:pPr>
          </w:p>
        </w:tc>
        <w:tc>
          <w:tcPr>
            <w:tcW w:w="1587" w:type="dxa"/>
            <w:tcMar>
              <w:top w:w="50" w:type="dxa"/>
              <w:left w:w="100" w:type="dxa"/>
            </w:tcMar>
            <w:vAlign w:val="center"/>
          </w:tcPr>
          <w:p w:rsidR="00A27F07" w:rsidRDefault="00A27F07">
            <w:pPr>
              <w:spacing w:after="0"/>
              <w:ind w:left="135"/>
              <w:jc w:val="center"/>
            </w:pPr>
          </w:p>
        </w:tc>
        <w:tc>
          <w:tcPr>
            <w:tcW w:w="1120" w:type="dxa"/>
            <w:tcMar>
              <w:top w:w="50" w:type="dxa"/>
              <w:left w:w="100" w:type="dxa"/>
            </w:tcMar>
            <w:vAlign w:val="center"/>
          </w:tcPr>
          <w:p w:rsidR="00A27F07" w:rsidRDefault="00A27F07">
            <w:pPr>
              <w:spacing w:after="0"/>
              <w:ind w:left="135"/>
            </w:pPr>
          </w:p>
        </w:tc>
        <w:tc>
          <w:tcPr>
            <w:tcW w:w="1933"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A27F07" w:rsidRPr="00097648">
        <w:trPr>
          <w:trHeight w:val="144"/>
          <w:tblCellSpacing w:w="20" w:type="nil"/>
        </w:trPr>
        <w:tc>
          <w:tcPr>
            <w:tcW w:w="356" w:type="dxa"/>
            <w:tcMar>
              <w:top w:w="50" w:type="dxa"/>
              <w:left w:w="100" w:type="dxa"/>
            </w:tcMar>
            <w:vAlign w:val="center"/>
          </w:tcPr>
          <w:p w:rsidR="00A27F07" w:rsidRDefault="001E2031">
            <w:pPr>
              <w:spacing w:after="0"/>
            </w:pPr>
            <w:r>
              <w:rPr>
                <w:rFonts w:ascii="Times New Roman" w:hAnsi="Times New Roman"/>
                <w:color w:val="000000"/>
                <w:sz w:val="24"/>
              </w:rPr>
              <w:t>8</w:t>
            </w:r>
          </w:p>
        </w:tc>
        <w:tc>
          <w:tcPr>
            <w:tcW w:w="3520"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Практическая работа № 1. «Получение этилена и изучение его свойств»</w:t>
            </w:r>
          </w:p>
        </w:tc>
        <w:tc>
          <w:tcPr>
            <w:tcW w:w="793" w:type="dxa"/>
            <w:tcMar>
              <w:top w:w="50" w:type="dxa"/>
              <w:left w:w="100" w:type="dxa"/>
            </w:tcMar>
            <w:vAlign w:val="center"/>
          </w:tcPr>
          <w:p w:rsidR="00A27F07" w:rsidRDefault="001E2031">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27F07" w:rsidRDefault="00A27F07">
            <w:pPr>
              <w:spacing w:after="0"/>
              <w:ind w:left="135"/>
              <w:jc w:val="center"/>
            </w:pPr>
          </w:p>
        </w:tc>
        <w:tc>
          <w:tcPr>
            <w:tcW w:w="1587" w:type="dxa"/>
            <w:tcMar>
              <w:top w:w="50" w:type="dxa"/>
              <w:left w:w="100" w:type="dxa"/>
            </w:tcMar>
            <w:vAlign w:val="center"/>
          </w:tcPr>
          <w:p w:rsidR="00A27F07" w:rsidRDefault="001E2031">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A27F07" w:rsidRDefault="00A27F07">
            <w:pPr>
              <w:spacing w:after="0"/>
              <w:ind w:left="135"/>
            </w:pPr>
          </w:p>
        </w:tc>
        <w:tc>
          <w:tcPr>
            <w:tcW w:w="1933"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A27F07" w:rsidRPr="00097648">
        <w:trPr>
          <w:trHeight w:val="144"/>
          <w:tblCellSpacing w:w="20" w:type="nil"/>
        </w:trPr>
        <w:tc>
          <w:tcPr>
            <w:tcW w:w="356" w:type="dxa"/>
            <w:tcMar>
              <w:top w:w="50" w:type="dxa"/>
              <w:left w:w="100" w:type="dxa"/>
            </w:tcMar>
            <w:vAlign w:val="center"/>
          </w:tcPr>
          <w:p w:rsidR="00A27F07" w:rsidRDefault="001E2031">
            <w:pPr>
              <w:spacing w:after="0"/>
            </w:pPr>
            <w:r>
              <w:rPr>
                <w:rFonts w:ascii="Times New Roman" w:hAnsi="Times New Roman"/>
                <w:color w:val="000000"/>
                <w:sz w:val="24"/>
              </w:rPr>
              <w:t>9</w:t>
            </w:r>
          </w:p>
        </w:tc>
        <w:tc>
          <w:tcPr>
            <w:tcW w:w="3520" w:type="dxa"/>
            <w:tcMar>
              <w:top w:w="50" w:type="dxa"/>
              <w:left w:w="100" w:type="dxa"/>
            </w:tcMar>
            <w:vAlign w:val="center"/>
          </w:tcPr>
          <w:p w:rsidR="00A27F07" w:rsidRPr="001E2031" w:rsidRDefault="001E2031">
            <w:pPr>
              <w:spacing w:after="0"/>
              <w:ind w:left="135"/>
              <w:rPr>
                <w:lang w:val="ru-RU"/>
              </w:rPr>
            </w:pPr>
            <w:proofErr w:type="spellStart"/>
            <w:r w:rsidRPr="00336C0F">
              <w:rPr>
                <w:rFonts w:ascii="Times New Roman" w:hAnsi="Times New Roman"/>
                <w:color w:val="000000"/>
                <w:sz w:val="24"/>
                <w:lang w:val="ru-RU"/>
              </w:rPr>
              <w:t>Алкадиены</w:t>
            </w:r>
            <w:proofErr w:type="spellEnd"/>
            <w:r w:rsidRPr="00336C0F">
              <w:rPr>
                <w:rFonts w:ascii="Times New Roman" w:hAnsi="Times New Roman"/>
                <w:color w:val="000000"/>
                <w:sz w:val="24"/>
                <w:lang w:val="ru-RU"/>
              </w:rPr>
              <w:t xml:space="preserve">. Бутадиен-1,3 и метилбутадиен-1,3. </w:t>
            </w:r>
            <w:r w:rsidRPr="001E2031">
              <w:rPr>
                <w:rFonts w:ascii="Times New Roman" w:hAnsi="Times New Roman"/>
                <w:color w:val="000000"/>
                <w:sz w:val="24"/>
                <w:lang w:val="ru-RU"/>
              </w:rPr>
              <w:t xml:space="preserve">Получение </w:t>
            </w:r>
            <w:r w:rsidRPr="001E2031">
              <w:rPr>
                <w:rFonts w:ascii="Times New Roman" w:hAnsi="Times New Roman"/>
                <w:color w:val="000000"/>
                <w:sz w:val="24"/>
                <w:lang w:val="ru-RU"/>
              </w:rPr>
              <w:lastRenderedPageBreak/>
              <w:t>синтетического каучука и резины</w:t>
            </w:r>
          </w:p>
        </w:tc>
        <w:tc>
          <w:tcPr>
            <w:tcW w:w="793" w:type="dxa"/>
            <w:tcMar>
              <w:top w:w="50" w:type="dxa"/>
              <w:left w:w="100" w:type="dxa"/>
            </w:tcMar>
            <w:vAlign w:val="center"/>
          </w:tcPr>
          <w:p w:rsidR="00A27F07" w:rsidRDefault="001E2031">
            <w:pPr>
              <w:spacing w:after="0"/>
              <w:ind w:left="135"/>
              <w:jc w:val="center"/>
            </w:pPr>
            <w:r w:rsidRPr="001E20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A27F07" w:rsidRDefault="00A27F07">
            <w:pPr>
              <w:spacing w:after="0"/>
              <w:ind w:left="135"/>
              <w:jc w:val="center"/>
            </w:pPr>
          </w:p>
        </w:tc>
        <w:tc>
          <w:tcPr>
            <w:tcW w:w="1587" w:type="dxa"/>
            <w:tcMar>
              <w:top w:w="50" w:type="dxa"/>
              <w:left w:w="100" w:type="dxa"/>
            </w:tcMar>
            <w:vAlign w:val="center"/>
          </w:tcPr>
          <w:p w:rsidR="00A27F07" w:rsidRDefault="00A27F07">
            <w:pPr>
              <w:spacing w:after="0"/>
              <w:ind w:left="135"/>
              <w:jc w:val="center"/>
            </w:pPr>
          </w:p>
        </w:tc>
        <w:tc>
          <w:tcPr>
            <w:tcW w:w="1120" w:type="dxa"/>
            <w:tcMar>
              <w:top w:w="50" w:type="dxa"/>
              <w:left w:w="100" w:type="dxa"/>
            </w:tcMar>
            <w:vAlign w:val="center"/>
          </w:tcPr>
          <w:p w:rsidR="00A27F07" w:rsidRDefault="00A27F07">
            <w:pPr>
              <w:spacing w:after="0"/>
              <w:ind w:left="135"/>
            </w:pPr>
          </w:p>
        </w:tc>
        <w:tc>
          <w:tcPr>
            <w:tcW w:w="1933"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A27F07" w:rsidRPr="00097648">
        <w:trPr>
          <w:trHeight w:val="144"/>
          <w:tblCellSpacing w:w="20" w:type="nil"/>
        </w:trPr>
        <w:tc>
          <w:tcPr>
            <w:tcW w:w="356" w:type="dxa"/>
            <w:tcMar>
              <w:top w:w="50" w:type="dxa"/>
              <w:left w:w="100" w:type="dxa"/>
            </w:tcMar>
            <w:vAlign w:val="center"/>
          </w:tcPr>
          <w:p w:rsidR="00A27F07" w:rsidRDefault="001E2031">
            <w:pPr>
              <w:spacing w:after="0"/>
            </w:pPr>
            <w:r>
              <w:rPr>
                <w:rFonts w:ascii="Times New Roman" w:hAnsi="Times New Roman"/>
                <w:color w:val="000000"/>
                <w:sz w:val="24"/>
              </w:rPr>
              <w:t>10</w:t>
            </w:r>
          </w:p>
        </w:tc>
        <w:tc>
          <w:tcPr>
            <w:tcW w:w="3520" w:type="dxa"/>
            <w:tcMar>
              <w:top w:w="50" w:type="dxa"/>
              <w:left w:w="100" w:type="dxa"/>
            </w:tcMar>
            <w:vAlign w:val="center"/>
          </w:tcPr>
          <w:p w:rsidR="00A27F07" w:rsidRDefault="001E2031">
            <w:pPr>
              <w:spacing w:after="0"/>
              <w:ind w:left="135"/>
            </w:pPr>
            <w:proofErr w:type="spellStart"/>
            <w:r w:rsidRPr="001E2031">
              <w:rPr>
                <w:rFonts w:ascii="Times New Roman" w:hAnsi="Times New Roman"/>
                <w:color w:val="000000"/>
                <w:sz w:val="24"/>
                <w:lang w:val="ru-RU"/>
              </w:rPr>
              <w:t>Алкины</w:t>
            </w:r>
            <w:proofErr w:type="spellEnd"/>
            <w:r w:rsidRPr="001E2031">
              <w:rPr>
                <w:rFonts w:ascii="Times New Roman" w:hAnsi="Times New Roman"/>
                <w:color w:val="000000"/>
                <w:sz w:val="24"/>
                <w:lang w:val="ru-RU"/>
              </w:rPr>
              <w:t xml:space="preserve">: состав и особенности строения, гомологический ряд. </w:t>
            </w:r>
            <w:proofErr w:type="spellStart"/>
            <w:r>
              <w:rPr>
                <w:rFonts w:ascii="Times New Roman" w:hAnsi="Times New Roman"/>
                <w:color w:val="000000"/>
                <w:sz w:val="24"/>
              </w:rPr>
              <w:t>Ацетилен</w:t>
            </w:r>
            <w:proofErr w:type="spellEnd"/>
            <w:r>
              <w:rPr>
                <w:rFonts w:ascii="Times New Roman" w:hAnsi="Times New Roman"/>
                <w:color w:val="000000"/>
                <w:sz w:val="24"/>
              </w:rPr>
              <w:t xml:space="preserve"> — </w:t>
            </w:r>
            <w:proofErr w:type="spellStart"/>
            <w:r>
              <w:rPr>
                <w:rFonts w:ascii="Times New Roman" w:hAnsi="Times New Roman"/>
                <w:color w:val="000000"/>
                <w:sz w:val="24"/>
              </w:rPr>
              <w:t>простейший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алкинов</w:t>
            </w:r>
            <w:proofErr w:type="spellEnd"/>
          </w:p>
        </w:tc>
        <w:tc>
          <w:tcPr>
            <w:tcW w:w="793" w:type="dxa"/>
            <w:tcMar>
              <w:top w:w="50" w:type="dxa"/>
              <w:left w:w="100" w:type="dxa"/>
            </w:tcMar>
            <w:vAlign w:val="center"/>
          </w:tcPr>
          <w:p w:rsidR="00A27F07" w:rsidRDefault="001E20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27F07" w:rsidRDefault="00A27F07">
            <w:pPr>
              <w:spacing w:after="0"/>
              <w:ind w:left="135"/>
              <w:jc w:val="center"/>
            </w:pPr>
          </w:p>
        </w:tc>
        <w:tc>
          <w:tcPr>
            <w:tcW w:w="1587" w:type="dxa"/>
            <w:tcMar>
              <w:top w:w="50" w:type="dxa"/>
              <w:left w:w="100" w:type="dxa"/>
            </w:tcMar>
            <w:vAlign w:val="center"/>
          </w:tcPr>
          <w:p w:rsidR="00A27F07" w:rsidRDefault="00A27F07">
            <w:pPr>
              <w:spacing w:after="0"/>
              <w:ind w:left="135"/>
              <w:jc w:val="center"/>
            </w:pPr>
          </w:p>
        </w:tc>
        <w:tc>
          <w:tcPr>
            <w:tcW w:w="1120" w:type="dxa"/>
            <w:tcMar>
              <w:top w:w="50" w:type="dxa"/>
              <w:left w:w="100" w:type="dxa"/>
            </w:tcMar>
            <w:vAlign w:val="center"/>
          </w:tcPr>
          <w:p w:rsidR="00A27F07" w:rsidRDefault="00A27F07">
            <w:pPr>
              <w:spacing w:after="0"/>
              <w:ind w:left="135"/>
            </w:pPr>
          </w:p>
        </w:tc>
        <w:tc>
          <w:tcPr>
            <w:tcW w:w="1933"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A27F07" w:rsidRPr="00097648">
        <w:trPr>
          <w:trHeight w:val="144"/>
          <w:tblCellSpacing w:w="20" w:type="nil"/>
        </w:trPr>
        <w:tc>
          <w:tcPr>
            <w:tcW w:w="356" w:type="dxa"/>
            <w:tcMar>
              <w:top w:w="50" w:type="dxa"/>
              <w:left w:w="100" w:type="dxa"/>
            </w:tcMar>
            <w:vAlign w:val="center"/>
          </w:tcPr>
          <w:p w:rsidR="00A27F07" w:rsidRDefault="001E2031">
            <w:pPr>
              <w:spacing w:after="0"/>
            </w:pPr>
            <w:r>
              <w:rPr>
                <w:rFonts w:ascii="Times New Roman" w:hAnsi="Times New Roman"/>
                <w:color w:val="000000"/>
                <w:sz w:val="24"/>
              </w:rPr>
              <w:t>11</w:t>
            </w:r>
          </w:p>
        </w:tc>
        <w:tc>
          <w:tcPr>
            <w:tcW w:w="3520"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Вычисления по уравнению химической реакции</w:t>
            </w:r>
          </w:p>
        </w:tc>
        <w:tc>
          <w:tcPr>
            <w:tcW w:w="793" w:type="dxa"/>
            <w:tcMar>
              <w:top w:w="50" w:type="dxa"/>
              <w:left w:w="100" w:type="dxa"/>
            </w:tcMar>
            <w:vAlign w:val="center"/>
          </w:tcPr>
          <w:p w:rsidR="00A27F07" w:rsidRDefault="001E2031">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27F07" w:rsidRDefault="00A27F07">
            <w:pPr>
              <w:spacing w:after="0"/>
              <w:ind w:left="135"/>
              <w:jc w:val="center"/>
            </w:pPr>
          </w:p>
        </w:tc>
        <w:tc>
          <w:tcPr>
            <w:tcW w:w="1587" w:type="dxa"/>
            <w:tcMar>
              <w:top w:w="50" w:type="dxa"/>
              <w:left w:w="100" w:type="dxa"/>
            </w:tcMar>
            <w:vAlign w:val="center"/>
          </w:tcPr>
          <w:p w:rsidR="00A27F07" w:rsidRDefault="00A27F07">
            <w:pPr>
              <w:spacing w:after="0"/>
              <w:ind w:left="135"/>
              <w:jc w:val="center"/>
            </w:pPr>
          </w:p>
        </w:tc>
        <w:tc>
          <w:tcPr>
            <w:tcW w:w="1120" w:type="dxa"/>
            <w:tcMar>
              <w:top w:w="50" w:type="dxa"/>
              <w:left w:w="100" w:type="dxa"/>
            </w:tcMar>
            <w:vAlign w:val="center"/>
          </w:tcPr>
          <w:p w:rsidR="00A27F07" w:rsidRDefault="00A27F07">
            <w:pPr>
              <w:spacing w:after="0"/>
              <w:ind w:left="135"/>
            </w:pPr>
          </w:p>
        </w:tc>
        <w:tc>
          <w:tcPr>
            <w:tcW w:w="1933"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A27F07" w:rsidRPr="00097648">
        <w:trPr>
          <w:trHeight w:val="144"/>
          <w:tblCellSpacing w:w="20" w:type="nil"/>
        </w:trPr>
        <w:tc>
          <w:tcPr>
            <w:tcW w:w="356" w:type="dxa"/>
            <w:tcMar>
              <w:top w:w="50" w:type="dxa"/>
              <w:left w:w="100" w:type="dxa"/>
            </w:tcMar>
            <w:vAlign w:val="center"/>
          </w:tcPr>
          <w:p w:rsidR="00A27F07" w:rsidRDefault="001E2031">
            <w:pPr>
              <w:spacing w:after="0"/>
            </w:pPr>
            <w:r>
              <w:rPr>
                <w:rFonts w:ascii="Times New Roman" w:hAnsi="Times New Roman"/>
                <w:color w:val="000000"/>
                <w:sz w:val="24"/>
              </w:rPr>
              <w:t>12</w:t>
            </w:r>
          </w:p>
        </w:tc>
        <w:tc>
          <w:tcPr>
            <w:tcW w:w="3520"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 xml:space="preserve">Арены: бензол и толуол. Токсичность </w:t>
            </w:r>
            <w:proofErr w:type="spellStart"/>
            <w:r w:rsidRPr="001E2031">
              <w:rPr>
                <w:rFonts w:ascii="Times New Roman" w:hAnsi="Times New Roman"/>
                <w:color w:val="000000"/>
                <w:sz w:val="24"/>
                <w:lang w:val="ru-RU"/>
              </w:rPr>
              <w:t>аренов</w:t>
            </w:r>
            <w:proofErr w:type="spellEnd"/>
          </w:p>
        </w:tc>
        <w:tc>
          <w:tcPr>
            <w:tcW w:w="793" w:type="dxa"/>
            <w:tcMar>
              <w:top w:w="50" w:type="dxa"/>
              <w:left w:w="100" w:type="dxa"/>
            </w:tcMar>
            <w:vAlign w:val="center"/>
          </w:tcPr>
          <w:p w:rsidR="00A27F07" w:rsidRDefault="001E2031">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27F07" w:rsidRDefault="00A27F07">
            <w:pPr>
              <w:spacing w:after="0"/>
              <w:ind w:left="135"/>
              <w:jc w:val="center"/>
            </w:pPr>
          </w:p>
        </w:tc>
        <w:tc>
          <w:tcPr>
            <w:tcW w:w="1587" w:type="dxa"/>
            <w:tcMar>
              <w:top w:w="50" w:type="dxa"/>
              <w:left w:w="100" w:type="dxa"/>
            </w:tcMar>
            <w:vAlign w:val="center"/>
          </w:tcPr>
          <w:p w:rsidR="00A27F07" w:rsidRDefault="00A27F07">
            <w:pPr>
              <w:spacing w:after="0"/>
              <w:ind w:left="135"/>
              <w:jc w:val="center"/>
            </w:pPr>
          </w:p>
        </w:tc>
        <w:tc>
          <w:tcPr>
            <w:tcW w:w="1120" w:type="dxa"/>
            <w:tcMar>
              <w:top w:w="50" w:type="dxa"/>
              <w:left w:w="100" w:type="dxa"/>
            </w:tcMar>
            <w:vAlign w:val="center"/>
          </w:tcPr>
          <w:p w:rsidR="00A27F07" w:rsidRDefault="00A27F07">
            <w:pPr>
              <w:spacing w:after="0"/>
              <w:ind w:left="135"/>
            </w:pPr>
          </w:p>
        </w:tc>
        <w:tc>
          <w:tcPr>
            <w:tcW w:w="1933"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A27F07" w:rsidRPr="00097648">
        <w:trPr>
          <w:trHeight w:val="144"/>
          <w:tblCellSpacing w:w="20" w:type="nil"/>
        </w:trPr>
        <w:tc>
          <w:tcPr>
            <w:tcW w:w="356" w:type="dxa"/>
            <w:tcMar>
              <w:top w:w="50" w:type="dxa"/>
              <w:left w:w="100" w:type="dxa"/>
            </w:tcMar>
            <w:vAlign w:val="center"/>
          </w:tcPr>
          <w:p w:rsidR="00A27F07" w:rsidRDefault="001E2031">
            <w:pPr>
              <w:spacing w:after="0"/>
            </w:pPr>
            <w:r>
              <w:rPr>
                <w:rFonts w:ascii="Times New Roman" w:hAnsi="Times New Roman"/>
                <w:color w:val="000000"/>
                <w:sz w:val="24"/>
              </w:rPr>
              <w:t>13</w:t>
            </w:r>
          </w:p>
        </w:tc>
        <w:tc>
          <w:tcPr>
            <w:tcW w:w="3520"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Генетическая связь углеводородов, принадлежащих к различным классам</w:t>
            </w:r>
          </w:p>
        </w:tc>
        <w:tc>
          <w:tcPr>
            <w:tcW w:w="793" w:type="dxa"/>
            <w:tcMar>
              <w:top w:w="50" w:type="dxa"/>
              <w:left w:w="100" w:type="dxa"/>
            </w:tcMar>
            <w:vAlign w:val="center"/>
          </w:tcPr>
          <w:p w:rsidR="00A27F07" w:rsidRDefault="001E2031">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27F07" w:rsidRDefault="00A27F07">
            <w:pPr>
              <w:spacing w:after="0"/>
              <w:ind w:left="135"/>
              <w:jc w:val="center"/>
            </w:pPr>
          </w:p>
        </w:tc>
        <w:tc>
          <w:tcPr>
            <w:tcW w:w="1587" w:type="dxa"/>
            <w:tcMar>
              <w:top w:w="50" w:type="dxa"/>
              <w:left w:w="100" w:type="dxa"/>
            </w:tcMar>
            <w:vAlign w:val="center"/>
          </w:tcPr>
          <w:p w:rsidR="00A27F07" w:rsidRDefault="00A27F07">
            <w:pPr>
              <w:spacing w:after="0"/>
              <w:ind w:left="135"/>
              <w:jc w:val="center"/>
            </w:pPr>
          </w:p>
        </w:tc>
        <w:tc>
          <w:tcPr>
            <w:tcW w:w="1120" w:type="dxa"/>
            <w:tcMar>
              <w:top w:w="50" w:type="dxa"/>
              <w:left w:w="100" w:type="dxa"/>
            </w:tcMar>
            <w:vAlign w:val="center"/>
          </w:tcPr>
          <w:p w:rsidR="00A27F07" w:rsidRDefault="00A27F07">
            <w:pPr>
              <w:spacing w:after="0"/>
              <w:ind w:left="135"/>
            </w:pPr>
          </w:p>
        </w:tc>
        <w:tc>
          <w:tcPr>
            <w:tcW w:w="1933"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A27F07" w:rsidRPr="00097648">
        <w:trPr>
          <w:trHeight w:val="144"/>
          <w:tblCellSpacing w:w="20" w:type="nil"/>
        </w:trPr>
        <w:tc>
          <w:tcPr>
            <w:tcW w:w="356" w:type="dxa"/>
            <w:tcMar>
              <w:top w:w="50" w:type="dxa"/>
              <w:left w:w="100" w:type="dxa"/>
            </w:tcMar>
            <w:vAlign w:val="center"/>
          </w:tcPr>
          <w:p w:rsidR="00A27F07" w:rsidRDefault="001E2031">
            <w:pPr>
              <w:spacing w:after="0"/>
            </w:pPr>
            <w:r>
              <w:rPr>
                <w:rFonts w:ascii="Times New Roman" w:hAnsi="Times New Roman"/>
                <w:color w:val="000000"/>
                <w:sz w:val="24"/>
              </w:rPr>
              <w:t>14</w:t>
            </w:r>
          </w:p>
        </w:tc>
        <w:tc>
          <w:tcPr>
            <w:tcW w:w="3520"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 xml:space="preserve">Природные источники углеводородов: природный газ и попутные нефтяные </w:t>
            </w:r>
            <w:proofErr w:type="spellStart"/>
            <w:r w:rsidRPr="001E2031">
              <w:rPr>
                <w:rFonts w:ascii="Times New Roman" w:hAnsi="Times New Roman"/>
                <w:color w:val="000000"/>
                <w:sz w:val="24"/>
                <w:lang w:val="ru-RU"/>
              </w:rPr>
              <w:t>газы</w:t>
            </w:r>
            <w:proofErr w:type="spellEnd"/>
            <w:r w:rsidRPr="001E2031">
              <w:rPr>
                <w:rFonts w:ascii="Times New Roman" w:hAnsi="Times New Roman"/>
                <w:color w:val="000000"/>
                <w:sz w:val="24"/>
                <w:lang w:val="ru-RU"/>
              </w:rPr>
              <w:t>, нефть и продукты её переработки</w:t>
            </w:r>
          </w:p>
        </w:tc>
        <w:tc>
          <w:tcPr>
            <w:tcW w:w="793" w:type="dxa"/>
            <w:tcMar>
              <w:top w:w="50" w:type="dxa"/>
              <w:left w:w="100" w:type="dxa"/>
            </w:tcMar>
            <w:vAlign w:val="center"/>
          </w:tcPr>
          <w:p w:rsidR="00A27F07" w:rsidRDefault="001E2031">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27F07" w:rsidRDefault="00A27F07">
            <w:pPr>
              <w:spacing w:after="0"/>
              <w:ind w:left="135"/>
              <w:jc w:val="center"/>
            </w:pPr>
          </w:p>
        </w:tc>
        <w:tc>
          <w:tcPr>
            <w:tcW w:w="1587" w:type="dxa"/>
            <w:tcMar>
              <w:top w:w="50" w:type="dxa"/>
              <w:left w:w="100" w:type="dxa"/>
            </w:tcMar>
            <w:vAlign w:val="center"/>
          </w:tcPr>
          <w:p w:rsidR="00A27F07" w:rsidRDefault="00A27F07">
            <w:pPr>
              <w:spacing w:after="0"/>
              <w:ind w:left="135"/>
              <w:jc w:val="center"/>
            </w:pPr>
          </w:p>
        </w:tc>
        <w:tc>
          <w:tcPr>
            <w:tcW w:w="1120" w:type="dxa"/>
            <w:tcMar>
              <w:top w:w="50" w:type="dxa"/>
              <w:left w:w="100" w:type="dxa"/>
            </w:tcMar>
            <w:vAlign w:val="center"/>
          </w:tcPr>
          <w:p w:rsidR="00A27F07" w:rsidRDefault="00A27F07">
            <w:pPr>
              <w:spacing w:after="0"/>
              <w:ind w:left="135"/>
            </w:pPr>
          </w:p>
        </w:tc>
        <w:tc>
          <w:tcPr>
            <w:tcW w:w="1933"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A27F07" w:rsidRPr="00097648">
        <w:trPr>
          <w:trHeight w:val="144"/>
          <w:tblCellSpacing w:w="20" w:type="nil"/>
        </w:trPr>
        <w:tc>
          <w:tcPr>
            <w:tcW w:w="356" w:type="dxa"/>
            <w:tcMar>
              <w:top w:w="50" w:type="dxa"/>
              <w:left w:w="100" w:type="dxa"/>
            </w:tcMar>
            <w:vAlign w:val="center"/>
          </w:tcPr>
          <w:p w:rsidR="00A27F07" w:rsidRDefault="001E2031">
            <w:pPr>
              <w:spacing w:after="0"/>
            </w:pPr>
            <w:r>
              <w:rPr>
                <w:rFonts w:ascii="Times New Roman" w:hAnsi="Times New Roman"/>
                <w:color w:val="000000"/>
                <w:sz w:val="24"/>
              </w:rPr>
              <w:t>15</w:t>
            </w:r>
          </w:p>
        </w:tc>
        <w:tc>
          <w:tcPr>
            <w:tcW w:w="3520"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 xml:space="preserve">Природные источники углеводородов: природный газ и попутные нефтяные </w:t>
            </w:r>
            <w:proofErr w:type="spellStart"/>
            <w:r w:rsidRPr="001E2031">
              <w:rPr>
                <w:rFonts w:ascii="Times New Roman" w:hAnsi="Times New Roman"/>
                <w:color w:val="000000"/>
                <w:sz w:val="24"/>
                <w:lang w:val="ru-RU"/>
              </w:rPr>
              <w:t>газы</w:t>
            </w:r>
            <w:proofErr w:type="spellEnd"/>
            <w:r w:rsidRPr="001E2031">
              <w:rPr>
                <w:rFonts w:ascii="Times New Roman" w:hAnsi="Times New Roman"/>
                <w:color w:val="000000"/>
                <w:sz w:val="24"/>
                <w:lang w:val="ru-RU"/>
              </w:rPr>
              <w:t>, нефть и продукты её переработки</w:t>
            </w:r>
          </w:p>
        </w:tc>
        <w:tc>
          <w:tcPr>
            <w:tcW w:w="793" w:type="dxa"/>
            <w:tcMar>
              <w:top w:w="50" w:type="dxa"/>
              <w:left w:w="100" w:type="dxa"/>
            </w:tcMar>
            <w:vAlign w:val="center"/>
          </w:tcPr>
          <w:p w:rsidR="00A27F07" w:rsidRDefault="001E2031">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27F07" w:rsidRDefault="00A27F07">
            <w:pPr>
              <w:spacing w:after="0"/>
              <w:ind w:left="135"/>
              <w:jc w:val="center"/>
            </w:pPr>
          </w:p>
        </w:tc>
        <w:tc>
          <w:tcPr>
            <w:tcW w:w="1587" w:type="dxa"/>
            <w:tcMar>
              <w:top w:w="50" w:type="dxa"/>
              <w:left w:w="100" w:type="dxa"/>
            </w:tcMar>
            <w:vAlign w:val="center"/>
          </w:tcPr>
          <w:p w:rsidR="00A27F07" w:rsidRDefault="00A27F07">
            <w:pPr>
              <w:spacing w:after="0"/>
              <w:ind w:left="135"/>
              <w:jc w:val="center"/>
            </w:pPr>
          </w:p>
        </w:tc>
        <w:tc>
          <w:tcPr>
            <w:tcW w:w="1120" w:type="dxa"/>
            <w:tcMar>
              <w:top w:w="50" w:type="dxa"/>
              <w:left w:w="100" w:type="dxa"/>
            </w:tcMar>
            <w:vAlign w:val="center"/>
          </w:tcPr>
          <w:p w:rsidR="00A27F07" w:rsidRDefault="00A27F07">
            <w:pPr>
              <w:spacing w:after="0"/>
              <w:ind w:left="135"/>
            </w:pPr>
          </w:p>
        </w:tc>
        <w:tc>
          <w:tcPr>
            <w:tcW w:w="1933"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A27F07" w:rsidRPr="00097648">
        <w:trPr>
          <w:trHeight w:val="144"/>
          <w:tblCellSpacing w:w="20" w:type="nil"/>
        </w:trPr>
        <w:tc>
          <w:tcPr>
            <w:tcW w:w="356" w:type="dxa"/>
            <w:tcMar>
              <w:top w:w="50" w:type="dxa"/>
              <w:left w:w="100" w:type="dxa"/>
            </w:tcMar>
            <w:vAlign w:val="center"/>
          </w:tcPr>
          <w:p w:rsidR="00A27F07" w:rsidRDefault="001E2031">
            <w:pPr>
              <w:spacing w:after="0"/>
            </w:pPr>
            <w:r>
              <w:rPr>
                <w:rFonts w:ascii="Times New Roman" w:hAnsi="Times New Roman"/>
                <w:color w:val="000000"/>
                <w:sz w:val="24"/>
              </w:rPr>
              <w:t>16</w:t>
            </w:r>
          </w:p>
        </w:tc>
        <w:tc>
          <w:tcPr>
            <w:tcW w:w="3520"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Контрольная работа по разделу «Углеводороды»</w:t>
            </w:r>
          </w:p>
        </w:tc>
        <w:tc>
          <w:tcPr>
            <w:tcW w:w="793" w:type="dxa"/>
            <w:tcMar>
              <w:top w:w="50" w:type="dxa"/>
              <w:left w:w="100" w:type="dxa"/>
            </w:tcMar>
            <w:vAlign w:val="center"/>
          </w:tcPr>
          <w:p w:rsidR="00A27F07" w:rsidRDefault="001E2031">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27F07" w:rsidRDefault="001E2031">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A27F07" w:rsidRDefault="00A27F07">
            <w:pPr>
              <w:spacing w:after="0"/>
              <w:ind w:left="135"/>
              <w:jc w:val="center"/>
            </w:pPr>
          </w:p>
        </w:tc>
        <w:tc>
          <w:tcPr>
            <w:tcW w:w="1120" w:type="dxa"/>
            <w:tcMar>
              <w:top w:w="50" w:type="dxa"/>
              <w:left w:w="100" w:type="dxa"/>
            </w:tcMar>
            <w:vAlign w:val="center"/>
          </w:tcPr>
          <w:p w:rsidR="00A27F07" w:rsidRDefault="00A27F07">
            <w:pPr>
              <w:spacing w:after="0"/>
              <w:ind w:left="135"/>
            </w:pPr>
          </w:p>
        </w:tc>
        <w:tc>
          <w:tcPr>
            <w:tcW w:w="1933"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A27F07" w:rsidRPr="00097648">
        <w:trPr>
          <w:trHeight w:val="144"/>
          <w:tblCellSpacing w:w="20" w:type="nil"/>
        </w:trPr>
        <w:tc>
          <w:tcPr>
            <w:tcW w:w="356" w:type="dxa"/>
            <w:tcMar>
              <w:top w:w="50" w:type="dxa"/>
              <w:left w:w="100" w:type="dxa"/>
            </w:tcMar>
            <w:vAlign w:val="center"/>
          </w:tcPr>
          <w:p w:rsidR="00A27F07" w:rsidRDefault="001E2031">
            <w:pPr>
              <w:spacing w:after="0"/>
            </w:pPr>
            <w:r>
              <w:rPr>
                <w:rFonts w:ascii="Times New Roman" w:hAnsi="Times New Roman"/>
                <w:color w:val="000000"/>
                <w:sz w:val="24"/>
              </w:rPr>
              <w:t>17</w:t>
            </w:r>
          </w:p>
        </w:tc>
        <w:tc>
          <w:tcPr>
            <w:tcW w:w="3520" w:type="dxa"/>
            <w:tcMar>
              <w:top w:w="50" w:type="dxa"/>
              <w:left w:w="100" w:type="dxa"/>
            </w:tcMar>
            <w:vAlign w:val="center"/>
          </w:tcPr>
          <w:p w:rsidR="00A27F07" w:rsidRDefault="001E2031">
            <w:pPr>
              <w:spacing w:after="0"/>
              <w:ind w:left="135"/>
            </w:pPr>
            <w:r w:rsidRPr="001E2031">
              <w:rPr>
                <w:rFonts w:ascii="Times New Roman" w:hAnsi="Times New Roman"/>
                <w:color w:val="000000"/>
                <w:sz w:val="24"/>
                <w:lang w:val="ru-RU"/>
              </w:rPr>
              <w:t xml:space="preserve">Предельные одноатомные спирты: метанол и этанол.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793" w:type="dxa"/>
            <w:tcMar>
              <w:top w:w="50" w:type="dxa"/>
              <w:left w:w="100" w:type="dxa"/>
            </w:tcMar>
            <w:vAlign w:val="center"/>
          </w:tcPr>
          <w:p w:rsidR="00A27F07" w:rsidRDefault="001E20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27F07" w:rsidRDefault="00A27F07">
            <w:pPr>
              <w:spacing w:after="0"/>
              <w:ind w:left="135"/>
              <w:jc w:val="center"/>
            </w:pPr>
          </w:p>
        </w:tc>
        <w:tc>
          <w:tcPr>
            <w:tcW w:w="1587" w:type="dxa"/>
            <w:tcMar>
              <w:top w:w="50" w:type="dxa"/>
              <w:left w:w="100" w:type="dxa"/>
            </w:tcMar>
            <w:vAlign w:val="center"/>
          </w:tcPr>
          <w:p w:rsidR="00A27F07" w:rsidRDefault="00A27F07">
            <w:pPr>
              <w:spacing w:after="0"/>
              <w:ind w:left="135"/>
              <w:jc w:val="center"/>
            </w:pPr>
          </w:p>
        </w:tc>
        <w:tc>
          <w:tcPr>
            <w:tcW w:w="1120" w:type="dxa"/>
            <w:tcMar>
              <w:top w:w="50" w:type="dxa"/>
              <w:left w:w="100" w:type="dxa"/>
            </w:tcMar>
            <w:vAlign w:val="center"/>
          </w:tcPr>
          <w:p w:rsidR="00A27F07" w:rsidRDefault="00A27F07">
            <w:pPr>
              <w:spacing w:after="0"/>
              <w:ind w:left="135"/>
            </w:pPr>
          </w:p>
        </w:tc>
        <w:tc>
          <w:tcPr>
            <w:tcW w:w="1933"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A27F07" w:rsidRPr="00097648">
        <w:trPr>
          <w:trHeight w:val="144"/>
          <w:tblCellSpacing w:w="20" w:type="nil"/>
        </w:trPr>
        <w:tc>
          <w:tcPr>
            <w:tcW w:w="356" w:type="dxa"/>
            <w:tcMar>
              <w:top w:w="50" w:type="dxa"/>
              <w:left w:w="100" w:type="dxa"/>
            </w:tcMar>
            <w:vAlign w:val="center"/>
          </w:tcPr>
          <w:p w:rsidR="00A27F07" w:rsidRDefault="001E2031">
            <w:pPr>
              <w:spacing w:after="0"/>
            </w:pPr>
            <w:r>
              <w:rPr>
                <w:rFonts w:ascii="Times New Roman" w:hAnsi="Times New Roman"/>
                <w:color w:val="000000"/>
                <w:sz w:val="24"/>
              </w:rPr>
              <w:t>18</w:t>
            </w:r>
          </w:p>
        </w:tc>
        <w:tc>
          <w:tcPr>
            <w:tcW w:w="3520"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Многоатомные спирты: этиленгликоль и глицерин</w:t>
            </w:r>
          </w:p>
        </w:tc>
        <w:tc>
          <w:tcPr>
            <w:tcW w:w="793" w:type="dxa"/>
            <w:tcMar>
              <w:top w:w="50" w:type="dxa"/>
              <w:left w:w="100" w:type="dxa"/>
            </w:tcMar>
            <w:vAlign w:val="center"/>
          </w:tcPr>
          <w:p w:rsidR="00A27F07" w:rsidRDefault="001E2031">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27F07" w:rsidRDefault="00A27F07">
            <w:pPr>
              <w:spacing w:after="0"/>
              <w:ind w:left="135"/>
              <w:jc w:val="center"/>
            </w:pPr>
          </w:p>
        </w:tc>
        <w:tc>
          <w:tcPr>
            <w:tcW w:w="1587" w:type="dxa"/>
            <w:tcMar>
              <w:top w:w="50" w:type="dxa"/>
              <w:left w:w="100" w:type="dxa"/>
            </w:tcMar>
            <w:vAlign w:val="center"/>
          </w:tcPr>
          <w:p w:rsidR="00A27F07" w:rsidRDefault="00A27F07">
            <w:pPr>
              <w:spacing w:after="0"/>
              <w:ind w:left="135"/>
              <w:jc w:val="center"/>
            </w:pPr>
          </w:p>
        </w:tc>
        <w:tc>
          <w:tcPr>
            <w:tcW w:w="1120" w:type="dxa"/>
            <w:tcMar>
              <w:top w:w="50" w:type="dxa"/>
              <w:left w:w="100" w:type="dxa"/>
            </w:tcMar>
            <w:vAlign w:val="center"/>
          </w:tcPr>
          <w:p w:rsidR="00A27F07" w:rsidRDefault="00A27F07">
            <w:pPr>
              <w:spacing w:after="0"/>
              <w:ind w:left="135"/>
            </w:pPr>
          </w:p>
        </w:tc>
        <w:tc>
          <w:tcPr>
            <w:tcW w:w="1933"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A27F07" w:rsidRPr="00097648">
        <w:trPr>
          <w:trHeight w:val="144"/>
          <w:tblCellSpacing w:w="20" w:type="nil"/>
        </w:trPr>
        <w:tc>
          <w:tcPr>
            <w:tcW w:w="356" w:type="dxa"/>
            <w:tcMar>
              <w:top w:w="50" w:type="dxa"/>
              <w:left w:w="100" w:type="dxa"/>
            </w:tcMar>
            <w:vAlign w:val="center"/>
          </w:tcPr>
          <w:p w:rsidR="00A27F07" w:rsidRDefault="001E2031">
            <w:pPr>
              <w:spacing w:after="0"/>
            </w:pPr>
            <w:r>
              <w:rPr>
                <w:rFonts w:ascii="Times New Roman" w:hAnsi="Times New Roman"/>
                <w:color w:val="000000"/>
                <w:sz w:val="24"/>
              </w:rPr>
              <w:t>19</w:t>
            </w:r>
          </w:p>
        </w:tc>
        <w:tc>
          <w:tcPr>
            <w:tcW w:w="3520"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Фенол: строение молекулы, физические и химические свойства, применение</w:t>
            </w:r>
          </w:p>
        </w:tc>
        <w:tc>
          <w:tcPr>
            <w:tcW w:w="793" w:type="dxa"/>
            <w:tcMar>
              <w:top w:w="50" w:type="dxa"/>
              <w:left w:w="100" w:type="dxa"/>
            </w:tcMar>
            <w:vAlign w:val="center"/>
          </w:tcPr>
          <w:p w:rsidR="00A27F07" w:rsidRDefault="001E2031">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27F07" w:rsidRDefault="00A27F07">
            <w:pPr>
              <w:spacing w:after="0"/>
              <w:ind w:left="135"/>
              <w:jc w:val="center"/>
            </w:pPr>
          </w:p>
        </w:tc>
        <w:tc>
          <w:tcPr>
            <w:tcW w:w="1587" w:type="dxa"/>
            <w:tcMar>
              <w:top w:w="50" w:type="dxa"/>
              <w:left w:w="100" w:type="dxa"/>
            </w:tcMar>
            <w:vAlign w:val="center"/>
          </w:tcPr>
          <w:p w:rsidR="00A27F07" w:rsidRDefault="00A27F07">
            <w:pPr>
              <w:spacing w:after="0"/>
              <w:ind w:left="135"/>
              <w:jc w:val="center"/>
            </w:pPr>
          </w:p>
        </w:tc>
        <w:tc>
          <w:tcPr>
            <w:tcW w:w="1120" w:type="dxa"/>
            <w:tcMar>
              <w:top w:w="50" w:type="dxa"/>
              <w:left w:w="100" w:type="dxa"/>
            </w:tcMar>
            <w:vAlign w:val="center"/>
          </w:tcPr>
          <w:p w:rsidR="00A27F07" w:rsidRDefault="00A27F07">
            <w:pPr>
              <w:spacing w:after="0"/>
              <w:ind w:left="135"/>
            </w:pPr>
          </w:p>
        </w:tc>
        <w:tc>
          <w:tcPr>
            <w:tcW w:w="1933"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A27F07" w:rsidRPr="00097648">
        <w:trPr>
          <w:trHeight w:val="144"/>
          <w:tblCellSpacing w:w="20" w:type="nil"/>
        </w:trPr>
        <w:tc>
          <w:tcPr>
            <w:tcW w:w="356" w:type="dxa"/>
            <w:tcMar>
              <w:top w:w="50" w:type="dxa"/>
              <w:left w:w="100" w:type="dxa"/>
            </w:tcMar>
            <w:vAlign w:val="center"/>
          </w:tcPr>
          <w:p w:rsidR="00A27F07" w:rsidRDefault="001E2031">
            <w:pPr>
              <w:spacing w:after="0"/>
            </w:pPr>
            <w:r>
              <w:rPr>
                <w:rFonts w:ascii="Times New Roman" w:hAnsi="Times New Roman"/>
                <w:color w:val="000000"/>
                <w:sz w:val="24"/>
              </w:rPr>
              <w:t>20</w:t>
            </w:r>
          </w:p>
        </w:tc>
        <w:tc>
          <w:tcPr>
            <w:tcW w:w="3520"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Альдегиды: формальдегид и ацетальдегид. Ацетон</w:t>
            </w:r>
          </w:p>
        </w:tc>
        <w:tc>
          <w:tcPr>
            <w:tcW w:w="793" w:type="dxa"/>
            <w:tcMar>
              <w:top w:w="50" w:type="dxa"/>
              <w:left w:w="100" w:type="dxa"/>
            </w:tcMar>
            <w:vAlign w:val="center"/>
          </w:tcPr>
          <w:p w:rsidR="00A27F07" w:rsidRDefault="001E2031">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27F07" w:rsidRDefault="00A27F07">
            <w:pPr>
              <w:spacing w:after="0"/>
              <w:ind w:left="135"/>
              <w:jc w:val="center"/>
            </w:pPr>
          </w:p>
        </w:tc>
        <w:tc>
          <w:tcPr>
            <w:tcW w:w="1587" w:type="dxa"/>
            <w:tcMar>
              <w:top w:w="50" w:type="dxa"/>
              <w:left w:w="100" w:type="dxa"/>
            </w:tcMar>
            <w:vAlign w:val="center"/>
          </w:tcPr>
          <w:p w:rsidR="00A27F07" w:rsidRDefault="00A27F07">
            <w:pPr>
              <w:spacing w:after="0"/>
              <w:ind w:left="135"/>
              <w:jc w:val="center"/>
            </w:pPr>
          </w:p>
        </w:tc>
        <w:tc>
          <w:tcPr>
            <w:tcW w:w="1120" w:type="dxa"/>
            <w:tcMar>
              <w:top w:w="50" w:type="dxa"/>
              <w:left w:w="100" w:type="dxa"/>
            </w:tcMar>
            <w:vAlign w:val="center"/>
          </w:tcPr>
          <w:p w:rsidR="00A27F07" w:rsidRDefault="00A27F07">
            <w:pPr>
              <w:spacing w:after="0"/>
              <w:ind w:left="135"/>
            </w:pPr>
          </w:p>
        </w:tc>
        <w:tc>
          <w:tcPr>
            <w:tcW w:w="1933"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A27F07" w:rsidRPr="00097648">
        <w:trPr>
          <w:trHeight w:val="144"/>
          <w:tblCellSpacing w:w="20" w:type="nil"/>
        </w:trPr>
        <w:tc>
          <w:tcPr>
            <w:tcW w:w="356" w:type="dxa"/>
            <w:tcMar>
              <w:top w:w="50" w:type="dxa"/>
              <w:left w:w="100" w:type="dxa"/>
            </w:tcMar>
            <w:vAlign w:val="center"/>
          </w:tcPr>
          <w:p w:rsidR="00A27F07" w:rsidRDefault="001E2031">
            <w:pPr>
              <w:spacing w:after="0"/>
            </w:pPr>
            <w:r>
              <w:rPr>
                <w:rFonts w:ascii="Times New Roman" w:hAnsi="Times New Roman"/>
                <w:color w:val="000000"/>
                <w:sz w:val="24"/>
              </w:rPr>
              <w:lastRenderedPageBreak/>
              <w:t>21</w:t>
            </w:r>
          </w:p>
        </w:tc>
        <w:tc>
          <w:tcPr>
            <w:tcW w:w="3520"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Одноосновные предельные карбоновые кислоты: муравьиная и уксусная</w:t>
            </w:r>
          </w:p>
        </w:tc>
        <w:tc>
          <w:tcPr>
            <w:tcW w:w="793" w:type="dxa"/>
            <w:tcMar>
              <w:top w:w="50" w:type="dxa"/>
              <w:left w:w="100" w:type="dxa"/>
            </w:tcMar>
            <w:vAlign w:val="center"/>
          </w:tcPr>
          <w:p w:rsidR="00A27F07" w:rsidRDefault="001E2031">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27F07" w:rsidRDefault="00A27F07">
            <w:pPr>
              <w:spacing w:after="0"/>
              <w:ind w:left="135"/>
              <w:jc w:val="center"/>
            </w:pPr>
          </w:p>
        </w:tc>
        <w:tc>
          <w:tcPr>
            <w:tcW w:w="1587" w:type="dxa"/>
            <w:tcMar>
              <w:top w:w="50" w:type="dxa"/>
              <w:left w:w="100" w:type="dxa"/>
            </w:tcMar>
            <w:vAlign w:val="center"/>
          </w:tcPr>
          <w:p w:rsidR="00A27F07" w:rsidRDefault="00A27F07">
            <w:pPr>
              <w:spacing w:after="0"/>
              <w:ind w:left="135"/>
              <w:jc w:val="center"/>
            </w:pPr>
          </w:p>
        </w:tc>
        <w:tc>
          <w:tcPr>
            <w:tcW w:w="1120" w:type="dxa"/>
            <w:tcMar>
              <w:top w:w="50" w:type="dxa"/>
              <w:left w:w="100" w:type="dxa"/>
            </w:tcMar>
            <w:vAlign w:val="center"/>
          </w:tcPr>
          <w:p w:rsidR="00A27F07" w:rsidRDefault="00A27F07">
            <w:pPr>
              <w:spacing w:after="0"/>
              <w:ind w:left="135"/>
            </w:pPr>
          </w:p>
        </w:tc>
        <w:tc>
          <w:tcPr>
            <w:tcW w:w="1933"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A27F07" w:rsidRPr="00097648">
        <w:trPr>
          <w:trHeight w:val="144"/>
          <w:tblCellSpacing w:w="20" w:type="nil"/>
        </w:trPr>
        <w:tc>
          <w:tcPr>
            <w:tcW w:w="356" w:type="dxa"/>
            <w:tcMar>
              <w:top w:w="50" w:type="dxa"/>
              <w:left w:w="100" w:type="dxa"/>
            </w:tcMar>
            <w:vAlign w:val="center"/>
          </w:tcPr>
          <w:p w:rsidR="00A27F07" w:rsidRDefault="001E2031">
            <w:pPr>
              <w:spacing w:after="0"/>
            </w:pPr>
            <w:r>
              <w:rPr>
                <w:rFonts w:ascii="Times New Roman" w:hAnsi="Times New Roman"/>
                <w:color w:val="000000"/>
                <w:sz w:val="24"/>
              </w:rPr>
              <w:t>22</w:t>
            </w:r>
          </w:p>
        </w:tc>
        <w:tc>
          <w:tcPr>
            <w:tcW w:w="3520"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Практическая работа № 2. «Свойства раствора уксусной кислоты»</w:t>
            </w:r>
          </w:p>
        </w:tc>
        <w:tc>
          <w:tcPr>
            <w:tcW w:w="793" w:type="dxa"/>
            <w:tcMar>
              <w:top w:w="50" w:type="dxa"/>
              <w:left w:w="100" w:type="dxa"/>
            </w:tcMar>
            <w:vAlign w:val="center"/>
          </w:tcPr>
          <w:p w:rsidR="00A27F07" w:rsidRDefault="001E2031">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27F07" w:rsidRDefault="00A27F07">
            <w:pPr>
              <w:spacing w:after="0"/>
              <w:ind w:left="135"/>
              <w:jc w:val="center"/>
            </w:pPr>
          </w:p>
        </w:tc>
        <w:tc>
          <w:tcPr>
            <w:tcW w:w="1587" w:type="dxa"/>
            <w:tcMar>
              <w:top w:w="50" w:type="dxa"/>
              <w:left w:w="100" w:type="dxa"/>
            </w:tcMar>
            <w:vAlign w:val="center"/>
          </w:tcPr>
          <w:p w:rsidR="00A27F07" w:rsidRDefault="001E2031">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A27F07" w:rsidRDefault="00A27F07">
            <w:pPr>
              <w:spacing w:after="0"/>
              <w:ind w:left="135"/>
            </w:pPr>
          </w:p>
        </w:tc>
        <w:tc>
          <w:tcPr>
            <w:tcW w:w="1933"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A27F07" w:rsidRPr="00097648">
        <w:trPr>
          <w:trHeight w:val="144"/>
          <w:tblCellSpacing w:w="20" w:type="nil"/>
        </w:trPr>
        <w:tc>
          <w:tcPr>
            <w:tcW w:w="356" w:type="dxa"/>
            <w:tcMar>
              <w:top w:w="50" w:type="dxa"/>
              <w:left w:w="100" w:type="dxa"/>
            </w:tcMar>
            <w:vAlign w:val="center"/>
          </w:tcPr>
          <w:p w:rsidR="00A27F07" w:rsidRDefault="001E2031">
            <w:pPr>
              <w:spacing w:after="0"/>
            </w:pPr>
            <w:r>
              <w:rPr>
                <w:rFonts w:ascii="Times New Roman" w:hAnsi="Times New Roman"/>
                <w:color w:val="000000"/>
                <w:sz w:val="24"/>
              </w:rPr>
              <w:t>23</w:t>
            </w:r>
          </w:p>
        </w:tc>
        <w:tc>
          <w:tcPr>
            <w:tcW w:w="3520"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Стеариновая и олеиновая кислоты, как представители высших карбоновых кислот</w:t>
            </w:r>
          </w:p>
        </w:tc>
        <w:tc>
          <w:tcPr>
            <w:tcW w:w="793" w:type="dxa"/>
            <w:tcMar>
              <w:top w:w="50" w:type="dxa"/>
              <w:left w:w="100" w:type="dxa"/>
            </w:tcMar>
            <w:vAlign w:val="center"/>
          </w:tcPr>
          <w:p w:rsidR="00A27F07" w:rsidRDefault="001E2031">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27F07" w:rsidRDefault="00A27F07">
            <w:pPr>
              <w:spacing w:after="0"/>
              <w:ind w:left="135"/>
              <w:jc w:val="center"/>
            </w:pPr>
          </w:p>
        </w:tc>
        <w:tc>
          <w:tcPr>
            <w:tcW w:w="1587" w:type="dxa"/>
            <w:tcMar>
              <w:top w:w="50" w:type="dxa"/>
              <w:left w:w="100" w:type="dxa"/>
            </w:tcMar>
            <w:vAlign w:val="center"/>
          </w:tcPr>
          <w:p w:rsidR="00A27F07" w:rsidRDefault="00A27F07">
            <w:pPr>
              <w:spacing w:after="0"/>
              <w:ind w:left="135"/>
              <w:jc w:val="center"/>
            </w:pPr>
          </w:p>
        </w:tc>
        <w:tc>
          <w:tcPr>
            <w:tcW w:w="1120" w:type="dxa"/>
            <w:tcMar>
              <w:top w:w="50" w:type="dxa"/>
              <w:left w:w="100" w:type="dxa"/>
            </w:tcMar>
            <w:vAlign w:val="center"/>
          </w:tcPr>
          <w:p w:rsidR="00A27F07" w:rsidRDefault="00A27F07">
            <w:pPr>
              <w:spacing w:after="0"/>
              <w:ind w:left="135"/>
            </w:pPr>
          </w:p>
        </w:tc>
        <w:tc>
          <w:tcPr>
            <w:tcW w:w="1933"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A27F07" w:rsidRPr="00097648">
        <w:trPr>
          <w:trHeight w:val="144"/>
          <w:tblCellSpacing w:w="20" w:type="nil"/>
        </w:trPr>
        <w:tc>
          <w:tcPr>
            <w:tcW w:w="356" w:type="dxa"/>
            <w:tcMar>
              <w:top w:w="50" w:type="dxa"/>
              <w:left w:w="100" w:type="dxa"/>
            </w:tcMar>
            <w:vAlign w:val="center"/>
          </w:tcPr>
          <w:p w:rsidR="00A27F07" w:rsidRDefault="001E2031">
            <w:pPr>
              <w:spacing w:after="0"/>
            </w:pPr>
            <w:r>
              <w:rPr>
                <w:rFonts w:ascii="Times New Roman" w:hAnsi="Times New Roman"/>
                <w:color w:val="000000"/>
                <w:sz w:val="24"/>
              </w:rPr>
              <w:t>24</w:t>
            </w:r>
          </w:p>
        </w:tc>
        <w:tc>
          <w:tcPr>
            <w:tcW w:w="3520"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Мыла как соли высших карбоновых кислот, их моющее действие</w:t>
            </w:r>
          </w:p>
        </w:tc>
        <w:tc>
          <w:tcPr>
            <w:tcW w:w="793" w:type="dxa"/>
            <w:tcMar>
              <w:top w:w="50" w:type="dxa"/>
              <w:left w:w="100" w:type="dxa"/>
            </w:tcMar>
            <w:vAlign w:val="center"/>
          </w:tcPr>
          <w:p w:rsidR="00A27F07" w:rsidRDefault="001E2031">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27F07" w:rsidRDefault="00A27F07">
            <w:pPr>
              <w:spacing w:after="0"/>
              <w:ind w:left="135"/>
              <w:jc w:val="center"/>
            </w:pPr>
          </w:p>
        </w:tc>
        <w:tc>
          <w:tcPr>
            <w:tcW w:w="1587" w:type="dxa"/>
            <w:tcMar>
              <w:top w:w="50" w:type="dxa"/>
              <w:left w:w="100" w:type="dxa"/>
            </w:tcMar>
            <w:vAlign w:val="center"/>
          </w:tcPr>
          <w:p w:rsidR="00A27F07" w:rsidRDefault="00A27F07">
            <w:pPr>
              <w:spacing w:after="0"/>
              <w:ind w:left="135"/>
              <w:jc w:val="center"/>
            </w:pPr>
          </w:p>
        </w:tc>
        <w:tc>
          <w:tcPr>
            <w:tcW w:w="1120" w:type="dxa"/>
            <w:tcMar>
              <w:top w:w="50" w:type="dxa"/>
              <w:left w:w="100" w:type="dxa"/>
            </w:tcMar>
            <w:vAlign w:val="center"/>
          </w:tcPr>
          <w:p w:rsidR="00A27F07" w:rsidRDefault="00A27F07">
            <w:pPr>
              <w:spacing w:after="0"/>
              <w:ind w:left="135"/>
            </w:pPr>
          </w:p>
        </w:tc>
        <w:tc>
          <w:tcPr>
            <w:tcW w:w="1933"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A27F07" w:rsidRPr="00097648">
        <w:trPr>
          <w:trHeight w:val="144"/>
          <w:tblCellSpacing w:w="20" w:type="nil"/>
        </w:trPr>
        <w:tc>
          <w:tcPr>
            <w:tcW w:w="356" w:type="dxa"/>
            <w:tcMar>
              <w:top w:w="50" w:type="dxa"/>
              <w:left w:w="100" w:type="dxa"/>
            </w:tcMar>
            <w:vAlign w:val="center"/>
          </w:tcPr>
          <w:p w:rsidR="00A27F07" w:rsidRDefault="001E2031">
            <w:pPr>
              <w:spacing w:after="0"/>
            </w:pPr>
            <w:r>
              <w:rPr>
                <w:rFonts w:ascii="Times New Roman" w:hAnsi="Times New Roman"/>
                <w:color w:val="000000"/>
                <w:sz w:val="24"/>
              </w:rPr>
              <w:t>25</w:t>
            </w:r>
          </w:p>
        </w:tc>
        <w:tc>
          <w:tcPr>
            <w:tcW w:w="3520" w:type="dxa"/>
            <w:tcMar>
              <w:top w:w="50" w:type="dxa"/>
              <w:left w:w="100" w:type="dxa"/>
            </w:tcMar>
            <w:vAlign w:val="center"/>
          </w:tcPr>
          <w:p w:rsidR="00A27F07" w:rsidRDefault="001E2031">
            <w:pPr>
              <w:spacing w:after="0"/>
              <w:ind w:left="135"/>
            </w:pPr>
            <w:r w:rsidRPr="001E2031">
              <w:rPr>
                <w:rFonts w:ascii="Times New Roman" w:hAnsi="Times New Roman"/>
                <w:color w:val="000000"/>
                <w:sz w:val="24"/>
                <w:lang w:val="ru-RU"/>
              </w:rPr>
              <w:t xml:space="preserve">Сложные эфиры как производные карбоновых кислот.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эфиров</w:t>
            </w:r>
            <w:proofErr w:type="spellEnd"/>
          </w:p>
        </w:tc>
        <w:tc>
          <w:tcPr>
            <w:tcW w:w="793" w:type="dxa"/>
            <w:tcMar>
              <w:top w:w="50" w:type="dxa"/>
              <w:left w:w="100" w:type="dxa"/>
            </w:tcMar>
            <w:vAlign w:val="center"/>
          </w:tcPr>
          <w:p w:rsidR="00A27F07" w:rsidRDefault="001E20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27F07" w:rsidRDefault="00A27F07">
            <w:pPr>
              <w:spacing w:after="0"/>
              <w:ind w:left="135"/>
              <w:jc w:val="center"/>
            </w:pPr>
          </w:p>
        </w:tc>
        <w:tc>
          <w:tcPr>
            <w:tcW w:w="1587" w:type="dxa"/>
            <w:tcMar>
              <w:top w:w="50" w:type="dxa"/>
              <w:left w:w="100" w:type="dxa"/>
            </w:tcMar>
            <w:vAlign w:val="center"/>
          </w:tcPr>
          <w:p w:rsidR="00A27F07" w:rsidRDefault="00A27F07">
            <w:pPr>
              <w:spacing w:after="0"/>
              <w:ind w:left="135"/>
              <w:jc w:val="center"/>
            </w:pPr>
          </w:p>
        </w:tc>
        <w:tc>
          <w:tcPr>
            <w:tcW w:w="1120" w:type="dxa"/>
            <w:tcMar>
              <w:top w:w="50" w:type="dxa"/>
              <w:left w:w="100" w:type="dxa"/>
            </w:tcMar>
            <w:vAlign w:val="center"/>
          </w:tcPr>
          <w:p w:rsidR="00A27F07" w:rsidRDefault="00A27F07">
            <w:pPr>
              <w:spacing w:after="0"/>
              <w:ind w:left="135"/>
            </w:pPr>
          </w:p>
        </w:tc>
        <w:tc>
          <w:tcPr>
            <w:tcW w:w="1933"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A27F07" w:rsidRPr="00097648">
        <w:trPr>
          <w:trHeight w:val="144"/>
          <w:tblCellSpacing w:w="20" w:type="nil"/>
        </w:trPr>
        <w:tc>
          <w:tcPr>
            <w:tcW w:w="356" w:type="dxa"/>
            <w:tcMar>
              <w:top w:w="50" w:type="dxa"/>
              <w:left w:w="100" w:type="dxa"/>
            </w:tcMar>
            <w:vAlign w:val="center"/>
          </w:tcPr>
          <w:p w:rsidR="00A27F07" w:rsidRDefault="001E2031">
            <w:pPr>
              <w:spacing w:after="0"/>
            </w:pPr>
            <w:r>
              <w:rPr>
                <w:rFonts w:ascii="Times New Roman" w:hAnsi="Times New Roman"/>
                <w:color w:val="000000"/>
                <w:sz w:val="24"/>
              </w:rPr>
              <w:t>26</w:t>
            </w:r>
          </w:p>
        </w:tc>
        <w:tc>
          <w:tcPr>
            <w:tcW w:w="3520"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Жиры: гидролиз, применение, биологическая роль жиров</w:t>
            </w:r>
          </w:p>
        </w:tc>
        <w:tc>
          <w:tcPr>
            <w:tcW w:w="793" w:type="dxa"/>
            <w:tcMar>
              <w:top w:w="50" w:type="dxa"/>
              <w:left w:w="100" w:type="dxa"/>
            </w:tcMar>
            <w:vAlign w:val="center"/>
          </w:tcPr>
          <w:p w:rsidR="00A27F07" w:rsidRDefault="001E2031">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27F07" w:rsidRDefault="00A27F07">
            <w:pPr>
              <w:spacing w:after="0"/>
              <w:ind w:left="135"/>
              <w:jc w:val="center"/>
            </w:pPr>
          </w:p>
        </w:tc>
        <w:tc>
          <w:tcPr>
            <w:tcW w:w="1587" w:type="dxa"/>
            <w:tcMar>
              <w:top w:w="50" w:type="dxa"/>
              <w:left w:w="100" w:type="dxa"/>
            </w:tcMar>
            <w:vAlign w:val="center"/>
          </w:tcPr>
          <w:p w:rsidR="00A27F07" w:rsidRDefault="00A27F07">
            <w:pPr>
              <w:spacing w:after="0"/>
              <w:ind w:left="135"/>
              <w:jc w:val="center"/>
            </w:pPr>
          </w:p>
        </w:tc>
        <w:tc>
          <w:tcPr>
            <w:tcW w:w="1120" w:type="dxa"/>
            <w:tcMar>
              <w:top w:w="50" w:type="dxa"/>
              <w:left w:w="100" w:type="dxa"/>
            </w:tcMar>
            <w:vAlign w:val="center"/>
          </w:tcPr>
          <w:p w:rsidR="00A27F07" w:rsidRDefault="00A27F07">
            <w:pPr>
              <w:spacing w:after="0"/>
              <w:ind w:left="135"/>
            </w:pPr>
          </w:p>
        </w:tc>
        <w:tc>
          <w:tcPr>
            <w:tcW w:w="1933"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A27F07" w:rsidRPr="00097648">
        <w:trPr>
          <w:trHeight w:val="144"/>
          <w:tblCellSpacing w:w="20" w:type="nil"/>
        </w:trPr>
        <w:tc>
          <w:tcPr>
            <w:tcW w:w="356" w:type="dxa"/>
            <w:tcMar>
              <w:top w:w="50" w:type="dxa"/>
              <w:left w:w="100" w:type="dxa"/>
            </w:tcMar>
            <w:vAlign w:val="center"/>
          </w:tcPr>
          <w:p w:rsidR="00A27F07" w:rsidRDefault="001E2031">
            <w:pPr>
              <w:spacing w:after="0"/>
            </w:pPr>
            <w:r>
              <w:rPr>
                <w:rFonts w:ascii="Times New Roman" w:hAnsi="Times New Roman"/>
                <w:color w:val="000000"/>
                <w:sz w:val="24"/>
              </w:rPr>
              <w:t>27</w:t>
            </w:r>
          </w:p>
        </w:tc>
        <w:tc>
          <w:tcPr>
            <w:tcW w:w="3520"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793" w:type="dxa"/>
            <w:tcMar>
              <w:top w:w="50" w:type="dxa"/>
              <w:left w:w="100" w:type="dxa"/>
            </w:tcMar>
            <w:vAlign w:val="center"/>
          </w:tcPr>
          <w:p w:rsidR="00A27F07" w:rsidRDefault="001E2031">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27F07" w:rsidRDefault="00A27F07">
            <w:pPr>
              <w:spacing w:after="0"/>
              <w:ind w:left="135"/>
              <w:jc w:val="center"/>
            </w:pPr>
          </w:p>
        </w:tc>
        <w:tc>
          <w:tcPr>
            <w:tcW w:w="1587" w:type="dxa"/>
            <w:tcMar>
              <w:top w:w="50" w:type="dxa"/>
              <w:left w:w="100" w:type="dxa"/>
            </w:tcMar>
            <w:vAlign w:val="center"/>
          </w:tcPr>
          <w:p w:rsidR="00A27F07" w:rsidRDefault="00A27F07">
            <w:pPr>
              <w:spacing w:after="0"/>
              <w:ind w:left="135"/>
              <w:jc w:val="center"/>
            </w:pPr>
          </w:p>
        </w:tc>
        <w:tc>
          <w:tcPr>
            <w:tcW w:w="1120" w:type="dxa"/>
            <w:tcMar>
              <w:top w:w="50" w:type="dxa"/>
              <w:left w:w="100" w:type="dxa"/>
            </w:tcMar>
            <w:vAlign w:val="center"/>
          </w:tcPr>
          <w:p w:rsidR="00A27F07" w:rsidRDefault="00A27F07">
            <w:pPr>
              <w:spacing w:after="0"/>
              <w:ind w:left="135"/>
            </w:pPr>
          </w:p>
        </w:tc>
        <w:tc>
          <w:tcPr>
            <w:tcW w:w="1933"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A27F07" w:rsidRPr="00097648">
        <w:trPr>
          <w:trHeight w:val="144"/>
          <w:tblCellSpacing w:w="20" w:type="nil"/>
        </w:trPr>
        <w:tc>
          <w:tcPr>
            <w:tcW w:w="356" w:type="dxa"/>
            <w:tcMar>
              <w:top w:w="50" w:type="dxa"/>
              <w:left w:w="100" w:type="dxa"/>
            </w:tcMar>
            <w:vAlign w:val="center"/>
          </w:tcPr>
          <w:p w:rsidR="00A27F07" w:rsidRDefault="001E2031">
            <w:pPr>
              <w:spacing w:after="0"/>
            </w:pPr>
            <w:r>
              <w:rPr>
                <w:rFonts w:ascii="Times New Roman" w:hAnsi="Times New Roman"/>
                <w:color w:val="000000"/>
                <w:sz w:val="24"/>
              </w:rPr>
              <w:t>28</w:t>
            </w:r>
          </w:p>
        </w:tc>
        <w:tc>
          <w:tcPr>
            <w:tcW w:w="3520"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Крахмал и целлюлоза как природные полимеры</w:t>
            </w:r>
          </w:p>
        </w:tc>
        <w:tc>
          <w:tcPr>
            <w:tcW w:w="793" w:type="dxa"/>
            <w:tcMar>
              <w:top w:w="50" w:type="dxa"/>
              <w:left w:w="100" w:type="dxa"/>
            </w:tcMar>
            <w:vAlign w:val="center"/>
          </w:tcPr>
          <w:p w:rsidR="00A27F07" w:rsidRDefault="001E2031">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27F07" w:rsidRDefault="00A27F07">
            <w:pPr>
              <w:spacing w:after="0"/>
              <w:ind w:left="135"/>
              <w:jc w:val="center"/>
            </w:pPr>
          </w:p>
        </w:tc>
        <w:tc>
          <w:tcPr>
            <w:tcW w:w="1587" w:type="dxa"/>
            <w:tcMar>
              <w:top w:w="50" w:type="dxa"/>
              <w:left w:w="100" w:type="dxa"/>
            </w:tcMar>
            <w:vAlign w:val="center"/>
          </w:tcPr>
          <w:p w:rsidR="00A27F07" w:rsidRDefault="00A27F07">
            <w:pPr>
              <w:spacing w:after="0"/>
              <w:ind w:left="135"/>
              <w:jc w:val="center"/>
            </w:pPr>
          </w:p>
        </w:tc>
        <w:tc>
          <w:tcPr>
            <w:tcW w:w="1120" w:type="dxa"/>
            <w:tcMar>
              <w:top w:w="50" w:type="dxa"/>
              <w:left w:w="100" w:type="dxa"/>
            </w:tcMar>
            <w:vAlign w:val="center"/>
          </w:tcPr>
          <w:p w:rsidR="00A27F07" w:rsidRDefault="00A27F07">
            <w:pPr>
              <w:spacing w:after="0"/>
              <w:ind w:left="135"/>
            </w:pPr>
          </w:p>
        </w:tc>
        <w:tc>
          <w:tcPr>
            <w:tcW w:w="1933"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A27F07" w:rsidRPr="00097648">
        <w:trPr>
          <w:trHeight w:val="144"/>
          <w:tblCellSpacing w:w="20" w:type="nil"/>
        </w:trPr>
        <w:tc>
          <w:tcPr>
            <w:tcW w:w="356" w:type="dxa"/>
            <w:tcMar>
              <w:top w:w="50" w:type="dxa"/>
              <w:left w:w="100" w:type="dxa"/>
            </w:tcMar>
            <w:vAlign w:val="center"/>
          </w:tcPr>
          <w:p w:rsidR="00A27F07" w:rsidRDefault="001E2031">
            <w:pPr>
              <w:spacing w:after="0"/>
            </w:pPr>
            <w:r>
              <w:rPr>
                <w:rFonts w:ascii="Times New Roman" w:hAnsi="Times New Roman"/>
                <w:color w:val="000000"/>
                <w:sz w:val="24"/>
              </w:rPr>
              <w:t>29</w:t>
            </w:r>
          </w:p>
        </w:tc>
        <w:tc>
          <w:tcPr>
            <w:tcW w:w="3520"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Контрольная работа по разделу «Кислородсодержащие органические соединения»</w:t>
            </w:r>
          </w:p>
        </w:tc>
        <w:tc>
          <w:tcPr>
            <w:tcW w:w="793" w:type="dxa"/>
            <w:tcMar>
              <w:top w:w="50" w:type="dxa"/>
              <w:left w:w="100" w:type="dxa"/>
            </w:tcMar>
            <w:vAlign w:val="center"/>
          </w:tcPr>
          <w:p w:rsidR="00A27F07" w:rsidRDefault="001E2031">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27F07" w:rsidRDefault="001E2031">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A27F07" w:rsidRDefault="00A27F07">
            <w:pPr>
              <w:spacing w:after="0"/>
              <w:ind w:left="135"/>
              <w:jc w:val="center"/>
            </w:pPr>
          </w:p>
        </w:tc>
        <w:tc>
          <w:tcPr>
            <w:tcW w:w="1120" w:type="dxa"/>
            <w:tcMar>
              <w:top w:w="50" w:type="dxa"/>
              <w:left w:w="100" w:type="dxa"/>
            </w:tcMar>
            <w:vAlign w:val="center"/>
          </w:tcPr>
          <w:p w:rsidR="00A27F07" w:rsidRDefault="00A27F07">
            <w:pPr>
              <w:spacing w:after="0"/>
              <w:ind w:left="135"/>
            </w:pPr>
          </w:p>
        </w:tc>
        <w:tc>
          <w:tcPr>
            <w:tcW w:w="1933"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A27F07" w:rsidRPr="00097648">
        <w:trPr>
          <w:trHeight w:val="144"/>
          <w:tblCellSpacing w:w="20" w:type="nil"/>
        </w:trPr>
        <w:tc>
          <w:tcPr>
            <w:tcW w:w="356" w:type="dxa"/>
            <w:tcMar>
              <w:top w:w="50" w:type="dxa"/>
              <w:left w:w="100" w:type="dxa"/>
            </w:tcMar>
            <w:vAlign w:val="center"/>
          </w:tcPr>
          <w:p w:rsidR="00A27F07" w:rsidRDefault="001E2031">
            <w:pPr>
              <w:spacing w:after="0"/>
            </w:pPr>
            <w:r>
              <w:rPr>
                <w:rFonts w:ascii="Times New Roman" w:hAnsi="Times New Roman"/>
                <w:color w:val="000000"/>
                <w:sz w:val="24"/>
              </w:rPr>
              <w:t>30</w:t>
            </w:r>
          </w:p>
        </w:tc>
        <w:tc>
          <w:tcPr>
            <w:tcW w:w="3520" w:type="dxa"/>
            <w:tcMar>
              <w:top w:w="50" w:type="dxa"/>
              <w:left w:w="100" w:type="dxa"/>
            </w:tcMar>
            <w:vAlign w:val="center"/>
          </w:tcPr>
          <w:p w:rsidR="00A27F07" w:rsidRDefault="001E2031">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метиламин</w:t>
            </w:r>
            <w:proofErr w:type="spellEnd"/>
            <w:r>
              <w:rPr>
                <w:rFonts w:ascii="Times New Roman" w:hAnsi="Times New Roman"/>
                <w:color w:val="000000"/>
                <w:sz w:val="24"/>
              </w:rPr>
              <w:t xml:space="preserve"> и </w:t>
            </w:r>
            <w:proofErr w:type="spellStart"/>
            <w:r>
              <w:rPr>
                <w:rFonts w:ascii="Times New Roman" w:hAnsi="Times New Roman"/>
                <w:color w:val="000000"/>
                <w:sz w:val="24"/>
              </w:rPr>
              <w:t>анилин</w:t>
            </w:r>
            <w:proofErr w:type="spellEnd"/>
          </w:p>
        </w:tc>
        <w:tc>
          <w:tcPr>
            <w:tcW w:w="793" w:type="dxa"/>
            <w:tcMar>
              <w:top w:w="50" w:type="dxa"/>
              <w:left w:w="100" w:type="dxa"/>
            </w:tcMar>
            <w:vAlign w:val="center"/>
          </w:tcPr>
          <w:p w:rsidR="00A27F07" w:rsidRDefault="001E20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27F07" w:rsidRDefault="00A27F07">
            <w:pPr>
              <w:spacing w:after="0"/>
              <w:ind w:left="135"/>
              <w:jc w:val="center"/>
            </w:pPr>
          </w:p>
        </w:tc>
        <w:tc>
          <w:tcPr>
            <w:tcW w:w="1587" w:type="dxa"/>
            <w:tcMar>
              <w:top w:w="50" w:type="dxa"/>
              <w:left w:w="100" w:type="dxa"/>
            </w:tcMar>
            <w:vAlign w:val="center"/>
          </w:tcPr>
          <w:p w:rsidR="00A27F07" w:rsidRDefault="00A27F07">
            <w:pPr>
              <w:spacing w:after="0"/>
              <w:ind w:left="135"/>
              <w:jc w:val="center"/>
            </w:pPr>
          </w:p>
        </w:tc>
        <w:tc>
          <w:tcPr>
            <w:tcW w:w="1120" w:type="dxa"/>
            <w:tcMar>
              <w:top w:w="50" w:type="dxa"/>
              <w:left w:w="100" w:type="dxa"/>
            </w:tcMar>
            <w:vAlign w:val="center"/>
          </w:tcPr>
          <w:p w:rsidR="00A27F07" w:rsidRDefault="00A27F07">
            <w:pPr>
              <w:spacing w:after="0"/>
              <w:ind w:left="135"/>
            </w:pPr>
          </w:p>
        </w:tc>
        <w:tc>
          <w:tcPr>
            <w:tcW w:w="1933"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A27F07" w:rsidRPr="00097648">
        <w:trPr>
          <w:trHeight w:val="144"/>
          <w:tblCellSpacing w:w="20" w:type="nil"/>
        </w:trPr>
        <w:tc>
          <w:tcPr>
            <w:tcW w:w="356" w:type="dxa"/>
            <w:tcMar>
              <w:top w:w="50" w:type="dxa"/>
              <w:left w:w="100" w:type="dxa"/>
            </w:tcMar>
            <w:vAlign w:val="center"/>
          </w:tcPr>
          <w:p w:rsidR="00A27F07" w:rsidRDefault="001E2031">
            <w:pPr>
              <w:spacing w:after="0"/>
            </w:pPr>
            <w:r>
              <w:rPr>
                <w:rFonts w:ascii="Times New Roman" w:hAnsi="Times New Roman"/>
                <w:color w:val="000000"/>
                <w:sz w:val="24"/>
              </w:rPr>
              <w:t>31</w:t>
            </w:r>
          </w:p>
        </w:tc>
        <w:tc>
          <w:tcPr>
            <w:tcW w:w="3520" w:type="dxa"/>
            <w:tcMar>
              <w:top w:w="50" w:type="dxa"/>
              <w:left w:w="100" w:type="dxa"/>
            </w:tcMar>
            <w:vAlign w:val="center"/>
          </w:tcPr>
          <w:p w:rsidR="00A27F07" w:rsidRDefault="001E2031">
            <w:pPr>
              <w:spacing w:after="0"/>
              <w:ind w:left="135"/>
            </w:pPr>
            <w:r w:rsidRPr="001E2031">
              <w:rPr>
                <w:rFonts w:ascii="Times New Roman" w:hAnsi="Times New Roman"/>
                <w:color w:val="000000"/>
                <w:sz w:val="24"/>
                <w:lang w:val="ru-RU"/>
              </w:rPr>
              <w:t xml:space="preserve">Аминокислоты как амфотерные органические соединения, их биологическое значение. </w:t>
            </w:r>
            <w:proofErr w:type="spellStart"/>
            <w:r>
              <w:rPr>
                <w:rFonts w:ascii="Times New Roman" w:hAnsi="Times New Roman"/>
                <w:color w:val="000000"/>
                <w:sz w:val="24"/>
              </w:rPr>
              <w:t>Пептиды</w:t>
            </w:r>
            <w:proofErr w:type="spellEnd"/>
          </w:p>
        </w:tc>
        <w:tc>
          <w:tcPr>
            <w:tcW w:w="793" w:type="dxa"/>
            <w:tcMar>
              <w:top w:w="50" w:type="dxa"/>
              <w:left w:w="100" w:type="dxa"/>
            </w:tcMar>
            <w:vAlign w:val="center"/>
          </w:tcPr>
          <w:p w:rsidR="00A27F07" w:rsidRDefault="001E20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27F07" w:rsidRDefault="00A27F07">
            <w:pPr>
              <w:spacing w:after="0"/>
              <w:ind w:left="135"/>
              <w:jc w:val="center"/>
            </w:pPr>
          </w:p>
        </w:tc>
        <w:tc>
          <w:tcPr>
            <w:tcW w:w="1587" w:type="dxa"/>
            <w:tcMar>
              <w:top w:w="50" w:type="dxa"/>
              <w:left w:w="100" w:type="dxa"/>
            </w:tcMar>
            <w:vAlign w:val="center"/>
          </w:tcPr>
          <w:p w:rsidR="00A27F07" w:rsidRDefault="00A27F07">
            <w:pPr>
              <w:spacing w:after="0"/>
              <w:ind w:left="135"/>
              <w:jc w:val="center"/>
            </w:pPr>
          </w:p>
        </w:tc>
        <w:tc>
          <w:tcPr>
            <w:tcW w:w="1120" w:type="dxa"/>
            <w:tcMar>
              <w:top w:w="50" w:type="dxa"/>
              <w:left w:w="100" w:type="dxa"/>
            </w:tcMar>
            <w:vAlign w:val="center"/>
          </w:tcPr>
          <w:p w:rsidR="00A27F07" w:rsidRDefault="00A27F07">
            <w:pPr>
              <w:spacing w:after="0"/>
              <w:ind w:left="135"/>
            </w:pPr>
          </w:p>
        </w:tc>
        <w:tc>
          <w:tcPr>
            <w:tcW w:w="1933"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A27F07" w:rsidRPr="00097648">
        <w:trPr>
          <w:trHeight w:val="144"/>
          <w:tblCellSpacing w:w="20" w:type="nil"/>
        </w:trPr>
        <w:tc>
          <w:tcPr>
            <w:tcW w:w="356" w:type="dxa"/>
            <w:tcMar>
              <w:top w:w="50" w:type="dxa"/>
              <w:left w:w="100" w:type="dxa"/>
            </w:tcMar>
            <w:vAlign w:val="center"/>
          </w:tcPr>
          <w:p w:rsidR="00A27F07" w:rsidRDefault="001E2031">
            <w:pPr>
              <w:spacing w:after="0"/>
            </w:pPr>
            <w:r>
              <w:rPr>
                <w:rFonts w:ascii="Times New Roman" w:hAnsi="Times New Roman"/>
                <w:color w:val="000000"/>
                <w:sz w:val="24"/>
              </w:rPr>
              <w:lastRenderedPageBreak/>
              <w:t>32</w:t>
            </w:r>
          </w:p>
        </w:tc>
        <w:tc>
          <w:tcPr>
            <w:tcW w:w="3520"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Белки как природные высокомолекулярные соединения</w:t>
            </w:r>
          </w:p>
        </w:tc>
        <w:tc>
          <w:tcPr>
            <w:tcW w:w="793" w:type="dxa"/>
            <w:tcMar>
              <w:top w:w="50" w:type="dxa"/>
              <w:left w:w="100" w:type="dxa"/>
            </w:tcMar>
            <w:vAlign w:val="center"/>
          </w:tcPr>
          <w:p w:rsidR="00A27F07" w:rsidRDefault="001E2031">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27F07" w:rsidRDefault="00A27F07">
            <w:pPr>
              <w:spacing w:after="0"/>
              <w:ind w:left="135"/>
              <w:jc w:val="center"/>
            </w:pPr>
          </w:p>
        </w:tc>
        <w:tc>
          <w:tcPr>
            <w:tcW w:w="1587" w:type="dxa"/>
            <w:tcMar>
              <w:top w:w="50" w:type="dxa"/>
              <w:left w:w="100" w:type="dxa"/>
            </w:tcMar>
            <w:vAlign w:val="center"/>
          </w:tcPr>
          <w:p w:rsidR="00A27F07" w:rsidRDefault="00A27F07">
            <w:pPr>
              <w:spacing w:after="0"/>
              <w:ind w:left="135"/>
              <w:jc w:val="center"/>
            </w:pPr>
          </w:p>
        </w:tc>
        <w:tc>
          <w:tcPr>
            <w:tcW w:w="1120" w:type="dxa"/>
            <w:tcMar>
              <w:top w:w="50" w:type="dxa"/>
              <w:left w:w="100" w:type="dxa"/>
            </w:tcMar>
            <w:vAlign w:val="center"/>
          </w:tcPr>
          <w:p w:rsidR="00A27F07" w:rsidRDefault="00A27F07">
            <w:pPr>
              <w:spacing w:after="0"/>
              <w:ind w:left="135"/>
            </w:pPr>
          </w:p>
        </w:tc>
        <w:tc>
          <w:tcPr>
            <w:tcW w:w="1933"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A27F07" w:rsidRPr="00097648">
        <w:trPr>
          <w:trHeight w:val="144"/>
          <w:tblCellSpacing w:w="20" w:type="nil"/>
        </w:trPr>
        <w:tc>
          <w:tcPr>
            <w:tcW w:w="356" w:type="dxa"/>
            <w:tcMar>
              <w:top w:w="50" w:type="dxa"/>
              <w:left w:w="100" w:type="dxa"/>
            </w:tcMar>
            <w:vAlign w:val="center"/>
          </w:tcPr>
          <w:p w:rsidR="00A27F07" w:rsidRDefault="001E2031">
            <w:pPr>
              <w:spacing w:after="0"/>
            </w:pPr>
            <w:r>
              <w:rPr>
                <w:rFonts w:ascii="Times New Roman" w:hAnsi="Times New Roman"/>
                <w:color w:val="000000"/>
                <w:sz w:val="24"/>
              </w:rPr>
              <w:t>33</w:t>
            </w:r>
          </w:p>
        </w:tc>
        <w:tc>
          <w:tcPr>
            <w:tcW w:w="3520"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Основные понятия химии высокомолекулярных соединений</w:t>
            </w:r>
          </w:p>
        </w:tc>
        <w:tc>
          <w:tcPr>
            <w:tcW w:w="793" w:type="dxa"/>
            <w:tcMar>
              <w:top w:w="50" w:type="dxa"/>
              <w:left w:w="100" w:type="dxa"/>
            </w:tcMar>
            <w:vAlign w:val="center"/>
          </w:tcPr>
          <w:p w:rsidR="00A27F07" w:rsidRDefault="001E2031">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27F07" w:rsidRDefault="00A27F07">
            <w:pPr>
              <w:spacing w:after="0"/>
              <w:ind w:left="135"/>
              <w:jc w:val="center"/>
            </w:pPr>
          </w:p>
        </w:tc>
        <w:tc>
          <w:tcPr>
            <w:tcW w:w="1587" w:type="dxa"/>
            <w:tcMar>
              <w:top w:w="50" w:type="dxa"/>
              <w:left w:w="100" w:type="dxa"/>
            </w:tcMar>
            <w:vAlign w:val="center"/>
          </w:tcPr>
          <w:p w:rsidR="00A27F07" w:rsidRDefault="00A27F07">
            <w:pPr>
              <w:spacing w:after="0"/>
              <w:ind w:left="135"/>
              <w:jc w:val="center"/>
            </w:pPr>
          </w:p>
        </w:tc>
        <w:tc>
          <w:tcPr>
            <w:tcW w:w="1120" w:type="dxa"/>
            <w:tcMar>
              <w:top w:w="50" w:type="dxa"/>
              <w:left w:w="100" w:type="dxa"/>
            </w:tcMar>
            <w:vAlign w:val="center"/>
          </w:tcPr>
          <w:p w:rsidR="00A27F07" w:rsidRDefault="00A27F07">
            <w:pPr>
              <w:spacing w:after="0"/>
              <w:ind w:left="135"/>
            </w:pPr>
          </w:p>
        </w:tc>
        <w:tc>
          <w:tcPr>
            <w:tcW w:w="1933"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A27F07" w:rsidRPr="00097648">
        <w:trPr>
          <w:trHeight w:val="144"/>
          <w:tblCellSpacing w:w="20" w:type="nil"/>
        </w:trPr>
        <w:tc>
          <w:tcPr>
            <w:tcW w:w="356" w:type="dxa"/>
            <w:tcMar>
              <w:top w:w="50" w:type="dxa"/>
              <w:left w:w="100" w:type="dxa"/>
            </w:tcMar>
            <w:vAlign w:val="center"/>
          </w:tcPr>
          <w:p w:rsidR="00A27F07" w:rsidRDefault="001E2031">
            <w:pPr>
              <w:spacing w:after="0"/>
            </w:pPr>
            <w:r>
              <w:rPr>
                <w:rFonts w:ascii="Times New Roman" w:hAnsi="Times New Roman"/>
                <w:color w:val="000000"/>
                <w:sz w:val="24"/>
              </w:rPr>
              <w:t>34</w:t>
            </w:r>
          </w:p>
        </w:tc>
        <w:tc>
          <w:tcPr>
            <w:tcW w:w="3520" w:type="dxa"/>
            <w:tcMar>
              <w:top w:w="50" w:type="dxa"/>
              <w:left w:w="100" w:type="dxa"/>
            </w:tcMar>
            <w:vAlign w:val="center"/>
          </w:tcPr>
          <w:p w:rsidR="00A27F07" w:rsidRDefault="001E2031">
            <w:pPr>
              <w:spacing w:after="0"/>
              <w:ind w:left="135"/>
            </w:pPr>
            <w:r w:rsidRPr="001E2031">
              <w:rPr>
                <w:rFonts w:ascii="Times New Roman" w:hAnsi="Times New Roman"/>
                <w:color w:val="000000"/>
                <w:sz w:val="24"/>
                <w:lang w:val="ru-RU"/>
              </w:rPr>
              <w:t xml:space="preserve">Основные методы синтеза высокомолекулярных соединений. </w:t>
            </w: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793" w:type="dxa"/>
            <w:tcMar>
              <w:top w:w="50" w:type="dxa"/>
              <w:left w:w="100" w:type="dxa"/>
            </w:tcMar>
            <w:vAlign w:val="center"/>
          </w:tcPr>
          <w:p w:rsidR="00A27F07" w:rsidRDefault="001E20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27F07" w:rsidRDefault="00A27F07">
            <w:pPr>
              <w:spacing w:after="0"/>
              <w:ind w:left="135"/>
              <w:jc w:val="center"/>
            </w:pPr>
          </w:p>
        </w:tc>
        <w:tc>
          <w:tcPr>
            <w:tcW w:w="1587" w:type="dxa"/>
            <w:tcMar>
              <w:top w:w="50" w:type="dxa"/>
              <w:left w:w="100" w:type="dxa"/>
            </w:tcMar>
            <w:vAlign w:val="center"/>
          </w:tcPr>
          <w:p w:rsidR="00A27F07" w:rsidRDefault="00A27F07">
            <w:pPr>
              <w:spacing w:after="0"/>
              <w:ind w:left="135"/>
              <w:jc w:val="center"/>
            </w:pPr>
          </w:p>
        </w:tc>
        <w:tc>
          <w:tcPr>
            <w:tcW w:w="1120" w:type="dxa"/>
            <w:tcMar>
              <w:top w:w="50" w:type="dxa"/>
              <w:left w:w="100" w:type="dxa"/>
            </w:tcMar>
            <w:vAlign w:val="center"/>
          </w:tcPr>
          <w:p w:rsidR="00A27F07" w:rsidRDefault="00A27F07">
            <w:pPr>
              <w:spacing w:after="0"/>
              <w:ind w:left="135"/>
            </w:pPr>
          </w:p>
        </w:tc>
        <w:tc>
          <w:tcPr>
            <w:tcW w:w="1933" w:type="dxa"/>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E2031">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1E203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E2031">
                <w:rPr>
                  <w:rFonts w:ascii="Times New Roman" w:hAnsi="Times New Roman"/>
                  <w:color w:val="0000FF"/>
                  <w:u w:val="single"/>
                  <w:lang w:val="ru-RU"/>
                </w:rPr>
                <w:t>/</w:t>
              </w:r>
            </w:hyperlink>
          </w:p>
        </w:tc>
      </w:tr>
      <w:tr w:rsidR="00A27F07">
        <w:trPr>
          <w:trHeight w:val="144"/>
          <w:tblCellSpacing w:w="20" w:type="nil"/>
        </w:trPr>
        <w:tc>
          <w:tcPr>
            <w:tcW w:w="0" w:type="auto"/>
            <w:gridSpan w:val="2"/>
            <w:tcMar>
              <w:top w:w="50" w:type="dxa"/>
              <w:left w:w="100" w:type="dxa"/>
            </w:tcMar>
            <w:vAlign w:val="center"/>
          </w:tcPr>
          <w:p w:rsidR="00A27F07" w:rsidRPr="001E2031" w:rsidRDefault="001E2031">
            <w:pPr>
              <w:spacing w:after="0"/>
              <w:ind w:left="135"/>
              <w:rPr>
                <w:lang w:val="ru-RU"/>
              </w:rPr>
            </w:pPr>
            <w:r w:rsidRPr="001E2031">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A27F07" w:rsidRDefault="001E2031">
            <w:pPr>
              <w:spacing w:after="0"/>
              <w:ind w:left="135"/>
              <w:jc w:val="center"/>
            </w:pPr>
            <w:r w:rsidRPr="001E203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5" w:type="dxa"/>
            <w:tcMar>
              <w:top w:w="50" w:type="dxa"/>
              <w:left w:w="100" w:type="dxa"/>
            </w:tcMar>
            <w:vAlign w:val="center"/>
          </w:tcPr>
          <w:p w:rsidR="00A27F07" w:rsidRDefault="001E2031">
            <w:pPr>
              <w:spacing w:after="0"/>
              <w:ind w:left="135"/>
              <w:jc w:val="center"/>
            </w:pPr>
            <w:r>
              <w:rPr>
                <w:rFonts w:ascii="Times New Roman" w:hAnsi="Times New Roman"/>
                <w:color w:val="000000"/>
                <w:sz w:val="24"/>
              </w:rPr>
              <w:t xml:space="preserve"> 2 </w:t>
            </w:r>
          </w:p>
        </w:tc>
        <w:tc>
          <w:tcPr>
            <w:tcW w:w="1587" w:type="dxa"/>
            <w:tcMar>
              <w:top w:w="50" w:type="dxa"/>
              <w:left w:w="100" w:type="dxa"/>
            </w:tcMar>
            <w:vAlign w:val="center"/>
          </w:tcPr>
          <w:p w:rsidR="00A27F07" w:rsidRDefault="001E2031">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A27F07" w:rsidRDefault="00A27F07"/>
        </w:tc>
      </w:tr>
    </w:tbl>
    <w:p w:rsidR="00A27F07" w:rsidRDefault="00A27F07">
      <w:pPr>
        <w:sectPr w:rsidR="00A27F07">
          <w:pgSz w:w="16383" w:h="11906" w:orient="landscape"/>
          <w:pgMar w:top="1134" w:right="850" w:bottom="1134" w:left="1701" w:header="720" w:footer="720" w:gutter="0"/>
          <w:cols w:space="720"/>
        </w:sectPr>
      </w:pPr>
    </w:p>
    <w:p w:rsidR="00A27F07" w:rsidRPr="00336C0F" w:rsidRDefault="001E2031">
      <w:pPr>
        <w:spacing w:after="0"/>
        <w:ind w:left="120"/>
        <w:rPr>
          <w:lang w:val="ru-RU"/>
        </w:rPr>
      </w:pPr>
      <w:bookmarkStart w:id="8" w:name="block-25966761"/>
      <w:bookmarkEnd w:id="7"/>
      <w:r w:rsidRPr="00336C0F">
        <w:rPr>
          <w:rFonts w:ascii="Times New Roman" w:hAnsi="Times New Roman"/>
          <w:b/>
          <w:color w:val="000000"/>
          <w:sz w:val="28"/>
          <w:lang w:val="ru-RU"/>
        </w:rPr>
        <w:lastRenderedPageBreak/>
        <w:t>УЧЕБНО-МЕТОДИЧЕСКОЕ ОБЕСПЕЧЕНИЕ ОБРАЗОВАТЕЛЬНОГО ПРОЦЕССА</w:t>
      </w:r>
    </w:p>
    <w:p w:rsidR="00A27F07" w:rsidRDefault="001E2031">
      <w:pPr>
        <w:spacing w:after="0" w:line="480" w:lineRule="auto"/>
        <w:ind w:left="120"/>
      </w:pPr>
      <w:r>
        <w:rPr>
          <w:rFonts w:ascii="Times New Roman" w:hAnsi="Times New Roman"/>
          <w:b/>
          <w:color w:val="000000"/>
          <w:sz w:val="28"/>
        </w:rPr>
        <w:t>ОБЯЗАТЕЛЬНЫЕ УЧЕБНЫЕ МАТЕРИАЛЫ ДЛЯ УЧЕНИКА</w:t>
      </w:r>
    </w:p>
    <w:p w:rsidR="00A27F07" w:rsidRDefault="00A27F07">
      <w:pPr>
        <w:spacing w:after="0" w:line="480" w:lineRule="auto"/>
        <w:ind w:left="120"/>
      </w:pPr>
    </w:p>
    <w:p w:rsidR="00A27F07" w:rsidRPr="00336C0F" w:rsidRDefault="001E2031">
      <w:pPr>
        <w:spacing w:after="0" w:line="480" w:lineRule="auto"/>
        <w:ind w:left="120"/>
        <w:rPr>
          <w:lang w:val="ru-RU"/>
        </w:rPr>
      </w:pPr>
      <w:r w:rsidRPr="001E2031">
        <w:rPr>
          <w:rFonts w:ascii="Times New Roman" w:hAnsi="Times New Roman"/>
          <w:color w:val="000000"/>
          <w:sz w:val="28"/>
          <w:lang w:val="ru-RU"/>
        </w:rPr>
        <w:t xml:space="preserve">Химия, 10 класс/ Габриелян О.С., Общество с ограниченной ответственностью «ДРОФА»; Акционерное общество «Издательство «Просвещение» </w:t>
      </w:r>
      <w:r w:rsidRPr="001E2031">
        <w:rPr>
          <w:sz w:val="28"/>
          <w:lang w:val="ru-RU"/>
        </w:rPr>
        <w:br/>
      </w:r>
      <w:r w:rsidRPr="001E2031">
        <w:rPr>
          <w:rFonts w:ascii="Times New Roman" w:hAnsi="Times New Roman"/>
          <w:color w:val="000000"/>
          <w:sz w:val="28"/>
          <w:lang w:val="ru-RU"/>
        </w:rPr>
        <w:t xml:space="preserve"> Химия, 11 класс/ Габриелян О.С., Общество с ограниченной ответственностью </w:t>
      </w:r>
      <w:r w:rsidRPr="00336C0F">
        <w:rPr>
          <w:rFonts w:ascii="Times New Roman" w:hAnsi="Times New Roman"/>
          <w:color w:val="000000"/>
          <w:sz w:val="28"/>
          <w:lang w:val="ru-RU"/>
        </w:rPr>
        <w:t>«ДРОФА»; Акционерное общество «Издательство «Просвещение»</w:t>
      </w:r>
      <w:r w:rsidRPr="00336C0F">
        <w:rPr>
          <w:sz w:val="28"/>
          <w:lang w:val="ru-RU"/>
        </w:rPr>
        <w:br/>
      </w:r>
      <w:bookmarkStart w:id="9" w:name="b9c4f8cf-8dea-4a4f-b0ca-eb3bf5ac1bed"/>
      <w:bookmarkEnd w:id="9"/>
    </w:p>
    <w:p w:rsidR="00A27F07" w:rsidRPr="00336C0F" w:rsidRDefault="00A27F07">
      <w:pPr>
        <w:spacing w:after="0"/>
        <w:ind w:left="120"/>
        <w:rPr>
          <w:lang w:val="ru-RU"/>
        </w:rPr>
      </w:pPr>
    </w:p>
    <w:p w:rsidR="00A27F07" w:rsidRPr="001E2031" w:rsidRDefault="001E2031">
      <w:pPr>
        <w:spacing w:after="0" w:line="480" w:lineRule="auto"/>
        <w:ind w:left="120"/>
        <w:rPr>
          <w:lang w:val="ru-RU"/>
        </w:rPr>
      </w:pPr>
      <w:r w:rsidRPr="001E2031">
        <w:rPr>
          <w:rFonts w:ascii="Times New Roman" w:hAnsi="Times New Roman"/>
          <w:b/>
          <w:color w:val="000000"/>
          <w:sz w:val="28"/>
          <w:lang w:val="ru-RU"/>
        </w:rPr>
        <w:t>МЕТОДИЧЕСКИЕ МАТЕРИАЛЫ ДЛЯ УЧИТЕЛЯ</w:t>
      </w:r>
    </w:p>
    <w:p w:rsidR="00A27F07" w:rsidRPr="001E2031" w:rsidRDefault="001E2031">
      <w:pPr>
        <w:spacing w:after="0" w:line="480" w:lineRule="auto"/>
        <w:ind w:left="120"/>
        <w:rPr>
          <w:lang w:val="ru-RU"/>
        </w:rPr>
      </w:pPr>
      <w:r w:rsidRPr="001E2031">
        <w:rPr>
          <w:rFonts w:ascii="Times New Roman" w:hAnsi="Times New Roman"/>
          <w:color w:val="000000"/>
          <w:sz w:val="28"/>
          <w:lang w:val="ru-RU"/>
        </w:rPr>
        <w:t xml:space="preserve">1. Введите 1. </w:t>
      </w:r>
      <w:proofErr w:type="spellStart"/>
      <w:r w:rsidRPr="001E2031">
        <w:rPr>
          <w:rFonts w:ascii="Times New Roman" w:hAnsi="Times New Roman"/>
          <w:color w:val="000000"/>
          <w:sz w:val="28"/>
          <w:lang w:val="ru-RU"/>
        </w:rPr>
        <w:t>О.С.Габриелян</w:t>
      </w:r>
      <w:proofErr w:type="spellEnd"/>
      <w:r w:rsidRPr="001E2031">
        <w:rPr>
          <w:rFonts w:ascii="Times New Roman" w:hAnsi="Times New Roman"/>
          <w:color w:val="000000"/>
          <w:sz w:val="28"/>
          <w:lang w:val="ru-RU"/>
        </w:rPr>
        <w:t xml:space="preserve">, </w:t>
      </w:r>
      <w:proofErr w:type="spellStart"/>
      <w:r w:rsidRPr="001E2031">
        <w:rPr>
          <w:rFonts w:ascii="Times New Roman" w:hAnsi="Times New Roman"/>
          <w:color w:val="000000"/>
          <w:sz w:val="28"/>
          <w:lang w:val="ru-RU"/>
        </w:rPr>
        <w:t>Г.Г.Лысова</w:t>
      </w:r>
      <w:proofErr w:type="spellEnd"/>
      <w:r w:rsidRPr="001E2031">
        <w:rPr>
          <w:rFonts w:ascii="Times New Roman" w:hAnsi="Times New Roman"/>
          <w:color w:val="000000"/>
          <w:sz w:val="28"/>
          <w:lang w:val="ru-RU"/>
        </w:rPr>
        <w:t xml:space="preserve"> «Химия Методическое пособие – базовый уровень» - М.: Дрофа 2022 год.</w:t>
      </w:r>
      <w:r w:rsidRPr="001E2031">
        <w:rPr>
          <w:sz w:val="28"/>
          <w:lang w:val="ru-RU"/>
        </w:rPr>
        <w:br/>
      </w:r>
      <w:r w:rsidRPr="001E2031">
        <w:rPr>
          <w:rFonts w:ascii="Times New Roman" w:hAnsi="Times New Roman"/>
          <w:color w:val="000000"/>
          <w:sz w:val="28"/>
          <w:lang w:val="ru-RU"/>
        </w:rPr>
        <w:t xml:space="preserve"> 2. </w:t>
      </w:r>
      <w:proofErr w:type="spellStart"/>
      <w:r w:rsidRPr="001E2031">
        <w:rPr>
          <w:rFonts w:ascii="Times New Roman" w:hAnsi="Times New Roman"/>
          <w:color w:val="000000"/>
          <w:sz w:val="28"/>
          <w:lang w:val="ru-RU"/>
        </w:rPr>
        <w:t>О.С.Габриелян</w:t>
      </w:r>
      <w:proofErr w:type="spellEnd"/>
      <w:r w:rsidRPr="001E2031">
        <w:rPr>
          <w:rFonts w:ascii="Times New Roman" w:hAnsi="Times New Roman"/>
          <w:color w:val="000000"/>
          <w:sz w:val="28"/>
          <w:lang w:val="ru-RU"/>
        </w:rPr>
        <w:t xml:space="preserve">, </w:t>
      </w:r>
      <w:proofErr w:type="spellStart"/>
      <w:r w:rsidRPr="001E2031">
        <w:rPr>
          <w:rFonts w:ascii="Times New Roman" w:hAnsi="Times New Roman"/>
          <w:color w:val="000000"/>
          <w:sz w:val="28"/>
          <w:lang w:val="ru-RU"/>
        </w:rPr>
        <w:t>И.Г.Остроумов</w:t>
      </w:r>
      <w:proofErr w:type="spellEnd"/>
      <w:r w:rsidRPr="001E2031">
        <w:rPr>
          <w:rFonts w:ascii="Times New Roman" w:hAnsi="Times New Roman"/>
          <w:color w:val="000000"/>
          <w:sz w:val="28"/>
          <w:lang w:val="ru-RU"/>
        </w:rPr>
        <w:t xml:space="preserve">, «Общая химия в тестах, задачах, упражнениях. </w:t>
      </w:r>
      <w:r w:rsidRPr="00336C0F">
        <w:rPr>
          <w:rFonts w:ascii="Times New Roman" w:hAnsi="Times New Roman"/>
          <w:color w:val="000000"/>
          <w:sz w:val="28"/>
          <w:lang w:val="ru-RU"/>
        </w:rPr>
        <w:t>11 класс» – М.: Дрофа, 2023 год.</w:t>
      </w:r>
      <w:r w:rsidRPr="00336C0F">
        <w:rPr>
          <w:sz w:val="28"/>
          <w:lang w:val="ru-RU"/>
        </w:rPr>
        <w:br/>
      </w:r>
      <w:r w:rsidRPr="00336C0F">
        <w:rPr>
          <w:rFonts w:ascii="Times New Roman" w:hAnsi="Times New Roman"/>
          <w:color w:val="000000"/>
          <w:sz w:val="28"/>
          <w:lang w:val="ru-RU"/>
        </w:rPr>
        <w:t xml:space="preserve"> </w:t>
      </w:r>
      <w:r w:rsidRPr="001E2031">
        <w:rPr>
          <w:rFonts w:ascii="Times New Roman" w:hAnsi="Times New Roman"/>
          <w:color w:val="000000"/>
          <w:sz w:val="28"/>
          <w:lang w:val="ru-RU"/>
        </w:rPr>
        <w:t xml:space="preserve">3. </w:t>
      </w:r>
      <w:proofErr w:type="spellStart"/>
      <w:r w:rsidRPr="001E2031">
        <w:rPr>
          <w:rFonts w:ascii="Times New Roman" w:hAnsi="Times New Roman"/>
          <w:color w:val="000000"/>
          <w:sz w:val="28"/>
          <w:lang w:val="ru-RU"/>
        </w:rPr>
        <w:t>О.С.Габриелян</w:t>
      </w:r>
      <w:proofErr w:type="spellEnd"/>
      <w:r w:rsidRPr="001E2031">
        <w:rPr>
          <w:rFonts w:ascii="Times New Roman" w:hAnsi="Times New Roman"/>
          <w:color w:val="000000"/>
          <w:sz w:val="28"/>
          <w:lang w:val="ru-RU"/>
        </w:rPr>
        <w:t xml:space="preserve">, </w:t>
      </w:r>
      <w:proofErr w:type="spellStart"/>
      <w:r w:rsidRPr="001E2031">
        <w:rPr>
          <w:rFonts w:ascii="Times New Roman" w:hAnsi="Times New Roman"/>
          <w:color w:val="000000"/>
          <w:sz w:val="28"/>
          <w:lang w:val="ru-RU"/>
        </w:rPr>
        <w:t>П.Н.Березкин</w:t>
      </w:r>
      <w:proofErr w:type="spellEnd"/>
      <w:r w:rsidRPr="001E2031">
        <w:rPr>
          <w:rFonts w:ascii="Times New Roman" w:hAnsi="Times New Roman"/>
          <w:color w:val="000000"/>
          <w:sz w:val="28"/>
          <w:lang w:val="ru-RU"/>
        </w:rPr>
        <w:t xml:space="preserve">, </w:t>
      </w:r>
      <w:proofErr w:type="spellStart"/>
      <w:r w:rsidRPr="001E2031">
        <w:rPr>
          <w:rFonts w:ascii="Times New Roman" w:hAnsi="Times New Roman"/>
          <w:color w:val="000000"/>
          <w:sz w:val="28"/>
          <w:lang w:val="ru-RU"/>
        </w:rPr>
        <w:t>А.А.Ушакова</w:t>
      </w:r>
      <w:proofErr w:type="spellEnd"/>
      <w:r w:rsidRPr="001E2031">
        <w:rPr>
          <w:rFonts w:ascii="Times New Roman" w:hAnsi="Times New Roman"/>
          <w:color w:val="000000"/>
          <w:sz w:val="28"/>
          <w:lang w:val="ru-RU"/>
        </w:rPr>
        <w:t xml:space="preserve"> «Химия 11 класс: Контрольные и проверочные работы к учебнику». – М.: Дрофа, 2021 г.</w:t>
      </w:r>
      <w:r w:rsidRPr="001E2031">
        <w:rPr>
          <w:sz w:val="28"/>
          <w:lang w:val="ru-RU"/>
        </w:rPr>
        <w:br/>
      </w:r>
      <w:r w:rsidRPr="001E2031">
        <w:rPr>
          <w:rFonts w:ascii="Times New Roman" w:hAnsi="Times New Roman"/>
          <w:color w:val="000000"/>
          <w:sz w:val="28"/>
          <w:lang w:val="ru-RU"/>
        </w:rPr>
        <w:t xml:space="preserve"> 4. </w:t>
      </w:r>
      <w:proofErr w:type="spellStart"/>
      <w:r w:rsidRPr="001E2031">
        <w:rPr>
          <w:rFonts w:ascii="Times New Roman" w:hAnsi="Times New Roman"/>
          <w:color w:val="000000"/>
          <w:sz w:val="28"/>
          <w:lang w:val="ru-RU"/>
        </w:rPr>
        <w:t>О.С.Габриелян</w:t>
      </w:r>
      <w:proofErr w:type="spellEnd"/>
      <w:r w:rsidRPr="001E2031">
        <w:rPr>
          <w:rFonts w:ascii="Times New Roman" w:hAnsi="Times New Roman"/>
          <w:color w:val="000000"/>
          <w:sz w:val="28"/>
          <w:lang w:val="ru-RU"/>
        </w:rPr>
        <w:t xml:space="preserve">, </w:t>
      </w:r>
      <w:proofErr w:type="spellStart"/>
      <w:r w:rsidRPr="001E2031">
        <w:rPr>
          <w:rFonts w:ascii="Times New Roman" w:hAnsi="Times New Roman"/>
          <w:color w:val="000000"/>
          <w:sz w:val="28"/>
          <w:lang w:val="ru-RU"/>
        </w:rPr>
        <w:t>Г.Г.Лысова</w:t>
      </w:r>
      <w:proofErr w:type="spellEnd"/>
      <w:r w:rsidRPr="001E2031">
        <w:rPr>
          <w:rFonts w:ascii="Times New Roman" w:hAnsi="Times New Roman"/>
          <w:color w:val="000000"/>
          <w:sz w:val="28"/>
          <w:lang w:val="ru-RU"/>
        </w:rPr>
        <w:t xml:space="preserve">, </w:t>
      </w:r>
      <w:proofErr w:type="spellStart"/>
      <w:r w:rsidRPr="001E2031">
        <w:rPr>
          <w:rFonts w:ascii="Times New Roman" w:hAnsi="Times New Roman"/>
          <w:color w:val="000000"/>
          <w:sz w:val="28"/>
          <w:lang w:val="ru-RU"/>
        </w:rPr>
        <w:t>А.Г.Введенская</w:t>
      </w:r>
      <w:proofErr w:type="spellEnd"/>
      <w:r w:rsidRPr="001E2031">
        <w:rPr>
          <w:rFonts w:ascii="Times New Roman" w:hAnsi="Times New Roman"/>
          <w:color w:val="000000"/>
          <w:sz w:val="28"/>
          <w:lang w:val="ru-RU"/>
        </w:rPr>
        <w:t xml:space="preserve"> «Химия 11 класс: Настольная книга для учителя». Часть 1 – М.: Дрофа, 2019 год.</w:t>
      </w:r>
      <w:r w:rsidRPr="001E2031">
        <w:rPr>
          <w:sz w:val="28"/>
          <w:lang w:val="ru-RU"/>
        </w:rPr>
        <w:br/>
      </w:r>
      <w:r w:rsidRPr="001E2031">
        <w:rPr>
          <w:rFonts w:ascii="Times New Roman" w:hAnsi="Times New Roman"/>
          <w:color w:val="000000"/>
          <w:sz w:val="28"/>
          <w:lang w:val="ru-RU"/>
        </w:rPr>
        <w:t xml:space="preserve"> 5. </w:t>
      </w:r>
      <w:proofErr w:type="spellStart"/>
      <w:r w:rsidRPr="001E2031">
        <w:rPr>
          <w:rFonts w:ascii="Times New Roman" w:hAnsi="Times New Roman"/>
          <w:color w:val="000000"/>
          <w:sz w:val="28"/>
          <w:lang w:val="ru-RU"/>
        </w:rPr>
        <w:t>О.С.Габриелян</w:t>
      </w:r>
      <w:proofErr w:type="spellEnd"/>
      <w:r w:rsidRPr="001E2031">
        <w:rPr>
          <w:rFonts w:ascii="Times New Roman" w:hAnsi="Times New Roman"/>
          <w:color w:val="000000"/>
          <w:sz w:val="28"/>
          <w:lang w:val="ru-RU"/>
        </w:rPr>
        <w:t xml:space="preserve">, </w:t>
      </w:r>
      <w:proofErr w:type="spellStart"/>
      <w:r w:rsidRPr="001E2031">
        <w:rPr>
          <w:rFonts w:ascii="Times New Roman" w:hAnsi="Times New Roman"/>
          <w:color w:val="000000"/>
          <w:sz w:val="28"/>
          <w:lang w:val="ru-RU"/>
        </w:rPr>
        <w:t>Г.Г.Лысова</w:t>
      </w:r>
      <w:proofErr w:type="spellEnd"/>
      <w:r w:rsidRPr="001E2031">
        <w:rPr>
          <w:rFonts w:ascii="Times New Roman" w:hAnsi="Times New Roman"/>
          <w:color w:val="000000"/>
          <w:sz w:val="28"/>
          <w:lang w:val="ru-RU"/>
        </w:rPr>
        <w:t xml:space="preserve">, </w:t>
      </w:r>
      <w:proofErr w:type="spellStart"/>
      <w:r w:rsidRPr="001E2031">
        <w:rPr>
          <w:rFonts w:ascii="Times New Roman" w:hAnsi="Times New Roman"/>
          <w:color w:val="000000"/>
          <w:sz w:val="28"/>
          <w:lang w:val="ru-RU"/>
        </w:rPr>
        <w:t>А.Г.Введенская</w:t>
      </w:r>
      <w:proofErr w:type="spellEnd"/>
      <w:r w:rsidRPr="001E2031">
        <w:rPr>
          <w:rFonts w:ascii="Times New Roman" w:hAnsi="Times New Roman"/>
          <w:color w:val="000000"/>
          <w:sz w:val="28"/>
          <w:lang w:val="ru-RU"/>
        </w:rPr>
        <w:t xml:space="preserve"> «Химия 11 класс: Настольная книга для учителя». Часть 2 – М.: Дрофа, 2022 год.</w:t>
      </w:r>
      <w:r w:rsidRPr="001E2031">
        <w:rPr>
          <w:sz w:val="28"/>
          <w:lang w:val="ru-RU"/>
        </w:rPr>
        <w:br/>
      </w:r>
      <w:r w:rsidRPr="001E2031">
        <w:rPr>
          <w:rFonts w:ascii="Times New Roman" w:hAnsi="Times New Roman"/>
          <w:color w:val="000000"/>
          <w:sz w:val="28"/>
          <w:lang w:val="ru-RU"/>
        </w:rPr>
        <w:t xml:space="preserve"> 6. </w:t>
      </w:r>
      <w:proofErr w:type="spellStart"/>
      <w:r w:rsidRPr="001E2031">
        <w:rPr>
          <w:rFonts w:ascii="Times New Roman" w:hAnsi="Times New Roman"/>
          <w:color w:val="000000"/>
          <w:sz w:val="28"/>
          <w:lang w:val="ru-RU"/>
        </w:rPr>
        <w:t>О.С.Габриелян</w:t>
      </w:r>
      <w:proofErr w:type="spellEnd"/>
      <w:r w:rsidRPr="001E2031">
        <w:rPr>
          <w:rFonts w:ascii="Times New Roman" w:hAnsi="Times New Roman"/>
          <w:color w:val="000000"/>
          <w:sz w:val="28"/>
          <w:lang w:val="ru-RU"/>
        </w:rPr>
        <w:t xml:space="preserve">, </w:t>
      </w:r>
      <w:proofErr w:type="spellStart"/>
      <w:r w:rsidRPr="001E2031">
        <w:rPr>
          <w:rFonts w:ascii="Times New Roman" w:hAnsi="Times New Roman"/>
          <w:color w:val="000000"/>
          <w:sz w:val="28"/>
          <w:lang w:val="ru-RU"/>
        </w:rPr>
        <w:t>П.В.Решетов</w:t>
      </w:r>
      <w:proofErr w:type="spellEnd"/>
      <w:r w:rsidRPr="001E2031">
        <w:rPr>
          <w:rFonts w:ascii="Times New Roman" w:hAnsi="Times New Roman"/>
          <w:color w:val="000000"/>
          <w:sz w:val="28"/>
          <w:lang w:val="ru-RU"/>
        </w:rPr>
        <w:t xml:space="preserve">, </w:t>
      </w:r>
      <w:proofErr w:type="spellStart"/>
      <w:r w:rsidRPr="001E2031">
        <w:rPr>
          <w:rFonts w:ascii="Times New Roman" w:hAnsi="Times New Roman"/>
          <w:color w:val="000000"/>
          <w:sz w:val="28"/>
          <w:lang w:val="ru-RU"/>
        </w:rPr>
        <w:t>И.Г.Остроумова</w:t>
      </w:r>
      <w:proofErr w:type="spellEnd"/>
      <w:r w:rsidRPr="001E2031">
        <w:rPr>
          <w:rFonts w:ascii="Times New Roman" w:hAnsi="Times New Roman"/>
          <w:color w:val="000000"/>
          <w:sz w:val="28"/>
          <w:lang w:val="ru-RU"/>
        </w:rPr>
        <w:t xml:space="preserve"> «Задачи по химии и </w:t>
      </w:r>
      <w:r w:rsidRPr="001E2031">
        <w:rPr>
          <w:rFonts w:ascii="Times New Roman" w:hAnsi="Times New Roman"/>
          <w:color w:val="000000"/>
          <w:sz w:val="28"/>
          <w:lang w:val="ru-RU"/>
        </w:rPr>
        <w:lastRenderedPageBreak/>
        <w:t>способы их решения» - М.: «Дрофа», 2021год.</w:t>
      </w:r>
      <w:r w:rsidRPr="001E2031">
        <w:rPr>
          <w:sz w:val="28"/>
          <w:lang w:val="ru-RU"/>
        </w:rPr>
        <w:br/>
      </w:r>
      <w:r w:rsidRPr="001E2031">
        <w:rPr>
          <w:rFonts w:ascii="Times New Roman" w:hAnsi="Times New Roman"/>
          <w:color w:val="000000"/>
          <w:sz w:val="28"/>
          <w:lang w:val="ru-RU"/>
        </w:rPr>
        <w:t xml:space="preserve"> 7. В.Г. Денисова «Химия 11 класс поурочные планы по учебнику </w:t>
      </w:r>
      <w:proofErr w:type="spellStart"/>
      <w:r w:rsidRPr="001E2031">
        <w:rPr>
          <w:rFonts w:ascii="Times New Roman" w:hAnsi="Times New Roman"/>
          <w:color w:val="000000"/>
          <w:sz w:val="28"/>
          <w:lang w:val="ru-RU"/>
        </w:rPr>
        <w:t>О.С.Габриеляна</w:t>
      </w:r>
      <w:proofErr w:type="spellEnd"/>
      <w:r w:rsidRPr="001E2031">
        <w:rPr>
          <w:rFonts w:ascii="Times New Roman" w:hAnsi="Times New Roman"/>
          <w:color w:val="000000"/>
          <w:sz w:val="28"/>
          <w:lang w:val="ru-RU"/>
        </w:rPr>
        <w:t xml:space="preserve">, </w:t>
      </w:r>
      <w:proofErr w:type="spellStart"/>
      <w:r w:rsidRPr="001E2031">
        <w:rPr>
          <w:rFonts w:ascii="Times New Roman" w:hAnsi="Times New Roman"/>
          <w:color w:val="000000"/>
          <w:sz w:val="28"/>
          <w:lang w:val="ru-RU"/>
        </w:rPr>
        <w:t>Г.Г.Лысовой</w:t>
      </w:r>
      <w:proofErr w:type="spellEnd"/>
      <w:r w:rsidRPr="001E2031">
        <w:rPr>
          <w:rFonts w:ascii="Times New Roman" w:hAnsi="Times New Roman"/>
          <w:color w:val="000000"/>
          <w:sz w:val="28"/>
          <w:lang w:val="ru-RU"/>
        </w:rPr>
        <w:t>» - Волгоград» Учитель 2018год.</w:t>
      </w:r>
      <w:r w:rsidRPr="001E2031">
        <w:rPr>
          <w:sz w:val="28"/>
          <w:lang w:val="ru-RU"/>
        </w:rPr>
        <w:br/>
      </w:r>
      <w:r w:rsidRPr="001E2031">
        <w:rPr>
          <w:rFonts w:ascii="Times New Roman" w:hAnsi="Times New Roman"/>
          <w:color w:val="000000"/>
          <w:sz w:val="28"/>
          <w:lang w:val="ru-RU"/>
        </w:rPr>
        <w:t xml:space="preserve"> 8. </w:t>
      </w:r>
      <w:proofErr w:type="spellStart"/>
      <w:r w:rsidRPr="001E2031">
        <w:rPr>
          <w:rFonts w:ascii="Times New Roman" w:hAnsi="Times New Roman"/>
          <w:color w:val="000000"/>
          <w:sz w:val="28"/>
          <w:lang w:val="ru-RU"/>
        </w:rPr>
        <w:t>М.А.Рябова</w:t>
      </w:r>
      <w:proofErr w:type="spellEnd"/>
      <w:r w:rsidRPr="001E2031">
        <w:rPr>
          <w:rFonts w:ascii="Times New Roman" w:hAnsi="Times New Roman"/>
          <w:color w:val="000000"/>
          <w:sz w:val="28"/>
          <w:lang w:val="ru-RU"/>
        </w:rPr>
        <w:t xml:space="preserve">, </w:t>
      </w:r>
      <w:proofErr w:type="spellStart"/>
      <w:r w:rsidRPr="001E2031">
        <w:rPr>
          <w:rFonts w:ascii="Times New Roman" w:hAnsi="Times New Roman"/>
          <w:color w:val="000000"/>
          <w:sz w:val="28"/>
          <w:lang w:val="ru-RU"/>
        </w:rPr>
        <w:t>У.Ю.Невская</w:t>
      </w:r>
      <w:proofErr w:type="spellEnd"/>
      <w:r w:rsidRPr="001E2031">
        <w:rPr>
          <w:rFonts w:ascii="Times New Roman" w:hAnsi="Times New Roman"/>
          <w:color w:val="000000"/>
          <w:sz w:val="28"/>
          <w:lang w:val="ru-RU"/>
        </w:rPr>
        <w:t xml:space="preserve">, </w:t>
      </w:r>
      <w:proofErr w:type="spellStart"/>
      <w:r w:rsidRPr="001E2031">
        <w:rPr>
          <w:rFonts w:ascii="Times New Roman" w:hAnsi="Times New Roman"/>
          <w:color w:val="000000"/>
          <w:sz w:val="28"/>
          <w:lang w:val="ru-RU"/>
        </w:rPr>
        <w:t>Р.В.Линко</w:t>
      </w:r>
      <w:proofErr w:type="spellEnd"/>
      <w:r w:rsidRPr="001E2031">
        <w:rPr>
          <w:rFonts w:ascii="Times New Roman" w:hAnsi="Times New Roman"/>
          <w:color w:val="000000"/>
          <w:sz w:val="28"/>
          <w:lang w:val="ru-RU"/>
        </w:rPr>
        <w:t xml:space="preserve"> «Тесты по химии 11 класс», - М.: Экзамен, 2019г.</w:t>
      </w:r>
      <w:r w:rsidRPr="001E2031">
        <w:rPr>
          <w:sz w:val="28"/>
          <w:lang w:val="ru-RU"/>
        </w:rPr>
        <w:br/>
      </w:r>
      <w:r w:rsidRPr="001E2031">
        <w:rPr>
          <w:rFonts w:ascii="Times New Roman" w:hAnsi="Times New Roman"/>
          <w:color w:val="000000"/>
          <w:sz w:val="28"/>
          <w:lang w:val="ru-RU"/>
        </w:rPr>
        <w:t xml:space="preserve"> </w:t>
      </w:r>
      <w:r w:rsidRPr="00336C0F">
        <w:rPr>
          <w:rFonts w:ascii="Times New Roman" w:hAnsi="Times New Roman"/>
          <w:color w:val="000000"/>
          <w:sz w:val="28"/>
          <w:lang w:val="ru-RU"/>
        </w:rPr>
        <w:t xml:space="preserve">9. 9. </w:t>
      </w:r>
      <w:proofErr w:type="spellStart"/>
      <w:r w:rsidRPr="001E2031">
        <w:rPr>
          <w:rFonts w:ascii="Times New Roman" w:hAnsi="Times New Roman"/>
          <w:color w:val="000000"/>
          <w:sz w:val="28"/>
          <w:lang w:val="ru-RU"/>
        </w:rPr>
        <w:t>О.С.Габриелян</w:t>
      </w:r>
      <w:proofErr w:type="spellEnd"/>
      <w:r w:rsidRPr="001E2031">
        <w:rPr>
          <w:rFonts w:ascii="Times New Roman" w:hAnsi="Times New Roman"/>
          <w:color w:val="000000"/>
          <w:sz w:val="28"/>
          <w:lang w:val="ru-RU"/>
        </w:rPr>
        <w:t xml:space="preserve">, </w:t>
      </w:r>
      <w:proofErr w:type="spellStart"/>
      <w:r w:rsidRPr="001E2031">
        <w:rPr>
          <w:rFonts w:ascii="Times New Roman" w:hAnsi="Times New Roman"/>
          <w:color w:val="000000"/>
          <w:sz w:val="28"/>
          <w:lang w:val="ru-RU"/>
        </w:rPr>
        <w:t>И.</w:t>
      </w:r>
      <w:proofErr w:type="gramStart"/>
      <w:r w:rsidRPr="001E2031">
        <w:rPr>
          <w:rFonts w:ascii="Times New Roman" w:hAnsi="Times New Roman"/>
          <w:color w:val="000000"/>
          <w:sz w:val="28"/>
          <w:lang w:val="ru-RU"/>
        </w:rPr>
        <w:t>Г.остроумов</w:t>
      </w:r>
      <w:proofErr w:type="spellEnd"/>
      <w:proofErr w:type="gramEnd"/>
      <w:r w:rsidRPr="001E2031">
        <w:rPr>
          <w:rFonts w:ascii="Times New Roman" w:hAnsi="Times New Roman"/>
          <w:color w:val="000000"/>
          <w:sz w:val="28"/>
          <w:lang w:val="ru-RU"/>
        </w:rPr>
        <w:t xml:space="preserve"> «Химический эксперимент в школе 11 класс»; - М.: Дрофа. – 2019 год.</w:t>
      </w:r>
      <w:r w:rsidRPr="001E2031">
        <w:rPr>
          <w:sz w:val="28"/>
          <w:lang w:val="ru-RU"/>
        </w:rPr>
        <w:br/>
      </w:r>
      <w:bookmarkStart w:id="10" w:name="8fba8a36-d6ca-4766-9b15-f8f83508d470"/>
      <w:bookmarkEnd w:id="10"/>
    </w:p>
    <w:p w:rsidR="00A27F07" w:rsidRPr="001E2031" w:rsidRDefault="00A27F07">
      <w:pPr>
        <w:spacing w:after="0"/>
        <w:ind w:left="120"/>
        <w:rPr>
          <w:lang w:val="ru-RU"/>
        </w:rPr>
      </w:pPr>
    </w:p>
    <w:p w:rsidR="00A27F07" w:rsidRPr="001E2031" w:rsidRDefault="001E2031">
      <w:pPr>
        <w:spacing w:after="0" w:line="480" w:lineRule="auto"/>
        <w:ind w:left="120"/>
        <w:rPr>
          <w:lang w:val="ru-RU"/>
        </w:rPr>
      </w:pPr>
      <w:r w:rsidRPr="001E2031">
        <w:rPr>
          <w:rFonts w:ascii="Times New Roman" w:hAnsi="Times New Roman"/>
          <w:b/>
          <w:color w:val="000000"/>
          <w:sz w:val="28"/>
          <w:lang w:val="ru-RU"/>
        </w:rPr>
        <w:t>ЦИФРОВЫЕ ОБРАЗОВАТЕЛЬНЫЕ РЕСУРСЫ И РЕСУРСЫ СЕТИ ИНТЕРНЕТ</w:t>
      </w:r>
    </w:p>
    <w:p w:rsidR="00A27F07" w:rsidRPr="001E2031" w:rsidRDefault="001E2031" w:rsidP="00336C0F">
      <w:pPr>
        <w:spacing w:after="0" w:line="480" w:lineRule="auto"/>
        <w:ind w:left="120"/>
        <w:rPr>
          <w:lang w:val="ru-RU"/>
        </w:rPr>
        <w:sectPr w:rsidR="00A27F07" w:rsidRPr="001E2031">
          <w:pgSz w:w="11906" w:h="16383"/>
          <w:pgMar w:top="1134" w:right="850" w:bottom="1134" w:left="1701" w:header="720" w:footer="720" w:gutter="0"/>
          <w:cols w:space="720"/>
        </w:sectPr>
      </w:pPr>
      <w:r>
        <w:rPr>
          <w:rFonts w:ascii="Times New Roman" w:hAnsi="Times New Roman"/>
          <w:color w:val="000000"/>
          <w:sz w:val="28"/>
        </w:rPr>
        <w:t>http</w:t>
      </w:r>
      <w:r w:rsidRPr="001E2031">
        <w:rPr>
          <w:rFonts w:ascii="Times New Roman" w:hAnsi="Times New Roman"/>
          <w:color w:val="000000"/>
          <w:sz w:val="28"/>
          <w:lang w:val="ru-RU"/>
        </w:rPr>
        <w:t>://</w:t>
      </w:r>
      <w:r>
        <w:rPr>
          <w:rFonts w:ascii="Times New Roman" w:hAnsi="Times New Roman"/>
          <w:color w:val="000000"/>
          <w:sz w:val="28"/>
        </w:rPr>
        <w:t>www</w:t>
      </w:r>
      <w:r w:rsidRPr="001E2031">
        <w:rPr>
          <w:rFonts w:ascii="Times New Roman" w:hAnsi="Times New Roman"/>
          <w:color w:val="000000"/>
          <w:sz w:val="28"/>
          <w:lang w:val="ru-RU"/>
        </w:rPr>
        <w:t>.</w:t>
      </w:r>
      <w:proofErr w:type="spellStart"/>
      <w:r>
        <w:rPr>
          <w:rFonts w:ascii="Times New Roman" w:hAnsi="Times New Roman"/>
          <w:color w:val="000000"/>
          <w:sz w:val="28"/>
        </w:rPr>
        <w:t>chemnet</w:t>
      </w:r>
      <w:proofErr w:type="spellEnd"/>
      <w:r w:rsidRPr="001E203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1E2031">
        <w:rPr>
          <w:rFonts w:ascii="Times New Roman" w:hAnsi="Times New Roman"/>
          <w:color w:val="000000"/>
          <w:sz w:val="28"/>
          <w:lang w:val="ru-RU"/>
        </w:rPr>
        <w:t xml:space="preserve"> Газета «Химия» и сайт для учителя «Я иду на урок химии»</w:t>
      </w:r>
      <w:r w:rsidRPr="001E2031">
        <w:rPr>
          <w:sz w:val="28"/>
          <w:lang w:val="ru-RU"/>
        </w:rPr>
        <w:br/>
      </w:r>
      <w:r w:rsidRPr="001E2031">
        <w:rPr>
          <w:rFonts w:ascii="Times New Roman" w:hAnsi="Times New Roman"/>
          <w:color w:val="000000"/>
          <w:sz w:val="28"/>
          <w:lang w:val="ru-RU"/>
        </w:rPr>
        <w:t xml:space="preserve"> </w:t>
      </w:r>
      <w:r>
        <w:rPr>
          <w:rFonts w:ascii="Times New Roman" w:hAnsi="Times New Roman"/>
          <w:color w:val="000000"/>
          <w:sz w:val="28"/>
        </w:rPr>
        <w:t>http</w:t>
      </w:r>
      <w:r w:rsidRPr="001E2031">
        <w:rPr>
          <w:rFonts w:ascii="Times New Roman" w:hAnsi="Times New Roman"/>
          <w:color w:val="000000"/>
          <w:sz w:val="28"/>
          <w:lang w:val="ru-RU"/>
        </w:rPr>
        <w:t>://</w:t>
      </w:r>
      <w:r>
        <w:rPr>
          <w:rFonts w:ascii="Times New Roman" w:hAnsi="Times New Roman"/>
          <w:color w:val="000000"/>
          <w:sz w:val="28"/>
        </w:rPr>
        <w:t>him</w:t>
      </w:r>
      <w:r w:rsidRPr="001E2031">
        <w:rPr>
          <w:rFonts w:ascii="Times New Roman" w:hAnsi="Times New Roman"/>
          <w:color w:val="000000"/>
          <w:sz w:val="28"/>
          <w:lang w:val="ru-RU"/>
        </w:rPr>
        <w:t>.1</w:t>
      </w:r>
      <w:proofErr w:type="spellStart"/>
      <w:r>
        <w:rPr>
          <w:rFonts w:ascii="Times New Roman" w:hAnsi="Times New Roman"/>
          <w:color w:val="000000"/>
          <w:sz w:val="28"/>
        </w:rPr>
        <w:t>september</w:t>
      </w:r>
      <w:proofErr w:type="spellEnd"/>
      <w:r w:rsidRPr="001E203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1E2031">
        <w:rPr>
          <w:rFonts w:ascii="Times New Roman" w:hAnsi="Times New Roman"/>
          <w:color w:val="000000"/>
          <w:sz w:val="28"/>
          <w:lang w:val="ru-RU"/>
        </w:rPr>
        <w:t xml:space="preserve"> Единая коллекция ЦОР: Предметная коллекция «Химия»</w:t>
      </w:r>
      <w:r w:rsidRPr="001E2031">
        <w:rPr>
          <w:sz w:val="28"/>
          <w:lang w:val="ru-RU"/>
        </w:rPr>
        <w:br/>
      </w:r>
      <w:r w:rsidRPr="001E2031">
        <w:rPr>
          <w:rFonts w:ascii="Times New Roman" w:hAnsi="Times New Roman"/>
          <w:color w:val="000000"/>
          <w:sz w:val="28"/>
          <w:lang w:val="ru-RU"/>
        </w:rPr>
        <w:t xml:space="preserve"> </w:t>
      </w:r>
      <w:r>
        <w:rPr>
          <w:rFonts w:ascii="Times New Roman" w:hAnsi="Times New Roman"/>
          <w:color w:val="000000"/>
          <w:sz w:val="28"/>
        </w:rPr>
        <w:t>http</w:t>
      </w:r>
      <w:r w:rsidRPr="001E2031">
        <w:rPr>
          <w:rFonts w:ascii="Times New Roman" w:hAnsi="Times New Roman"/>
          <w:color w:val="000000"/>
          <w:sz w:val="28"/>
          <w:lang w:val="ru-RU"/>
        </w:rPr>
        <w:t>://</w:t>
      </w:r>
      <w:r>
        <w:rPr>
          <w:rFonts w:ascii="Times New Roman" w:hAnsi="Times New Roman"/>
          <w:color w:val="000000"/>
          <w:sz w:val="28"/>
        </w:rPr>
        <w:t>school</w:t>
      </w:r>
      <w:r w:rsidRPr="001E2031">
        <w:rPr>
          <w:rFonts w:ascii="Times New Roman" w:hAnsi="Times New Roman"/>
          <w:color w:val="000000"/>
          <w:sz w:val="28"/>
          <w:lang w:val="ru-RU"/>
        </w:rPr>
        <w:t>-</w:t>
      </w:r>
      <w:r>
        <w:rPr>
          <w:rFonts w:ascii="Times New Roman" w:hAnsi="Times New Roman"/>
          <w:color w:val="000000"/>
          <w:sz w:val="28"/>
        </w:rPr>
        <w:t>collection</w:t>
      </w:r>
      <w:r w:rsidRPr="001E2031">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1E203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1E2031">
        <w:rPr>
          <w:rFonts w:ascii="Times New Roman" w:hAnsi="Times New Roman"/>
          <w:color w:val="000000"/>
          <w:sz w:val="28"/>
          <w:lang w:val="ru-RU"/>
        </w:rPr>
        <w:t>/</w:t>
      </w:r>
      <w:r>
        <w:rPr>
          <w:rFonts w:ascii="Times New Roman" w:hAnsi="Times New Roman"/>
          <w:color w:val="000000"/>
          <w:sz w:val="28"/>
        </w:rPr>
        <w:t>collection</w:t>
      </w:r>
      <w:r w:rsidRPr="001E2031">
        <w:rPr>
          <w:rFonts w:ascii="Times New Roman" w:hAnsi="Times New Roman"/>
          <w:color w:val="000000"/>
          <w:sz w:val="28"/>
          <w:lang w:val="ru-RU"/>
        </w:rPr>
        <w:t>/</w:t>
      </w:r>
      <w:r>
        <w:rPr>
          <w:rFonts w:ascii="Times New Roman" w:hAnsi="Times New Roman"/>
          <w:color w:val="000000"/>
          <w:sz w:val="28"/>
        </w:rPr>
        <w:t>chemistry</w:t>
      </w:r>
      <w:r w:rsidRPr="001E2031">
        <w:rPr>
          <w:rFonts w:ascii="Times New Roman" w:hAnsi="Times New Roman"/>
          <w:color w:val="000000"/>
          <w:sz w:val="28"/>
          <w:lang w:val="ru-RU"/>
        </w:rPr>
        <w:t xml:space="preserve"> Естественно-научные эксперименты: химия. Коллекция Российского общеобразовательного портала</w:t>
      </w:r>
      <w:r w:rsidRPr="001E2031">
        <w:rPr>
          <w:sz w:val="28"/>
          <w:lang w:val="ru-RU"/>
        </w:rPr>
        <w:br/>
      </w:r>
      <w:r w:rsidRPr="001E2031">
        <w:rPr>
          <w:rFonts w:ascii="Times New Roman" w:hAnsi="Times New Roman"/>
          <w:color w:val="000000"/>
          <w:sz w:val="28"/>
          <w:lang w:val="ru-RU"/>
        </w:rPr>
        <w:t xml:space="preserve"> </w:t>
      </w:r>
      <w:r>
        <w:rPr>
          <w:rFonts w:ascii="Times New Roman" w:hAnsi="Times New Roman"/>
          <w:color w:val="000000"/>
          <w:sz w:val="28"/>
        </w:rPr>
        <w:t>http</w:t>
      </w:r>
      <w:r w:rsidRPr="001E2031">
        <w:rPr>
          <w:rFonts w:ascii="Times New Roman" w:hAnsi="Times New Roman"/>
          <w:color w:val="000000"/>
          <w:sz w:val="28"/>
          <w:lang w:val="ru-RU"/>
        </w:rPr>
        <w:t>://</w:t>
      </w:r>
      <w:r>
        <w:rPr>
          <w:rFonts w:ascii="Times New Roman" w:hAnsi="Times New Roman"/>
          <w:color w:val="000000"/>
          <w:sz w:val="28"/>
        </w:rPr>
        <w:t>experiment</w:t>
      </w:r>
      <w:r w:rsidRPr="001E2031">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1E203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1E2031">
        <w:rPr>
          <w:rFonts w:ascii="Times New Roman" w:hAnsi="Times New Roman"/>
          <w:color w:val="000000"/>
          <w:sz w:val="28"/>
          <w:lang w:val="ru-RU"/>
        </w:rPr>
        <w:t xml:space="preserve"> АЛХИМИК: сайт Л.Ю. </w:t>
      </w:r>
      <w:proofErr w:type="spellStart"/>
      <w:r w:rsidRPr="001E2031">
        <w:rPr>
          <w:rFonts w:ascii="Times New Roman" w:hAnsi="Times New Roman"/>
          <w:color w:val="000000"/>
          <w:sz w:val="28"/>
          <w:lang w:val="ru-RU"/>
        </w:rPr>
        <w:t>Аликберовой</w:t>
      </w:r>
      <w:proofErr w:type="spellEnd"/>
      <w:r w:rsidRPr="001E2031">
        <w:rPr>
          <w:sz w:val="28"/>
          <w:lang w:val="ru-RU"/>
        </w:rPr>
        <w:br/>
      </w:r>
      <w:r w:rsidRPr="001E2031">
        <w:rPr>
          <w:rFonts w:ascii="Times New Roman" w:hAnsi="Times New Roman"/>
          <w:color w:val="000000"/>
          <w:sz w:val="28"/>
          <w:lang w:val="ru-RU"/>
        </w:rPr>
        <w:t xml:space="preserve"> </w:t>
      </w:r>
      <w:r>
        <w:rPr>
          <w:rFonts w:ascii="Times New Roman" w:hAnsi="Times New Roman"/>
          <w:color w:val="000000"/>
          <w:sz w:val="28"/>
        </w:rPr>
        <w:t>http</w:t>
      </w:r>
      <w:r w:rsidRPr="001E2031">
        <w:rPr>
          <w:rFonts w:ascii="Times New Roman" w:hAnsi="Times New Roman"/>
          <w:color w:val="000000"/>
          <w:sz w:val="28"/>
          <w:lang w:val="ru-RU"/>
        </w:rPr>
        <w:t>://</w:t>
      </w:r>
      <w:r>
        <w:rPr>
          <w:rFonts w:ascii="Times New Roman" w:hAnsi="Times New Roman"/>
          <w:color w:val="000000"/>
          <w:sz w:val="28"/>
        </w:rPr>
        <w:t>www</w:t>
      </w:r>
      <w:r w:rsidRPr="001E2031">
        <w:rPr>
          <w:rFonts w:ascii="Times New Roman" w:hAnsi="Times New Roman"/>
          <w:color w:val="000000"/>
          <w:sz w:val="28"/>
          <w:lang w:val="ru-RU"/>
        </w:rPr>
        <w:t xml:space="preserve"> </w:t>
      </w:r>
      <w:proofErr w:type="spellStart"/>
      <w:r>
        <w:rPr>
          <w:rFonts w:ascii="Times New Roman" w:hAnsi="Times New Roman"/>
          <w:color w:val="000000"/>
          <w:sz w:val="28"/>
        </w:rPr>
        <w:t>alhimik</w:t>
      </w:r>
      <w:proofErr w:type="spellEnd"/>
      <w:r w:rsidRPr="001E203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1E2031">
        <w:rPr>
          <w:rFonts w:ascii="Times New Roman" w:hAnsi="Times New Roman"/>
          <w:color w:val="000000"/>
          <w:sz w:val="28"/>
          <w:lang w:val="ru-RU"/>
        </w:rPr>
        <w:t xml:space="preserve"> Всероссийская олимпиада школьников по химии</w:t>
      </w:r>
      <w:r w:rsidRPr="001E2031">
        <w:rPr>
          <w:sz w:val="28"/>
          <w:lang w:val="ru-RU"/>
        </w:rPr>
        <w:br/>
      </w:r>
      <w:r w:rsidRPr="001E2031">
        <w:rPr>
          <w:rFonts w:ascii="Times New Roman" w:hAnsi="Times New Roman"/>
          <w:color w:val="000000"/>
          <w:sz w:val="28"/>
          <w:lang w:val="ru-RU"/>
        </w:rPr>
        <w:t xml:space="preserve"> </w:t>
      </w:r>
      <w:r>
        <w:rPr>
          <w:rFonts w:ascii="Times New Roman" w:hAnsi="Times New Roman"/>
          <w:color w:val="000000"/>
          <w:sz w:val="28"/>
        </w:rPr>
        <w:t>http</w:t>
      </w:r>
      <w:r w:rsidRPr="001E2031">
        <w:rPr>
          <w:rFonts w:ascii="Times New Roman" w:hAnsi="Times New Roman"/>
          <w:color w:val="000000"/>
          <w:sz w:val="28"/>
          <w:lang w:val="ru-RU"/>
        </w:rPr>
        <w:t>://</w:t>
      </w:r>
      <w:r>
        <w:rPr>
          <w:rFonts w:ascii="Times New Roman" w:hAnsi="Times New Roman"/>
          <w:color w:val="000000"/>
          <w:sz w:val="28"/>
        </w:rPr>
        <w:t>chem</w:t>
      </w:r>
      <w:r w:rsidRPr="001E2031">
        <w:rPr>
          <w:rFonts w:ascii="Times New Roman" w:hAnsi="Times New Roman"/>
          <w:color w:val="000000"/>
          <w:sz w:val="28"/>
          <w:lang w:val="ru-RU"/>
        </w:rPr>
        <w:t>.</w:t>
      </w:r>
      <w:proofErr w:type="spellStart"/>
      <w:r>
        <w:rPr>
          <w:rFonts w:ascii="Times New Roman" w:hAnsi="Times New Roman"/>
          <w:color w:val="000000"/>
          <w:sz w:val="28"/>
        </w:rPr>
        <w:t>rusolymp</w:t>
      </w:r>
      <w:proofErr w:type="spellEnd"/>
      <w:r w:rsidRPr="001E203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1E2031">
        <w:rPr>
          <w:rFonts w:ascii="Times New Roman" w:hAnsi="Times New Roman"/>
          <w:color w:val="000000"/>
          <w:sz w:val="28"/>
          <w:lang w:val="ru-RU"/>
        </w:rPr>
        <w:t xml:space="preserve"> Органическая химия: электронный учебник для средней школы</w:t>
      </w:r>
      <w:r w:rsidRPr="001E2031">
        <w:rPr>
          <w:sz w:val="28"/>
          <w:lang w:val="ru-RU"/>
        </w:rPr>
        <w:br/>
      </w:r>
      <w:r w:rsidRPr="001E2031">
        <w:rPr>
          <w:rFonts w:ascii="Times New Roman" w:hAnsi="Times New Roman"/>
          <w:color w:val="000000"/>
          <w:sz w:val="28"/>
          <w:lang w:val="ru-RU"/>
        </w:rPr>
        <w:t xml:space="preserve"> </w:t>
      </w:r>
      <w:r>
        <w:rPr>
          <w:rFonts w:ascii="Times New Roman" w:hAnsi="Times New Roman"/>
          <w:color w:val="000000"/>
          <w:sz w:val="28"/>
        </w:rPr>
        <w:t>http</w:t>
      </w:r>
      <w:r w:rsidRPr="001E2031">
        <w:rPr>
          <w:rFonts w:ascii="Times New Roman" w:hAnsi="Times New Roman"/>
          <w:color w:val="000000"/>
          <w:sz w:val="28"/>
          <w:lang w:val="ru-RU"/>
        </w:rPr>
        <w:t>://</w:t>
      </w:r>
      <w:r>
        <w:rPr>
          <w:rFonts w:ascii="Times New Roman" w:hAnsi="Times New Roman"/>
          <w:color w:val="000000"/>
          <w:sz w:val="28"/>
        </w:rPr>
        <w:t>www</w:t>
      </w:r>
      <w:r w:rsidRPr="001E2031">
        <w:rPr>
          <w:rFonts w:ascii="Times New Roman" w:hAnsi="Times New Roman"/>
          <w:color w:val="000000"/>
          <w:sz w:val="28"/>
          <w:lang w:val="ru-RU"/>
        </w:rPr>
        <w:t>.</w:t>
      </w:r>
      <w:r>
        <w:rPr>
          <w:rFonts w:ascii="Times New Roman" w:hAnsi="Times New Roman"/>
          <w:color w:val="000000"/>
          <w:sz w:val="28"/>
        </w:rPr>
        <w:t>chemistry</w:t>
      </w:r>
      <w:r w:rsidRPr="001E2031">
        <w:rPr>
          <w:rFonts w:ascii="Times New Roman" w:hAnsi="Times New Roman"/>
          <w:color w:val="000000"/>
          <w:sz w:val="28"/>
          <w:lang w:val="ru-RU"/>
        </w:rPr>
        <w:t>.</w:t>
      </w:r>
      <w:proofErr w:type="spellStart"/>
      <w:r>
        <w:rPr>
          <w:rFonts w:ascii="Times New Roman" w:hAnsi="Times New Roman"/>
          <w:color w:val="000000"/>
          <w:sz w:val="28"/>
        </w:rPr>
        <w:t>ssu</w:t>
      </w:r>
      <w:proofErr w:type="spellEnd"/>
      <w:r w:rsidRPr="001E2031">
        <w:rPr>
          <w:rFonts w:ascii="Times New Roman" w:hAnsi="Times New Roman"/>
          <w:color w:val="000000"/>
          <w:sz w:val="28"/>
          <w:lang w:val="ru-RU"/>
        </w:rPr>
        <w:t>.</w:t>
      </w:r>
      <w:r>
        <w:rPr>
          <w:rFonts w:ascii="Times New Roman" w:hAnsi="Times New Roman"/>
          <w:color w:val="000000"/>
          <w:sz w:val="28"/>
        </w:rPr>
        <w:t>samara</w:t>
      </w:r>
      <w:r w:rsidRPr="001E203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1E2031">
        <w:rPr>
          <w:rFonts w:ascii="Times New Roman" w:hAnsi="Times New Roman"/>
          <w:color w:val="000000"/>
          <w:sz w:val="28"/>
          <w:lang w:val="ru-RU"/>
        </w:rPr>
        <w:t xml:space="preserve"> Основы химии: электронный учебник</w:t>
      </w:r>
      <w:r w:rsidRPr="001E2031">
        <w:rPr>
          <w:sz w:val="28"/>
          <w:lang w:val="ru-RU"/>
        </w:rPr>
        <w:br/>
      </w:r>
      <w:r w:rsidRPr="001E2031">
        <w:rPr>
          <w:rFonts w:ascii="Times New Roman" w:hAnsi="Times New Roman"/>
          <w:color w:val="000000"/>
          <w:sz w:val="28"/>
          <w:lang w:val="ru-RU"/>
        </w:rPr>
        <w:lastRenderedPageBreak/>
        <w:t xml:space="preserve"> </w:t>
      </w:r>
      <w:r>
        <w:rPr>
          <w:rFonts w:ascii="Times New Roman" w:hAnsi="Times New Roman"/>
          <w:color w:val="000000"/>
          <w:sz w:val="28"/>
        </w:rPr>
        <w:t>http</w:t>
      </w:r>
      <w:r w:rsidRPr="001E2031">
        <w:rPr>
          <w:rFonts w:ascii="Times New Roman" w:hAnsi="Times New Roman"/>
          <w:color w:val="000000"/>
          <w:sz w:val="28"/>
          <w:lang w:val="ru-RU"/>
        </w:rPr>
        <w:t>://</w:t>
      </w:r>
      <w:r>
        <w:rPr>
          <w:rFonts w:ascii="Times New Roman" w:hAnsi="Times New Roman"/>
          <w:color w:val="000000"/>
          <w:sz w:val="28"/>
        </w:rPr>
        <w:t>www</w:t>
      </w:r>
      <w:r w:rsidRPr="001E2031">
        <w:rPr>
          <w:rFonts w:ascii="Times New Roman" w:hAnsi="Times New Roman"/>
          <w:color w:val="000000"/>
          <w:sz w:val="28"/>
          <w:lang w:val="ru-RU"/>
        </w:rPr>
        <w:t xml:space="preserve"> </w:t>
      </w:r>
      <w:r>
        <w:rPr>
          <w:rFonts w:ascii="Times New Roman" w:hAnsi="Times New Roman"/>
          <w:color w:val="000000"/>
          <w:sz w:val="28"/>
        </w:rPr>
        <w:t>hemi</w:t>
      </w:r>
      <w:r w:rsidRPr="001E2031">
        <w:rPr>
          <w:rFonts w:ascii="Times New Roman" w:hAnsi="Times New Roman"/>
          <w:color w:val="000000"/>
          <w:sz w:val="28"/>
          <w:lang w:val="ru-RU"/>
        </w:rPr>
        <w:t>.</w:t>
      </w:r>
      <w:proofErr w:type="spellStart"/>
      <w:r>
        <w:rPr>
          <w:rFonts w:ascii="Times New Roman" w:hAnsi="Times New Roman"/>
          <w:color w:val="000000"/>
          <w:sz w:val="28"/>
        </w:rPr>
        <w:t>nsu</w:t>
      </w:r>
      <w:proofErr w:type="spellEnd"/>
      <w:r w:rsidRPr="001E203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1E2031">
        <w:rPr>
          <w:rFonts w:ascii="Times New Roman" w:hAnsi="Times New Roman"/>
          <w:color w:val="000000"/>
          <w:sz w:val="28"/>
          <w:lang w:val="ru-RU"/>
        </w:rPr>
        <w:t xml:space="preserve"> Открытый колледж: Химия</w:t>
      </w:r>
      <w:r w:rsidRPr="001E2031">
        <w:rPr>
          <w:sz w:val="28"/>
          <w:lang w:val="ru-RU"/>
        </w:rPr>
        <w:br/>
      </w:r>
      <w:bookmarkStart w:id="11" w:name="4ae8c924-a53d-4ec6-ab2c-df94aa71f8b5"/>
      <w:r w:rsidRPr="001E2031">
        <w:rPr>
          <w:rFonts w:ascii="Times New Roman" w:hAnsi="Times New Roman"/>
          <w:color w:val="000000"/>
          <w:sz w:val="28"/>
          <w:lang w:val="ru-RU"/>
        </w:rPr>
        <w:t xml:space="preserve"> </w:t>
      </w:r>
      <w:r>
        <w:rPr>
          <w:rFonts w:ascii="Times New Roman" w:hAnsi="Times New Roman"/>
          <w:color w:val="000000"/>
          <w:sz w:val="28"/>
        </w:rPr>
        <w:t>http</w:t>
      </w:r>
      <w:r w:rsidRPr="001E2031">
        <w:rPr>
          <w:rFonts w:ascii="Times New Roman" w:hAnsi="Times New Roman"/>
          <w:color w:val="000000"/>
          <w:sz w:val="28"/>
          <w:lang w:val="ru-RU"/>
        </w:rPr>
        <w:t>://</w:t>
      </w:r>
      <w:r>
        <w:rPr>
          <w:rFonts w:ascii="Times New Roman" w:hAnsi="Times New Roman"/>
          <w:color w:val="000000"/>
          <w:sz w:val="28"/>
        </w:rPr>
        <w:t>www</w:t>
      </w:r>
      <w:r w:rsidRPr="001E2031">
        <w:rPr>
          <w:rFonts w:ascii="Times New Roman" w:hAnsi="Times New Roman"/>
          <w:color w:val="000000"/>
          <w:sz w:val="28"/>
          <w:lang w:val="ru-RU"/>
        </w:rPr>
        <w:t>.</w:t>
      </w:r>
      <w:r>
        <w:rPr>
          <w:rFonts w:ascii="Times New Roman" w:hAnsi="Times New Roman"/>
          <w:color w:val="000000"/>
          <w:sz w:val="28"/>
        </w:rPr>
        <w:t>chemistry</w:t>
      </w:r>
      <w:r w:rsidRPr="001E203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1E2031">
        <w:rPr>
          <w:rFonts w:ascii="Times New Roman" w:hAnsi="Times New Roman"/>
          <w:color w:val="000000"/>
          <w:sz w:val="28"/>
          <w:lang w:val="ru-RU"/>
        </w:rPr>
        <w:t xml:space="preserve"> Дистанционная олимпиада по химии: телекоммуникационный образовательный проект</w:t>
      </w:r>
      <w:bookmarkEnd w:id="11"/>
    </w:p>
    <w:bookmarkEnd w:id="8"/>
    <w:p w:rsidR="00191885" w:rsidRPr="00336C0F" w:rsidRDefault="00191885" w:rsidP="00336C0F">
      <w:pPr>
        <w:tabs>
          <w:tab w:val="left" w:pos="2280"/>
        </w:tabs>
        <w:rPr>
          <w:lang w:val="ru-RU"/>
        </w:rPr>
      </w:pPr>
    </w:p>
    <w:sectPr w:rsidR="00191885" w:rsidRPr="00336C0F" w:rsidSect="00A27F07">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4E5E" w:rsidRDefault="00054E5E" w:rsidP="00336C0F">
      <w:pPr>
        <w:spacing w:after="0" w:line="240" w:lineRule="auto"/>
      </w:pPr>
      <w:r>
        <w:separator/>
      </w:r>
    </w:p>
  </w:endnote>
  <w:endnote w:type="continuationSeparator" w:id="0">
    <w:p w:rsidR="00054E5E" w:rsidRDefault="00054E5E" w:rsidP="00336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4E5E" w:rsidRDefault="00054E5E" w:rsidP="00336C0F">
      <w:pPr>
        <w:spacing w:after="0" w:line="240" w:lineRule="auto"/>
      </w:pPr>
      <w:r>
        <w:separator/>
      </w:r>
    </w:p>
  </w:footnote>
  <w:footnote w:type="continuationSeparator" w:id="0">
    <w:p w:rsidR="00054E5E" w:rsidRDefault="00054E5E" w:rsidP="00336C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0D1783"/>
    <w:multiLevelType w:val="multilevel"/>
    <w:tmpl w:val="5CEE90D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F07"/>
    <w:rsid w:val="00054E5E"/>
    <w:rsid w:val="00097648"/>
    <w:rsid w:val="00191885"/>
    <w:rsid w:val="001E2031"/>
    <w:rsid w:val="00206B19"/>
    <w:rsid w:val="002903AC"/>
    <w:rsid w:val="002E4DC7"/>
    <w:rsid w:val="00336C0F"/>
    <w:rsid w:val="00570D1D"/>
    <w:rsid w:val="006C3C72"/>
    <w:rsid w:val="006F7C4B"/>
    <w:rsid w:val="00823242"/>
    <w:rsid w:val="00A27F07"/>
    <w:rsid w:val="00BF7351"/>
    <w:rsid w:val="00C714FC"/>
    <w:rsid w:val="00D10331"/>
    <w:rsid w:val="00E85A5A"/>
    <w:rsid w:val="00EC191B"/>
    <w:rsid w:val="00F652A8"/>
    <w:rsid w:val="00FF1F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56CB12-D669-483B-9254-72D882567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27F07"/>
    <w:rPr>
      <w:color w:val="0000FF" w:themeColor="hyperlink"/>
      <w:u w:val="single"/>
    </w:rPr>
  </w:style>
  <w:style w:type="table" w:styleId="ac">
    <w:name w:val="Table Grid"/>
    <w:basedOn w:val="a1"/>
    <w:uiPriority w:val="59"/>
    <w:rsid w:val="00A27F0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semiHidden/>
    <w:unhideWhenUsed/>
    <w:rsid w:val="00336C0F"/>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336C0F"/>
  </w:style>
  <w:style w:type="paragraph" w:styleId="af0">
    <w:name w:val="Balloon Text"/>
    <w:basedOn w:val="a"/>
    <w:link w:val="af1"/>
    <w:uiPriority w:val="99"/>
    <w:semiHidden/>
    <w:unhideWhenUsed/>
    <w:rsid w:val="00D10331"/>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D103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myschool.edu.ru/" TargetMode="External"/><Relationship Id="rId18" Type="http://schemas.openxmlformats.org/officeDocument/2006/relationships/hyperlink" Target="https://myschool.edu.ru/" TargetMode="External"/><Relationship Id="rId26" Type="http://schemas.openxmlformats.org/officeDocument/2006/relationships/hyperlink" Target="https://myschool.edu.ru/" TargetMode="External"/><Relationship Id="rId39" Type="http://schemas.openxmlformats.org/officeDocument/2006/relationships/hyperlink" Target="https://myschool.edu.ru/" TargetMode="External"/><Relationship Id="rId21" Type="http://schemas.openxmlformats.org/officeDocument/2006/relationships/hyperlink" Target="https://myschool.edu.ru/" TargetMode="External"/><Relationship Id="rId34" Type="http://schemas.openxmlformats.org/officeDocument/2006/relationships/hyperlink" Target="https://myschool.edu.ru/" TargetMode="External"/><Relationship Id="rId42" Type="http://schemas.openxmlformats.org/officeDocument/2006/relationships/hyperlink" Target="https://myschool.edu.ru/" TargetMode="External"/><Relationship Id="rId47" Type="http://schemas.openxmlformats.org/officeDocument/2006/relationships/hyperlink" Target="https://myschool.edu.ru/" TargetMode="External"/><Relationship Id="rId50" Type="http://schemas.openxmlformats.org/officeDocument/2006/relationships/hyperlink" Target="https://myschool.edu.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myschool.edu.ru/" TargetMode="External"/><Relationship Id="rId29" Type="http://schemas.openxmlformats.org/officeDocument/2006/relationships/hyperlink" Target="https://myschool.edu.ru/" TargetMode="External"/><Relationship Id="rId11" Type="http://schemas.openxmlformats.org/officeDocument/2006/relationships/hyperlink" Target="https://myschool.edu.ru/" TargetMode="External"/><Relationship Id="rId24" Type="http://schemas.openxmlformats.org/officeDocument/2006/relationships/hyperlink" Target="https://myschool.edu.ru/" TargetMode="External"/><Relationship Id="rId32" Type="http://schemas.openxmlformats.org/officeDocument/2006/relationships/hyperlink" Target="https://myschool.edu.ru/" TargetMode="External"/><Relationship Id="rId37" Type="http://schemas.openxmlformats.org/officeDocument/2006/relationships/hyperlink" Target="https://myschool.edu.ru/" TargetMode="External"/><Relationship Id="rId40" Type="http://schemas.openxmlformats.org/officeDocument/2006/relationships/hyperlink" Target="https://myschool.edu.ru/" TargetMode="External"/><Relationship Id="rId45" Type="http://schemas.openxmlformats.org/officeDocument/2006/relationships/hyperlink" Target="https://myschool.edu.ru/"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myschool.edu.ru/" TargetMode="External"/><Relationship Id="rId19" Type="http://schemas.openxmlformats.org/officeDocument/2006/relationships/hyperlink" Target="https://myschool.edu.ru/" TargetMode="External"/><Relationship Id="rId31" Type="http://schemas.openxmlformats.org/officeDocument/2006/relationships/hyperlink" Target="https://myschool.edu.ru/" TargetMode="External"/><Relationship Id="rId44" Type="http://schemas.openxmlformats.org/officeDocument/2006/relationships/hyperlink" Target="https://myschool.edu.ru/" TargetMode="External"/><Relationship Id="rId52" Type="http://schemas.openxmlformats.org/officeDocument/2006/relationships/hyperlink" Target="https://myschool.edu.ru/" TargetMode="External"/><Relationship Id="rId4" Type="http://schemas.openxmlformats.org/officeDocument/2006/relationships/settings" Target="settings.xml"/><Relationship Id="rId9" Type="http://schemas.openxmlformats.org/officeDocument/2006/relationships/hyperlink" Target="https://myschool.edu.ru/" TargetMode="External"/><Relationship Id="rId14" Type="http://schemas.openxmlformats.org/officeDocument/2006/relationships/hyperlink" Target="https://myschool.edu.ru/" TargetMode="External"/><Relationship Id="rId22" Type="http://schemas.openxmlformats.org/officeDocument/2006/relationships/hyperlink" Target="https://myschool.edu.ru/" TargetMode="External"/><Relationship Id="rId27" Type="http://schemas.openxmlformats.org/officeDocument/2006/relationships/hyperlink" Target="https://myschool.edu.ru/" TargetMode="External"/><Relationship Id="rId30" Type="http://schemas.openxmlformats.org/officeDocument/2006/relationships/hyperlink" Target="https://myschool.edu.ru/" TargetMode="External"/><Relationship Id="rId35" Type="http://schemas.openxmlformats.org/officeDocument/2006/relationships/hyperlink" Target="https://myschool.edu.ru/" TargetMode="External"/><Relationship Id="rId43" Type="http://schemas.openxmlformats.org/officeDocument/2006/relationships/hyperlink" Target="https://myschool.edu.ru/" TargetMode="External"/><Relationship Id="rId48" Type="http://schemas.openxmlformats.org/officeDocument/2006/relationships/hyperlink" Target="https://myschool.edu.ru/" TargetMode="External"/><Relationship Id="rId8" Type="http://schemas.openxmlformats.org/officeDocument/2006/relationships/image" Target="media/image1.png"/><Relationship Id="rId51" Type="http://schemas.openxmlformats.org/officeDocument/2006/relationships/hyperlink" Target="https://myschool.edu.ru/" TargetMode="External"/><Relationship Id="rId3" Type="http://schemas.openxmlformats.org/officeDocument/2006/relationships/styles" Target="styles.xml"/><Relationship Id="rId12" Type="http://schemas.openxmlformats.org/officeDocument/2006/relationships/hyperlink" Target="https://myschool.edu.ru/" TargetMode="External"/><Relationship Id="rId17" Type="http://schemas.openxmlformats.org/officeDocument/2006/relationships/hyperlink" Target="https://myschool.edu.ru/" TargetMode="External"/><Relationship Id="rId25" Type="http://schemas.openxmlformats.org/officeDocument/2006/relationships/hyperlink" Target="https://myschool.edu.ru/" TargetMode="External"/><Relationship Id="rId33" Type="http://schemas.openxmlformats.org/officeDocument/2006/relationships/hyperlink" Target="https://myschool.edu.ru/" TargetMode="External"/><Relationship Id="rId38" Type="http://schemas.openxmlformats.org/officeDocument/2006/relationships/hyperlink" Target="https://myschool.edu.ru/" TargetMode="External"/><Relationship Id="rId46" Type="http://schemas.openxmlformats.org/officeDocument/2006/relationships/hyperlink" Target="https://myschool.edu.ru/" TargetMode="External"/><Relationship Id="rId20" Type="http://schemas.openxmlformats.org/officeDocument/2006/relationships/hyperlink" Target="https://myschool.edu.ru/" TargetMode="External"/><Relationship Id="rId41" Type="http://schemas.openxmlformats.org/officeDocument/2006/relationships/hyperlink" Target="https://myschool.edu.ru/"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yschool.edu.ru/" TargetMode="External"/><Relationship Id="rId23" Type="http://schemas.openxmlformats.org/officeDocument/2006/relationships/hyperlink" Target="https://myschool.edu.ru/" TargetMode="External"/><Relationship Id="rId28" Type="http://schemas.openxmlformats.org/officeDocument/2006/relationships/hyperlink" Target="https://myschool.edu.ru/" TargetMode="External"/><Relationship Id="rId36" Type="http://schemas.openxmlformats.org/officeDocument/2006/relationships/hyperlink" Target="https://myschool.edu.ru/" TargetMode="External"/><Relationship Id="rId49" Type="http://schemas.openxmlformats.org/officeDocument/2006/relationships/hyperlink" Target="https://myschool.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D0A38E-360A-4CA8-8B93-72EE99CD4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6797</Words>
  <Characters>38745</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2023-10-09T12:22:00Z</cp:lastPrinted>
  <dcterms:created xsi:type="dcterms:W3CDTF">2023-10-11T17:24:00Z</dcterms:created>
  <dcterms:modified xsi:type="dcterms:W3CDTF">2023-10-11T17:24:00Z</dcterms:modified>
</cp:coreProperties>
</file>