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26BD" w:rsidRDefault="005A26BD" w:rsidP="00F449E0">
      <w:pPr>
        <w:pStyle w:val="af0"/>
        <w:spacing w:after="0" w:line="360" w:lineRule="auto"/>
        <w:rPr>
          <w:b/>
          <w:bCs/>
        </w:rPr>
      </w:pPr>
      <w:r>
        <w:rPr>
          <w:b/>
          <w:bCs/>
          <w:noProof/>
        </w:rPr>
        <w:drawing>
          <wp:inline distT="0" distB="0" distL="0" distR="0">
            <wp:extent cx="6031230" cy="85350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финансовая грамотность_1.bmp"/>
                    <pic:cNvPicPr/>
                  </pic:nvPicPr>
                  <pic:blipFill>
                    <a:blip r:embed="rId7">
                      <a:extLst>
                        <a:ext uri="{28A0092B-C50C-407E-A947-70E740481C1C}">
                          <a14:useLocalDpi xmlns:a14="http://schemas.microsoft.com/office/drawing/2010/main" val="0"/>
                        </a:ext>
                      </a:extLst>
                    </a:blip>
                    <a:stretch>
                      <a:fillRect/>
                    </a:stretch>
                  </pic:blipFill>
                  <pic:spPr>
                    <a:xfrm>
                      <a:off x="0" y="0"/>
                      <a:ext cx="6031230" cy="8535035"/>
                    </a:xfrm>
                    <a:prstGeom prst="rect">
                      <a:avLst/>
                    </a:prstGeom>
                  </pic:spPr>
                </pic:pic>
              </a:graphicData>
            </a:graphic>
          </wp:inline>
        </w:drawing>
      </w:r>
    </w:p>
    <w:p w:rsidR="005A26BD" w:rsidRDefault="005A26BD" w:rsidP="00F449E0">
      <w:pPr>
        <w:pStyle w:val="af0"/>
        <w:spacing w:after="0" w:line="360" w:lineRule="auto"/>
        <w:rPr>
          <w:b/>
          <w:bCs/>
        </w:rPr>
      </w:pPr>
    </w:p>
    <w:p w:rsidR="005A26BD" w:rsidRDefault="005A26BD" w:rsidP="00F449E0">
      <w:pPr>
        <w:pStyle w:val="af0"/>
        <w:spacing w:after="0" w:line="360" w:lineRule="auto"/>
        <w:rPr>
          <w:b/>
          <w:bCs/>
        </w:rPr>
      </w:pPr>
    </w:p>
    <w:p w:rsidR="00F449E0" w:rsidRPr="00A93317" w:rsidRDefault="00F449E0" w:rsidP="00F449E0">
      <w:pPr>
        <w:pStyle w:val="af0"/>
        <w:spacing w:after="0" w:line="360" w:lineRule="auto"/>
      </w:pPr>
      <w:bookmarkStart w:id="0" w:name="_GoBack"/>
      <w:bookmarkEnd w:id="0"/>
      <w:r w:rsidRPr="00A93317">
        <w:rPr>
          <w:b/>
          <w:bCs/>
        </w:rPr>
        <w:t>Пояснительная записка</w:t>
      </w:r>
    </w:p>
    <w:p w:rsidR="00F449E0" w:rsidRPr="00A93317" w:rsidRDefault="00F449E0" w:rsidP="00F449E0">
      <w:pPr>
        <w:jc w:val="both"/>
      </w:pPr>
    </w:p>
    <w:p w:rsidR="00F449E0" w:rsidRPr="00A93317" w:rsidRDefault="00F449E0" w:rsidP="00F449E0">
      <w:pPr>
        <w:jc w:val="both"/>
      </w:pPr>
      <w:r w:rsidRPr="00A93317">
        <w:t>Рабочая программа учебного курса   составлена на основе регламентирующих документов:</w:t>
      </w:r>
    </w:p>
    <w:p w:rsidR="00F449E0" w:rsidRPr="00A93317" w:rsidRDefault="00F449E0" w:rsidP="00F449E0">
      <w:pPr>
        <w:jc w:val="both"/>
      </w:pPr>
      <w:r w:rsidRPr="00A93317">
        <w:t>- Федерального закона  "Об образовании в Российской Федерации";</w:t>
      </w:r>
    </w:p>
    <w:p w:rsidR="00F449E0" w:rsidRPr="00A93317" w:rsidRDefault="00F449E0" w:rsidP="00F449E0">
      <w:pPr>
        <w:jc w:val="both"/>
      </w:pPr>
      <w:r w:rsidRPr="00A93317">
        <w:t>- ФГОС ООО (НОО), утв. приказом Минобрнауки России "Об утверждении и вве</w:t>
      </w:r>
      <w:r w:rsidRPr="00A93317">
        <w:softHyphen/>
        <w:t>дении в действие федерального государственного образовательного стандарта основного общего образования (начального общего образования)" от 17.12.2010 № 1897;</w:t>
      </w:r>
    </w:p>
    <w:p w:rsidR="00F449E0" w:rsidRPr="00A93317" w:rsidRDefault="00F449E0" w:rsidP="00F449E0">
      <w:pPr>
        <w:jc w:val="both"/>
      </w:pPr>
      <w:r w:rsidRPr="00A93317">
        <w:t>- базисного   учебного   плана   общеобразовательных   учреждений   РФ, утв. приказом Минобразования России от 09.03.2004 № 1312 "Об утверждении федерального базисного учебного плана и примерных учебных планов для образовательных учрежде</w:t>
      </w:r>
      <w:r w:rsidRPr="00A93317">
        <w:softHyphen/>
        <w:t>ний Российской Федерации, реализую</w:t>
      </w:r>
      <w:r w:rsidRPr="00A93317">
        <w:softHyphen/>
        <w:t>щих программы общего образования" (ред. от 03.06.2011);</w:t>
      </w:r>
    </w:p>
    <w:p w:rsidR="00F449E0" w:rsidRPr="00A93317" w:rsidRDefault="00F449E0" w:rsidP="00F449E0">
      <w:pPr>
        <w:jc w:val="both"/>
      </w:pPr>
      <w:r w:rsidRPr="00A93317">
        <w:t xml:space="preserve">- Федерального перечня учебников, рекомендованных (допущенных) к использованию в образовательном процессе в образовательных учреждениях, реализующих программы общего образования на </w:t>
      </w:r>
      <w:r w:rsidR="000732BA">
        <w:rPr>
          <w:b/>
          <w:sz w:val="20"/>
          <w:szCs w:val="20"/>
        </w:rPr>
        <w:t>2023-2024</w:t>
      </w:r>
      <w:r w:rsidR="000732BA">
        <w:rPr>
          <w:sz w:val="20"/>
          <w:szCs w:val="20"/>
        </w:rPr>
        <w:t xml:space="preserve"> </w:t>
      </w:r>
      <w:r w:rsidRPr="00A93317">
        <w:t>уч. год;</w:t>
      </w:r>
    </w:p>
    <w:p w:rsidR="00F449E0" w:rsidRPr="00A93317" w:rsidRDefault="00F449E0" w:rsidP="00F449E0">
      <w:pPr>
        <w:jc w:val="both"/>
      </w:pPr>
      <w:r w:rsidRPr="00A93317">
        <w:t xml:space="preserve">- «О рабочих программах учебных предметов» (Министерства образования науки Российской Федерации, письмо от 28 октября </w:t>
      </w:r>
      <w:smartTag w:uri="urn:schemas-microsoft-com:office:smarttags" w:element="metricconverter">
        <w:smartTagPr>
          <w:attr w:name="ProductID" w:val="2015 г"/>
        </w:smartTagPr>
        <w:r w:rsidRPr="00A93317">
          <w:t>2015 г</w:t>
        </w:r>
      </w:smartTag>
      <w:r w:rsidRPr="00A93317">
        <w:t>. № 08-1786)</w:t>
      </w:r>
    </w:p>
    <w:p w:rsidR="00F449E0" w:rsidRPr="00A93317" w:rsidRDefault="00F449E0" w:rsidP="00F449E0">
      <w:pPr>
        <w:jc w:val="both"/>
      </w:pPr>
      <w:r w:rsidRPr="00A93317">
        <w:t>- локальных актов МОУ «Эммаусская СОШ»;</w:t>
      </w:r>
    </w:p>
    <w:p w:rsidR="00F449E0" w:rsidRPr="00A93317" w:rsidRDefault="00F449E0" w:rsidP="00F449E0">
      <w:pPr>
        <w:jc w:val="both"/>
      </w:pPr>
      <w:r w:rsidRPr="00A93317">
        <w:t>- ООП ООО (НОО) МОУ «Эммаусская СОШ»;</w:t>
      </w:r>
    </w:p>
    <w:p w:rsidR="00F449E0" w:rsidRPr="00A93317" w:rsidRDefault="00F449E0" w:rsidP="00F449E0">
      <w:pPr>
        <w:jc w:val="both"/>
      </w:pPr>
      <w:r w:rsidRPr="00A93317">
        <w:t>- положения о рабочей программе учеб</w:t>
      </w:r>
      <w:r w:rsidRPr="00A93317">
        <w:softHyphen/>
        <w:t xml:space="preserve">ного курса; </w:t>
      </w:r>
    </w:p>
    <w:p w:rsidR="00F449E0" w:rsidRPr="00A93317" w:rsidRDefault="00F449E0" w:rsidP="00F449E0">
      <w:pPr>
        <w:jc w:val="both"/>
      </w:pPr>
      <w:r w:rsidRPr="00A93317">
        <w:t>- учебного плана МОУ «</w:t>
      </w:r>
      <w:proofErr w:type="spellStart"/>
      <w:r w:rsidRPr="00A93317">
        <w:t>Эммаусская</w:t>
      </w:r>
      <w:proofErr w:type="spellEnd"/>
      <w:r w:rsidRPr="00A93317">
        <w:t xml:space="preserve"> СОШ» на </w:t>
      </w:r>
      <w:r w:rsidR="000732BA">
        <w:rPr>
          <w:b/>
          <w:sz w:val="20"/>
          <w:szCs w:val="20"/>
        </w:rPr>
        <w:t>2023-2024</w:t>
      </w:r>
      <w:r w:rsidR="000732BA">
        <w:rPr>
          <w:sz w:val="20"/>
          <w:szCs w:val="20"/>
        </w:rPr>
        <w:t xml:space="preserve"> </w:t>
      </w:r>
      <w:r w:rsidRPr="00A93317">
        <w:t>учебный год</w:t>
      </w:r>
    </w:p>
    <w:p w:rsidR="00F449E0" w:rsidRPr="00A93317" w:rsidRDefault="00F449E0" w:rsidP="00F449E0">
      <w:pPr>
        <w:jc w:val="center"/>
        <w:rPr>
          <w:b/>
        </w:rPr>
      </w:pPr>
    </w:p>
    <w:p w:rsidR="00A50AFF" w:rsidRPr="00A93317" w:rsidRDefault="00E315C9" w:rsidP="00F449E0">
      <w:pPr>
        <w:autoSpaceDE w:val="0"/>
        <w:autoSpaceDN w:val="0"/>
        <w:adjustRightInd w:val="0"/>
      </w:pPr>
      <w:r w:rsidRPr="00A93317">
        <w:t xml:space="preserve">Рабочая программа разработана и составлена на основе </w:t>
      </w:r>
      <w:r w:rsidR="00A50AFF" w:rsidRPr="00A93317">
        <w:t xml:space="preserve"> учебно-методических пособий:</w:t>
      </w:r>
    </w:p>
    <w:p w:rsidR="00A50AFF" w:rsidRPr="00A93317" w:rsidRDefault="00A50AFF" w:rsidP="00A50AFF">
      <w:pPr>
        <w:autoSpaceDE w:val="0"/>
        <w:autoSpaceDN w:val="0"/>
        <w:adjustRightInd w:val="0"/>
      </w:pPr>
      <w:r w:rsidRPr="00A93317">
        <w:t xml:space="preserve">1. Брехова Ю., </w:t>
      </w:r>
      <w:proofErr w:type="spellStart"/>
      <w:r w:rsidRPr="00A93317">
        <w:t>Алмосов</w:t>
      </w:r>
      <w:proofErr w:type="spellEnd"/>
      <w:r w:rsidRPr="00A93317">
        <w:t xml:space="preserve"> А., Завьялов Д. Финансовая грамотность: материалы для учащихся </w:t>
      </w:r>
      <w:r w:rsidR="00BB66D4" w:rsidRPr="00A93317">
        <w:t xml:space="preserve">10–11 </w:t>
      </w:r>
      <w:proofErr w:type="spellStart"/>
      <w:r w:rsidR="00BB66D4" w:rsidRPr="00A93317">
        <w:t>кл</w:t>
      </w:r>
      <w:proofErr w:type="spellEnd"/>
      <w:r w:rsidR="00BB66D4" w:rsidRPr="00A93317">
        <w:t>. – М.: ВАКО</w:t>
      </w:r>
      <w:r w:rsidR="009B3E6D" w:rsidRPr="00A93317">
        <w:t>, 2018</w:t>
      </w:r>
      <w:r w:rsidRPr="00A93317">
        <w:t xml:space="preserve">. – 400 </w:t>
      </w:r>
      <w:proofErr w:type="gramStart"/>
      <w:r w:rsidRPr="00A93317">
        <w:t>с.</w:t>
      </w:r>
      <w:r w:rsidR="00BB66D4" w:rsidRPr="00A93317">
        <w:t>(</w:t>
      </w:r>
      <w:proofErr w:type="gramEnd"/>
      <w:r w:rsidR="00BB66D4" w:rsidRPr="00A93317">
        <w:t>Учимся разумному финансовому поведению)</w:t>
      </w:r>
    </w:p>
    <w:p w:rsidR="00A50AFF" w:rsidRPr="00A93317" w:rsidRDefault="00A50AFF" w:rsidP="00A50AFF">
      <w:pPr>
        <w:autoSpaceDE w:val="0"/>
        <w:autoSpaceDN w:val="0"/>
        <w:adjustRightInd w:val="0"/>
      </w:pPr>
      <w:r w:rsidRPr="00A93317">
        <w:t xml:space="preserve">2. Брехова Ю., </w:t>
      </w:r>
      <w:proofErr w:type="spellStart"/>
      <w:r w:rsidRPr="00A93317">
        <w:t>Алмосов</w:t>
      </w:r>
      <w:proofErr w:type="spellEnd"/>
      <w:r w:rsidRPr="00A93317">
        <w:t xml:space="preserve"> А., Завьялов Д. Финансовая грамотность: методические рекомендации для</w:t>
      </w:r>
      <w:r w:rsidR="009B3E6D" w:rsidRPr="00A93317">
        <w:t xml:space="preserve"> учителя.</w:t>
      </w:r>
      <w:r w:rsidR="00BB66D4" w:rsidRPr="00A93317">
        <w:t xml:space="preserve"> 10-11 классы </w:t>
      </w:r>
      <w:proofErr w:type="spellStart"/>
      <w:r w:rsidR="00BB66D4" w:rsidRPr="00A93317">
        <w:t>общеобразоват.орг</w:t>
      </w:r>
      <w:proofErr w:type="spellEnd"/>
      <w:r w:rsidR="00BB66D4" w:rsidRPr="00A93317">
        <w:t>. – М.: ВАКО</w:t>
      </w:r>
      <w:r w:rsidR="009B3E6D" w:rsidRPr="00A93317">
        <w:t>, 2018</w:t>
      </w:r>
      <w:r w:rsidR="00BB66D4" w:rsidRPr="00A93317">
        <w:t>. – 232</w:t>
      </w:r>
      <w:r w:rsidRPr="00A93317">
        <w:t xml:space="preserve"> с.</w:t>
      </w:r>
      <w:r w:rsidR="00BB66D4" w:rsidRPr="00A93317">
        <w:t xml:space="preserve"> (Учимся разумному финансовому поведению)</w:t>
      </w:r>
    </w:p>
    <w:p w:rsidR="00A50AFF" w:rsidRPr="00A93317" w:rsidRDefault="00A50AFF" w:rsidP="00A50AFF">
      <w:pPr>
        <w:autoSpaceDE w:val="0"/>
        <w:autoSpaceDN w:val="0"/>
        <w:adjustRightInd w:val="0"/>
      </w:pPr>
      <w:r w:rsidRPr="00A93317">
        <w:t xml:space="preserve">3. Брехова Ю., </w:t>
      </w:r>
      <w:proofErr w:type="spellStart"/>
      <w:r w:rsidRPr="00A93317">
        <w:t>Алмосов</w:t>
      </w:r>
      <w:proofErr w:type="spellEnd"/>
      <w:r w:rsidRPr="00A93317">
        <w:t xml:space="preserve"> А., Завьялов Д. Финансовая грамотность: учебная п</w:t>
      </w:r>
      <w:r w:rsidR="009B3E6D" w:rsidRPr="00A93317">
        <w:t xml:space="preserve">рограмма. </w:t>
      </w:r>
      <w:r w:rsidR="00BB66D4" w:rsidRPr="00A93317">
        <w:t xml:space="preserve">10-11 классы </w:t>
      </w:r>
      <w:proofErr w:type="spellStart"/>
      <w:r w:rsidR="00BB66D4" w:rsidRPr="00A93317">
        <w:t>общеобразоват.орг</w:t>
      </w:r>
      <w:proofErr w:type="spellEnd"/>
      <w:r w:rsidR="00BB66D4" w:rsidRPr="00A93317">
        <w:t>. – М.: ВАКО, 2018. – 48 с. (Учимся разумному финансовому поведению)</w:t>
      </w:r>
    </w:p>
    <w:p w:rsidR="009E5D75" w:rsidRPr="00A93317" w:rsidRDefault="009E5D75" w:rsidP="0031076A">
      <w:pPr>
        <w:pStyle w:val="af0"/>
        <w:spacing w:after="0" w:line="360" w:lineRule="auto"/>
      </w:pPr>
      <w:r w:rsidRPr="00A93317">
        <w:rPr>
          <w:b/>
          <w:bCs/>
        </w:rPr>
        <w:t>Актуальность образовательной программы.</w:t>
      </w:r>
    </w:p>
    <w:p w:rsidR="009E5D75" w:rsidRPr="00A93317" w:rsidRDefault="009E5D75" w:rsidP="009B3E6D">
      <w:pPr>
        <w:ind w:firstLine="708"/>
      </w:pPr>
      <w:r w:rsidRPr="00A93317">
        <w:t xml:space="preserve">В настоящее время финансовый аспект является одним из ведущих аспектов жизнедеятельности человека, он затрагивает практически все сферы жизнедеятельности современного человека. Каждый человек на протяжении всей своей жизни вынужден решать финансовые вопросы, принимать решения в области формирования личных доходов и осуществления личных расходов. Финансовая грамотность в XXI веке представляет собой важнейшую компетенцию современного человека, она так же жизненно важна для каждого человека, как и умение писать и считать. Финансовая грамотность помогает домохозяйствам эффективно планировать и использовать личный бюджет, принимать решения в области личных финансов, исходя из своих долгосрочных интересов, избегать излишней личной задолженности, ориентироваться в сложных услугах и продуктах, предлагаемых финансовыми институтами, распознавать угрозы и снижать риски мошенничества со стороны потенциально недобросовестных участников рынка. </w:t>
      </w:r>
    </w:p>
    <w:p w:rsidR="009E5D75" w:rsidRPr="00A93317" w:rsidRDefault="009E5D75" w:rsidP="009E5D75">
      <w:pPr>
        <w:autoSpaceDE w:val="0"/>
        <w:autoSpaceDN w:val="0"/>
        <w:adjustRightInd w:val="0"/>
        <w:rPr>
          <w:b/>
          <w:bCs/>
          <w:color w:val="000000"/>
        </w:rPr>
      </w:pPr>
      <w:r w:rsidRPr="00A93317">
        <w:rPr>
          <w:b/>
          <w:bCs/>
          <w:color w:val="000000"/>
        </w:rPr>
        <w:t xml:space="preserve">Цель программы:  </w:t>
      </w:r>
      <w:r w:rsidRPr="00A93317">
        <w:t>формирование у учащихся 10–11 классов необходимых знаний, умений и   навыков для принятия рациональных финансовых решений в сфере управления личными финансами.</w:t>
      </w:r>
    </w:p>
    <w:p w:rsidR="009E5D75" w:rsidRPr="00A93317" w:rsidRDefault="009E5D75" w:rsidP="009E5D75">
      <w:pPr>
        <w:pStyle w:val="af0"/>
        <w:spacing w:after="0" w:line="360" w:lineRule="auto"/>
        <w:rPr>
          <w:b/>
          <w:bCs/>
        </w:rPr>
      </w:pPr>
      <w:r w:rsidRPr="00A93317">
        <w:rPr>
          <w:b/>
          <w:bCs/>
          <w:color w:val="000000"/>
        </w:rPr>
        <w:lastRenderedPageBreak/>
        <w:t xml:space="preserve">Задачи программы: </w:t>
      </w:r>
    </w:p>
    <w:p w:rsidR="009E5D75" w:rsidRPr="00A93317" w:rsidRDefault="009E5D75" w:rsidP="009E5D75">
      <w:pPr>
        <w:numPr>
          <w:ilvl w:val="0"/>
          <w:numId w:val="30"/>
        </w:numPr>
      </w:pPr>
      <w:r w:rsidRPr="00A93317">
        <w:t xml:space="preserve">повышение мотивации обучающихся к освоению финансовой грамотности и организация их личностного самоопределения относительно задач повышения личного (семейного) благосостояния; </w:t>
      </w:r>
    </w:p>
    <w:p w:rsidR="009E5D75" w:rsidRPr="00A93317" w:rsidRDefault="009E5D75" w:rsidP="009E5D75">
      <w:pPr>
        <w:numPr>
          <w:ilvl w:val="0"/>
          <w:numId w:val="30"/>
        </w:numPr>
      </w:pPr>
      <w:r w:rsidRPr="00A93317">
        <w:t>приобретение знаний по финансовой грамотности, развитие умений пользоваться полученной информацией в процессе принятия финансовых решений, усвоение обобщенных способов принятия финансовых решений;</w:t>
      </w:r>
    </w:p>
    <w:p w:rsidR="009E5D75" w:rsidRPr="00A93317" w:rsidRDefault="009E5D75" w:rsidP="009E5D75">
      <w:pPr>
        <w:numPr>
          <w:ilvl w:val="0"/>
          <w:numId w:val="30"/>
        </w:numPr>
      </w:pPr>
      <w:r w:rsidRPr="00A93317">
        <w:t xml:space="preserve">усвоение обобщенных способов проектирования и планирования действий при решении финансовых задач. </w:t>
      </w:r>
    </w:p>
    <w:p w:rsidR="00642316" w:rsidRPr="00A93317" w:rsidRDefault="00642316" w:rsidP="00642316">
      <w:pPr>
        <w:ind w:left="360"/>
      </w:pPr>
    </w:p>
    <w:p w:rsidR="00642316" w:rsidRPr="00A93317" w:rsidRDefault="00642316" w:rsidP="00642316">
      <w:pPr>
        <w:autoSpaceDE w:val="0"/>
        <w:autoSpaceDN w:val="0"/>
        <w:adjustRightInd w:val="0"/>
        <w:rPr>
          <w:b/>
          <w:bCs/>
        </w:rPr>
      </w:pPr>
      <w:r w:rsidRPr="00A93317">
        <w:rPr>
          <w:b/>
          <w:bCs/>
        </w:rPr>
        <w:t>Планируемые результаты обучения</w:t>
      </w:r>
    </w:p>
    <w:p w:rsidR="00642316" w:rsidRPr="00A93317" w:rsidRDefault="00642316" w:rsidP="00642316">
      <w:pPr>
        <w:autoSpaceDE w:val="0"/>
        <w:autoSpaceDN w:val="0"/>
        <w:adjustRightInd w:val="0"/>
        <w:rPr>
          <w:b/>
          <w:bCs/>
        </w:rPr>
      </w:pPr>
    </w:p>
    <w:p w:rsidR="00642316" w:rsidRPr="00A93317" w:rsidRDefault="00642316" w:rsidP="00642316">
      <w:pPr>
        <w:autoSpaceDE w:val="0"/>
        <w:autoSpaceDN w:val="0"/>
        <w:adjustRightInd w:val="0"/>
        <w:rPr>
          <w:b/>
          <w:bCs/>
          <w:i/>
          <w:iCs/>
        </w:rPr>
      </w:pPr>
      <w:r w:rsidRPr="00A93317">
        <w:rPr>
          <w:b/>
          <w:bCs/>
          <w:i/>
          <w:iCs/>
        </w:rPr>
        <w:t>Требования к личностным результатам освоения курса:</w:t>
      </w:r>
    </w:p>
    <w:p w:rsidR="00642316" w:rsidRPr="00A93317" w:rsidRDefault="00642316" w:rsidP="00642316">
      <w:pPr>
        <w:autoSpaceDE w:val="0"/>
        <w:autoSpaceDN w:val="0"/>
        <w:adjustRightInd w:val="0"/>
        <w:rPr>
          <w:b/>
          <w:bCs/>
          <w:i/>
          <w:iCs/>
        </w:rPr>
      </w:pPr>
    </w:p>
    <w:p w:rsidR="00642316" w:rsidRPr="00A93317" w:rsidRDefault="00642316" w:rsidP="00642316">
      <w:pPr>
        <w:autoSpaceDE w:val="0"/>
        <w:autoSpaceDN w:val="0"/>
        <w:adjustRightInd w:val="0"/>
      </w:pPr>
      <w:r w:rsidRPr="00A93317">
        <w:t>• понимание принципов функционирования финансовой системы современного государства;</w:t>
      </w:r>
    </w:p>
    <w:p w:rsidR="00642316" w:rsidRPr="00A93317" w:rsidRDefault="00642316" w:rsidP="00642316">
      <w:pPr>
        <w:autoSpaceDE w:val="0"/>
        <w:autoSpaceDN w:val="0"/>
        <w:adjustRightInd w:val="0"/>
      </w:pPr>
      <w:r w:rsidRPr="00A93317">
        <w:t>• понимание личной ответственности за решения, принимаемые в процессе взаимодействия с финансовыми институтами;</w:t>
      </w:r>
    </w:p>
    <w:p w:rsidR="00642316" w:rsidRPr="00A93317" w:rsidRDefault="00642316" w:rsidP="00642316">
      <w:pPr>
        <w:autoSpaceDE w:val="0"/>
        <w:autoSpaceDN w:val="0"/>
        <w:adjustRightInd w:val="0"/>
      </w:pPr>
      <w:r w:rsidRPr="00A93317">
        <w:t>• понимание прав и обязанностей в сфере финансов.</w:t>
      </w:r>
    </w:p>
    <w:p w:rsidR="00642316" w:rsidRPr="00A93317" w:rsidRDefault="00642316" w:rsidP="00642316">
      <w:pPr>
        <w:autoSpaceDE w:val="0"/>
        <w:autoSpaceDN w:val="0"/>
        <w:adjustRightInd w:val="0"/>
      </w:pPr>
    </w:p>
    <w:p w:rsidR="00642316" w:rsidRPr="00A93317" w:rsidRDefault="00642316" w:rsidP="00642316">
      <w:pPr>
        <w:autoSpaceDE w:val="0"/>
        <w:autoSpaceDN w:val="0"/>
        <w:adjustRightInd w:val="0"/>
        <w:rPr>
          <w:b/>
          <w:bCs/>
          <w:i/>
          <w:iCs/>
        </w:rPr>
      </w:pPr>
      <w:r w:rsidRPr="00A93317">
        <w:rPr>
          <w:b/>
          <w:bCs/>
          <w:i/>
          <w:iCs/>
        </w:rPr>
        <w:t>Требования к интеллектуальным (метапредметным) результатам освоения курса:</w:t>
      </w:r>
    </w:p>
    <w:p w:rsidR="00642316" w:rsidRPr="00A93317" w:rsidRDefault="00642316" w:rsidP="00642316">
      <w:pPr>
        <w:autoSpaceDE w:val="0"/>
        <w:autoSpaceDN w:val="0"/>
        <w:adjustRightInd w:val="0"/>
        <w:rPr>
          <w:b/>
          <w:bCs/>
          <w:i/>
          <w:iCs/>
        </w:rPr>
      </w:pPr>
    </w:p>
    <w:p w:rsidR="00642316" w:rsidRPr="00A93317" w:rsidRDefault="00642316" w:rsidP="00642316">
      <w:pPr>
        <w:autoSpaceDE w:val="0"/>
        <w:autoSpaceDN w:val="0"/>
        <w:adjustRightInd w:val="0"/>
      </w:pPr>
      <w:r w:rsidRPr="00A93317">
        <w:t>• владение умением решать практические финансовые задачи:</w:t>
      </w:r>
    </w:p>
    <w:p w:rsidR="00642316" w:rsidRPr="00A93317" w:rsidRDefault="00642316" w:rsidP="00642316">
      <w:pPr>
        <w:autoSpaceDE w:val="0"/>
        <w:autoSpaceDN w:val="0"/>
        <w:adjustRightInd w:val="0"/>
      </w:pPr>
      <w:r w:rsidRPr="00A93317">
        <w:t>• владение информацией финансового характера, своевременный анализ и адаптация к собственным потребностям,</w:t>
      </w:r>
    </w:p>
    <w:p w:rsidR="00642316" w:rsidRPr="00A93317" w:rsidRDefault="00642316" w:rsidP="00642316">
      <w:pPr>
        <w:autoSpaceDE w:val="0"/>
        <w:autoSpaceDN w:val="0"/>
        <w:adjustRightInd w:val="0"/>
      </w:pPr>
      <w:r w:rsidRPr="00A93317">
        <w:t>• определение стратегических целей в области управления личными финансами;</w:t>
      </w:r>
    </w:p>
    <w:p w:rsidR="00642316" w:rsidRPr="00A93317" w:rsidRDefault="00642316" w:rsidP="00642316">
      <w:pPr>
        <w:autoSpaceDE w:val="0"/>
        <w:autoSpaceDN w:val="0"/>
        <w:adjustRightInd w:val="0"/>
      </w:pPr>
      <w:r w:rsidRPr="00A93317">
        <w:t>• постановка стратегических задач для достижения личных финансовых целей;</w:t>
      </w:r>
    </w:p>
    <w:p w:rsidR="00642316" w:rsidRPr="00A93317" w:rsidRDefault="00642316" w:rsidP="00642316">
      <w:pPr>
        <w:autoSpaceDE w:val="0"/>
        <w:autoSpaceDN w:val="0"/>
        <w:adjustRightInd w:val="0"/>
      </w:pPr>
      <w:r w:rsidRPr="00A93317">
        <w:t>• планирование использования различных инструментов в процессе реализации стратегических целей и тактических задач в области управления личными финансами;</w:t>
      </w:r>
    </w:p>
    <w:p w:rsidR="00642316" w:rsidRPr="00A93317" w:rsidRDefault="00642316" w:rsidP="00642316">
      <w:pPr>
        <w:autoSpaceDE w:val="0"/>
        <w:autoSpaceDN w:val="0"/>
        <w:adjustRightInd w:val="0"/>
      </w:pPr>
      <w:r w:rsidRPr="00A93317">
        <w:t>• подбор альтернативных путей достижения поставленных целей и решения задач;</w:t>
      </w:r>
    </w:p>
    <w:p w:rsidR="00642316" w:rsidRPr="00A93317" w:rsidRDefault="00642316" w:rsidP="00642316">
      <w:pPr>
        <w:autoSpaceDE w:val="0"/>
        <w:autoSpaceDN w:val="0"/>
        <w:adjustRightInd w:val="0"/>
      </w:pPr>
      <w:r w:rsidRPr="00A93317">
        <w:t>• владение коммуникативными компетенциями:</w:t>
      </w:r>
    </w:p>
    <w:p w:rsidR="00642316" w:rsidRPr="00A93317" w:rsidRDefault="00642316" w:rsidP="00642316">
      <w:pPr>
        <w:autoSpaceDE w:val="0"/>
        <w:autoSpaceDN w:val="0"/>
        <w:adjustRightInd w:val="0"/>
      </w:pPr>
      <w:r w:rsidRPr="00A93317">
        <w:t>• нахождение источников информации для достижения поставленных целей и решения задач, коммуникативное взаимодействие с окружающими для подбора информации и обмена ею;</w:t>
      </w:r>
    </w:p>
    <w:p w:rsidR="00642316" w:rsidRPr="00A93317" w:rsidRDefault="00642316" w:rsidP="00642316">
      <w:pPr>
        <w:autoSpaceDE w:val="0"/>
        <w:autoSpaceDN w:val="0"/>
        <w:adjustRightInd w:val="0"/>
      </w:pPr>
      <w:r w:rsidRPr="00A93317">
        <w:t>• анализ и интерпретация финансовой информации из различных источников.</w:t>
      </w:r>
    </w:p>
    <w:p w:rsidR="00642316" w:rsidRPr="00A93317" w:rsidRDefault="00642316" w:rsidP="00642316">
      <w:pPr>
        <w:autoSpaceDE w:val="0"/>
        <w:autoSpaceDN w:val="0"/>
        <w:adjustRightInd w:val="0"/>
      </w:pPr>
    </w:p>
    <w:p w:rsidR="00642316" w:rsidRPr="00A93317" w:rsidRDefault="00642316" w:rsidP="00642316">
      <w:pPr>
        <w:autoSpaceDE w:val="0"/>
        <w:autoSpaceDN w:val="0"/>
        <w:adjustRightInd w:val="0"/>
        <w:rPr>
          <w:b/>
          <w:bCs/>
          <w:i/>
          <w:iCs/>
        </w:rPr>
      </w:pPr>
      <w:r w:rsidRPr="00A93317">
        <w:rPr>
          <w:b/>
          <w:bCs/>
          <w:i/>
          <w:iCs/>
        </w:rPr>
        <w:t>Требования к предметным результатам освоения курса:</w:t>
      </w:r>
    </w:p>
    <w:p w:rsidR="00642316" w:rsidRPr="00A93317" w:rsidRDefault="00642316" w:rsidP="00642316">
      <w:pPr>
        <w:autoSpaceDE w:val="0"/>
        <w:autoSpaceDN w:val="0"/>
        <w:adjustRightInd w:val="0"/>
        <w:rPr>
          <w:b/>
          <w:bCs/>
          <w:i/>
          <w:iCs/>
        </w:rPr>
      </w:pPr>
    </w:p>
    <w:p w:rsidR="00642316" w:rsidRPr="00A93317" w:rsidRDefault="00642316" w:rsidP="00642316">
      <w:pPr>
        <w:autoSpaceDE w:val="0"/>
        <w:autoSpaceDN w:val="0"/>
        <w:adjustRightInd w:val="0"/>
      </w:pPr>
      <w:r w:rsidRPr="00A93317">
        <w:t>• владение основными понятиями и инструментами взаимодействия с участниками финансовых отношений;</w:t>
      </w:r>
    </w:p>
    <w:p w:rsidR="009E5D75" w:rsidRPr="00A93317" w:rsidRDefault="00642316" w:rsidP="00642316">
      <w:pPr>
        <w:autoSpaceDE w:val="0"/>
        <w:autoSpaceDN w:val="0"/>
        <w:adjustRightInd w:val="0"/>
      </w:pPr>
      <w:r w:rsidRPr="00A93317">
        <w:t>• владение основными принципами принятия оптимальных финансовых решений в процессе своей жизнедеятельности.</w:t>
      </w:r>
    </w:p>
    <w:p w:rsidR="009E5D75" w:rsidRPr="00A93317" w:rsidRDefault="009E5D75" w:rsidP="009E5D75">
      <w:pPr>
        <w:autoSpaceDE w:val="0"/>
        <w:autoSpaceDN w:val="0"/>
        <w:adjustRightInd w:val="0"/>
      </w:pPr>
    </w:p>
    <w:p w:rsidR="00642316" w:rsidRPr="00A93317" w:rsidRDefault="00642316" w:rsidP="00642316">
      <w:pPr>
        <w:autoSpaceDE w:val="0"/>
        <w:autoSpaceDN w:val="0"/>
        <w:adjustRightInd w:val="0"/>
        <w:rPr>
          <w:b/>
          <w:bCs/>
        </w:rPr>
      </w:pPr>
      <w:r w:rsidRPr="00A93317">
        <w:rPr>
          <w:b/>
          <w:bCs/>
        </w:rPr>
        <w:t>Формы и методы оценивания результатов обучения и аттестации учащихся</w:t>
      </w:r>
    </w:p>
    <w:p w:rsidR="00642316" w:rsidRPr="00A93317" w:rsidRDefault="00642316" w:rsidP="00642316">
      <w:pPr>
        <w:autoSpaceDE w:val="0"/>
        <w:autoSpaceDN w:val="0"/>
        <w:adjustRightInd w:val="0"/>
        <w:rPr>
          <w:b/>
          <w:bCs/>
        </w:rPr>
      </w:pPr>
    </w:p>
    <w:p w:rsidR="00642316" w:rsidRPr="00A93317" w:rsidRDefault="00642316" w:rsidP="00642316">
      <w:pPr>
        <w:autoSpaceDE w:val="0"/>
        <w:autoSpaceDN w:val="0"/>
        <w:adjustRightInd w:val="0"/>
      </w:pPr>
      <w:r w:rsidRPr="00A93317">
        <w:t xml:space="preserve">В процессе преподавания курса «Финансовая грамотность» предполагается использование учителем двух видов контроля: текущего и итогового. Целью текущего контроля является оценка активности работы школьника на уроке, уровень осознания обсуждаемого материала, креативность в решении поставленных задач. Текущий контроль может проводиться как в форме тестирования, решения практических задач и ситуаций, так и в </w:t>
      </w:r>
      <w:r w:rsidRPr="00A93317">
        <w:lastRenderedPageBreak/>
        <w:t>форме деловой игры. Целью итогового контроля является оценка выполнения требований к личностным, интеллектуальным и предметным результатам освоения курса. Итоговый</w:t>
      </w:r>
    </w:p>
    <w:p w:rsidR="00642316" w:rsidRPr="00A93317" w:rsidRDefault="00642316" w:rsidP="00642316">
      <w:pPr>
        <w:autoSpaceDE w:val="0"/>
        <w:autoSpaceDN w:val="0"/>
        <w:adjustRightInd w:val="0"/>
      </w:pPr>
      <w:r w:rsidRPr="00A93317">
        <w:t>контроль проводится в форме итогового тестирования или деловой игры, позволяющей оценить все аспекты подготовки школьника по вопросам, которые поднимались в процессе изучения курса «Финансовая грамотность». Результаты итогового контроля позволят учителю корректировать методику преподавания, выявлять темы и вопросы, которым следует уделить более пристальное внимание.</w:t>
      </w:r>
    </w:p>
    <w:p w:rsidR="00466227" w:rsidRPr="00A93317" w:rsidRDefault="00466227" w:rsidP="00FA4D95">
      <w:pPr>
        <w:ind w:firstLine="454"/>
        <w:rPr>
          <w:b/>
          <w:color w:val="000000"/>
        </w:rPr>
      </w:pPr>
    </w:p>
    <w:p w:rsidR="002936F3" w:rsidRPr="00A93317" w:rsidRDefault="00642316" w:rsidP="00642316">
      <w:pPr>
        <w:ind w:firstLine="454"/>
        <w:rPr>
          <w:b/>
          <w:color w:val="000000"/>
        </w:rPr>
      </w:pPr>
      <w:r w:rsidRPr="00A93317">
        <w:rPr>
          <w:b/>
          <w:color w:val="000000"/>
        </w:rPr>
        <w:t>Коррекционная работа</w:t>
      </w:r>
    </w:p>
    <w:p w:rsidR="002936F3" w:rsidRPr="00A93317" w:rsidRDefault="002936F3" w:rsidP="00FA4D95">
      <w:pPr>
        <w:pStyle w:val="ae"/>
        <w:tabs>
          <w:tab w:val="left" w:pos="0"/>
        </w:tabs>
        <w:spacing w:line="240" w:lineRule="auto"/>
        <w:ind w:firstLine="0"/>
        <w:jc w:val="left"/>
        <w:rPr>
          <w:rFonts w:ascii="Times New Roman" w:hAnsi="Times New Roman" w:cs="Times New Roman"/>
          <w:color w:val="auto"/>
          <w:sz w:val="24"/>
          <w:szCs w:val="24"/>
        </w:rPr>
      </w:pPr>
      <w:r w:rsidRPr="00A93317">
        <w:rPr>
          <w:rFonts w:ascii="Times New Roman" w:hAnsi="Times New Roman" w:cs="Times New Roman"/>
          <w:color w:val="auto"/>
          <w:sz w:val="24"/>
          <w:szCs w:val="24"/>
        </w:rPr>
        <w:t xml:space="preserve">В целях </w:t>
      </w:r>
      <w:r w:rsidRPr="00A93317">
        <w:rPr>
          <w:rFonts w:ascii="Times New Roman" w:hAnsi="Times New Roman" w:cs="Times New Roman"/>
          <w:color w:val="auto"/>
          <w:spacing w:val="-2"/>
          <w:sz w:val="24"/>
          <w:szCs w:val="24"/>
        </w:rPr>
        <w:t xml:space="preserve"> создания системы ком</w:t>
      </w:r>
      <w:r w:rsidRPr="00A93317">
        <w:rPr>
          <w:rFonts w:ascii="Times New Roman" w:hAnsi="Times New Roman" w:cs="Times New Roman"/>
          <w:color w:val="auto"/>
          <w:spacing w:val="2"/>
          <w:sz w:val="24"/>
          <w:szCs w:val="24"/>
        </w:rPr>
        <w:t xml:space="preserve">плексной помощи обучающимся с ограниченными возможностями </w:t>
      </w:r>
      <w:r w:rsidRPr="00A93317">
        <w:rPr>
          <w:rFonts w:ascii="Times New Roman" w:hAnsi="Times New Roman" w:cs="Times New Roman"/>
          <w:color w:val="auto"/>
          <w:sz w:val="24"/>
          <w:szCs w:val="24"/>
        </w:rPr>
        <w:t xml:space="preserve">здоровья в освоении программы </w:t>
      </w:r>
      <w:r w:rsidR="00642316" w:rsidRPr="00A93317">
        <w:rPr>
          <w:rFonts w:ascii="Times New Roman" w:hAnsi="Times New Roman" w:cs="Times New Roman"/>
          <w:color w:val="auto"/>
          <w:spacing w:val="-3"/>
          <w:sz w:val="24"/>
          <w:szCs w:val="24"/>
        </w:rPr>
        <w:t>по курсу «Финансовая грамотность»</w:t>
      </w:r>
      <w:r w:rsidRPr="00A93317">
        <w:rPr>
          <w:rFonts w:ascii="Times New Roman" w:hAnsi="Times New Roman" w:cs="Times New Roman"/>
          <w:color w:val="auto"/>
          <w:spacing w:val="-3"/>
          <w:sz w:val="24"/>
          <w:szCs w:val="24"/>
        </w:rPr>
        <w:t>, коррекции недостатков в физи</w:t>
      </w:r>
      <w:r w:rsidRPr="00A93317">
        <w:rPr>
          <w:rFonts w:ascii="Times New Roman" w:hAnsi="Times New Roman" w:cs="Times New Roman"/>
          <w:color w:val="auto"/>
          <w:sz w:val="24"/>
          <w:szCs w:val="24"/>
        </w:rPr>
        <w:t>ческом и (или) психическом развитии обучающихся, их социальной адаптации  реализуется программа коррекционной работы, которая является неотъемлемой частью ООП.</w:t>
      </w:r>
    </w:p>
    <w:p w:rsidR="00D41637" w:rsidRPr="00A93317" w:rsidRDefault="00D41637" w:rsidP="00D41637">
      <w:pPr>
        <w:ind w:left="567"/>
        <w:jc w:val="center"/>
        <w:rPr>
          <w:b/>
          <w:color w:val="000000"/>
          <w:spacing w:val="2"/>
        </w:rPr>
      </w:pPr>
    </w:p>
    <w:p w:rsidR="00E359DC" w:rsidRPr="009573F9" w:rsidRDefault="00E359DC" w:rsidP="00E359DC">
      <w:pPr>
        <w:jc w:val="center"/>
        <w:rPr>
          <w:bCs/>
        </w:rPr>
      </w:pPr>
      <w:r w:rsidRPr="005D619F">
        <w:rPr>
          <w:b/>
        </w:rPr>
        <w:t>Со</w:t>
      </w:r>
      <w:r>
        <w:rPr>
          <w:b/>
          <w:bCs/>
        </w:rPr>
        <w:t xml:space="preserve">держание элективного </w:t>
      </w:r>
      <w:proofErr w:type="spellStart"/>
      <w:proofErr w:type="gramStart"/>
      <w:r>
        <w:rPr>
          <w:b/>
          <w:bCs/>
        </w:rPr>
        <w:t>курса</w:t>
      </w:r>
      <w:bookmarkStart w:id="1" w:name="_Hlk17820682"/>
      <w:r w:rsidRPr="009573F9">
        <w:rPr>
          <w:b/>
        </w:rPr>
        <w:t>«</w:t>
      </w:r>
      <w:proofErr w:type="gramEnd"/>
      <w:r w:rsidRPr="009573F9">
        <w:rPr>
          <w:b/>
        </w:rPr>
        <w:t>Финансовая</w:t>
      </w:r>
      <w:proofErr w:type="spellEnd"/>
      <w:r w:rsidRPr="009573F9">
        <w:rPr>
          <w:b/>
        </w:rPr>
        <w:t xml:space="preserve"> грамотность» </w:t>
      </w:r>
      <w:r w:rsidRPr="009573F9">
        <w:rPr>
          <w:bCs/>
        </w:rPr>
        <w:t>(10-11 класс)</w:t>
      </w:r>
    </w:p>
    <w:bookmarkEnd w:id="1"/>
    <w:p w:rsidR="00E359DC" w:rsidRPr="00A43D6F" w:rsidRDefault="00E359DC" w:rsidP="00E359DC">
      <w:pPr>
        <w:ind w:firstLine="851"/>
        <w:jc w:val="center"/>
      </w:pPr>
      <w:r w:rsidRPr="00A43D6F">
        <w:t>10 класс</w:t>
      </w:r>
    </w:p>
    <w:p w:rsidR="00E359DC" w:rsidRPr="00A43D6F" w:rsidRDefault="00E359DC" w:rsidP="00E359DC">
      <w:pPr>
        <w:ind w:firstLine="851"/>
        <w:jc w:val="both"/>
      </w:pPr>
      <w:r w:rsidRPr="00A43D6F">
        <w:rPr>
          <w:b/>
          <w:bCs/>
        </w:rPr>
        <w:t>Тема 1. Банковская система: услуги и продукты (6ч.)</w:t>
      </w:r>
    </w:p>
    <w:p w:rsidR="00E359DC" w:rsidRPr="00A43D6F" w:rsidRDefault="00E359DC" w:rsidP="00E359DC">
      <w:pPr>
        <w:ind w:firstLine="851"/>
        <w:jc w:val="both"/>
      </w:pPr>
      <w:r w:rsidRPr="00A43D6F">
        <w:t>Банковская система. Как сберечь деньги с помощью депозитов. Банковские карты, электронные финансы: как сохранить сбережения в драгоценных металлах. Кредит: зачем он нужен и где его получить. Какой кредит выбрать и какие условия предпочесть.</w:t>
      </w:r>
    </w:p>
    <w:p w:rsidR="00E359DC" w:rsidRPr="00A43D6F" w:rsidRDefault="00E359DC" w:rsidP="00E359DC">
      <w:pPr>
        <w:ind w:firstLine="851"/>
        <w:jc w:val="both"/>
      </w:pPr>
      <w:r w:rsidRPr="00A43D6F">
        <w:rPr>
          <w:b/>
          <w:bCs/>
        </w:rPr>
        <w:t>Тема 2. Фондовый рынок: как его использовать для роста доходов. (6ч.)</w:t>
      </w:r>
    </w:p>
    <w:p w:rsidR="00E359DC" w:rsidRPr="00A43D6F" w:rsidRDefault="00E359DC" w:rsidP="00E359DC">
      <w:pPr>
        <w:ind w:firstLine="851"/>
        <w:jc w:val="both"/>
      </w:pPr>
      <w:r w:rsidRPr="00A43D6F">
        <w:t>Что такое ценные бумаги и какие они бывают. Профессиональные участники рынка ценных бумаг. Граждане на</w:t>
      </w:r>
      <w:r w:rsidRPr="00A43D6F">
        <w:rPr>
          <w:b/>
          <w:bCs/>
        </w:rPr>
        <w:t> </w:t>
      </w:r>
      <w:r w:rsidRPr="00A43D6F">
        <w:t>рынке ценных бумаг. Зачем нужны паевые инвестиционные фонды и общие фонды банковского управления. Операции на валютном рынке: риски и возможности.</w:t>
      </w:r>
    </w:p>
    <w:p w:rsidR="00E359DC" w:rsidRPr="00A43D6F" w:rsidRDefault="00E359DC" w:rsidP="00E359DC">
      <w:pPr>
        <w:ind w:firstLine="851"/>
        <w:jc w:val="both"/>
      </w:pPr>
      <w:r>
        <w:rPr>
          <w:b/>
          <w:bCs/>
        </w:rPr>
        <w:t>Тема 3</w:t>
      </w:r>
      <w:r w:rsidRPr="00A43D6F">
        <w:rPr>
          <w:b/>
          <w:bCs/>
        </w:rPr>
        <w:t>. Страхование: что и как надо страховать. (4ч).</w:t>
      </w:r>
    </w:p>
    <w:p w:rsidR="00E359DC" w:rsidRPr="00A43D6F" w:rsidRDefault="00E359DC" w:rsidP="00E359DC">
      <w:pPr>
        <w:ind w:firstLine="851"/>
        <w:jc w:val="both"/>
      </w:pPr>
      <w:r w:rsidRPr="00A43D6F">
        <w:t>Страховой рынок России: коротко о главном. Имущественное страхование как: защитить нажитое состояние. Здоровье и жизнь – высшие блага: поговорим о личном страховании. Если нанесен ущерб третьим лицам. Доверяй, но проверяй, или Несколько советов по выбору страховщика. О пенсионной грамотности.</w:t>
      </w:r>
    </w:p>
    <w:p w:rsidR="00E359DC" w:rsidRPr="00A43D6F" w:rsidRDefault="00E359DC" w:rsidP="00E359DC">
      <w:pPr>
        <w:ind w:firstLine="851"/>
        <w:jc w:val="both"/>
      </w:pPr>
      <w:r w:rsidRPr="00A43D6F">
        <w:rPr>
          <w:b/>
          <w:bCs/>
        </w:rPr>
        <w:t>Тема 4. Собственный бизнес. (4ч)</w:t>
      </w:r>
    </w:p>
    <w:p w:rsidR="00E359DC" w:rsidRPr="00A43D6F" w:rsidRDefault="00E359DC" w:rsidP="00E359DC">
      <w:pPr>
        <w:ind w:firstLine="851"/>
        <w:jc w:val="both"/>
      </w:pPr>
      <w:r w:rsidRPr="00A43D6F">
        <w:t>Формы предпринимательства в РФ. Создание собственного бизнеса: что и как надо сделать. Составление бизнес-плана. Расходы и доходы в собственном бизнесе. Налогообложение малого и среднего бизнеса. С какими финансовыми рисками может встретиться бизнесмен.</w:t>
      </w:r>
    </w:p>
    <w:p w:rsidR="00E359DC" w:rsidRPr="00A43D6F" w:rsidRDefault="00E359DC" w:rsidP="00E359DC">
      <w:pPr>
        <w:ind w:firstLine="851"/>
        <w:jc w:val="both"/>
      </w:pPr>
      <w:r w:rsidRPr="00A43D6F">
        <w:rPr>
          <w:b/>
          <w:bCs/>
        </w:rPr>
        <w:t>Тема 5. Основы налогообложения. (6ч.)</w:t>
      </w:r>
    </w:p>
    <w:p w:rsidR="00E359DC" w:rsidRPr="00A43D6F" w:rsidRDefault="00E359DC" w:rsidP="00E359DC">
      <w:pPr>
        <w:ind w:firstLine="851"/>
        <w:jc w:val="both"/>
      </w:pPr>
      <w:r w:rsidRPr="00A43D6F">
        <w:t>Система налогообложения в РФ. Что такое налоги и почему их надо платить. Основы налогообложения граждан. Права и обязанности налогоплательщиков. Налоговая инспекция. Налоговые вычеты, или как вернуть налоги в семейный бюджет.</w:t>
      </w:r>
    </w:p>
    <w:p w:rsidR="00E359DC" w:rsidRPr="00A43D6F" w:rsidRDefault="00E359DC" w:rsidP="00E359DC">
      <w:pPr>
        <w:ind w:firstLine="851"/>
        <w:jc w:val="both"/>
      </w:pPr>
      <w:r w:rsidRPr="00A43D6F">
        <w:rPr>
          <w:b/>
          <w:bCs/>
        </w:rPr>
        <w:t>Тема 6. Личное финансовое планирование. (8ч)</w:t>
      </w:r>
    </w:p>
    <w:p w:rsidR="00E359DC" w:rsidRDefault="00E359DC" w:rsidP="00E359DC">
      <w:pPr>
        <w:ind w:firstLine="851"/>
        <w:jc w:val="both"/>
      </w:pPr>
      <w:r w:rsidRPr="00A43D6F">
        <w:t>Роль денег в нашей жизни. Риски в мире денег. Финансовая пирамида, или как не попасть в сети мошенников. Виды финансовых пирамид. Виртуальные ловушки, или как не потерять деньги при работе в сети Интернет. Семейный бюджет. Личный бюджет. Как составить личный финансовый план. Защита индивидуальных финансовых проектов. Итоговый контроль по курсу.</w:t>
      </w:r>
    </w:p>
    <w:p w:rsidR="00E359DC" w:rsidRPr="00D82792" w:rsidRDefault="00E359DC" w:rsidP="00E359DC">
      <w:pPr>
        <w:jc w:val="center"/>
        <w:rPr>
          <w:bCs/>
        </w:rPr>
      </w:pPr>
      <w:r w:rsidRPr="00D82792">
        <w:rPr>
          <w:b/>
          <w:bCs/>
        </w:rPr>
        <w:t xml:space="preserve">Содержание элективного курса </w:t>
      </w:r>
      <w:r w:rsidRPr="00D82792">
        <w:rPr>
          <w:b/>
        </w:rPr>
        <w:t xml:space="preserve">«Финансовая грамотность» </w:t>
      </w:r>
      <w:r w:rsidRPr="00D82792">
        <w:rPr>
          <w:bCs/>
        </w:rPr>
        <w:t>(10-11 класс)</w:t>
      </w:r>
    </w:p>
    <w:p w:rsidR="00E359DC" w:rsidRDefault="00E359DC" w:rsidP="00E359DC">
      <w:pPr>
        <w:jc w:val="center"/>
      </w:pPr>
      <w:r>
        <w:t>11 класс</w:t>
      </w:r>
    </w:p>
    <w:p w:rsidR="00E359DC" w:rsidRDefault="00E359DC" w:rsidP="00E359DC">
      <w:pPr>
        <w:pStyle w:val="a5"/>
        <w:ind w:left="0" w:firstLine="851"/>
        <w:jc w:val="both"/>
        <w:rPr>
          <w:b/>
        </w:rPr>
      </w:pPr>
      <w:r>
        <w:rPr>
          <w:b/>
        </w:rPr>
        <w:t>Тема 1.</w:t>
      </w:r>
      <w:r w:rsidRPr="00613D31">
        <w:rPr>
          <w:b/>
        </w:rPr>
        <w:t xml:space="preserve"> «Обеспеченная старость: возможности пенсионного накопления» (8 ч)</w:t>
      </w:r>
    </w:p>
    <w:p w:rsidR="00E359DC" w:rsidRPr="00613D31" w:rsidRDefault="00E359DC" w:rsidP="00E359DC">
      <w:pPr>
        <w:pStyle w:val="a5"/>
        <w:ind w:left="0" w:firstLine="851"/>
        <w:jc w:val="both"/>
      </w:pPr>
      <w:r w:rsidRPr="00613D31">
        <w:t>Факторы, влияющие на размер будущей пенсии, риски, присущие различным программам пенсионног</w:t>
      </w:r>
      <w:r>
        <w:t xml:space="preserve">о обеспечения, понимание личной </w:t>
      </w:r>
      <w:r w:rsidRPr="00613D31">
        <w:t xml:space="preserve">ответственности в пенсионном обеспечении, существование риска в разного рода пенсионных программах; важность </w:t>
      </w:r>
      <w:r w:rsidRPr="00613D31">
        <w:lastRenderedPageBreak/>
        <w:t xml:space="preserve">пенсионных накоплений в России. Поиск актуальной информации на сайте Пенсионного </w:t>
      </w:r>
      <w:proofErr w:type="spellStart"/>
      <w:r w:rsidRPr="00613D31">
        <w:t>фондаРФ</w:t>
      </w:r>
      <w:proofErr w:type="spellEnd"/>
      <w:r w:rsidRPr="00613D31">
        <w:t>, а также других ресурсах; формула расчета размера пенсии.</w:t>
      </w:r>
    </w:p>
    <w:p w:rsidR="00E359DC" w:rsidRPr="00613D31" w:rsidRDefault="00E359DC" w:rsidP="00E359DC">
      <w:pPr>
        <w:pStyle w:val="a5"/>
        <w:ind w:left="0" w:firstLine="851"/>
        <w:jc w:val="both"/>
      </w:pPr>
      <w:r w:rsidRPr="00613D31">
        <w:t>Формирование на</w:t>
      </w:r>
      <w:r>
        <w:t xml:space="preserve">выков выбора негосударственного </w:t>
      </w:r>
      <w:r w:rsidRPr="00613D31">
        <w:t>пенсионного фонда на рынке пенсионного обеспечения согласно целевым критериям.</w:t>
      </w:r>
    </w:p>
    <w:p w:rsidR="00E359DC" w:rsidRDefault="00E359DC" w:rsidP="00E359DC">
      <w:pPr>
        <w:pStyle w:val="a5"/>
        <w:ind w:left="0" w:firstLine="851"/>
        <w:jc w:val="both"/>
      </w:pPr>
      <w:r w:rsidRPr="00613D31">
        <w:t>Формирование навыков поиска актуальной и достоверной информации, решение задач на расчет размера пенсии по формуле</w:t>
      </w:r>
      <w:r>
        <w:t>.</w:t>
      </w:r>
    </w:p>
    <w:p w:rsidR="00E359DC" w:rsidRPr="00613D31" w:rsidRDefault="00E359DC" w:rsidP="00E359DC">
      <w:pPr>
        <w:pStyle w:val="a5"/>
        <w:ind w:left="0" w:firstLine="851"/>
        <w:jc w:val="both"/>
      </w:pPr>
    </w:p>
    <w:p w:rsidR="00E359DC" w:rsidRPr="004878AE" w:rsidRDefault="00E359DC" w:rsidP="00E359DC">
      <w:pPr>
        <w:pStyle w:val="a5"/>
        <w:ind w:left="0" w:firstLine="851"/>
        <w:rPr>
          <w:b/>
        </w:rPr>
      </w:pPr>
      <w:r>
        <w:rPr>
          <w:b/>
        </w:rPr>
        <w:t>Тема 2</w:t>
      </w:r>
      <w:r w:rsidRPr="00351146">
        <w:rPr>
          <w:b/>
        </w:rPr>
        <w:t>. «Собственный бизнес: как создать и не потерять» (11 ч.)</w:t>
      </w:r>
    </w:p>
    <w:p w:rsidR="00E359DC" w:rsidRPr="00613D31" w:rsidRDefault="00E359DC" w:rsidP="00E359DC">
      <w:pPr>
        <w:pStyle w:val="a5"/>
        <w:ind w:left="0" w:firstLine="851"/>
        <w:jc w:val="both"/>
      </w:pPr>
      <w:r w:rsidRPr="00613D31">
        <w:t>Бизнес; финансовые риски и неудачи бизнеса; алгоритм бизнес-плана; самообразования для разви</w:t>
      </w:r>
      <w:r>
        <w:t xml:space="preserve">тия бизнеса, стартап, </w:t>
      </w:r>
      <w:proofErr w:type="spellStart"/>
      <w:proofErr w:type="gramStart"/>
      <w:r>
        <w:t>бух.учет</w:t>
      </w:r>
      <w:proofErr w:type="spellEnd"/>
      <w:proofErr w:type="gramEnd"/>
      <w:r>
        <w:t xml:space="preserve">, </w:t>
      </w:r>
      <w:r w:rsidRPr="00613D31">
        <w:t>уставной капитал, доходы, расходы, прибыль, налогообложение, бизнес идеи.</w:t>
      </w:r>
    </w:p>
    <w:p w:rsidR="00E359DC" w:rsidRDefault="00E359DC" w:rsidP="00E359DC">
      <w:pPr>
        <w:pStyle w:val="a5"/>
        <w:ind w:left="0" w:firstLine="851"/>
        <w:jc w:val="both"/>
      </w:pPr>
      <w:r w:rsidRPr="00613D31">
        <w:t xml:space="preserve">Поиск актуальной информации по стартапам и ведению </w:t>
      </w:r>
      <w:r>
        <w:t>бизнеса. Маркетинг, менеджмент.</w:t>
      </w:r>
    </w:p>
    <w:p w:rsidR="00E359DC" w:rsidRPr="00613D31" w:rsidRDefault="00E359DC" w:rsidP="00E359DC">
      <w:pPr>
        <w:pStyle w:val="a5"/>
        <w:ind w:left="0" w:firstLine="851"/>
        <w:jc w:val="both"/>
      </w:pPr>
    </w:p>
    <w:p w:rsidR="00E359DC" w:rsidRPr="00782FDD" w:rsidRDefault="00E359DC" w:rsidP="00E359DC">
      <w:pPr>
        <w:pStyle w:val="a5"/>
        <w:ind w:left="0" w:firstLine="851"/>
        <w:rPr>
          <w:b/>
        </w:rPr>
      </w:pPr>
      <w:r>
        <w:rPr>
          <w:b/>
        </w:rPr>
        <w:t>Тема 3</w:t>
      </w:r>
      <w:r w:rsidRPr="00351146">
        <w:rPr>
          <w:b/>
        </w:rPr>
        <w:t>. «Риски в мире денег: как защититься от разорения» (6 ч)</w:t>
      </w:r>
    </w:p>
    <w:p w:rsidR="00E359DC" w:rsidRPr="00351146" w:rsidRDefault="00E359DC" w:rsidP="00E359DC">
      <w:pPr>
        <w:pStyle w:val="a5"/>
        <w:ind w:left="0" w:firstLine="851"/>
        <w:jc w:val="both"/>
      </w:pPr>
      <w:r w:rsidRPr="00351146">
        <w:t xml:space="preserve">Способы сохранности </w:t>
      </w:r>
      <w:proofErr w:type="gramStart"/>
      <w:r w:rsidRPr="00351146">
        <w:t>денег;  финансовые</w:t>
      </w:r>
      <w:proofErr w:type="gramEnd"/>
      <w:r w:rsidRPr="00351146">
        <w:t xml:space="preserve"> риски в современной экономической ситуации; финансовая подушка безопасности на случай чрезвычайных и кризисных жизненных ситуаций; финансовые пирамиды </w:t>
      </w:r>
      <w:r>
        <w:t xml:space="preserve">и как не попасться на «хорошие» </w:t>
      </w:r>
      <w:r w:rsidRPr="00351146">
        <w:t>предложения.</w:t>
      </w:r>
    </w:p>
    <w:p w:rsidR="00E359DC" w:rsidRDefault="00E359DC" w:rsidP="00E359DC">
      <w:pPr>
        <w:pStyle w:val="a5"/>
        <w:ind w:left="0" w:firstLine="851"/>
        <w:jc w:val="both"/>
      </w:pPr>
      <w:r w:rsidRPr="00351146">
        <w:t xml:space="preserve">Защита и безопасность личной информации в сети Интернет (быть осторожным с паролями, </w:t>
      </w:r>
      <w:proofErr w:type="spellStart"/>
      <w:r w:rsidRPr="00351146">
        <w:t>пин</w:t>
      </w:r>
      <w:proofErr w:type="spellEnd"/>
      <w:r w:rsidRPr="00351146">
        <w:t>-кодами и др.); поиск актуальной информации на сайтах компаний и государственных служб; сопоставление и анализ полученной инфо</w:t>
      </w:r>
      <w:r>
        <w:t>рмации из различных источников.</w:t>
      </w:r>
    </w:p>
    <w:p w:rsidR="00E359DC" w:rsidRPr="00351146" w:rsidRDefault="00E359DC" w:rsidP="00E359DC">
      <w:pPr>
        <w:pStyle w:val="a5"/>
        <w:ind w:left="0" w:firstLine="851"/>
        <w:jc w:val="both"/>
      </w:pPr>
    </w:p>
    <w:p w:rsidR="00E359DC" w:rsidRPr="00351146" w:rsidRDefault="00E359DC" w:rsidP="00E359DC">
      <w:pPr>
        <w:pStyle w:val="a5"/>
        <w:ind w:left="0" w:firstLine="851"/>
        <w:rPr>
          <w:b/>
        </w:rPr>
      </w:pPr>
      <w:r>
        <w:rPr>
          <w:b/>
        </w:rPr>
        <w:t>Тема 4</w:t>
      </w:r>
      <w:r w:rsidRPr="00351146">
        <w:rPr>
          <w:b/>
        </w:rPr>
        <w:t>. «Страхование: что и как надо страховать, чтобы не попасть в беду» (9 ч)</w:t>
      </w:r>
    </w:p>
    <w:p w:rsidR="00E359DC" w:rsidRPr="00351146" w:rsidRDefault="00E359DC" w:rsidP="00E359DC">
      <w:pPr>
        <w:pStyle w:val="a5"/>
        <w:ind w:left="0" w:firstLine="851"/>
        <w:jc w:val="both"/>
      </w:pPr>
      <w:r w:rsidRPr="00351146">
        <w:t xml:space="preserve">Основные </w:t>
      </w:r>
      <w:r>
        <w:t xml:space="preserve">задачи и принципы страхования; </w:t>
      </w:r>
      <w:r w:rsidRPr="00351146">
        <w:t xml:space="preserve">страховые продукты в различных сферах жизни; преимущества и последствия заключения договоров </w:t>
      </w:r>
      <w:proofErr w:type="spellStart"/>
      <w:r w:rsidRPr="00351146">
        <w:t>настрахование</w:t>
      </w:r>
      <w:proofErr w:type="spellEnd"/>
      <w:r w:rsidRPr="00351146">
        <w:t>; виды страхования; различие обязательного и добровольного страхования; поиск и интерпретация актуальной информации в сфере страхования; чтение договоров страхования.</w:t>
      </w:r>
    </w:p>
    <w:p w:rsidR="00E359DC" w:rsidRDefault="00E359DC" w:rsidP="00E359DC"/>
    <w:p w:rsidR="00E359DC" w:rsidRPr="009573F9" w:rsidRDefault="00E359DC" w:rsidP="00E359DC">
      <w:pPr>
        <w:jc w:val="center"/>
        <w:rPr>
          <w:bCs/>
        </w:rPr>
      </w:pPr>
      <w:r w:rsidRPr="009573F9">
        <w:rPr>
          <w:b/>
          <w:bCs/>
          <w:iCs/>
          <w:lang w:eastAsia="ar-SA"/>
        </w:rPr>
        <w:t xml:space="preserve">Тематический план элективного </w:t>
      </w:r>
      <w:proofErr w:type="spellStart"/>
      <w:proofErr w:type="gramStart"/>
      <w:r w:rsidRPr="009573F9">
        <w:rPr>
          <w:b/>
          <w:bCs/>
          <w:iCs/>
          <w:lang w:eastAsia="ar-SA"/>
        </w:rPr>
        <w:t>курса</w:t>
      </w:r>
      <w:r w:rsidRPr="009573F9">
        <w:rPr>
          <w:b/>
        </w:rPr>
        <w:t>«</w:t>
      </w:r>
      <w:proofErr w:type="gramEnd"/>
      <w:r w:rsidRPr="009573F9">
        <w:rPr>
          <w:b/>
        </w:rPr>
        <w:t>Финансовая</w:t>
      </w:r>
      <w:proofErr w:type="spellEnd"/>
      <w:r w:rsidRPr="009573F9">
        <w:rPr>
          <w:b/>
        </w:rPr>
        <w:t xml:space="preserve"> грамотность» </w:t>
      </w:r>
      <w:r w:rsidRPr="009573F9">
        <w:rPr>
          <w:bCs/>
        </w:rPr>
        <w:t>(10-11 класс)</w:t>
      </w:r>
    </w:p>
    <w:p w:rsidR="00E359DC" w:rsidRDefault="00E359DC" w:rsidP="00E359DC">
      <w:pPr>
        <w:suppressAutoHyphens/>
      </w:pPr>
    </w:p>
    <w:tbl>
      <w:tblPr>
        <w:tblStyle w:val="af"/>
        <w:tblW w:w="0" w:type="auto"/>
        <w:tblLook w:val="04A0" w:firstRow="1" w:lastRow="0" w:firstColumn="1" w:lastColumn="0" w:noHBand="0" w:noVBand="1"/>
      </w:tblPr>
      <w:tblGrid>
        <w:gridCol w:w="5128"/>
        <w:gridCol w:w="4586"/>
      </w:tblGrid>
      <w:tr w:rsidR="00E359DC" w:rsidTr="00DD1B8E">
        <w:tc>
          <w:tcPr>
            <w:tcW w:w="7393" w:type="dxa"/>
          </w:tcPr>
          <w:p w:rsidR="00E359DC" w:rsidRPr="00E9786E" w:rsidRDefault="00E359DC" w:rsidP="00DD1B8E">
            <w:pPr>
              <w:suppressAutoHyphens/>
              <w:jc w:val="center"/>
              <w:rPr>
                <w:b/>
                <w:iCs/>
                <w:lang w:eastAsia="ar-SA"/>
              </w:rPr>
            </w:pPr>
            <w:r w:rsidRPr="00E9786E">
              <w:rPr>
                <w:b/>
                <w:iCs/>
                <w:lang w:eastAsia="ar-SA"/>
              </w:rPr>
              <w:t>Название раздела</w:t>
            </w:r>
          </w:p>
        </w:tc>
        <w:tc>
          <w:tcPr>
            <w:tcW w:w="7393" w:type="dxa"/>
          </w:tcPr>
          <w:p w:rsidR="00E359DC" w:rsidRPr="00E9786E" w:rsidRDefault="00E359DC" w:rsidP="00DD1B8E">
            <w:pPr>
              <w:suppressAutoHyphens/>
              <w:jc w:val="center"/>
              <w:rPr>
                <w:b/>
                <w:iCs/>
                <w:lang w:eastAsia="ar-SA"/>
              </w:rPr>
            </w:pPr>
            <w:r w:rsidRPr="00E9786E">
              <w:rPr>
                <w:b/>
                <w:iCs/>
                <w:lang w:eastAsia="ar-SA"/>
              </w:rPr>
              <w:t>10 класс</w:t>
            </w:r>
          </w:p>
        </w:tc>
      </w:tr>
      <w:tr w:rsidR="00E359DC" w:rsidTr="00DD1B8E">
        <w:tc>
          <w:tcPr>
            <w:tcW w:w="7393" w:type="dxa"/>
          </w:tcPr>
          <w:p w:rsidR="00E359DC" w:rsidRDefault="00E359DC" w:rsidP="00DD1B8E">
            <w:pPr>
              <w:suppressAutoHyphens/>
              <w:rPr>
                <w:iCs/>
                <w:lang w:eastAsia="ar-SA"/>
              </w:rPr>
            </w:pPr>
            <w:r w:rsidRPr="00A43D6F">
              <w:rPr>
                <w:iCs/>
                <w:lang w:eastAsia="ar-SA"/>
              </w:rPr>
              <w:t>Банковс</w:t>
            </w:r>
            <w:r>
              <w:rPr>
                <w:iCs/>
                <w:lang w:eastAsia="ar-SA"/>
              </w:rPr>
              <w:t xml:space="preserve">кая система: услуги и продукты </w:t>
            </w:r>
          </w:p>
        </w:tc>
        <w:tc>
          <w:tcPr>
            <w:tcW w:w="7393" w:type="dxa"/>
          </w:tcPr>
          <w:p w:rsidR="00E359DC" w:rsidRDefault="00E359DC" w:rsidP="00DD1B8E">
            <w:pPr>
              <w:suppressAutoHyphens/>
              <w:jc w:val="center"/>
              <w:rPr>
                <w:iCs/>
                <w:lang w:eastAsia="ar-SA"/>
              </w:rPr>
            </w:pPr>
            <w:r>
              <w:rPr>
                <w:iCs/>
                <w:lang w:eastAsia="ar-SA"/>
              </w:rPr>
              <w:t>6</w:t>
            </w:r>
          </w:p>
        </w:tc>
      </w:tr>
      <w:tr w:rsidR="00E359DC" w:rsidTr="00DD1B8E">
        <w:tc>
          <w:tcPr>
            <w:tcW w:w="7393" w:type="dxa"/>
          </w:tcPr>
          <w:p w:rsidR="00E359DC" w:rsidRDefault="00E359DC" w:rsidP="00DD1B8E">
            <w:pPr>
              <w:suppressAutoHyphens/>
              <w:rPr>
                <w:iCs/>
                <w:lang w:eastAsia="ar-SA"/>
              </w:rPr>
            </w:pPr>
            <w:r w:rsidRPr="00A43D6F">
              <w:rPr>
                <w:iCs/>
                <w:lang w:eastAsia="ar-SA"/>
              </w:rPr>
              <w:t xml:space="preserve">Фондовый рынок: как его использовать для роста доходов. </w:t>
            </w:r>
          </w:p>
        </w:tc>
        <w:tc>
          <w:tcPr>
            <w:tcW w:w="7393" w:type="dxa"/>
          </w:tcPr>
          <w:p w:rsidR="00E359DC" w:rsidRDefault="00E359DC" w:rsidP="00DD1B8E">
            <w:pPr>
              <w:suppressAutoHyphens/>
              <w:jc w:val="center"/>
              <w:rPr>
                <w:iCs/>
                <w:lang w:eastAsia="ar-SA"/>
              </w:rPr>
            </w:pPr>
            <w:r>
              <w:rPr>
                <w:iCs/>
                <w:lang w:eastAsia="ar-SA"/>
              </w:rPr>
              <w:t>6</w:t>
            </w:r>
          </w:p>
        </w:tc>
      </w:tr>
      <w:tr w:rsidR="00E359DC" w:rsidTr="00DD1B8E">
        <w:tc>
          <w:tcPr>
            <w:tcW w:w="7393" w:type="dxa"/>
          </w:tcPr>
          <w:p w:rsidR="00E359DC" w:rsidRDefault="00E359DC" w:rsidP="00DD1B8E">
            <w:pPr>
              <w:suppressAutoHyphens/>
              <w:rPr>
                <w:iCs/>
                <w:lang w:eastAsia="ar-SA"/>
              </w:rPr>
            </w:pPr>
            <w:r w:rsidRPr="00A43D6F">
              <w:rPr>
                <w:iCs/>
                <w:lang w:eastAsia="ar-SA"/>
              </w:rPr>
              <w:t>Страхова</w:t>
            </w:r>
            <w:r>
              <w:rPr>
                <w:iCs/>
                <w:lang w:eastAsia="ar-SA"/>
              </w:rPr>
              <w:t>ние: что и как надо страховать</w:t>
            </w:r>
          </w:p>
        </w:tc>
        <w:tc>
          <w:tcPr>
            <w:tcW w:w="7393" w:type="dxa"/>
          </w:tcPr>
          <w:p w:rsidR="00E359DC" w:rsidRDefault="00E359DC" w:rsidP="00DD1B8E">
            <w:pPr>
              <w:suppressAutoHyphens/>
              <w:jc w:val="center"/>
              <w:rPr>
                <w:iCs/>
                <w:lang w:eastAsia="ar-SA"/>
              </w:rPr>
            </w:pPr>
            <w:r>
              <w:rPr>
                <w:iCs/>
                <w:lang w:eastAsia="ar-SA"/>
              </w:rPr>
              <w:t>4</w:t>
            </w:r>
          </w:p>
        </w:tc>
      </w:tr>
      <w:tr w:rsidR="00E359DC" w:rsidTr="00DD1B8E">
        <w:tc>
          <w:tcPr>
            <w:tcW w:w="7393" w:type="dxa"/>
          </w:tcPr>
          <w:p w:rsidR="00E359DC" w:rsidRDefault="00E359DC" w:rsidP="00DD1B8E">
            <w:pPr>
              <w:suppressAutoHyphens/>
              <w:rPr>
                <w:iCs/>
                <w:lang w:eastAsia="ar-SA"/>
              </w:rPr>
            </w:pPr>
            <w:r w:rsidRPr="00A43D6F">
              <w:rPr>
                <w:iCs/>
                <w:lang w:eastAsia="ar-SA"/>
              </w:rPr>
              <w:t xml:space="preserve">Собственный бизнес. </w:t>
            </w:r>
          </w:p>
        </w:tc>
        <w:tc>
          <w:tcPr>
            <w:tcW w:w="7393" w:type="dxa"/>
          </w:tcPr>
          <w:p w:rsidR="00E359DC" w:rsidRDefault="00E359DC" w:rsidP="00DD1B8E">
            <w:pPr>
              <w:suppressAutoHyphens/>
              <w:jc w:val="center"/>
              <w:rPr>
                <w:iCs/>
                <w:lang w:eastAsia="ar-SA"/>
              </w:rPr>
            </w:pPr>
            <w:r>
              <w:rPr>
                <w:iCs/>
                <w:lang w:eastAsia="ar-SA"/>
              </w:rPr>
              <w:t>4</w:t>
            </w:r>
          </w:p>
        </w:tc>
      </w:tr>
      <w:tr w:rsidR="00E359DC" w:rsidTr="00DD1B8E">
        <w:tc>
          <w:tcPr>
            <w:tcW w:w="7393" w:type="dxa"/>
          </w:tcPr>
          <w:p w:rsidR="00E359DC" w:rsidRDefault="00E359DC" w:rsidP="00DD1B8E">
            <w:pPr>
              <w:suppressAutoHyphens/>
              <w:rPr>
                <w:iCs/>
                <w:lang w:eastAsia="ar-SA"/>
              </w:rPr>
            </w:pPr>
            <w:r w:rsidRPr="00A43D6F">
              <w:rPr>
                <w:iCs/>
                <w:lang w:eastAsia="ar-SA"/>
              </w:rPr>
              <w:t xml:space="preserve">Основы налогообложения. </w:t>
            </w:r>
          </w:p>
        </w:tc>
        <w:tc>
          <w:tcPr>
            <w:tcW w:w="7393" w:type="dxa"/>
          </w:tcPr>
          <w:p w:rsidR="00E359DC" w:rsidRDefault="00E359DC" w:rsidP="00DD1B8E">
            <w:pPr>
              <w:suppressAutoHyphens/>
              <w:jc w:val="center"/>
              <w:rPr>
                <w:iCs/>
                <w:lang w:eastAsia="ar-SA"/>
              </w:rPr>
            </w:pPr>
            <w:r>
              <w:rPr>
                <w:iCs/>
                <w:lang w:eastAsia="ar-SA"/>
              </w:rPr>
              <w:t>6</w:t>
            </w:r>
          </w:p>
        </w:tc>
      </w:tr>
      <w:tr w:rsidR="00E359DC" w:rsidTr="00DD1B8E">
        <w:tc>
          <w:tcPr>
            <w:tcW w:w="7393" w:type="dxa"/>
          </w:tcPr>
          <w:p w:rsidR="00E359DC" w:rsidRDefault="00E359DC" w:rsidP="00DD1B8E">
            <w:pPr>
              <w:suppressAutoHyphens/>
              <w:rPr>
                <w:iCs/>
                <w:lang w:eastAsia="ar-SA"/>
              </w:rPr>
            </w:pPr>
            <w:r w:rsidRPr="00A43D6F">
              <w:rPr>
                <w:iCs/>
                <w:lang w:eastAsia="ar-SA"/>
              </w:rPr>
              <w:t xml:space="preserve">Личное финансовое планирование. </w:t>
            </w:r>
          </w:p>
        </w:tc>
        <w:tc>
          <w:tcPr>
            <w:tcW w:w="7393" w:type="dxa"/>
          </w:tcPr>
          <w:p w:rsidR="00E359DC" w:rsidRDefault="00E359DC" w:rsidP="00DD1B8E">
            <w:pPr>
              <w:suppressAutoHyphens/>
              <w:jc w:val="center"/>
              <w:rPr>
                <w:iCs/>
                <w:lang w:eastAsia="ar-SA"/>
              </w:rPr>
            </w:pPr>
            <w:r>
              <w:rPr>
                <w:iCs/>
                <w:lang w:eastAsia="ar-SA"/>
              </w:rPr>
              <w:t>8</w:t>
            </w:r>
          </w:p>
        </w:tc>
      </w:tr>
      <w:tr w:rsidR="00E359DC" w:rsidTr="00DD1B8E">
        <w:tc>
          <w:tcPr>
            <w:tcW w:w="7393" w:type="dxa"/>
          </w:tcPr>
          <w:p w:rsidR="00E359DC" w:rsidRPr="00E9786E" w:rsidRDefault="00E359DC" w:rsidP="00DD1B8E">
            <w:pPr>
              <w:suppressAutoHyphens/>
              <w:rPr>
                <w:bCs/>
                <w:iCs/>
                <w:lang w:eastAsia="ar-SA"/>
              </w:rPr>
            </w:pPr>
            <w:r w:rsidRPr="00E9786E">
              <w:rPr>
                <w:bCs/>
                <w:iCs/>
                <w:lang w:eastAsia="ar-SA"/>
              </w:rPr>
              <w:t>Итого:</w:t>
            </w:r>
          </w:p>
        </w:tc>
        <w:tc>
          <w:tcPr>
            <w:tcW w:w="7393" w:type="dxa"/>
          </w:tcPr>
          <w:p w:rsidR="00E359DC" w:rsidRPr="00E9786E" w:rsidRDefault="00E359DC" w:rsidP="00DD1B8E">
            <w:pPr>
              <w:suppressAutoHyphens/>
              <w:jc w:val="center"/>
              <w:rPr>
                <w:bCs/>
                <w:iCs/>
                <w:lang w:eastAsia="ar-SA"/>
              </w:rPr>
            </w:pPr>
            <w:r w:rsidRPr="00E9786E">
              <w:rPr>
                <w:bCs/>
                <w:iCs/>
                <w:lang w:eastAsia="ar-SA"/>
              </w:rPr>
              <w:t>34</w:t>
            </w:r>
          </w:p>
        </w:tc>
      </w:tr>
    </w:tbl>
    <w:p w:rsidR="00E359DC" w:rsidRDefault="00E359DC" w:rsidP="00E359DC">
      <w:pPr>
        <w:suppressAutoHyphens/>
        <w:jc w:val="center"/>
        <w:rPr>
          <w:b/>
          <w:bCs/>
          <w:iCs/>
          <w:sz w:val="28"/>
          <w:szCs w:val="28"/>
          <w:lang w:eastAsia="ar-SA"/>
        </w:rPr>
      </w:pPr>
    </w:p>
    <w:tbl>
      <w:tblPr>
        <w:tblStyle w:val="af"/>
        <w:tblW w:w="0" w:type="auto"/>
        <w:tblLook w:val="04A0" w:firstRow="1" w:lastRow="0" w:firstColumn="1" w:lastColumn="0" w:noHBand="0" w:noVBand="1"/>
      </w:tblPr>
      <w:tblGrid>
        <w:gridCol w:w="5030"/>
        <w:gridCol w:w="4684"/>
      </w:tblGrid>
      <w:tr w:rsidR="00E359DC" w:rsidTr="00DD1B8E">
        <w:tc>
          <w:tcPr>
            <w:tcW w:w="7393" w:type="dxa"/>
          </w:tcPr>
          <w:p w:rsidR="00E359DC" w:rsidRPr="00E9786E" w:rsidRDefault="00E359DC" w:rsidP="00DD1B8E">
            <w:pPr>
              <w:suppressAutoHyphens/>
              <w:jc w:val="center"/>
              <w:rPr>
                <w:b/>
                <w:bCs/>
                <w:iCs/>
                <w:sz w:val="28"/>
                <w:szCs w:val="28"/>
                <w:lang w:eastAsia="ar-SA"/>
              </w:rPr>
            </w:pPr>
            <w:r w:rsidRPr="00E9786E">
              <w:rPr>
                <w:b/>
                <w:iCs/>
                <w:lang w:eastAsia="ar-SA"/>
              </w:rPr>
              <w:t>Название раздела</w:t>
            </w:r>
          </w:p>
        </w:tc>
        <w:tc>
          <w:tcPr>
            <w:tcW w:w="7393" w:type="dxa"/>
          </w:tcPr>
          <w:p w:rsidR="00E359DC" w:rsidRPr="00E9786E" w:rsidRDefault="00E359DC" w:rsidP="00DD1B8E">
            <w:pPr>
              <w:suppressAutoHyphens/>
              <w:jc w:val="center"/>
              <w:rPr>
                <w:b/>
                <w:bCs/>
                <w:iCs/>
                <w:sz w:val="28"/>
                <w:szCs w:val="28"/>
                <w:lang w:eastAsia="ar-SA"/>
              </w:rPr>
            </w:pPr>
            <w:r w:rsidRPr="00E9786E">
              <w:rPr>
                <w:b/>
                <w:iCs/>
                <w:lang w:eastAsia="ar-SA"/>
              </w:rPr>
              <w:t>11 класс</w:t>
            </w:r>
          </w:p>
        </w:tc>
      </w:tr>
      <w:tr w:rsidR="00E359DC" w:rsidTr="00DD1B8E">
        <w:tc>
          <w:tcPr>
            <w:tcW w:w="7393" w:type="dxa"/>
          </w:tcPr>
          <w:p w:rsidR="00E359DC" w:rsidRDefault="00E359DC" w:rsidP="00DD1B8E">
            <w:pPr>
              <w:suppressAutoHyphens/>
              <w:rPr>
                <w:iCs/>
                <w:lang w:eastAsia="ar-SA"/>
              </w:rPr>
            </w:pPr>
            <w:r w:rsidRPr="004A3544">
              <w:rPr>
                <w:iCs/>
                <w:lang w:eastAsia="ar-SA"/>
              </w:rPr>
              <w:t>Обеспеченная старость: возм</w:t>
            </w:r>
            <w:r>
              <w:rPr>
                <w:iCs/>
                <w:lang w:eastAsia="ar-SA"/>
              </w:rPr>
              <w:t>ожности пенсионного накопления</w:t>
            </w:r>
          </w:p>
        </w:tc>
        <w:tc>
          <w:tcPr>
            <w:tcW w:w="7393" w:type="dxa"/>
          </w:tcPr>
          <w:p w:rsidR="00E359DC" w:rsidRDefault="00E359DC" w:rsidP="00DD1B8E">
            <w:pPr>
              <w:suppressAutoHyphens/>
              <w:jc w:val="center"/>
              <w:rPr>
                <w:iCs/>
                <w:lang w:eastAsia="ar-SA"/>
              </w:rPr>
            </w:pPr>
            <w:r>
              <w:rPr>
                <w:iCs/>
                <w:lang w:eastAsia="ar-SA"/>
              </w:rPr>
              <w:t>8</w:t>
            </w:r>
          </w:p>
        </w:tc>
      </w:tr>
      <w:tr w:rsidR="00E359DC" w:rsidTr="00DD1B8E">
        <w:tc>
          <w:tcPr>
            <w:tcW w:w="7393" w:type="dxa"/>
          </w:tcPr>
          <w:p w:rsidR="00E359DC" w:rsidRDefault="00E359DC" w:rsidP="00DD1B8E">
            <w:pPr>
              <w:suppressAutoHyphens/>
              <w:rPr>
                <w:iCs/>
                <w:lang w:eastAsia="ar-SA"/>
              </w:rPr>
            </w:pPr>
            <w:r w:rsidRPr="004A3544">
              <w:rPr>
                <w:iCs/>
                <w:lang w:eastAsia="ar-SA"/>
              </w:rPr>
              <w:t>Собственный биз</w:t>
            </w:r>
            <w:r>
              <w:rPr>
                <w:iCs/>
                <w:lang w:eastAsia="ar-SA"/>
              </w:rPr>
              <w:t>нес: как создать и не потерять</w:t>
            </w:r>
          </w:p>
        </w:tc>
        <w:tc>
          <w:tcPr>
            <w:tcW w:w="7393" w:type="dxa"/>
          </w:tcPr>
          <w:p w:rsidR="00E359DC" w:rsidRDefault="00E359DC" w:rsidP="00DD1B8E">
            <w:pPr>
              <w:suppressAutoHyphens/>
              <w:jc w:val="center"/>
              <w:rPr>
                <w:iCs/>
                <w:lang w:eastAsia="ar-SA"/>
              </w:rPr>
            </w:pPr>
            <w:r>
              <w:rPr>
                <w:iCs/>
                <w:lang w:eastAsia="ar-SA"/>
              </w:rPr>
              <w:t>11</w:t>
            </w:r>
          </w:p>
        </w:tc>
      </w:tr>
      <w:tr w:rsidR="00E359DC" w:rsidTr="00DD1B8E">
        <w:tc>
          <w:tcPr>
            <w:tcW w:w="7393" w:type="dxa"/>
          </w:tcPr>
          <w:p w:rsidR="00E359DC" w:rsidRDefault="00E359DC" w:rsidP="00DD1B8E">
            <w:pPr>
              <w:suppressAutoHyphens/>
              <w:rPr>
                <w:iCs/>
                <w:lang w:eastAsia="ar-SA"/>
              </w:rPr>
            </w:pPr>
            <w:r w:rsidRPr="004A3544">
              <w:rPr>
                <w:iCs/>
                <w:lang w:eastAsia="ar-SA"/>
              </w:rPr>
              <w:t>Риски в мире дене</w:t>
            </w:r>
            <w:r>
              <w:rPr>
                <w:iCs/>
                <w:lang w:eastAsia="ar-SA"/>
              </w:rPr>
              <w:t>г: как защититься от разорения</w:t>
            </w:r>
          </w:p>
        </w:tc>
        <w:tc>
          <w:tcPr>
            <w:tcW w:w="7393" w:type="dxa"/>
          </w:tcPr>
          <w:p w:rsidR="00E359DC" w:rsidRDefault="00E359DC" w:rsidP="00DD1B8E">
            <w:pPr>
              <w:suppressAutoHyphens/>
              <w:jc w:val="center"/>
              <w:rPr>
                <w:iCs/>
                <w:lang w:eastAsia="ar-SA"/>
              </w:rPr>
            </w:pPr>
            <w:r>
              <w:rPr>
                <w:iCs/>
                <w:lang w:eastAsia="ar-SA"/>
              </w:rPr>
              <w:t>6</w:t>
            </w:r>
          </w:p>
        </w:tc>
      </w:tr>
      <w:tr w:rsidR="00E359DC" w:rsidTr="00DD1B8E">
        <w:tc>
          <w:tcPr>
            <w:tcW w:w="7393" w:type="dxa"/>
          </w:tcPr>
          <w:p w:rsidR="00E359DC" w:rsidRDefault="00E359DC" w:rsidP="00DD1B8E">
            <w:pPr>
              <w:suppressAutoHyphens/>
              <w:rPr>
                <w:iCs/>
                <w:lang w:eastAsia="ar-SA"/>
              </w:rPr>
            </w:pPr>
            <w:r w:rsidRPr="004A3544">
              <w:rPr>
                <w:iCs/>
                <w:lang w:eastAsia="ar-SA"/>
              </w:rPr>
              <w:t>Страхование: что и как надо страх</w:t>
            </w:r>
            <w:r>
              <w:rPr>
                <w:iCs/>
                <w:lang w:eastAsia="ar-SA"/>
              </w:rPr>
              <w:t xml:space="preserve">овать, </w:t>
            </w:r>
            <w:r>
              <w:rPr>
                <w:iCs/>
                <w:lang w:eastAsia="ar-SA"/>
              </w:rPr>
              <w:lastRenderedPageBreak/>
              <w:t>чтобы не попасть в беду</w:t>
            </w:r>
          </w:p>
        </w:tc>
        <w:tc>
          <w:tcPr>
            <w:tcW w:w="7393" w:type="dxa"/>
          </w:tcPr>
          <w:p w:rsidR="00E359DC" w:rsidRDefault="00E359DC" w:rsidP="00DD1B8E">
            <w:pPr>
              <w:suppressAutoHyphens/>
              <w:jc w:val="center"/>
              <w:rPr>
                <w:iCs/>
                <w:lang w:eastAsia="ar-SA"/>
              </w:rPr>
            </w:pPr>
            <w:r>
              <w:rPr>
                <w:iCs/>
                <w:lang w:eastAsia="ar-SA"/>
              </w:rPr>
              <w:lastRenderedPageBreak/>
              <w:t>9</w:t>
            </w:r>
          </w:p>
        </w:tc>
      </w:tr>
      <w:tr w:rsidR="00E359DC" w:rsidTr="00DD1B8E">
        <w:tc>
          <w:tcPr>
            <w:tcW w:w="7393" w:type="dxa"/>
          </w:tcPr>
          <w:p w:rsidR="00E359DC" w:rsidRDefault="00E359DC" w:rsidP="00DD1B8E">
            <w:pPr>
              <w:suppressAutoHyphens/>
              <w:rPr>
                <w:iCs/>
                <w:lang w:eastAsia="ar-SA"/>
              </w:rPr>
            </w:pPr>
            <w:r>
              <w:rPr>
                <w:iCs/>
                <w:lang w:eastAsia="ar-SA"/>
              </w:rPr>
              <w:t>Итого:</w:t>
            </w:r>
          </w:p>
        </w:tc>
        <w:tc>
          <w:tcPr>
            <w:tcW w:w="7393" w:type="dxa"/>
          </w:tcPr>
          <w:p w:rsidR="00E359DC" w:rsidRDefault="00E359DC" w:rsidP="00DD1B8E">
            <w:pPr>
              <w:suppressAutoHyphens/>
              <w:jc w:val="center"/>
              <w:rPr>
                <w:iCs/>
                <w:lang w:eastAsia="ar-SA"/>
              </w:rPr>
            </w:pPr>
            <w:r>
              <w:rPr>
                <w:iCs/>
                <w:lang w:eastAsia="ar-SA"/>
              </w:rPr>
              <w:t>34 ч</w:t>
            </w:r>
          </w:p>
        </w:tc>
      </w:tr>
      <w:tr w:rsidR="00E359DC" w:rsidTr="00DD1B8E">
        <w:tc>
          <w:tcPr>
            <w:tcW w:w="7393" w:type="dxa"/>
          </w:tcPr>
          <w:p w:rsidR="00E359DC" w:rsidRPr="00E9786E" w:rsidRDefault="00E359DC" w:rsidP="00DD1B8E">
            <w:pPr>
              <w:suppressAutoHyphens/>
              <w:rPr>
                <w:bCs/>
                <w:iCs/>
                <w:lang w:eastAsia="ar-SA"/>
              </w:rPr>
            </w:pPr>
            <w:r>
              <w:rPr>
                <w:bCs/>
                <w:iCs/>
                <w:lang w:eastAsia="ar-SA"/>
              </w:rPr>
              <w:t>Всего:</w:t>
            </w:r>
          </w:p>
        </w:tc>
        <w:tc>
          <w:tcPr>
            <w:tcW w:w="7393" w:type="dxa"/>
          </w:tcPr>
          <w:p w:rsidR="00E359DC" w:rsidRPr="00E9786E" w:rsidRDefault="00E359DC" w:rsidP="00DD1B8E">
            <w:pPr>
              <w:suppressAutoHyphens/>
              <w:jc w:val="center"/>
              <w:rPr>
                <w:bCs/>
                <w:iCs/>
                <w:lang w:eastAsia="ar-SA"/>
              </w:rPr>
            </w:pPr>
            <w:r w:rsidRPr="00E9786E">
              <w:rPr>
                <w:bCs/>
                <w:iCs/>
                <w:lang w:eastAsia="ar-SA"/>
              </w:rPr>
              <w:t>68 ч</w:t>
            </w:r>
          </w:p>
        </w:tc>
      </w:tr>
    </w:tbl>
    <w:p w:rsidR="00E359DC" w:rsidRDefault="00E359DC" w:rsidP="00E359DC"/>
    <w:p w:rsidR="00E359DC" w:rsidRPr="004D2941" w:rsidRDefault="00E359DC" w:rsidP="00E359DC">
      <w:pPr>
        <w:spacing w:after="200" w:line="276" w:lineRule="auto"/>
        <w:jc w:val="center"/>
        <w:rPr>
          <w:rFonts w:eastAsia="Calibri"/>
          <w:b/>
        </w:rPr>
      </w:pPr>
      <w:r w:rsidRPr="004D2941">
        <w:rPr>
          <w:rFonts w:eastAsia="Calibri"/>
          <w:b/>
        </w:rPr>
        <w:t xml:space="preserve">Календарно – тематическое планирование по </w:t>
      </w:r>
      <w:r>
        <w:rPr>
          <w:rFonts w:eastAsia="Calibri"/>
          <w:b/>
        </w:rPr>
        <w:t>элективному курсу (</w:t>
      </w:r>
      <w:r w:rsidRPr="004A3544">
        <w:rPr>
          <w:rFonts w:eastAsia="Calibri"/>
          <w:b/>
        </w:rPr>
        <w:t>«Финансовая грамотность»</w:t>
      </w:r>
      <w:r>
        <w:rPr>
          <w:rFonts w:eastAsia="Calibri"/>
          <w:b/>
        </w:rPr>
        <w:t>, 10класс, 34 часов)</w:t>
      </w:r>
    </w:p>
    <w:tbl>
      <w:tblPr>
        <w:tblStyle w:val="af"/>
        <w:tblW w:w="0" w:type="auto"/>
        <w:tblLook w:val="04A0" w:firstRow="1" w:lastRow="0" w:firstColumn="1" w:lastColumn="0" w:noHBand="0" w:noVBand="1"/>
      </w:tblPr>
      <w:tblGrid>
        <w:gridCol w:w="474"/>
        <w:gridCol w:w="2199"/>
        <w:gridCol w:w="2751"/>
        <w:gridCol w:w="763"/>
        <w:gridCol w:w="1804"/>
        <w:gridCol w:w="866"/>
        <w:gridCol w:w="857"/>
      </w:tblGrid>
      <w:tr w:rsidR="00E359DC" w:rsidRPr="004D2941" w:rsidTr="00DD1B8E">
        <w:tc>
          <w:tcPr>
            <w:tcW w:w="576" w:type="dxa"/>
          </w:tcPr>
          <w:p w:rsidR="00E359DC" w:rsidRPr="004D2941" w:rsidRDefault="00E359DC" w:rsidP="00DD1B8E">
            <w:pPr>
              <w:jc w:val="center"/>
              <w:rPr>
                <w:rFonts w:eastAsia="Calibri"/>
              </w:rPr>
            </w:pPr>
            <w:r w:rsidRPr="004D2941">
              <w:rPr>
                <w:rFonts w:eastAsia="Calibri"/>
              </w:rPr>
              <w:t>№</w:t>
            </w:r>
          </w:p>
        </w:tc>
        <w:tc>
          <w:tcPr>
            <w:tcW w:w="2793" w:type="dxa"/>
          </w:tcPr>
          <w:p w:rsidR="00E359DC" w:rsidRPr="004D2941" w:rsidRDefault="00E359DC" w:rsidP="00DD1B8E">
            <w:pPr>
              <w:jc w:val="center"/>
              <w:rPr>
                <w:rFonts w:eastAsia="Calibri"/>
              </w:rPr>
            </w:pPr>
            <w:r w:rsidRPr="004D2941">
              <w:rPr>
                <w:rFonts w:eastAsia="Calibri"/>
              </w:rPr>
              <w:t>Наименование раздела</w:t>
            </w:r>
          </w:p>
        </w:tc>
        <w:tc>
          <w:tcPr>
            <w:tcW w:w="4536" w:type="dxa"/>
          </w:tcPr>
          <w:p w:rsidR="00E359DC" w:rsidRPr="004D2941" w:rsidRDefault="00E359DC" w:rsidP="00DD1B8E">
            <w:pPr>
              <w:jc w:val="center"/>
              <w:rPr>
                <w:rFonts w:eastAsia="Calibri"/>
              </w:rPr>
            </w:pPr>
            <w:r w:rsidRPr="004D2941">
              <w:rPr>
                <w:rFonts w:eastAsia="Calibri"/>
              </w:rPr>
              <w:t>Тема урока</w:t>
            </w:r>
          </w:p>
        </w:tc>
        <w:tc>
          <w:tcPr>
            <w:tcW w:w="1134" w:type="dxa"/>
          </w:tcPr>
          <w:p w:rsidR="00E359DC" w:rsidRDefault="00E359DC" w:rsidP="00DD1B8E">
            <w:pPr>
              <w:jc w:val="center"/>
              <w:rPr>
                <w:rFonts w:eastAsia="Calibri"/>
              </w:rPr>
            </w:pPr>
            <w:r w:rsidRPr="004D2941">
              <w:rPr>
                <w:rFonts w:eastAsia="Calibri"/>
              </w:rPr>
              <w:t xml:space="preserve">Кол-во </w:t>
            </w:r>
          </w:p>
          <w:p w:rsidR="00E359DC" w:rsidRPr="004D2941" w:rsidRDefault="00E359DC" w:rsidP="00DD1B8E">
            <w:pPr>
              <w:jc w:val="center"/>
              <w:rPr>
                <w:rFonts w:eastAsia="Calibri"/>
              </w:rPr>
            </w:pPr>
            <w:r w:rsidRPr="004D2941">
              <w:rPr>
                <w:rFonts w:eastAsia="Calibri"/>
              </w:rPr>
              <w:t>ч</w:t>
            </w:r>
          </w:p>
        </w:tc>
        <w:tc>
          <w:tcPr>
            <w:tcW w:w="3343" w:type="dxa"/>
          </w:tcPr>
          <w:p w:rsidR="00E359DC" w:rsidRPr="004D2941" w:rsidRDefault="00E359DC" w:rsidP="00DD1B8E">
            <w:pPr>
              <w:jc w:val="center"/>
              <w:rPr>
                <w:rFonts w:eastAsia="Calibri"/>
              </w:rPr>
            </w:pPr>
            <w:r w:rsidRPr="004D2941">
              <w:rPr>
                <w:rFonts w:eastAsia="Calibri"/>
              </w:rPr>
              <w:t>Д\з</w:t>
            </w:r>
          </w:p>
        </w:tc>
        <w:tc>
          <w:tcPr>
            <w:tcW w:w="1119" w:type="dxa"/>
          </w:tcPr>
          <w:p w:rsidR="00E359DC" w:rsidRPr="004D2941" w:rsidRDefault="00E359DC" w:rsidP="00DD1B8E">
            <w:pPr>
              <w:jc w:val="center"/>
              <w:rPr>
                <w:rFonts w:eastAsia="Calibri"/>
              </w:rPr>
            </w:pPr>
            <w:r w:rsidRPr="004D2941">
              <w:rPr>
                <w:rFonts w:eastAsia="Calibri"/>
              </w:rPr>
              <w:t>Дано по плану</w:t>
            </w:r>
          </w:p>
        </w:tc>
        <w:tc>
          <w:tcPr>
            <w:tcW w:w="1059" w:type="dxa"/>
          </w:tcPr>
          <w:p w:rsidR="00E359DC" w:rsidRPr="004D2941" w:rsidRDefault="00E359DC" w:rsidP="00DD1B8E">
            <w:pPr>
              <w:jc w:val="center"/>
              <w:rPr>
                <w:rFonts w:eastAsia="Calibri"/>
              </w:rPr>
            </w:pPr>
            <w:r w:rsidRPr="004D2941">
              <w:rPr>
                <w:rFonts w:eastAsia="Calibri"/>
              </w:rPr>
              <w:t>Дано по факту</w:t>
            </w:r>
          </w:p>
        </w:tc>
      </w:tr>
      <w:tr w:rsidR="00E359DC" w:rsidRPr="004D2941" w:rsidTr="00DD1B8E">
        <w:tc>
          <w:tcPr>
            <w:tcW w:w="576" w:type="dxa"/>
          </w:tcPr>
          <w:p w:rsidR="00E359DC" w:rsidRPr="008F7B6A" w:rsidRDefault="00E359DC" w:rsidP="00DD1B8E">
            <w:r w:rsidRPr="008F7B6A">
              <w:t>1</w:t>
            </w:r>
          </w:p>
        </w:tc>
        <w:tc>
          <w:tcPr>
            <w:tcW w:w="2793" w:type="dxa"/>
          </w:tcPr>
          <w:p w:rsidR="00E359DC" w:rsidRPr="0015205A" w:rsidRDefault="00E359DC" w:rsidP="00DD1B8E">
            <w:pPr>
              <w:pStyle w:val="a5"/>
              <w:ind w:left="0"/>
              <w:jc w:val="both"/>
            </w:pPr>
            <w:r w:rsidRPr="004337EA">
              <w:t>Банковская система: услуги и продукты</w:t>
            </w:r>
          </w:p>
        </w:tc>
        <w:tc>
          <w:tcPr>
            <w:tcW w:w="4536" w:type="dxa"/>
          </w:tcPr>
          <w:p w:rsidR="00E359DC" w:rsidRDefault="00E359DC" w:rsidP="00DD1B8E">
            <w:r w:rsidRPr="004337EA">
              <w:t>Основные понятия кредитования. Виды кредитов.</w:t>
            </w:r>
          </w:p>
        </w:tc>
        <w:tc>
          <w:tcPr>
            <w:tcW w:w="1134" w:type="dxa"/>
            <w:vAlign w:val="bottom"/>
          </w:tcPr>
          <w:p w:rsidR="00E359DC" w:rsidRPr="00C341A6" w:rsidRDefault="00E359DC" w:rsidP="00DD1B8E">
            <w:pPr>
              <w:jc w:val="center"/>
              <w:rPr>
                <w:color w:val="000000"/>
              </w:rPr>
            </w:pPr>
            <w:r>
              <w:rPr>
                <w:color w:val="000000"/>
              </w:rPr>
              <w:t>1</w:t>
            </w:r>
          </w:p>
        </w:tc>
        <w:tc>
          <w:tcPr>
            <w:tcW w:w="3343" w:type="dxa"/>
          </w:tcPr>
          <w:p w:rsidR="00E359DC" w:rsidRPr="0026506E" w:rsidRDefault="00E359DC" w:rsidP="00DD1B8E">
            <w:r w:rsidRPr="0026506E">
              <w:t>Ответить на вопросы</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2</w:t>
            </w:r>
          </w:p>
        </w:tc>
        <w:tc>
          <w:tcPr>
            <w:tcW w:w="2793" w:type="dxa"/>
          </w:tcPr>
          <w:p w:rsidR="00E359DC" w:rsidRPr="0015205A" w:rsidRDefault="00E359DC" w:rsidP="00DD1B8E">
            <w:pPr>
              <w:pStyle w:val="a5"/>
              <w:ind w:left="0"/>
              <w:jc w:val="both"/>
            </w:pPr>
          </w:p>
        </w:tc>
        <w:tc>
          <w:tcPr>
            <w:tcW w:w="4536" w:type="dxa"/>
            <w:vAlign w:val="bottom"/>
          </w:tcPr>
          <w:p w:rsidR="00E359DC" w:rsidRPr="00C341A6" w:rsidRDefault="00E359DC" w:rsidP="00DD1B8E">
            <w:pPr>
              <w:rPr>
                <w:color w:val="000000"/>
              </w:rPr>
            </w:pPr>
            <w:r w:rsidRPr="004337EA">
              <w:rPr>
                <w:color w:val="000000"/>
              </w:rPr>
              <w:t>Основные понятия кредитования. Виды кредитов.</w:t>
            </w:r>
          </w:p>
        </w:tc>
        <w:tc>
          <w:tcPr>
            <w:tcW w:w="1134" w:type="dxa"/>
          </w:tcPr>
          <w:p w:rsidR="00E359DC" w:rsidRDefault="00E359DC" w:rsidP="00DD1B8E">
            <w:pPr>
              <w:jc w:val="center"/>
            </w:pPr>
            <w:r>
              <w:t>1</w:t>
            </w:r>
          </w:p>
        </w:tc>
        <w:tc>
          <w:tcPr>
            <w:tcW w:w="3343" w:type="dxa"/>
          </w:tcPr>
          <w:p w:rsidR="00E359DC" w:rsidRPr="0026506E" w:rsidRDefault="00E359DC" w:rsidP="00DD1B8E">
            <w:pPr>
              <w:jc w:val="both"/>
            </w:pPr>
            <w:r w:rsidRPr="0026506E">
              <w:t>Доклад</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3</w:t>
            </w:r>
          </w:p>
        </w:tc>
        <w:tc>
          <w:tcPr>
            <w:tcW w:w="2793" w:type="dxa"/>
          </w:tcPr>
          <w:p w:rsidR="00E359DC" w:rsidRPr="0015205A" w:rsidRDefault="00E359DC" w:rsidP="00DD1B8E">
            <w:pPr>
              <w:pStyle w:val="a5"/>
              <w:ind w:left="0"/>
              <w:jc w:val="both"/>
            </w:pPr>
          </w:p>
        </w:tc>
        <w:tc>
          <w:tcPr>
            <w:tcW w:w="4536" w:type="dxa"/>
            <w:vAlign w:val="bottom"/>
          </w:tcPr>
          <w:p w:rsidR="00E359DC" w:rsidRPr="00C341A6" w:rsidRDefault="00E359DC" w:rsidP="00DD1B8E">
            <w:pPr>
              <w:rPr>
                <w:color w:val="000000"/>
              </w:rPr>
            </w:pPr>
            <w:r w:rsidRPr="004337EA">
              <w:rPr>
                <w:color w:val="000000"/>
              </w:rPr>
              <w:t>Основные понятия кредитования. Виды кредитов.</w:t>
            </w:r>
          </w:p>
        </w:tc>
        <w:tc>
          <w:tcPr>
            <w:tcW w:w="1134" w:type="dxa"/>
          </w:tcPr>
          <w:p w:rsidR="00E359DC" w:rsidRDefault="00E359DC" w:rsidP="00DD1B8E">
            <w:pPr>
              <w:jc w:val="center"/>
            </w:pPr>
            <w:r>
              <w:t>1</w:t>
            </w:r>
          </w:p>
        </w:tc>
        <w:tc>
          <w:tcPr>
            <w:tcW w:w="3343" w:type="dxa"/>
          </w:tcPr>
          <w:p w:rsidR="00E359DC" w:rsidRPr="0026506E" w:rsidRDefault="00E359DC" w:rsidP="00DD1B8E">
            <w:pPr>
              <w:jc w:val="both"/>
            </w:pPr>
            <w:r w:rsidRPr="0026506E">
              <w:t>Повторение</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rPr>
          <w:trHeight w:val="347"/>
        </w:trPr>
        <w:tc>
          <w:tcPr>
            <w:tcW w:w="576" w:type="dxa"/>
          </w:tcPr>
          <w:p w:rsidR="00E359DC" w:rsidRPr="008F7B6A" w:rsidRDefault="00E359DC" w:rsidP="00DD1B8E">
            <w:pPr>
              <w:jc w:val="both"/>
            </w:pPr>
            <w:r w:rsidRPr="008F7B6A">
              <w:t>4</w:t>
            </w:r>
          </w:p>
        </w:tc>
        <w:tc>
          <w:tcPr>
            <w:tcW w:w="2793" w:type="dxa"/>
          </w:tcPr>
          <w:p w:rsidR="00E359DC" w:rsidRPr="0015205A" w:rsidRDefault="00E359DC" w:rsidP="00DD1B8E">
            <w:pPr>
              <w:pStyle w:val="a5"/>
              <w:ind w:left="0"/>
              <w:jc w:val="both"/>
            </w:pPr>
          </w:p>
        </w:tc>
        <w:tc>
          <w:tcPr>
            <w:tcW w:w="4536" w:type="dxa"/>
            <w:vAlign w:val="bottom"/>
          </w:tcPr>
          <w:p w:rsidR="00E359DC" w:rsidRPr="00C341A6" w:rsidRDefault="00E359DC" w:rsidP="00DD1B8E">
            <w:pPr>
              <w:rPr>
                <w:color w:val="000000"/>
              </w:rPr>
            </w:pPr>
            <w:r w:rsidRPr="004337EA">
              <w:rPr>
                <w:color w:val="000000"/>
              </w:rPr>
              <w:t>Условия кредитов.</w:t>
            </w:r>
          </w:p>
        </w:tc>
        <w:tc>
          <w:tcPr>
            <w:tcW w:w="1134" w:type="dxa"/>
          </w:tcPr>
          <w:p w:rsidR="00E359DC" w:rsidRDefault="00E359DC" w:rsidP="00DD1B8E">
            <w:pPr>
              <w:jc w:val="center"/>
            </w:pPr>
            <w:r>
              <w:t>1</w:t>
            </w:r>
          </w:p>
        </w:tc>
        <w:tc>
          <w:tcPr>
            <w:tcW w:w="3343" w:type="dxa"/>
          </w:tcPr>
          <w:p w:rsidR="00E359DC" w:rsidRDefault="00E359DC" w:rsidP="00DD1B8E">
            <w:pPr>
              <w:jc w:val="both"/>
              <w:rPr>
                <w:b/>
              </w:rPr>
            </w:pPr>
            <w:r w:rsidRPr="0026506E">
              <w:t>Ответить на вопросы</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5</w:t>
            </w:r>
          </w:p>
        </w:tc>
        <w:tc>
          <w:tcPr>
            <w:tcW w:w="2793" w:type="dxa"/>
          </w:tcPr>
          <w:p w:rsidR="00E359DC" w:rsidRPr="0015205A" w:rsidRDefault="00E359DC" w:rsidP="00DD1B8E">
            <w:pPr>
              <w:pStyle w:val="a5"/>
              <w:ind w:left="0"/>
              <w:jc w:val="both"/>
            </w:pPr>
          </w:p>
        </w:tc>
        <w:tc>
          <w:tcPr>
            <w:tcW w:w="4536" w:type="dxa"/>
            <w:vAlign w:val="bottom"/>
          </w:tcPr>
          <w:p w:rsidR="00E359DC" w:rsidRPr="00C341A6" w:rsidRDefault="00E359DC" w:rsidP="00DD1B8E">
            <w:pPr>
              <w:rPr>
                <w:color w:val="000000"/>
              </w:rPr>
            </w:pPr>
            <w:r w:rsidRPr="004337EA">
              <w:rPr>
                <w:color w:val="000000"/>
              </w:rPr>
              <w:t>Условия кредитов.</w:t>
            </w:r>
          </w:p>
        </w:tc>
        <w:tc>
          <w:tcPr>
            <w:tcW w:w="1134" w:type="dxa"/>
          </w:tcPr>
          <w:p w:rsidR="00E359DC" w:rsidRDefault="00E359DC" w:rsidP="00DD1B8E">
            <w:pPr>
              <w:jc w:val="center"/>
            </w:pPr>
            <w:r>
              <w:t>1</w:t>
            </w:r>
          </w:p>
        </w:tc>
        <w:tc>
          <w:tcPr>
            <w:tcW w:w="3343" w:type="dxa"/>
          </w:tcPr>
          <w:p w:rsidR="00E359DC" w:rsidRDefault="00E359DC" w:rsidP="00DD1B8E">
            <w:pPr>
              <w:jc w:val="both"/>
              <w:rPr>
                <w:b/>
              </w:rPr>
            </w:pPr>
            <w:r w:rsidRPr="0026506E">
              <w:t>Доклад</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6</w:t>
            </w:r>
          </w:p>
        </w:tc>
        <w:tc>
          <w:tcPr>
            <w:tcW w:w="2793" w:type="dxa"/>
          </w:tcPr>
          <w:p w:rsidR="00E359DC" w:rsidRPr="0015205A" w:rsidRDefault="00E359DC" w:rsidP="00DD1B8E">
            <w:pPr>
              <w:jc w:val="both"/>
            </w:pPr>
          </w:p>
        </w:tc>
        <w:tc>
          <w:tcPr>
            <w:tcW w:w="4536" w:type="dxa"/>
          </w:tcPr>
          <w:p w:rsidR="00E359DC" w:rsidRPr="00C341A6" w:rsidRDefault="00E359DC" w:rsidP="00DD1B8E">
            <w:pPr>
              <w:rPr>
                <w:color w:val="000000"/>
              </w:rPr>
            </w:pPr>
            <w:r w:rsidRPr="004337EA">
              <w:rPr>
                <w:color w:val="000000"/>
              </w:rPr>
              <w:t>Что такое кредитная история заемщика?</w:t>
            </w:r>
          </w:p>
        </w:tc>
        <w:tc>
          <w:tcPr>
            <w:tcW w:w="1134" w:type="dxa"/>
          </w:tcPr>
          <w:p w:rsidR="00E359DC" w:rsidRDefault="00E359DC" w:rsidP="00DD1B8E">
            <w:pPr>
              <w:jc w:val="center"/>
            </w:pPr>
            <w:r>
              <w:t>1</w:t>
            </w:r>
          </w:p>
        </w:tc>
        <w:tc>
          <w:tcPr>
            <w:tcW w:w="3343" w:type="dxa"/>
          </w:tcPr>
          <w:p w:rsidR="00E359DC" w:rsidRDefault="00E359DC" w:rsidP="00DD1B8E">
            <w:pPr>
              <w:jc w:val="both"/>
              <w:rPr>
                <w:b/>
              </w:rPr>
            </w:pPr>
            <w:r>
              <w:t>Повторение</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7</w:t>
            </w:r>
          </w:p>
        </w:tc>
        <w:tc>
          <w:tcPr>
            <w:tcW w:w="2793" w:type="dxa"/>
          </w:tcPr>
          <w:p w:rsidR="00E359DC" w:rsidRPr="0015205A" w:rsidRDefault="00E359DC" w:rsidP="00DD1B8E">
            <w:pPr>
              <w:pStyle w:val="a5"/>
              <w:ind w:left="0"/>
              <w:jc w:val="both"/>
            </w:pPr>
            <w:r w:rsidRPr="004337EA">
              <w:t>Фондовый рынок: как его использовать для роста доходов.</w:t>
            </w:r>
          </w:p>
        </w:tc>
        <w:tc>
          <w:tcPr>
            <w:tcW w:w="4536" w:type="dxa"/>
          </w:tcPr>
          <w:p w:rsidR="00E359DC" w:rsidRPr="00C341A6" w:rsidRDefault="00E359DC" w:rsidP="00DD1B8E">
            <w:pPr>
              <w:rPr>
                <w:color w:val="000000"/>
              </w:rPr>
            </w:pPr>
            <w:r w:rsidRPr="004337EA">
              <w:rPr>
                <w:color w:val="000000"/>
              </w:rPr>
              <w:t>Расчеты размеров выплат по различным видам кредитов.</w:t>
            </w:r>
          </w:p>
        </w:tc>
        <w:tc>
          <w:tcPr>
            <w:tcW w:w="1134" w:type="dxa"/>
          </w:tcPr>
          <w:p w:rsidR="00E359DC" w:rsidRDefault="00E359DC" w:rsidP="00DD1B8E">
            <w:pPr>
              <w:jc w:val="center"/>
            </w:pPr>
            <w:r>
              <w:t>1</w:t>
            </w:r>
          </w:p>
        </w:tc>
        <w:tc>
          <w:tcPr>
            <w:tcW w:w="3343" w:type="dxa"/>
          </w:tcPr>
          <w:p w:rsidR="00E359DC" w:rsidRDefault="00E359DC" w:rsidP="00DD1B8E">
            <w:pPr>
              <w:jc w:val="both"/>
              <w:rPr>
                <w:b/>
              </w:rPr>
            </w:pPr>
            <w:r w:rsidRPr="0026506E">
              <w:t>Ответить на вопросы</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8</w:t>
            </w:r>
          </w:p>
        </w:tc>
        <w:tc>
          <w:tcPr>
            <w:tcW w:w="2793" w:type="dxa"/>
          </w:tcPr>
          <w:p w:rsidR="00E359DC" w:rsidRPr="0015205A" w:rsidRDefault="00E359DC" w:rsidP="00DD1B8E">
            <w:pPr>
              <w:pStyle w:val="a5"/>
              <w:ind w:left="0"/>
              <w:jc w:val="both"/>
            </w:pPr>
          </w:p>
        </w:tc>
        <w:tc>
          <w:tcPr>
            <w:tcW w:w="4536" w:type="dxa"/>
          </w:tcPr>
          <w:p w:rsidR="00E359DC" w:rsidRPr="00C341A6" w:rsidRDefault="00E359DC" w:rsidP="00DD1B8E">
            <w:pPr>
              <w:rPr>
                <w:color w:val="000000"/>
              </w:rPr>
            </w:pPr>
            <w:r w:rsidRPr="004337EA">
              <w:rPr>
                <w:color w:val="000000"/>
              </w:rPr>
              <w:t>Расчеты размеров выплат по различным видам кредитов.</w:t>
            </w:r>
          </w:p>
        </w:tc>
        <w:tc>
          <w:tcPr>
            <w:tcW w:w="1134" w:type="dxa"/>
          </w:tcPr>
          <w:p w:rsidR="00E359DC" w:rsidRDefault="00E359DC" w:rsidP="00DD1B8E">
            <w:pPr>
              <w:jc w:val="center"/>
            </w:pPr>
            <w:r>
              <w:t>1</w:t>
            </w:r>
          </w:p>
        </w:tc>
        <w:tc>
          <w:tcPr>
            <w:tcW w:w="3343" w:type="dxa"/>
          </w:tcPr>
          <w:p w:rsidR="00E359DC" w:rsidRDefault="00E359DC" w:rsidP="00DD1B8E">
            <w:pPr>
              <w:jc w:val="both"/>
              <w:rPr>
                <w:b/>
              </w:rPr>
            </w:pPr>
            <w:r w:rsidRPr="0026506E">
              <w:t>Ответить на вопросы</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9</w:t>
            </w:r>
          </w:p>
        </w:tc>
        <w:tc>
          <w:tcPr>
            <w:tcW w:w="2793" w:type="dxa"/>
          </w:tcPr>
          <w:p w:rsidR="00E359DC" w:rsidRPr="0015205A" w:rsidRDefault="00E359DC" w:rsidP="00DD1B8E">
            <w:pPr>
              <w:pStyle w:val="a5"/>
              <w:ind w:left="0"/>
              <w:jc w:val="both"/>
            </w:pPr>
          </w:p>
        </w:tc>
        <w:tc>
          <w:tcPr>
            <w:tcW w:w="4536" w:type="dxa"/>
          </w:tcPr>
          <w:p w:rsidR="00E359DC" w:rsidRPr="00C341A6" w:rsidRDefault="00E359DC" w:rsidP="00DD1B8E">
            <w:pPr>
              <w:rPr>
                <w:color w:val="000000"/>
              </w:rPr>
            </w:pPr>
            <w:r w:rsidRPr="009B622C">
              <w:rPr>
                <w:color w:val="000000"/>
              </w:rPr>
              <w:t>Расчеты размеров выплат по различным видам кредитов.</w:t>
            </w:r>
          </w:p>
        </w:tc>
        <w:tc>
          <w:tcPr>
            <w:tcW w:w="1134" w:type="dxa"/>
          </w:tcPr>
          <w:p w:rsidR="00E359DC" w:rsidRDefault="00E359DC" w:rsidP="00DD1B8E">
            <w:pPr>
              <w:jc w:val="center"/>
            </w:pPr>
            <w:r>
              <w:t>1</w:t>
            </w:r>
          </w:p>
        </w:tc>
        <w:tc>
          <w:tcPr>
            <w:tcW w:w="3343" w:type="dxa"/>
          </w:tcPr>
          <w:p w:rsidR="00E359DC" w:rsidRPr="0038031F" w:rsidRDefault="00E359DC" w:rsidP="00DD1B8E">
            <w:pPr>
              <w:jc w:val="both"/>
            </w:pPr>
            <w:r>
              <w:t>Повторение</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10</w:t>
            </w:r>
          </w:p>
        </w:tc>
        <w:tc>
          <w:tcPr>
            <w:tcW w:w="2793" w:type="dxa"/>
          </w:tcPr>
          <w:p w:rsidR="00E359DC" w:rsidRPr="0015205A" w:rsidRDefault="00E359DC" w:rsidP="00DD1B8E">
            <w:pPr>
              <w:pStyle w:val="a5"/>
              <w:ind w:left="0"/>
              <w:jc w:val="both"/>
            </w:pPr>
          </w:p>
        </w:tc>
        <w:tc>
          <w:tcPr>
            <w:tcW w:w="4536" w:type="dxa"/>
          </w:tcPr>
          <w:p w:rsidR="00E359DC" w:rsidRPr="00C341A6" w:rsidRDefault="00E359DC" w:rsidP="00DD1B8E">
            <w:pPr>
              <w:rPr>
                <w:color w:val="000000"/>
              </w:rPr>
            </w:pPr>
            <w:r w:rsidRPr="009B622C">
              <w:rPr>
                <w:color w:val="000000"/>
              </w:rPr>
              <w:t>Виды депозитов.</w:t>
            </w:r>
          </w:p>
        </w:tc>
        <w:tc>
          <w:tcPr>
            <w:tcW w:w="1134" w:type="dxa"/>
          </w:tcPr>
          <w:p w:rsidR="00E359DC" w:rsidRDefault="00E359DC" w:rsidP="00DD1B8E">
            <w:pPr>
              <w:jc w:val="center"/>
            </w:pPr>
            <w:r>
              <w:t>1</w:t>
            </w:r>
          </w:p>
        </w:tc>
        <w:tc>
          <w:tcPr>
            <w:tcW w:w="3343" w:type="dxa"/>
          </w:tcPr>
          <w:p w:rsidR="00E359DC" w:rsidRDefault="00E359DC" w:rsidP="00DD1B8E">
            <w:pPr>
              <w:jc w:val="both"/>
              <w:rPr>
                <w:b/>
              </w:rPr>
            </w:pPr>
            <w:r w:rsidRPr="0026506E">
              <w:t>Ответить на вопросы</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11</w:t>
            </w:r>
          </w:p>
        </w:tc>
        <w:tc>
          <w:tcPr>
            <w:tcW w:w="2793" w:type="dxa"/>
          </w:tcPr>
          <w:p w:rsidR="00E359DC" w:rsidRPr="0015205A" w:rsidRDefault="00E359DC" w:rsidP="00DD1B8E">
            <w:pPr>
              <w:pStyle w:val="a5"/>
              <w:ind w:left="0"/>
              <w:jc w:val="both"/>
            </w:pPr>
          </w:p>
        </w:tc>
        <w:tc>
          <w:tcPr>
            <w:tcW w:w="4536" w:type="dxa"/>
            <w:vAlign w:val="bottom"/>
          </w:tcPr>
          <w:p w:rsidR="00E359DC" w:rsidRPr="00C341A6" w:rsidRDefault="00E359DC" w:rsidP="00DD1B8E">
            <w:pPr>
              <w:rPr>
                <w:color w:val="000000"/>
              </w:rPr>
            </w:pPr>
            <w:r w:rsidRPr="009B622C">
              <w:rPr>
                <w:color w:val="000000"/>
              </w:rPr>
              <w:t>Виды депозитов.</w:t>
            </w:r>
          </w:p>
        </w:tc>
        <w:tc>
          <w:tcPr>
            <w:tcW w:w="1134" w:type="dxa"/>
          </w:tcPr>
          <w:p w:rsidR="00E359DC" w:rsidRDefault="00E359DC" w:rsidP="00DD1B8E">
            <w:pPr>
              <w:jc w:val="center"/>
            </w:pPr>
            <w:r>
              <w:t>1</w:t>
            </w:r>
          </w:p>
        </w:tc>
        <w:tc>
          <w:tcPr>
            <w:tcW w:w="3343" w:type="dxa"/>
          </w:tcPr>
          <w:p w:rsidR="00E359DC" w:rsidRDefault="00E359DC" w:rsidP="00DD1B8E">
            <w:pPr>
              <w:jc w:val="both"/>
              <w:rPr>
                <w:b/>
              </w:rPr>
            </w:pPr>
            <w:r w:rsidRPr="0026506E">
              <w:t>Доклад</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12</w:t>
            </w:r>
          </w:p>
        </w:tc>
        <w:tc>
          <w:tcPr>
            <w:tcW w:w="2793" w:type="dxa"/>
          </w:tcPr>
          <w:p w:rsidR="00E359DC" w:rsidRPr="0015205A" w:rsidRDefault="00E359DC" w:rsidP="00DD1B8E">
            <w:pPr>
              <w:pStyle w:val="a5"/>
              <w:ind w:left="0"/>
              <w:jc w:val="both"/>
            </w:pPr>
          </w:p>
        </w:tc>
        <w:tc>
          <w:tcPr>
            <w:tcW w:w="4536" w:type="dxa"/>
            <w:vAlign w:val="bottom"/>
          </w:tcPr>
          <w:p w:rsidR="00E359DC" w:rsidRPr="00C341A6" w:rsidRDefault="00E359DC" w:rsidP="00DD1B8E">
            <w:pPr>
              <w:rPr>
                <w:color w:val="000000"/>
              </w:rPr>
            </w:pPr>
            <w:r w:rsidRPr="009B622C">
              <w:rPr>
                <w:color w:val="000000"/>
              </w:rPr>
              <w:t>Условия депозитов.</w:t>
            </w:r>
          </w:p>
        </w:tc>
        <w:tc>
          <w:tcPr>
            <w:tcW w:w="1134" w:type="dxa"/>
          </w:tcPr>
          <w:p w:rsidR="00E359DC" w:rsidRDefault="00E359DC" w:rsidP="00DD1B8E">
            <w:pPr>
              <w:jc w:val="center"/>
            </w:pPr>
            <w:r>
              <w:t>1</w:t>
            </w:r>
          </w:p>
        </w:tc>
        <w:tc>
          <w:tcPr>
            <w:tcW w:w="3343" w:type="dxa"/>
          </w:tcPr>
          <w:p w:rsidR="00E359DC" w:rsidRDefault="00E359DC" w:rsidP="00DD1B8E">
            <w:pPr>
              <w:jc w:val="both"/>
              <w:rPr>
                <w:b/>
              </w:rPr>
            </w:pPr>
            <w:r w:rsidRPr="0026506E">
              <w:t>Ответить на вопросы</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13</w:t>
            </w:r>
          </w:p>
        </w:tc>
        <w:tc>
          <w:tcPr>
            <w:tcW w:w="2793" w:type="dxa"/>
          </w:tcPr>
          <w:p w:rsidR="00E359DC" w:rsidRPr="0015205A" w:rsidRDefault="00E359DC" w:rsidP="00DD1B8E">
            <w:pPr>
              <w:pStyle w:val="a5"/>
              <w:ind w:left="0"/>
              <w:jc w:val="both"/>
            </w:pPr>
            <w:r w:rsidRPr="009B622C">
              <w:t>Страхование: что и как надо страховать</w:t>
            </w:r>
          </w:p>
        </w:tc>
        <w:tc>
          <w:tcPr>
            <w:tcW w:w="4536" w:type="dxa"/>
          </w:tcPr>
          <w:p w:rsidR="00E359DC" w:rsidRDefault="00E359DC" w:rsidP="00DD1B8E">
            <w:r>
              <w:t>Виды страхования в России.</w:t>
            </w:r>
          </w:p>
        </w:tc>
        <w:tc>
          <w:tcPr>
            <w:tcW w:w="1134" w:type="dxa"/>
          </w:tcPr>
          <w:p w:rsidR="00E359DC" w:rsidRDefault="00E359DC" w:rsidP="00DD1B8E">
            <w:pPr>
              <w:jc w:val="center"/>
            </w:pPr>
            <w:r>
              <w:t>1</w:t>
            </w:r>
          </w:p>
        </w:tc>
        <w:tc>
          <w:tcPr>
            <w:tcW w:w="3343" w:type="dxa"/>
          </w:tcPr>
          <w:p w:rsidR="00E359DC" w:rsidRDefault="00E359DC" w:rsidP="00DD1B8E">
            <w:pPr>
              <w:jc w:val="both"/>
              <w:rPr>
                <w:b/>
              </w:rPr>
            </w:pPr>
            <w:r w:rsidRPr="0026506E">
              <w:t>Ответить на вопросы</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14</w:t>
            </w:r>
          </w:p>
        </w:tc>
        <w:tc>
          <w:tcPr>
            <w:tcW w:w="2793" w:type="dxa"/>
          </w:tcPr>
          <w:p w:rsidR="00E359DC" w:rsidRPr="0015205A" w:rsidRDefault="00E359DC" w:rsidP="00DD1B8E">
            <w:pPr>
              <w:pStyle w:val="a5"/>
              <w:ind w:left="0"/>
              <w:jc w:val="both"/>
            </w:pPr>
          </w:p>
        </w:tc>
        <w:tc>
          <w:tcPr>
            <w:tcW w:w="4536" w:type="dxa"/>
          </w:tcPr>
          <w:p w:rsidR="00E359DC" w:rsidRDefault="00E359DC" w:rsidP="00DD1B8E">
            <w:r>
              <w:t>Страхование имущества.</w:t>
            </w:r>
          </w:p>
        </w:tc>
        <w:tc>
          <w:tcPr>
            <w:tcW w:w="1134" w:type="dxa"/>
          </w:tcPr>
          <w:p w:rsidR="00E359DC" w:rsidRDefault="00E359DC" w:rsidP="00DD1B8E">
            <w:pPr>
              <w:jc w:val="center"/>
            </w:pPr>
            <w:r>
              <w:t>1</w:t>
            </w:r>
          </w:p>
        </w:tc>
        <w:tc>
          <w:tcPr>
            <w:tcW w:w="3343" w:type="dxa"/>
          </w:tcPr>
          <w:p w:rsidR="00E359DC" w:rsidRPr="0026506E" w:rsidRDefault="00E359DC" w:rsidP="00DD1B8E">
            <w:pPr>
              <w:jc w:val="both"/>
            </w:pPr>
            <w:r w:rsidRPr="0026506E">
              <w:t>Доклад</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15</w:t>
            </w:r>
          </w:p>
        </w:tc>
        <w:tc>
          <w:tcPr>
            <w:tcW w:w="2793" w:type="dxa"/>
          </w:tcPr>
          <w:p w:rsidR="00E359DC" w:rsidRPr="0015205A" w:rsidRDefault="00E359DC" w:rsidP="00DD1B8E">
            <w:pPr>
              <w:pStyle w:val="a5"/>
              <w:ind w:left="0"/>
              <w:jc w:val="both"/>
            </w:pPr>
          </w:p>
        </w:tc>
        <w:tc>
          <w:tcPr>
            <w:tcW w:w="4536" w:type="dxa"/>
          </w:tcPr>
          <w:p w:rsidR="00E359DC" w:rsidRDefault="00E359DC" w:rsidP="00DD1B8E">
            <w:r>
              <w:t>Личное страхование.</w:t>
            </w:r>
          </w:p>
        </w:tc>
        <w:tc>
          <w:tcPr>
            <w:tcW w:w="1134" w:type="dxa"/>
          </w:tcPr>
          <w:p w:rsidR="00E359DC" w:rsidRDefault="00E359DC" w:rsidP="00DD1B8E">
            <w:pPr>
              <w:jc w:val="center"/>
            </w:pPr>
            <w:r>
              <w:t>1</w:t>
            </w:r>
          </w:p>
        </w:tc>
        <w:tc>
          <w:tcPr>
            <w:tcW w:w="3343" w:type="dxa"/>
          </w:tcPr>
          <w:p w:rsidR="00E359DC" w:rsidRDefault="00E359DC" w:rsidP="00DD1B8E">
            <w:pPr>
              <w:jc w:val="both"/>
              <w:rPr>
                <w:b/>
              </w:rPr>
            </w:pPr>
            <w:r w:rsidRPr="0026506E">
              <w:t>Доклад</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16</w:t>
            </w:r>
          </w:p>
        </w:tc>
        <w:tc>
          <w:tcPr>
            <w:tcW w:w="2793" w:type="dxa"/>
          </w:tcPr>
          <w:p w:rsidR="00E359DC" w:rsidRPr="0015205A" w:rsidRDefault="00E359DC" w:rsidP="00DD1B8E">
            <w:pPr>
              <w:pStyle w:val="a5"/>
              <w:tabs>
                <w:tab w:val="left" w:pos="990"/>
              </w:tabs>
              <w:ind w:left="0"/>
              <w:jc w:val="both"/>
            </w:pPr>
          </w:p>
        </w:tc>
        <w:tc>
          <w:tcPr>
            <w:tcW w:w="4536" w:type="dxa"/>
          </w:tcPr>
          <w:p w:rsidR="00E359DC" w:rsidRDefault="00E359DC" w:rsidP="00DD1B8E">
            <w:r>
              <w:t>Страховые продукты.</w:t>
            </w:r>
          </w:p>
        </w:tc>
        <w:tc>
          <w:tcPr>
            <w:tcW w:w="1134" w:type="dxa"/>
          </w:tcPr>
          <w:p w:rsidR="00E359DC" w:rsidRDefault="00E359DC" w:rsidP="00DD1B8E">
            <w:pPr>
              <w:jc w:val="center"/>
            </w:pPr>
            <w:r>
              <w:t>1</w:t>
            </w:r>
          </w:p>
        </w:tc>
        <w:tc>
          <w:tcPr>
            <w:tcW w:w="3343" w:type="dxa"/>
          </w:tcPr>
          <w:p w:rsidR="00E359DC" w:rsidRDefault="00E359DC" w:rsidP="00DD1B8E">
            <w:pPr>
              <w:jc w:val="both"/>
              <w:rPr>
                <w:b/>
              </w:rPr>
            </w:pPr>
            <w:r w:rsidRPr="0026506E">
              <w:t>Ответить на вопросы</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17</w:t>
            </w:r>
          </w:p>
        </w:tc>
        <w:tc>
          <w:tcPr>
            <w:tcW w:w="2793" w:type="dxa"/>
          </w:tcPr>
          <w:p w:rsidR="00E359DC" w:rsidRPr="004D2941" w:rsidRDefault="00E359DC" w:rsidP="00DD1B8E">
            <w:pPr>
              <w:rPr>
                <w:rFonts w:eastAsia="Calibri"/>
              </w:rPr>
            </w:pPr>
            <w:r w:rsidRPr="009B622C">
              <w:rPr>
                <w:rFonts w:eastAsia="Calibri"/>
              </w:rPr>
              <w:t>Собственный бизнес.</w:t>
            </w:r>
          </w:p>
        </w:tc>
        <w:tc>
          <w:tcPr>
            <w:tcW w:w="4536" w:type="dxa"/>
            <w:vAlign w:val="bottom"/>
          </w:tcPr>
          <w:p w:rsidR="00E359DC" w:rsidRPr="00C341A6" w:rsidRDefault="00E359DC" w:rsidP="00DD1B8E">
            <w:pPr>
              <w:rPr>
                <w:color w:val="000000"/>
              </w:rPr>
            </w:pPr>
            <w:r w:rsidRPr="009B622C">
              <w:rPr>
                <w:color w:val="000000"/>
              </w:rPr>
              <w:t>Валютный курс.</w:t>
            </w:r>
          </w:p>
        </w:tc>
        <w:tc>
          <w:tcPr>
            <w:tcW w:w="1134" w:type="dxa"/>
          </w:tcPr>
          <w:p w:rsidR="00E359DC" w:rsidRDefault="00E359DC" w:rsidP="00DD1B8E">
            <w:pPr>
              <w:jc w:val="center"/>
            </w:pPr>
            <w:r>
              <w:t>1</w:t>
            </w:r>
          </w:p>
        </w:tc>
        <w:tc>
          <w:tcPr>
            <w:tcW w:w="3343" w:type="dxa"/>
          </w:tcPr>
          <w:p w:rsidR="00E359DC" w:rsidRDefault="00E359DC" w:rsidP="00DD1B8E">
            <w:pPr>
              <w:jc w:val="both"/>
              <w:rPr>
                <w:b/>
              </w:rPr>
            </w:pPr>
            <w:r w:rsidRPr="0026506E">
              <w:t>Ответить на вопросы</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18</w:t>
            </w:r>
          </w:p>
        </w:tc>
        <w:tc>
          <w:tcPr>
            <w:tcW w:w="2793" w:type="dxa"/>
          </w:tcPr>
          <w:p w:rsidR="00E359DC" w:rsidRPr="004D2941" w:rsidRDefault="00E359DC" w:rsidP="00DD1B8E">
            <w:pPr>
              <w:jc w:val="center"/>
              <w:rPr>
                <w:rFonts w:eastAsia="Calibri"/>
              </w:rPr>
            </w:pPr>
          </w:p>
        </w:tc>
        <w:tc>
          <w:tcPr>
            <w:tcW w:w="4536" w:type="dxa"/>
            <w:vAlign w:val="bottom"/>
          </w:tcPr>
          <w:p w:rsidR="00E359DC" w:rsidRPr="00C341A6" w:rsidRDefault="00E359DC" w:rsidP="00DD1B8E">
            <w:pPr>
              <w:rPr>
                <w:color w:val="000000"/>
              </w:rPr>
            </w:pPr>
            <w:r w:rsidRPr="009B622C">
              <w:rPr>
                <w:color w:val="000000"/>
              </w:rPr>
              <w:t>Валютный курс.</w:t>
            </w:r>
          </w:p>
        </w:tc>
        <w:tc>
          <w:tcPr>
            <w:tcW w:w="1134" w:type="dxa"/>
          </w:tcPr>
          <w:p w:rsidR="00E359DC" w:rsidRDefault="00E359DC" w:rsidP="00DD1B8E">
            <w:pPr>
              <w:jc w:val="center"/>
            </w:pPr>
            <w:r>
              <w:t>1</w:t>
            </w:r>
          </w:p>
        </w:tc>
        <w:tc>
          <w:tcPr>
            <w:tcW w:w="3343" w:type="dxa"/>
          </w:tcPr>
          <w:p w:rsidR="00E359DC" w:rsidRDefault="00E359DC" w:rsidP="00DD1B8E">
            <w:pPr>
              <w:jc w:val="both"/>
              <w:rPr>
                <w:b/>
              </w:rPr>
            </w:pPr>
            <w:r w:rsidRPr="0026506E">
              <w:t>Доклад</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19</w:t>
            </w:r>
          </w:p>
        </w:tc>
        <w:tc>
          <w:tcPr>
            <w:tcW w:w="2793" w:type="dxa"/>
          </w:tcPr>
          <w:p w:rsidR="00E359DC" w:rsidRPr="004D2941" w:rsidRDefault="00E359DC" w:rsidP="00DD1B8E">
            <w:pPr>
              <w:jc w:val="center"/>
              <w:rPr>
                <w:rFonts w:eastAsia="Calibri"/>
              </w:rPr>
            </w:pPr>
          </w:p>
        </w:tc>
        <w:tc>
          <w:tcPr>
            <w:tcW w:w="4536" w:type="dxa"/>
            <w:vAlign w:val="bottom"/>
          </w:tcPr>
          <w:p w:rsidR="00E359DC" w:rsidRPr="00C341A6" w:rsidRDefault="00E359DC" w:rsidP="00DD1B8E">
            <w:pPr>
              <w:rPr>
                <w:color w:val="000000"/>
              </w:rPr>
            </w:pPr>
            <w:r w:rsidRPr="009B622C">
              <w:rPr>
                <w:color w:val="000000"/>
              </w:rPr>
              <w:t>Банковские карты.</w:t>
            </w:r>
          </w:p>
        </w:tc>
        <w:tc>
          <w:tcPr>
            <w:tcW w:w="1134" w:type="dxa"/>
          </w:tcPr>
          <w:p w:rsidR="00E359DC" w:rsidRDefault="00E359DC" w:rsidP="00DD1B8E">
            <w:pPr>
              <w:jc w:val="center"/>
            </w:pPr>
            <w:r>
              <w:t>1</w:t>
            </w:r>
          </w:p>
        </w:tc>
        <w:tc>
          <w:tcPr>
            <w:tcW w:w="3343" w:type="dxa"/>
          </w:tcPr>
          <w:p w:rsidR="00E359DC" w:rsidRDefault="00E359DC" w:rsidP="00DD1B8E">
            <w:pPr>
              <w:jc w:val="both"/>
              <w:rPr>
                <w:b/>
              </w:rPr>
            </w:pPr>
            <w:r w:rsidRPr="0026506E">
              <w:t xml:space="preserve">Ответить на </w:t>
            </w:r>
            <w:r w:rsidRPr="0026506E">
              <w:lastRenderedPageBreak/>
              <w:t>вопросы</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20</w:t>
            </w:r>
          </w:p>
        </w:tc>
        <w:tc>
          <w:tcPr>
            <w:tcW w:w="2793" w:type="dxa"/>
          </w:tcPr>
          <w:p w:rsidR="00E359DC" w:rsidRPr="004D2941" w:rsidRDefault="00E359DC" w:rsidP="00DD1B8E">
            <w:pPr>
              <w:jc w:val="center"/>
              <w:rPr>
                <w:rFonts w:eastAsia="Calibri"/>
              </w:rPr>
            </w:pPr>
          </w:p>
        </w:tc>
        <w:tc>
          <w:tcPr>
            <w:tcW w:w="4536" w:type="dxa"/>
            <w:vAlign w:val="bottom"/>
          </w:tcPr>
          <w:p w:rsidR="00E359DC" w:rsidRPr="00C341A6" w:rsidRDefault="00E359DC" w:rsidP="00DD1B8E">
            <w:pPr>
              <w:rPr>
                <w:color w:val="000000"/>
              </w:rPr>
            </w:pPr>
            <w:r w:rsidRPr="009B622C">
              <w:rPr>
                <w:color w:val="000000"/>
              </w:rPr>
              <w:t>Банковские карты.</w:t>
            </w:r>
          </w:p>
        </w:tc>
        <w:tc>
          <w:tcPr>
            <w:tcW w:w="1134" w:type="dxa"/>
          </w:tcPr>
          <w:p w:rsidR="00E359DC" w:rsidRDefault="00E359DC" w:rsidP="00DD1B8E">
            <w:pPr>
              <w:jc w:val="center"/>
            </w:pPr>
            <w:r>
              <w:t>1</w:t>
            </w:r>
          </w:p>
        </w:tc>
        <w:tc>
          <w:tcPr>
            <w:tcW w:w="3343" w:type="dxa"/>
          </w:tcPr>
          <w:p w:rsidR="00E359DC" w:rsidRDefault="00E359DC" w:rsidP="00DD1B8E">
            <w:pPr>
              <w:jc w:val="both"/>
              <w:rPr>
                <w:b/>
              </w:rPr>
            </w:pPr>
            <w:r w:rsidRPr="0026506E">
              <w:t>Доклад</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21</w:t>
            </w:r>
          </w:p>
        </w:tc>
        <w:tc>
          <w:tcPr>
            <w:tcW w:w="2793" w:type="dxa"/>
          </w:tcPr>
          <w:p w:rsidR="00E359DC" w:rsidRPr="004D2941" w:rsidRDefault="00E359DC" w:rsidP="00DD1B8E">
            <w:pPr>
              <w:rPr>
                <w:rFonts w:eastAsia="Calibri"/>
              </w:rPr>
            </w:pPr>
            <w:r w:rsidRPr="009B622C">
              <w:rPr>
                <w:rFonts w:eastAsia="Calibri"/>
              </w:rPr>
              <w:t>Основы налогообложения.</w:t>
            </w:r>
          </w:p>
        </w:tc>
        <w:tc>
          <w:tcPr>
            <w:tcW w:w="4536" w:type="dxa"/>
          </w:tcPr>
          <w:p w:rsidR="00E359DC" w:rsidRDefault="00E359DC" w:rsidP="00DD1B8E">
            <w:r>
              <w:t>Налоговый кодекс РФ.</w:t>
            </w:r>
          </w:p>
        </w:tc>
        <w:tc>
          <w:tcPr>
            <w:tcW w:w="1134" w:type="dxa"/>
          </w:tcPr>
          <w:p w:rsidR="00E359DC" w:rsidRDefault="00E359DC" w:rsidP="00DD1B8E">
            <w:pPr>
              <w:jc w:val="center"/>
            </w:pPr>
            <w:r>
              <w:t>1</w:t>
            </w:r>
          </w:p>
        </w:tc>
        <w:tc>
          <w:tcPr>
            <w:tcW w:w="3343" w:type="dxa"/>
          </w:tcPr>
          <w:p w:rsidR="00E359DC" w:rsidRDefault="00E359DC" w:rsidP="00DD1B8E">
            <w:pPr>
              <w:jc w:val="both"/>
              <w:rPr>
                <w:b/>
              </w:rPr>
            </w:pPr>
            <w:r w:rsidRPr="0026506E">
              <w:t>Ответить на вопросы</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22</w:t>
            </w:r>
          </w:p>
        </w:tc>
        <w:tc>
          <w:tcPr>
            <w:tcW w:w="2793" w:type="dxa"/>
          </w:tcPr>
          <w:p w:rsidR="00E359DC" w:rsidRPr="004D2941" w:rsidRDefault="00E359DC" w:rsidP="00DD1B8E">
            <w:pPr>
              <w:jc w:val="center"/>
              <w:rPr>
                <w:rFonts w:eastAsia="Calibri"/>
              </w:rPr>
            </w:pPr>
          </w:p>
        </w:tc>
        <w:tc>
          <w:tcPr>
            <w:tcW w:w="4536" w:type="dxa"/>
          </w:tcPr>
          <w:p w:rsidR="00E359DC" w:rsidRDefault="00E359DC" w:rsidP="00DD1B8E">
            <w:r>
              <w:t>Виды налогов в РФ.</w:t>
            </w:r>
          </w:p>
        </w:tc>
        <w:tc>
          <w:tcPr>
            <w:tcW w:w="1134" w:type="dxa"/>
          </w:tcPr>
          <w:p w:rsidR="00E359DC" w:rsidRDefault="00E359DC" w:rsidP="00DD1B8E">
            <w:pPr>
              <w:jc w:val="center"/>
            </w:pPr>
            <w:r>
              <w:t>1</w:t>
            </w:r>
          </w:p>
        </w:tc>
        <w:tc>
          <w:tcPr>
            <w:tcW w:w="3343" w:type="dxa"/>
          </w:tcPr>
          <w:p w:rsidR="00E359DC" w:rsidRDefault="00E359DC" w:rsidP="00DD1B8E">
            <w:pPr>
              <w:jc w:val="both"/>
              <w:rPr>
                <w:b/>
              </w:rPr>
            </w:pPr>
            <w:r w:rsidRPr="0026506E">
              <w:t>Доклад</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23</w:t>
            </w:r>
          </w:p>
        </w:tc>
        <w:tc>
          <w:tcPr>
            <w:tcW w:w="2793" w:type="dxa"/>
          </w:tcPr>
          <w:p w:rsidR="00E359DC" w:rsidRPr="004D2941" w:rsidRDefault="00E359DC" w:rsidP="00DD1B8E">
            <w:pPr>
              <w:jc w:val="center"/>
              <w:rPr>
                <w:rFonts w:eastAsia="Calibri"/>
              </w:rPr>
            </w:pPr>
          </w:p>
        </w:tc>
        <w:tc>
          <w:tcPr>
            <w:tcW w:w="4536" w:type="dxa"/>
          </w:tcPr>
          <w:p w:rsidR="00E359DC" w:rsidRDefault="00E359DC" w:rsidP="00DD1B8E">
            <w:r>
              <w:t>Налоговые льготы в РФ.</w:t>
            </w:r>
          </w:p>
        </w:tc>
        <w:tc>
          <w:tcPr>
            <w:tcW w:w="1134" w:type="dxa"/>
          </w:tcPr>
          <w:p w:rsidR="00E359DC" w:rsidRDefault="00E359DC" w:rsidP="00DD1B8E">
            <w:pPr>
              <w:jc w:val="center"/>
            </w:pPr>
            <w:r>
              <w:t>1</w:t>
            </w:r>
          </w:p>
        </w:tc>
        <w:tc>
          <w:tcPr>
            <w:tcW w:w="3343" w:type="dxa"/>
          </w:tcPr>
          <w:p w:rsidR="00E359DC" w:rsidRDefault="00E359DC" w:rsidP="00DD1B8E">
            <w:pPr>
              <w:jc w:val="both"/>
              <w:rPr>
                <w:b/>
              </w:rPr>
            </w:pPr>
            <w:r w:rsidRPr="0026506E">
              <w:t>Доклад</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24</w:t>
            </w:r>
          </w:p>
        </w:tc>
        <w:tc>
          <w:tcPr>
            <w:tcW w:w="2793" w:type="dxa"/>
          </w:tcPr>
          <w:p w:rsidR="00E359DC" w:rsidRPr="004D2941" w:rsidRDefault="00E359DC" w:rsidP="00DD1B8E">
            <w:pPr>
              <w:rPr>
                <w:rFonts w:eastAsia="Calibri"/>
              </w:rPr>
            </w:pPr>
          </w:p>
        </w:tc>
        <w:tc>
          <w:tcPr>
            <w:tcW w:w="4536" w:type="dxa"/>
          </w:tcPr>
          <w:p w:rsidR="00E359DC" w:rsidRDefault="00E359DC" w:rsidP="00DD1B8E">
            <w:r>
              <w:t>Обязанность и ответственность налогоплательщиков.</w:t>
            </w:r>
          </w:p>
        </w:tc>
        <w:tc>
          <w:tcPr>
            <w:tcW w:w="1134" w:type="dxa"/>
          </w:tcPr>
          <w:p w:rsidR="00E359DC" w:rsidRDefault="00E359DC" w:rsidP="00DD1B8E">
            <w:pPr>
              <w:jc w:val="center"/>
            </w:pPr>
            <w:r>
              <w:t>1</w:t>
            </w:r>
          </w:p>
        </w:tc>
        <w:tc>
          <w:tcPr>
            <w:tcW w:w="3343" w:type="dxa"/>
          </w:tcPr>
          <w:p w:rsidR="00E359DC" w:rsidRDefault="00E359DC" w:rsidP="00DD1B8E">
            <w:pPr>
              <w:jc w:val="both"/>
              <w:rPr>
                <w:b/>
              </w:rPr>
            </w:pPr>
            <w:r w:rsidRPr="0026506E">
              <w:t>Ответить на вопросы</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25</w:t>
            </w:r>
          </w:p>
        </w:tc>
        <w:tc>
          <w:tcPr>
            <w:tcW w:w="2793" w:type="dxa"/>
          </w:tcPr>
          <w:p w:rsidR="00E359DC" w:rsidRPr="004D2941" w:rsidRDefault="00E359DC" w:rsidP="00DD1B8E">
            <w:pPr>
              <w:jc w:val="center"/>
              <w:rPr>
                <w:rFonts w:eastAsia="Calibri"/>
              </w:rPr>
            </w:pPr>
          </w:p>
        </w:tc>
        <w:tc>
          <w:tcPr>
            <w:tcW w:w="4536" w:type="dxa"/>
          </w:tcPr>
          <w:p w:rsidR="00E359DC" w:rsidRDefault="00E359DC" w:rsidP="00DD1B8E">
            <w:r>
              <w:t>Налоговый инспектор.</w:t>
            </w:r>
          </w:p>
        </w:tc>
        <w:tc>
          <w:tcPr>
            <w:tcW w:w="1134" w:type="dxa"/>
          </w:tcPr>
          <w:p w:rsidR="00E359DC" w:rsidRDefault="00E359DC" w:rsidP="00DD1B8E">
            <w:pPr>
              <w:jc w:val="center"/>
            </w:pPr>
            <w:r>
              <w:t>1</w:t>
            </w:r>
          </w:p>
        </w:tc>
        <w:tc>
          <w:tcPr>
            <w:tcW w:w="3343" w:type="dxa"/>
          </w:tcPr>
          <w:p w:rsidR="00E359DC" w:rsidRPr="0026506E" w:rsidRDefault="00E359DC" w:rsidP="00DD1B8E">
            <w:pPr>
              <w:jc w:val="both"/>
            </w:pPr>
            <w:r w:rsidRPr="0026506E">
              <w:t>Доклад</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26</w:t>
            </w:r>
          </w:p>
        </w:tc>
        <w:tc>
          <w:tcPr>
            <w:tcW w:w="2793" w:type="dxa"/>
          </w:tcPr>
          <w:p w:rsidR="00E359DC" w:rsidRPr="004D2941" w:rsidRDefault="00E359DC" w:rsidP="00DD1B8E">
            <w:pPr>
              <w:jc w:val="center"/>
              <w:rPr>
                <w:rFonts w:eastAsia="Calibri"/>
              </w:rPr>
            </w:pPr>
          </w:p>
        </w:tc>
        <w:tc>
          <w:tcPr>
            <w:tcW w:w="4536" w:type="dxa"/>
          </w:tcPr>
          <w:p w:rsidR="00E359DC" w:rsidRDefault="00E359DC" w:rsidP="00DD1B8E">
            <w:r>
              <w:t>Экскурсия в налоговую инспекцию.</w:t>
            </w:r>
          </w:p>
        </w:tc>
        <w:tc>
          <w:tcPr>
            <w:tcW w:w="1134" w:type="dxa"/>
          </w:tcPr>
          <w:p w:rsidR="00E359DC" w:rsidRDefault="00E359DC" w:rsidP="00DD1B8E">
            <w:pPr>
              <w:jc w:val="center"/>
            </w:pPr>
            <w:r>
              <w:t>1</w:t>
            </w:r>
          </w:p>
        </w:tc>
        <w:tc>
          <w:tcPr>
            <w:tcW w:w="3343" w:type="dxa"/>
          </w:tcPr>
          <w:p w:rsidR="00E359DC" w:rsidRDefault="00E359DC" w:rsidP="00DD1B8E">
            <w:pPr>
              <w:jc w:val="both"/>
              <w:rPr>
                <w:b/>
              </w:rPr>
            </w:pPr>
            <w:r w:rsidRPr="0026506E">
              <w:t>Ответить на вопросы</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27</w:t>
            </w:r>
          </w:p>
        </w:tc>
        <w:tc>
          <w:tcPr>
            <w:tcW w:w="2793" w:type="dxa"/>
          </w:tcPr>
          <w:p w:rsidR="00E359DC" w:rsidRPr="004D2941" w:rsidRDefault="00E359DC" w:rsidP="00DD1B8E">
            <w:pPr>
              <w:rPr>
                <w:rFonts w:eastAsia="Calibri"/>
              </w:rPr>
            </w:pPr>
            <w:r w:rsidRPr="009B622C">
              <w:rPr>
                <w:rFonts w:eastAsia="Calibri"/>
              </w:rPr>
              <w:t>Личное финансовое планирование.</w:t>
            </w:r>
          </w:p>
        </w:tc>
        <w:tc>
          <w:tcPr>
            <w:tcW w:w="4536" w:type="dxa"/>
          </w:tcPr>
          <w:p w:rsidR="00E359DC" w:rsidRDefault="00E359DC" w:rsidP="00DD1B8E">
            <w:pPr>
              <w:rPr>
                <w:b/>
              </w:rPr>
            </w:pPr>
            <w:r>
              <w:t>Роль денег в нашей жизни.</w:t>
            </w:r>
          </w:p>
        </w:tc>
        <w:tc>
          <w:tcPr>
            <w:tcW w:w="1134" w:type="dxa"/>
          </w:tcPr>
          <w:p w:rsidR="00E359DC" w:rsidRDefault="00E359DC" w:rsidP="00DD1B8E">
            <w:pPr>
              <w:jc w:val="center"/>
            </w:pPr>
            <w:r>
              <w:t>1</w:t>
            </w:r>
          </w:p>
        </w:tc>
        <w:tc>
          <w:tcPr>
            <w:tcW w:w="3343" w:type="dxa"/>
          </w:tcPr>
          <w:p w:rsidR="00E359DC" w:rsidRDefault="00E359DC" w:rsidP="00DD1B8E">
            <w:pPr>
              <w:jc w:val="both"/>
              <w:rPr>
                <w:b/>
              </w:rPr>
            </w:pPr>
            <w:r w:rsidRPr="0026506E">
              <w:t>Ответить на вопросы</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28</w:t>
            </w:r>
          </w:p>
        </w:tc>
        <w:tc>
          <w:tcPr>
            <w:tcW w:w="2793" w:type="dxa"/>
          </w:tcPr>
          <w:p w:rsidR="00E359DC" w:rsidRPr="004D2941" w:rsidRDefault="00E359DC" w:rsidP="00DD1B8E">
            <w:pPr>
              <w:jc w:val="center"/>
              <w:rPr>
                <w:rFonts w:eastAsia="Calibri"/>
              </w:rPr>
            </w:pPr>
          </w:p>
        </w:tc>
        <w:tc>
          <w:tcPr>
            <w:tcW w:w="4536" w:type="dxa"/>
          </w:tcPr>
          <w:p w:rsidR="00E359DC" w:rsidRDefault="00E359DC" w:rsidP="00DD1B8E">
            <w:r>
              <w:t>Семейный бюджет.</w:t>
            </w:r>
          </w:p>
        </w:tc>
        <w:tc>
          <w:tcPr>
            <w:tcW w:w="1134" w:type="dxa"/>
          </w:tcPr>
          <w:p w:rsidR="00E359DC" w:rsidRDefault="00E359DC" w:rsidP="00DD1B8E">
            <w:pPr>
              <w:jc w:val="center"/>
            </w:pPr>
            <w:r>
              <w:t>1</w:t>
            </w:r>
          </w:p>
        </w:tc>
        <w:tc>
          <w:tcPr>
            <w:tcW w:w="3343" w:type="dxa"/>
          </w:tcPr>
          <w:p w:rsidR="00E359DC" w:rsidRPr="0038031F" w:rsidRDefault="00E359DC" w:rsidP="00DD1B8E">
            <w:pPr>
              <w:jc w:val="both"/>
            </w:pPr>
            <w:r w:rsidRPr="0026506E">
              <w:t>Ответить на вопросы</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29</w:t>
            </w:r>
          </w:p>
        </w:tc>
        <w:tc>
          <w:tcPr>
            <w:tcW w:w="2793" w:type="dxa"/>
          </w:tcPr>
          <w:p w:rsidR="00E359DC" w:rsidRPr="004D2941" w:rsidRDefault="00E359DC" w:rsidP="00DD1B8E">
            <w:pPr>
              <w:rPr>
                <w:rFonts w:eastAsia="Calibri"/>
              </w:rPr>
            </w:pPr>
          </w:p>
        </w:tc>
        <w:tc>
          <w:tcPr>
            <w:tcW w:w="4536" w:type="dxa"/>
          </w:tcPr>
          <w:p w:rsidR="00E359DC" w:rsidRDefault="00E359DC" w:rsidP="00DD1B8E">
            <w:r>
              <w:t>Личный бюджет.</w:t>
            </w:r>
          </w:p>
        </w:tc>
        <w:tc>
          <w:tcPr>
            <w:tcW w:w="1134" w:type="dxa"/>
          </w:tcPr>
          <w:p w:rsidR="00E359DC" w:rsidRDefault="00E359DC" w:rsidP="00DD1B8E">
            <w:pPr>
              <w:jc w:val="center"/>
            </w:pPr>
            <w:r>
              <w:t>1</w:t>
            </w:r>
          </w:p>
        </w:tc>
        <w:tc>
          <w:tcPr>
            <w:tcW w:w="3343" w:type="dxa"/>
          </w:tcPr>
          <w:p w:rsidR="00E359DC" w:rsidRDefault="00E359DC" w:rsidP="00DD1B8E">
            <w:pPr>
              <w:jc w:val="both"/>
              <w:rPr>
                <w:b/>
              </w:rPr>
            </w:pPr>
            <w:r w:rsidRPr="0026506E">
              <w:t>Доклад</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30</w:t>
            </w:r>
          </w:p>
        </w:tc>
        <w:tc>
          <w:tcPr>
            <w:tcW w:w="2793" w:type="dxa"/>
          </w:tcPr>
          <w:p w:rsidR="00E359DC" w:rsidRPr="004D2941" w:rsidRDefault="00E359DC" w:rsidP="00DD1B8E">
            <w:pPr>
              <w:jc w:val="center"/>
              <w:rPr>
                <w:rFonts w:eastAsia="Calibri"/>
              </w:rPr>
            </w:pPr>
          </w:p>
        </w:tc>
        <w:tc>
          <w:tcPr>
            <w:tcW w:w="4536" w:type="dxa"/>
          </w:tcPr>
          <w:p w:rsidR="00E359DC" w:rsidRDefault="00E359DC" w:rsidP="00DD1B8E">
            <w:r>
              <w:t>Личные финансовые цели.</w:t>
            </w:r>
          </w:p>
        </w:tc>
        <w:tc>
          <w:tcPr>
            <w:tcW w:w="1134" w:type="dxa"/>
          </w:tcPr>
          <w:p w:rsidR="00E359DC" w:rsidRDefault="00E359DC" w:rsidP="00DD1B8E">
            <w:pPr>
              <w:jc w:val="center"/>
            </w:pPr>
            <w:r>
              <w:t>1</w:t>
            </w:r>
          </w:p>
        </w:tc>
        <w:tc>
          <w:tcPr>
            <w:tcW w:w="3343" w:type="dxa"/>
          </w:tcPr>
          <w:p w:rsidR="00E359DC" w:rsidRDefault="00E359DC" w:rsidP="00DD1B8E">
            <w:pPr>
              <w:jc w:val="both"/>
              <w:rPr>
                <w:b/>
              </w:rPr>
            </w:pPr>
            <w:r w:rsidRPr="0026506E">
              <w:t>Презентация</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31</w:t>
            </w:r>
          </w:p>
        </w:tc>
        <w:tc>
          <w:tcPr>
            <w:tcW w:w="2793" w:type="dxa"/>
          </w:tcPr>
          <w:p w:rsidR="00E359DC" w:rsidRPr="004D2941" w:rsidRDefault="00E359DC" w:rsidP="00DD1B8E">
            <w:pPr>
              <w:jc w:val="center"/>
              <w:rPr>
                <w:rFonts w:eastAsia="Calibri"/>
              </w:rPr>
            </w:pPr>
          </w:p>
        </w:tc>
        <w:tc>
          <w:tcPr>
            <w:tcW w:w="4536" w:type="dxa"/>
          </w:tcPr>
          <w:p w:rsidR="00E359DC" w:rsidRDefault="00E359DC" w:rsidP="00DD1B8E">
            <w:r>
              <w:t>Составление личного финансового плана.</w:t>
            </w:r>
          </w:p>
        </w:tc>
        <w:tc>
          <w:tcPr>
            <w:tcW w:w="1134" w:type="dxa"/>
          </w:tcPr>
          <w:p w:rsidR="00E359DC" w:rsidRDefault="00E359DC" w:rsidP="00DD1B8E">
            <w:pPr>
              <w:jc w:val="center"/>
            </w:pPr>
            <w:r>
              <w:t>1</w:t>
            </w:r>
          </w:p>
        </w:tc>
        <w:tc>
          <w:tcPr>
            <w:tcW w:w="3343" w:type="dxa"/>
          </w:tcPr>
          <w:p w:rsidR="00E359DC" w:rsidRDefault="00E359DC" w:rsidP="00DD1B8E">
            <w:pPr>
              <w:jc w:val="both"/>
              <w:rPr>
                <w:b/>
              </w:rPr>
            </w:pPr>
            <w:r w:rsidRPr="0026506E">
              <w:t>Презентация</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t>32</w:t>
            </w:r>
          </w:p>
        </w:tc>
        <w:tc>
          <w:tcPr>
            <w:tcW w:w="2793" w:type="dxa"/>
          </w:tcPr>
          <w:p w:rsidR="00E359DC" w:rsidRPr="004D2941" w:rsidRDefault="00E359DC" w:rsidP="00DD1B8E">
            <w:pPr>
              <w:jc w:val="center"/>
              <w:rPr>
                <w:rFonts w:eastAsia="Calibri"/>
              </w:rPr>
            </w:pPr>
          </w:p>
        </w:tc>
        <w:tc>
          <w:tcPr>
            <w:tcW w:w="4536" w:type="dxa"/>
          </w:tcPr>
          <w:p w:rsidR="00E359DC" w:rsidRDefault="00E359DC" w:rsidP="00DD1B8E">
            <w:pPr>
              <w:autoSpaceDE w:val="0"/>
              <w:autoSpaceDN w:val="0"/>
              <w:adjustRightInd w:val="0"/>
            </w:pPr>
            <w:r>
              <w:t>Защита своего личного финансового плана</w:t>
            </w:r>
          </w:p>
        </w:tc>
        <w:tc>
          <w:tcPr>
            <w:tcW w:w="1134" w:type="dxa"/>
          </w:tcPr>
          <w:p w:rsidR="00E359DC" w:rsidRDefault="00E359DC" w:rsidP="00DD1B8E">
            <w:pPr>
              <w:jc w:val="center"/>
            </w:pPr>
            <w:r>
              <w:t>1</w:t>
            </w:r>
          </w:p>
        </w:tc>
        <w:tc>
          <w:tcPr>
            <w:tcW w:w="3343" w:type="dxa"/>
          </w:tcPr>
          <w:p w:rsidR="00E359DC" w:rsidRPr="0026506E" w:rsidRDefault="00E359DC" w:rsidP="00DD1B8E">
            <w:pPr>
              <w:jc w:val="both"/>
            </w:pPr>
            <w:r w:rsidRPr="0026506E">
              <w:t>Презентация</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33</w:t>
            </w:r>
          </w:p>
        </w:tc>
        <w:tc>
          <w:tcPr>
            <w:tcW w:w="2793" w:type="dxa"/>
          </w:tcPr>
          <w:p w:rsidR="00E359DC" w:rsidRPr="004D2941" w:rsidRDefault="00E359DC" w:rsidP="00DD1B8E">
            <w:pPr>
              <w:jc w:val="center"/>
              <w:rPr>
                <w:rFonts w:eastAsia="Calibri"/>
              </w:rPr>
            </w:pPr>
          </w:p>
        </w:tc>
        <w:tc>
          <w:tcPr>
            <w:tcW w:w="4536" w:type="dxa"/>
          </w:tcPr>
          <w:p w:rsidR="00E359DC" w:rsidRDefault="00E359DC" w:rsidP="00DD1B8E">
            <w:pPr>
              <w:autoSpaceDE w:val="0"/>
              <w:autoSpaceDN w:val="0"/>
              <w:adjustRightInd w:val="0"/>
            </w:pPr>
            <w:r>
              <w:t>Контрольная работа</w:t>
            </w:r>
          </w:p>
        </w:tc>
        <w:tc>
          <w:tcPr>
            <w:tcW w:w="1134" w:type="dxa"/>
          </w:tcPr>
          <w:p w:rsidR="00E359DC" w:rsidRDefault="00E359DC" w:rsidP="00DD1B8E">
            <w:pPr>
              <w:jc w:val="center"/>
            </w:pPr>
            <w:r>
              <w:t>1</w:t>
            </w:r>
          </w:p>
        </w:tc>
        <w:tc>
          <w:tcPr>
            <w:tcW w:w="3343" w:type="dxa"/>
          </w:tcPr>
          <w:p w:rsidR="00E359DC" w:rsidRPr="009B622C" w:rsidRDefault="00E359DC" w:rsidP="00DD1B8E">
            <w:pPr>
              <w:jc w:val="both"/>
            </w:pPr>
            <w:r w:rsidRPr="009B622C">
              <w:t>Работа над ошибками</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34</w:t>
            </w:r>
          </w:p>
        </w:tc>
        <w:tc>
          <w:tcPr>
            <w:tcW w:w="2793" w:type="dxa"/>
          </w:tcPr>
          <w:p w:rsidR="00E359DC" w:rsidRPr="004D2941" w:rsidRDefault="00E359DC" w:rsidP="00DD1B8E">
            <w:pPr>
              <w:rPr>
                <w:rFonts w:eastAsia="Calibri"/>
              </w:rPr>
            </w:pPr>
          </w:p>
        </w:tc>
        <w:tc>
          <w:tcPr>
            <w:tcW w:w="4536" w:type="dxa"/>
            <w:vAlign w:val="bottom"/>
          </w:tcPr>
          <w:p w:rsidR="00E359DC" w:rsidRPr="00C341A6" w:rsidRDefault="00E359DC" w:rsidP="00DD1B8E">
            <w:pPr>
              <w:rPr>
                <w:color w:val="000000"/>
              </w:rPr>
            </w:pPr>
            <w:r>
              <w:rPr>
                <w:color w:val="000000"/>
              </w:rPr>
              <w:t>Тестирование</w:t>
            </w:r>
          </w:p>
        </w:tc>
        <w:tc>
          <w:tcPr>
            <w:tcW w:w="1134" w:type="dxa"/>
          </w:tcPr>
          <w:p w:rsidR="00E359DC" w:rsidRDefault="00E359DC" w:rsidP="00DD1B8E">
            <w:pPr>
              <w:jc w:val="center"/>
            </w:pPr>
            <w:r>
              <w:t>1</w:t>
            </w:r>
          </w:p>
        </w:tc>
        <w:tc>
          <w:tcPr>
            <w:tcW w:w="3343" w:type="dxa"/>
          </w:tcPr>
          <w:p w:rsidR="00E359DC" w:rsidRDefault="00E359DC" w:rsidP="00DD1B8E">
            <w:pPr>
              <w:jc w:val="both"/>
              <w:rPr>
                <w:b/>
              </w:rPr>
            </w:pPr>
            <w:r w:rsidRPr="009B622C">
              <w:t>Работа над ошибками</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bl>
    <w:p w:rsidR="00E359DC" w:rsidRDefault="00E359DC" w:rsidP="00E359DC"/>
    <w:p w:rsidR="00E359DC" w:rsidRDefault="00E359DC" w:rsidP="00E359DC">
      <w:r>
        <w:t xml:space="preserve">Приложение </w:t>
      </w:r>
      <w:proofErr w:type="gramStart"/>
      <w:r>
        <w:t>( к</w:t>
      </w:r>
      <w:proofErr w:type="gramEnd"/>
      <w:r>
        <w:t>\диктанты, тесты, к\работы, лабораторные работы, практические работы, и . т. д. по кол-ву учащихся) хранится в отдельной папке в кабинете)</w:t>
      </w:r>
    </w:p>
    <w:p w:rsidR="00E359DC" w:rsidRDefault="00E359DC" w:rsidP="00E359DC"/>
    <w:p w:rsidR="00E359DC" w:rsidRPr="00E9786E" w:rsidRDefault="00E359DC" w:rsidP="00E359DC">
      <w:pPr>
        <w:spacing w:after="200" w:line="276" w:lineRule="auto"/>
        <w:jc w:val="center"/>
        <w:rPr>
          <w:rFonts w:eastAsia="Calibri"/>
          <w:b/>
        </w:rPr>
      </w:pPr>
      <w:r w:rsidRPr="004D2941">
        <w:rPr>
          <w:rFonts w:eastAsia="Calibri"/>
          <w:b/>
        </w:rPr>
        <w:t xml:space="preserve">Календарно – тематическое планирование по </w:t>
      </w:r>
      <w:r>
        <w:rPr>
          <w:rFonts w:eastAsia="Calibri"/>
          <w:b/>
        </w:rPr>
        <w:t>элективному курсу (</w:t>
      </w:r>
      <w:r w:rsidRPr="004A3544">
        <w:rPr>
          <w:rFonts w:eastAsia="Calibri"/>
          <w:b/>
        </w:rPr>
        <w:t>«Финансовая грамотность»</w:t>
      </w:r>
      <w:r>
        <w:rPr>
          <w:rFonts w:eastAsia="Calibri"/>
          <w:b/>
        </w:rPr>
        <w:t>, 11 класс, 34 часов)</w:t>
      </w:r>
    </w:p>
    <w:tbl>
      <w:tblPr>
        <w:tblStyle w:val="af"/>
        <w:tblW w:w="0" w:type="auto"/>
        <w:tblLook w:val="04A0" w:firstRow="1" w:lastRow="0" w:firstColumn="1" w:lastColumn="0" w:noHBand="0" w:noVBand="1"/>
      </w:tblPr>
      <w:tblGrid>
        <w:gridCol w:w="481"/>
        <w:gridCol w:w="1938"/>
        <w:gridCol w:w="2856"/>
        <w:gridCol w:w="787"/>
        <w:gridCol w:w="1901"/>
        <w:gridCol w:w="882"/>
        <w:gridCol w:w="869"/>
      </w:tblGrid>
      <w:tr w:rsidR="00E359DC" w:rsidRPr="004D2941" w:rsidTr="00DD1B8E">
        <w:tc>
          <w:tcPr>
            <w:tcW w:w="576" w:type="dxa"/>
          </w:tcPr>
          <w:p w:rsidR="00E359DC" w:rsidRPr="004D2941" w:rsidRDefault="00E359DC" w:rsidP="00DD1B8E">
            <w:pPr>
              <w:jc w:val="center"/>
              <w:rPr>
                <w:rFonts w:eastAsia="Calibri"/>
              </w:rPr>
            </w:pPr>
            <w:r w:rsidRPr="004D2941">
              <w:rPr>
                <w:rFonts w:eastAsia="Calibri"/>
              </w:rPr>
              <w:t>№</w:t>
            </w:r>
          </w:p>
        </w:tc>
        <w:tc>
          <w:tcPr>
            <w:tcW w:w="2793" w:type="dxa"/>
          </w:tcPr>
          <w:p w:rsidR="00E359DC" w:rsidRPr="004D2941" w:rsidRDefault="00E359DC" w:rsidP="00DD1B8E">
            <w:pPr>
              <w:jc w:val="center"/>
              <w:rPr>
                <w:rFonts w:eastAsia="Calibri"/>
              </w:rPr>
            </w:pPr>
            <w:r w:rsidRPr="004D2941">
              <w:rPr>
                <w:rFonts w:eastAsia="Calibri"/>
              </w:rPr>
              <w:t>Наименование раздела</w:t>
            </w:r>
          </w:p>
        </w:tc>
        <w:tc>
          <w:tcPr>
            <w:tcW w:w="4536" w:type="dxa"/>
          </w:tcPr>
          <w:p w:rsidR="00E359DC" w:rsidRPr="004D2941" w:rsidRDefault="00E359DC" w:rsidP="00DD1B8E">
            <w:pPr>
              <w:jc w:val="center"/>
              <w:rPr>
                <w:rFonts w:eastAsia="Calibri"/>
              </w:rPr>
            </w:pPr>
            <w:r w:rsidRPr="004D2941">
              <w:rPr>
                <w:rFonts w:eastAsia="Calibri"/>
              </w:rPr>
              <w:t>Тема урока</w:t>
            </w:r>
          </w:p>
        </w:tc>
        <w:tc>
          <w:tcPr>
            <w:tcW w:w="1134" w:type="dxa"/>
          </w:tcPr>
          <w:p w:rsidR="00E359DC" w:rsidRDefault="00E359DC" w:rsidP="00DD1B8E">
            <w:pPr>
              <w:jc w:val="center"/>
              <w:rPr>
                <w:rFonts w:eastAsia="Calibri"/>
              </w:rPr>
            </w:pPr>
            <w:r w:rsidRPr="004D2941">
              <w:rPr>
                <w:rFonts w:eastAsia="Calibri"/>
              </w:rPr>
              <w:t xml:space="preserve">Кол-во </w:t>
            </w:r>
          </w:p>
          <w:p w:rsidR="00E359DC" w:rsidRPr="004D2941" w:rsidRDefault="00E359DC" w:rsidP="00DD1B8E">
            <w:pPr>
              <w:jc w:val="center"/>
              <w:rPr>
                <w:rFonts w:eastAsia="Calibri"/>
              </w:rPr>
            </w:pPr>
            <w:r w:rsidRPr="004D2941">
              <w:rPr>
                <w:rFonts w:eastAsia="Calibri"/>
              </w:rPr>
              <w:t>ч</w:t>
            </w:r>
          </w:p>
        </w:tc>
        <w:tc>
          <w:tcPr>
            <w:tcW w:w="3343" w:type="dxa"/>
          </w:tcPr>
          <w:p w:rsidR="00E359DC" w:rsidRPr="004D2941" w:rsidRDefault="00E359DC" w:rsidP="00DD1B8E">
            <w:pPr>
              <w:jc w:val="center"/>
              <w:rPr>
                <w:rFonts w:eastAsia="Calibri"/>
              </w:rPr>
            </w:pPr>
            <w:r w:rsidRPr="004D2941">
              <w:rPr>
                <w:rFonts w:eastAsia="Calibri"/>
              </w:rPr>
              <w:t>Д\з</w:t>
            </w:r>
          </w:p>
        </w:tc>
        <w:tc>
          <w:tcPr>
            <w:tcW w:w="1119" w:type="dxa"/>
          </w:tcPr>
          <w:p w:rsidR="00E359DC" w:rsidRPr="004D2941" w:rsidRDefault="00E359DC" w:rsidP="00DD1B8E">
            <w:pPr>
              <w:jc w:val="center"/>
              <w:rPr>
                <w:rFonts w:eastAsia="Calibri"/>
              </w:rPr>
            </w:pPr>
            <w:r w:rsidRPr="004D2941">
              <w:rPr>
                <w:rFonts w:eastAsia="Calibri"/>
              </w:rPr>
              <w:t>Дано по плану</w:t>
            </w:r>
          </w:p>
        </w:tc>
        <w:tc>
          <w:tcPr>
            <w:tcW w:w="1059" w:type="dxa"/>
          </w:tcPr>
          <w:p w:rsidR="00E359DC" w:rsidRPr="004D2941" w:rsidRDefault="00E359DC" w:rsidP="00DD1B8E">
            <w:pPr>
              <w:jc w:val="center"/>
              <w:rPr>
                <w:rFonts w:eastAsia="Calibri"/>
              </w:rPr>
            </w:pPr>
            <w:r w:rsidRPr="004D2941">
              <w:rPr>
                <w:rFonts w:eastAsia="Calibri"/>
              </w:rPr>
              <w:t>Дано по факту</w:t>
            </w:r>
          </w:p>
        </w:tc>
      </w:tr>
      <w:tr w:rsidR="00E359DC" w:rsidRPr="004D2941" w:rsidTr="00DD1B8E">
        <w:tc>
          <w:tcPr>
            <w:tcW w:w="576" w:type="dxa"/>
          </w:tcPr>
          <w:p w:rsidR="00E359DC" w:rsidRPr="008F7B6A" w:rsidRDefault="00E359DC" w:rsidP="00DD1B8E">
            <w:r w:rsidRPr="008F7B6A">
              <w:t>1</w:t>
            </w:r>
          </w:p>
        </w:tc>
        <w:tc>
          <w:tcPr>
            <w:tcW w:w="2793" w:type="dxa"/>
          </w:tcPr>
          <w:p w:rsidR="00E359DC" w:rsidRDefault="00E359DC" w:rsidP="00DD1B8E">
            <w:pPr>
              <w:suppressAutoHyphens/>
              <w:rPr>
                <w:iCs/>
                <w:lang w:eastAsia="ar-SA"/>
              </w:rPr>
            </w:pPr>
            <w:r w:rsidRPr="004A3544">
              <w:rPr>
                <w:iCs/>
                <w:lang w:eastAsia="ar-SA"/>
              </w:rPr>
              <w:t>Обеспеченная старость: возм</w:t>
            </w:r>
            <w:r>
              <w:rPr>
                <w:iCs/>
                <w:lang w:eastAsia="ar-SA"/>
              </w:rPr>
              <w:t>ожности пенсионного накопления</w:t>
            </w:r>
          </w:p>
        </w:tc>
        <w:tc>
          <w:tcPr>
            <w:tcW w:w="4536" w:type="dxa"/>
          </w:tcPr>
          <w:p w:rsidR="00E359DC" w:rsidRDefault="00E359DC" w:rsidP="00DD1B8E">
            <w:pPr>
              <w:jc w:val="both"/>
            </w:pPr>
            <w:r>
              <w:t>Что такое пенсия и кому она положена</w:t>
            </w:r>
          </w:p>
        </w:tc>
        <w:tc>
          <w:tcPr>
            <w:tcW w:w="1134" w:type="dxa"/>
            <w:vAlign w:val="bottom"/>
          </w:tcPr>
          <w:p w:rsidR="00E359DC" w:rsidRPr="00C341A6" w:rsidRDefault="00E359DC" w:rsidP="00DD1B8E">
            <w:pPr>
              <w:jc w:val="center"/>
              <w:rPr>
                <w:color w:val="000000"/>
              </w:rPr>
            </w:pPr>
            <w:r>
              <w:rPr>
                <w:color w:val="000000"/>
              </w:rPr>
              <w:t>1</w:t>
            </w:r>
          </w:p>
        </w:tc>
        <w:tc>
          <w:tcPr>
            <w:tcW w:w="3343" w:type="dxa"/>
          </w:tcPr>
          <w:p w:rsidR="00E359DC" w:rsidRPr="0026506E" w:rsidRDefault="00E359DC" w:rsidP="00DD1B8E">
            <w:r w:rsidRPr="0026506E">
              <w:t>Ответить на вопросы</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2</w:t>
            </w:r>
          </w:p>
        </w:tc>
        <w:tc>
          <w:tcPr>
            <w:tcW w:w="2793" w:type="dxa"/>
          </w:tcPr>
          <w:p w:rsidR="00E359DC" w:rsidRDefault="00E359DC" w:rsidP="00DD1B8E">
            <w:pPr>
              <w:suppressAutoHyphens/>
              <w:rPr>
                <w:iCs/>
                <w:lang w:eastAsia="ar-SA"/>
              </w:rPr>
            </w:pPr>
          </w:p>
        </w:tc>
        <w:tc>
          <w:tcPr>
            <w:tcW w:w="4536" w:type="dxa"/>
          </w:tcPr>
          <w:p w:rsidR="00E359DC" w:rsidRDefault="00E359DC" w:rsidP="00DD1B8E">
            <w:pPr>
              <w:jc w:val="both"/>
            </w:pPr>
            <w:r>
              <w:t>От чего зависит размер пенсии и как его увеличить</w:t>
            </w:r>
          </w:p>
        </w:tc>
        <w:tc>
          <w:tcPr>
            <w:tcW w:w="1134" w:type="dxa"/>
          </w:tcPr>
          <w:p w:rsidR="00E359DC" w:rsidRDefault="00E359DC" w:rsidP="00DD1B8E">
            <w:pPr>
              <w:jc w:val="center"/>
            </w:pPr>
            <w:r>
              <w:t>1</w:t>
            </w:r>
          </w:p>
        </w:tc>
        <w:tc>
          <w:tcPr>
            <w:tcW w:w="3343" w:type="dxa"/>
          </w:tcPr>
          <w:p w:rsidR="00E359DC" w:rsidRPr="0026506E" w:rsidRDefault="00E359DC" w:rsidP="00DD1B8E">
            <w:pPr>
              <w:jc w:val="both"/>
            </w:pPr>
            <w:r w:rsidRPr="0026506E">
              <w:t>Доклад</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3</w:t>
            </w:r>
          </w:p>
        </w:tc>
        <w:tc>
          <w:tcPr>
            <w:tcW w:w="2793" w:type="dxa"/>
          </w:tcPr>
          <w:p w:rsidR="00E359DC" w:rsidRPr="0015205A" w:rsidRDefault="00E359DC" w:rsidP="00DD1B8E">
            <w:pPr>
              <w:pStyle w:val="a5"/>
              <w:ind w:left="0"/>
              <w:jc w:val="both"/>
            </w:pPr>
          </w:p>
        </w:tc>
        <w:tc>
          <w:tcPr>
            <w:tcW w:w="4536" w:type="dxa"/>
          </w:tcPr>
          <w:p w:rsidR="00E359DC" w:rsidRDefault="00E359DC" w:rsidP="00DD1B8E">
            <w:pPr>
              <w:jc w:val="both"/>
            </w:pPr>
            <w:r>
              <w:t>Как выбрать программу пенсионного накопления</w:t>
            </w:r>
          </w:p>
        </w:tc>
        <w:tc>
          <w:tcPr>
            <w:tcW w:w="1134" w:type="dxa"/>
          </w:tcPr>
          <w:p w:rsidR="00E359DC" w:rsidRDefault="00E359DC" w:rsidP="00DD1B8E">
            <w:pPr>
              <w:jc w:val="center"/>
            </w:pPr>
            <w:r>
              <w:t>1</w:t>
            </w:r>
          </w:p>
        </w:tc>
        <w:tc>
          <w:tcPr>
            <w:tcW w:w="3343" w:type="dxa"/>
          </w:tcPr>
          <w:p w:rsidR="00E359DC" w:rsidRPr="0026506E" w:rsidRDefault="00E359DC" w:rsidP="00DD1B8E">
            <w:pPr>
              <w:jc w:val="both"/>
            </w:pPr>
            <w:r w:rsidRPr="0026506E">
              <w:t>Повторение</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rPr>
          <w:trHeight w:val="347"/>
        </w:trPr>
        <w:tc>
          <w:tcPr>
            <w:tcW w:w="576" w:type="dxa"/>
          </w:tcPr>
          <w:p w:rsidR="00E359DC" w:rsidRPr="008F7B6A" w:rsidRDefault="00E359DC" w:rsidP="00DD1B8E">
            <w:pPr>
              <w:jc w:val="both"/>
            </w:pPr>
            <w:r w:rsidRPr="008F7B6A">
              <w:t>4</w:t>
            </w:r>
          </w:p>
        </w:tc>
        <w:tc>
          <w:tcPr>
            <w:tcW w:w="2793" w:type="dxa"/>
          </w:tcPr>
          <w:p w:rsidR="00E359DC" w:rsidRPr="0015205A" w:rsidRDefault="00E359DC" w:rsidP="00DD1B8E">
            <w:pPr>
              <w:pStyle w:val="a5"/>
              <w:ind w:left="0"/>
              <w:jc w:val="both"/>
            </w:pPr>
          </w:p>
        </w:tc>
        <w:tc>
          <w:tcPr>
            <w:tcW w:w="4536" w:type="dxa"/>
          </w:tcPr>
          <w:p w:rsidR="00E359DC" w:rsidRDefault="00E359DC" w:rsidP="00DD1B8E">
            <w:pPr>
              <w:jc w:val="both"/>
            </w:pPr>
            <w:r>
              <w:t xml:space="preserve">Обучающая игра «Выбери свой негосударственный </w:t>
            </w:r>
            <w:r>
              <w:lastRenderedPageBreak/>
              <w:t>пенсионный фонд»</w:t>
            </w:r>
          </w:p>
        </w:tc>
        <w:tc>
          <w:tcPr>
            <w:tcW w:w="1134" w:type="dxa"/>
          </w:tcPr>
          <w:p w:rsidR="00E359DC" w:rsidRDefault="00E359DC" w:rsidP="00DD1B8E">
            <w:pPr>
              <w:jc w:val="center"/>
            </w:pPr>
            <w:r>
              <w:lastRenderedPageBreak/>
              <w:t>1</w:t>
            </w:r>
          </w:p>
        </w:tc>
        <w:tc>
          <w:tcPr>
            <w:tcW w:w="3343" w:type="dxa"/>
          </w:tcPr>
          <w:p w:rsidR="00E359DC" w:rsidRDefault="00E359DC" w:rsidP="00DD1B8E">
            <w:pPr>
              <w:jc w:val="both"/>
              <w:rPr>
                <w:b/>
              </w:rPr>
            </w:pPr>
            <w:r w:rsidRPr="0026506E">
              <w:t>Ответить на вопросы</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5</w:t>
            </w:r>
          </w:p>
        </w:tc>
        <w:tc>
          <w:tcPr>
            <w:tcW w:w="2793" w:type="dxa"/>
          </w:tcPr>
          <w:p w:rsidR="00E359DC" w:rsidRPr="0015205A" w:rsidRDefault="00E359DC" w:rsidP="00DD1B8E">
            <w:pPr>
              <w:pStyle w:val="a5"/>
              <w:ind w:left="0"/>
              <w:jc w:val="both"/>
            </w:pPr>
          </w:p>
        </w:tc>
        <w:tc>
          <w:tcPr>
            <w:tcW w:w="4536" w:type="dxa"/>
          </w:tcPr>
          <w:p w:rsidR="00E359DC" w:rsidRDefault="00E359DC" w:rsidP="00DD1B8E">
            <w:pPr>
              <w:jc w:val="both"/>
            </w:pPr>
            <w:r>
              <w:t>Поиск актуальной информации на сайте Пенсионного фонда РФ, а также других ресурсах</w:t>
            </w:r>
          </w:p>
        </w:tc>
        <w:tc>
          <w:tcPr>
            <w:tcW w:w="1134" w:type="dxa"/>
          </w:tcPr>
          <w:p w:rsidR="00E359DC" w:rsidRDefault="00E359DC" w:rsidP="00DD1B8E">
            <w:pPr>
              <w:jc w:val="center"/>
            </w:pPr>
            <w:r>
              <w:t>1</w:t>
            </w:r>
          </w:p>
        </w:tc>
        <w:tc>
          <w:tcPr>
            <w:tcW w:w="3343" w:type="dxa"/>
          </w:tcPr>
          <w:p w:rsidR="00E359DC" w:rsidRDefault="00E359DC" w:rsidP="00DD1B8E">
            <w:pPr>
              <w:jc w:val="both"/>
              <w:rPr>
                <w:b/>
              </w:rPr>
            </w:pPr>
            <w:r w:rsidRPr="0026506E">
              <w:t>Доклад</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6</w:t>
            </w:r>
          </w:p>
        </w:tc>
        <w:tc>
          <w:tcPr>
            <w:tcW w:w="2793" w:type="dxa"/>
          </w:tcPr>
          <w:p w:rsidR="00E359DC" w:rsidRPr="0015205A" w:rsidRDefault="00E359DC" w:rsidP="00DD1B8E">
            <w:pPr>
              <w:jc w:val="both"/>
            </w:pPr>
          </w:p>
        </w:tc>
        <w:tc>
          <w:tcPr>
            <w:tcW w:w="4536" w:type="dxa"/>
          </w:tcPr>
          <w:p w:rsidR="00E359DC" w:rsidRDefault="00E359DC" w:rsidP="00DD1B8E">
            <w:pPr>
              <w:jc w:val="both"/>
            </w:pPr>
            <w:r>
              <w:t>Творческое занятие – эссе «Пенсионеры — это самое дорогое, что есть у государства». (М. Гуськов)</w:t>
            </w:r>
          </w:p>
        </w:tc>
        <w:tc>
          <w:tcPr>
            <w:tcW w:w="1134" w:type="dxa"/>
          </w:tcPr>
          <w:p w:rsidR="00E359DC" w:rsidRDefault="00E359DC" w:rsidP="00DD1B8E">
            <w:pPr>
              <w:jc w:val="center"/>
            </w:pPr>
            <w:r>
              <w:t>1</w:t>
            </w:r>
          </w:p>
        </w:tc>
        <w:tc>
          <w:tcPr>
            <w:tcW w:w="3343" w:type="dxa"/>
          </w:tcPr>
          <w:p w:rsidR="00E359DC" w:rsidRDefault="00E359DC" w:rsidP="00DD1B8E">
            <w:pPr>
              <w:jc w:val="both"/>
              <w:rPr>
                <w:b/>
              </w:rPr>
            </w:pPr>
            <w:r>
              <w:t>Повторение</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7</w:t>
            </w:r>
          </w:p>
        </w:tc>
        <w:tc>
          <w:tcPr>
            <w:tcW w:w="2793" w:type="dxa"/>
          </w:tcPr>
          <w:p w:rsidR="00E359DC" w:rsidRPr="0015205A" w:rsidRDefault="00E359DC" w:rsidP="00DD1B8E">
            <w:pPr>
              <w:pStyle w:val="a5"/>
              <w:ind w:left="0"/>
              <w:jc w:val="both"/>
            </w:pPr>
          </w:p>
        </w:tc>
        <w:tc>
          <w:tcPr>
            <w:tcW w:w="4536" w:type="dxa"/>
          </w:tcPr>
          <w:p w:rsidR="00E359DC" w:rsidRDefault="00E359DC" w:rsidP="00DD1B8E">
            <w:pPr>
              <w:jc w:val="both"/>
            </w:pPr>
            <w:r>
              <w:t>Решение практических задач и тестов</w:t>
            </w:r>
          </w:p>
        </w:tc>
        <w:tc>
          <w:tcPr>
            <w:tcW w:w="1134" w:type="dxa"/>
          </w:tcPr>
          <w:p w:rsidR="00E359DC" w:rsidRDefault="00E359DC" w:rsidP="00DD1B8E">
            <w:pPr>
              <w:jc w:val="center"/>
            </w:pPr>
            <w:r>
              <w:t>1</w:t>
            </w:r>
          </w:p>
        </w:tc>
        <w:tc>
          <w:tcPr>
            <w:tcW w:w="3343" w:type="dxa"/>
          </w:tcPr>
          <w:p w:rsidR="00E359DC" w:rsidRDefault="00E359DC" w:rsidP="00DD1B8E">
            <w:pPr>
              <w:jc w:val="both"/>
              <w:rPr>
                <w:b/>
              </w:rPr>
            </w:pPr>
            <w:r w:rsidRPr="0026506E">
              <w:t>Ответить на вопросы</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8</w:t>
            </w:r>
          </w:p>
        </w:tc>
        <w:tc>
          <w:tcPr>
            <w:tcW w:w="2793" w:type="dxa"/>
          </w:tcPr>
          <w:p w:rsidR="00E359DC" w:rsidRPr="0015205A" w:rsidRDefault="00E359DC" w:rsidP="00DD1B8E">
            <w:pPr>
              <w:pStyle w:val="a5"/>
              <w:ind w:left="0"/>
              <w:jc w:val="both"/>
            </w:pPr>
          </w:p>
        </w:tc>
        <w:tc>
          <w:tcPr>
            <w:tcW w:w="4536" w:type="dxa"/>
          </w:tcPr>
          <w:p w:rsidR="00E359DC" w:rsidRDefault="00E359DC" w:rsidP="00DD1B8E">
            <w:pPr>
              <w:jc w:val="both"/>
            </w:pPr>
            <w:r>
              <w:t>Диспут «Только два стимула заставляют работать людей: жажда заработной платы и боязнь её потерять». (Г. Форд)</w:t>
            </w:r>
          </w:p>
        </w:tc>
        <w:tc>
          <w:tcPr>
            <w:tcW w:w="1134" w:type="dxa"/>
          </w:tcPr>
          <w:p w:rsidR="00E359DC" w:rsidRDefault="00E359DC" w:rsidP="00DD1B8E">
            <w:pPr>
              <w:jc w:val="center"/>
            </w:pPr>
            <w:r>
              <w:t>1</w:t>
            </w:r>
          </w:p>
        </w:tc>
        <w:tc>
          <w:tcPr>
            <w:tcW w:w="3343" w:type="dxa"/>
          </w:tcPr>
          <w:p w:rsidR="00E359DC" w:rsidRDefault="00E359DC" w:rsidP="00DD1B8E">
            <w:pPr>
              <w:jc w:val="both"/>
              <w:rPr>
                <w:b/>
              </w:rPr>
            </w:pPr>
            <w:r w:rsidRPr="0026506E">
              <w:t>Ответить на вопросы</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9</w:t>
            </w:r>
          </w:p>
        </w:tc>
        <w:tc>
          <w:tcPr>
            <w:tcW w:w="2793" w:type="dxa"/>
          </w:tcPr>
          <w:p w:rsidR="00E359DC" w:rsidRPr="0015205A" w:rsidRDefault="00E359DC" w:rsidP="00DD1B8E">
            <w:pPr>
              <w:pStyle w:val="a5"/>
              <w:ind w:left="0"/>
              <w:jc w:val="both"/>
            </w:pPr>
            <w:r w:rsidRPr="00052251">
              <w:t>Собственный бизнес: как создать и не потерять</w:t>
            </w:r>
          </w:p>
        </w:tc>
        <w:tc>
          <w:tcPr>
            <w:tcW w:w="4536" w:type="dxa"/>
          </w:tcPr>
          <w:p w:rsidR="00E359DC" w:rsidRDefault="00E359DC" w:rsidP="00DD1B8E">
            <w:pPr>
              <w:jc w:val="both"/>
            </w:pPr>
            <w:r>
              <w:t>Как создать стартап</w:t>
            </w:r>
          </w:p>
        </w:tc>
        <w:tc>
          <w:tcPr>
            <w:tcW w:w="1134" w:type="dxa"/>
          </w:tcPr>
          <w:p w:rsidR="00E359DC" w:rsidRDefault="00E359DC" w:rsidP="00DD1B8E">
            <w:pPr>
              <w:jc w:val="center"/>
            </w:pPr>
            <w:r>
              <w:t>1</w:t>
            </w:r>
          </w:p>
        </w:tc>
        <w:tc>
          <w:tcPr>
            <w:tcW w:w="3343" w:type="dxa"/>
          </w:tcPr>
          <w:p w:rsidR="00E359DC" w:rsidRPr="0038031F" w:rsidRDefault="00E359DC" w:rsidP="00DD1B8E">
            <w:pPr>
              <w:jc w:val="both"/>
            </w:pPr>
            <w:r>
              <w:t>Повторение</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10</w:t>
            </w:r>
          </w:p>
        </w:tc>
        <w:tc>
          <w:tcPr>
            <w:tcW w:w="2793" w:type="dxa"/>
          </w:tcPr>
          <w:p w:rsidR="00E359DC" w:rsidRPr="0015205A" w:rsidRDefault="00E359DC" w:rsidP="00DD1B8E">
            <w:pPr>
              <w:pStyle w:val="a5"/>
              <w:ind w:left="0"/>
              <w:jc w:val="both"/>
            </w:pPr>
          </w:p>
        </w:tc>
        <w:tc>
          <w:tcPr>
            <w:tcW w:w="4536" w:type="dxa"/>
          </w:tcPr>
          <w:p w:rsidR="00E359DC" w:rsidRDefault="00E359DC" w:rsidP="00DD1B8E">
            <w:pPr>
              <w:jc w:val="both"/>
            </w:pPr>
            <w:r>
              <w:t>Как разработать реальный бизнес-план</w:t>
            </w:r>
          </w:p>
        </w:tc>
        <w:tc>
          <w:tcPr>
            <w:tcW w:w="1134" w:type="dxa"/>
          </w:tcPr>
          <w:p w:rsidR="00E359DC" w:rsidRDefault="00E359DC" w:rsidP="00DD1B8E">
            <w:pPr>
              <w:jc w:val="center"/>
            </w:pPr>
            <w:r>
              <w:t>1</w:t>
            </w:r>
          </w:p>
        </w:tc>
        <w:tc>
          <w:tcPr>
            <w:tcW w:w="3343" w:type="dxa"/>
          </w:tcPr>
          <w:p w:rsidR="00E359DC" w:rsidRDefault="00E359DC" w:rsidP="00DD1B8E">
            <w:pPr>
              <w:jc w:val="both"/>
              <w:rPr>
                <w:b/>
              </w:rPr>
            </w:pPr>
            <w:r w:rsidRPr="0026506E">
              <w:t>Ответить на вопросы</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11</w:t>
            </w:r>
          </w:p>
        </w:tc>
        <w:tc>
          <w:tcPr>
            <w:tcW w:w="2793" w:type="dxa"/>
          </w:tcPr>
          <w:p w:rsidR="00E359DC" w:rsidRPr="0015205A" w:rsidRDefault="00E359DC" w:rsidP="00DD1B8E">
            <w:pPr>
              <w:pStyle w:val="a5"/>
              <w:ind w:left="0"/>
              <w:jc w:val="both"/>
            </w:pPr>
          </w:p>
        </w:tc>
        <w:tc>
          <w:tcPr>
            <w:tcW w:w="4536" w:type="dxa"/>
          </w:tcPr>
          <w:p w:rsidR="00E359DC" w:rsidRDefault="00E359DC" w:rsidP="00DD1B8E">
            <w:pPr>
              <w:jc w:val="both"/>
            </w:pPr>
            <w:r>
              <w:t>Расходы и доходы в собственном бизнесе</w:t>
            </w:r>
          </w:p>
        </w:tc>
        <w:tc>
          <w:tcPr>
            <w:tcW w:w="1134" w:type="dxa"/>
          </w:tcPr>
          <w:p w:rsidR="00E359DC" w:rsidRDefault="00E359DC" w:rsidP="00DD1B8E">
            <w:pPr>
              <w:jc w:val="center"/>
            </w:pPr>
            <w:r>
              <w:t>1</w:t>
            </w:r>
          </w:p>
        </w:tc>
        <w:tc>
          <w:tcPr>
            <w:tcW w:w="3343" w:type="dxa"/>
          </w:tcPr>
          <w:p w:rsidR="00E359DC" w:rsidRDefault="00E359DC" w:rsidP="00DD1B8E">
            <w:pPr>
              <w:jc w:val="both"/>
              <w:rPr>
                <w:b/>
              </w:rPr>
            </w:pPr>
            <w:r w:rsidRPr="0026506E">
              <w:t>Доклад</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12</w:t>
            </w:r>
          </w:p>
        </w:tc>
        <w:tc>
          <w:tcPr>
            <w:tcW w:w="2793" w:type="dxa"/>
          </w:tcPr>
          <w:p w:rsidR="00E359DC" w:rsidRPr="0015205A" w:rsidRDefault="00E359DC" w:rsidP="00DD1B8E">
            <w:pPr>
              <w:pStyle w:val="a5"/>
              <w:ind w:left="0"/>
              <w:jc w:val="both"/>
            </w:pPr>
          </w:p>
        </w:tc>
        <w:tc>
          <w:tcPr>
            <w:tcW w:w="4536" w:type="dxa"/>
          </w:tcPr>
          <w:p w:rsidR="00E359DC" w:rsidRDefault="00E359DC" w:rsidP="00DD1B8E">
            <w:pPr>
              <w:jc w:val="both"/>
            </w:pPr>
            <w:r>
              <w:t>Налогообложение малого и среднего бизнеса</w:t>
            </w:r>
          </w:p>
        </w:tc>
        <w:tc>
          <w:tcPr>
            <w:tcW w:w="1134" w:type="dxa"/>
          </w:tcPr>
          <w:p w:rsidR="00E359DC" w:rsidRDefault="00E359DC" w:rsidP="00DD1B8E">
            <w:pPr>
              <w:jc w:val="center"/>
            </w:pPr>
            <w:r>
              <w:t>1</w:t>
            </w:r>
          </w:p>
        </w:tc>
        <w:tc>
          <w:tcPr>
            <w:tcW w:w="3343" w:type="dxa"/>
          </w:tcPr>
          <w:p w:rsidR="00E359DC" w:rsidRDefault="00E359DC" w:rsidP="00DD1B8E">
            <w:pPr>
              <w:jc w:val="both"/>
              <w:rPr>
                <w:b/>
              </w:rPr>
            </w:pPr>
            <w:r w:rsidRPr="0026506E">
              <w:t>Ответить на вопросы</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13</w:t>
            </w:r>
          </w:p>
        </w:tc>
        <w:tc>
          <w:tcPr>
            <w:tcW w:w="2793" w:type="dxa"/>
          </w:tcPr>
          <w:p w:rsidR="00E359DC" w:rsidRPr="0015205A" w:rsidRDefault="00E359DC" w:rsidP="00DD1B8E">
            <w:pPr>
              <w:pStyle w:val="a5"/>
              <w:ind w:left="0"/>
              <w:jc w:val="both"/>
            </w:pPr>
          </w:p>
        </w:tc>
        <w:tc>
          <w:tcPr>
            <w:tcW w:w="4536" w:type="dxa"/>
          </w:tcPr>
          <w:p w:rsidR="00E359DC" w:rsidRDefault="00E359DC" w:rsidP="00DD1B8E">
            <w:pPr>
              <w:jc w:val="both"/>
            </w:pPr>
            <w:r>
              <w:t>Кто может помочь в создании стартапа</w:t>
            </w:r>
          </w:p>
        </w:tc>
        <w:tc>
          <w:tcPr>
            <w:tcW w:w="1134" w:type="dxa"/>
          </w:tcPr>
          <w:p w:rsidR="00E359DC" w:rsidRDefault="00E359DC" w:rsidP="00DD1B8E">
            <w:pPr>
              <w:jc w:val="center"/>
            </w:pPr>
            <w:r>
              <w:t>1</w:t>
            </w:r>
          </w:p>
        </w:tc>
        <w:tc>
          <w:tcPr>
            <w:tcW w:w="3343" w:type="dxa"/>
          </w:tcPr>
          <w:p w:rsidR="00E359DC" w:rsidRDefault="00E359DC" w:rsidP="00DD1B8E">
            <w:pPr>
              <w:jc w:val="both"/>
              <w:rPr>
                <w:b/>
              </w:rPr>
            </w:pPr>
            <w:r w:rsidRPr="0026506E">
              <w:t>Ответить на вопросы</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14</w:t>
            </w:r>
          </w:p>
        </w:tc>
        <w:tc>
          <w:tcPr>
            <w:tcW w:w="2793" w:type="dxa"/>
          </w:tcPr>
          <w:p w:rsidR="00E359DC" w:rsidRPr="0015205A" w:rsidRDefault="00E359DC" w:rsidP="00DD1B8E">
            <w:pPr>
              <w:pStyle w:val="a5"/>
              <w:ind w:left="0"/>
              <w:jc w:val="both"/>
            </w:pPr>
          </w:p>
        </w:tc>
        <w:tc>
          <w:tcPr>
            <w:tcW w:w="4536" w:type="dxa"/>
          </w:tcPr>
          <w:p w:rsidR="00E359DC" w:rsidRDefault="00E359DC" w:rsidP="00DD1B8E">
            <w:pPr>
              <w:jc w:val="both"/>
            </w:pPr>
            <w:r>
              <w:t>С какими финансовыми рисками может встретиться бизнесмен</w:t>
            </w:r>
          </w:p>
        </w:tc>
        <w:tc>
          <w:tcPr>
            <w:tcW w:w="1134" w:type="dxa"/>
          </w:tcPr>
          <w:p w:rsidR="00E359DC" w:rsidRDefault="00E359DC" w:rsidP="00DD1B8E">
            <w:pPr>
              <w:jc w:val="center"/>
            </w:pPr>
            <w:r>
              <w:t>1</w:t>
            </w:r>
          </w:p>
        </w:tc>
        <w:tc>
          <w:tcPr>
            <w:tcW w:w="3343" w:type="dxa"/>
          </w:tcPr>
          <w:p w:rsidR="00E359DC" w:rsidRPr="0026506E" w:rsidRDefault="00E359DC" w:rsidP="00DD1B8E">
            <w:pPr>
              <w:jc w:val="both"/>
            </w:pPr>
            <w:r w:rsidRPr="0026506E">
              <w:t>Доклад</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15</w:t>
            </w:r>
          </w:p>
        </w:tc>
        <w:tc>
          <w:tcPr>
            <w:tcW w:w="2793" w:type="dxa"/>
          </w:tcPr>
          <w:p w:rsidR="00E359DC" w:rsidRPr="0015205A" w:rsidRDefault="00E359DC" w:rsidP="00DD1B8E">
            <w:pPr>
              <w:pStyle w:val="a5"/>
              <w:ind w:left="0"/>
              <w:jc w:val="both"/>
            </w:pPr>
          </w:p>
        </w:tc>
        <w:tc>
          <w:tcPr>
            <w:tcW w:w="4536" w:type="dxa"/>
          </w:tcPr>
          <w:p w:rsidR="00E359DC" w:rsidRDefault="00E359DC" w:rsidP="00DD1B8E">
            <w:pPr>
              <w:jc w:val="both"/>
            </w:pPr>
            <w:r>
              <w:t xml:space="preserve">Игра «Создаём свой бизнес на территории </w:t>
            </w:r>
            <w:proofErr w:type="spellStart"/>
            <w:r>
              <w:t>Арги-Пагинского</w:t>
            </w:r>
            <w:proofErr w:type="spellEnd"/>
            <w:r>
              <w:t xml:space="preserve"> сельского поселения», часть I: подготовительный этап</w:t>
            </w:r>
          </w:p>
        </w:tc>
        <w:tc>
          <w:tcPr>
            <w:tcW w:w="1134" w:type="dxa"/>
          </w:tcPr>
          <w:p w:rsidR="00E359DC" w:rsidRDefault="00E359DC" w:rsidP="00DD1B8E">
            <w:pPr>
              <w:jc w:val="center"/>
            </w:pPr>
            <w:r>
              <w:t>1</w:t>
            </w:r>
          </w:p>
        </w:tc>
        <w:tc>
          <w:tcPr>
            <w:tcW w:w="3343" w:type="dxa"/>
          </w:tcPr>
          <w:p w:rsidR="00E359DC" w:rsidRDefault="00E359DC" w:rsidP="00DD1B8E">
            <w:pPr>
              <w:jc w:val="both"/>
              <w:rPr>
                <w:b/>
              </w:rPr>
            </w:pPr>
            <w:r w:rsidRPr="0026506E">
              <w:t>Ответить на вопросы</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16</w:t>
            </w:r>
          </w:p>
        </w:tc>
        <w:tc>
          <w:tcPr>
            <w:tcW w:w="2793" w:type="dxa"/>
          </w:tcPr>
          <w:p w:rsidR="00E359DC" w:rsidRPr="0015205A" w:rsidRDefault="00E359DC" w:rsidP="00DD1B8E">
            <w:pPr>
              <w:pStyle w:val="a5"/>
              <w:tabs>
                <w:tab w:val="left" w:pos="990"/>
              </w:tabs>
              <w:ind w:left="0"/>
              <w:jc w:val="both"/>
            </w:pPr>
          </w:p>
        </w:tc>
        <w:tc>
          <w:tcPr>
            <w:tcW w:w="4536" w:type="dxa"/>
          </w:tcPr>
          <w:p w:rsidR="00E359DC" w:rsidRDefault="00E359DC" w:rsidP="00DD1B8E">
            <w:pPr>
              <w:jc w:val="both"/>
            </w:pPr>
            <w:r>
              <w:t xml:space="preserve">Игра «Создаём свой </w:t>
            </w:r>
            <w:proofErr w:type="spellStart"/>
            <w:r>
              <w:t>бизнесна</w:t>
            </w:r>
            <w:proofErr w:type="spellEnd"/>
            <w:r>
              <w:t xml:space="preserve"> территории </w:t>
            </w:r>
            <w:proofErr w:type="spellStart"/>
            <w:r w:rsidRPr="001258AD">
              <w:t>Арги-Пагинского</w:t>
            </w:r>
            <w:r>
              <w:t>сельского</w:t>
            </w:r>
            <w:proofErr w:type="spellEnd"/>
            <w:r>
              <w:t xml:space="preserve"> поселения», часть II: этап игрового моделирования</w:t>
            </w:r>
          </w:p>
        </w:tc>
        <w:tc>
          <w:tcPr>
            <w:tcW w:w="1134" w:type="dxa"/>
          </w:tcPr>
          <w:p w:rsidR="00E359DC" w:rsidRDefault="00E359DC" w:rsidP="00DD1B8E">
            <w:pPr>
              <w:jc w:val="center"/>
            </w:pPr>
            <w:r>
              <w:t>1</w:t>
            </w:r>
          </w:p>
        </w:tc>
        <w:tc>
          <w:tcPr>
            <w:tcW w:w="3343" w:type="dxa"/>
          </w:tcPr>
          <w:p w:rsidR="00E359DC" w:rsidRDefault="00E359DC" w:rsidP="00DD1B8E">
            <w:pPr>
              <w:jc w:val="both"/>
              <w:rPr>
                <w:b/>
              </w:rPr>
            </w:pPr>
            <w:r w:rsidRPr="0026506E">
              <w:t>Ответить на вопросы</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17</w:t>
            </w:r>
          </w:p>
        </w:tc>
        <w:tc>
          <w:tcPr>
            <w:tcW w:w="2793" w:type="dxa"/>
          </w:tcPr>
          <w:p w:rsidR="00E359DC" w:rsidRPr="004D2941" w:rsidRDefault="00E359DC" w:rsidP="00DD1B8E">
            <w:pPr>
              <w:jc w:val="center"/>
              <w:rPr>
                <w:rFonts w:eastAsia="Calibri"/>
              </w:rPr>
            </w:pPr>
          </w:p>
        </w:tc>
        <w:tc>
          <w:tcPr>
            <w:tcW w:w="4536" w:type="dxa"/>
          </w:tcPr>
          <w:p w:rsidR="00E359DC" w:rsidRDefault="00E359DC" w:rsidP="00DD1B8E">
            <w:pPr>
              <w:jc w:val="both"/>
            </w:pPr>
            <w:r>
              <w:t>Коммуникативный семинар «Легко ли создать свой бизнес сегодня?»</w:t>
            </w:r>
          </w:p>
        </w:tc>
        <w:tc>
          <w:tcPr>
            <w:tcW w:w="1134" w:type="dxa"/>
          </w:tcPr>
          <w:p w:rsidR="00E359DC" w:rsidRDefault="00E359DC" w:rsidP="00DD1B8E">
            <w:pPr>
              <w:jc w:val="center"/>
            </w:pPr>
            <w:r>
              <w:t>1</w:t>
            </w:r>
          </w:p>
        </w:tc>
        <w:tc>
          <w:tcPr>
            <w:tcW w:w="3343" w:type="dxa"/>
          </w:tcPr>
          <w:p w:rsidR="00E359DC" w:rsidRDefault="00E359DC" w:rsidP="00DD1B8E">
            <w:pPr>
              <w:jc w:val="both"/>
              <w:rPr>
                <w:b/>
              </w:rPr>
            </w:pPr>
            <w:r>
              <w:t>Доклад</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18</w:t>
            </w:r>
          </w:p>
        </w:tc>
        <w:tc>
          <w:tcPr>
            <w:tcW w:w="2793" w:type="dxa"/>
          </w:tcPr>
          <w:p w:rsidR="00E359DC" w:rsidRPr="004D2941" w:rsidRDefault="00E359DC" w:rsidP="00DD1B8E">
            <w:pPr>
              <w:jc w:val="center"/>
              <w:rPr>
                <w:rFonts w:eastAsia="Calibri"/>
              </w:rPr>
            </w:pPr>
          </w:p>
        </w:tc>
        <w:tc>
          <w:tcPr>
            <w:tcW w:w="4536" w:type="dxa"/>
          </w:tcPr>
          <w:p w:rsidR="00E359DC" w:rsidRDefault="00E359DC" w:rsidP="00DD1B8E">
            <w:pPr>
              <w:jc w:val="both"/>
            </w:pPr>
            <w:r>
              <w:t>Игра «Стартап»</w:t>
            </w:r>
          </w:p>
        </w:tc>
        <w:tc>
          <w:tcPr>
            <w:tcW w:w="1134" w:type="dxa"/>
          </w:tcPr>
          <w:p w:rsidR="00E359DC" w:rsidRDefault="00E359DC" w:rsidP="00DD1B8E">
            <w:pPr>
              <w:jc w:val="center"/>
            </w:pPr>
            <w:r>
              <w:t>1</w:t>
            </w:r>
          </w:p>
        </w:tc>
        <w:tc>
          <w:tcPr>
            <w:tcW w:w="3343" w:type="dxa"/>
          </w:tcPr>
          <w:p w:rsidR="00E359DC" w:rsidRDefault="00E359DC" w:rsidP="00DD1B8E">
            <w:pPr>
              <w:jc w:val="both"/>
              <w:rPr>
                <w:b/>
              </w:rPr>
            </w:pPr>
            <w:r>
              <w:t>Повторение</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19</w:t>
            </w:r>
          </w:p>
        </w:tc>
        <w:tc>
          <w:tcPr>
            <w:tcW w:w="2793" w:type="dxa"/>
          </w:tcPr>
          <w:p w:rsidR="00E359DC" w:rsidRPr="004D2941" w:rsidRDefault="00E359DC" w:rsidP="00DD1B8E">
            <w:pPr>
              <w:jc w:val="center"/>
              <w:rPr>
                <w:rFonts w:eastAsia="Calibri"/>
              </w:rPr>
            </w:pPr>
          </w:p>
        </w:tc>
        <w:tc>
          <w:tcPr>
            <w:tcW w:w="4536" w:type="dxa"/>
          </w:tcPr>
          <w:p w:rsidR="00E359DC" w:rsidRDefault="00E359DC" w:rsidP="00DD1B8E">
            <w:pPr>
              <w:jc w:val="both"/>
            </w:pPr>
            <w:r>
              <w:t xml:space="preserve">Круглый стол «Ключ к </w:t>
            </w:r>
            <w:r>
              <w:lastRenderedPageBreak/>
              <w:t xml:space="preserve">успеху бизнеса — в инновациях, которые, в свою очередь, рождаются креативностью». (Д. </w:t>
            </w:r>
            <w:proofErr w:type="spellStart"/>
            <w:r>
              <w:t>Гуднайт</w:t>
            </w:r>
            <w:proofErr w:type="spellEnd"/>
            <w:r>
              <w:t>)</w:t>
            </w:r>
          </w:p>
        </w:tc>
        <w:tc>
          <w:tcPr>
            <w:tcW w:w="1134" w:type="dxa"/>
          </w:tcPr>
          <w:p w:rsidR="00E359DC" w:rsidRDefault="00E359DC" w:rsidP="00DD1B8E">
            <w:pPr>
              <w:jc w:val="center"/>
            </w:pPr>
            <w:r>
              <w:lastRenderedPageBreak/>
              <w:t>1</w:t>
            </w:r>
          </w:p>
        </w:tc>
        <w:tc>
          <w:tcPr>
            <w:tcW w:w="3343" w:type="dxa"/>
          </w:tcPr>
          <w:p w:rsidR="00E359DC" w:rsidRDefault="00E359DC" w:rsidP="00DD1B8E">
            <w:pPr>
              <w:jc w:val="both"/>
              <w:rPr>
                <w:b/>
              </w:rPr>
            </w:pPr>
            <w:r w:rsidRPr="0026506E">
              <w:t xml:space="preserve">Ответить на </w:t>
            </w:r>
            <w:r w:rsidRPr="0026506E">
              <w:lastRenderedPageBreak/>
              <w:t>вопросы</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20</w:t>
            </w:r>
          </w:p>
        </w:tc>
        <w:tc>
          <w:tcPr>
            <w:tcW w:w="2793" w:type="dxa"/>
          </w:tcPr>
          <w:p w:rsidR="00E359DC" w:rsidRDefault="00E359DC" w:rsidP="00DD1B8E">
            <w:pPr>
              <w:suppressAutoHyphens/>
              <w:rPr>
                <w:iCs/>
                <w:lang w:eastAsia="ar-SA"/>
              </w:rPr>
            </w:pPr>
            <w:r w:rsidRPr="004A3544">
              <w:rPr>
                <w:iCs/>
                <w:lang w:eastAsia="ar-SA"/>
              </w:rPr>
              <w:t>Риски в мире дене</w:t>
            </w:r>
            <w:r>
              <w:rPr>
                <w:iCs/>
                <w:lang w:eastAsia="ar-SA"/>
              </w:rPr>
              <w:t>г: как защититься от разорения</w:t>
            </w:r>
          </w:p>
        </w:tc>
        <w:tc>
          <w:tcPr>
            <w:tcW w:w="4536" w:type="dxa"/>
          </w:tcPr>
          <w:p w:rsidR="00E359DC" w:rsidRDefault="00E359DC" w:rsidP="00DD1B8E">
            <w:pPr>
              <w:jc w:val="both"/>
            </w:pPr>
            <w:r>
              <w:t>Какие бывают финансовые риски.</w:t>
            </w:r>
          </w:p>
        </w:tc>
        <w:tc>
          <w:tcPr>
            <w:tcW w:w="1134" w:type="dxa"/>
          </w:tcPr>
          <w:p w:rsidR="00E359DC" w:rsidRDefault="00E359DC" w:rsidP="00DD1B8E">
            <w:pPr>
              <w:jc w:val="center"/>
            </w:pPr>
            <w:r>
              <w:t>1</w:t>
            </w:r>
          </w:p>
        </w:tc>
        <w:tc>
          <w:tcPr>
            <w:tcW w:w="3343" w:type="dxa"/>
          </w:tcPr>
          <w:p w:rsidR="00E359DC" w:rsidRDefault="00E359DC" w:rsidP="00DD1B8E">
            <w:pPr>
              <w:jc w:val="both"/>
              <w:rPr>
                <w:b/>
              </w:rPr>
            </w:pPr>
            <w:r w:rsidRPr="0026506E">
              <w:t>Доклад</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21</w:t>
            </w:r>
          </w:p>
        </w:tc>
        <w:tc>
          <w:tcPr>
            <w:tcW w:w="2793" w:type="dxa"/>
          </w:tcPr>
          <w:p w:rsidR="00E359DC" w:rsidRDefault="00E359DC" w:rsidP="00DD1B8E">
            <w:pPr>
              <w:suppressAutoHyphens/>
              <w:rPr>
                <w:iCs/>
                <w:lang w:eastAsia="ar-SA"/>
              </w:rPr>
            </w:pPr>
          </w:p>
        </w:tc>
        <w:tc>
          <w:tcPr>
            <w:tcW w:w="4536" w:type="dxa"/>
          </w:tcPr>
          <w:p w:rsidR="00E359DC" w:rsidRDefault="00E359DC" w:rsidP="00DD1B8E">
            <w:pPr>
              <w:jc w:val="both"/>
            </w:pPr>
            <w:r>
              <w:t>Что такое финансовое мошенничество. И как строятся финансовые пирамиды.</w:t>
            </w:r>
          </w:p>
        </w:tc>
        <w:tc>
          <w:tcPr>
            <w:tcW w:w="1134" w:type="dxa"/>
          </w:tcPr>
          <w:p w:rsidR="00E359DC" w:rsidRDefault="00E359DC" w:rsidP="00DD1B8E">
            <w:pPr>
              <w:jc w:val="center"/>
            </w:pPr>
            <w:r>
              <w:t>1</w:t>
            </w:r>
          </w:p>
        </w:tc>
        <w:tc>
          <w:tcPr>
            <w:tcW w:w="3343" w:type="dxa"/>
          </w:tcPr>
          <w:p w:rsidR="00E359DC" w:rsidRDefault="00E359DC" w:rsidP="00DD1B8E">
            <w:pPr>
              <w:jc w:val="both"/>
              <w:rPr>
                <w:b/>
              </w:rPr>
            </w:pPr>
            <w:r w:rsidRPr="0026506E">
              <w:t>Ответить на вопросы</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22</w:t>
            </w:r>
          </w:p>
        </w:tc>
        <w:tc>
          <w:tcPr>
            <w:tcW w:w="2793" w:type="dxa"/>
          </w:tcPr>
          <w:p w:rsidR="00E359DC" w:rsidRPr="004D2941" w:rsidRDefault="00E359DC" w:rsidP="00DD1B8E">
            <w:pPr>
              <w:jc w:val="center"/>
              <w:rPr>
                <w:rFonts w:eastAsia="Calibri"/>
              </w:rPr>
            </w:pPr>
          </w:p>
        </w:tc>
        <w:tc>
          <w:tcPr>
            <w:tcW w:w="4536" w:type="dxa"/>
          </w:tcPr>
          <w:p w:rsidR="00E359DC" w:rsidRDefault="00E359DC" w:rsidP="00DD1B8E">
            <w:pPr>
              <w:jc w:val="both"/>
            </w:pPr>
            <w:r>
              <w:t>Как управлять инвестиционными рисками</w:t>
            </w:r>
          </w:p>
        </w:tc>
        <w:tc>
          <w:tcPr>
            <w:tcW w:w="1134" w:type="dxa"/>
          </w:tcPr>
          <w:p w:rsidR="00E359DC" w:rsidRDefault="00E359DC" w:rsidP="00DD1B8E">
            <w:pPr>
              <w:jc w:val="center"/>
            </w:pPr>
            <w:r>
              <w:t>1</w:t>
            </w:r>
          </w:p>
        </w:tc>
        <w:tc>
          <w:tcPr>
            <w:tcW w:w="3343" w:type="dxa"/>
          </w:tcPr>
          <w:p w:rsidR="00E359DC" w:rsidRDefault="00E359DC" w:rsidP="00DD1B8E">
            <w:pPr>
              <w:jc w:val="both"/>
              <w:rPr>
                <w:b/>
              </w:rPr>
            </w:pPr>
            <w:r w:rsidRPr="0026506E">
              <w:t>Доклад</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23</w:t>
            </w:r>
          </w:p>
        </w:tc>
        <w:tc>
          <w:tcPr>
            <w:tcW w:w="2793" w:type="dxa"/>
          </w:tcPr>
          <w:p w:rsidR="00E359DC" w:rsidRPr="004D2941" w:rsidRDefault="00E359DC" w:rsidP="00DD1B8E">
            <w:pPr>
              <w:jc w:val="center"/>
              <w:rPr>
                <w:rFonts w:eastAsia="Calibri"/>
              </w:rPr>
            </w:pPr>
          </w:p>
        </w:tc>
        <w:tc>
          <w:tcPr>
            <w:tcW w:w="4536" w:type="dxa"/>
          </w:tcPr>
          <w:p w:rsidR="00E359DC" w:rsidRDefault="00E359DC" w:rsidP="00DD1B8E">
            <w:pPr>
              <w:jc w:val="both"/>
            </w:pPr>
            <w:r>
              <w:t>Коммуникативный семинар «Как избежать мошенничества в сфере финансов?»</w:t>
            </w:r>
          </w:p>
        </w:tc>
        <w:tc>
          <w:tcPr>
            <w:tcW w:w="1134" w:type="dxa"/>
          </w:tcPr>
          <w:p w:rsidR="00E359DC" w:rsidRDefault="00E359DC" w:rsidP="00DD1B8E">
            <w:pPr>
              <w:jc w:val="center"/>
            </w:pPr>
            <w:r>
              <w:t>1</w:t>
            </w:r>
          </w:p>
        </w:tc>
        <w:tc>
          <w:tcPr>
            <w:tcW w:w="3343" w:type="dxa"/>
          </w:tcPr>
          <w:p w:rsidR="00E359DC" w:rsidRDefault="00E359DC" w:rsidP="00DD1B8E">
            <w:pPr>
              <w:jc w:val="both"/>
              <w:rPr>
                <w:b/>
              </w:rPr>
            </w:pPr>
            <w:r w:rsidRPr="0026506E">
              <w:t>Доклад</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24</w:t>
            </w:r>
          </w:p>
        </w:tc>
        <w:tc>
          <w:tcPr>
            <w:tcW w:w="2793" w:type="dxa"/>
          </w:tcPr>
          <w:p w:rsidR="00E359DC" w:rsidRPr="004D2941" w:rsidRDefault="00E359DC" w:rsidP="00DD1B8E">
            <w:pPr>
              <w:rPr>
                <w:rFonts w:eastAsia="Calibri"/>
              </w:rPr>
            </w:pPr>
          </w:p>
        </w:tc>
        <w:tc>
          <w:tcPr>
            <w:tcW w:w="4536" w:type="dxa"/>
          </w:tcPr>
          <w:p w:rsidR="00E359DC" w:rsidRDefault="00E359DC" w:rsidP="00DD1B8E">
            <w:pPr>
              <w:jc w:val="both"/>
            </w:pPr>
            <w:r>
              <w:t>Семинар «Нажить много денег — храбрость; сохранить их — мудрость, а умело расходовать их — искусство». (Б. Авербах)</w:t>
            </w:r>
          </w:p>
        </w:tc>
        <w:tc>
          <w:tcPr>
            <w:tcW w:w="1134" w:type="dxa"/>
          </w:tcPr>
          <w:p w:rsidR="00E359DC" w:rsidRDefault="00E359DC" w:rsidP="00DD1B8E">
            <w:pPr>
              <w:jc w:val="center"/>
            </w:pPr>
            <w:r>
              <w:t>1</w:t>
            </w:r>
          </w:p>
        </w:tc>
        <w:tc>
          <w:tcPr>
            <w:tcW w:w="3343" w:type="dxa"/>
          </w:tcPr>
          <w:p w:rsidR="00E359DC" w:rsidRDefault="00E359DC" w:rsidP="00DD1B8E">
            <w:pPr>
              <w:jc w:val="both"/>
              <w:rPr>
                <w:b/>
              </w:rPr>
            </w:pPr>
            <w:r w:rsidRPr="0026506E">
              <w:t>Ответить на вопросы</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25</w:t>
            </w:r>
          </w:p>
        </w:tc>
        <w:tc>
          <w:tcPr>
            <w:tcW w:w="2793" w:type="dxa"/>
          </w:tcPr>
          <w:p w:rsidR="00E359DC" w:rsidRPr="004D2941" w:rsidRDefault="00E359DC" w:rsidP="00DD1B8E">
            <w:pPr>
              <w:jc w:val="center"/>
              <w:rPr>
                <w:rFonts w:eastAsia="Calibri"/>
              </w:rPr>
            </w:pPr>
          </w:p>
        </w:tc>
        <w:tc>
          <w:tcPr>
            <w:tcW w:w="4536" w:type="dxa"/>
          </w:tcPr>
          <w:p w:rsidR="00E359DC" w:rsidRDefault="00E359DC" w:rsidP="00DD1B8E">
            <w:pPr>
              <w:jc w:val="both"/>
            </w:pPr>
            <w:r>
              <w:t>Решение практических задач и тестов. Обобщение по теме «Риски в мире денег: как защититься от разорения»</w:t>
            </w:r>
          </w:p>
        </w:tc>
        <w:tc>
          <w:tcPr>
            <w:tcW w:w="1134" w:type="dxa"/>
          </w:tcPr>
          <w:p w:rsidR="00E359DC" w:rsidRDefault="00E359DC" w:rsidP="00DD1B8E">
            <w:pPr>
              <w:jc w:val="center"/>
            </w:pPr>
            <w:r>
              <w:t>1</w:t>
            </w:r>
          </w:p>
        </w:tc>
        <w:tc>
          <w:tcPr>
            <w:tcW w:w="3343" w:type="dxa"/>
          </w:tcPr>
          <w:p w:rsidR="00E359DC" w:rsidRPr="0026506E" w:rsidRDefault="00E359DC" w:rsidP="00DD1B8E">
            <w:pPr>
              <w:jc w:val="both"/>
            </w:pPr>
            <w:r w:rsidRPr="0026506E">
              <w:t>Доклад</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26</w:t>
            </w:r>
          </w:p>
        </w:tc>
        <w:tc>
          <w:tcPr>
            <w:tcW w:w="2793" w:type="dxa"/>
          </w:tcPr>
          <w:p w:rsidR="00E359DC" w:rsidRPr="004D2941" w:rsidRDefault="00E359DC" w:rsidP="00DD1B8E">
            <w:pPr>
              <w:rPr>
                <w:rFonts w:eastAsia="Calibri"/>
              </w:rPr>
            </w:pPr>
            <w:r w:rsidRPr="00052251">
              <w:rPr>
                <w:rFonts w:eastAsia="Calibri"/>
              </w:rPr>
              <w:t>Страхование: что и как надо страховать, чтобы не попасть в беду</w:t>
            </w:r>
          </w:p>
        </w:tc>
        <w:tc>
          <w:tcPr>
            <w:tcW w:w="4536" w:type="dxa"/>
          </w:tcPr>
          <w:p w:rsidR="00E359DC" w:rsidRDefault="00E359DC" w:rsidP="00DD1B8E">
            <w:pPr>
              <w:jc w:val="both"/>
            </w:pPr>
            <w:r>
              <w:t>Управление рисками и страхование</w:t>
            </w:r>
          </w:p>
        </w:tc>
        <w:tc>
          <w:tcPr>
            <w:tcW w:w="1134" w:type="dxa"/>
          </w:tcPr>
          <w:p w:rsidR="00E359DC" w:rsidRDefault="00E359DC" w:rsidP="00DD1B8E">
            <w:pPr>
              <w:jc w:val="center"/>
            </w:pPr>
            <w:r>
              <w:t>1</w:t>
            </w:r>
          </w:p>
        </w:tc>
        <w:tc>
          <w:tcPr>
            <w:tcW w:w="3343" w:type="dxa"/>
          </w:tcPr>
          <w:p w:rsidR="00E359DC" w:rsidRDefault="00E359DC" w:rsidP="00DD1B8E">
            <w:pPr>
              <w:jc w:val="both"/>
              <w:rPr>
                <w:b/>
              </w:rPr>
            </w:pPr>
            <w:r w:rsidRPr="0026506E">
              <w:t>Ответить на вопросы</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27</w:t>
            </w:r>
          </w:p>
        </w:tc>
        <w:tc>
          <w:tcPr>
            <w:tcW w:w="2793" w:type="dxa"/>
          </w:tcPr>
          <w:p w:rsidR="00E359DC" w:rsidRPr="004D2941" w:rsidRDefault="00E359DC" w:rsidP="00DD1B8E">
            <w:pPr>
              <w:jc w:val="center"/>
              <w:rPr>
                <w:rFonts w:eastAsia="Calibri"/>
              </w:rPr>
            </w:pPr>
          </w:p>
        </w:tc>
        <w:tc>
          <w:tcPr>
            <w:tcW w:w="4536" w:type="dxa"/>
          </w:tcPr>
          <w:p w:rsidR="00E359DC" w:rsidRDefault="00E359DC" w:rsidP="00DD1B8E">
            <w:pPr>
              <w:jc w:val="both"/>
            </w:pPr>
            <w:r>
              <w:t>О правильном страховании</w:t>
            </w:r>
          </w:p>
        </w:tc>
        <w:tc>
          <w:tcPr>
            <w:tcW w:w="1134" w:type="dxa"/>
          </w:tcPr>
          <w:p w:rsidR="00E359DC" w:rsidRDefault="00E359DC" w:rsidP="00DD1B8E">
            <w:pPr>
              <w:jc w:val="center"/>
            </w:pPr>
            <w:r>
              <w:t>1</w:t>
            </w:r>
          </w:p>
        </w:tc>
        <w:tc>
          <w:tcPr>
            <w:tcW w:w="3343" w:type="dxa"/>
          </w:tcPr>
          <w:p w:rsidR="00E359DC" w:rsidRDefault="00E359DC" w:rsidP="00DD1B8E">
            <w:pPr>
              <w:jc w:val="both"/>
              <w:rPr>
                <w:b/>
              </w:rPr>
            </w:pPr>
            <w:r w:rsidRPr="0026506E">
              <w:t>Ответить на вопросы</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28</w:t>
            </w:r>
          </w:p>
        </w:tc>
        <w:tc>
          <w:tcPr>
            <w:tcW w:w="2793" w:type="dxa"/>
          </w:tcPr>
          <w:p w:rsidR="00E359DC" w:rsidRPr="004D2941" w:rsidRDefault="00E359DC" w:rsidP="00DD1B8E">
            <w:pPr>
              <w:jc w:val="center"/>
              <w:rPr>
                <w:rFonts w:eastAsia="Calibri"/>
              </w:rPr>
            </w:pPr>
          </w:p>
        </w:tc>
        <w:tc>
          <w:tcPr>
            <w:tcW w:w="4536" w:type="dxa"/>
          </w:tcPr>
          <w:p w:rsidR="00E359DC" w:rsidRDefault="00E359DC" w:rsidP="00DD1B8E">
            <w:pPr>
              <w:jc w:val="both"/>
            </w:pPr>
            <w:r>
              <w:t>Идентификация рисков и выбор страховой защиты</w:t>
            </w:r>
          </w:p>
        </w:tc>
        <w:tc>
          <w:tcPr>
            <w:tcW w:w="1134" w:type="dxa"/>
          </w:tcPr>
          <w:p w:rsidR="00E359DC" w:rsidRDefault="00E359DC" w:rsidP="00DD1B8E">
            <w:pPr>
              <w:jc w:val="center"/>
            </w:pPr>
            <w:r>
              <w:t>1</w:t>
            </w:r>
          </w:p>
        </w:tc>
        <w:tc>
          <w:tcPr>
            <w:tcW w:w="3343" w:type="dxa"/>
          </w:tcPr>
          <w:p w:rsidR="00E359DC" w:rsidRPr="0038031F" w:rsidRDefault="00E359DC" w:rsidP="00DD1B8E">
            <w:pPr>
              <w:jc w:val="both"/>
            </w:pPr>
            <w:r w:rsidRPr="0026506E">
              <w:t>Ответить на вопросы</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29</w:t>
            </w:r>
          </w:p>
        </w:tc>
        <w:tc>
          <w:tcPr>
            <w:tcW w:w="2793" w:type="dxa"/>
          </w:tcPr>
          <w:p w:rsidR="00E359DC" w:rsidRPr="004D2941" w:rsidRDefault="00E359DC" w:rsidP="00DD1B8E">
            <w:pPr>
              <w:rPr>
                <w:rFonts w:eastAsia="Calibri"/>
              </w:rPr>
            </w:pPr>
          </w:p>
        </w:tc>
        <w:tc>
          <w:tcPr>
            <w:tcW w:w="4536" w:type="dxa"/>
          </w:tcPr>
          <w:p w:rsidR="00E359DC" w:rsidRDefault="00E359DC" w:rsidP="00DD1B8E">
            <w:pPr>
              <w:jc w:val="both"/>
            </w:pPr>
            <w:r>
              <w:t>Как правильно выбрать страховщика и не переплатить за страхование</w:t>
            </w:r>
          </w:p>
        </w:tc>
        <w:tc>
          <w:tcPr>
            <w:tcW w:w="1134" w:type="dxa"/>
          </w:tcPr>
          <w:p w:rsidR="00E359DC" w:rsidRDefault="00E359DC" w:rsidP="00DD1B8E">
            <w:pPr>
              <w:jc w:val="center"/>
            </w:pPr>
            <w:r>
              <w:t>1</w:t>
            </w:r>
          </w:p>
        </w:tc>
        <w:tc>
          <w:tcPr>
            <w:tcW w:w="3343" w:type="dxa"/>
          </w:tcPr>
          <w:p w:rsidR="00E359DC" w:rsidRDefault="00E359DC" w:rsidP="00DD1B8E">
            <w:pPr>
              <w:jc w:val="both"/>
              <w:rPr>
                <w:b/>
              </w:rPr>
            </w:pPr>
            <w:r w:rsidRPr="0026506E">
              <w:t>Доклад</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30</w:t>
            </w:r>
          </w:p>
        </w:tc>
        <w:tc>
          <w:tcPr>
            <w:tcW w:w="2793" w:type="dxa"/>
          </w:tcPr>
          <w:p w:rsidR="00E359DC" w:rsidRPr="004D2941" w:rsidRDefault="00E359DC" w:rsidP="00DD1B8E">
            <w:pPr>
              <w:jc w:val="center"/>
              <w:rPr>
                <w:rFonts w:eastAsia="Calibri"/>
              </w:rPr>
            </w:pPr>
          </w:p>
        </w:tc>
        <w:tc>
          <w:tcPr>
            <w:tcW w:w="4536" w:type="dxa"/>
          </w:tcPr>
          <w:p w:rsidR="00E359DC" w:rsidRDefault="00E359DC" w:rsidP="00DD1B8E">
            <w:pPr>
              <w:jc w:val="both"/>
            </w:pPr>
            <w:r>
              <w:t>Как правильно заключить договор страхования и защитить свои права при страховом случае</w:t>
            </w:r>
          </w:p>
        </w:tc>
        <w:tc>
          <w:tcPr>
            <w:tcW w:w="1134" w:type="dxa"/>
          </w:tcPr>
          <w:p w:rsidR="00E359DC" w:rsidRDefault="00E359DC" w:rsidP="00DD1B8E">
            <w:pPr>
              <w:jc w:val="center"/>
            </w:pPr>
            <w:r>
              <w:t>1</w:t>
            </w:r>
          </w:p>
        </w:tc>
        <w:tc>
          <w:tcPr>
            <w:tcW w:w="3343" w:type="dxa"/>
          </w:tcPr>
          <w:p w:rsidR="00E359DC" w:rsidRDefault="00E359DC" w:rsidP="00DD1B8E">
            <w:pPr>
              <w:jc w:val="both"/>
              <w:rPr>
                <w:b/>
              </w:rPr>
            </w:pPr>
            <w:r w:rsidRPr="0026506E">
              <w:t>Презентация</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31</w:t>
            </w:r>
          </w:p>
        </w:tc>
        <w:tc>
          <w:tcPr>
            <w:tcW w:w="2793" w:type="dxa"/>
          </w:tcPr>
          <w:p w:rsidR="00E359DC" w:rsidRPr="004D2941" w:rsidRDefault="00E359DC" w:rsidP="00DD1B8E">
            <w:pPr>
              <w:jc w:val="center"/>
              <w:rPr>
                <w:rFonts w:eastAsia="Calibri"/>
              </w:rPr>
            </w:pPr>
          </w:p>
        </w:tc>
        <w:tc>
          <w:tcPr>
            <w:tcW w:w="4536" w:type="dxa"/>
          </w:tcPr>
          <w:p w:rsidR="00E359DC" w:rsidRDefault="00E359DC" w:rsidP="00DD1B8E">
            <w:pPr>
              <w:jc w:val="both"/>
            </w:pPr>
            <w:r>
              <w:t xml:space="preserve">Коммуникативный </w:t>
            </w:r>
            <w:r>
              <w:lastRenderedPageBreak/>
              <w:t>семинар «Критерии выбора страховой компании».</w:t>
            </w:r>
          </w:p>
        </w:tc>
        <w:tc>
          <w:tcPr>
            <w:tcW w:w="1134" w:type="dxa"/>
          </w:tcPr>
          <w:p w:rsidR="00E359DC" w:rsidRDefault="00E359DC" w:rsidP="00DD1B8E">
            <w:pPr>
              <w:jc w:val="center"/>
            </w:pPr>
            <w:r>
              <w:lastRenderedPageBreak/>
              <w:t>1</w:t>
            </w:r>
          </w:p>
        </w:tc>
        <w:tc>
          <w:tcPr>
            <w:tcW w:w="3343" w:type="dxa"/>
          </w:tcPr>
          <w:p w:rsidR="00E359DC" w:rsidRDefault="00E359DC" w:rsidP="00DD1B8E">
            <w:pPr>
              <w:jc w:val="both"/>
              <w:rPr>
                <w:b/>
              </w:rPr>
            </w:pPr>
            <w:r w:rsidRPr="0026506E">
              <w:t>Презентация</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t>32</w:t>
            </w:r>
          </w:p>
        </w:tc>
        <w:tc>
          <w:tcPr>
            <w:tcW w:w="2793" w:type="dxa"/>
          </w:tcPr>
          <w:p w:rsidR="00E359DC" w:rsidRPr="004D2941" w:rsidRDefault="00E359DC" w:rsidP="00DD1B8E">
            <w:pPr>
              <w:jc w:val="center"/>
              <w:rPr>
                <w:rFonts w:eastAsia="Calibri"/>
              </w:rPr>
            </w:pPr>
          </w:p>
        </w:tc>
        <w:tc>
          <w:tcPr>
            <w:tcW w:w="4536" w:type="dxa"/>
          </w:tcPr>
          <w:p w:rsidR="00E359DC" w:rsidRDefault="00E359DC" w:rsidP="00DD1B8E">
            <w:pPr>
              <w:jc w:val="both"/>
            </w:pPr>
            <w:r>
              <w:t>Игра «Хочу застраховать жизнь и здоровье»</w:t>
            </w:r>
          </w:p>
        </w:tc>
        <w:tc>
          <w:tcPr>
            <w:tcW w:w="1134" w:type="dxa"/>
          </w:tcPr>
          <w:p w:rsidR="00E359DC" w:rsidRDefault="00E359DC" w:rsidP="00DD1B8E">
            <w:pPr>
              <w:jc w:val="center"/>
            </w:pPr>
            <w:r>
              <w:t>1</w:t>
            </w:r>
          </w:p>
        </w:tc>
        <w:tc>
          <w:tcPr>
            <w:tcW w:w="3343" w:type="dxa"/>
          </w:tcPr>
          <w:p w:rsidR="00E359DC" w:rsidRPr="0026506E" w:rsidRDefault="00E359DC" w:rsidP="00DD1B8E">
            <w:pPr>
              <w:jc w:val="both"/>
            </w:pPr>
            <w:r w:rsidRPr="0026506E">
              <w:t>Презентация</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33</w:t>
            </w:r>
          </w:p>
        </w:tc>
        <w:tc>
          <w:tcPr>
            <w:tcW w:w="2793" w:type="dxa"/>
          </w:tcPr>
          <w:p w:rsidR="00E359DC" w:rsidRPr="004D2941" w:rsidRDefault="00E359DC" w:rsidP="00DD1B8E">
            <w:pPr>
              <w:jc w:val="center"/>
              <w:rPr>
                <w:rFonts w:eastAsia="Calibri"/>
              </w:rPr>
            </w:pPr>
          </w:p>
        </w:tc>
        <w:tc>
          <w:tcPr>
            <w:tcW w:w="4536" w:type="dxa"/>
          </w:tcPr>
          <w:p w:rsidR="00E359DC" w:rsidRDefault="00E359DC" w:rsidP="00DD1B8E">
            <w:pPr>
              <w:autoSpaceDE w:val="0"/>
              <w:autoSpaceDN w:val="0"/>
              <w:adjustRightInd w:val="0"/>
            </w:pPr>
            <w:r>
              <w:t>Контрольная работа</w:t>
            </w:r>
          </w:p>
        </w:tc>
        <w:tc>
          <w:tcPr>
            <w:tcW w:w="1134" w:type="dxa"/>
          </w:tcPr>
          <w:p w:rsidR="00E359DC" w:rsidRDefault="00E359DC" w:rsidP="00DD1B8E">
            <w:pPr>
              <w:jc w:val="center"/>
            </w:pPr>
            <w:r>
              <w:t>1</w:t>
            </w:r>
          </w:p>
        </w:tc>
        <w:tc>
          <w:tcPr>
            <w:tcW w:w="3343" w:type="dxa"/>
          </w:tcPr>
          <w:p w:rsidR="00E359DC" w:rsidRPr="009B622C" w:rsidRDefault="00E359DC" w:rsidP="00DD1B8E">
            <w:pPr>
              <w:jc w:val="both"/>
            </w:pPr>
            <w:r w:rsidRPr="009B622C">
              <w:t>Работа над ошибками</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r w:rsidR="00E359DC" w:rsidRPr="004D2941" w:rsidTr="00DD1B8E">
        <w:tc>
          <w:tcPr>
            <w:tcW w:w="576" w:type="dxa"/>
          </w:tcPr>
          <w:p w:rsidR="00E359DC" w:rsidRPr="008F7B6A" w:rsidRDefault="00E359DC" w:rsidP="00DD1B8E">
            <w:pPr>
              <w:jc w:val="both"/>
            </w:pPr>
            <w:r w:rsidRPr="008F7B6A">
              <w:t>34</w:t>
            </w:r>
          </w:p>
        </w:tc>
        <w:tc>
          <w:tcPr>
            <w:tcW w:w="2793" w:type="dxa"/>
          </w:tcPr>
          <w:p w:rsidR="00E359DC" w:rsidRPr="004D2941" w:rsidRDefault="00E359DC" w:rsidP="00DD1B8E">
            <w:pPr>
              <w:rPr>
                <w:rFonts w:eastAsia="Calibri"/>
              </w:rPr>
            </w:pPr>
          </w:p>
        </w:tc>
        <w:tc>
          <w:tcPr>
            <w:tcW w:w="4536" w:type="dxa"/>
            <w:vAlign w:val="bottom"/>
          </w:tcPr>
          <w:p w:rsidR="00E359DC" w:rsidRPr="00C341A6" w:rsidRDefault="00E359DC" w:rsidP="00DD1B8E">
            <w:pPr>
              <w:rPr>
                <w:color w:val="000000"/>
              </w:rPr>
            </w:pPr>
            <w:r>
              <w:rPr>
                <w:color w:val="000000"/>
              </w:rPr>
              <w:t>Тестирование</w:t>
            </w:r>
          </w:p>
        </w:tc>
        <w:tc>
          <w:tcPr>
            <w:tcW w:w="1134" w:type="dxa"/>
          </w:tcPr>
          <w:p w:rsidR="00E359DC" w:rsidRDefault="00E359DC" w:rsidP="00DD1B8E">
            <w:pPr>
              <w:jc w:val="center"/>
            </w:pPr>
            <w:r>
              <w:t>1</w:t>
            </w:r>
          </w:p>
        </w:tc>
        <w:tc>
          <w:tcPr>
            <w:tcW w:w="3343" w:type="dxa"/>
          </w:tcPr>
          <w:p w:rsidR="00E359DC" w:rsidRDefault="00E359DC" w:rsidP="00DD1B8E">
            <w:pPr>
              <w:jc w:val="both"/>
              <w:rPr>
                <w:b/>
              </w:rPr>
            </w:pPr>
            <w:r w:rsidRPr="009B622C">
              <w:t>Работа над ошибками</w:t>
            </w:r>
          </w:p>
        </w:tc>
        <w:tc>
          <w:tcPr>
            <w:tcW w:w="1119" w:type="dxa"/>
          </w:tcPr>
          <w:p w:rsidR="00E359DC" w:rsidRPr="004D2941" w:rsidRDefault="00E359DC" w:rsidP="00DD1B8E">
            <w:pPr>
              <w:jc w:val="center"/>
              <w:rPr>
                <w:rFonts w:eastAsia="Calibri"/>
              </w:rPr>
            </w:pPr>
          </w:p>
        </w:tc>
        <w:tc>
          <w:tcPr>
            <w:tcW w:w="1059" w:type="dxa"/>
          </w:tcPr>
          <w:p w:rsidR="00E359DC" w:rsidRPr="004D2941" w:rsidRDefault="00E359DC" w:rsidP="00DD1B8E">
            <w:pPr>
              <w:jc w:val="center"/>
              <w:rPr>
                <w:rFonts w:eastAsia="Calibri"/>
              </w:rPr>
            </w:pPr>
          </w:p>
        </w:tc>
      </w:tr>
    </w:tbl>
    <w:p w:rsidR="00E359DC" w:rsidRDefault="00E359DC" w:rsidP="00E359DC"/>
    <w:p w:rsidR="00E359DC" w:rsidRDefault="00E359DC" w:rsidP="00E359DC">
      <w:r>
        <w:t xml:space="preserve">Приложение </w:t>
      </w:r>
      <w:proofErr w:type="gramStart"/>
      <w:r>
        <w:t>( к</w:t>
      </w:r>
      <w:proofErr w:type="gramEnd"/>
      <w:r>
        <w:t>\диктанты, тесты, к\работы, лабораторные работы, практические работы, и . т. д. по кол-ву учащихся) хранится в отдельной папке в кабинете)</w:t>
      </w:r>
    </w:p>
    <w:p w:rsidR="00E359DC" w:rsidRDefault="00E359DC" w:rsidP="00E359DC"/>
    <w:p w:rsidR="00044AA2" w:rsidRPr="00A93317" w:rsidRDefault="00044AA2" w:rsidP="00E359DC">
      <w:pPr>
        <w:ind w:left="567"/>
        <w:jc w:val="center"/>
      </w:pPr>
    </w:p>
    <w:sectPr w:rsidR="00044AA2" w:rsidRPr="00A93317" w:rsidSect="00E359DC">
      <w:footerReference w:type="default" r:id="rId8"/>
      <w:pgSz w:w="11906" w:h="16838"/>
      <w:pgMar w:top="1134" w:right="70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3C2F" w:rsidRDefault="00943C2F" w:rsidP="0027552C">
      <w:r>
        <w:separator/>
      </w:r>
    </w:p>
  </w:endnote>
  <w:endnote w:type="continuationSeparator" w:id="0">
    <w:p w:rsidR="00943C2F" w:rsidRDefault="00943C2F" w:rsidP="00275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66D4" w:rsidRDefault="000732BA">
    <w:pPr>
      <w:pStyle w:val="ac"/>
      <w:jc w:val="right"/>
    </w:pPr>
    <w:r>
      <w:fldChar w:fldCharType="begin"/>
    </w:r>
    <w:r>
      <w:instrText xml:space="preserve"> PAGE   \* MERGEFORMAT </w:instrText>
    </w:r>
    <w:r>
      <w:fldChar w:fldCharType="separate"/>
    </w:r>
    <w:r w:rsidR="005E71A1">
      <w:rPr>
        <w:noProof/>
      </w:rPr>
      <w:t>4</w:t>
    </w:r>
    <w:r>
      <w:rPr>
        <w:noProof/>
      </w:rPr>
      <w:fldChar w:fldCharType="end"/>
    </w:r>
  </w:p>
  <w:p w:rsidR="00BB66D4" w:rsidRDefault="00BB66D4">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3C2F" w:rsidRDefault="00943C2F" w:rsidP="0027552C">
      <w:r>
        <w:separator/>
      </w:r>
    </w:p>
  </w:footnote>
  <w:footnote w:type="continuationSeparator" w:id="0">
    <w:p w:rsidR="00943C2F" w:rsidRDefault="00943C2F" w:rsidP="002755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42958"/>
    <w:multiLevelType w:val="multilevel"/>
    <w:tmpl w:val="AD9CE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611491"/>
    <w:multiLevelType w:val="multilevel"/>
    <w:tmpl w:val="488EE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3A2BE9"/>
    <w:multiLevelType w:val="hybridMultilevel"/>
    <w:tmpl w:val="83026DB8"/>
    <w:lvl w:ilvl="0" w:tplc="66A08858">
      <w:start w:val="1"/>
      <w:numFmt w:val="bullet"/>
      <w:lvlText w:val="-"/>
      <w:lvlJc w:val="left"/>
      <w:pPr>
        <w:tabs>
          <w:tab w:val="num" w:pos="357"/>
        </w:tabs>
        <w:ind w:left="357" w:hanging="357"/>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59301C"/>
    <w:multiLevelType w:val="hybridMultilevel"/>
    <w:tmpl w:val="B928DAA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6E75C19"/>
    <w:multiLevelType w:val="hybridMultilevel"/>
    <w:tmpl w:val="D35C274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9A632B6"/>
    <w:multiLevelType w:val="hybridMultilevel"/>
    <w:tmpl w:val="C2328BF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15:restartNumberingAfterBreak="0">
    <w:nsid w:val="1A2E0685"/>
    <w:multiLevelType w:val="hybridMultilevel"/>
    <w:tmpl w:val="A21800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2563F1"/>
    <w:multiLevelType w:val="hybridMultilevel"/>
    <w:tmpl w:val="B6440114"/>
    <w:lvl w:ilvl="0" w:tplc="06E85AEE">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E1673D9"/>
    <w:multiLevelType w:val="hybridMultilevel"/>
    <w:tmpl w:val="FF5ACB30"/>
    <w:lvl w:ilvl="0" w:tplc="A98AB19C">
      <w:start w:val="1"/>
      <w:numFmt w:val="decimal"/>
      <w:lvlText w:val="%1."/>
      <w:lvlJc w:val="left"/>
      <w:pPr>
        <w:tabs>
          <w:tab w:val="num" w:pos="720"/>
        </w:tabs>
        <w:ind w:left="720" w:hanging="360"/>
      </w:pPr>
      <w:rPr>
        <w:rFonts w:ascii="Times New Roman" w:eastAsia="Times New Roman"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DE418D"/>
    <w:multiLevelType w:val="hybridMultilevel"/>
    <w:tmpl w:val="FA2C36E0"/>
    <w:lvl w:ilvl="0" w:tplc="5E5EADB0">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FD70D0"/>
    <w:multiLevelType w:val="hybridMultilevel"/>
    <w:tmpl w:val="423EC9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3DD0772"/>
    <w:multiLevelType w:val="hybridMultilevel"/>
    <w:tmpl w:val="7D802BB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94B61D5"/>
    <w:multiLevelType w:val="hybridMultilevel"/>
    <w:tmpl w:val="F5CC5014"/>
    <w:lvl w:ilvl="0" w:tplc="7FBE3CCA">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2BFF1AB9"/>
    <w:multiLevelType w:val="hybridMultilevel"/>
    <w:tmpl w:val="C4128A26"/>
    <w:lvl w:ilvl="0" w:tplc="5E5EADB0">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9B71C7"/>
    <w:multiLevelType w:val="hybridMultilevel"/>
    <w:tmpl w:val="0CB24618"/>
    <w:lvl w:ilvl="0" w:tplc="94B66E6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5" w15:restartNumberingAfterBreak="0">
    <w:nsid w:val="36A358FB"/>
    <w:multiLevelType w:val="hybridMultilevel"/>
    <w:tmpl w:val="1F58EE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C1A779C"/>
    <w:multiLevelType w:val="hybridMultilevel"/>
    <w:tmpl w:val="1B3AD84E"/>
    <w:lvl w:ilvl="0" w:tplc="FE022A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F17169F"/>
    <w:multiLevelType w:val="hybridMultilevel"/>
    <w:tmpl w:val="11CC16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297DEB"/>
    <w:multiLevelType w:val="hybridMultilevel"/>
    <w:tmpl w:val="0CC416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D35636"/>
    <w:multiLevelType w:val="hybridMultilevel"/>
    <w:tmpl w:val="2B6414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74016D2"/>
    <w:multiLevelType w:val="hybridMultilevel"/>
    <w:tmpl w:val="17465C98"/>
    <w:lvl w:ilvl="0" w:tplc="BDDE8A90">
      <w:start w:val="1"/>
      <w:numFmt w:val="bullet"/>
      <w:lvlText w:val=""/>
      <w:lvlJc w:val="left"/>
      <w:pPr>
        <w:tabs>
          <w:tab w:val="num" w:pos="567"/>
        </w:tabs>
        <w:ind w:left="567" w:hanging="567"/>
      </w:pPr>
      <w:rPr>
        <w:rFonts w:ascii="Symbol" w:hAnsi="Symbol" w:hint="default"/>
        <w:color w:val="auto"/>
      </w:rPr>
    </w:lvl>
    <w:lvl w:ilvl="1" w:tplc="F692E1D0" w:tentative="1">
      <w:start w:val="1"/>
      <w:numFmt w:val="bullet"/>
      <w:lvlText w:val="o"/>
      <w:lvlJc w:val="left"/>
      <w:pPr>
        <w:tabs>
          <w:tab w:val="num" w:pos="2520"/>
        </w:tabs>
        <w:ind w:left="2520" w:hanging="360"/>
      </w:pPr>
      <w:rPr>
        <w:rFonts w:ascii="Courier New" w:hAnsi="Courier New" w:hint="default"/>
      </w:rPr>
    </w:lvl>
    <w:lvl w:ilvl="2" w:tplc="7602C4D0" w:tentative="1">
      <w:start w:val="1"/>
      <w:numFmt w:val="bullet"/>
      <w:lvlText w:val=""/>
      <w:lvlJc w:val="left"/>
      <w:pPr>
        <w:tabs>
          <w:tab w:val="num" w:pos="3240"/>
        </w:tabs>
        <w:ind w:left="3240" w:hanging="360"/>
      </w:pPr>
      <w:rPr>
        <w:rFonts w:ascii="Wingdings" w:hAnsi="Wingdings" w:hint="default"/>
      </w:rPr>
    </w:lvl>
    <w:lvl w:ilvl="3" w:tplc="07AE21CA" w:tentative="1">
      <w:start w:val="1"/>
      <w:numFmt w:val="bullet"/>
      <w:lvlText w:val=""/>
      <w:lvlJc w:val="left"/>
      <w:pPr>
        <w:tabs>
          <w:tab w:val="num" w:pos="3960"/>
        </w:tabs>
        <w:ind w:left="3960" w:hanging="360"/>
      </w:pPr>
      <w:rPr>
        <w:rFonts w:ascii="Symbol" w:hAnsi="Symbol" w:hint="default"/>
      </w:rPr>
    </w:lvl>
    <w:lvl w:ilvl="4" w:tplc="A428105A" w:tentative="1">
      <w:start w:val="1"/>
      <w:numFmt w:val="bullet"/>
      <w:lvlText w:val="o"/>
      <w:lvlJc w:val="left"/>
      <w:pPr>
        <w:tabs>
          <w:tab w:val="num" w:pos="4680"/>
        </w:tabs>
        <w:ind w:left="4680" w:hanging="360"/>
      </w:pPr>
      <w:rPr>
        <w:rFonts w:ascii="Courier New" w:hAnsi="Courier New" w:hint="default"/>
      </w:rPr>
    </w:lvl>
    <w:lvl w:ilvl="5" w:tplc="9AA07D80" w:tentative="1">
      <w:start w:val="1"/>
      <w:numFmt w:val="bullet"/>
      <w:lvlText w:val=""/>
      <w:lvlJc w:val="left"/>
      <w:pPr>
        <w:tabs>
          <w:tab w:val="num" w:pos="5400"/>
        </w:tabs>
        <w:ind w:left="5400" w:hanging="360"/>
      </w:pPr>
      <w:rPr>
        <w:rFonts w:ascii="Wingdings" w:hAnsi="Wingdings" w:hint="default"/>
      </w:rPr>
    </w:lvl>
    <w:lvl w:ilvl="6" w:tplc="FF609740" w:tentative="1">
      <w:start w:val="1"/>
      <w:numFmt w:val="bullet"/>
      <w:lvlText w:val=""/>
      <w:lvlJc w:val="left"/>
      <w:pPr>
        <w:tabs>
          <w:tab w:val="num" w:pos="6120"/>
        </w:tabs>
        <w:ind w:left="6120" w:hanging="360"/>
      </w:pPr>
      <w:rPr>
        <w:rFonts w:ascii="Symbol" w:hAnsi="Symbol" w:hint="default"/>
      </w:rPr>
    </w:lvl>
    <w:lvl w:ilvl="7" w:tplc="11542F30" w:tentative="1">
      <w:start w:val="1"/>
      <w:numFmt w:val="bullet"/>
      <w:lvlText w:val="o"/>
      <w:lvlJc w:val="left"/>
      <w:pPr>
        <w:tabs>
          <w:tab w:val="num" w:pos="6840"/>
        </w:tabs>
        <w:ind w:left="6840" w:hanging="360"/>
      </w:pPr>
      <w:rPr>
        <w:rFonts w:ascii="Courier New" w:hAnsi="Courier New" w:hint="default"/>
      </w:rPr>
    </w:lvl>
    <w:lvl w:ilvl="8" w:tplc="C414C42A" w:tentative="1">
      <w:start w:val="1"/>
      <w:numFmt w:val="bullet"/>
      <w:lvlText w:val=""/>
      <w:lvlJc w:val="left"/>
      <w:pPr>
        <w:tabs>
          <w:tab w:val="num" w:pos="7560"/>
        </w:tabs>
        <w:ind w:left="7560" w:hanging="360"/>
      </w:pPr>
      <w:rPr>
        <w:rFonts w:ascii="Wingdings" w:hAnsi="Wingdings" w:hint="default"/>
      </w:rPr>
    </w:lvl>
  </w:abstractNum>
  <w:abstractNum w:abstractNumId="21" w15:restartNumberingAfterBreak="0">
    <w:nsid w:val="4DAD3A62"/>
    <w:multiLevelType w:val="hybridMultilevel"/>
    <w:tmpl w:val="CFEAFE24"/>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4E090035"/>
    <w:multiLevelType w:val="hybridMultilevel"/>
    <w:tmpl w:val="61243D7A"/>
    <w:lvl w:ilvl="0" w:tplc="BAE67C98">
      <w:start w:val="1"/>
      <w:numFmt w:val="bullet"/>
      <w:lvlText w:val=""/>
      <w:lvlJc w:val="left"/>
      <w:pPr>
        <w:ind w:left="1065" w:hanging="705"/>
      </w:pPr>
      <w:rPr>
        <w:rFonts w:ascii="Wingdings" w:hAnsi="Wingdings" w:cs="Wingdings"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 w15:restartNumberingAfterBreak="0">
    <w:nsid w:val="5FB45779"/>
    <w:multiLevelType w:val="hybridMultilevel"/>
    <w:tmpl w:val="FD2ABF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9FD51DD"/>
    <w:multiLevelType w:val="multilevel"/>
    <w:tmpl w:val="9362A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543441"/>
    <w:multiLevelType w:val="hybridMultilevel"/>
    <w:tmpl w:val="B284F564"/>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D7F7652"/>
    <w:multiLevelType w:val="hybridMultilevel"/>
    <w:tmpl w:val="754E97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F427CE6"/>
    <w:multiLevelType w:val="hybridMultilevel"/>
    <w:tmpl w:val="B5086CAE"/>
    <w:lvl w:ilvl="0" w:tplc="5E5EADB0">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04C6DB1"/>
    <w:multiLevelType w:val="hybridMultilevel"/>
    <w:tmpl w:val="E592B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4ED08E0"/>
    <w:multiLevelType w:val="hybridMultilevel"/>
    <w:tmpl w:val="4C34DA78"/>
    <w:lvl w:ilvl="0" w:tplc="5E5EADB0">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59B7EDD"/>
    <w:multiLevelType w:val="multilevel"/>
    <w:tmpl w:val="8F425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A47E2A"/>
    <w:multiLevelType w:val="multilevel"/>
    <w:tmpl w:val="CB76E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27"/>
  </w:num>
  <w:num w:numId="3">
    <w:abstractNumId w:val="28"/>
  </w:num>
  <w:num w:numId="4">
    <w:abstractNumId w:val="14"/>
  </w:num>
  <w:num w:numId="5">
    <w:abstractNumId w:val="20"/>
  </w:num>
  <w:num w:numId="6">
    <w:abstractNumId w:val="18"/>
  </w:num>
  <w:num w:numId="7">
    <w:abstractNumId w:val="6"/>
  </w:num>
  <w:num w:numId="8">
    <w:abstractNumId w:val="19"/>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8"/>
  </w:num>
  <w:num w:numId="12">
    <w:abstractNumId w:val="9"/>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
  </w:num>
  <w:num w:numId="17">
    <w:abstractNumId w:val="11"/>
  </w:num>
  <w:num w:numId="18">
    <w:abstractNumId w:val="26"/>
  </w:num>
  <w:num w:numId="19">
    <w:abstractNumId w:val="13"/>
  </w:num>
  <w:num w:numId="20">
    <w:abstractNumId w:val="2"/>
  </w:num>
  <w:num w:numId="21">
    <w:abstractNumId w:val="22"/>
  </w:num>
  <w:num w:numId="22">
    <w:abstractNumId w:val="15"/>
  </w:num>
  <w:num w:numId="23">
    <w:abstractNumId w:val="16"/>
  </w:num>
  <w:num w:numId="24">
    <w:abstractNumId w:val="5"/>
  </w:num>
  <w:num w:numId="25">
    <w:abstractNumId w:val="10"/>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0"/>
  </w:num>
  <w:num w:numId="29">
    <w:abstractNumId w:val="30"/>
  </w:num>
  <w:num w:numId="30">
    <w:abstractNumId w:val="17"/>
  </w:num>
  <w:num w:numId="31">
    <w:abstractNumId w:val="24"/>
  </w:num>
  <w:num w:numId="32">
    <w:abstractNumId w:val="31"/>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A88"/>
    <w:rsid w:val="00002427"/>
    <w:rsid w:val="00002731"/>
    <w:rsid w:val="00005D86"/>
    <w:rsid w:val="00010156"/>
    <w:rsid w:val="000157C3"/>
    <w:rsid w:val="00032FB1"/>
    <w:rsid w:val="00044AA2"/>
    <w:rsid w:val="00050689"/>
    <w:rsid w:val="00050F74"/>
    <w:rsid w:val="0005211E"/>
    <w:rsid w:val="00062B07"/>
    <w:rsid w:val="00064360"/>
    <w:rsid w:val="0007326F"/>
    <w:rsid w:val="000732BA"/>
    <w:rsid w:val="000B06C9"/>
    <w:rsid w:val="000D34CA"/>
    <w:rsid w:val="001141AB"/>
    <w:rsid w:val="00121BC7"/>
    <w:rsid w:val="00124233"/>
    <w:rsid w:val="00124D43"/>
    <w:rsid w:val="0016708D"/>
    <w:rsid w:val="001841C8"/>
    <w:rsid w:val="001963C8"/>
    <w:rsid w:val="001C1948"/>
    <w:rsid w:val="001D7BAB"/>
    <w:rsid w:val="001E3C56"/>
    <w:rsid w:val="001E5325"/>
    <w:rsid w:val="001E5C88"/>
    <w:rsid w:val="001F0B88"/>
    <w:rsid w:val="0020792B"/>
    <w:rsid w:val="00210984"/>
    <w:rsid w:val="0024695C"/>
    <w:rsid w:val="0027552C"/>
    <w:rsid w:val="002809C6"/>
    <w:rsid w:val="00285022"/>
    <w:rsid w:val="00287F82"/>
    <w:rsid w:val="002936F3"/>
    <w:rsid w:val="00297790"/>
    <w:rsid w:val="002B73B4"/>
    <w:rsid w:val="002C0C5E"/>
    <w:rsid w:val="002C6BA5"/>
    <w:rsid w:val="002D6438"/>
    <w:rsid w:val="002F5FB7"/>
    <w:rsid w:val="0031076A"/>
    <w:rsid w:val="003333D5"/>
    <w:rsid w:val="00334027"/>
    <w:rsid w:val="00341478"/>
    <w:rsid w:val="00345BC0"/>
    <w:rsid w:val="00357D39"/>
    <w:rsid w:val="00394C51"/>
    <w:rsid w:val="0039583C"/>
    <w:rsid w:val="003963FB"/>
    <w:rsid w:val="00397D1D"/>
    <w:rsid w:val="003A0041"/>
    <w:rsid w:val="003B3B6C"/>
    <w:rsid w:val="003E7A75"/>
    <w:rsid w:val="00413CF7"/>
    <w:rsid w:val="00425292"/>
    <w:rsid w:val="004303D2"/>
    <w:rsid w:val="00435A33"/>
    <w:rsid w:val="00455767"/>
    <w:rsid w:val="00462F96"/>
    <w:rsid w:val="00466227"/>
    <w:rsid w:val="00471C89"/>
    <w:rsid w:val="00491BA7"/>
    <w:rsid w:val="004A7AB3"/>
    <w:rsid w:val="004B1DE5"/>
    <w:rsid w:val="004B410B"/>
    <w:rsid w:val="004B4F2C"/>
    <w:rsid w:val="004C64D4"/>
    <w:rsid w:val="004D2389"/>
    <w:rsid w:val="004F4D6A"/>
    <w:rsid w:val="004F5011"/>
    <w:rsid w:val="00510F68"/>
    <w:rsid w:val="00513138"/>
    <w:rsid w:val="00520211"/>
    <w:rsid w:val="005277C3"/>
    <w:rsid w:val="00530115"/>
    <w:rsid w:val="00533F78"/>
    <w:rsid w:val="0053702C"/>
    <w:rsid w:val="005550DE"/>
    <w:rsid w:val="005A26BD"/>
    <w:rsid w:val="005B1451"/>
    <w:rsid w:val="005B3B85"/>
    <w:rsid w:val="005B5CE1"/>
    <w:rsid w:val="005B7879"/>
    <w:rsid w:val="005C58EF"/>
    <w:rsid w:val="005D4B60"/>
    <w:rsid w:val="005E71A1"/>
    <w:rsid w:val="005F4A3B"/>
    <w:rsid w:val="005F4DEB"/>
    <w:rsid w:val="00601E2C"/>
    <w:rsid w:val="006143B0"/>
    <w:rsid w:val="00627966"/>
    <w:rsid w:val="00642316"/>
    <w:rsid w:val="0064443E"/>
    <w:rsid w:val="006636B5"/>
    <w:rsid w:val="006636D2"/>
    <w:rsid w:val="00672372"/>
    <w:rsid w:val="00676B17"/>
    <w:rsid w:val="00683C40"/>
    <w:rsid w:val="00687728"/>
    <w:rsid w:val="006956D2"/>
    <w:rsid w:val="006B0906"/>
    <w:rsid w:val="006D50BC"/>
    <w:rsid w:val="006E2BAA"/>
    <w:rsid w:val="006E499F"/>
    <w:rsid w:val="006E68FE"/>
    <w:rsid w:val="007027DE"/>
    <w:rsid w:val="0070349C"/>
    <w:rsid w:val="00706565"/>
    <w:rsid w:val="0071582B"/>
    <w:rsid w:val="0073507B"/>
    <w:rsid w:val="00737FEE"/>
    <w:rsid w:val="00750B5C"/>
    <w:rsid w:val="0075491D"/>
    <w:rsid w:val="00763423"/>
    <w:rsid w:val="00767250"/>
    <w:rsid w:val="00767BD0"/>
    <w:rsid w:val="00775ADC"/>
    <w:rsid w:val="007B331B"/>
    <w:rsid w:val="007B4CA6"/>
    <w:rsid w:val="007C69DA"/>
    <w:rsid w:val="007D488F"/>
    <w:rsid w:val="0081437E"/>
    <w:rsid w:val="00815DF8"/>
    <w:rsid w:val="00834834"/>
    <w:rsid w:val="008476C6"/>
    <w:rsid w:val="00860F0C"/>
    <w:rsid w:val="008750CA"/>
    <w:rsid w:val="00887A16"/>
    <w:rsid w:val="00897386"/>
    <w:rsid w:val="008D2999"/>
    <w:rsid w:val="008D6FAC"/>
    <w:rsid w:val="008E0A5B"/>
    <w:rsid w:val="008E2009"/>
    <w:rsid w:val="008E510C"/>
    <w:rsid w:val="0090499F"/>
    <w:rsid w:val="00912D7A"/>
    <w:rsid w:val="009245DB"/>
    <w:rsid w:val="00931A86"/>
    <w:rsid w:val="009344A7"/>
    <w:rsid w:val="00943C2F"/>
    <w:rsid w:val="00944E7A"/>
    <w:rsid w:val="009562CE"/>
    <w:rsid w:val="009610F0"/>
    <w:rsid w:val="0096703E"/>
    <w:rsid w:val="009804ED"/>
    <w:rsid w:val="00987956"/>
    <w:rsid w:val="00987C98"/>
    <w:rsid w:val="009A0961"/>
    <w:rsid w:val="009A5845"/>
    <w:rsid w:val="009A7243"/>
    <w:rsid w:val="009B1331"/>
    <w:rsid w:val="009B2D9D"/>
    <w:rsid w:val="009B3D0C"/>
    <w:rsid w:val="009B3E6D"/>
    <w:rsid w:val="009C73B7"/>
    <w:rsid w:val="009C7C03"/>
    <w:rsid w:val="009E1805"/>
    <w:rsid w:val="009E1F92"/>
    <w:rsid w:val="009E4C92"/>
    <w:rsid w:val="009E5D75"/>
    <w:rsid w:val="009E6AC7"/>
    <w:rsid w:val="009F072D"/>
    <w:rsid w:val="009F4055"/>
    <w:rsid w:val="009F7C9D"/>
    <w:rsid w:val="00A10810"/>
    <w:rsid w:val="00A10FD2"/>
    <w:rsid w:val="00A12283"/>
    <w:rsid w:val="00A23048"/>
    <w:rsid w:val="00A24A3F"/>
    <w:rsid w:val="00A25903"/>
    <w:rsid w:val="00A25D3A"/>
    <w:rsid w:val="00A27563"/>
    <w:rsid w:val="00A33558"/>
    <w:rsid w:val="00A34FAA"/>
    <w:rsid w:val="00A50AFF"/>
    <w:rsid w:val="00A70362"/>
    <w:rsid w:val="00A73C07"/>
    <w:rsid w:val="00A861C7"/>
    <w:rsid w:val="00A91A9A"/>
    <w:rsid w:val="00A9301B"/>
    <w:rsid w:val="00A93317"/>
    <w:rsid w:val="00A96959"/>
    <w:rsid w:val="00AA0FC1"/>
    <w:rsid w:val="00AA3BE6"/>
    <w:rsid w:val="00AD5CD5"/>
    <w:rsid w:val="00B1191B"/>
    <w:rsid w:val="00B12982"/>
    <w:rsid w:val="00B17F46"/>
    <w:rsid w:val="00B21D77"/>
    <w:rsid w:val="00B2447D"/>
    <w:rsid w:val="00B329CA"/>
    <w:rsid w:val="00B46C9E"/>
    <w:rsid w:val="00B55B5B"/>
    <w:rsid w:val="00B56A92"/>
    <w:rsid w:val="00B64954"/>
    <w:rsid w:val="00B7100E"/>
    <w:rsid w:val="00B84389"/>
    <w:rsid w:val="00B9142A"/>
    <w:rsid w:val="00B936F6"/>
    <w:rsid w:val="00BA24E8"/>
    <w:rsid w:val="00BB66D4"/>
    <w:rsid w:val="00BC5110"/>
    <w:rsid w:val="00BC7956"/>
    <w:rsid w:val="00BD134A"/>
    <w:rsid w:val="00BE7904"/>
    <w:rsid w:val="00BF3E87"/>
    <w:rsid w:val="00C10E8A"/>
    <w:rsid w:val="00C1217C"/>
    <w:rsid w:val="00C139ED"/>
    <w:rsid w:val="00C15AD9"/>
    <w:rsid w:val="00C21E56"/>
    <w:rsid w:val="00C25011"/>
    <w:rsid w:val="00C57B39"/>
    <w:rsid w:val="00C624F6"/>
    <w:rsid w:val="00C81903"/>
    <w:rsid w:val="00C94103"/>
    <w:rsid w:val="00CB1892"/>
    <w:rsid w:val="00CB1F1D"/>
    <w:rsid w:val="00CB30B6"/>
    <w:rsid w:val="00CB7F89"/>
    <w:rsid w:val="00CC7003"/>
    <w:rsid w:val="00CE06BA"/>
    <w:rsid w:val="00D11D52"/>
    <w:rsid w:val="00D144A6"/>
    <w:rsid w:val="00D2232F"/>
    <w:rsid w:val="00D2336A"/>
    <w:rsid w:val="00D41637"/>
    <w:rsid w:val="00D50815"/>
    <w:rsid w:val="00D57DA5"/>
    <w:rsid w:val="00D926D6"/>
    <w:rsid w:val="00D9430B"/>
    <w:rsid w:val="00DA48B6"/>
    <w:rsid w:val="00DA5D0D"/>
    <w:rsid w:val="00DB0C1B"/>
    <w:rsid w:val="00DB379B"/>
    <w:rsid w:val="00DB3BD2"/>
    <w:rsid w:val="00DC0A88"/>
    <w:rsid w:val="00DC29E7"/>
    <w:rsid w:val="00DC6F73"/>
    <w:rsid w:val="00DD37A1"/>
    <w:rsid w:val="00DD639E"/>
    <w:rsid w:val="00DE4E10"/>
    <w:rsid w:val="00DE4E22"/>
    <w:rsid w:val="00DF4594"/>
    <w:rsid w:val="00E07E04"/>
    <w:rsid w:val="00E2712D"/>
    <w:rsid w:val="00E315C9"/>
    <w:rsid w:val="00E359DC"/>
    <w:rsid w:val="00E429A8"/>
    <w:rsid w:val="00E54B50"/>
    <w:rsid w:val="00E64FF0"/>
    <w:rsid w:val="00E739A9"/>
    <w:rsid w:val="00E9406F"/>
    <w:rsid w:val="00E940FE"/>
    <w:rsid w:val="00EA1313"/>
    <w:rsid w:val="00EA74B7"/>
    <w:rsid w:val="00EB601F"/>
    <w:rsid w:val="00EB6101"/>
    <w:rsid w:val="00EB719A"/>
    <w:rsid w:val="00ED12C1"/>
    <w:rsid w:val="00EE35D8"/>
    <w:rsid w:val="00EF32E6"/>
    <w:rsid w:val="00EF703D"/>
    <w:rsid w:val="00EF70BC"/>
    <w:rsid w:val="00F25771"/>
    <w:rsid w:val="00F263E2"/>
    <w:rsid w:val="00F27578"/>
    <w:rsid w:val="00F449E0"/>
    <w:rsid w:val="00F51A62"/>
    <w:rsid w:val="00F55D88"/>
    <w:rsid w:val="00F70610"/>
    <w:rsid w:val="00F737CF"/>
    <w:rsid w:val="00F94503"/>
    <w:rsid w:val="00FA0638"/>
    <w:rsid w:val="00FA1B61"/>
    <w:rsid w:val="00FA4D95"/>
    <w:rsid w:val="00FA54F9"/>
    <w:rsid w:val="00FA5690"/>
    <w:rsid w:val="00FC0CEA"/>
    <w:rsid w:val="00FC34F0"/>
    <w:rsid w:val="00FC5B6A"/>
    <w:rsid w:val="00FF5C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2B54E98"/>
  <w15:docId w15:val="{67BBE603-974A-4304-B280-3EAB3A501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C0A88"/>
    <w:rPr>
      <w:sz w:val="24"/>
      <w:szCs w:val="24"/>
    </w:rPr>
  </w:style>
  <w:style w:type="paragraph" w:styleId="1">
    <w:name w:val="heading 1"/>
    <w:basedOn w:val="a"/>
    <w:next w:val="a"/>
    <w:qFormat/>
    <w:rsid w:val="00815DF8"/>
    <w:pPr>
      <w:keepNext/>
      <w:spacing w:before="240" w:after="60"/>
      <w:outlineLvl w:val="0"/>
    </w:pPr>
    <w:rPr>
      <w:rFonts w:ascii="Arial" w:hAnsi="Arial" w:cs="Arial"/>
      <w:b/>
      <w:bCs/>
      <w:kern w:val="32"/>
      <w:sz w:val="32"/>
      <w:szCs w:val="32"/>
    </w:rPr>
  </w:style>
  <w:style w:type="paragraph" w:styleId="3">
    <w:name w:val="heading 3"/>
    <w:basedOn w:val="a"/>
    <w:next w:val="a"/>
    <w:qFormat/>
    <w:rsid w:val="00DC0A88"/>
    <w:pPr>
      <w:keepNext/>
      <w:spacing w:before="240" w:after="60"/>
      <w:outlineLvl w:val="2"/>
    </w:pPr>
    <w:rPr>
      <w:rFonts w:ascii="Arial" w:hAnsi="Arial" w:cs="Arial"/>
      <w:b/>
      <w:bCs/>
      <w:sz w:val="26"/>
      <w:szCs w:val="26"/>
    </w:rPr>
  </w:style>
  <w:style w:type="paragraph" w:styleId="5">
    <w:name w:val="heading 5"/>
    <w:basedOn w:val="a"/>
    <w:next w:val="a"/>
    <w:qFormat/>
    <w:rsid w:val="00815DF8"/>
    <w:pPr>
      <w:spacing w:before="240" w:after="60"/>
      <w:outlineLvl w:val="4"/>
    </w:pPr>
    <w:rPr>
      <w:b/>
      <w:bCs/>
      <w:i/>
      <w:iCs/>
      <w:sz w:val="26"/>
      <w:szCs w:val="26"/>
    </w:rPr>
  </w:style>
  <w:style w:type="paragraph" w:styleId="6">
    <w:name w:val="heading 6"/>
    <w:basedOn w:val="a"/>
    <w:next w:val="a"/>
    <w:qFormat/>
    <w:rsid w:val="00815DF8"/>
    <w:pPr>
      <w:spacing w:before="240" w:after="60"/>
      <w:outlineLvl w:val="5"/>
    </w:pPr>
    <w:rPr>
      <w:b/>
      <w:bCs/>
      <w:sz w:val="22"/>
      <w:szCs w:val="22"/>
    </w:rPr>
  </w:style>
  <w:style w:type="paragraph" w:styleId="7">
    <w:name w:val="heading 7"/>
    <w:basedOn w:val="a"/>
    <w:next w:val="a"/>
    <w:link w:val="70"/>
    <w:qFormat/>
    <w:rsid w:val="00D9430B"/>
    <w:pPr>
      <w:spacing w:before="240" w:after="60"/>
      <w:outlineLvl w:val="6"/>
    </w:pPr>
    <w:rPr>
      <w:rFonts w:ascii="Calibri" w:hAnsi="Calibri"/>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Абзац списка1"/>
    <w:basedOn w:val="a"/>
    <w:rsid w:val="00815DF8"/>
    <w:pPr>
      <w:spacing w:after="200" w:line="276" w:lineRule="auto"/>
      <w:ind w:left="720"/>
      <w:contextualSpacing/>
    </w:pPr>
    <w:rPr>
      <w:rFonts w:ascii="Calibri" w:eastAsia="Calibri" w:hAnsi="Calibri"/>
      <w:sz w:val="22"/>
      <w:szCs w:val="22"/>
    </w:rPr>
  </w:style>
  <w:style w:type="character" w:styleId="a3">
    <w:name w:val="Hyperlink"/>
    <w:rsid w:val="00815DF8"/>
    <w:rPr>
      <w:color w:val="0000FF"/>
      <w:u w:val="single"/>
    </w:rPr>
  </w:style>
  <w:style w:type="character" w:customStyle="1" w:styleId="apple-converted-space">
    <w:name w:val="apple-converted-space"/>
    <w:basedOn w:val="a0"/>
    <w:rsid w:val="00815DF8"/>
  </w:style>
  <w:style w:type="paragraph" w:styleId="a4">
    <w:name w:val="Body Text Indent"/>
    <w:basedOn w:val="a"/>
    <w:rsid w:val="00EF32E6"/>
    <w:pPr>
      <w:spacing w:after="120"/>
      <w:ind w:left="283"/>
    </w:pPr>
  </w:style>
  <w:style w:type="paragraph" w:customStyle="1" w:styleId="11">
    <w:name w:val="Без интервала1"/>
    <w:rsid w:val="009B1331"/>
    <w:rPr>
      <w:rFonts w:ascii="Calibri" w:hAnsi="Calibri"/>
      <w:sz w:val="22"/>
      <w:szCs w:val="22"/>
      <w:lang w:eastAsia="en-US"/>
    </w:rPr>
  </w:style>
  <w:style w:type="paragraph" w:styleId="a5">
    <w:name w:val="List Paragraph"/>
    <w:basedOn w:val="a"/>
    <w:uiPriority w:val="34"/>
    <w:qFormat/>
    <w:rsid w:val="009B1331"/>
    <w:pPr>
      <w:ind w:left="720"/>
    </w:pPr>
    <w:rPr>
      <w:rFonts w:eastAsia="MS Mincho"/>
      <w:lang w:eastAsia="ja-JP"/>
    </w:rPr>
  </w:style>
  <w:style w:type="character" w:customStyle="1" w:styleId="70">
    <w:name w:val="Заголовок 7 Знак"/>
    <w:link w:val="7"/>
    <w:semiHidden/>
    <w:rsid w:val="00D9430B"/>
    <w:rPr>
      <w:rFonts w:ascii="Calibri" w:hAnsi="Calibri"/>
      <w:sz w:val="24"/>
      <w:szCs w:val="24"/>
      <w:lang w:val="ru-RU" w:eastAsia="ja-JP" w:bidi="ar-SA"/>
    </w:rPr>
  </w:style>
  <w:style w:type="paragraph" w:styleId="a6">
    <w:name w:val="Body Text"/>
    <w:basedOn w:val="a"/>
    <w:link w:val="a7"/>
    <w:rsid w:val="005B3B85"/>
    <w:pPr>
      <w:spacing w:after="120"/>
    </w:pPr>
  </w:style>
  <w:style w:type="character" w:customStyle="1" w:styleId="a7">
    <w:name w:val="Основной текст Знак"/>
    <w:link w:val="a6"/>
    <w:rsid w:val="005B3B85"/>
    <w:rPr>
      <w:sz w:val="24"/>
      <w:szCs w:val="24"/>
    </w:rPr>
  </w:style>
  <w:style w:type="paragraph" w:styleId="a8">
    <w:name w:val="Body Text First Indent"/>
    <w:basedOn w:val="a6"/>
    <w:link w:val="a9"/>
    <w:rsid w:val="005B3B85"/>
    <w:pPr>
      <w:ind w:firstLine="210"/>
    </w:pPr>
  </w:style>
  <w:style w:type="character" w:customStyle="1" w:styleId="a9">
    <w:name w:val="Красная строка Знак"/>
    <w:basedOn w:val="a7"/>
    <w:link w:val="a8"/>
    <w:rsid w:val="005B3B85"/>
    <w:rPr>
      <w:sz w:val="24"/>
      <w:szCs w:val="24"/>
    </w:rPr>
  </w:style>
  <w:style w:type="paragraph" w:styleId="30">
    <w:name w:val="List 3"/>
    <w:basedOn w:val="a"/>
    <w:rsid w:val="005B3B85"/>
    <w:pPr>
      <w:ind w:left="849" w:hanging="283"/>
      <w:jc w:val="both"/>
    </w:pPr>
    <w:rPr>
      <w:rFonts w:eastAsia="Calibri"/>
    </w:rPr>
  </w:style>
  <w:style w:type="paragraph" w:customStyle="1" w:styleId="12">
    <w:name w:val="Абзац списка1"/>
    <w:basedOn w:val="a"/>
    <w:rsid w:val="00E315C9"/>
    <w:pPr>
      <w:ind w:left="720"/>
    </w:pPr>
    <w:rPr>
      <w:rFonts w:eastAsia="MS Mincho"/>
      <w:lang w:eastAsia="ja-JP"/>
    </w:rPr>
  </w:style>
  <w:style w:type="paragraph" w:styleId="aa">
    <w:name w:val="header"/>
    <w:basedOn w:val="a"/>
    <w:link w:val="ab"/>
    <w:rsid w:val="0027552C"/>
    <w:pPr>
      <w:tabs>
        <w:tab w:val="center" w:pos="4677"/>
        <w:tab w:val="right" w:pos="9355"/>
      </w:tabs>
    </w:pPr>
  </w:style>
  <w:style w:type="character" w:customStyle="1" w:styleId="ab">
    <w:name w:val="Верхний колонтитул Знак"/>
    <w:link w:val="aa"/>
    <w:rsid w:val="0027552C"/>
    <w:rPr>
      <w:sz w:val="24"/>
      <w:szCs w:val="24"/>
    </w:rPr>
  </w:style>
  <w:style w:type="paragraph" w:styleId="ac">
    <w:name w:val="footer"/>
    <w:basedOn w:val="a"/>
    <w:link w:val="ad"/>
    <w:rsid w:val="0027552C"/>
    <w:pPr>
      <w:tabs>
        <w:tab w:val="center" w:pos="4677"/>
        <w:tab w:val="right" w:pos="9355"/>
      </w:tabs>
    </w:pPr>
  </w:style>
  <w:style w:type="character" w:customStyle="1" w:styleId="ad">
    <w:name w:val="Нижний колонтитул Знак"/>
    <w:link w:val="ac"/>
    <w:rsid w:val="0027552C"/>
    <w:rPr>
      <w:sz w:val="24"/>
      <w:szCs w:val="24"/>
    </w:rPr>
  </w:style>
  <w:style w:type="paragraph" w:customStyle="1" w:styleId="ae">
    <w:name w:val="Основной"/>
    <w:basedOn w:val="a"/>
    <w:rsid w:val="002936F3"/>
    <w:pPr>
      <w:autoSpaceDE w:val="0"/>
      <w:autoSpaceDN w:val="0"/>
      <w:adjustRightInd w:val="0"/>
      <w:spacing w:line="214" w:lineRule="atLeast"/>
      <w:ind w:firstLine="283"/>
      <w:jc w:val="both"/>
    </w:pPr>
    <w:rPr>
      <w:rFonts w:ascii="NewtonCSanPin" w:hAnsi="NewtonCSanPin" w:cs="NewtonCSanPin"/>
      <w:color w:val="000000"/>
      <w:sz w:val="21"/>
      <w:szCs w:val="21"/>
    </w:rPr>
  </w:style>
  <w:style w:type="table" w:styleId="af">
    <w:name w:val="Table Grid"/>
    <w:basedOn w:val="a1"/>
    <w:uiPriority w:val="39"/>
    <w:rsid w:val="00CC70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Без интервала2"/>
    <w:uiPriority w:val="99"/>
    <w:rsid w:val="001F0B88"/>
    <w:rPr>
      <w:rFonts w:ascii="Calibri" w:hAnsi="Calibri"/>
      <w:sz w:val="22"/>
      <w:szCs w:val="22"/>
      <w:lang w:eastAsia="en-US"/>
    </w:rPr>
  </w:style>
  <w:style w:type="paragraph" w:styleId="af0">
    <w:name w:val="Normal (Web)"/>
    <w:basedOn w:val="a"/>
    <w:rsid w:val="009E5D75"/>
    <w:pPr>
      <w:spacing w:before="100" w:beforeAutospacing="1" w:after="119"/>
    </w:pPr>
  </w:style>
  <w:style w:type="paragraph" w:customStyle="1" w:styleId="20">
    <w:name w:val="стиль2"/>
    <w:basedOn w:val="a"/>
    <w:uiPriority w:val="99"/>
    <w:rsid w:val="00BB66D4"/>
    <w:pPr>
      <w:autoSpaceDE w:val="0"/>
      <w:autoSpaceDN w:val="0"/>
      <w:adjustRightInd w:val="0"/>
      <w:spacing w:before="100" w:after="100"/>
    </w:pPr>
    <w:rPr>
      <w:rFonts w:ascii="Tahoma" w:hAnsi="Tahoma" w:cs="Tahoma"/>
      <w:sz w:val="20"/>
      <w:szCs w:val="20"/>
    </w:rPr>
  </w:style>
  <w:style w:type="paragraph" w:customStyle="1" w:styleId="western">
    <w:name w:val="western"/>
    <w:basedOn w:val="a"/>
    <w:rsid w:val="00A1081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12743">
      <w:bodyDiv w:val="1"/>
      <w:marLeft w:val="0"/>
      <w:marRight w:val="0"/>
      <w:marTop w:val="0"/>
      <w:marBottom w:val="0"/>
      <w:divBdr>
        <w:top w:val="none" w:sz="0" w:space="0" w:color="auto"/>
        <w:left w:val="none" w:sz="0" w:space="0" w:color="auto"/>
        <w:bottom w:val="none" w:sz="0" w:space="0" w:color="auto"/>
        <w:right w:val="none" w:sz="0" w:space="0" w:color="auto"/>
      </w:divBdr>
    </w:div>
    <w:div w:id="730348749">
      <w:bodyDiv w:val="1"/>
      <w:marLeft w:val="0"/>
      <w:marRight w:val="0"/>
      <w:marTop w:val="0"/>
      <w:marBottom w:val="0"/>
      <w:divBdr>
        <w:top w:val="none" w:sz="0" w:space="0" w:color="auto"/>
        <w:left w:val="none" w:sz="0" w:space="0" w:color="auto"/>
        <w:bottom w:val="none" w:sz="0" w:space="0" w:color="auto"/>
        <w:right w:val="none" w:sz="0" w:space="0" w:color="auto"/>
      </w:divBdr>
    </w:div>
    <w:div w:id="751439770">
      <w:bodyDiv w:val="1"/>
      <w:marLeft w:val="0"/>
      <w:marRight w:val="0"/>
      <w:marTop w:val="0"/>
      <w:marBottom w:val="0"/>
      <w:divBdr>
        <w:top w:val="none" w:sz="0" w:space="0" w:color="auto"/>
        <w:left w:val="none" w:sz="0" w:space="0" w:color="auto"/>
        <w:bottom w:val="none" w:sz="0" w:space="0" w:color="auto"/>
        <w:right w:val="none" w:sz="0" w:space="0" w:color="auto"/>
      </w:divBdr>
    </w:div>
    <w:div w:id="907956479">
      <w:bodyDiv w:val="1"/>
      <w:marLeft w:val="0"/>
      <w:marRight w:val="0"/>
      <w:marTop w:val="0"/>
      <w:marBottom w:val="0"/>
      <w:divBdr>
        <w:top w:val="none" w:sz="0" w:space="0" w:color="auto"/>
        <w:left w:val="none" w:sz="0" w:space="0" w:color="auto"/>
        <w:bottom w:val="none" w:sz="0" w:space="0" w:color="auto"/>
        <w:right w:val="none" w:sz="0" w:space="0" w:color="auto"/>
      </w:divBdr>
    </w:div>
    <w:div w:id="1085998609">
      <w:bodyDiv w:val="1"/>
      <w:marLeft w:val="0"/>
      <w:marRight w:val="0"/>
      <w:marTop w:val="0"/>
      <w:marBottom w:val="0"/>
      <w:divBdr>
        <w:top w:val="none" w:sz="0" w:space="0" w:color="auto"/>
        <w:left w:val="none" w:sz="0" w:space="0" w:color="auto"/>
        <w:bottom w:val="none" w:sz="0" w:space="0" w:color="auto"/>
        <w:right w:val="none" w:sz="0" w:space="0" w:color="auto"/>
      </w:divBdr>
    </w:div>
    <w:div w:id="1094939155">
      <w:bodyDiv w:val="1"/>
      <w:marLeft w:val="0"/>
      <w:marRight w:val="0"/>
      <w:marTop w:val="0"/>
      <w:marBottom w:val="0"/>
      <w:divBdr>
        <w:top w:val="none" w:sz="0" w:space="0" w:color="auto"/>
        <w:left w:val="none" w:sz="0" w:space="0" w:color="auto"/>
        <w:bottom w:val="none" w:sz="0" w:space="0" w:color="auto"/>
        <w:right w:val="none" w:sz="0" w:space="0" w:color="auto"/>
      </w:divBdr>
    </w:div>
    <w:div w:id="1118716539">
      <w:bodyDiv w:val="1"/>
      <w:marLeft w:val="0"/>
      <w:marRight w:val="0"/>
      <w:marTop w:val="0"/>
      <w:marBottom w:val="0"/>
      <w:divBdr>
        <w:top w:val="none" w:sz="0" w:space="0" w:color="auto"/>
        <w:left w:val="none" w:sz="0" w:space="0" w:color="auto"/>
        <w:bottom w:val="none" w:sz="0" w:space="0" w:color="auto"/>
        <w:right w:val="none" w:sz="0" w:space="0" w:color="auto"/>
      </w:divBdr>
    </w:div>
    <w:div w:id="1946960976">
      <w:bodyDiv w:val="1"/>
      <w:marLeft w:val="0"/>
      <w:marRight w:val="0"/>
      <w:marTop w:val="0"/>
      <w:marBottom w:val="0"/>
      <w:divBdr>
        <w:top w:val="none" w:sz="0" w:space="0" w:color="auto"/>
        <w:left w:val="none" w:sz="0" w:space="0" w:color="auto"/>
        <w:bottom w:val="none" w:sz="0" w:space="0" w:color="auto"/>
        <w:right w:val="none" w:sz="0" w:space="0" w:color="auto"/>
      </w:divBdr>
    </w:div>
    <w:div w:id="2039088813">
      <w:bodyDiv w:val="1"/>
      <w:marLeft w:val="0"/>
      <w:marRight w:val="0"/>
      <w:marTop w:val="0"/>
      <w:marBottom w:val="0"/>
      <w:divBdr>
        <w:top w:val="none" w:sz="0" w:space="0" w:color="auto"/>
        <w:left w:val="none" w:sz="0" w:space="0" w:color="auto"/>
        <w:bottom w:val="none" w:sz="0" w:space="0" w:color="auto"/>
        <w:right w:val="none" w:sz="0" w:space="0" w:color="auto"/>
      </w:divBdr>
    </w:div>
    <w:div w:id="214515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2490</Words>
  <Characters>14196</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общеобразовательное учреждение</vt:lpstr>
    </vt:vector>
  </TitlesOfParts>
  <Company>МСШ №1</Company>
  <LinksUpToDate>false</LinksUpToDate>
  <CharactersWithSpaces>16653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общеобразовательное учреждение</dc:title>
  <dc:subject/>
  <dc:creator>Клюев Александр Яковлевич</dc:creator>
  <cp:keywords/>
  <dc:description/>
  <cp:lastModifiedBy>user</cp:lastModifiedBy>
  <cp:revision>2</cp:revision>
  <cp:lastPrinted>2021-09-24T07:39:00Z</cp:lastPrinted>
  <dcterms:created xsi:type="dcterms:W3CDTF">2023-10-11T17:44:00Z</dcterms:created>
  <dcterms:modified xsi:type="dcterms:W3CDTF">2023-10-11T17:44:00Z</dcterms:modified>
</cp:coreProperties>
</file>