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BBE52" w14:textId="20E44CCA" w:rsidR="004007A5" w:rsidRDefault="00271D11" w:rsidP="00E50A5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162B1C7" wp14:editId="0BCAF23E">
            <wp:extent cx="6029960" cy="8533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химия 9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BBE53" w14:textId="77777777" w:rsidR="004007A5" w:rsidRDefault="004007A5" w:rsidP="00B77420">
      <w:pPr>
        <w:autoSpaceDE w:val="0"/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14:paraId="5CF0A074" w14:textId="77777777" w:rsidR="00271D11" w:rsidRDefault="00271D11" w:rsidP="00B77420">
      <w:pPr>
        <w:autoSpaceDE w:val="0"/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14:paraId="2B7BBE54" w14:textId="03BBF69D" w:rsidR="000F4A64" w:rsidRPr="00B77420" w:rsidRDefault="00B77420" w:rsidP="00B77420">
      <w:pPr>
        <w:autoSpaceDE w:val="0"/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742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B7BBE55" w14:textId="77777777" w:rsidR="000F4A64" w:rsidRPr="00B77420" w:rsidRDefault="000F4A64" w:rsidP="00B77420">
      <w:pPr>
        <w:pStyle w:val="c16"/>
        <w:shd w:val="clear" w:color="auto" w:fill="FFFFFF"/>
        <w:spacing w:before="0" w:beforeAutospacing="0" w:after="0" w:afterAutospacing="0" w:line="264" w:lineRule="auto"/>
        <w:jc w:val="both"/>
        <w:rPr>
          <w:color w:val="000000"/>
          <w:sz w:val="28"/>
          <w:szCs w:val="28"/>
        </w:rPr>
      </w:pPr>
      <w:r w:rsidRPr="00B77420">
        <w:rPr>
          <w:rStyle w:val="c61"/>
          <w:color w:val="000000"/>
          <w:sz w:val="28"/>
          <w:szCs w:val="28"/>
        </w:rPr>
        <w:t>Рабочая программа для курса химии 9 класса разработана на основе нормативных документов:</w:t>
      </w:r>
      <w:r w:rsidRPr="00B77420">
        <w:rPr>
          <w:rStyle w:val="c31"/>
          <w:rFonts w:eastAsiaTheme="majorEastAsia"/>
          <w:color w:val="000000"/>
          <w:sz w:val="28"/>
          <w:szCs w:val="28"/>
          <w:shd w:val="clear" w:color="auto" w:fill="F4F4F4"/>
        </w:rPr>
        <w:t> </w:t>
      </w:r>
    </w:p>
    <w:p w14:paraId="2B7BBE56" w14:textId="77777777" w:rsidR="000F4A64" w:rsidRPr="00B77420" w:rsidRDefault="000F4A64" w:rsidP="00B77420">
      <w:pPr>
        <w:pStyle w:val="c18"/>
        <w:shd w:val="clear" w:color="auto" w:fill="FFFFFF"/>
        <w:spacing w:before="0" w:beforeAutospacing="0" w:after="0" w:afterAutospacing="0" w:line="264" w:lineRule="auto"/>
        <w:rPr>
          <w:color w:val="000000"/>
          <w:sz w:val="28"/>
          <w:szCs w:val="28"/>
        </w:rPr>
      </w:pPr>
      <w:r w:rsidRPr="00B77420">
        <w:rPr>
          <w:rStyle w:val="c61"/>
          <w:color w:val="000000"/>
          <w:sz w:val="28"/>
          <w:szCs w:val="28"/>
          <w:shd w:val="clear" w:color="auto" w:fill="F4F4F4"/>
        </w:rPr>
        <w:t>1. Федерального государственного образовательного стандарта основного общего образования, утвержденного  приказом Министерства образования и науки Российской Федерации от 17.12.2010 № 1897 с изменениями, внесенными приказом Министерства образования и науки Российской Федерации от 31.12.2015 №1577;</w:t>
      </w:r>
      <w:r w:rsidRPr="00B77420">
        <w:rPr>
          <w:rStyle w:val="c61"/>
          <w:color w:val="000000"/>
          <w:sz w:val="28"/>
          <w:szCs w:val="28"/>
        </w:rPr>
        <w:t> </w:t>
      </w:r>
      <w:hyperlink r:id="rId7" w:history="1">
        <w:r w:rsidRPr="00B77420">
          <w:rPr>
            <w:rStyle w:val="af3"/>
            <w:sz w:val="28"/>
            <w:szCs w:val="28"/>
          </w:rPr>
          <w:t>http://standart.edu.ru/</w:t>
        </w:r>
      </w:hyperlink>
    </w:p>
    <w:p w14:paraId="2B7BBE57" w14:textId="77777777" w:rsidR="000F4A64" w:rsidRPr="00B77420" w:rsidRDefault="000F4A64" w:rsidP="00B77420">
      <w:pPr>
        <w:pStyle w:val="c16"/>
        <w:shd w:val="clear" w:color="auto" w:fill="FFFFFF"/>
        <w:spacing w:before="0" w:beforeAutospacing="0" w:after="0" w:afterAutospacing="0" w:line="264" w:lineRule="auto"/>
        <w:jc w:val="both"/>
        <w:rPr>
          <w:color w:val="000000"/>
          <w:sz w:val="28"/>
          <w:szCs w:val="28"/>
        </w:rPr>
      </w:pPr>
      <w:r w:rsidRPr="00B77420">
        <w:rPr>
          <w:rStyle w:val="c31"/>
          <w:rFonts w:eastAsiaTheme="majorEastAsia"/>
          <w:color w:val="000000"/>
          <w:sz w:val="28"/>
          <w:szCs w:val="28"/>
        </w:rPr>
        <w:t>2.Примерной программы основного общего образования по химии (базовый уровень) М.: «Просвещение», 2011 г.</w:t>
      </w:r>
    </w:p>
    <w:p w14:paraId="2B7BBE58" w14:textId="77777777" w:rsidR="000F4A64" w:rsidRPr="00B77420" w:rsidRDefault="000F4A64" w:rsidP="00B77420">
      <w:pPr>
        <w:pStyle w:val="c18"/>
        <w:shd w:val="clear" w:color="auto" w:fill="FFFFFF"/>
        <w:spacing w:before="0" w:beforeAutospacing="0" w:after="0" w:afterAutospacing="0" w:line="264" w:lineRule="auto"/>
        <w:rPr>
          <w:color w:val="000000"/>
          <w:sz w:val="28"/>
          <w:szCs w:val="28"/>
        </w:rPr>
      </w:pPr>
      <w:r w:rsidRPr="00B77420">
        <w:rPr>
          <w:rStyle w:val="c61"/>
          <w:color w:val="000000"/>
          <w:sz w:val="28"/>
          <w:szCs w:val="28"/>
        </w:rPr>
        <w:t>3</w:t>
      </w:r>
      <w:r w:rsidRPr="00B77420">
        <w:rPr>
          <w:rStyle w:val="c61"/>
          <w:color w:val="000000"/>
          <w:sz w:val="28"/>
          <w:szCs w:val="28"/>
          <w:shd w:val="clear" w:color="auto" w:fill="F4F4F4"/>
        </w:rPr>
        <w:t>.</w:t>
      </w:r>
      <w:r w:rsidRPr="00B77420">
        <w:rPr>
          <w:rStyle w:val="c31"/>
          <w:rFonts w:eastAsiaTheme="majorEastAsia"/>
          <w:color w:val="000000"/>
          <w:sz w:val="28"/>
          <w:szCs w:val="28"/>
        </w:rPr>
        <w:t> Авторской программы О.С. Габриеляна (Габриелян О.С. программа курса химии для 8-11 классов общеобразовательных учреждений М: Дрофа,2010г).</w:t>
      </w:r>
    </w:p>
    <w:p w14:paraId="2B7BBE59" w14:textId="77777777" w:rsidR="000F4A64" w:rsidRPr="00B77420" w:rsidRDefault="000F4A64" w:rsidP="00B77420">
      <w:pPr>
        <w:pStyle w:val="c18"/>
        <w:shd w:val="clear" w:color="auto" w:fill="FFFFFF"/>
        <w:spacing w:before="0" w:beforeAutospacing="0" w:after="0" w:afterAutospacing="0" w:line="264" w:lineRule="auto"/>
        <w:rPr>
          <w:color w:val="000000"/>
          <w:sz w:val="28"/>
          <w:szCs w:val="28"/>
        </w:rPr>
      </w:pPr>
      <w:r w:rsidRPr="00B77420">
        <w:rPr>
          <w:rStyle w:val="c31"/>
          <w:rFonts w:eastAsiaTheme="majorEastAsia"/>
          <w:color w:val="000000"/>
          <w:sz w:val="28"/>
          <w:szCs w:val="28"/>
          <w:shd w:val="clear" w:color="auto" w:fill="F4F4F4"/>
        </w:rPr>
        <w:t>Предметная область «Естественно – научные предметы» учебного плана образовательного учреждения включает учебный предмет «Химия». В 9 классе в обязательной части учебного плана предусмотрено 2 часа в неделю на изучение химии.</w:t>
      </w:r>
    </w:p>
    <w:p w14:paraId="2B7BBE5A" w14:textId="77777777" w:rsidR="00B77420" w:rsidRDefault="000F4A64" w:rsidP="00B77420">
      <w:pPr>
        <w:pStyle w:val="c18"/>
        <w:shd w:val="clear" w:color="auto" w:fill="FFFFFF"/>
        <w:spacing w:before="0" w:beforeAutospacing="0" w:after="0" w:afterAutospacing="0" w:line="264" w:lineRule="auto"/>
        <w:rPr>
          <w:rStyle w:val="c31"/>
          <w:rFonts w:eastAsiaTheme="majorEastAsia"/>
          <w:color w:val="000000"/>
          <w:sz w:val="28"/>
          <w:szCs w:val="28"/>
          <w:shd w:val="clear" w:color="auto" w:fill="F4F4F4"/>
        </w:rPr>
      </w:pPr>
      <w:proofErr w:type="gramStart"/>
      <w:r w:rsidRPr="00B77420">
        <w:rPr>
          <w:rStyle w:val="c61"/>
          <w:color w:val="000000"/>
          <w:sz w:val="28"/>
          <w:szCs w:val="28"/>
          <w:shd w:val="clear" w:color="auto" w:fill="F4F4F4"/>
        </w:rPr>
        <w:t>Авторская  программа</w:t>
      </w:r>
      <w:proofErr w:type="gramEnd"/>
      <w:r w:rsidRPr="00B77420">
        <w:rPr>
          <w:rStyle w:val="c61"/>
          <w:color w:val="000000"/>
          <w:sz w:val="28"/>
          <w:szCs w:val="28"/>
          <w:shd w:val="clear" w:color="auto" w:fill="F4F4F4"/>
        </w:rPr>
        <w:t xml:space="preserve"> рассчитана на 68 учебных часов (2 часа в неделю), </w:t>
      </w:r>
      <w:r w:rsidRPr="00B77420">
        <w:rPr>
          <w:rStyle w:val="c61"/>
          <w:color w:val="000000"/>
          <w:sz w:val="28"/>
          <w:szCs w:val="28"/>
        </w:rPr>
        <w:t>в том числе на контрольные работы- 4 часа,  практические работы – 7 часов</w:t>
      </w:r>
      <w:r w:rsidRPr="00B77420">
        <w:rPr>
          <w:rStyle w:val="c31"/>
          <w:rFonts w:eastAsiaTheme="majorEastAsia"/>
          <w:color w:val="000000"/>
          <w:sz w:val="28"/>
          <w:szCs w:val="28"/>
          <w:shd w:val="clear" w:color="auto" w:fill="F4F4F4"/>
        </w:rPr>
        <w:t>, резерв – 4 часа.</w:t>
      </w:r>
    </w:p>
    <w:p w14:paraId="2B7BBE5B" w14:textId="77777777" w:rsidR="00B77420" w:rsidRPr="00B77420" w:rsidRDefault="00B77420" w:rsidP="00B77420">
      <w:pPr>
        <w:pStyle w:val="c18"/>
        <w:shd w:val="clear" w:color="auto" w:fill="FFFFFF"/>
        <w:spacing w:before="0" w:beforeAutospacing="0" w:after="0" w:afterAutospacing="0" w:line="264" w:lineRule="auto"/>
        <w:rPr>
          <w:color w:val="000000"/>
          <w:sz w:val="28"/>
          <w:szCs w:val="28"/>
        </w:rPr>
      </w:pPr>
    </w:p>
    <w:p w14:paraId="2B7BBE5C" w14:textId="77777777" w:rsidR="00B77420" w:rsidRPr="00B77420" w:rsidRDefault="00B77420" w:rsidP="00B77420">
      <w:pPr>
        <w:spacing w:after="0" w:line="264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Содержание учебного предмета </w:t>
      </w:r>
    </w:p>
    <w:p w14:paraId="2B7BBE5D" w14:textId="77777777" w:rsidR="00B77420" w:rsidRPr="00B77420" w:rsidRDefault="00B77420" w:rsidP="00B77420">
      <w:pPr>
        <w:spacing w:after="0" w:line="264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7BBE5E" w14:textId="77777777" w:rsidR="00B77420" w:rsidRPr="00B77420" w:rsidRDefault="00B77420" w:rsidP="00B77420">
      <w:pPr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iCs/>
          <w:sz w:val="28"/>
          <w:szCs w:val="28"/>
        </w:rPr>
        <w:t>Курс химии 9 класса предполагает изучение следующих  разделов: «Повторение и обобщение сведений по курсу 8 класса», «Химические реакции в растворах электролитов», «Неметаллы и их соединения», «Металлы и их соединения», «Химия и окружающая среда», а также «Обобщение знаний по химии курса основной школы. Подготовка к Основному государственному экзамену»</w:t>
      </w:r>
    </w:p>
    <w:p w14:paraId="2B7BBE5F" w14:textId="77777777" w:rsidR="00B77420" w:rsidRPr="00B77420" w:rsidRDefault="00B77420" w:rsidP="00B77420">
      <w:pPr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B7BBE60" w14:textId="77777777" w:rsidR="00B77420" w:rsidRPr="00B77420" w:rsidRDefault="00B77420" w:rsidP="00B77420">
      <w:pPr>
        <w:spacing w:after="0" w:line="264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Повторение и обобщение сведений по курсу 8 класса</w:t>
      </w:r>
    </w:p>
    <w:p w14:paraId="2B7BBE61" w14:textId="77777777" w:rsidR="00B77420" w:rsidRPr="00B77420" w:rsidRDefault="00B77420" w:rsidP="00B77420">
      <w:pPr>
        <w:spacing w:after="0" w:line="264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62" w14:textId="77777777" w:rsidR="00B77420" w:rsidRPr="00B77420" w:rsidRDefault="00B77420" w:rsidP="00B77420">
      <w:pPr>
        <w:spacing w:after="0" w:line="264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Бинарные соединения. Оксиды солеобразующие и несолеобразующие. Гидроксиды: основания, амфотерные гидроксиды, кислородсодержащие кислоты. Средние, кислые, основные и комплексные соли.</w:t>
      </w:r>
    </w:p>
    <w:p w14:paraId="2B7BBE63" w14:textId="77777777" w:rsidR="00B77420" w:rsidRPr="00B77420" w:rsidRDefault="00B77420" w:rsidP="00B77420">
      <w:pPr>
        <w:spacing w:after="0" w:line="264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Типы связи. Ионный тип связи. Ковалентная полярная и ковалентная неполярная связь. Металлическая связь</w:t>
      </w:r>
    </w:p>
    <w:p w14:paraId="2B7BBE64" w14:textId="77777777" w:rsidR="00B77420" w:rsidRPr="00B77420" w:rsidRDefault="00B77420" w:rsidP="00B77420">
      <w:pPr>
        <w:spacing w:after="0" w:line="264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14:paraId="2B7BBE65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lastRenderedPageBreak/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14:paraId="2B7BBE66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67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Демонстрации</w:t>
      </w:r>
    </w:p>
    <w:p w14:paraId="2B7BBE68" w14:textId="77777777" w:rsidR="00B77420" w:rsidRPr="00B77420" w:rsidRDefault="00B77420" w:rsidP="00B77420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Ознакомление с коллекциями металлов и неметаллов.</w:t>
      </w:r>
    </w:p>
    <w:p w14:paraId="2B7BBE69" w14:textId="77777777" w:rsidR="00B77420" w:rsidRPr="00B77420" w:rsidRDefault="00B77420" w:rsidP="00B77420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Ознакомление с коллекциями оксидов, кислот и солей.</w:t>
      </w:r>
    </w:p>
    <w:p w14:paraId="2B7BBE6A" w14:textId="77777777" w:rsidR="00B77420" w:rsidRPr="00B77420" w:rsidRDefault="00B77420" w:rsidP="00B77420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Зависимость скорости химической реакции от природы реагирующих веществ.</w:t>
      </w:r>
    </w:p>
    <w:p w14:paraId="2B7BBE6B" w14:textId="77777777" w:rsidR="00B77420" w:rsidRPr="00B77420" w:rsidRDefault="00B77420" w:rsidP="00B77420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Зависимость скорости химической реакции от концентрации реагирующих веществ.</w:t>
      </w:r>
    </w:p>
    <w:p w14:paraId="2B7BBE6C" w14:textId="77777777" w:rsidR="00B77420" w:rsidRPr="00B77420" w:rsidRDefault="00B77420" w:rsidP="00B77420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Зависимость скорости химической реакции от площади соприкосновения реагирующих веществ («кипящий слой</w:t>
      </w:r>
      <w:proofErr w:type="gramStart"/>
      <w:r w:rsidRPr="00B77420">
        <w:rPr>
          <w:rFonts w:ascii="Times New Roman" w:eastAsia="Times New Roman" w:hAnsi="Times New Roman" w:cs="Times New Roman"/>
          <w:sz w:val="28"/>
          <w:szCs w:val="28"/>
        </w:rPr>
        <w:t>» )</w:t>
      </w:r>
      <w:proofErr w:type="gramEnd"/>
      <w:r w:rsidRPr="00B774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7BBE6D" w14:textId="77777777" w:rsidR="00B77420" w:rsidRPr="00B77420" w:rsidRDefault="00B77420" w:rsidP="00B77420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Зависимость скорости химической реакции от температуры реагирующих веществ.</w:t>
      </w:r>
    </w:p>
    <w:p w14:paraId="2B7BBE6E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7BBE6F" w14:textId="77777777" w:rsidR="00B77420" w:rsidRPr="00B77420" w:rsidRDefault="00B77420" w:rsidP="00B77420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Лабораторные опыты</w:t>
      </w:r>
    </w:p>
    <w:p w14:paraId="2B7BBE70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1. Взаимодействие аммиака и хлороводорода.</w:t>
      </w:r>
    </w:p>
    <w:p w14:paraId="2B7BBE71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2. Реакция нейтрализации.</w:t>
      </w:r>
    </w:p>
    <w:p w14:paraId="2B7BBE72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3. Наблюдение теплового эффекта реакции нейтрализации.</w:t>
      </w:r>
    </w:p>
    <w:p w14:paraId="2B7BBE73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4. Взаимодействие серной кислоты с оксидом меди (II).</w:t>
      </w:r>
    </w:p>
    <w:p w14:paraId="2B7BBE74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5. Разложение пероксида водорода с помощью каталазы картофеля</w:t>
      </w:r>
    </w:p>
    <w:p w14:paraId="2B7BBE75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6. Зависимость скорости химической реакции от природы реагирующих веществ на примере взаимодействия растворов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тиосульфатанатрия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и хлорида бария, тиосульфата натрия и соляной кислоты.</w:t>
      </w:r>
    </w:p>
    <w:p w14:paraId="2B7BBE76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7. Зависимость скорости химической реакции от природы металлов при их взаимодействии с соляной кислотой.</w:t>
      </w:r>
    </w:p>
    <w:p w14:paraId="2B7BBE77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8. Зависимость скорости химической реакции от природы кислот при взаимодействии их с железом.</w:t>
      </w:r>
    </w:p>
    <w:p w14:paraId="2B7BBE78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9. Зависимость скорости химической реакции от температуры.</w:t>
      </w:r>
    </w:p>
    <w:p w14:paraId="2B7BBE79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10. Зависимость скорости химической реакции от концентрации.</w:t>
      </w:r>
    </w:p>
    <w:p w14:paraId="2B7BBE7A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11. Зависимость скорости химической реакции от площади соприкосновения реагирующих веществ.</w:t>
      </w:r>
    </w:p>
    <w:p w14:paraId="2B7BBE7B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12. Зависимость скорости химической реакции от катализатора.</w:t>
      </w:r>
    </w:p>
    <w:p w14:paraId="2B7BBE7C" w14:textId="77777777" w:rsidR="00B77420" w:rsidRPr="00B77420" w:rsidRDefault="00B77420" w:rsidP="00B7742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7D" w14:textId="77777777" w:rsidR="00B77420" w:rsidRPr="00B77420" w:rsidRDefault="00B77420" w:rsidP="00B7742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Химические реакции в растворах электролитов</w:t>
      </w:r>
    </w:p>
    <w:p w14:paraId="2B7BBE7E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Понятие об электролитической диссоциации. Электролиты и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неэлектролиты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. Механизм диссоциации электролитов с различным характером </w:t>
      </w:r>
      <w:r w:rsidRPr="00B77420">
        <w:rPr>
          <w:rFonts w:ascii="Times New Roman" w:eastAsia="Times New Roman" w:hAnsi="Times New Roman" w:cs="Times New Roman"/>
          <w:sz w:val="28"/>
          <w:szCs w:val="28"/>
        </w:rPr>
        <w:lastRenderedPageBreak/>
        <w:t>связи. Степень электролитической диссоциации. Сильные и слабые электролиты.</w:t>
      </w:r>
    </w:p>
    <w:p w14:paraId="2B7BBE7F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14:paraId="2B7BBE80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Общие химические свойства кислот: изменение окраски индикаторов, взаимодействие с металлами, оксидами и </w:t>
      </w:r>
      <w:proofErr w:type="gramStart"/>
      <w:r w:rsidRPr="00B77420">
        <w:rPr>
          <w:rFonts w:ascii="Times New Roman" w:eastAsia="Times New Roman" w:hAnsi="Times New Roman" w:cs="Times New Roman"/>
          <w:sz w:val="28"/>
          <w:szCs w:val="28"/>
        </w:rPr>
        <w:t>гидроксидами металлов</w:t>
      </w:r>
      <w:proofErr w:type="gram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и солями. Молекулярные и ионные (полные и сокращённые) уравнения реакций.</w:t>
      </w:r>
    </w:p>
    <w:p w14:paraId="2B7BBE81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14:paraId="2B7BBE82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14:paraId="2B7BBE83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14:paraId="2B7BBE84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рН.</w:t>
      </w:r>
    </w:p>
    <w:p w14:paraId="2B7BBE85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Свойства кислот, оснований, оксидов и солей в свете теории электролитической диссоциации и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окислительно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-восстановительных реакций.</w:t>
      </w:r>
    </w:p>
    <w:p w14:paraId="2B7BBE86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87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Демонстрации.</w:t>
      </w:r>
    </w:p>
    <w:p w14:paraId="2B7BBE88" w14:textId="77777777" w:rsidR="00B77420" w:rsidRPr="00B77420" w:rsidRDefault="00B77420" w:rsidP="00B77420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Испытание веществ и их растворов на электропроводность.</w:t>
      </w:r>
    </w:p>
    <w:p w14:paraId="2B7BBE89" w14:textId="77777777" w:rsidR="00B77420" w:rsidRPr="00B77420" w:rsidRDefault="00B77420" w:rsidP="00B77420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Зависимость электропроводности уксусной кислоты от концентрации. </w:t>
      </w:r>
    </w:p>
    <w:p w14:paraId="2B7BBE8A" w14:textId="77777777" w:rsidR="00B77420" w:rsidRPr="00B77420" w:rsidRDefault="00B77420" w:rsidP="00B77420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Движение окрашенных ионов в электрическом поле.</w:t>
      </w:r>
    </w:p>
    <w:p w14:paraId="2B7BBE8B" w14:textId="77777777" w:rsidR="00B77420" w:rsidRPr="00B77420" w:rsidRDefault="00B77420" w:rsidP="00B77420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Определение характера среды в растворах солей.</w:t>
      </w:r>
    </w:p>
    <w:p w14:paraId="2B7BBE8C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8D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Лабораторные опыты.</w:t>
      </w:r>
    </w:p>
    <w:p w14:paraId="2B7BBE8E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13. Диссоциация слабых электролитов на примере уксусной кислоты.</w:t>
      </w:r>
    </w:p>
    <w:p w14:paraId="2B7BBE8F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14. Изменение окраски индикаторов в кислотной среде.</w:t>
      </w:r>
    </w:p>
    <w:p w14:paraId="2B7BBE90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15.Реакция нейтрализации раствора щёлочи различными кислотами.</w:t>
      </w:r>
    </w:p>
    <w:p w14:paraId="2B7BBE91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16. Получение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гидроксидамеди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>(П) и его взаимодействие с различными кислотами.</w:t>
      </w:r>
    </w:p>
    <w:p w14:paraId="2B7BBE92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17. Взаимодействие сильных кислот с оксидом меди (II).</w:t>
      </w:r>
    </w:p>
    <w:p w14:paraId="2B7BBE93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18. Взаимодействие кислот с металлами.</w:t>
      </w:r>
    </w:p>
    <w:p w14:paraId="2B7BBE94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19. Качественная реакция на карбонат-ион.</w:t>
      </w:r>
    </w:p>
    <w:p w14:paraId="2B7BBE95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20. Получение студня кремниевой кислоты.</w:t>
      </w:r>
    </w:p>
    <w:p w14:paraId="2B7BBE96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21. Качественная реакция на хлорид- или сульфат-ионы</w:t>
      </w:r>
    </w:p>
    <w:p w14:paraId="2B7BBE97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22. Изменение окраски индикаторов в щелочной среде.</w:t>
      </w:r>
    </w:p>
    <w:p w14:paraId="2B7BBE98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23. Взаимодействие щелочей с углекислым газом.</w:t>
      </w:r>
    </w:p>
    <w:p w14:paraId="2B7BBE99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lastRenderedPageBreak/>
        <w:t>24. Качественная реакция на катион аммония.</w:t>
      </w:r>
    </w:p>
    <w:p w14:paraId="2B7BBE9A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25. Получение гидроксида меди (II) и его разложение.</w:t>
      </w:r>
    </w:p>
    <w:p w14:paraId="2B7BBE9B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26. Взаимодействие карбонатов с кислотами.</w:t>
      </w:r>
    </w:p>
    <w:p w14:paraId="2B7BBE9C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27. Получение гидроксида железа(III).</w:t>
      </w:r>
    </w:p>
    <w:p w14:paraId="2B7BBE9D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28. Взаимодействие железа с раствором сульфата меди(II) </w:t>
      </w:r>
    </w:p>
    <w:p w14:paraId="2B7BBE9E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9F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</w:t>
      </w:r>
    </w:p>
    <w:p w14:paraId="2B7BBEA0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1. Решение экспериментальных задач по теме «Электролитическая диссоциация»</w:t>
      </w:r>
    </w:p>
    <w:p w14:paraId="2B7BBEA1" w14:textId="77777777" w:rsidR="00B77420" w:rsidRPr="00B77420" w:rsidRDefault="00B77420" w:rsidP="00B7742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A2" w14:textId="77777777" w:rsidR="00B77420" w:rsidRPr="00B77420" w:rsidRDefault="00B77420" w:rsidP="00B7742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Неметаллы и их соединения</w:t>
      </w:r>
    </w:p>
    <w:p w14:paraId="2B7BBEA3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Аллотропия и её причины. Физические свойства неметаллов. Общие химические свойства неметаллов:</w:t>
      </w:r>
    </w:p>
    <w:p w14:paraId="2B7BBEA4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окислительные и восстановительные.</w:t>
      </w:r>
    </w:p>
    <w:p w14:paraId="2B7BBEA5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Биологическое значение и применение галогенов.</w:t>
      </w:r>
    </w:p>
    <w:p w14:paraId="2B7BBEA6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Галогеноводороды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соответствующие им кислоты: плавиковая, соляная,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бромоводородная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иодоводородная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>. Галогениды. Качественные реакции на галогенид-ионы. Применение соединений галогенов и их биологическая роль.</w:t>
      </w:r>
    </w:p>
    <w:p w14:paraId="2B7BBEA7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Общая характеристика элементов VIА-группы. Сера в природе и её получение. Аллотропные модификации серы и их свойства. Химические свойства серы и её применение.</w:t>
      </w:r>
    </w:p>
    <w:p w14:paraId="2B7BBEA8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14:paraId="2B7BBEA9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Оксид серы(1V), сернистая кислота, сульфиты. Качественная реакция на сульфит-ион.</w:t>
      </w:r>
    </w:p>
    <w:p w14:paraId="2B7BBEAA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Оксид </w:t>
      </w:r>
      <w:proofErr w:type="gramStart"/>
      <w:r w:rsidRPr="00B77420">
        <w:rPr>
          <w:rFonts w:ascii="Times New Roman" w:eastAsia="Times New Roman" w:hAnsi="Times New Roman" w:cs="Times New Roman"/>
          <w:sz w:val="28"/>
          <w:szCs w:val="28"/>
        </w:rPr>
        <w:t>серы( VI</w:t>
      </w:r>
      <w:proofErr w:type="gram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), серная кислота, сульфаты. Кристаллогидраты. </w:t>
      </w:r>
    </w:p>
    <w:p w14:paraId="2B7BBEAB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14:paraId="2B7BBEAC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Общая характеристика элементов VА-группы. Азот, строение его атома и молекулы. Физические и химические свойства и применение азота. Азот в природе и его биологическая роль.</w:t>
      </w:r>
    </w:p>
    <w:p w14:paraId="2B7BBEAD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Аммиак, строение молекулы и физические свойства. Аммиачная </w:t>
      </w:r>
      <w:proofErr w:type="gramStart"/>
      <w:r w:rsidRPr="00B77420">
        <w:rPr>
          <w:rFonts w:ascii="Times New Roman" w:eastAsia="Times New Roman" w:hAnsi="Times New Roman" w:cs="Times New Roman"/>
          <w:sz w:val="28"/>
          <w:szCs w:val="28"/>
        </w:rPr>
        <w:t>вода,,</w:t>
      </w:r>
      <w:proofErr w:type="gram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нашатырный спирт, гидрат аммиака. Донорно 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14:paraId="2B7BBEAE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14:paraId="2B7BBEAF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Фосфор, строение атома и аллотропия. Фосфиды.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Фосфин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>. Оксид фосфора(V) и ортофосфорная кислота. Фосфаты. Фосфорные удобрения. Инсектициды.</w:t>
      </w:r>
    </w:p>
    <w:p w14:paraId="2B7BBEB0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</w:r>
    </w:p>
    <w:p w14:paraId="2B7BBEB1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Оксид углерода(II): строение молекулы, получение и его свойства. Оксид углерода(</w:t>
      </w:r>
      <w:r w:rsidRPr="00B7742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77420">
        <w:rPr>
          <w:rFonts w:ascii="Times New Roman" w:eastAsia="Times New Roman" w:hAnsi="Times New Roman" w:cs="Times New Roman"/>
          <w:sz w:val="28"/>
          <w:szCs w:val="28"/>
        </w:rPr>
        <w:t>V):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14:paraId="2B7BBEB2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Органическая химия. </w:t>
      </w:r>
      <w:proofErr w:type="gramStart"/>
      <w:r w:rsidRPr="00B77420">
        <w:rPr>
          <w:rFonts w:ascii="Times New Roman" w:eastAsia="Times New Roman" w:hAnsi="Times New Roman" w:cs="Times New Roman"/>
          <w:sz w:val="28"/>
          <w:szCs w:val="28"/>
        </w:rPr>
        <w:t>Углеводороды..</w:t>
      </w:r>
      <w:proofErr w:type="gramEnd"/>
    </w:p>
    <w:p w14:paraId="2B7BBEB3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Метан, этан и пропан как предельные (насыщенные) углеводороды. Этилен и ацетилен, как непредельные (ненасыщенные) углеводороды. Структурные формулы веществ. Горение углеводородов. Реакции дегидрирования предельных углеводородов. Качественные реакции на непредельные соединения.</w:t>
      </w:r>
    </w:p>
    <w:p w14:paraId="2B7BBEB4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Спирты. 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кислота - представитель класса карбоновых кислот.</w:t>
      </w:r>
    </w:p>
    <w:p w14:paraId="2B7BBEB5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Кремний, строение его атома и свойства. Кремний в природе. Силициды и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силан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>. Оксид кремния(</w:t>
      </w:r>
      <w:r w:rsidRPr="00B7742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77420">
        <w:rPr>
          <w:rFonts w:ascii="Times New Roman" w:eastAsia="Times New Roman" w:hAnsi="Times New Roman" w:cs="Times New Roman"/>
          <w:sz w:val="28"/>
          <w:szCs w:val="28"/>
        </w:rPr>
        <w:t>V). Кремниевая кислота и её соли.</w:t>
      </w:r>
    </w:p>
    <w:p w14:paraId="2B7BBEB6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14:paraId="2B7BBEB7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Неметаллы в природе. Фракционная перегонка жидкого воздуха как способ получения кислорода, азота, аргона. Получение фосфора, кремния, хлора, иода. Электролиз растворов.</w:t>
      </w:r>
    </w:p>
    <w:p w14:paraId="2B7BBEB8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14:paraId="2B7BBEB9" w14:textId="77777777" w:rsid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BA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BB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Демонстрации</w:t>
      </w:r>
    </w:p>
    <w:p w14:paraId="2B7BBEBC" w14:textId="77777777" w:rsidR="00B77420" w:rsidRPr="00B77420" w:rsidRDefault="00B77420" w:rsidP="00B77420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Коллекция неметаллов.</w:t>
      </w:r>
    </w:p>
    <w:p w14:paraId="2B7BBEBD" w14:textId="77777777" w:rsidR="00B77420" w:rsidRPr="00B77420" w:rsidRDefault="00B77420" w:rsidP="00B77420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Модели кристаллических решёток неметаллов: атомные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имолекулярные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7BBEBE" w14:textId="77777777" w:rsidR="00B77420" w:rsidRPr="00B77420" w:rsidRDefault="00B77420" w:rsidP="00B77420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Озонатор и принципы его работы</w:t>
      </w:r>
    </w:p>
    <w:p w14:paraId="2B7BBEBF" w14:textId="77777777" w:rsidR="00B77420" w:rsidRPr="00B77420" w:rsidRDefault="00B77420" w:rsidP="00B77420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Горение неметаллов - простых веществ: серы, фосфора,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древесногоугля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7BBEC0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Образцы галогенов - простых веществ.</w:t>
      </w:r>
    </w:p>
    <w:p w14:paraId="2B7BBEC1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Взаимодействие галогенов с металлами.</w:t>
      </w:r>
    </w:p>
    <w:p w14:paraId="2B7BBEC2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Вытеснение хлора бромом или иода из растворов их солей</w:t>
      </w:r>
    </w:p>
    <w:p w14:paraId="2B7BBEC3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Коллекция природных соединений хлора.</w:t>
      </w:r>
    </w:p>
    <w:p w14:paraId="2B7BBEC4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Взаимодействие серы с металлами.</w:t>
      </w:r>
    </w:p>
    <w:p w14:paraId="2B7BBEC5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Горение серы в кислороде</w:t>
      </w:r>
    </w:p>
    <w:p w14:paraId="2B7BBEC6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Коллекция сульфидных руд.</w:t>
      </w:r>
    </w:p>
    <w:p w14:paraId="2B7BBEC7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Качественная реакция на сульфид-ион</w:t>
      </w:r>
    </w:p>
    <w:p w14:paraId="2B7BBEC8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Обесцвечивание окрашенных тканей и цветов сернистым газом.</w:t>
      </w:r>
    </w:p>
    <w:p w14:paraId="2B7BBEC9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Взаимодействие концентрированной серной кислоты с медью.</w:t>
      </w:r>
    </w:p>
    <w:p w14:paraId="2B7BBECA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Обугливание органических веществ концентрированной серной кислотой</w:t>
      </w:r>
    </w:p>
    <w:p w14:paraId="2B7BBECB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Диаграмма «Состав воздуха».</w:t>
      </w:r>
    </w:p>
    <w:p w14:paraId="2B7BBECC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Видеофрагменты и слайды «Птичьи базары».</w:t>
      </w:r>
    </w:p>
    <w:p w14:paraId="2B7BBECD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Получение, собирание и распознавание аммиака.</w:t>
      </w:r>
    </w:p>
    <w:p w14:paraId="2B7BBECE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Разложение бихромат аммония.</w:t>
      </w:r>
    </w:p>
    <w:p w14:paraId="2B7BBECF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Взаимодействие концентрированной азотной кислоты с медью.</w:t>
      </w:r>
    </w:p>
    <w:p w14:paraId="2B7BBED0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Горение чёрного пороха.</w:t>
      </w:r>
    </w:p>
    <w:p w14:paraId="2B7BBED1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Разложение нитрата калия и горение древесного уголька в нём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7BBED2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Образцы природных соединений фосфора.</w:t>
      </w:r>
    </w:p>
    <w:p w14:paraId="2B7BBED3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Горение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фосфорана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воздухе и в кислороде.</w:t>
      </w:r>
    </w:p>
    <w:p w14:paraId="2B7BBED4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Получение белого фосфора и испытание его свойств</w:t>
      </w:r>
    </w:p>
    <w:p w14:paraId="2B7BBED5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Коллекция «Образцы природных соединений углерода»</w:t>
      </w:r>
    </w:p>
    <w:p w14:paraId="2B7BBED6" w14:textId="77777777" w:rsidR="00B77420" w:rsidRPr="00B77420" w:rsidRDefault="00B77420" w:rsidP="00B77420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Портрет Н.Д.Зелинского. Поглощение активированным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углёмрастворённых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веществ или газов.</w:t>
      </w:r>
    </w:p>
    <w:p w14:paraId="2B7BBED7" w14:textId="77777777" w:rsidR="00B77420" w:rsidRPr="00B77420" w:rsidRDefault="00B77420" w:rsidP="00B77420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Устройство противогаза.</w:t>
      </w:r>
    </w:p>
    <w:p w14:paraId="2B7BBED8" w14:textId="77777777" w:rsidR="00B77420" w:rsidRPr="00B77420" w:rsidRDefault="00B77420" w:rsidP="00B77420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Модели молекул метана, этана, этилена и ацетилена.</w:t>
      </w:r>
    </w:p>
    <w:p w14:paraId="2B7BBED9" w14:textId="77777777" w:rsidR="00B77420" w:rsidRPr="00B77420" w:rsidRDefault="00B77420" w:rsidP="00B77420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этилена с бромной водой и раствором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перманганатакалия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7BBEDA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Общие химические свойства кислот на примере уксусной кислоты. </w:t>
      </w:r>
    </w:p>
    <w:p w14:paraId="2B7BBEDB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Качественная реакция на многоатомные спирты.</w:t>
      </w:r>
    </w:p>
    <w:p w14:paraId="2B7BBEDC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Коллекция «Образцы природных соединений кремния».</w:t>
      </w:r>
    </w:p>
    <w:p w14:paraId="2B7BBEDD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Коллекция стекла, керамики, цемента и изделий из них.</w:t>
      </w:r>
    </w:p>
    <w:p w14:paraId="2B7BBEDE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Коллекция продукции силикатной промышленности.</w:t>
      </w:r>
    </w:p>
    <w:p w14:paraId="2B7BBEDF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Видеофрагменты и слайды «Производство стекла и цемента</w:t>
      </w:r>
      <w:proofErr w:type="gramStart"/>
      <w:r w:rsidRPr="00B77420">
        <w:rPr>
          <w:rFonts w:ascii="Times New Roman" w:eastAsia="Times New Roman" w:hAnsi="Times New Roman" w:cs="Times New Roman"/>
          <w:sz w:val="28"/>
          <w:szCs w:val="28"/>
        </w:rPr>
        <w:t>» .</w:t>
      </w:r>
      <w:proofErr w:type="gramEnd"/>
    </w:p>
    <w:p w14:paraId="2B7BBEE0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Коллекция «Природные соединения неметаллов</w:t>
      </w:r>
      <w:proofErr w:type="gramStart"/>
      <w:r w:rsidRPr="00B77420">
        <w:rPr>
          <w:rFonts w:ascii="Times New Roman" w:eastAsia="Times New Roman" w:hAnsi="Times New Roman" w:cs="Times New Roman"/>
          <w:sz w:val="28"/>
          <w:szCs w:val="28"/>
        </w:rPr>
        <w:t>» .</w:t>
      </w:r>
      <w:proofErr w:type="gramEnd"/>
    </w:p>
    <w:p w14:paraId="2B7BBEE1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Видеофрагменты и слайды «Фракционная перегонка жидкого воздуха» </w:t>
      </w:r>
    </w:p>
    <w:p w14:paraId="2B7BBEE2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Видеофрагменты и слайды «Получение водорода, кислорода и галогенов электролитическим способом».</w:t>
      </w:r>
    </w:p>
    <w:p w14:paraId="2B7BBEE3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Модели аппаратов для производства серной кислоты.</w:t>
      </w:r>
    </w:p>
    <w:p w14:paraId="2B7BBEE4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Модель кипящего слоя.</w:t>
      </w:r>
    </w:p>
    <w:p w14:paraId="2B7BBEE5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Модель колонны синтеза аммиака.</w:t>
      </w:r>
    </w:p>
    <w:p w14:paraId="2B7BBEE6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Видеофрагменты и слайды «Производство серной кислоты». " Видеофрагменты и слайды «Производство аммиака».</w:t>
      </w:r>
    </w:p>
    <w:p w14:paraId="2B7BBEE7" w14:textId="77777777" w:rsidR="00B77420" w:rsidRPr="00B77420" w:rsidRDefault="00B77420" w:rsidP="00B77420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Коллекция «Сырьё для получения серной кислоты». </w:t>
      </w:r>
    </w:p>
    <w:p w14:paraId="2B7BBEE8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E9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Лабораторные опыты</w:t>
      </w:r>
    </w:p>
    <w:p w14:paraId="2B7BBEEA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29. Распознавание галогенид-ионов.</w:t>
      </w:r>
    </w:p>
    <w:p w14:paraId="2B7BBEEB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30. Качественные реакции на сульфат-ионы.</w:t>
      </w:r>
    </w:p>
    <w:p w14:paraId="2B7BBEEC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31. Качественная реакция на катион аммония.</w:t>
      </w:r>
    </w:p>
    <w:p w14:paraId="2B7BBEED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32. Химические свойства азотной кислоты, как электролита.</w:t>
      </w:r>
    </w:p>
    <w:p w14:paraId="2B7BBEEE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33. Качественные реакции на фосфат-ион.</w:t>
      </w:r>
    </w:p>
    <w:p w14:paraId="2B7BBEEF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34. Получение и свойства угольной кислоты.</w:t>
      </w:r>
    </w:p>
    <w:p w14:paraId="2B7BBEF0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35. Качественная реакция на карбонат-ион.</w:t>
      </w:r>
    </w:p>
    <w:p w14:paraId="2B7BBEF1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36. Пропускание углекислого газа через раствор силиката натрия.</w:t>
      </w:r>
    </w:p>
    <w:p w14:paraId="2B7BBEF2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EF3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</w:t>
      </w:r>
    </w:p>
    <w:p w14:paraId="2B7BBEF4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2. Изучение свойств соляной кислоты.</w:t>
      </w:r>
    </w:p>
    <w:p w14:paraId="2B7BBEF5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3. Изучение свойств серной кислоты.</w:t>
      </w:r>
    </w:p>
    <w:p w14:paraId="2B7BBEF6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4. Получение аммиака и изучение его свойств.</w:t>
      </w:r>
    </w:p>
    <w:p w14:paraId="2B7BBEF7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5. Получение углекислого газа и изучение его </w:t>
      </w:r>
      <w:proofErr w:type="spellStart"/>
      <w:proofErr w:type="gramStart"/>
      <w:r w:rsidRPr="00B77420">
        <w:rPr>
          <w:rFonts w:ascii="Times New Roman" w:eastAsia="Times New Roman" w:hAnsi="Times New Roman" w:cs="Times New Roman"/>
          <w:sz w:val="28"/>
          <w:szCs w:val="28"/>
        </w:rPr>
        <w:t>свойств.Качественная</w:t>
      </w:r>
      <w:proofErr w:type="spellEnd"/>
      <w:proofErr w:type="gramEnd"/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реакция на карбонат-ион.</w:t>
      </w:r>
    </w:p>
    <w:p w14:paraId="2B7BBEF8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7BBEF9" w14:textId="77777777" w:rsidR="00B77420" w:rsidRPr="00B77420" w:rsidRDefault="00B77420" w:rsidP="00B7742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Металлы и их соединения</w:t>
      </w:r>
    </w:p>
    <w:p w14:paraId="2B7BBEFA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14:paraId="2B7BBEFB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14:paraId="2B7BBEFC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Общая характеристика элементов </w:t>
      </w:r>
      <w:r w:rsidRPr="00B77420">
        <w:rPr>
          <w:rFonts w:ascii="Times New Roman" w:eastAsia="Times New Roman" w:hAnsi="Times New Roman" w:cs="Times New Roman"/>
          <w:sz w:val="28"/>
          <w:szCs w:val="28"/>
          <w:lang w:val="en-US"/>
        </w:rPr>
        <w:t>IA</w:t>
      </w:r>
      <w:r w:rsidRPr="00B77420">
        <w:rPr>
          <w:rFonts w:ascii="Times New Roman" w:eastAsia="Times New Roman" w:hAnsi="Times New Roman" w:cs="Times New Roman"/>
          <w:sz w:val="28"/>
          <w:szCs w:val="28"/>
        </w:rPr>
        <w:t>-группы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14:paraId="2B7BBEFD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Общая характеристика элементов </w:t>
      </w:r>
      <w:r w:rsidRPr="00B77420">
        <w:rPr>
          <w:rFonts w:ascii="Times New Roman" w:eastAsia="Times New Roman" w:hAnsi="Times New Roman" w:cs="Times New Roman"/>
          <w:sz w:val="28"/>
          <w:szCs w:val="28"/>
          <w:lang w:val="en-US"/>
        </w:rPr>
        <w:t>IIA</w:t>
      </w:r>
      <w:r w:rsidRPr="00B77420">
        <w:rPr>
          <w:rFonts w:ascii="Times New Roman" w:eastAsia="Times New Roman" w:hAnsi="Times New Roman" w:cs="Times New Roman"/>
          <w:sz w:val="28"/>
          <w:szCs w:val="28"/>
        </w:rPr>
        <w:t>-группы Оксиды и гидроксиды щелочноземельных металлов, их получение, свойства, применение. Важнейшие соли щелочноземельных металлов, их значение в живой и неживой природе и в жизни человека. Карбонаты и гидрокарбонаты кальция.</w:t>
      </w:r>
    </w:p>
    <w:p w14:paraId="2B7BBEFE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Жёсткость воды: временная и постоянная. Способы устранения временной жёсткости. Способы устранения постоянной жёсткости. Иониты. </w:t>
      </w:r>
    </w:p>
    <w:p w14:paraId="2B7BBEFF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14:paraId="2B7BBF00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Особенности строения атома железа. Железо в природе. Важнейшие руды железа. Оксиды и гидроксиды железа(II) и железа(III). Соли железа(II) и железа(III). Обнаружение ионов катионов железа в растворе. Значение соединений железа.</w:t>
      </w:r>
    </w:p>
    <w:p w14:paraId="2B7BBF01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14:paraId="2B7BBF02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Демонстрации</w:t>
      </w:r>
    </w:p>
    <w:p w14:paraId="2B7BBF03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Взаимодействие натрия, лития и кальция с водой.</w:t>
      </w:r>
    </w:p>
    <w:p w14:paraId="2B7BBF04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Горение натрия, магния и железа в кислороде.</w:t>
      </w:r>
    </w:p>
    <w:p w14:paraId="2B7BBF05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Вспышка термитной смеси.</w:t>
      </w:r>
    </w:p>
    <w:p w14:paraId="2B7BBF06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смеси порошков серы и железа, цинка и серы.</w:t>
      </w:r>
    </w:p>
    <w:p w14:paraId="2B7BBF07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алюминия с кислотами, щелочами и водой.</w:t>
      </w:r>
    </w:p>
    <w:p w14:paraId="2B7BBF08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железа и меди с хлором.</w:t>
      </w:r>
    </w:p>
    <w:p w14:paraId="2B7BBF09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меди с концентрированной серной кислотой и азотной кислотой (разбавленной и концентрированной).</w:t>
      </w:r>
    </w:p>
    <w:p w14:paraId="2B7BBF0A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Окраска пламени соединениями щелочных металлов.</w:t>
      </w:r>
    </w:p>
    <w:p w14:paraId="2B7BBF0B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Окраска пламени соединениями щёлочноземельных </w:t>
      </w:r>
      <w:proofErr w:type="gramStart"/>
      <w:r w:rsidRPr="00B77420">
        <w:rPr>
          <w:rFonts w:ascii="Times New Roman" w:eastAsia="Times New Roman" w:hAnsi="Times New Roman" w:cs="Times New Roman"/>
          <w:sz w:val="28"/>
          <w:szCs w:val="28"/>
        </w:rPr>
        <w:t>металлов .</w:t>
      </w:r>
      <w:proofErr w:type="gramEnd"/>
    </w:p>
    <w:p w14:paraId="2B7BBF0C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Гашение извести водой.</w:t>
      </w:r>
    </w:p>
    <w:p w14:paraId="2B7BBF0D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Получение жёсткой воды взаимодействием углекислого с известковой водой.</w:t>
      </w:r>
    </w:p>
    <w:p w14:paraId="2B7BBF0E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Устранение временной жёсткости кипячением и добавкой соды.</w:t>
      </w:r>
    </w:p>
    <w:p w14:paraId="2B7BBF0F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Устранение постоянной жёсткости добавкой соды.</w:t>
      </w:r>
    </w:p>
    <w:p w14:paraId="2B7BBF10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Иониты и принцип их действия (видеофрагмент).</w:t>
      </w:r>
    </w:p>
    <w:p w14:paraId="2B7BBF11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Коллекция природных соединений алюминия.</w:t>
      </w:r>
    </w:p>
    <w:p w14:paraId="2B7BBF12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Видеофрагменты и слайды «Оксид алюминия и его модификации».</w:t>
      </w:r>
    </w:p>
    <w:p w14:paraId="2B7BBF13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Получение амфотерного гидроксида алюминия и исследование его свойств.</w:t>
      </w:r>
    </w:p>
    <w:p w14:paraId="2B7BBF14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Коллекция «Химические источники тока».</w:t>
      </w:r>
    </w:p>
    <w:p w14:paraId="2B7BBF15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Результаты длительного эксперимента по изучению коррозии стальных изделий в зависимости от условий процессов.</w:t>
      </w:r>
    </w:p>
    <w:p w14:paraId="2B7BBF16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Восстановление меди из </w:t>
      </w:r>
      <w:proofErr w:type="spellStart"/>
      <w:r w:rsidRPr="00B77420">
        <w:rPr>
          <w:rFonts w:ascii="Times New Roman" w:eastAsia="Times New Roman" w:hAnsi="Times New Roman" w:cs="Times New Roman"/>
          <w:sz w:val="28"/>
          <w:szCs w:val="28"/>
        </w:rPr>
        <w:t>оксидамеди</w:t>
      </w:r>
      <w:proofErr w:type="spellEnd"/>
      <w:r w:rsidRPr="00B77420">
        <w:rPr>
          <w:rFonts w:ascii="Times New Roman" w:eastAsia="Times New Roman" w:hAnsi="Times New Roman" w:cs="Times New Roman"/>
          <w:sz w:val="28"/>
          <w:szCs w:val="28"/>
        </w:rPr>
        <w:t>(II) водородом.</w:t>
      </w:r>
    </w:p>
    <w:p w14:paraId="2B7BBF17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Видеофрагменты и слайды «Производство чугуна и стали».</w:t>
      </w:r>
    </w:p>
    <w:p w14:paraId="2B7BBF18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Видеофрагменты и слайды «Изделия из чугуна и стали».</w:t>
      </w:r>
    </w:p>
    <w:p w14:paraId="2B7BBF19" w14:textId="77777777" w:rsidR="00B77420" w:rsidRPr="00B77420" w:rsidRDefault="00B77420" w:rsidP="00B77420">
      <w:pPr>
        <w:numPr>
          <w:ilvl w:val="0"/>
          <w:numId w:val="16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Видеофрагменты и слайды «Производство алюминия». </w:t>
      </w:r>
    </w:p>
    <w:p w14:paraId="2B7BBF1A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F1B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Лабораторные опыты</w:t>
      </w:r>
    </w:p>
    <w:p w14:paraId="2B7BBF1C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37. Взаимодействие железа с раствором сульфата меди(II).</w:t>
      </w:r>
    </w:p>
    <w:p w14:paraId="2B7BBF1D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38. Получение известковой воды и опыты с ней.</w:t>
      </w:r>
    </w:p>
    <w:p w14:paraId="2B7BBF1E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39. Получение гидроксидов железа(</w:t>
      </w:r>
      <w:r w:rsidRPr="00B77420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B77420">
        <w:rPr>
          <w:rFonts w:ascii="Times New Roman" w:eastAsia="Times New Roman" w:hAnsi="Times New Roman" w:cs="Times New Roman"/>
          <w:sz w:val="28"/>
          <w:szCs w:val="28"/>
        </w:rPr>
        <w:t>) и (III).</w:t>
      </w:r>
    </w:p>
    <w:p w14:paraId="2B7BBF1F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40.Качественные реакции на катионы железа.</w:t>
      </w:r>
    </w:p>
    <w:p w14:paraId="2B7BBF20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F21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</w:t>
      </w:r>
    </w:p>
    <w:p w14:paraId="2B7BBF22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6. Получение жесткой воды и способы её устранения.</w:t>
      </w:r>
    </w:p>
    <w:p w14:paraId="2B7BBF23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7. Решение экспериментальных задач по теме «Металлы».</w:t>
      </w:r>
    </w:p>
    <w:p w14:paraId="2B7BBF24" w14:textId="77777777" w:rsidR="00B77420" w:rsidRPr="00B77420" w:rsidRDefault="00B77420" w:rsidP="00B7742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F25" w14:textId="77777777" w:rsidR="00B77420" w:rsidRPr="00B77420" w:rsidRDefault="00B77420" w:rsidP="00B7742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Химия и окружающая среда</w:t>
      </w:r>
    </w:p>
    <w:p w14:paraId="2B7BBF26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14:paraId="2B7BBF27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</w:r>
    </w:p>
    <w:p w14:paraId="2B7BBF28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F29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Демонстрации</w:t>
      </w:r>
    </w:p>
    <w:p w14:paraId="2B7BBF2A" w14:textId="77777777" w:rsidR="00B77420" w:rsidRPr="00B77420" w:rsidRDefault="00B77420" w:rsidP="00B77420">
      <w:pPr>
        <w:numPr>
          <w:ilvl w:val="0"/>
          <w:numId w:val="17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Видеофрагменты и слайды «Строение Земли и её химический состав». " Коллекция минералов и горных пород.</w:t>
      </w:r>
    </w:p>
    <w:p w14:paraId="2B7BBF2B" w14:textId="77777777" w:rsidR="00B77420" w:rsidRPr="00B77420" w:rsidRDefault="00B77420" w:rsidP="00B77420">
      <w:pPr>
        <w:numPr>
          <w:ilvl w:val="0"/>
          <w:numId w:val="17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Коллекция «Руды металлов».</w:t>
      </w:r>
    </w:p>
    <w:p w14:paraId="2B7BBF2C" w14:textId="77777777" w:rsidR="00B77420" w:rsidRPr="00B77420" w:rsidRDefault="00B77420" w:rsidP="00B77420">
      <w:pPr>
        <w:numPr>
          <w:ilvl w:val="0"/>
          <w:numId w:val="17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 xml:space="preserve"> Видеофрагменты и слайды «Глобальные экологические проблемы человечества».</w:t>
      </w:r>
    </w:p>
    <w:p w14:paraId="2B7BBF2D" w14:textId="77777777" w:rsid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F2E" w14:textId="77777777" w:rsid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F2F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BBF30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Лабораторные опыты</w:t>
      </w:r>
    </w:p>
    <w:p w14:paraId="2B7BBF31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41. Изучение гранита.</w:t>
      </w:r>
    </w:p>
    <w:p w14:paraId="2B7BBF32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42. Изучение маркировок различных видов промышленных и продовольственных товаров</w:t>
      </w:r>
    </w:p>
    <w:p w14:paraId="2B7BBF33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7BBF34" w14:textId="77777777" w:rsidR="00B77420" w:rsidRPr="00B77420" w:rsidRDefault="00B77420" w:rsidP="00B7742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b/>
          <w:sz w:val="28"/>
          <w:szCs w:val="28"/>
        </w:rPr>
        <w:t>Обобщение знаний по химии за курс основной школы. Подготовка к Основному государственному экзамену</w:t>
      </w:r>
    </w:p>
    <w:p w14:paraId="2B7BBF35" w14:textId="77777777" w:rsidR="00B77420" w:rsidRPr="00B77420" w:rsidRDefault="00B77420" w:rsidP="00B77420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14:paraId="2B7BBF36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14:paraId="2B7BBF37" w14:textId="77777777" w:rsidR="00B77420" w:rsidRPr="00B77420" w:rsidRDefault="00B77420" w:rsidP="00B77420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eastAsia="Times New Roman" w:hAnsi="Times New Roman" w:cs="Times New Roman"/>
          <w:sz w:val="28"/>
          <w:szCs w:val="28"/>
        </w:rPr>
        <w:t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</w:t>
      </w:r>
    </w:p>
    <w:p w14:paraId="2B7BBF38" w14:textId="77777777" w:rsidR="00B77420" w:rsidRDefault="00B77420" w:rsidP="00B7742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420">
        <w:rPr>
          <w:rFonts w:ascii="Times New Roman" w:hAnsi="Times New Roman" w:cs="Times New Roman"/>
          <w:b/>
          <w:sz w:val="28"/>
          <w:szCs w:val="28"/>
        </w:rPr>
        <w:t>Личностные, метапредметные и предметные результаты освоения учебного предмета «Химия»</w:t>
      </w:r>
    </w:p>
    <w:p w14:paraId="2B7BBF39" w14:textId="77777777" w:rsidR="00B77420" w:rsidRPr="00B77420" w:rsidRDefault="00B77420" w:rsidP="00B7742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420">
        <w:rPr>
          <w:rFonts w:ascii="Times New Roman" w:hAnsi="Times New Roman" w:cs="Times New Roman"/>
          <w:sz w:val="28"/>
          <w:szCs w:val="28"/>
        </w:rPr>
        <w:t xml:space="preserve">Личностными результатами изучения предмета «Химия» являются следующие умения: - Воспитание российской гражданской идентичности: патриотизма, любви и уважение к Отечеству, чувство гордости за свою Родину, за российскую химическую науку 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 -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 Осознанному построению индивидуальных образовательных траекторий с учетом устойчивых познавательных интересов - формирование коммуникативной компетенции в образовательной, общественно полезной, </w:t>
      </w:r>
      <w:proofErr w:type="spellStart"/>
      <w:r w:rsidRPr="00B77420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77420">
        <w:rPr>
          <w:rFonts w:ascii="Times New Roman" w:hAnsi="Times New Roman" w:cs="Times New Roman"/>
          <w:sz w:val="28"/>
          <w:szCs w:val="28"/>
        </w:rPr>
        <w:t xml:space="preserve"> – исследовательской, творческой и других видах деятельности - Формирование и понимание ценности здорового и безлопастного образа жизни, усвоение правил индивидуального и коллективного безопасного поведения в чрезвычайных ситуациях, угождающих жизни и здоровью людей - Формирование познавательной информационной культуры. В том числе развитие навыков самостоятельной работы с учебными пособиями, книгами, доступными инструментами и </w:t>
      </w:r>
      <w:r w:rsidRPr="00B77420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техническими средствами информационных технологий - Формирование основ экологического сознания на основе признания ценности жизни во всех ее проявлениях и необходимости ответственного , бережного отношения к окружающей среде -Развитие готовности к решению творческих задач, умение находить адекватные способы поведения и взаимодействие с партнерами во время учебной и внеучебной деятельности, способности оценивать проблемные ситуации Метапредметными результатами изучения курса «Химия» является формирование универсальных учебных действий (УУД). Познавательные УУД: - Самостоятельно обнаруживать и формулировать учебную проблему, определять цель учебной деятельности, выбирать тему работы - Выдвигать версии решения проблемы, осознавать конечный результат, выбирать из предложенных и искать самостоятельно средства достижения цели. - Составлять (индивидуально или в группе) план решения проблемы (выполнения проекта). - Работая по плану, сверять свои действия с целью и, при необходимости, исправлять ошибки самостоятельно. - В диалоге с учителем совершенствовать самостоятельно выработанные критерии оценки. Коммуникативные УУД: - Самостоятельно организовывать учебное взаимодействие в группе (определять общие цели, распределять роли, договариваться друг с другом и т.д.). Средством формирования коммуникативных УУД служат технология проблемного диалога (побуждающий и подводящий диалог) и работа в малых группах, а также использование на уроках элементов технологии продуктивного чтения. Предметными результатами изучения предмета «Химия» являются: -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- 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-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-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- 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</w:t>
      </w:r>
      <w:r w:rsidRPr="00B77420">
        <w:rPr>
          <w:rFonts w:ascii="Times New Roman" w:hAnsi="Times New Roman" w:cs="Times New Roman"/>
          <w:sz w:val="28"/>
          <w:szCs w:val="28"/>
        </w:rPr>
        <w:lastRenderedPageBreak/>
        <w:t>лабораторного оборудования и приборов; - Умение оказывать первую помощь при отравлениях, ожогах и других травмах, связанных с веществами и лабораторным оборудованием; - 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 -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 .-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</w:t>
      </w:r>
    </w:p>
    <w:p w14:paraId="2B7BBF3A" w14:textId="77777777" w:rsidR="00B77420" w:rsidRPr="00B77420" w:rsidRDefault="00B77420" w:rsidP="00B77420">
      <w:pPr>
        <w:autoSpaceDE w:val="0"/>
        <w:spacing w:after="0" w:line="264" w:lineRule="auto"/>
        <w:ind w:left="85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7BBF3B" w14:textId="77777777" w:rsidR="000F4A64" w:rsidRPr="00B77420" w:rsidRDefault="000F4A64" w:rsidP="00B77420">
      <w:pPr>
        <w:autoSpaceDE w:val="0"/>
        <w:spacing w:after="0" w:line="264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7BBF3C" w14:textId="77777777" w:rsidR="000F4A64" w:rsidRPr="00B77420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7BBF3D" w14:textId="77777777" w:rsidR="000F4A64" w:rsidRPr="00B77420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7BBF3E" w14:textId="77777777" w:rsidR="000F4A64" w:rsidRPr="00B77420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7BBF3F" w14:textId="77777777" w:rsidR="000F4A64" w:rsidRPr="00B77420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7BBF40" w14:textId="77777777" w:rsidR="000F4A64" w:rsidRPr="00B77420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7BBF41" w14:textId="77777777" w:rsidR="000F4A64" w:rsidRPr="00B77420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7BBF42" w14:textId="77777777" w:rsidR="000F4A64" w:rsidRPr="00B77420" w:rsidRDefault="000F4A64" w:rsidP="00B7742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7BBF43" w14:textId="77777777" w:rsidR="000F4A64" w:rsidRDefault="000F4A64" w:rsidP="000F4A64">
      <w:pPr>
        <w:autoSpaceDE w:val="0"/>
        <w:spacing w:after="0" w:line="240" w:lineRule="auto"/>
        <w:ind w:left="851"/>
        <w:rPr>
          <w:rFonts w:ascii="Times New Roman" w:eastAsia="Times New Roman" w:hAnsi="Times New Roman"/>
          <w:b/>
          <w:bCs/>
          <w:iCs/>
          <w:sz w:val="28"/>
          <w:szCs w:val="28"/>
        </w:rPr>
        <w:sectPr w:rsidR="000F4A64" w:rsidSect="000F4A64">
          <w:pgSz w:w="11906" w:h="16838"/>
          <w:pgMar w:top="1134" w:right="1134" w:bottom="1134" w:left="1276" w:header="708" w:footer="708" w:gutter="0"/>
          <w:cols w:space="708"/>
          <w:docGrid w:linePitch="360"/>
        </w:sectPr>
      </w:pPr>
    </w:p>
    <w:p w14:paraId="2B7BBF44" w14:textId="77777777" w:rsidR="000F4A64" w:rsidRDefault="000F4A64" w:rsidP="000F4A64">
      <w:pPr>
        <w:autoSpaceDE w:val="0"/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14:paraId="2B7BBF45" w14:textId="77777777" w:rsidR="000F4A64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Тематическое планирование курса химии.</w:t>
      </w:r>
    </w:p>
    <w:p w14:paraId="2B7BBF46" w14:textId="77777777" w:rsidR="000F4A64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9 класс</w:t>
      </w:r>
    </w:p>
    <w:p w14:paraId="2B7BBF47" w14:textId="77777777" w:rsidR="000F4A64" w:rsidRPr="00623DF3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tbl>
      <w:tblPr>
        <w:tblStyle w:val="a4"/>
        <w:tblW w:w="14005" w:type="dxa"/>
        <w:tblLayout w:type="fixed"/>
        <w:tblLook w:val="04A0" w:firstRow="1" w:lastRow="0" w:firstColumn="1" w:lastColumn="0" w:noHBand="0" w:noVBand="1"/>
      </w:tblPr>
      <w:tblGrid>
        <w:gridCol w:w="538"/>
        <w:gridCol w:w="3969"/>
        <w:gridCol w:w="993"/>
        <w:gridCol w:w="8505"/>
      </w:tblGrid>
      <w:tr w:rsidR="000F4A64" w:rsidRPr="00623DF3" w14:paraId="2B7BBF4C" w14:textId="77777777" w:rsidTr="000F4A64">
        <w:tc>
          <w:tcPr>
            <w:tcW w:w="538" w:type="dxa"/>
          </w:tcPr>
          <w:p w14:paraId="2B7BBF48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3969" w:type="dxa"/>
          </w:tcPr>
          <w:p w14:paraId="2B7BBF49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Раздел курса</w:t>
            </w:r>
          </w:p>
        </w:tc>
        <w:tc>
          <w:tcPr>
            <w:tcW w:w="993" w:type="dxa"/>
          </w:tcPr>
          <w:p w14:paraId="2B7BBF4A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8505" w:type="dxa"/>
          </w:tcPr>
          <w:p w14:paraId="2B7BBF4B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Основное содержание по темам</w:t>
            </w:r>
          </w:p>
        </w:tc>
      </w:tr>
      <w:tr w:rsidR="000F4A64" w:rsidRPr="00623DF3" w14:paraId="2B7BBF54" w14:textId="77777777" w:rsidTr="000F4A64">
        <w:tc>
          <w:tcPr>
            <w:tcW w:w="538" w:type="dxa"/>
          </w:tcPr>
          <w:p w14:paraId="2B7BBF4D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2B7BBF4E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Повторение и обобщение сведений по курсу 8 класса. Химические реакции</w:t>
            </w:r>
          </w:p>
        </w:tc>
        <w:tc>
          <w:tcPr>
            <w:tcW w:w="993" w:type="dxa"/>
          </w:tcPr>
          <w:p w14:paraId="2B7BBF4F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 ч.</w:t>
            </w:r>
          </w:p>
        </w:tc>
        <w:tc>
          <w:tcPr>
            <w:tcW w:w="8505" w:type="dxa"/>
          </w:tcPr>
          <w:p w14:paraId="2B7BBF50" w14:textId="77777777" w:rsidR="000F4A64" w:rsidRPr="00623DF3" w:rsidRDefault="000F4A64" w:rsidP="000F4A64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23DF3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1. Классификация неорганических веществ и их номенклатура. Типы химической связи</w:t>
            </w:r>
          </w:p>
          <w:p w14:paraId="2B7BBF51" w14:textId="77777777" w:rsidR="000F4A64" w:rsidRPr="00623DF3" w:rsidRDefault="000F4A64" w:rsidP="000F4A64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23DF3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2-3. </w:t>
            </w:r>
            <w:r w:rsidRPr="00623DF3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Классификация химических реакций по различным основаниям</w:t>
            </w:r>
          </w:p>
          <w:p w14:paraId="2B7BBF52" w14:textId="77777777" w:rsidR="000F4A64" w:rsidRPr="00623DF3" w:rsidRDefault="000F4A64" w:rsidP="000F4A64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23DF3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4-5. Понятие о скорости химической реакции. Катализ</w:t>
            </w:r>
          </w:p>
          <w:p w14:paraId="2B7BBF53" w14:textId="77777777" w:rsidR="000F4A64" w:rsidRPr="00623DF3" w:rsidRDefault="000F4A64" w:rsidP="000F4A64">
            <w:pPr>
              <w:snapToGri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0F4A64" w:rsidRPr="00623DF3" w14:paraId="2B7BBF60" w14:textId="77777777" w:rsidTr="000F4A64">
        <w:tc>
          <w:tcPr>
            <w:tcW w:w="538" w:type="dxa"/>
          </w:tcPr>
          <w:p w14:paraId="2B7BBF55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2B7BBF56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Химические реакции в растворах</w:t>
            </w:r>
          </w:p>
        </w:tc>
        <w:tc>
          <w:tcPr>
            <w:tcW w:w="993" w:type="dxa"/>
          </w:tcPr>
          <w:p w14:paraId="2B7BBF57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9 ч.</w:t>
            </w:r>
          </w:p>
        </w:tc>
        <w:tc>
          <w:tcPr>
            <w:tcW w:w="8505" w:type="dxa"/>
          </w:tcPr>
          <w:p w14:paraId="2B7BBF58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1. Электролитическая диссоциация</w:t>
            </w:r>
          </w:p>
          <w:p w14:paraId="2B7BBF59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2. Основные положения теории электролитической диссоциации</w:t>
            </w:r>
          </w:p>
          <w:p w14:paraId="2B7BBF5A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3-4. Химические свойства кислот как электролитов</w:t>
            </w:r>
          </w:p>
          <w:p w14:paraId="2B7BBF5B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5. Химические свойства оснований как электролитов</w:t>
            </w:r>
          </w:p>
          <w:p w14:paraId="2B7BBF5C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6. Химические свойства солей как электролитов</w:t>
            </w:r>
          </w:p>
          <w:p w14:paraId="2B7BBF5D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7. Понятие о гидролизе солей</w:t>
            </w:r>
          </w:p>
          <w:p w14:paraId="2B7BBF5E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8-9. Обобщение и систематизация знаний по теме. Контрольная работа № 1</w:t>
            </w:r>
          </w:p>
          <w:p w14:paraId="2B7BBF5F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0F4A64" w:rsidRPr="00623DF3" w14:paraId="2B7BBF7B" w14:textId="77777777" w:rsidTr="000F4A64">
        <w:tc>
          <w:tcPr>
            <w:tcW w:w="538" w:type="dxa"/>
          </w:tcPr>
          <w:p w14:paraId="2B7BBF61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2B7BBF62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Неметаллы и их соединения</w:t>
            </w:r>
          </w:p>
        </w:tc>
        <w:tc>
          <w:tcPr>
            <w:tcW w:w="993" w:type="dxa"/>
          </w:tcPr>
          <w:p w14:paraId="2B7BBF63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21 ч</w:t>
            </w:r>
          </w:p>
          <w:p w14:paraId="2B7BBF64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B7BBF65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B7BBF66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05" w:type="dxa"/>
          </w:tcPr>
          <w:p w14:paraId="2B7BBF67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1. Общая характеристика неметаллов</w:t>
            </w:r>
          </w:p>
          <w:p w14:paraId="2B7BBF68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2. Общая характеристика элементов 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VII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А–группы - галогенов</w:t>
            </w:r>
          </w:p>
          <w:p w14:paraId="2B7BBF69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3. Соединения галогенов</w:t>
            </w:r>
          </w:p>
          <w:p w14:paraId="2B7BBF6A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4. Общая характеристика элементов 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VI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А–группы – </w:t>
            </w:r>
            <w:proofErr w:type="spellStart"/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халькогенов</w:t>
            </w:r>
            <w:proofErr w:type="spellEnd"/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 Сера</w:t>
            </w:r>
          </w:p>
          <w:p w14:paraId="2B7BBF6B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5. Сероводород и сульфиды</w:t>
            </w:r>
          </w:p>
          <w:p w14:paraId="2B7BBF6C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6. Кислородные соединения серы</w:t>
            </w:r>
          </w:p>
          <w:p w14:paraId="2B7BBF6D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7. Общая характеристика элементов 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V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А–</w:t>
            </w:r>
            <w:proofErr w:type="gramStart"/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группы .</w:t>
            </w:r>
            <w:proofErr w:type="gramEnd"/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Азот</w:t>
            </w:r>
          </w:p>
          <w:p w14:paraId="2B7BBF6E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8. Аммиак. Соли аммония</w:t>
            </w:r>
          </w:p>
          <w:p w14:paraId="2B7BBF6F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9 -10. Кислородные соединения азота</w:t>
            </w:r>
          </w:p>
          <w:p w14:paraId="2B7BBF70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11. Фосфор и его соединения</w:t>
            </w:r>
          </w:p>
          <w:p w14:paraId="2B7BBF71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12. Общая характеристика элементов 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IV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А–группы. Углерод</w:t>
            </w:r>
          </w:p>
          <w:p w14:paraId="2B7BBF72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13. Кислородные соединения углерода</w:t>
            </w:r>
          </w:p>
          <w:p w14:paraId="2B7BBF73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14. Углеводороды</w:t>
            </w:r>
          </w:p>
          <w:p w14:paraId="2B7BBF74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15. Кислородсодержащие органические соединения</w:t>
            </w:r>
          </w:p>
          <w:p w14:paraId="2B7BBF75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16. Кремний и его соединения</w:t>
            </w:r>
          </w:p>
          <w:p w14:paraId="2B7BBF76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17. Силикатная промышленность</w:t>
            </w:r>
          </w:p>
          <w:p w14:paraId="2B7BBF77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18. Получение неметаллов</w:t>
            </w:r>
          </w:p>
          <w:p w14:paraId="2B7BBF78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19. Получение важнейших соединений неметаллов</w:t>
            </w:r>
          </w:p>
          <w:p w14:paraId="2B7BBF79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20 - 21. Обобщение и систематизация знаний по теме «Неметаллы и их соединения». Контрольная работа № 2</w:t>
            </w:r>
          </w:p>
          <w:p w14:paraId="2B7BBF7A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0F4A64" w:rsidRPr="00623DF3" w14:paraId="2B7BBF8B" w14:textId="77777777" w:rsidTr="000F4A64">
        <w:tc>
          <w:tcPr>
            <w:tcW w:w="538" w:type="dxa"/>
          </w:tcPr>
          <w:p w14:paraId="2B7BBF7C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3969" w:type="dxa"/>
          </w:tcPr>
          <w:p w14:paraId="2B7BBF7D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Металлы и их соединения</w:t>
            </w:r>
          </w:p>
        </w:tc>
        <w:tc>
          <w:tcPr>
            <w:tcW w:w="993" w:type="dxa"/>
          </w:tcPr>
          <w:p w14:paraId="2B7BBF7E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14 ч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505" w:type="dxa"/>
          </w:tcPr>
          <w:p w14:paraId="2B7BBF7F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1. Общая характеристика металлов</w:t>
            </w:r>
          </w:p>
          <w:p w14:paraId="2B7BBF80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2. Химические свойства металлов</w:t>
            </w:r>
          </w:p>
          <w:p w14:paraId="2B7BBF81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3-4. Общая характеристика элементов 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I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А–группы </w:t>
            </w:r>
          </w:p>
          <w:p w14:paraId="2B7BBF82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5. Общая характеристика элементов 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II</w:t>
            </w: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А–группы </w:t>
            </w:r>
          </w:p>
          <w:p w14:paraId="2B7BBF83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6. Жесткость воды и способы ее устранения</w:t>
            </w:r>
          </w:p>
          <w:p w14:paraId="2B7BBF84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7. Алюминий и его соединения</w:t>
            </w:r>
          </w:p>
          <w:p w14:paraId="2B7BBF85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8-9. Железо и его соединения</w:t>
            </w:r>
          </w:p>
          <w:p w14:paraId="2B7BBF86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10. Коррозия металлов и способы защиты от нее</w:t>
            </w:r>
          </w:p>
          <w:p w14:paraId="2B7BBF87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11 -12. Металлы в природе. Понятие о металлургии</w:t>
            </w:r>
          </w:p>
          <w:p w14:paraId="2B7BBF88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13. Обобщение знаний по теме «Металлы»</w:t>
            </w:r>
          </w:p>
          <w:p w14:paraId="2B7BBF89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14. Контрольная работа № 3</w:t>
            </w:r>
          </w:p>
          <w:p w14:paraId="2B7BBF8A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0F4A64" w:rsidRPr="00623DF3" w14:paraId="2B7BBF96" w14:textId="77777777" w:rsidTr="000F4A64">
        <w:tc>
          <w:tcPr>
            <w:tcW w:w="538" w:type="dxa"/>
          </w:tcPr>
          <w:p w14:paraId="2B7BBF8C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2B7BBF8D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Лабораторный практикум</w:t>
            </w:r>
          </w:p>
        </w:tc>
        <w:tc>
          <w:tcPr>
            <w:tcW w:w="993" w:type="dxa"/>
          </w:tcPr>
          <w:p w14:paraId="2B7BBF8E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 ч</w:t>
            </w:r>
          </w:p>
        </w:tc>
        <w:tc>
          <w:tcPr>
            <w:tcW w:w="8505" w:type="dxa"/>
          </w:tcPr>
          <w:p w14:paraId="2B7BBF8F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1. Практическая работа № 1. Решение экспериментальных задач по теме «Электролитическая диссоциация»</w:t>
            </w:r>
          </w:p>
          <w:p w14:paraId="2B7BBF90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2. Практическая работа № 2 «Изучение свойств соляной кислоты»</w:t>
            </w:r>
          </w:p>
          <w:p w14:paraId="2B7BBF91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3. Практическая работа № 3. «Изучение свойств серной кислоты»</w:t>
            </w:r>
          </w:p>
          <w:p w14:paraId="2B7BBF92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4. Практическая работа № 4. «Получение аммиака и изучение его свойств»</w:t>
            </w:r>
          </w:p>
          <w:p w14:paraId="2B7BBF93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5. Практическая работа № 5. «Получение углекислого газа и изучение его свойств»</w:t>
            </w:r>
          </w:p>
          <w:p w14:paraId="2B7BBF94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6. Практическая работа № 7. Решение экспериментальных задач по теме «Металлы»</w:t>
            </w:r>
          </w:p>
          <w:p w14:paraId="2B7BBF95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7. Практическая работа № 6 «Жесткость воды и способы ее устранения»</w:t>
            </w:r>
          </w:p>
        </w:tc>
      </w:tr>
      <w:tr w:rsidR="000F4A64" w:rsidRPr="00623DF3" w14:paraId="2B7BBF9D" w14:textId="77777777" w:rsidTr="000F4A64">
        <w:tc>
          <w:tcPr>
            <w:tcW w:w="538" w:type="dxa"/>
          </w:tcPr>
          <w:p w14:paraId="2B7BBF97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2B7BBF98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Химия и окружающая среда</w:t>
            </w:r>
          </w:p>
        </w:tc>
        <w:tc>
          <w:tcPr>
            <w:tcW w:w="993" w:type="dxa"/>
          </w:tcPr>
          <w:p w14:paraId="2B7BBF99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 ч</w:t>
            </w:r>
          </w:p>
        </w:tc>
        <w:tc>
          <w:tcPr>
            <w:tcW w:w="8505" w:type="dxa"/>
          </w:tcPr>
          <w:p w14:paraId="2B7BBF9A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1. Химический состав планеты Земля</w:t>
            </w:r>
          </w:p>
          <w:p w14:paraId="2B7BBF9B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2. Охрана окружающей среды от химического загрязнения</w:t>
            </w:r>
          </w:p>
          <w:p w14:paraId="2B7BBF9C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0F4A64" w:rsidRPr="00623DF3" w14:paraId="2B7BBFA6" w14:textId="77777777" w:rsidTr="000F4A64">
        <w:tc>
          <w:tcPr>
            <w:tcW w:w="538" w:type="dxa"/>
          </w:tcPr>
          <w:p w14:paraId="2B7BBF9E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2B7BBF9F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Обобщение знаний по химии за курс основной школы. Подготовка к ОГЭ </w:t>
            </w:r>
          </w:p>
        </w:tc>
        <w:tc>
          <w:tcPr>
            <w:tcW w:w="993" w:type="dxa"/>
          </w:tcPr>
          <w:p w14:paraId="2B7BBFA0" w14:textId="77777777" w:rsidR="000F4A64" w:rsidRPr="00623DF3" w:rsidRDefault="000F4A64" w:rsidP="000F4A6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 ч</w:t>
            </w:r>
          </w:p>
        </w:tc>
        <w:tc>
          <w:tcPr>
            <w:tcW w:w="8505" w:type="dxa"/>
          </w:tcPr>
          <w:p w14:paraId="2B7BBFA1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1. Вещества</w:t>
            </w:r>
          </w:p>
          <w:p w14:paraId="2B7BBFA2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2. Химические реакции</w:t>
            </w:r>
          </w:p>
          <w:p w14:paraId="2B7BBFA3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3. Основы неорганической химии</w:t>
            </w:r>
          </w:p>
          <w:p w14:paraId="2B7BBFA4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4-5. Обобщение и систематизация знаний, полученных в курсе химии 8-9 класса. Контрольная работа № 4</w:t>
            </w:r>
          </w:p>
          <w:p w14:paraId="2B7BBFA5" w14:textId="77777777" w:rsidR="000F4A64" w:rsidRPr="00623DF3" w:rsidRDefault="000F4A64" w:rsidP="000F4A64">
            <w:pPr>
              <w:autoSpaceDE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23D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6. Анализ выполнения контрольной работы</w:t>
            </w:r>
          </w:p>
        </w:tc>
      </w:tr>
      <w:tr w:rsidR="000F4A64" w:rsidRPr="00203282" w14:paraId="2B7BBFAB" w14:textId="77777777" w:rsidTr="000F4A64">
        <w:tc>
          <w:tcPr>
            <w:tcW w:w="538" w:type="dxa"/>
          </w:tcPr>
          <w:p w14:paraId="2B7BBFA7" w14:textId="77777777" w:rsidR="000F4A64" w:rsidRDefault="000F4A64" w:rsidP="000F4A64">
            <w:pPr>
              <w:autoSpaceDE w:val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</w:p>
        </w:tc>
        <w:tc>
          <w:tcPr>
            <w:tcW w:w="3969" w:type="dxa"/>
          </w:tcPr>
          <w:p w14:paraId="2B7BBFA8" w14:textId="77777777" w:rsidR="000F4A64" w:rsidRDefault="000F4A64" w:rsidP="000F4A64">
            <w:pPr>
              <w:autoSpaceDE w:val="0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Резервное время</w:t>
            </w:r>
          </w:p>
        </w:tc>
        <w:tc>
          <w:tcPr>
            <w:tcW w:w="993" w:type="dxa"/>
          </w:tcPr>
          <w:p w14:paraId="2B7BBFA9" w14:textId="77777777" w:rsidR="000F4A64" w:rsidRPr="000B7424" w:rsidRDefault="000F4A64" w:rsidP="000F4A64">
            <w:pPr>
              <w:autoSpaceDE w:val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4 ч</w:t>
            </w:r>
          </w:p>
        </w:tc>
        <w:tc>
          <w:tcPr>
            <w:tcW w:w="8505" w:type="dxa"/>
          </w:tcPr>
          <w:p w14:paraId="2B7BBFAA" w14:textId="77777777" w:rsidR="000F4A64" w:rsidRDefault="000F4A64" w:rsidP="000F4A64">
            <w:pPr>
              <w:autoSpaceDE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</w:p>
        </w:tc>
      </w:tr>
      <w:tr w:rsidR="000F4A64" w:rsidRPr="00203282" w14:paraId="2B7BBFB2" w14:textId="77777777" w:rsidTr="000F4A64">
        <w:tc>
          <w:tcPr>
            <w:tcW w:w="538" w:type="dxa"/>
          </w:tcPr>
          <w:p w14:paraId="2B7BBFAC" w14:textId="77777777" w:rsidR="000F4A64" w:rsidRDefault="000F4A64" w:rsidP="000F4A64">
            <w:pPr>
              <w:autoSpaceDE w:val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</w:p>
        </w:tc>
        <w:tc>
          <w:tcPr>
            <w:tcW w:w="3969" w:type="dxa"/>
          </w:tcPr>
          <w:p w14:paraId="2B7BBFAD" w14:textId="77777777" w:rsidR="000F4A64" w:rsidRDefault="000F4A64" w:rsidP="000F4A64">
            <w:pPr>
              <w:autoSpaceDE w:val="0"/>
              <w:jc w:val="right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Итого:</w:t>
            </w:r>
          </w:p>
          <w:p w14:paraId="2B7BBFAE" w14:textId="77777777" w:rsidR="000F4A64" w:rsidRDefault="000F4A64" w:rsidP="000F4A64">
            <w:pPr>
              <w:autoSpaceDE w:val="0"/>
              <w:jc w:val="right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В том числе контрольных работ – 4</w:t>
            </w:r>
          </w:p>
          <w:p w14:paraId="2B7BBFAF" w14:textId="77777777" w:rsidR="000F4A64" w:rsidRPr="00203282" w:rsidRDefault="000F4A64" w:rsidP="000F4A64">
            <w:pPr>
              <w:autoSpaceDE w:val="0"/>
              <w:jc w:val="right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Практических работ - 7</w:t>
            </w:r>
          </w:p>
        </w:tc>
        <w:tc>
          <w:tcPr>
            <w:tcW w:w="993" w:type="dxa"/>
          </w:tcPr>
          <w:p w14:paraId="2B7BBFB0" w14:textId="77777777" w:rsidR="000F4A64" w:rsidRPr="00203282" w:rsidRDefault="000F4A64" w:rsidP="000F4A64">
            <w:pPr>
              <w:autoSpaceDE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68 ч</w:t>
            </w:r>
          </w:p>
        </w:tc>
        <w:tc>
          <w:tcPr>
            <w:tcW w:w="8505" w:type="dxa"/>
          </w:tcPr>
          <w:p w14:paraId="2B7BBFB1" w14:textId="77777777" w:rsidR="000F4A64" w:rsidRPr="00203282" w:rsidRDefault="000F4A64" w:rsidP="000F4A64">
            <w:pPr>
              <w:autoSpaceDE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</w:p>
        </w:tc>
      </w:tr>
    </w:tbl>
    <w:p w14:paraId="2B7BBFB3" w14:textId="77777777" w:rsidR="000F4A64" w:rsidRDefault="000F4A64" w:rsidP="000F4A64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14:paraId="2B7BBFB4" w14:textId="77777777" w:rsidR="000F4A64" w:rsidRDefault="000F4A64" w:rsidP="000F4A64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</w:rPr>
      </w:pPr>
    </w:p>
    <w:p w14:paraId="2B7BBFB5" w14:textId="77777777" w:rsidR="000F4A64" w:rsidRPr="00936680" w:rsidRDefault="000F4A64" w:rsidP="000F4A6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ja-JP"/>
        </w:rPr>
      </w:pPr>
    </w:p>
    <w:p w14:paraId="2B7BBFB6" w14:textId="77777777" w:rsidR="000F4A64" w:rsidRDefault="000F4A64" w:rsidP="000F4A64"/>
    <w:p w14:paraId="2B7BBFB7" w14:textId="77777777" w:rsidR="000F4A64" w:rsidRDefault="000F4A64" w:rsidP="00D16E2D">
      <w:pPr>
        <w:autoSpaceDE w:val="0"/>
        <w:jc w:val="center"/>
        <w:rPr>
          <w:rFonts w:ascii="Times New Roman" w:eastAsia="Times New Roman" w:hAnsi="Times New Roman" w:cs="Times New Roman"/>
          <w:b/>
          <w:bCs/>
          <w:iCs/>
          <w:sz w:val="18"/>
          <w:szCs w:val="18"/>
        </w:rPr>
      </w:pPr>
    </w:p>
    <w:p w14:paraId="2B7BBFB8" w14:textId="77777777" w:rsidR="00D16E2D" w:rsidRPr="00D16E2D" w:rsidRDefault="00D16E2D" w:rsidP="00D16E2D">
      <w:pPr>
        <w:autoSpaceDE w:val="0"/>
        <w:jc w:val="center"/>
        <w:rPr>
          <w:rFonts w:ascii="Times New Roman" w:eastAsia="Times New Roman" w:hAnsi="Times New Roman" w:cs="Times New Roman"/>
          <w:b/>
          <w:bCs/>
          <w:iCs/>
          <w:sz w:val="18"/>
          <w:szCs w:val="18"/>
        </w:rPr>
      </w:pPr>
      <w:r w:rsidRPr="00D16E2D">
        <w:rPr>
          <w:rFonts w:ascii="Times New Roman" w:eastAsia="Times New Roman" w:hAnsi="Times New Roman" w:cs="Times New Roman"/>
          <w:b/>
          <w:bCs/>
          <w:iCs/>
          <w:sz w:val="18"/>
          <w:szCs w:val="18"/>
        </w:rPr>
        <w:t xml:space="preserve">Календарно-тематическое планирование </w:t>
      </w:r>
    </w:p>
    <w:p w14:paraId="2B7BBFB9" w14:textId="77777777" w:rsidR="00D16E2D" w:rsidRPr="00D16E2D" w:rsidRDefault="00D16E2D" w:rsidP="00D16E2D">
      <w:pPr>
        <w:rPr>
          <w:rFonts w:ascii="Times New Roman" w:hAnsi="Times New Roman" w:cs="Times New Roman"/>
          <w:bCs/>
          <w:sz w:val="18"/>
          <w:szCs w:val="18"/>
        </w:rPr>
      </w:pPr>
      <w:r w:rsidRPr="00D16E2D">
        <w:rPr>
          <w:rFonts w:ascii="Times New Roman" w:hAnsi="Times New Roman" w:cs="Times New Roman"/>
          <w:b/>
          <w:bCs/>
          <w:sz w:val="18"/>
          <w:szCs w:val="18"/>
        </w:rPr>
        <w:t>Базовый уровень образования</w:t>
      </w:r>
      <w:r w:rsidRPr="00D16E2D">
        <w:rPr>
          <w:rFonts w:ascii="Times New Roman" w:hAnsi="Times New Roman" w:cs="Times New Roman"/>
          <w:b/>
          <w:bCs/>
          <w:sz w:val="18"/>
          <w:szCs w:val="18"/>
        </w:rPr>
        <w:cr/>
        <w:t>9 класс</w:t>
      </w:r>
      <w:r w:rsidRPr="00D16E2D">
        <w:rPr>
          <w:rFonts w:ascii="Times New Roman" w:hAnsi="Times New Roman" w:cs="Times New Roman"/>
          <w:b/>
          <w:bCs/>
          <w:sz w:val="18"/>
          <w:szCs w:val="18"/>
        </w:rPr>
        <w:cr/>
      </w:r>
      <w:r w:rsidRPr="00D16E2D">
        <w:rPr>
          <w:rFonts w:ascii="Times New Roman" w:hAnsi="Times New Roman" w:cs="Times New Roman"/>
          <w:bCs/>
          <w:sz w:val="18"/>
          <w:szCs w:val="18"/>
        </w:rPr>
        <w:t>(2 ч в неделю, всего — 68 ч, из них 2 часа - резерв)</w:t>
      </w:r>
    </w:p>
    <w:p w14:paraId="2B7BBFBA" w14:textId="77777777" w:rsidR="00D16E2D" w:rsidRPr="00D16E2D" w:rsidRDefault="00D16E2D" w:rsidP="00D16E2D">
      <w:pPr>
        <w:spacing w:after="0" w:line="240" w:lineRule="auto"/>
        <w:ind w:left="720" w:hanging="540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85"/>
        <w:gridCol w:w="312"/>
        <w:gridCol w:w="3515"/>
        <w:gridCol w:w="312"/>
        <w:gridCol w:w="2806"/>
        <w:gridCol w:w="284"/>
        <w:gridCol w:w="170"/>
        <w:gridCol w:w="3515"/>
        <w:gridCol w:w="1447"/>
        <w:gridCol w:w="708"/>
      </w:tblGrid>
      <w:tr w:rsidR="00D16E2D" w:rsidRPr="00D16E2D" w14:paraId="2B7BBFC4" w14:textId="77777777" w:rsidTr="00D16E2D">
        <w:trPr>
          <w:trHeight w:val="247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BBFBB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2B7BBFBC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BBFBD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Тема</w:t>
            </w:r>
          </w:p>
          <w:p w14:paraId="2B7BBFBE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2B7BBFBF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BBFC0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Основное содержание урока</w:t>
            </w:r>
          </w:p>
        </w:tc>
        <w:tc>
          <w:tcPr>
            <w:tcW w:w="6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BFC1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Планируемые результаты</w:t>
            </w:r>
          </w:p>
          <w:p w14:paraId="2B7BBFC2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BFC3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 проведения</w:t>
            </w:r>
          </w:p>
        </w:tc>
      </w:tr>
      <w:tr w:rsidR="00D16E2D" w:rsidRPr="00D16E2D" w14:paraId="2B7BBFCE" w14:textId="77777777" w:rsidTr="00D16E2D">
        <w:trPr>
          <w:trHeight w:val="841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BFC5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BFC6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BFC7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BFC8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Предметные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BFC9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</w:t>
            </w:r>
          </w:p>
          <w:p w14:paraId="2B7BBFCA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Метапредметные</w:t>
            </w:r>
          </w:p>
          <w:p w14:paraId="2B7BBFCB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BFCC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BFCD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 факту</w:t>
            </w:r>
          </w:p>
        </w:tc>
      </w:tr>
      <w:tr w:rsidR="00D16E2D" w:rsidRPr="00D16E2D" w14:paraId="2B7BBFD1" w14:textId="77777777" w:rsidTr="000F4A64">
        <w:trPr>
          <w:trHeight w:val="88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BFCF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Повторение и обобщение сведений по курсу 8 класса. Химические реакции (6 ч)</w:t>
            </w:r>
          </w:p>
          <w:p w14:paraId="2B7BBFD0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BFEC" w14:textId="77777777" w:rsidTr="00D16E2D">
        <w:trPr>
          <w:trHeight w:val="8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BFD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7BBFD3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BFD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Классификация неорганических веществ и их </w:t>
            </w: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номенклатура.Типы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химической связи</w:t>
            </w:r>
          </w:p>
          <w:p w14:paraId="2B7BBFD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Инструктаж по ТБ </w:t>
            </w:r>
          </w:p>
          <w:p w14:paraId="2B7BBFD6" w14:textId="77777777" w:rsidR="00D16E2D" w:rsidRPr="00D16E2D" w:rsidRDefault="00D16E2D" w:rsidP="000F4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7BBFD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7BBFD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7BBFD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7BBFD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BFD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Бинарные соединения. Оксиды солеобразующие и несолеобразующие. Гидроксиды: основания, амфотерные гидроксиды, кислородсодержащие кислоты. Средние, кислые, основные и комплексные соли. Типы связи –ионная, ковалентная, металлическая, водородная</w:t>
            </w:r>
          </w:p>
          <w:p w14:paraId="2B7BBFD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Ознакомление с коллекциями металлов и неметаллов. Ознакомление с коллекциями оксидов, кислот и солей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BFD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Характеризовать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оксиды, гидроксиды и соли по плану: состав, способы образования названий, характерные свойства и получение</w:t>
            </w:r>
          </w:p>
          <w:p w14:paraId="2B7BBFD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Классифицировать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оксиды, гидроксиды и соли по различным признакам</w:t>
            </w:r>
          </w:p>
          <w:p w14:paraId="2B7BBFD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Уметь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подтверждать характеристику отдельных представителей классов неорганических веществ уравнениями соответствующих реакций</w:t>
            </w:r>
          </w:p>
          <w:p w14:paraId="2B7BBFE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Раскрывать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генетическую связь между классами неорганических соединений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BFE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Регулятивные </w:t>
            </w:r>
          </w:p>
          <w:p w14:paraId="2B7BBFE2" w14:textId="77777777" w:rsidR="00D16E2D" w:rsidRPr="00D16E2D" w:rsidRDefault="00D16E2D" w:rsidP="000F4A64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</w:t>
            </w:r>
          </w:p>
          <w:p w14:paraId="2B7BBFE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Познавательные </w:t>
            </w:r>
          </w:p>
          <w:p w14:paraId="2B7BBFE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логические рассуждения, устанавливать причинно-следственные связи, понимать, структурировать и интерпретировать информацию, представленную в схематичном виде</w:t>
            </w:r>
          </w:p>
          <w:p w14:paraId="2B7BBFE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 </w:t>
            </w:r>
          </w:p>
          <w:p w14:paraId="2B7BBFE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форме, аргументировать свою точку зрения</w:t>
            </w:r>
          </w:p>
          <w:p w14:paraId="2B7BBFE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Личностные </w:t>
            </w:r>
          </w:p>
          <w:p w14:paraId="2B7BBFE8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познавательного интереса к изучению химии, мотивация учащихся на получение новых знаний</w:t>
            </w:r>
          </w:p>
          <w:p w14:paraId="2B7BBFE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BFE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BFE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03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BFE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2-3/2-3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BFE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Классификация химических реакций по различным основаниям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BFE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Обобщение сведений о химических </w:t>
            </w: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реакциях.Классификация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химических реакций по различным основаниям: по составу и числу реагирующих и образующихся веществ, по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тепловому эффекту, по обратимости, по агрегатному состоянию реагирующих веществ, по изменению степеней окисления элементов, по использованию катализатора</w:t>
            </w:r>
          </w:p>
          <w:p w14:paraId="2B7BBFF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Лабораторные опыты</w:t>
            </w:r>
          </w:p>
          <w:p w14:paraId="2B7BBFF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1. Взаимодействие аммиака и хлороводорода.</w:t>
            </w:r>
          </w:p>
          <w:p w14:paraId="2B7BBFF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2. Реакция нейтрализации.</w:t>
            </w:r>
          </w:p>
          <w:p w14:paraId="2B7BBFF3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3. Наблюдение теплового эффекта реакции нейтрализации.</w:t>
            </w:r>
          </w:p>
          <w:p w14:paraId="2B7BBFF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4. Взаимодействие серной кислоты с оксидом меди (II).</w:t>
            </w:r>
          </w:p>
          <w:p w14:paraId="2B7BBFF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5. Разложение пероксида водорода с помощью каталазы картофеля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BFF6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>Объяснять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понятия «химическая реакция», «реакции соединения, разложения, обмена, замещения», «реакция нейтрализации», «экзо- и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lastRenderedPageBreak/>
              <w:t>эндотермические реакции», «обратимые и необратимые реакции», «гомо- и гетерогенные реакции», «каталитические и некаталитические реакции», «окислительно-восстановительные реакции»</w:t>
            </w:r>
          </w:p>
          <w:p w14:paraId="2B7BBFF7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Классифицировать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химические реакции по различным основаниям</w:t>
            </w:r>
          </w:p>
          <w:p w14:paraId="2B7BBFF8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Определять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степени окисления элементов, окислитель и восстановитель, процессы окисления и восстановления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7BBFF9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осуществлять сравнение, создавать обобщения, устанавливать аналогии, классифицировать и делать выводы, структурировать информацию</w:t>
            </w:r>
          </w:p>
          <w:p w14:paraId="2B7BBFF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14:paraId="2B7BBFF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14:paraId="2B7BBFFC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умения управлять своей познавательной деятельностью; понимание значимости естественно-научных знаний для решения практических задач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BFFD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BFFE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BFFF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00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0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0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23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0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4-5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0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Понятие о скорости химической реакции. Катализ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0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</w:t>
            </w:r>
          </w:p>
          <w:p w14:paraId="2B7BC00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Демонстрации:</w:t>
            </w:r>
          </w:p>
          <w:p w14:paraId="2B7BC008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- Зависимость скорости химической реакции от природы реагирующих веществ.</w:t>
            </w:r>
          </w:p>
          <w:p w14:paraId="2B7BC009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- Зависимость скорости химической реакции от концентрации реагирующих веществ.</w:t>
            </w:r>
          </w:p>
          <w:p w14:paraId="2B7BC00A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- Зависимость скорости химической реакции от площади соприкосновения реагирующих веществ («кипящий слой»).</w:t>
            </w:r>
          </w:p>
          <w:p w14:paraId="2B7BC00B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- Зависимость скорости химической реакции от температуры реагирующих веществ</w:t>
            </w:r>
          </w:p>
          <w:p w14:paraId="2B7BC00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Лабораторные опыты:</w:t>
            </w:r>
          </w:p>
          <w:p w14:paraId="2B7BC00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 Зависимость скорости химической реакции от природы реагирующих веществ на примере взаимодействия растворов </w:t>
            </w:r>
            <w:proofErr w:type="spell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тиосульфатанатрия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хлорида бария, тиосульфата натрия и соляной кислоты.</w:t>
            </w:r>
          </w:p>
          <w:p w14:paraId="2B7BC00E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7. Зависимость скорости химической реакции от природы металлов при их взаимодействии с соляной кислотой.</w:t>
            </w:r>
          </w:p>
          <w:p w14:paraId="2B7BC00F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8. Зависимость скорости химической реакции от природы кислот при взаимодействии их с железом.</w:t>
            </w:r>
          </w:p>
          <w:p w14:paraId="2B7BC010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9. Зависимость скорости химической реакции от температуры.</w:t>
            </w:r>
          </w:p>
          <w:p w14:paraId="2B7BC011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10. Зависимость скорости химической реакции от концентрации.</w:t>
            </w:r>
          </w:p>
          <w:p w14:paraId="2B7BC012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11. Зависимость скорости химической реакции от площади соприкосновения реагирующих веществ.</w:t>
            </w:r>
          </w:p>
          <w:p w14:paraId="2B7BC013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12. Зависимость скорости химической реакции от катализатора.</w:t>
            </w:r>
          </w:p>
          <w:p w14:paraId="2B7BC014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1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>Объяснять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, что такое скорость химической реакции</w:t>
            </w:r>
          </w:p>
          <w:p w14:paraId="2B7BC016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Аргументировать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выбор единиц скорости химической реакции</w:t>
            </w:r>
          </w:p>
          <w:p w14:paraId="2B7BC017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причинно-следственные связи различных факторов и скорости химической реакции</w:t>
            </w:r>
          </w:p>
          <w:p w14:paraId="2B7BC018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реакции между веществами 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7BC019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осуществлять сравнение, создавать обобщения, устанавливать аналогии, классифицировать и делать выводы, структурировать информацию</w:t>
            </w:r>
          </w:p>
          <w:p w14:paraId="2B7BC01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14:paraId="2B7BC01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14:paraId="2B7BC01C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умения управлять своей познавательной деятельностью; понимание значимости естественно-научных знаний для решения практических задач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1D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1E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1F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20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2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2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25" w14:textId="77777777" w:rsidTr="000F4A64">
        <w:trPr>
          <w:trHeight w:val="603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2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Химические реакции в растворах (9 ч)</w:t>
            </w:r>
          </w:p>
        </w:tc>
      </w:tr>
      <w:tr w:rsidR="00D16E2D" w:rsidRPr="00D16E2D" w14:paraId="2B7BC039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2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1/6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2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Электролитическая диссоциация 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28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Понятие об электролитической диссоциации. Электролиты и </w:t>
            </w:r>
            <w:proofErr w:type="spell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неэлектролиты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. Механизм диссоциации электролитов с различным характером связи. Степень электролитической диссоциации. Сильные и слабые электролиты.</w:t>
            </w:r>
          </w:p>
          <w:p w14:paraId="2B7BC029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02A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- Испытание веществ и их растворов на электропроводность.</w:t>
            </w:r>
          </w:p>
          <w:p w14:paraId="2B7BC02B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</w:p>
          <w:p w14:paraId="2B7BC02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13. Диссоциация слабых электролитов на примере уксусной кислоты</w:t>
            </w:r>
          </w:p>
          <w:p w14:paraId="2B7BC02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2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понятия «электролитическая диссоциация», «электролиты», «</w:t>
            </w:r>
            <w:proofErr w:type="spell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неэлектролиты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»</w:t>
            </w:r>
          </w:p>
          <w:p w14:paraId="2B7BC02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причинно-следственные связи между природой электролита и степенью его диссоциации</w:t>
            </w:r>
          </w:p>
          <w:p w14:paraId="2B7BC03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причинно-следственные вязи между типом химической связи в электролите и механизмом его диссоциации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03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проводить наблюдения, делать выводы, интерпретировать информацию</w:t>
            </w:r>
          </w:p>
          <w:p w14:paraId="2B7BC03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14:paraId="2B7BC03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14:paraId="2B7BC03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познавательного интереса к изучению химии; понимание значимости естественно-научных знаний для решения практических задач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3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3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3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38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48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3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2/7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3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положения теории электролитической диссоциации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3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</w:t>
            </w:r>
          </w:p>
          <w:p w14:paraId="2B7BC03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03E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Зависимость электропроводности уксусной кислоты от концентрации. </w:t>
            </w:r>
          </w:p>
          <w:p w14:paraId="2B7BC03F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- Движение окрашенных ионов в электрическом поле.</w:t>
            </w:r>
          </w:p>
          <w:p w14:paraId="2B7BC040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4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Характеризовать понятия «степень диссоциации», «сильные и слабые электролиты», «катионы», «анионы», «кислоты», «основания», «соли»</w:t>
            </w:r>
          </w:p>
          <w:p w14:paraId="2B7BC04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Составлять уравнения электролитической диссоциации кислот, оснований и солей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04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4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4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4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4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64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4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3-4/8-9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4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Химические свойства кислот как электролитов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4B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Общие химические свойства кислот: изменение окраски индикаторов, взаимодействие с металлами, оксидами и </w:t>
            </w:r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гидроксидами металлов</w:t>
            </w:r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солями. Молекулярные и ионные (полные и сокращённые) уравнения реакций.</w:t>
            </w:r>
          </w:p>
          <w:p w14:paraId="2B7BC04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Химический смысл сокращённых уравнений. Условия протекания реакций между электролитами до конца. Ряд активности металлов.</w:t>
            </w:r>
          </w:p>
          <w:p w14:paraId="2B7BC04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>Лабораторные опыты</w:t>
            </w:r>
          </w:p>
          <w:p w14:paraId="2B7BC04E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14. Изменение окраски индикаторов в кислотной среде.</w:t>
            </w:r>
          </w:p>
          <w:p w14:paraId="2B7BC04F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15.Реакция нейтрализации раствора щёлочи различными кислотами.</w:t>
            </w:r>
          </w:p>
          <w:p w14:paraId="2B7BC050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16. Получение гидроксида меди (П) и его взаимодействие с различными кислотами.</w:t>
            </w:r>
          </w:p>
          <w:p w14:paraId="2B7BC051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17. Взаимодействие сильных кислот с оксидом меди (II).</w:t>
            </w:r>
          </w:p>
          <w:p w14:paraId="2B7BC052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18. Взаимодействие кислот с металлами.</w:t>
            </w:r>
          </w:p>
          <w:p w14:paraId="2B7BC053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19. Качественная реакция на карбонат-ион.</w:t>
            </w:r>
          </w:p>
          <w:p w14:paraId="2B7BC054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20. Получение студня кремниевой кислоты.</w:t>
            </w:r>
          </w:p>
          <w:p w14:paraId="2B7BC055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21. Качественная реакция на хлорид- или сульфат-ионы</w:t>
            </w:r>
          </w:p>
          <w:p w14:paraId="2B7BC05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57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общие химические свойства кислот с позиции ТЭД</w:t>
            </w:r>
          </w:p>
          <w:p w14:paraId="2B7BC058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молекулярные, полные и сокращенные ионные уравнения реакций с участием кислот</w:t>
            </w:r>
          </w:p>
          <w:p w14:paraId="2B7BC059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Аргументировать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возможность протекания реакций с участием кислот на основе правила Бертолле и ряда активности металлов</w:t>
            </w:r>
          </w:p>
          <w:p w14:paraId="2B7BC05A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реакции с участием кислот 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05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знаково-символические средства, осуществлять наблюдения, делать выводы, осуществлять классификацию, интерпретировать информацию, представленную в виде рисунков и схем</w:t>
            </w:r>
          </w:p>
          <w:p w14:paraId="2B7BC05C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14:paraId="2B7BC05D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строить речевые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14:paraId="2B7BC05E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единой естественно-научной картины мира, формирование умения грамотного обращения с веществами в быту и химической лаборатории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5F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60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6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06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6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74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6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5/10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6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Химические свойства оснований как электролитов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67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      </w:r>
          </w:p>
          <w:p w14:paraId="2B7BC06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>Лабораторные опыты</w:t>
            </w:r>
          </w:p>
          <w:p w14:paraId="2B7BC069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22. Изменение окраски индикаторов в щелочной среде.</w:t>
            </w:r>
          </w:p>
          <w:p w14:paraId="2B7BC06A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23. Взаимодействие щелочей с углекислым газом.</w:t>
            </w:r>
          </w:p>
          <w:p w14:paraId="2B7BC06B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24. Качественная реакция на катион аммония.</w:t>
            </w:r>
          </w:p>
          <w:p w14:paraId="2B7BC06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25. Получение гидроксида меди (II) и его разложение.</w:t>
            </w:r>
          </w:p>
          <w:p w14:paraId="2B7BC06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6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общие химические свойства оснований с позиции ТЭД</w:t>
            </w:r>
          </w:p>
          <w:p w14:paraId="2B7BC06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молекулярные, полные и сокращенные ионные уравнения реакций с участием оснований</w:t>
            </w:r>
          </w:p>
          <w:p w14:paraId="2B7BC07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Аргументировать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возможность протекания реакций с участием оснований на основе правила Бертолле </w:t>
            </w: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реакции с участием оснований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07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7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7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84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7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6/11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7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Химические свойства солей как электролитов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77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      </w:r>
          </w:p>
          <w:p w14:paraId="2B7BC07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>Лабораторные опыты</w:t>
            </w:r>
          </w:p>
          <w:p w14:paraId="2B7BC079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26. Взаимодействие карбонатов с кислотами.</w:t>
            </w:r>
          </w:p>
          <w:p w14:paraId="2B7BC07A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27. Получение гидроксида железа (III).</w:t>
            </w:r>
          </w:p>
          <w:p w14:paraId="2B7BC07B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28. Взаимодействие железа с раствором сульфата меди (II) </w:t>
            </w:r>
          </w:p>
          <w:p w14:paraId="2B7BC07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7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общие химические свойства солей с позиции ТЭД</w:t>
            </w:r>
          </w:p>
          <w:p w14:paraId="2B7BC07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молекулярные, полные и сокращенные ионные уравнения реакций с участием солей</w:t>
            </w:r>
          </w:p>
          <w:p w14:paraId="2B7BC07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Аргументировать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возможность протекания реакций с участием солей на основе правила Бертолле и ряда активности металлов</w:t>
            </w:r>
          </w:p>
          <w:p w14:paraId="2B7BC08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реакции с участием солей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08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8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8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93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8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7/12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8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Понятие о гидролизе солей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87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рН.</w:t>
            </w:r>
          </w:p>
          <w:p w14:paraId="2B7BC08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>Демонстрации</w:t>
            </w:r>
          </w:p>
          <w:p w14:paraId="2B7BC08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характера среды в растворах солей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8A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Устанавливать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зависимость между составом соли и характером ее гидролиза</w:t>
            </w:r>
          </w:p>
          <w:p w14:paraId="2B7BC08B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Анализировать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среду раствора с помощью индикаторов</w:t>
            </w:r>
          </w:p>
          <w:p w14:paraId="2B7BC08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Прогнозировать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тип гидролиза соли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lastRenderedPageBreak/>
              <w:t>на основе анализа ее формулы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</w:tcPr>
          <w:p w14:paraId="2B7BC08D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знаково-символические средства для раскрытия сущности процессов, устанавливать аналогии, делать выводы, составлять информацию в виде таблиц, схем, опорного конспекта</w:t>
            </w:r>
          </w:p>
          <w:p w14:paraId="2B7BC08E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свою деятельность и прогнозировать ее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результаты, 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14:paraId="2B7BC08F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14:paraId="2B7BC090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умения управлять своей познавательной деятельностью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9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9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98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9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8/13</w:t>
            </w:r>
          </w:p>
        </w:tc>
        <w:tc>
          <w:tcPr>
            <w:tcW w:w="12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9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Обобщение и систематизация знаний по теме «Химические реакции в растворах электролитов»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9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9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9D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9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9/14</w:t>
            </w:r>
          </w:p>
        </w:tc>
        <w:tc>
          <w:tcPr>
            <w:tcW w:w="12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9A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Контрольная работа № 1 по теме «Химические реакции в растворах электролитов»  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9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9C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9F" w14:textId="77777777" w:rsidTr="000F4A64">
        <w:trPr>
          <w:trHeight w:val="603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9E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Неметаллы и их соединения (21 ч)</w:t>
            </w:r>
          </w:p>
        </w:tc>
      </w:tr>
      <w:tr w:rsidR="00D16E2D" w:rsidRPr="00D16E2D" w14:paraId="2B7BC0B5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A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A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характеристика неметаллов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A2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Аллотропия и её причины. Физические свойства неметаллов. Общие химические свойства неметаллов:</w:t>
            </w:r>
          </w:p>
          <w:p w14:paraId="2B7BC0A3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окислительные и восстановительные.</w:t>
            </w:r>
          </w:p>
          <w:p w14:paraId="2B7BC0A4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0A5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Коллекция неметаллов.</w:t>
            </w:r>
          </w:p>
          <w:p w14:paraId="2B7BC0A6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Модели кристаллических решёток неметаллов: атомные и молекулярные.</w:t>
            </w:r>
          </w:p>
          <w:p w14:paraId="2B7BC0A7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Озонатор и принципы его работы</w:t>
            </w:r>
          </w:p>
          <w:p w14:paraId="2B7BC0A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Горение неметаллов - простых веществ: серы, фосфора, древесного угля.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A9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Объяснять,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что такое неметаллы</w:t>
            </w:r>
          </w:p>
          <w:p w14:paraId="2B7BC0AA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химические элементы-неметаллы, их строение, физические и химические свойства простых веществ-неметаллов</w:t>
            </w:r>
          </w:p>
          <w:p w14:paraId="2B7BC0AB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Предсказывать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свойства элементов-неметаллов в зависимости от их положения в ПСХЭ</w:t>
            </w:r>
          </w:p>
          <w:p w14:paraId="2B7BC0A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неметалла и его соединений и физическими свойствами данного неметалла и его соединений</w:t>
            </w:r>
          </w:p>
          <w:p w14:paraId="2B7BC0A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Доказывать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относительность понятий «металл» и «неметалл»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</w:tcPr>
          <w:p w14:paraId="2B7BC0AE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создавать обобщения, устанавливать аналогии, делать выводы. Получать информацию из различных источников и преобразовывать ее</w:t>
            </w:r>
          </w:p>
          <w:p w14:paraId="2B7BC0AF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0B0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14:paraId="2B7BC0B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</w:t>
            </w:r>
          </w:p>
          <w:p w14:paraId="2B7BC0B2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B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B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C8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B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2/16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B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характеристика неметаллов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VII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А – группы – галогенов. Инструктаж по ТБ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B8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Биологическое значение и применение галогенов.</w:t>
            </w:r>
          </w:p>
          <w:p w14:paraId="2B7BC0B9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0BA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Образцы галогенов - простых веществ.</w:t>
            </w:r>
          </w:p>
          <w:p w14:paraId="2B7BC0BB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Взаимодействие галогенов с металлами.</w:t>
            </w:r>
          </w:p>
          <w:p w14:paraId="2B7BC0B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Вытеснение хлора бромом или иода из растворов их солей</w:t>
            </w:r>
          </w:p>
          <w:p w14:paraId="2B7BC0B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BE" w14:textId="77777777" w:rsidR="00D16E2D" w:rsidRPr="00D16E2D" w:rsidRDefault="00D16E2D" w:rsidP="000F4A64">
            <w:pPr>
              <w:widowControl w:val="0"/>
              <w:spacing w:before="122" w:after="0" w:line="240" w:lineRule="auto"/>
              <w:ind w:right="280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строение, физические и химические свойства, получение и применений галогенов в плане общего, особенного и единичного</w:t>
            </w:r>
          </w:p>
          <w:p w14:paraId="2B7BC0B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у </w:t>
            </w:r>
            <w:proofErr w:type="gram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галогенов  и</w:t>
            </w:r>
            <w:proofErr w:type="gram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физическими свойствами этих веществ</w:t>
            </w:r>
          </w:p>
          <w:p w14:paraId="2B7BC0C0" w14:textId="77777777" w:rsidR="00D16E2D" w:rsidRPr="00D16E2D" w:rsidRDefault="00D16E2D" w:rsidP="000F4A64">
            <w:pPr>
              <w:widowControl w:val="0"/>
              <w:spacing w:before="122" w:after="0" w:line="240" w:lineRule="auto"/>
              <w:ind w:right="280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0C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знаково-символические средства для решения задач; создавать обобщения, устанавливать аналогии, делать выводы. Получать информацию из различных источников и преобразовывать ее</w:t>
            </w:r>
          </w:p>
          <w:p w14:paraId="2B7BC0C2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0C3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14:paraId="2B7BC0C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</w:t>
            </w:r>
          </w:p>
          <w:p w14:paraId="2B7BC0C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C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C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D7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C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3/17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C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Соединения галогенов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CB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Галогеноводороды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соответствующие им кислоты: плавиковая, соляная, </w:t>
            </w:r>
            <w:proofErr w:type="spell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бромоводородная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иодоводородная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. Галогениды. Качественные реакции на галогенид-ионы. Применение соединений галогенов и их биологическая роль.</w:t>
            </w:r>
          </w:p>
          <w:p w14:paraId="2B7BC0C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>Демонстрации</w:t>
            </w:r>
          </w:p>
          <w:p w14:paraId="2B7BC0C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Коллекция природных соединений хлора.</w:t>
            </w:r>
          </w:p>
          <w:p w14:paraId="2B7BC0CE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29. Качественная реакция на хлорид-ионы</w:t>
            </w:r>
          </w:p>
          <w:p w14:paraId="2B7BC0C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D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состав, физические и химические свойства, получение и применение соединений галогенов</w:t>
            </w:r>
          </w:p>
          <w:p w14:paraId="2B7BC0D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Называть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соединения галогенов по формуле и </w:t>
            </w: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составлять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формулы по их названию</w:t>
            </w:r>
          </w:p>
          <w:p w14:paraId="2B7BC0D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у </w:t>
            </w:r>
            <w:proofErr w:type="gram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галогенов  и</w:t>
            </w:r>
            <w:proofErr w:type="gram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физическими свойствами этих веществ</w:t>
            </w:r>
          </w:p>
          <w:p w14:paraId="2B7BC0D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Выполнять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протекающих с участием соединений галогенов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0D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D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D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E9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D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4/18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D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А- группы – </w:t>
            </w:r>
            <w:proofErr w:type="spell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халькогенов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. Сера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DA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характеристика элементов VIА-группы. Сера в природе и её получение. Аллотропные модификации серы и их свойства. Химические свойства серы и её применение.</w:t>
            </w:r>
          </w:p>
          <w:p w14:paraId="2B7BC0DB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Демонстрации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Взаимодействие серы с металлами. Горение серы в кислороде</w:t>
            </w:r>
          </w:p>
          <w:p w14:paraId="2B7BC0D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D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Давать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общую характеристику атомов, простых веществ и соединений </w:t>
            </w:r>
            <w:proofErr w:type="spell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халькогенов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 зависимости от их положения в ПСХЭ</w:t>
            </w:r>
          </w:p>
          <w:p w14:paraId="2B7BC0D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строение, аллотропию, физические и химические свойства, получение и применение серы</w:t>
            </w:r>
          </w:p>
          <w:p w14:paraId="2B7BC0D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lastRenderedPageBreak/>
              <w:t>следственные связи между строением атома, химической связью, типом кристаллической решетки серы и ее физическими и химическими свойствами</w:t>
            </w:r>
          </w:p>
          <w:p w14:paraId="2B7BC0E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Выполнять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протекающим с участием серы</w:t>
            </w:r>
          </w:p>
          <w:p w14:paraId="2B7BC0E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Наблюдать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и </w:t>
            </w: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описывать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химический эксперимент по горению серы на воздухе и в кислороде с соблюдением правил ТБ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0E2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14:paraId="2B7BC0E3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0E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14:paraId="2B7BC0E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14:paraId="2B7BC0E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E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E8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0F6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E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5/19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E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Сероводород и сульфиды</w:t>
            </w:r>
          </w:p>
          <w:p w14:paraId="2B7BC0E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E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      </w:r>
          </w:p>
          <w:p w14:paraId="2B7BC0E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: Коллекция сульфидных руд. Качественная реакция на сульфид-ионы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0E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состав, физические и химические свойства, получение и применение соединений серы в степени окисления -2</w:t>
            </w:r>
          </w:p>
          <w:p w14:paraId="2B7BC0F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Называть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соединения серы в степени окисления -2 по формуле и составлять формулы по названию.</w:t>
            </w:r>
          </w:p>
          <w:p w14:paraId="2B7BC0F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молекулярные и ионные уравнения реакций, характеризующие свойства серы в степени окисления -2</w:t>
            </w:r>
          </w:p>
          <w:p w14:paraId="2B7BC0F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процессы окисления-восстановления, определять окислитель и восстановитель и составлять электронный баланс в реакциях с участием серы в степени окисления -2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0F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0F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0F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0B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F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6/20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F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Кислородные соединения серы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0F9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Оксид серы(1V), сернистая кислота, сульфиты. Качественная реакция на сульфит-ион.</w:t>
            </w:r>
          </w:p>
          <w:p w14:paraId="2B7BC0FA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Оксид серы(VI), серная кислота, сульфаты. Кристаллогидраты. </w:t>
            </w:r>
          </w:p>
          <w:p w14:paraId="2B7BC0FB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0F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Обесцвечивание окрашенных тканей и цветов сернистым газом.</w:t>
            </w:r>
          </w:p>
          <w:p w14:paraId="2B7BC0F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Взаимодействие концентрированной серной кислоты с медью.</w:t>
            </w:r>
          </w:p>
          <w:p w14:paraId="2B7BC0FE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Обугливание органических веществ концентрированной серной кислотой</w:t>
            </w:r>
          </w:p>
          <w:p w14:paraId="2B7BC0FF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30. Качественная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реакция на сульфат-ионы</w:t>
            </w:r>
          </w:p>
          <w:p w14:paraId="2B7BC10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0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 xml:space="preserve">Записывать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формулы оксидов серы, называть их, описывать свойства на основе знаний о кислотных оксидах</w:t>
            </w:r>
          </w:p>
          <w:p w14:paraId="2B7BC10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состав, физические и химические свойства серной кислоты как электролита</w:t>
            </w:r>
          </w:p>
          <w:p w14:paraId="2B7BC10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proofErr w:type="spell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свойстваконцентрированной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серной кислоты как окислителя</w:t>
            </w:r>
          </w:p>
          <w:p w14:paraId="2B7BC10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молекулярные и ионные уравнения реакций, характеризующие химические свойства серной кислоты</w:t>
            </w:r>
          </w:p>
          <w:p w14:paraId="2B7BC10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Распознавать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сульфат-ионы</w:t>
            </w:r>
          </w:p>
          <w:p w14:paraId="2B7BC106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процессы окисления-восстановления, определять окислитель и восстановитель и составлять электронный баланс в реакциях с участием серы в степени окисления +4 и +6</w:t>
            </w:r>
          </w:p>
          <w:p w14:paraId="2B7BC107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Выполнять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протекающих с участием серной кислоты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108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09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0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1E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0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7/21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0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А –группы. Азот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0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характеристика элементов VА-группы. Азот, строение его атома и молекулы. Физические и химические свойства и применение азота. Азот в природе и его биологическая роль</w:t>
            </w:r>
            <w:r w:rsidRPr="00D16E2D"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.</w:t>
            </w:r>
          </w:p>
          <w:p w14:paraId="2B7BC10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 xml:space="preserve">Демонстрации </w:t>
            </w:r>
          </w:p>
          <w:p w14:paraId="2B7BC11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Диаграмма «Состав воздуха»</w:t>
            </w:r>
          </w:p>
          <w:p w14:paraId="2B7BC11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Видеофрагменты и слайды «Птичьи базары»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1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Давать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общую характеристику атомов, простых веществ и соединений элементов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val="en-US" w:eastAsia="en-US"/>
              </w:rPr>
              <w:t>V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А-группы в зависимости от их положения в ПСХЭ</w:t>
            </w:r>
          </w:p>
          <w:p w14:paraId="2B7BC11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строение, физические и химические свойства, получение и применение азота</w:t>
            </w:r>
          </w:p>
          <w:p w14:paraId="2B7BC11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азота и его физическими и химическими свойствами</w:t>
            </w:r>
          </w:p>
          <w:p w14:paraId="2B7BC11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Выполнять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протекающим с участием азота</w:t>
            </w:r>
          </w:p>
          <w:p w14:paraId="2B7BC116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117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14:paraId="2B7BC118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119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14:paraId="2B7BC11A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14:paraId="2B7BC11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1C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1D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30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1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8/22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2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Аммиак. Соли аммония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2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Аммиак, строение молекулы и физические свойства. Аммиачная </w:t>
            </w:r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вода,,</w:t>
            </w:r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нашатырный спирт, гидрат аммиака. Донорно - акцепторный механизм образования катиона аммония. Восстановительные свойства аммиака. Соли аммония и их применение. Качественная реакция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 катион аммония.</w:t>
            </w:r>
          </w:p>
          <w:p w14:paraId="2B7BC12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123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Получение, собирание и распознавание аммиака. Разложение дихромата аммония</w:t>
            </w:r>
          </w:p>
          <w:p w14:paraId="2B7BC12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31. Качественная реакция на катион аммония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2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состав, строение молекулы, физические и химические свойства, получение и применение аммиака</w:t>
            </w:r>
          </w:p>
          <w:p w14:paraId="2B7BC126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>Называть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соли аммония по формулам и составлять формулы по их названиям</w:t>
            </w:r>
          </w:p>
          <w:p w14:paraId="2B7BC127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молекулярные и ионные уравнения реакций, характеризующие химические свойства аммиака и солей аммония</w:t>
            </w:r>
          </w:p>
          <w:p w14:paraId="2B7BC128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уравнения окислительно-восстановительных реакций </w:t>
            </w:r>
            <w:proofErr w:type="gram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  участием</w:t>
            </w:r>
            <w:proofErr w:type="gram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аммиака с помощью метода электронного баланса</w:t>
            </w:r>
          </w:p>
          <w:p w14:paraId="2B7BC129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 следственные связи между видом химической связи, типом кристаллической решетки в аммиаке и солях аммония и физическими и химическими свойствами этих веществ</w:t>
            </w:r>
          </w:p>
          <w:p w14:paraId="2B7BC12A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химический эксперимент по распознаванию ионов аммония с соблюдением правил ТБ</w:t>
            </w:r>
          </w:p>
          <w:p w14:paraId="2B7BC12B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Выполнять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протекающим с участием аммиака</w:t>
            </w:r>
          </w:p>
          <w:p w14:paraId="2B7BC12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12D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2E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2F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45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3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9-10/23-24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3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Кислородные соединения азота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33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Оксиды азота: несолеобразующие и кислотные. Азотистая кислота и нитриты. Азотная кислота, её получение и свойства. Нитраты.</w:t>
            </w:r>
          </w:p>
          <w:p w14:paraId="2B7BC13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13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Взаимодействие концентрированной азотной кислоты с медью</w:t>
            </w:r>
          </w:p>
          <w:p w14:paraId="2B7BC13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Горение черного пороха</w:t>
            </w:r>
          </w:p>
          <w:p w14:paraId="2B7BC13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Разложение нитрата калия и горение древесного уголька в нем</w:t>
            </w:r>
          </w:p>
          <w:p w14:paraId="2B7BC13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32. Химические свойства азотной кислоты как электролита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39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Записывать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формулы оксидов азота, называть их, описывать свойства на основе знаний об оксидах</w:t>
            </w:r>
          </w:p>
          <w:p w14:paraId="2B7BC13A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молекулярные и ионные уравнения реакций, характеризующие химические свойства оксидов азота и азотной кислоты как электролита</w:t>
            </w:r>
          </w:p>
          <w:p w14:paraId="2B7BC13B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азотную </w:t>
            </w:r>
            <w:proofErr w:type="gram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кислоту  как</w:t>
            </w:r>
            <w:proofErr w:type="gram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окислитель</w:t>
            </w:r>
          </w:p>
          <w:p w14:paraId="2B7BC13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уравнения окислительно-восстановительных реакций, характеризующих химические свойства азотной кислоты как окислителя, с помощью метода электронного баланса</w:t>
            </w:r>
          </w:p>
          <w:p w14:paraId="2B7BC13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Выполнять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протекающих с участием азотной кислоты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</w:tcPr>
          <w:p w14:paraId="2B7BC13E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14:paraId="2B7BC13F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140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строить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эффективное взаимодействие с одноклассниками, выражать и аргументировать свою точку зрения</w:t>
            </w:r>
          </w:p>
          <w:p w14:paraId="2B7BC14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14:paraId="2B7BC14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4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4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56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4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10/25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4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Фосфор и его соединения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4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Фосфор, строение атома и аллотропия. Фосфиды. </w:t>
            </w:r>
            <w:proofErr w:type="spell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Фосфин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. Оксид фосфора(V) и ортофосфорная кислота. Фосфаты. Фосфорные удобрения. Инсектициды.</w:t>
            </w:r>
          </w:p>
          <w:p w14:paraId="2B7BC14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Демонстрации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Образцы природных соединений фосфора. Горение фосфора на воздухе и в кислороде. Получение белого фосфора и испытание его свойств</w:t>
            </w:r>
          </w:p>
          <w:p w14:paraId="2B7BC14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Лабораторный опыт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Качественная реакция на фосфат-ион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4B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строение, аллотропию, физические и химические свойства, получение и применение фосфора</w:t>
            </w:r>
          </w:p>
          <w:p w14:paraId="2B7BC14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Самостоятельно </w:t>
            </w: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описывать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свойства оксида фосфора (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val="en-US" w:eastAsia="en-US"/>
              </w:rPr>
              <w:t>V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) как кислотного оксида и свойства фосфорной кислоты</w:t>
            </w:r>
          </w:p>
          <w:p w14:paraId="2B7BC14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Иллюстрировать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свойства оксида фосфора (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val="en-US" w:eastAsia="en-US"/>
              </w:rPr>
              <w:t>V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) и фосфорной кислоты уравнениями соответствующих реакций</w:t>
            </w:r>
          </w:p>
          <w:p w14:paraId="2B7BC14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Распознавать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фосфат-ионы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</w:tcPr>
          <w:p w14:paraId="2B7BC14F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14:paraId="2B7BC150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15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14:paraId="2B7BC152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14:paraId="2B7BC153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5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5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68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5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11/26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5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А- группы. Углерод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5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      </w:r>
          </w:p>
          <w:p w14:paraId="2B7BC15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Коллекция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«Образцы природных соединений углерода»</w:t>
            </w:r>
          </w:p>
          <w:p w14:paraId="2B7BC15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Портрет Н.Д.Зелинского. Поглощение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активированным углём растворённых веществ или газов.</w:t>
            </w:r>
          </w:p>
          <w:p w14:paraId="2B7BC15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Устройство противогаза.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5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>Давать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общую характеристику атомам, простым веществам и соединения элементов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val="en-US" w:eastAsia="en-US"/>
              </w:rPr>
              <w:t>IV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А-группы в зависимости от их положения в ПСХЭ</w:t>
            </w:r>
          </w:p>
          <w:p w14:paraId="2B7BC15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строение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, аллотропию, физические и химические свойства, получение и применение аморфного углерода</w:t>
            </w:r>
          </w:p>
          <w:p w14:paraId="2B7BC15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Сравнивать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строение и свойства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lastRenderedPageBreak/>
              <w:t>алмаза и графита</w:t>
            </w:r>
          </w:p>
          <w:p w14:paraId="2B7BC16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окислительно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-восстановительные свойства углерода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16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14:paraId="2B7BC162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163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14:paraId="2B7BC16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14:paraId="2B7BC16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6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6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78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6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12/27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6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Кислородные соединения углерода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6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Оксид углерода(II): строение молекулы, получение и его свойства. Оксид углерода(IV): строение молекулы, получение и его свойства. Угольная кислота. Соли угольной кислоты: карбонаты и гидрокарбонаты. Техническая и пищевая сода.</w:t>
            </w:r>
          </w:p>
          <w:p w14:paraId="2B7BC16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34. Получение и свойства угольной кислоты. 35. Качественная реакция на карбонат-ионы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7BC16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состав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, физические и химические свойства, получение и применение оксидов углерода</w:t>
            </w:r>
          </w:p>
          <w:p w14:paraId="2B7BC16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причинно-следственные связи между видом химической </w:t>
            </w:r>
            <w:proofErr w:type="gram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связи  и</w:t>
            </w:r>
            <w:proofErr w:type="gram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типом кристаллической решетки в оксидах углерода и их физическими и химическими свойствами, а также применением</w:t>
            </w:r>
          </w:p>
          <w:p w14:paraId="2B7BC16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Соблюдать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правила ТБ при использовании печного отопления.</w:t>
            </w:r>
          </w:p>
          <w:p w14:paraId="2B7BC17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Оказывать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первую помощь при отравлении угарным газом</w:t>
            </w:r>
          </w:p>
          <w:p w14:paraId="2B7BC17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состав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, физические и химические свойства, получение и применение угольной кислоты</w:t>
            </w:r>
          </w:p>
          <w:p w14:paraId="2B7BC17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Распознавать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карбонат-ионы</w:t>
            </w:r>
          </w:p>
          <w:p w14:paraId="2B7BC17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Выполнять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протекающих с участием соединений углерода</w:t>
            </w:r>
          </w:p>
          <w:p w14:paraId="2B7BC17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17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7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7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8B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7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13/28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7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Углеводороды. Инструктаж по ТБ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7B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Органическая химия. </w:t>
            </w:r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Углеводороды..</w:t>
            </w:r>
            <w:proofErr w:type="gramEnd"/>
          </w:p>
          <w:p w14:paraId="2B7BC17C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Метан, этан и пропан как предельные (насыщенные) углеводороды. Этилен и ацетилен, как непредельные (ненасыщенные) углеводороды. Структурные формулы веществ. Горение углеводородов. Реакции дегидрирования предельных углеводородов. Качественные реакции на непредельные соединения.</w:t>
            </w:r>
          </w:p>
          <w:p w14:paraId="2B7BC17D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17E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Модели молекул метана, этана, этилена, ацетилена. Взаимодействие этилена с бромной водой и раствором перманганата калия</w:t>
            </w:r>
          </w:p>
          <w:p w14:paraId="2B7BC17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8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особенности состава и свойств органических соединений</w:t>
            </w:r>
          </w:p>
          <w:p w14:paraId="2B7BC18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Различать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предельные и непредельные углеводороды</w:t>
            </w:r>
          </w:p>
          <w:p w14:paraId="2B7BC18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Называть и записывать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формулы (молекулярные и структурные) важнейших представителей углеводородов</w:t>
            </w:r>
          </w:p>
          <w:p w14:paraId="2B7BC18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18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14:paraId="2B7BC18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186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14:paraId="2B7BC187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14:paraId="2B7BC188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89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8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98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8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14/29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8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Кислородсодержащие органические соединения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8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Спирты. 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кислота - представитель класса карбоновых кислот.</w:t>
            </w:r>
          </w:p>
          <w:p w14:paraId="2B7BC18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Демонстрации </w:t>
            </w:r>
          </w:p>
          <w:p w14:paraId="2B7BC19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Общие химические свойства кислот на примере уксусной кислоты. Качественная реакция на многоатомные спирты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9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спирты и карбоновые кислоты как кислородсодержащие органические соединения</w:t>
            </w:r>
          </w:p>
          <w:p w14:paraId="2B7BC19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Классифицировать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спирты по числу гидроксильных групп в их молекулах</w:t>
            </w:r>
          </w:p>
          <w:p w14:paraId="2B7BC19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Называть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представителей одно и многоатомных спиртов и записывать их формулы</w:t>
            </w:r>
          </w:p>
          <w:p w14:paraId="2B7BC19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19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9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9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AE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9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15/30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9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Кремний и его соединения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9B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Кремний, строение его атома и свойства. Кремний в природе. Силициды и </w:t>
            </w:r>
            <w:proofErr w:type="spell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силан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. Оксид кремния(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V). Кремниевая кислота и её соли.</w:t>
            </w:r>
          </w:p>
          <w:p w14:paraId="2B7BC19C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19D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Коллекция «Образцы природных соединений кремния»</w:t>
            </w:r>
          </w:p>
          <w:p w14:paraId="2B7BC19E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Коллекция стекла, керамики, цемента и изделий из них</w:t>
            </w:r>
          </w:p>
          <w:p w14:paraId="2B7BC19F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36. Пропускание углекислого газа через раствор силиката натрия</w:t>
            </w:r>
          </w:p>
          <w:p w14:paraId="2B7BC1A0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A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строение атомов и кристаллов, физические и химические свойства, получение и применение кремния</w:t>
            </w:r>
          </w:p>
          <w:p w14:paraId="2B7BC1A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Устанавливать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причинно-следственные связи между строением атома, видом химической связи, типом кристаллической решетки кремния и его физическими и химическими свойствами</w:t>
            </w:r>
          </w:p>
          <w:p w14:paraId="2B7BC1A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Выполнять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протекающих с участием кремния и его соединений</w:t>
            </w:r>
          </w:p>
          <w:p w14:paraId="2B7BC1A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Характеризовать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состав, физические и химические свойства, получение и применение соединений кремния</w:t>
            </w:r>
          </w:p>
          <w:p w14:paraId="2B7BC1A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Сравнивать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диоксиды углерода и кремния</w:t>
            </w:r>
          </w:p>
          <w:p w14:paraId="2B7BC1A6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важнейшие типы природных соединений кремния как основного элемента литосферы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1A7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14:paraId="2B7BC1A8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1A9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14:paraId="2B7BC1AA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14:paraId="2B7BC1AB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AC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AD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BB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A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16/31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B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Силикатная промышленность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B1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Производство стекла и цемента. Продукция силикатной промышленности: оптическое волокно, керамика, фарфор, фаянс. Оптическое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волокно.</w:t>
            </w:r>
          </w:p>
          <w:p w14:paraId="2B7BC1B2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</w:p>
          <w:p w14:paraId="2B7BC1B3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Коллекция продукции силикатной промышленности.</w:t>
            </w:r>
          </w:p>
          <w:p w14:paraId="2B7BC1B4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Видеофрагменты и слайды «Производство стекла и цемента</w:t>
            </w:r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» .</w:t>
            </w:r>
            <w:proofErr w:type="gramEnd"/>
          </w:p>
          <w:p w14:paraId="2B7BC1B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B6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силикатную промышленность и ее основную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lastRenderedPageBreak/>
              <w:t>продукцию</w:t>
            </w:r>
          </w:p>
          <w:p w14:paraId="2B7BC1B7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Устанавливать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аналогии между различными отраслями силикатной промышленности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1B8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B9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B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CD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B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17/32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B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Получение неметаллов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BE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Неметаллы в природе. Фракционная перегонка жидкого воздуха как способ получения кислорода, азота, аргона. Получение фосфора, кремния, хлора, иода. Электролиз растворов.</w:t>
            </w:r>
          </w:p>
          <w:p w14:paraId="2B7BC1BF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Демонстрации </w:t>
            </w:r>
          </w:p>
          <w:p w14:paraId="2B7BC1C0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Коллекция «Природные соединения неметаллов</w:t>
            </w:r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» .</w:t>
            </w:r>
            <w:proofErr w:type="gramEnd"/>
          </w:p>
          <w:p w14:paraId="2B7BC1C1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Видеофрагменты и слайды «Фракционная перегонка жидкого воздуха» </w:t>
            </w:r>
          </w:p>
          <w:p w14:paraId="2B7BC1C2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Видеофрагменты и слайды «Получение водорода, кислорода и галогенов электролитическим способом».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C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Описывать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нахождение неметаллов в природе</w:t>
            </w:r>
          </w:p>
          <w:p w14:paraId="2B7BC1C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фракционную перегонку жидкого воздуха как совокупность физических процессов</w:t>
            </w:r>
          </w:p>
          <w:p w14:paraId="2B7BC1C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Аргументировать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отнесение процессов получения активных неметаллов к окислительно-восстановительным процессам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1C6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14:paraId="2B7BC1C7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1C8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14:paraId="2B7BC1C9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14:paraId="2B7BC1CA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C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CC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DC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C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17/33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C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Получение важнейших химических соединений неметаллов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D0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      </w:r>
          </w:p>
          <w:p w14:paraId="2B7BC1D1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Демонстрации </w:t>
            </w:r>
          </w:p>
          <w:p w14:paraId="2B7BC1D2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Модели аппаратов для производства серной кислоты.</w:t>
            </w:r>
          </w:p>
          <w:p w14:paraId="2B7BC1D3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Модель кипящего слоя.</w:t>
            </w:r>
          </w:p>
          <w:p w14:paraId="2B7BC1D4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Модель колонны синтеза аммиака.</w:t>
            </w:r>
          </w:p>
          <w:p w14:paraId="2B7BC1D5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Видеофрагменты и слайды «Производство серной кислоты». Видеофрагменты и слайды «Производство аммиака».</w:t>
            </w:r>
          </w:p>
          <w:p w14:paraId="2B7BC1D6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Коллекция «Сырьё для получения серной кислоты».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D7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химизм, </w:t>
            </w:r>
            <w:proofErr w:type="gram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сырье ,</w:t>
            </w:r>
            <w:proofErr w:type="gram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аппаратуру и научные принципы производства серной кислоты</w:t>
            </w:r>
          </w:p>
          <w:p w14:paraId="2B7BC1D8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Сравнивать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производство серной кислоты и аммиака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1D9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D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D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EC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D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18/34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DE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Обобщение и систематизация знаний по теме «Неметаллы и их соединения»</w:t>
            </w:r>
          </w:p>
          <w:p w14:paraId="2B7BC1DF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E0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Урок-упражнение с использованием самостоятельной работы по выполнению проверочных тестов, заданий и упражнений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E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Проводить оценку собственных достижений в усвоении темы</w:t>
            </w:r>
          </w:p>
          <w:p w14:paraId="2B7BC1E2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Корректировать свои знания в соответствии с планируемым результатом</w:t>
            </w:r>
          </w:p>
          <w:p w14:paraId="2B7BC1E3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химическую информацию из различных источников</w:t>
            </w:r>
          </w:p>
          <w:p w14:paraId="2B7BC1E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Представлять информацию по теме «Неметаллы» в виде таблиц, схем, опорных конспектов, в том числе и с применением ИКТ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E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14:paraId="2B7BC1E6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1E7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14:paraId="2B7BC1E8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добросовестного отношения к учению и умения управлять своей познавательной деятельностью</w:t>
            </w:r>
          </w:p>
          <w:p w14:paraId="2B7BC1E9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E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E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F1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E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19/35</w:t>
            </w:r>
          </w:p>
        </w:tc>
        <w:tc>
          <w:tcPr>
            <w:tcW w:w="12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EE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Контрольная работа № 2 по теме «Неметаллы и их соединения» 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1EF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1F0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1F3" w14:textId="77777777" w:rsidTr="000F4A64">
        <w:trPr>
          <w:trHeight w:val="603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F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Металлы и их соединения  (14 ч)</w:t>
            </w:r>
          </w:p>
        </w:tc>
      </w:tr>
      <w:tr w:rsidR="00D16E2D" w:rsidRPr="00D16E2D" w14:paraId="2B7BC203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F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1/36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F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характеристика металлов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F6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      </w:r>
          </w:p>
          <w:p w14:paraId="2B7BC1F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1F8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Объяснять,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что такое металлы</w:t>
            </w:r>
          </w:p>
          <w:p w14:paraId="2B7BC1F9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химические элементы-металлы по их положению в ПСХЭ</w:t>
            </w:r>
          </w:p>
          <w:p w14:paraId="2B7BC1FA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Прогнозировать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свойства металлов по положению в ПСХЭ</w:t>
            </w:r>
          </w:p>
          <w:p w14:paraId="2B7BC1FB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Устанавливать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причинно-следственные связи между строением атома, видом химической связи и типом кристаллической решетки у металлов – простых веществ и их соединений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1FC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знаковое, аналоговое и физическое моделирование; осуществлять качественное и количественное описание компонентов объекта, осуществлять сравнение, устанавливать аналогии, классифицировать, делать выводы, получать информацию из различных источников и структурировать ее</w:t>
            </w:r>
          </w:p>
          <w:p w14:paraId="2B7BC1FD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1FE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14:paraId="2B7BC1FF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умения управлять своей познавательной деятельностью, формирование научного мировоззрения</w:t>
            </w:r>
          </w:p>
          <w:p w14:paraId="2B7BC200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0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0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19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0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2/37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0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Химические свойства металлов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06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      </w:r>
          </w:p>
          <w:p w14:paraId="2B7BC20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 xml:space="preserve">Демонстрации </w:t>
            </w:r>
          </w:p>
          <w:p w14:paraId="2B7BC208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Взаимодействие натрия, лития и кальция с водой.</w:t>
            </w:r>
          </w:p>
          <w:p w14:paraId="2B7BC209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Горение натрия, магния и железа в кислороде.</w:t>
            </w:r>
          </w:p>
          <w:p w14:paraId="2B7BC20A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Вспышка термитной смеси.</w:t>
            </w:r>
          </w:p>
          <w:p w14:paraId="2B7BC20B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Взаимодействие смеси порошков серы и железа, цинка и серы.</w:t>
            </w:r>
          </w:p>
          <w:p w14:paraId="2B7BC20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Взаимодействие алюминия с кислотами, щелочами и водой.</w:t>
            </w:r>
          </w:p>
          <w:p w14:paraId="2B7BC20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Взаимодействие железа и меди с хлором.</w:t>
            </w:r>
          </w:p>
          <w:p w14:paraId="2B7BC20E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Взаимодействие меди с концентрированной серной кислотой и азотной кислотой (разбавленной и концентрированной).</w:t>
            </w:r>
          </w:p>
          <w:p w14:paraId="2B7BC20F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37. Взаимодействие железа с раствором сульфата меди (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1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 xml:space="preserve">Объяснять,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что такое ряд активности металлов</w:t>
            </w:r>
          </w:p>
          <w:p w14:paraId="2B7BC21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Применять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его для характеристики химических свойств простых веществ – металлов</w:t>
            </w:r>
          </w:p>
          <w:p w14:paraId="2B7BC21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Обобщать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систему химических </w:t>
            </w:r>
            <w:proofErr w:type="spell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свойствметаллов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как восстановительные свойства</w:t>
            </w:r>
          </w:p>
          <w:p w14:paraId="2B7BC21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Составлять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молекулярные уравнения реакций, характеризующих химические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lastRenderedPageBreak/>
              <w:t>свойства металлов в свете учения об окислительно-восстановительных процессах, а реакции с участием электролитов представлять также и в ионном виде</w:t>
            </w:r>
          </w:p>
          <w:p w14:paraId="2B7BC21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Наблюдать и описывать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реакции между веществами</w:t>
            </w:r>
          </w:p>
          <w:p w14:paraId="2B7BC21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216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1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18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2A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1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3-4/38-39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1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А-группы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1C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IA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-группы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      </w:r>
          </w:p>
          <w:p w14:paraId="2B7BC21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 xml:space="preserve">Демонстрация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Окраска пламени соединениями щелочных металлов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1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Объяснять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этимологию названия группы «щелочные металлы»</w:t>
            </w:r>
          </w:p>
          <w:p w14:paraId="2B7BC21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Давать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общую характеристику щелочных металлов по их положению в ПСХЭ</w:t>
            </w:r>
          </w:p>
          <w:p w14:paraId="2B7BC22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строение, физические и химические свойства щелочных металлов в свете общего, особенного и единичного</w:t>
            </w:r>
          </w:p>
          <w:p w14:paraId="2B7BC22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Предсказывать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физические и химические свойства оксидов и гидроксидов щелочных металлов на основе их состава и строения и </w:t>
            </w: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подтверждать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прогнозы уравнениями соответствующих реакций</w:t>
            </w:r>
          </w:p>
          <w:p w14:paraId="2B7BC22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Проводить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протекающих с участием щелочных металлов и их соединений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223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14:paraId="2B7BC22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22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14:paraId="2B7BC226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14:paraId="2B7BC227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28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29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39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2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5/40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2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А-группы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2D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IIA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-группы Оксиды и гидроксиды щелочноземельных металлов, их получение, свойства, применение. Важнейшие соли щелочноземельных металлов, их значение в живой и неживой природе и в жизни человека.  Карбонаты и гидрокарбонаты кальция.</w:t>
            </w:r>
          </w:p>
          <w:p w14:paraId="2B7BC22E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>Демонстрации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Окраска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пламени соединениями щелочноземельных металлов. Гашение извести водой</w:t>
            </w:r>
          </w:p>
          <w:p w14:paraId="2B7BC22F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38. Получение известковой воды и опыты с ней</w:t>
            </w:r>
          </w:p>
          <w:p w14:paraId="2B7BC23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3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Объяснять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этимологию названия группы «щелочноземельные металлы»</w:t>
            </w:r>
          </w:p>
          <w:p w14:paraId="2B7BC23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Давать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общую характеристику элементов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val="en-US" w:eastAsia="en-US"/>
              </w:rPr>
              <w:t>II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А-группы по их положению в ПСХЭ</w:t>
            </w:r>
          </w:p>
          <w:p w14:paraId="2B7BC23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строение, физические и химические свойства щелочноземельных металлов в свете общего, особенного и единичного</w:t>
            </w:r>
          </w:p>
          <w:p w14:paraId="2B7BC23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 xml:space="preserve">Предсказывать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физические и химические свойства оксидов и гидроксидов элементов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val="en-US" w:eastAsia="en-US"/>
              </w:rPr>
              <w:t>II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А-группы на основе их состава и строения и </w:t>
            </w: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подтверждать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прогнозы уравнениями соответствующих реакций</w:t>
            </w:r>
          </w:p>
          <w:p w14:paraId="2B7BC23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Проводить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расчеты по химическим формулам и уравнениям реакций, протекающих с участием щелочноземельных металлов и их соединений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236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3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38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46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3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6/41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3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Жесткость воды и способы ее устранения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3C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Жёсткость воды: временная и постоянная. Способы устранения временной жёсткости. Способы устранения постоянной жёсткости. Иониты. </w:t>
            </w:r>
          </w:p>
          <w:p w14:paraId="2B7BC23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Получение жесткой воды взаимодействием углекислого газа и известковой воды. Устранение временной жесткости воды кипячением и добавлением соды. Устранение постоянной жесткости воды добавлением соды. Иониты и принцип их действия (видеофрагмент)</w:t>
            </w:r>
          </w:p>
          <w:p w14:paraId="2B7BC23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3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Объяснять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понятие «жесткость воды»</w:t>
            </w:r>
          </w:p>
          <w:p w14:paraId="2B7BC24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Различать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временную и постоянную жесткость воды</w:t>
            </w:r>
          </w:p>
          <w:p w14:paraId="2B7BC24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Предлагать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способы устранения жесткости воды</w:t>
            </w:r>
          </w:p>
          <w:p w14:paraId="2B7BC24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Проводить, наблюдать и описывать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химический эксперимент с соблюдением правил ТБ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243" w14:textId="77777777" w:rsidR="00D16E2D" w:rsidRPr="00D16E2D" w:rsidRDefault="00D16E2D" w:rsidP="000F4A64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4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4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5C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4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7/42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4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Алюминий и его соединения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49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      </w:r>
          </w:p>
          <w:p w14:paraId="2B7BC24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18"/>
              </w:rPr>
              <w:t xml:space="preserve">Демонстрации </w:t>
            </w:r>
          </w:p>
          <w:p w14:paraId="2B7BC24B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Коллекция природных соединений алюминия.</w:t>
            </w:r>
          </w:p>
          <w:p w14:paraId="2B7BC24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Видеофрагменты и слайды «Оксид алюминия и его модификации».</w:t>
            </w:r>
          </w:p>
          <w:p w14:paraId="2B7BC24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Получение амфотерного гидроксида алюминия и исследование его свойств.</w:t>
            </w:r>
          </w:p>
          <w:p w14:paraId="2B7BC24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4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алюминий по его положению в ПСХЭ</w:t>
            </w:r>
          </w:p>
          <w:p w14:paraId="2B7BC25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строение, физические и химические свойства алюминия, подтверждая их соответствующими уравнениями реакций</w:t>
            </w:r>
          </w:p>
          <w:p w14:paraId="2B7BC25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Объяснять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двойственный характер химических свойств оксида и гидроксида алюминия</w:t>
            </w:r>
          </w:p>
          <w:p w14:paraId="2B7BC25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Конкретизировать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электролитическое получение металлов на примере производства алюминия</w:t>
            </w:r>
          </w:p>
          <w:p w14:paraId="2B7BC25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зависимость областей применения алюминия и его сплавов от свойств этих веществ</w:t>
            </w:r>
          </w:p>
          <w:p w14:paraId="2B7BC25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>Проводить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расчеты по химическим формулам и уравнениям реакций, протекающих с участием алюминия и его соединений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25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14:paraId="2B7BC256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257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14:paraId="2B7BC258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добросовестного отношения к учению и умения управлять своей познавательной деятельностью</w:t>
            </w:r>
          </w:p>
          <w:p w14:paraId="2B7BC259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5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5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6C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5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8-9/43-44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5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Железо и его соединения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5F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Особенности строения атома железа. Железо в природе. Важнейшие руды железа. Оксиды и гидроксиды железа(II) и железа(III). Соли железа(II) и железа(III). Обнаружение ионов катионов железа в растворе. Значение соединений железа.</w:t>
            </w:r>
          </w:p>
          <w:p w14:paraId="2B7BC260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Лабораторные опыты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39. Получение гидроксидов железа (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) и (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14:paraId="2B7BC261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40. Качественные реакции на катионы железа</w:t>
            </w:r>
          </w:p>
          <w:p w14:paraId="2B7BC26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6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положение железа в ПСХЭ и особенности строения его атома</w:t>
            </w:r>
          </w:p>
          <w:p w14:paraId="2B7BC26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строение, физические и химические свойства железа, подтверждая их соответствующими уравнениями реакций</w:t>
            </w:r>
          </w:p>
          <w:p w14:paraId="2B7BC26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Объяснять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наличие двух генетических рядов соединений железа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val="en-US" w:eastAsia="en-US"/>
              </w:rPr>
              <w:t>Fe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vertAlign w:val="superscript"/>
                <w:lang w:eastAsia="en-US"/>
              </w:rPr>
              <w:t>2+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и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val="en-US" w:eastAsia="en-US"/>
              </w:rPr>
              <w:t>Fe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vertAlign w:val="superscript"/>
                <w:lang w:eastAsia="en-US"/>
              </w:rPr>
              <w:t>3+</w:t>
            </w:r>
          </w:p>
          <w:p w14:paraId="2B7BC266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Устанавливать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зависимость областей применения железа и его сплавов от свойств этих веществ</w:t>
            </w:r>
          </w:p>
          <w:p w14:paraId="2B7BC267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Проводить, наблюдать и описывать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химический эксперимент с соблюдением правил ТБ</w:t>
            </w:r>
          </w:p>
          <w:p w14:paraId="2B7BC268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Проводить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расчеты по химическим формулам и уравнениям реакций, протекающих с участием железа и его соединений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269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6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6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7D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6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10/45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6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Коррозия металлов и способы защиты от нее. Инструктаж по ТБ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6F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Коррозия химическая и электрохимическая. Защита металлов от коррозии. </w:t>
            </w:r>
          </w:p>
          <w:p w14:paraId="2B7BC270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Коллекция «Химические источники тока» результаты длительного эксперимента по изучению коррозии стальных изделий в зависимости от условий процессов</w:t>
            </w:r>
          </w:p>
          <w:p w14:paraId="2B7BC27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7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Объяснять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понятие «коррозия»</w:t>
            </w:r>
          </w:p>
          <w:p w14:paraId="2B7BC27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Различать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химическую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и электрохимическую коррозию</w:t>
            </w:r>
          </w:p>
          <w:p w14:paraId="2B7BC27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Иллюстрировать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примерами понятия «коррозия», «химическая коррозия</w:t>
            </w:r>
            <w:proofErr w:type="gram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» ,</w:t>
            </w:r>
            <w:proofErr w:type="gram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«электрохимическая коррозия»</w:t>
            </w:r>
          </w:p>
          <w:p w14:paraId="2B7BC275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способы защиты металлов от коррозии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276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14:paraId="2B7BC277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278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рассматриваемую информацию, выражать и аргументировать свою точку зрения</w:t>
            </w:r>
          </w:p>
          <w:p w14:paraId="2B7BC279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14:paraId="2B7BC27A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7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7C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88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7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11-12/ 46-47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7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Металлы в природе. Понятие о металлургии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8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Доменный процесс. Переработка чугуна в сталь. Электролиз расплавов.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8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 xml:space="preserve">Классифицировать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формы природных соединений металлов</w:t>
            </w:r>
          </w:p>
          <w:p w14:paraId="2B7BC28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общие способы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lastRenderedPageBreak/>
              <w:t>получения металлов</w:t>
            </w:r>
          </w:p>
          <w:p w14:paraId="2B7BC28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Конкретизировать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способы получения металлов примерами и уравнениями реакций с составлением электронного баланса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28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8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28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8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97" w14:textId="77777777" w:rsidTr="00D16E2D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8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13/48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8A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Обобщение знаний по теме «Металлы»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8B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Урок-упражнение с использованием самостоятельной работы по выполнению проверочных тестов, заданий и упражнений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8C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Проводить оценку собственных достижений в усвоении темы</w:t>
            </w:r>
          </w:p>
          <w:p w14:paraId="2B7BC28D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Корректировать свои знания в соответствии с планируемым результатом</w:t>
            </w:r>
          </w:p>
          <w:p w14:paraId="2B7BC28E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химическую информацию из различных источников</w:t>
            </w:r>
          </w:p>
          <w:p w14:paraId="2B7BC28F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Представлять информацию по теме «Металлы» в виде таблиц, схем, опорных конспектов, в том числе и с применением ИКТ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90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14:paraId="2B7BC29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14:paraId="2B7BC292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14:paraId="2B7BC293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14:paraId="2B7BC29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9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9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9C" w14:textId="77777777" w:rsidTr="00D16E2D">
        <w:trPr>
          <w:trHeight w:val="50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9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14/49</w:t>
            </w:r>
          </w:p>
        </w:tc>
        <w:tc>
          <w:tcPr>
            <w:tcW w:w="12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9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Контрольная работа № 3 по теме «Металлы»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9A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9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9E" w14:textId="77777777" w:rsidTr="000F4A64">
        <w:trPr>
          <w:trHeight w:val="479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9D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практикум (7 ч)</w:t>
            </w:r>
          </w:p>
        </w:tc>
      </w:tr>
      <w:tr w:rsidR="00D16E2D" w:rsidRPr="00D16E2D" w14:paraId="2B7BC2AC" w14:textId="77777777" w:rsidTr="00D16E2D">
        <w:trPr>
          <w:trHeight w:val="1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9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1/50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A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работа № 1 Решение экспериментальных задач по теме «Электролитическая диссоциация»</w:t>
            </w:r>
          </w:p>
          <w:p w14:paraId="2B7BC2A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A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Свойства кислот, оснований, оксидов и солей в свете теории электролитической диссоциации и представлений об окислительно-восстановительных реакциях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7BC2A3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Уметь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обращаться с лабораторным оборудованием и нагревательными приборами в соответствии с правилами техники безопасности</w:t>
            </w:r>
          </w:p>
          <w:p w14:paraId="2B7BC2A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Наблюдать и описывать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свойства электролитов</w:t>
            </w:r>
          </w:p>
          <w:p w14:paraId="2B7BC2A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Формулировать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выводы по результатам проведенного эксперимента </w:t>
            </w:r>
          </w:p>
        </w:tc>
        <w:tc>
          <w:tcPr>
            <w:tcW w:w="39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2A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самостоятельно проводить </w:t>
            </w: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наблюдения,использовать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знаково-символические средства для раскрытия сущности процессов, устанавливать аналогии, формулировать выводы</w:t>
            </w:r>
          </w:p>
          <w:p w14:paraId="2B7BC2A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свою деятельность и прогнозировать ее результаты, выполнять задания по определенному алгоритму, сравнивать результаты с эталоном, при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необходимости корректировать ошибки , самостоятельно оформлять отчет</w:t>
            </w:r>
          </w:p>
          <w:p w14:paraId="2B7BC2A8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14:paraId="2B7BC2A9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A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AB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B8" w14:textId="77777777" w:rsidTr="00D16E2D">
        <w:trPr>
          <w:trHeight w:val="1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A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2/51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A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работа № 2. Изучение свойств соляной кислоты</w:t>
            </w:r>
          </w:p>
          <w:p w14:paraId="2B7BC2A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B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Соляная кислота как сильный электролит. Типичные реакции кислот, характерные для соляной кислоты: взаимодействие с металлами, основными и амфотерными оксидами, основаниями и амфотерными гидроксидами, солями. Качественная реакция на хлорид-ион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B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Уметь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14:paraId="2B7BC2B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Наблюдать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свойства электролитов и происходящих с ними явлений</w:t>
            </w:r>
          </w:p>
          <w:p w14:paraId="2B7BC2B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реакции с участием электролитов</w:t>
            </w:r>
          </w:p>
          <w:p w14:paraId="2B7BC2B4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Формулировать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выводы по результатам проведенного эксперимента</w:t>
            </w: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2B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B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B7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C7" w14:textId="77777777" w:rsidTr="00D16E2D">
        <w:trPr>
          <w:trHeight w:val="8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B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3/52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B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работа № 3. Изучение свойств серной кислоты</w:t>
            </w:r>
          </w:p>
          <w:p w14:paraId="2B7BC2B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B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Серная кислота как сильный электролит. Типичные реакции кислот, характерные для разбавленной серной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B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Уметь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14:paraId="2B7BC2B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Наблюдать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свойства электролитов и происходящих с ними явлений</w:t>
            </w:r>
          </w:p>
          <w:p w14:paraId="2B7BC2B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Наблюдать и </w:t>
            </w:r>
            <w:proofErr w:type="spellStart"/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реакции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 участием электролитов</w:t>
            </w:r>
          </w:p>
          <w:p w14:paraId="2B7BC2C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Формулировать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выводы по результатам проведенного эксперимента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7BC2C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самостоятельно проводить </w:t>
            </w: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наблюдения,использовать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знаково-символические средства для раскрытия сущности процессов, устанавливать аналогии, формулировать выводы</w:t>
            </w:r>
          </w:p>
          <w:p w14:paraId="2B7BC2C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, самостоятельно оформлять отчет</w:t>
            </w:r>
          </w:p>
          <w:p w14:paraId="2B7BC2C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14:paraId="2B7BC2C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C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C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D7" w14:textId="77777777" w:rsidTr="00D16E2D">
        <w:trPr>
          <w:trHeight w:val="1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C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4/53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C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работа № 4. Получение аммиака и изучение его свойств</w:t>
            </w:r>
          </w:p>
          <w:p w14:paraId="2B7BC2C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C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Получение, собирание и распознавание аммиака. Изучение растворимости аммиака в воде и характеристика основных свойств гидрата аммиака. Качественная реакция на катион аммония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C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Получать, собирать и распознавать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аммиак</w:t>
            </w:r>
          </w:p>
          <w:p w14:paraId="2B7BC2C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Уметь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14:paraId="2B7BC2C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химический эксперимент</w:t>
            </w:r>
          </w:p>
          <w:p w14:paraId="2B7BC2C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>Формулировать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выводы по результатам проведенного эксперимента</w:t>
            </w:r>
          </w:p>
          <w:p w14:paraId="2B7BC2D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Сотрудничать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39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2D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самостоятельно проводить </w:t>
            </w: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наблюдения,использовать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знаково-символические средства для раскрытия сущности процессов, устанавливать аналогии, формулировать выводы</w:t>
            </w:r>
          </w:p>
          <w:p w14:paraId="2B7BC2D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,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самостоятельно оформлять отчет</w:t>
            </w:r>
          </w:p>
          <w:p w14:paraId="2B7BC2D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14:paraId="2B7BC2D4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D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D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E4" w14:textId="77777777" w:rsidTr="00D16E2D">
        <w:trPr>
          <w:trHeight w:val="6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D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5/54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D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работа № 5. Получение углекислого газа и изучение его свойств</w:t>
            </w:r>
          </w:p>
          <w:p w14:paraId="2B7BC2D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D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Получение, собирание и распознавание углекислого газа. Изучение растворимости углекислого </w:t>
            </w:r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газа  в</w:t>
            </w:r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воде и характеристика кислотных свойств угольной кислоты. Качественная реакция на карбонат- и гидрокарбонат-ионы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D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Получать, собирать и распознавать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углекислый газ</w:t>
            </w:r>
          </w:p>
          <w:p w14:paraId="2B7BC2D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Уметь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14:paraId="2B7BC2DE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химический эксперимент</w:t>
            </w:r>
          </w:p>
          <w:p w14:paraId="2B7BC2DF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Формулировать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выводы по результатам проведенного эксперимента</w:t>
            </w:r>
          </w:p>
          <w:p w14:paraId="2B7BC2E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Сотрудничать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2E1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E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E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2F4" w14:textId="77777777" w:rsidTr="00D16E2D">
        <w:trPr>
          <w:trHeight w:val="1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E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6/55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E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работа № 6. Жесткость воды и способы ее устранения</w:t>
            </w:r>
          </w:p>
          <w:p w14:paraId="2B7BC2E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E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Получение жесткой воды взаимодействием углекислого газа и известковой воды. Устранение временной жесткости воды кипячением и добавлением соды. Устранение постоянной жесткости воды добавлением соды. Испытание жесткой воды раствором мыла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E9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Получать, собирать и распознавать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углекислый газ</w:t>
            </w:r>
          </w:p>
          <w:p w14:paraId="2B7BC2EA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Уметь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14:paraId="2B7BC2EB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химический эксперимент</w:t>
            </w:r>
          </w:p>
          <w:p w14:paraId="2B7BC2E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Формулировать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выводы по результатам проведенного эксперимента</w:t>
            </w:r>
          </w:p>
          <w:p w14:paraId="2B7BC2E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Сотрудничать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39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2EE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самостоятельно проводить </w:t>
            </w: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наблюдения,использовать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знаково-символические средства для раскрытия сущности процессов, устанавливать аналогии, формулировать выводы</w:t>
            </w:r>
          </w:p>
          <w:p w14:paraId="2B7BC2EF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, самостоятельно оформлять отчет</w:t>
            </w:r>
          </w:p>
          <w:p w14:paraId="2B7BC2F0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14:paraId="2B7BC2F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познавательного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интереса к изучению химии, формирование умения грамотного обращения с веществами в быту и химической лаборатории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F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2F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301" w14:textId="77777777" w:rsidTr="00D16E2D">
        <w:trPr>
          <w:trHeight w:val="1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F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7/56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F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работа № 7. Решение экспериментальных задач по теме «Металлы»</w:t>
            </w:r>
          </w:p>
          <w:p w14:paraId="2B7BC2F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F8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Решение экспериментальных задач на распознавание и получение металлов и их соединений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2F9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Экспериментально</w:t>
            </w: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исследовать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свойства металлов и их соединений, решать экспериментальные задачи по теме «Металлы»</w:t>
            </w:r>
          </w:p>
          <w:p w14:paraId="2B7BC2FA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Уметь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14:paraId="2B7BC2FB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Наблюдать и описывать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свойства металлов и их соединений</w:t>
            </w:r>
          </w:p>
          <w:p w14:paraId="2B7BC2F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Формулировать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выводы по результатам проведенного эксперимента</w:t>
            </w:r>
          </w:p>
          <w:p w14:paraId="2B7BC2F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>Сотрудничать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2F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2F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300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303" w14:textId="77777777" w:rsidTr="000F4A64">
        <w:trPr>
          <w:trHeight w:val="535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0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Химия и окружающая среда (2 ч)</w:t>
            </w:r>
          </w:p>
        </w:tc>
      </w:tr>
      <w:tr w:rsidR="00D16E2D" w:rsidRPr="00D16E2D" w14:paraId="2B7BC319" w14:textId="77777777" w:rsidTr="00D16E2D">
        <w:trPr>
          <w:trHeight w:val="1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0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1/57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0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Химический состав планеты Земля</w:t>
            </w:r>
          </w:p>
          <w:p w14:paraId="2B7BC30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07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      </w:r>
          </w:p>
          <w:p w14:paraId="2B7BC308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Демонстрации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Видеофрагменты и слайды «Строение Земли и её химический состав». " Коллекция минералов и горных </w:t>
            </w: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пород.Коллекция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«Руды металлов».</w:t>
            </w:r>
          </w:p>
          <w:p w14:paraId="2B7BC309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41. Изучение гранита</w:t>
            </w:r>
          </w:p>
          <w:p w14:paraId="2B7BC30A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30B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Интегрировать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сведения по физической географии в знания о химической организации планеты</w:t>
            </w:r>
          </w:p>
          <w:p w14:paraId="2B7BC30C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химический состав геологических оболочек Земли</w:t>
            </w:r>
          </w:p>
          <w:p w14:paraId="2B7BC30D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Различать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минералы и горные породы</w:t>
            </w: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30E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Регулятивные </w:t>
            </w:r>
          </w:p>
          <w:p w14:paraId="2B7BC30F" w14:textId="77777777" w:rsidR="00D16E2D" w:rsidRPr="00D16E2D" w:rsidRDefault="00D16E2D" w:rsidP="000F4A64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</w:t>
            </w:r>
          </w:p>
          <w:p w14:paraId="2B7BC310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Познавательные </w:t>
            </w:r>
          </w:p>
          <w:p w14:paraId="2B7BC311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логические рассуждения, устанавливать причинно-следственные связи, понимать, структурировать и интерпретировать информацию, представленную в схематичном виде</w:t>
            </w:r>
          </w:p>
          <w:p w14:paraId="2B7BC31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 </w:t>
            </w:r>
          </w:p>
          <w:p w14:paraId="2B7BC31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форме, аргументировать свою точку зрения</w:t>
            </w:r>
          </w:p>
          <w:p w14:paraId="2B7BC31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Личностные </w:t>
            </w:r>
          </w:p>
          <w:p w14:paraId="2B7BC31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познавательного интереса к изучению химии, мотивация учащихся на получение новых знаний</w:t>
            </w:r>
          </w:p>
          <w:p w14:paraId="2B7BC31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31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318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327" w14:textId="77777777" w:rsidTr="00D16E2D">
        <w:trPr>
          <w:trHeight w:val="5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1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2/58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1B" w14:textId="77777777" w:rsidR="00D16E2D" w:rsidRPr="00D16E2D" w:rsidRDefault="00D16E2D" w:rsidP="000F4A64">
            <w:pPr>
              <w:widowControl w:val="0"/>
              <w:spacing w:after="0" w:line="240" w:lineRule="auto"/>
              <w:ind w:left="50" w:right="206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Охрана окружающей среды от химического загрязнения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1C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      </w:r>
          </w:p>
          <w:p w14:paraId="2B7BC31D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Демонстрации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. Видеофрагменты и слайды «Глобальные экологические проблемы человечества».</w:t>
            </w:r>
          </w:p>
          <w:p w14:paraId="2B7BC31E" w14:textId="77777777" w:rsidR="00D16E2D" w:rsidRPr="00D16E2D" w:rsidRDefault="00D16E2D" w:rsidP="000F4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Лабораторный опыт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42. Изучение маркировок различных видов промышленных и продовольственных товаров</w:t>
            </w:r>
          </w:p>
          <w:p w14:paraId="2B7BC31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320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lastRenderedPageBreak/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источники химического загрязнения окружающей среды</w:t>
            </w:r>
          </w:p>
          <w:p w14:paraId="2B7BC321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Описывать </w:t>
            </w:r>
            <w:proofErr w:type="spell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глобальныеэкологические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проблемы, связанные с химическим загрязнением</w:t>
            </w:r>
          </w:p>
          <w:p w14:paraId="2B7BC322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Предлагать </w:t>
            </w:r>
            <w:proofErr w:type="spell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путиминимизации</w:t>
            </w:r>
            <w:proofErr w:type="spell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lastRenderedPageBreak/>
              <w:t xml:space="preserve">воздействия </w:t>
            </w:r>
            <w:proofErr w:type="gram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химического  загрязнения</w:t>
            </w:r>
            <w:proofErr w:type="gram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на окружающую среду</w:t>
            </w:r>
          </w:p>
          <w:p w14:paraId="2B7BC323" w14:textId="77777777" w:rsidR="00D16E2D" w:rsidRPr="00D16E2D" w:rsidRDefault="00D16E2D" w:rsidP="000F4A64">
            <w:pPr>
              <w:widowControl w:val="0"/>
              <w:spacing w:before="148" w:after="0" w:line="240" w:lineRule="auto"/>
              <w:ind w:right="125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Приводить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примеры международного сотрудничества в области охраны окружающей среды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32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325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326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329" w14:textId="77777777" w:rsidTr="000F4A64">
        <w:trPr>
          <w:trHeight w:val="561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28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Обобщение знаний по химии за курс основной школы. Подготовка к Основному государственному экзамену (6 ч)</w:t>
            </w:r>
          </w:p>
        </w:tc>
      </w:tr>
      <w:tr w:rsidR="00D16E2D" w:rsidRPr="00D16E2D" w14:paraId="2B7BC338" w14:textId="77777777" w:rsidTr="00D16E2D">
        <w:trPr>
          <w:trHeight w:val="27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2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1/59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2B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Вещества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BC32C" w14:textId="77777777" w:rsidR="00D16E2D" w:rsidRPr="00D16E2D" w:rsidRDefault="00D16E2D" w:rsidP="000F4A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      </w:r>
          </w:p>
          <w:p w14:paraId="2B7BC32D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7BC32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Представлять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информацию по теме «ПЗ и </w:t>
            </w:r>
            <w:proofErr w:type="spellStart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ПСХЭД.И.Менделеева</w:t>
            </w:r>
            <w:proofErr w:type="spell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свете теории строения атома» в виде таблиц, схем, опорных конспектов, в том числе с применением средств ИКТ</w:t>
            </w:r>
          </w:p>
          <w:p w14:paraId="2B7BC32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Выполнять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тестовые задания по теме</w:t>
            </w:r>
          </w:p>
          <w:p w14:paraId="2B7BC33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Представлять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информацию по теме «Виды химической связи и типы кристаллических решеток. Взаимосвязь строения и свойств веществ» в виде таблиц, схем, опорных конспектов, в том числе с применением средств ИКТ</w:t>
            </w:r>
          </w:p>
          <w:p w14:paraId="2B7BC33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BC332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Познавательные: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знаково-символические средства, осуществлять наблюдения, делать выводы, осуществлять классификацию, интерпретировать информацию, представленную в виде рисунков и схем</w:t>
            </w:r>
          </w:p>
          <w:p w14:paraId="2B7BC333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Регулятивные: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планировать</w:t>
            </w:r>
            <w:proofErr w:type="spellEnd"/>
            <w:proofErr w:type="gramEnd"/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14:paraId="2B7BC334" w14:textId="77777777" w:rsidR="00D16E2D" w:rsidRPr="00D16E2D" w:rsidRDefault="00D16E2D" w:rsidP="000F4A6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Коммуникативные: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14:paraId="2B7BC335" w14:textId="77777777" w:rsidR="00D16E2D" w:rsidRPr="00D16E2D" w:rsidRDefault="00D16E2D" w:rsidP="000F4A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Личностные: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единой естественно-научной картины мира, понимание значимости естественно-научных знаний для решения практических задач, формирование умения грамотного обращения с веществами в быту и химической лаборатории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33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33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343" w14:textId="77777777" w:rsidTr="00D16E2D">
        <w:trPr>
          <w:trHeight w:val="16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3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2/60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3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Химические реакции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3B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      </w:r>
          </w:p>
          <w:p w14:paraId="2B7BC33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7BC33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Представлять </w:t>
            </w: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информацию по теме «Классификация химических реакций по различным признакам» в виде таблиц, схем, опорных конспектов, в том числе с применением средств ИКТ</w:t>
            </w:r>
          </w:p>
          <w:p w14:paraId="2B7BC33E" w14:textId="77777777" w:rsidR="00D16E2D" w:rsidRPr="00D16E2D" w:rsidRDefault="00D16E2D" w:rsidP="000F4A64">
            <w:pPr>
              <w:widowControl w:val="0"/>
              <w:spacing w:before="137" w:after="0" w:line="240" w:lineRule="auto"/>
              <w:ind w:right="307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окислительно-восстановительные реакции, окислитель и восстановитель</w:t>
            </w:r>
          </w:p>
          <w:p w14:paraId="2B7BC33F" w14:textId="77777777" w:rsidR="00D16E2D" w:rsidRPr="00D16E2D" w:rsidRDefault="00D16E2D" w:rsidP="000F4A64">
            <w:pPr>
              <w:widowControl w:val="0"/>
              <w:spacing w:before="137" w:after="0" w:line="240" w:lineRule="auto"/>
              <w:ind w:right="307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Записывать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уравнения окислительно-восстановительных реакций с помощью метода электронного баланса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34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34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34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34F" w14:textId="77777777" w:rsidTr="00D16E2D">
        <w:trPr>
          <w:trHeight w:val="27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4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3/61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45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неорганической химии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46" w14:textId="77777777" w:rsidR="00D16E2D" w:rsidRPr="00D16E2D" w:rsidRDefault="00D16E2D" w:rsidP="000F4A6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</w:t>
            </w:r>
          </w:p>
          <w:p w14:paraId="2B7BC34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7BC348" w14:textId="77777777" w:rsidR="00D16E2D" w:rsidRPr="00D16E2D" w:rsidRDefault="00D16E2D" w:rsidP="000F4A64">
            <w:pPr>
              <w:widowControl w:val="0"/>
              <w:spacing w:before="137" w:after="0" w:line="240" w:lineRule="auto"/>
              <w:ind w:right="307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Характеризовать </w:t>
            </w:r>
            <w:proofErr w:type="gramStart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общие ,</w:t>
            </w:r>
            <w:proofErr w:type="gramEnd"/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 xml:space="preserve"> особенные и индивидуальные свойства кислот, солей и оснований в свете ТЭД</w:t>
            </w:r>
          </w:p>
          <w:p w14:paraId="2B7BC349" w14:textId="77777777" w:rsidR="00D16E2D" w:rsidRPr="00D16E2D" w:rsidRDefault="00D16E2D" w:rsidP="000F4A64">
            <w:pPr>
              <w:widowControl w:val="0"/>
              <w:spacing w:before="137" w:after="0" w:line="240" w:lineRule="auto"/>
              <w:ind w:right="307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Аргументировать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возможность протекания химических реакций в растворах электролитов исходя из условий</w:t>
            </w:r>
          </w:p>
          <w:p w14:paraId="2B7BC34A" w14:textId="77777777" w:rsidR="00D16E2D" w:rsidRPr="00D16E2D" w:rsidRDefault="00D16E2D" w:rsidP="000F4A64">
            <w:pPr>
              <w:widowControl w:val="0"/>
              <w:spacing w:before="137" w:after="0" w:line="240" w:lineRule="auto"/>
              <w:ind w:right="307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Классифицировать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неорганические вещества по составу и свойствам</w:t>
            </w:r>
          </w:p>
          <w:p w14:paraId="2B7BC34B" w14:textId="77777777" w:rsidR="00D16E2D" w:rsidRPr="00D16E2D" w:rsidRDefault="00D16E2D" w:rsidP="000F4A64">
            <w:pPr>
              <w:widowControl w:val="0"/>
              <w:spacing w:before="137" w:after="0" w:line="240" w:lineRule="auto"/>
              <w:ind w:right="307"/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</w:pPr>
            <w:r w:rsidRPr="00D16E2D">
              <w:rPr>
                <w:rFonts w:ascii="Times New Roman" w:eastAsia="Georgia" w:hAnsi="Times New Roman" w:cs="Times New Roman"/>
                <w:i/>
                <w:sz w:val="18"/>
                <w:szCs w:val="18"/>
                <w:lang w:eastAsia="en-US"/>
              </w:rPr>
              <w:t xml:space="preserve">Приводить </w:t>
            </w:r>
            <w:r w:rsidRPr="00D16E2D">
              <w:rPr>
                <w:rFonts w:ascii="Times New Roman" w:eastAsia="Georgia" w:hAnsi="Times New Roman" w:cs="Times New Roman"/>
                <w:sz w:val="18"/>
                <w:szCs w:val="18"/>
                <w:lang w:eastAsia="en-US"/>
              </w:rPr>
              <w:t>примеры представителей конкретных классов и групп неорганических веществ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C34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34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34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355" w14:textId="77777777" w:rsidTr="00D16E2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50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4-5/62-63</w:t>
            </w:r>
          </w:p>
        </w:tc>
        <w:tc>
          <w:tcPr>
            <w:tcW w:w="12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51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Обобщение и систематизация знаний, полученных в курсе химии 8-9 класса. Контрольная работа № 4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352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353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354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35B" w14:textId="77777777" w:rsidTr="00D16E2D">
        <w:trPr>
          <w:trHeight w:val="70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56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6/64</w:t>
            </w:r>
          </w:p>
        </w:tc>
        <w:tc>
          <w:tcPr>
            <w:tcW w:w="12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57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выполнения контрольной работы. Подведение итогов года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358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B7BC359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35A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16E2D" w:rsidRPr="00D16E2D" w14:paraId="2B7BC360" w14:textId="77777777" w:rsidTr="00D16E2D">
        <w:trPr>
          <w:trHeight w:val="5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5C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65-68</w:t>
            </w:r>
          </w:p>
        </w:tc>
        <w:tc>
          <w:tcPr>
            <w:tcW w:w="12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35D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D16E2D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урок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2B7BC35E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7BC35F" w14:textId="77777777" w:rsidR="00D16E2D" w:rsidRPr="00D16E2D" w:rsidRDefault="00D16E2D" w:rsidP="000F4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</w:tbl>
    <w:p w14:paraId="2B7BC361" w14:textId="77777777" w:rsidR="00D16E2D" w:rsidRPr="00D16E2D" w:rsidRDefault="00D16E2D" w:rsidP="00D16E2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B7BC362" w14:textId="77777777" w:rsidR="00D16E2D" w:rsidRPr="00D16E2D" w:rsidRDefault="00D16E2D" w:rsidP="00D16E2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B7BC363" w14:textId="77777777" w:rsidR="00D16E2D" w:rsidRDefault="00D16E2D" w:rsidP="00D16E2D"/>
    <w:p w14:paraId="2B7BC364" w14:textId="77777777" w:rsidR="00D16E2D" w:rsidRDefault="00D16E2D" w:rsidP="00D16E2D"/>
    <w:p w14:paraId="2B7BC365" w14:textId="77777777" w:rsidR="000F4A64" w:rsidRDefault="000F4A64" w:rsidP="00D16E2D"/>
    <w:p w14:paraId="2B7BC366" w14:textId="77777777" w:rsidR="000F4A64" w:rsidRDefault="000F4A64" w:rsidP="00D16E2D"/>
    <w:p w14:paraId="2B7BC367" w14:textId="77777777" w:rsidR="000F4A64" w:rsidRDefault="000F4A64" w:rsidP="00D16E2D"/>
    <w:p w14:paraId="2B7BC368" w14:textId="77777777" w:rsidR="000F4A64" w:rsidRDefault="000F4A64" w:rsidP="00D16E2D">
      <w:pPr>
        <w:sectPr w:rsidR="000F4A64" w:rsidSect="000F4A64">
          <w:pgSz w:w="16838" w:h="11906" w:orient="landscape"/>
          <w:pgMar w:top="1134" w:right="1134" w:bottom="1276" w:left="1134" w:header="708" w:footer="708" w:gutter="0"/>
          <w:cols w:space="708"/>
          <w:docGrid w:linePitch="360"/>
        </w:sectPr>
      </w:pPr>
    </w:p>
    <w:p w14:paraId="2B7BC369" w14:textId="77777777" w:rsidR="000F4A64" w:rsidRPr="00BB043C" w:rsidRDefault="000F4A64" w:rsidP="000F4A64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043C">
        <w:rPr>
          <w:rStyle w:val="c15"/>
          <w:b/>
          <w:bCs/>
          <w:color w:val="000000"/>
          <w:sz w:val="28"/>
          <w:szCs w:val="28"/>
          <w:shd w:val="clear" w:color="auto" w:fill="F4F4F4"/>
        </w:rPr>
        <w:lastRenderedPageBreak/>
        <w:t>Список интернет - ресурсов:</w:t>
      </w:r>
    </w:p>
    <w:p w14:paraId="2B7BC36A" w14:textId="77777777" w:rsidR="000F4A64" w:rsidRPr="00BB043C" w:rsidRDefault="000F4A64" w:rsidP="000F4A64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43C">
        <w:rPr>
          <w:rStyle w:val="c31"/>
          <w:rFonts w:eastAsiaTheme="majorEastAsia"/>
          <w:color w:val="000000"/>
          <w:sz w:val="28"/>
          <w:szCs w:val="28"/>
        </w:rPr>
        <w:t>1. Алхимик (http://www.alhimik.ru/) - один из лучших сайтов русскоязычного химического Интернета ориентированный на учителя и ученика, преподавателя и студента.</w:t>
      </w:r>
    </w:p>
    <w:p w14:paraId="2B7BC36B" w14:textId="77777777" w:rsidR="000F4A64" w:rsidRPr="00BB043C" w:rsidRDefault="000F4A64" w:rsidP="000F4A64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43C">
        <w:rPr>
          <w:rStyle w:val="c31"/>
          <w:rFonts w:eastAsiaTheme="majorEastAsia"/>
          <w:color w:val="000000"/>
          <w:sz w:val="28"/>
          <w:szCs w:val="28"/>
        </w:rPr>
        <w:t>2. Контрен - Химия для всех (http://kontren.narod.ru).-информационно-образовательный сайт для тех, кто изучает химию, кто ее преподает.</w:t>
      </w:r>
    </w:p>
    <w:p w14:paraId="2B7BC36C" w14:textId="77777777" w:rsidR="000F4A64" w:rsidRPr="00BB043C" w:rsidRDefault="000F4A64" w:rsidP="00D16E2D">
      <w:pPr>
        <w:rPr>
          <w:rFonts w:ascii="Times New Roman" w:hAnsi="Times New Roman" w:cs="Times New Roman"/>
          <w:sz w:val="28"/>
          <w:szCs w:val="28"/>
        </w:rPr>
      </w:pPr>
    </w:p>
    <w:p w14:paraId="2B7BC36D" w14:textId="77777777" w:rsidR="000F4A64" w:rsidRDefault="000F4A64" w:rsidP="00D16E2D"/>
    <w:p w14:paraId="2B7BC36E" w14:textId="77777777" w:rsidR="002717AF" w:rsidRPr="00D16E2D" w:rsidRDefault="002717AF">
      <w:pPr>
        <w:rPr>
          <w:rFonts w:ascii="Times New Roman" w:hAnsi="Times New Roman" w:cs="Times New Roman"/>
        </w:rPr>
      </w:pPr>
    </w:p>
    <w:sectPr w:rsidR="002717AF" w:rsidRPr="00D16E2D" w:rsidSect="000F4A64">
      <w:pgSz w:w="11906" w:h="16838"/>
      <w:pgMar w:top="1134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2E11836"/>
    <w:multiLevelType w:val="hybridMultilevel"/>
    <w:tmpl w:val="9E860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A06"/>
    <w:multiLevelType w:val="hybridMultilevel"/>
    <w:tmpl w:val="B6D21B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5A675F"/>
    <w:multiLevelType w:val="hybridMultilevel"/>
    <w:tmpl w:val="7C264090"/>
    <w:lvl w:ilvl="0" w:tplc="3698C31C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BE541D"/>
    <w:multiLevelType w:val="hybridMultilevel"/>
    <w:tmpl w:val="3DEC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F031A"/>
    <w:multiLevelType w:val="hybridMultilevel"/>
    <w:tmpl w:val="59D4B4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B1B6506"/>
    <w:multiLevelType w:val="hybridMultilevel"/>
    <w:tmpl w:val="AF5E5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E1985"/>
    <w:multiLevelType w:val="hybridMultilevel"/>
    <w:tmpl w:val="A7A859F4"/>
    <w:lvl w:ilvl="0" w:tplc="A028C48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6846E0"/>
    <w:multiLevelType w:val="hybridMultilevel"/>
    <w:tmpl w:val="ACF48F04"/>
    <w:lvl w:ilvl="0" w:tplc="716A7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A5DC4"/>
    <w:multiLevelType w:val="multilevel"/>
    <w:tmpl w:val="CBC4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82C85"/>
    <w:multiLevelType w:val="multilevel"/>
    <w:tmpl w:val="0419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2614C1D"/>
    <w:multiLevelType w:val="hybridMultilevel"/>
    <w:tmpl w:val="69241E96"/>
    <w:lvl w:ilvl="0" w:tplc="B472E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4272026"/>
    <w:multiLevelType w:val="hybridMultilevel"/>
    <w:tmpl w:val="F5E4B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E691AF0"/>
    <w:multiLevelType w:val="hybridMultilevel"/>
    <w:tmpl w:val="46161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F10"/>
    <w:multiLevelType w:val="hybridMultilevel"/>
    <w:tmpl w:val="152212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2086690"/>
    <w:multiLevelType w:val="hybridMultilevel"/>
    <w:tmpl w:val="DF7421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D60D11"/>
    <w:multiLevelType w:val="hybridMultilevel"/>
    <w:tmpl w:val="1324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1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12"/>
  </w:num>
  <w:num w:numId="10">
    <w:abstractNumId w:val="16"/>
  </w:num>
  <w:num w:numId="11">
    <w:abstractNumId w:val="2"/>
  </w:num>
  <w:num w:numId="12">
    <w:abstractNumId w:val="6"/>
  </w:num>
  <w:num w:numId="13">
    <w:abstractNumId w:val="4"/>
  </w:num>
  <w:num w:numId="14">
    <w:abstractNumId w:val="13"/>
  </w:num>
  <w:num w:numId="15">
    <w:abstractNumId w:val="14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2D"/>
    <w:rsid w:val="000536E1"/>
    <w:rsid w:val="000F4A64"/>
    <w:rsid w:val="001C45C9"/>
    <w:rsid w:val="00220D56"/>
    <w:rsid w:val="002717AF"/>
    <w:rsid w:val="00271D11"/>
    <w:rsid w:val="002B30CE"/>
    <w:rsid w:val="004007A5"/>
    <w:rsid w:val="007B60C9"/>
    <w:rsid w:val="007F2897"/>
    <w:rsid w:val="00805FC5"/>
    <w:rsid w:val="00B01D49"/>
    <w:rsid w:val="00B77420"/>
    <w:rsid w:val="00BB043C"/>
    <w:rsid w:val="00D16E2D"/>
    <w:rsid w:val="00E5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BE2A"/>
  <w15:docId w15:val="{6E4C12A5-8DC9-48A8-BA96-DD5ECBA0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1D49"/>
  </w:style>
  <w:style w:type="paragraph" w:styleId="10">
    <w:name w:val="heading 1"/>
    <w:basedOn w:val="a"/>
    <w:next w:val="a"/>
    <w:link w:val="11"/>
    <w:uiPriority w:val="1"/>
    <w:qFormat/>
    <w:rsid w:val="00D16E2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D16E2D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D16E2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D16E2D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D16E2D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D16E2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1"/>
    <w:rsid w:val="00D16E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D16E2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3">
    <w:name w:val="No Spacing"/>
    <w:qFormat/>
    <w:rsid w:val="00D16E2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Основной текст с отступом 21"/>
    <w:basedOn w:val="a"/>
    <w:rsid w:val="00D16E2D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4">
    <w:name w:val="Table Grid"/>
    <w:basedOn w:val="a1"/>
    <w:uiPriority w:val="39"/>
    <w:rsid w:val="00D16E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6E2D"/>
    <w:pPr>
      <w:suppressAutoHyphens/>
      <w:ind w:left="720"/>
      <w:contextualSpacing/>
    </w:pPr>
    <w:rPr>
      <w:rFonts w:ascii="Calibri" w:eastAsia="Calibri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D16E2D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D16E2D"/>
    <w:rPr>
      <w:rFonts w:ascii="Segoe UI" w:eastAsia="Calibri" w:hAnsi="Segoe UI" w:cs="Segoe UI"/>
      <w:sz w:val="18"/>
      <w:szCs w:val="1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16E2D"/>
  </w:style>
  <w:style w:type="paragraph" w:customStyle="1" w:styleId="a8">
    <w:name w:val="Новый"/>
    <w:basedOn w:val="a"/>
    <w:rsid w:val="00D16E2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13">
    <w:name w:val="Абзац списка1"/>
    <w:basedOn w:val="a"/>
    <w:rsid w:val="00D16E2D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1">
    <w:name w:val="Стиль1"/>
    <w:rsid w:val="00D16E2D"/>
    <w:pPr>
      <w:numPr>
        <w:numId w:val="8"/>
      </w:numPr>
    </w:pPr>
  </w:style>
  <w:style w:type="paragraph" w:styleId="22">
    <w:name w:val="Body Text Indent 2"/>
    <w:basedOn w:val="a"/>
    <w:link w:val="23"/>
    <w:rsid w:val="00D16E2D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D16E2D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D16E2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16E2D"/>
    <w:rPr>
      <w:rFonts w:ascii="Times New Roman" w:eastAsia="Times New Roman" w:hAnsi="Times New Roman" w:cs="Times New Roman"/>
      <w:sz w:val="16"/>
      <w:szCs w:val="16"/>
    </w:rPr>
  </w:style>
  <w:style w:type="table" w:customStyle="1" w:styleId="14">
    <w:name w:val="Сетка таблицы1"/>
    <w:basedOn w:val="a1"/>
    <w:next w:val="a4"/>
    <w:rsid w:val="00D16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D16E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D16E2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D16E2D"/>
  </w:style>
  <w:style w:type="paragraph" w:styleId="ac">
    <w:name w:val="header"/>
    <w:basedOn w:val="a"/>
    <w:link w:val="ad"/>
    <w:uiPriority w:val="99"/>
    <w:rsid w:val="00D16E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D16E2D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rsid w:val="00D16E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D16E2D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3"/>
    <w:basedOn w:val="a"/>
    <w:link w:val="34"/>
    <w:rsid w:val="00D16E2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16E2D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annotation text"/>
    <w:basedOn w:val="a"/>
    <w:link w:val="af1"/>
    <w:semiHidden/>
    <w:rsid w:val="00D16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D16E2D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Normal (Web)"/>
    <w:basedOn w:val="a"/>
    <w:uiPriority w:val="99"/>
    <w:rsid w:val="00D16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f3">
    <w:name w:val="Hyperlink"/>
    <w:basedOn w:val="a0"/>
    <w:uiPriority w:val="99"/>
    <w:rsid w:val="00D16E2D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16E2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16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rsid w:val="00D16E2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1">
    <w:name w:val="Основной текст (4)_"/>
    <w:link w:val="410"/>
    <w:locked/>
    <w:rsid w:val="00D16E2D"/>
    <w:rPr>
      <w:shd w:val="clear" w:color="auto" w:fill="FFFFFF"/>
    </w:rPr>
  </w:style>
  <w:style w:type="character" w:customStyle="1" w:styleId="42">
    <w:name w:val="Основной текст (4)2"/>
    <w:basedOn w:val="41"/>
    <w:rsid w:val="00D16E2D"/>
    <w:rPr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D16E2D"/>
    <w:pPr>
      <w:shd w:val="clear" w:color="auto" w:fill="FFFFFF"/>
      <w:spacing w:before="1140" w:after="240" w:line="240" w:lineRule="atLeast"/>
      <w:ind w:firstLine="280"/>
      <w:jc w:val="both"/>
    </w:pPr>
  </w:style>
  <w:style w:type="character" w:customStyle="1" w:styleId="dash0410043104370430044600200441043f04380441043a0430char1">
    <w:name w:val="dash0410_0431_0437_0430_0446_0020_0441_043f_0438_0441_043a_0430__char1"/>
    <w:basedOn w:val="a0"/>
    <w:rsid w:val="00D16E2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D16E2D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D16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D16E2D"/>
    <w:rPr>
      <w:b/>
      <w:bCs/>
    </w:rPr>
  </w:style>
  <w:style w:type="character" w:customStyle="1" w:styleId="apple-converted-space">
    <w:name w:val="apple-converted-space"/>
    <w:basedOn w:val="a0"/>
    <w:rsid w:val="00D16E2D"/>
  </w:style>
  <w:style w:type="paragraph" w:customStyle="1" w:styleId="15">
    <w:name w:val="Название1"/>
    <w:basedOn w:val="a"/>
    <w:rsid w:val="00D1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l">
    <w:name w:val="url"/>
    <w:basedOn w:val="a"/>
    <w:rsid w:val="00D1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qFormat/>
    <w:rsid w:val="00D16E2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Заголовок Знак"/>
    <w:basedOn w:val="a0"/>
    <w:link w:val="af5"/>
    <w:rsid w:val="00D16E2D"/>
    <w:rPr>
      <w:rFonts w:ascii="Times New Roman" w:eastAsia="Times New Roman" w:hAnsi="Times New Roman" w:cs="Times New Roman"/>
      <w:sz w:val="28"/>
      <w:szCs w:val="20"/>
    </w:rPr>
  </w:style>
  <w:style w:type="paragraph" w:styleId="af7">
    <w:name w:val="Body Text"/>
    <w:basedOn w:val="a"/>
    <w:link w:val="af8"/>
    <w:uiPriority w:val="1"/>
    <w:unhideWhenUsed/>
    <w:qFormat/>
    <w:rsid w:val="00D16E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D16E2D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16E2D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uiPriority w:val="1"/>
    <w:qFormat/>
    <w:rsid w:val="00D16E2D"/>
    <w:pPr>
      <w:widowControl w:val="0"/>
      <w:spacing w:before="100" w:after="0" w:line="240" w:lineRule="auto"/>
      <w:ind w:left="250"/>
    </w:pPr>
    <w:rPr>
      <w:rFonts w:ascii="Georgia" w:eastAsia="Georgia" w:hAnsi="Georgia" w:cs="Georgia"/>
      <w:sz w:val="21"/>
      <w:szCs w:val="21"/>
      <w:lang w:val="en-US" w:eastAsia="en-US"/>
    </w:rPr>
  </w:style>
  <w:style w:type="paragraph" w:styleId="24">
    <w:name w:val="toc 2"/>
    <w:basedOn w:val="a"/>
    <w:uiPriority w:val="1"/>
    <w:qFormat/>
    <w:rsid w:val="00D16E2D"/>
    <w:pPr>
      <w:widowControl w:val="0"/>
      <w:spacing w:before="44" w:after="0" w:line="240" w:lineRule="auto"/>
      <w:ind w:left="647"/>
    </w:pPr>
    <w:rPr>
      <w:rFonts w:ascii="Georgia" w:eastAsia="Georgia" w:hAnsi="Georgia" w:cs="Georgia"/>
      <w:sz w:val="21"/>
      <w:szCs w:val="21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16E2D"/>
    <w:pPr>
      <w:widowControl w:val="0"/>
      <w:spacing w:after="0" w:line="240" w:lineRule="auto"/>
      <w:ind w:left="108" w:right="76"/>
    </w:pPr>
    <w:rPr>
      <w:rFonts w:ascii="Georgia" w:eastAsia="Georgia" w:hAnsi="Georgia" w:cs="Georgia"/>
      <w:lang w:val="en-US" w:eastAsia="en-US"/>
    </w:rPr>
  </w:style>
  <w:style w:type="paragraph" w:customStyle="1" w:styleId="af9">
    <w:name w:val="А_основной"/>
    <w:basedOn w:val="a"/>
    <w:link w:val="afa"/>
    <w:qFormat/>
    <w:rsid w:val="00D16E2D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a">
    <w:name w:val="А_основной Знак"/>
    <w:link w:val="af9"/>
    <w:rsid w:val="00D16E2D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35">
    <w:name w:val="Обычный3"/>
    <w:rsid w:val="00D16E2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D16E2D"/>
  </w:style>
  <w:style w:type="table" w:customStyle="1" w:styleId="111">
    <w:name w:val="Сетка таблицы11"/>
    <w:basedOn w:val="a1"/>
    <w:next w:val="a4"/>
    <w:uiPriority w:val="39"/>
    <w:rsid w:val="00D16E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0F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a0"/>
    <w:rsid w:val="000F4A64"/>
  </w:style>
  <w:style w:type="character" w:customStyle="1" w:styleId="c31">
    <w:name w:val="c31"/>
    <w:basedOn w:val="a0"/>
    <w:rsid w:val="000F4A64"/>
  </w:style>
  <w:style w:type="paragraph" w:customStyle="1" w:styleId="c18">
    <w:name w:val="c18"/>
    <w:basedOn w:val="a"/>
    <w:rsid w:val="000F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0F4A64"/>
  </w:style>
  <w:style w:type="paragraph" w:customStyle="1" w:styleId="c23">
    <w:name w:val="c23"/>
    <w:basedOn w:val="a"/>
    <w:rsid w:val="000F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F4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standart.edu.ru/&amp;sa=D&amp;source=editors&amp;ust=1672775994079173&amp;usg=AOvVaw1dK8SCUG5kECa0QIEjgOq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6E41D-E577-4C47-BB1F-86D574E9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12775</Words>
  <Characters>72819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2023-10-09T12:20:00Z</cp:lastPrinted>
  <dcterms:created xsi:type="dcterms:W3CDTF">2023-10-11T14:24:00Z</dcterms:created>
  <dcterms:modified xsi:type="dcterms:W3CDTF">2023-10-11T14:24:00Z</dcterms:modified>
</cp:coreProperties>
</file>