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9D" w:rsidRPr="001B339D" w:rsidRDefault="001B339D" w:rsidP="001B339D">
      <w:pPr>
        <w:jc w:val="center"/>
        <w:rPr>
          <w:rFonts w:ascii="Times New Roman" w:eastAsia="Calibri" w:hAnsi="Times New Roman" w:cs="Times New Roman"/>
          <w:b/>
          <w:i/>
          <w:color w:val="385623" w:themeColor="accent6" w:themeShade="80"/>
          <w:sz w:val="32"/>
          <w:szCs w:val="32"/>
          <w:u w:val="single"/>
        </w:rPr>
      </w:pPr>
      <w:r w:rsidRPr="001B339D">
        <w:rPr>
          <w:rFonts w:ascii="Times New Roman" w:eastAsia="Calibri" w:hAnsi="Times New Roman" w:cs="Times New Roman"/>
          <w:b/>
          <w:i/>
          <w:color w:val="385623" w:themeColor="accent6" w:themeShade="80"/>
          <w:sz w:val="32"/>
          <w:szCs w:val="32"/>
          <w:u w:val="single"/>
        </w:rPr>
        <w:t>СРЕДНИЙ ДОШКОЛЬНЫЙ ВОЗРАСТ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 xml:space="preserve">В игровой деятельности детей </w:t>
      </w:r>
      <w:r w:rsidRPr="001B339D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8"/>
          <w:szCs w:val="28"/>
          <w:lang w:val="sk-SK" w:eastAsia="sk-SK"/>
        </w:rPr>
        <w:t>среднего дошкольного возраста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 xml:space="preserve"> появля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ются ролевые взаимодействия. Они указывают на то, что дошкольники на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чинают отделять себя от принятой роли. В процессе игры роли могут ме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 xml:space="preserve">няться. 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Значительное развитие получает изобразительная деятельность. Рису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нок становится предметным и детализированным. Графическое изображе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ние человека характеризуется наличием туловища, глаз, рта, носа, волос, иногда одежды и ее деталей. 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Двигательная сфера ребенка характеризуется позитивными изменения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ми мелкой и крупной моторики. Развиваются ловкость, координация дви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жений. Дети в этом возрасте лучше, чем младшие дошкольники, удержива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ют равновесие, перешагивают через небольшие преграды. Усложняются игры с мячом.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 xml:space="preserve">К концу среднего дошкольного возраста восприятие становится более развитым. 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Совершенствуется ориентация в пространстве. 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Возрастает объем памяти. Дети запоминают до 7-8 названий предметов. Начинает складываться произвольное запомина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ние: дети способны принять задачу на запоминание, помнят поручения взрослых, могут выучить небольшое стихотворение и т. д.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Начинает развиваться образное мышление. Дети оказываются способ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ными использовать простые схематизированные изображения для решения</w:t>
      </w:r>
      <w:r w:rsidRPr="001B339D">
        <w:rPr>
          <w:rFonts w:ascii="Arial" w:eastAsia="Times New Roman" w:hAnsi="Arial" w:cs="Arial"/>
          <w:i/>
          <w:color w:val="385623" w:themeColor="accent6" w:themeShade="80"/>
          <w:sz w:val="28"/>
          <w:szCs w:val="28"/>
          <w:lang w:val="sk-SK" w:eastAsia="sk-SK"/>
        </w:rPr>
        <w:t xml:space="preserve"> 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 xml:space="preserve">несложных задач. 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Продолжает развиваться воображение. Формируются такие его особен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ности, как оригинальность и произвольность. Дети могут самостоятельно придумать небольшую сказку на заданную тему.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вать в памяти при выполнении каких-либо действий несложное условие.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lastRenderedPageBreak/>
        <w:t>В среднем дошкольном возрасте улучшается произношение звуков и дикция. Речь становится предметом активности детей. Они удачно ими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тируют голоса животных, интонационно выделяют речь тех или иных пер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сонажей. Интерес вызывают ритмическая структура речи, рифмы. Развива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ется грамматическая сторона речи. Дети занимаются словотворчеством на основе грамматических правил. Речь детей при взаимодействии друг с дру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гом носит ситуативный характер, а при общении со взрослым становится внеситуативной.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ет в процессе общения, может быть сложной и трудной для понимания, но она вызывает интерес.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ставляет собой возрастной феномен.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Взаимоотношения со сверстниками характеризуются избирательностью, которая выражается в предпочтении одних детей другим. Появляются посто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янные партнеры по играм. В группах начинают выделяться лидеры. Появля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ются конкурентность, соревновательность. Последняя важна для сравнения себя с другим, что ведет к развитию образа Я ребенка, его детализации.</w:t>
      </w:r>
    </w:p>
    <w:p w:rsidR="001B339D" w:rsidRPr="001B339D" w:rsidRDefault="001B339D" w:rsidP="001B33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</w:pP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Основные достижения возраста связаны с развитием игровой дея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тельности; появлением ролевых и реальных взаимодействий; с развити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ем изобразительной деятельности; конструированием по замыслу, пла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нированием; совершенствованием восприятия, развитием образного мышления и воображения, эгоцентричностью познавательной позиции; развитием памяти, внимания, речи, познавательной мотивации, совер</w:t>
      </w:r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softHyphen/>
        <w:t>шенствования восприятия; фор</w:t>
      </w:r>
      <w:bookmarkStart w:id="0" w:name="_GoBack"/>
      <w:bookmarkEnd w:id="0"/>
      <w:r w:rsidRPr="001B339D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val="sk-SK" w:eastAsia="sk-SK"/>
        </w:rPr>
        <w:t>мированием потребности в уважении со стороны взрослого, появлением обидчивости, конкурентности, соревновательности со сверстниками, дальнейшим развитием образа Я ребенка, его детализацией.</w:t>
      </w:r>
    </w:p>
    <w:p w:rsidR="001B339D" w:rsidRPr="001B339D" w:rsidRDefault="001B339D" w:rsidP="001B339D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385623" w:themeColor="accent6" w:themeShade="80"/>
          <w:sz w:val="24"/>
          <w:szCs w:val="24"/>
          <w:lang w:val="sk-SK"/>
        </w:rPr>
      </w:pPr>
    </w:p>
    <w:p w:rsidR="001B339D" w:rsidRPr="001B339D" w:rsidRDefault="001B339D" w:rsidP="001B339D">
      <w:pPr>
        <w:rPr>
          <w:b/>
          <w:color w:val="385623" w:themeColor="accent6" w:themeShade="80"/>
          <w:lang w:val="sk-SK"/>
        </w:rPr>
      </w:pPr>
    </w:p>
    <w:p w:rsidR="003E16AA" w:rsidRPr="001B339D" w:rsidRDefault="003E16AA">
      <w:pPr>
        <w:rPr>
          <w:color w:val="385623" w:themeColor="accent6" w:themeShade="80"/>
          <w:lang w:val="sk-SK"/>
        </w:rPr>
      </w:pPr>
    </w:p>
    <w:p w:rsidR="001B339D" w:rsidRPr="001B339D" w:rsidRDefault="001B339D">
      <w:pPr>
        <w:rPr>
          <w:lang w:val="sk-SK"/>
        </w:rPr>
      </w:pPr>
    </w:p>
    <w:sectPr w:rsidR="001B339D" w:rsidRPr="001B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9D"/>
    <w:rsid w:val="001B339D"/>
    <w:rsid w:val="003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66592-EE88-448D-BC5C-94BBAD95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2017-04-10T13:07:00Z</dcterms:created>
  <dcterms:modified xsi:type="dcterms:W3CDTF">2017-04-10T13:08:00Z</dcterms:modified>
</cp:coreProperties>
</file>