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07D472B" w14:textId="7E8120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>
        <w:rPr>
          <w:rFonts w:ascii="Times New Roman" w:hAnsi="Times New Roman" w:cs="Times New Roman"/>
          <w:sz w:val="26"/>
          <w:szCs w:val="26"/>
        </w:rPr>
        <w:t>.</w:t>
      </w:r>
    </w:p>
    <w:p w14:paraId="21200587" w14:textId="777777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62C1C106" w14:textId="3AC77C7A" w:rsidR="00C72322" w:rsidRPr="00E729D8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47D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proofErr w:type="spellEnd"/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r w:rsidR="00F21604"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D41459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7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D41459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8" w:history="1">
        <w:r w:rsidR="008E6ED0"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D41459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FA06B6"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1E88450" w14:textId="01DB68C7" w:rsidR="00586CE0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1024A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4089F" w14:textId="696D4140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E616A8">
          <w:rPr>
            <w:rStyle w:val="a4"/>
            <w:rFonts w:ascii="Times New Roman" w:hAnsi="Times New Roman" w:cs="Times New Roman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0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38156216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  <w:u w:val="single"/>
        </w:rPr>
        <w:t>принцип</w:t>
      </w:r>
      <w:proofErr w:type="gramEnd"/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>родители (законные 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495F21B1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 xml:space="preserve">медицинский осмотр и химико-токсикологическое исследование на предмет употребления наркотических </w:t>
      </w:r>
      <w:proofErr w:type="gramStart"/>
      <w:r w:rsidRPr="00E704D9">
        <w:rPr>
          <w:rFonts w:ascii="Times New Roman" w:hAnsi="Times New Roman" w:cs="Times New Roman"/>
          <w:i/>
          <w:sz w:val="26"/>
          <w:szCs w:val="26"/>
        </w:rPr>
        <w:t>средств.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>.</w:t>
      </w:r>
      <w:proofErr w:type="gramEnd"/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14:paraId="2C073A00" w14:textId="78F37799" w:rsidR="00E704D9" w:rsidRDefault="00E704D9" w:rsidP="003507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2F403214" w14:textId="77777777" w:rsidR="00350758" w:rsidRDefault="00350758" w:rsidP="0035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C27FB28" w14:textId="2DCB1D94" w:rsidR="006E2B1A" w:rsidRDefault="00B97BB2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об участии в социально-психологическом тестировании можно получить у </w:t>
      </w:r>
      <w:r w:rsidR="00586CE0" w:rsidRPr="00586CE0">
        <w:rPr>
          <w:rFonts w:ascii="Times New Roman" w:hAnsi="Times New Roman" w:cs="Times New Roman"/>
          <w:sz w:val="26"/>
          <w:szCs w:val="26"/>
        </w:rPr>
        <w:t>ответственно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социально-психологического тестирования в</w:t>
      </w:r>
      <w:r w:rsidR="006E2B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2B1A">
        <w:rPr>
          <w:rFonts w:ascii="Times New Roman" w:hAnsi="Times New Roman" w:cs="Times New Roman"/>
          <w:sz w:val="26"/>
          <w:szCs w:val="26"/>
        </w:rPr>
        <w:t xml:space="preserve">вашей 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образовательной</w:t>
      </w:r>
      <w:proofErr w:type="gramEnd"/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3460">
        <w:rPr>
          <w:rFonts w:ascii="Times New Roman" w:hAnsi="Times New Roman" w:cs="Times New Roman"/>
          <w:sz w:val="26"/>
          <w:szCs w:val="26"/>
        </w:rPr>
        <w:t>или по т</w:t>
      </w:r>
      <w:r w:rsidR="007C3460" w:rsidRPr="00586CE0">
        <w:rPr>
          <w:rFonts w:ascii="Times New Roman" w:hAnsi="Times New Roman" w:cs="Times New Roman"/>
          <w:sz w:val="26"/>
          <w:szCs w:val="26"/>
        </w:rPr>
        <w:t>елефон</w:t>
      </w:r>
      <w:r w:rsidR="007C3460">
        <w:rPr>
          <w:rFonts w:ascii="Times New Roman" w:hAnsi="Times New Roman" w:cs="Times New Roman"/>
          <w:sz w:val="26"/>
          <w:szCs w:val="26"/>
        </w:rPr>
        <w:t>у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прямой линии </w:t>
      </w:r>
      <w:r w:rsidR="007C3460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="00BC2FD5">
        <w:rPr>
          <w:rFonts w:ascii="Times New Roman" w:hAnsi="Times New Roman" w:cs="Times New Roman"/>
          <w:sz w:val="26"/>
          <w:szCs w:val="26"/>
        </w:rPr>
        <w:t>СП</w:t>
      </w:r>
      <w:r w:rsidR="006E2B1A" w:rsidRPr="006E2B1A">
        <w:rPr>
          <w:rFonts w:ascii="Times New Roman" w:hAnsi="Times New Roman" w:cs="Times New Roman"/>
          <w:sz w:val="26"/>
          <w:szCs w:val="26"/>
        </w:rPr>
        <w:t xml:space="preserve"> </w:t>
      </w:r>
      <w:r w:rsidR="006E2B1A" w:rsidRPr="00586CE0">
        <w:rPr>
          <w:rFonts w:ascii="Times New Roman" w:hAnsi="Times New Roman" w:cs="Times New Roman"/>
          <w:sz w:val="26"/>
          <w:szCs w:val="26"/>
        </w:rPr>
        <w:t>ГБОУ РК «Центр диагностики и консультирования»</w:t>
      </w:r>
      <w:r w:rsidR="006E2B1A">
        <w:rPr>
          <w:rFonts w:ascii="Times New Roman" w:hAnsi="Times New Roman" w:cs="Times New Roman"/>
          <w:sz w:val="26"/>
          <w:szCs w:val="26"/>
        </w:rPr>
        <w:t>:</w:t>
      </w:r>
      <w:r w:rsidR="00BC2F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53487D" w14:textId="68ADC26C" w:rsidR="007C3460" w:rsidRPr="004E1179" w:rsidRDefault="004E1179" w:rsidP="004E11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1179">
        <w:rPr>
          <w:rStyle w:val="a6"/>
          <w:rFonts w:ascii="Times New Roman" w:hAnsi="Times New Roman" w:cs="Times New Roman"/>
          <w:sz w:val="26"/>
          <w:szCs w:val="26"/>
        </w:rPr>
        <w:t>89004572237</w:t>
      </w:r>
    </w:p>
    <w:p w14:paraId="6519C859" w14:textId="77777777" w:rsidR="004D7EE8" w:rsidRPr="00586CE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70446B7C" w14:textId="77777777" w:rsidR="006E2B1A" w:rsidRDefault="006E2B1A" w:rsidP="00AB1650">
      <w:pPr>
        <w:rPr>
          <w:rFonts w:ascii="Times New Roman" w:hAnsi="Times New Roman" w:cs="Times New Roman"/>
          <w:iCs/>
          <w:sz w:val="24"/>
          <w:szCs w:val="24"/>
        </w:rPr>
      </w:pPr>
    </w:p>
    <w:p w14:paraId="723CBB8D" w14:textId="3938D933" w:rsid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CD4F97">
        <w:rPr>
          <w:rFonts w:ascii="Times New Roman" w:hAnsi="Times New Roman" w:cs="Times New Roman"/>
          <w:sz w:val="26"/>
          <w:szCs w:val="26"/>
        </w:rPr>
        <w:t>Всероссийск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D4F97">
        <w:rPr>
          <w:rFonts w:ascii="Times New Roman" w:hAnsi="Times New Roman" w:cs="Times New Roman"/>
          <w:sz w:val="26"/>
          <w:szCs w:val="26"/>
        </w:rPr>
        <w:t xml:space="preserve">  опрос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4F97">
        <w:rPr>
          <w:rFonts w:ascii="Times New Roman" w:hAnsi="Times New Roman" w:cs="Times New Roman"/>
          <w:sz w:val="26"/>
          <w:szCs w:val="26"/>
        </w:rPr>
        <w:t xml:space="preserve">родителей о профилактике ПАВ  </w:t>
      </w:r>
      <w:hyperlink r:id="rId11" w:history="1">
        <w:r w:rsidRPr="00E8396B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F5808" w14:textId="1EF40F61" w:rsidR="00CD4F97" w:rsidRP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A569C" w14:textId="03974FE0" w:rsidR="000B0A61" w:rsidRPr="00CD4F97" w:rsidRDefault="00E30EF8" w:rsidP="00E30EF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sectPr w:rsidR="000B0A61" w:rsidRPr="00C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40"/>
    <w:rsid w:val="0008578E"/>
    <w:rsid w:val="000B0A61"/>
    <w:rsid w:val="001A6540"/>
    <w:rsid w:val="00350758"/>
    <w:rsid w:val="003D60C3"/>
    <w:rsid w:val="004D7EE8"/>
    <w:rsid w:val="004E1146"/>
    <w:rsid w:val="004E1179"/>
    <w:rsid w:val="004F7433"/>
    <w:rsid w:val="00542166"/>
    <w:rsid w:val="00586CE0"/>
    <w:rsid w:val="006B5741"/>
    <w:rsid w:val="006D2F73"/>
    <w:rsid w:val="006E2B1A"/>
    <w:rsid w:val="006F046B"/>
    <w:rsid w:val="007C3460"/>
    <w:rsid w:val="00845ADC"/>
    <w:rsid w:val="008E6ED0"/>
    <w:rsid w:val="008F0D8D"/>
    <w:rsid w:val="00A421A0"/>
    <w:rsid w:val="00A47D7A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D41459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  <w15:chartTrackingRefBased/>
  <w15:docId w15:val="{B71ED89B-BD19-460F-BD79-18BDB79B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4E1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2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zrf.su/zakon/ob-osnovah-sistemy-profilaktiki-beznadzornosti-120-fz/st-14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437/" TargetMode="External"/><Relationship Id="rId11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ucdk.karelia.info/file.cgi?id=1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7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C8D1-6155-4989-BC8F-CECACCB5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ЦКО</cp:lastModifiedBy>
  <cp:revision>23</cp:revision>
  <dcterms:created xsi:type="dcterms:W3CDTF">2022-02-09T06:29:00Z</dcterms:created>
  <dcterms:modified xsi:type="dcterms:W3CDTF">2022-10-12T09:44:00Z</dcterms:modified>
</cp:coreProperties>
</file>