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645E2" w:rsidRPr="00EC49CC" w:rsidRDefault="000645E2" w:rsidP="000645E2">
      <w:pPr>
        <w:pStyle w:val="a3"/>
        <w:shd w:val="clear" w:color="auto" w:fill="FFFFFF"/>
        <w:spacing w:before="135" w:beforeAutospacing="0" w:after="135" w:afterAutospacing="0"/>
        <w:jc w:val="right"/>
        <w:rPr>
          <w:rStyle w:val="a4"/>
          <w:rFonts w:ascii="Arial" w:hAnsi="Arial" w:cs="Arial"/>
          <w:b w:val="0"/>
          <w:color w:val="5C5B5B"/>
          <w:sz w:val="20"/>
          <w:szCs w:val="20"/>
        </w:rPr>
      </w:pPr>
      <w:r w:rsidRPr="00EC49CC">
        <w:rPr>
          <w:rStyle w:val="a4"/>
          <w:rFonts w:ascii="Arial" w:hAnsi="Arial" w:cs="Arial"/>
          <w:b w:val="0"/>
          <w:color w:val="5C5B5B"/>
          <w:sz w:val="20"/>
          <w:szCs w:val="20"/>
        </w:rPr>
        <w:t>Утверждено</w:t>
      </w:r>
    </w:p>
    <w:p w:rsidR="000645E2" w:rsidRPr="00EC49CC" w:rsidRDefault="000645E2" w:rsidP="000645E2">
      <w:pPr>
        <w:pStyle w:val="a3"/>
        <w:shd w:val="clear" w:color="auto" w:fill="FFFFFF"/>
        <w:spacing w:before="135" w:beforeAutospacing="0" w:after="135" w:afterAutospacing="0"/>
        <w:jc w:val="right"/>
        <w:rPr>
          <w:rStyle w:val="a4"/>
          <w:rFonts w:ascii="Arial" w:hAnsi="Arial" w:cs="Arial"/>
          <w:b w:val="0"/>
          <w:color w:val="5C5B5B"/>
          <w:sz w:val="20"/>
          <w:szCs w:val="20"/>
        </w:rPr>
      </w:pPr>
      <w:r w:rsidRPr="00EC49CC">
        <w:rPr>
          <w:rStyle w:val="a4"/>
          <w:rFonts w:ascii="Arial" w:hAnsi="Arial" w:cs="Arial"/>
          <w:b w:val="0"/>
          <w:color w:val="5C5B5B"/>
          <w:sz w:val="20"/>
          <w:szCs w:val="20"/>
        </w:rPr>
        <w:t>Директор школы:______________</w:t>
      </w:r>
    </w:p>
    <w:p w:rsidR="000645E2" w:rsidRPr="00EC49CC" w:rsidRDefault="000645E2" w:rsidP="000645E2">
      <w:pPr>
        <w:pStyle w:val="a3"/>
        <w:shd w:val="clear" w:color="auto" w:fill="FFFFFF"/>
        <w:spacing w:before="135" w:beforeAutospacing="0" w:after="135" w:afterAutospacing="0"/>
        <w:jc w:val="right"/>
        <w:rPr>
          <w:rStyle w:val="a4"/>
          <w:rFonts w:ascii="Arial" w:hAnsi="Arial" w:cs="Arial"/>
          <w:b w:val="0"/>
          <w:color w:val="5C5B5B"/>
          <w:sz w:val="20"/>
          <w:szCs w:val="20"/>
        </w:rPr>
      </w:pPr>
      <w:r w:rsidRPr="00EC49CC">
        <w:rPr>
          <w:rStyle w:val="a4"/>
          <w:rFonts w:ascii="Arial" w:hAnsi="Arial" w:cs="Arial"/>
          <w:b w:val="0"/>
          <w:color w:val="5C5B5B"/>
          <w:sz w:val="20"/>
          <w:szCs w:val="20"/>
        </w:rPr>
        <w:t xml:space="preserve">                               Т.И. Гончаренко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rStyle w:val="a4"/>
          <w:rFonts w:ascii="Arial" w:hAnsi="Arial" w:cs="Arial"/>
          <w:b w:val="0"/>
          <w:color w:val="5C5B5B"/>
          <w:sz w:val="20"/>
          <w:szCs w:val="20"/>
        </w:rPr>
        <w:t xml:space="preserve">                                                                                                                </w:t>
      </w:r>
      <w:r w:rsidRPr="00EC49CC">
        <w:rPr>
          <w:rStyle w:val="a4"/>
          <w:rFonts w:ascii="Arial" w:hAnsi="Arial" w:cs="Arial"/>
          <w:b w:val="0"/>
          <w:color w:val="5C5B5B"/>
          <w:sz w:val="20"/>
          <w:szCs w:val="20"/>
        </w:rPr>
        <w:t xml:space="preserve">Приказ № </w:t>
      </w:r>
      <w:r>
        <w:rPr>
          <w:rStyle w:val="a4"/>
          <w:rFonts w:ascii="Arial" w:hAnsi="Arial" w:cs="Arial"/>
          <w:b w:val="0"/>
          <w:color w:val="5C5B5B"/>
          <w:sz w:val="20"/>
          <w:szCs w:val="20"/>
        </w:rPr>
        <w:t>24</w:t>
      </w:r>
      <w:r w:rsidRPr="00EC49CC">
        <w:rPr>
          <w:rStyle w:val="a4"/>
          <w:rFonts w:ascii="Arial" w:hAnsi="Arial" w:cs="Arial"/>
          <w:b w:val="0"/>
          <w:color w:val="5C5B5B"/>
          <w:sz w:val="20"/>
          <w:szCs w:val="20"/>
        </w:rPr>
        <w:t xml:space="preserve"> от 26.11. 2016 года</w:t>
      </w:r>
      <w:r>
        <w:rPr>
          <w:b/>
          <w:bCs/>
          <w:color w:val="000000"/>
        </w:rPr>
        <w:t xml:space="preserve"> 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bookmarkEnd w:id="0"/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 О МЕТОДИЧЕСКОМ ОБЪЕДИНЕНИИ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МОУ </w:t>
      </w:r>
      <w:proofErr w:type="spellStart"/>
      <w:r>
        <w:rPr>
          <w:b/>
          <w:bCs/>
          <w:color w:val="000000"/>
        </w:rPr>
        <w:t>Кавельщинской</w:t>
      </w:r>
      <w:proofErr w:type="spellEnd"/>
      <w:r>
        <w:rPr>
          <w:b/>
          <w:bCs/>
          <w:color w:val="000000"/>
        </w:rPr>
        <w:t xml:space="preserve"> ООШ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1.Общие положения.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1.1. Настоящее положение разработано в соответствии с Федеральным законом «Об образовании в Российской Федерации» №27</w:t>
      </w:r>
      <w:r>
        <w:rPr>
          <w:color w:val="000000"/>
        </w:rPr>
        <w:t xml:space="preserve">3-ФЗ от 29.12.2012г., Уставом МОУ </w:t>
      </w:r>
      <w:proofErr w:type="spellStart"/>
      <w:r>
        <w:rPr>
          <w:color w:val="000000"/>
        </w:rPr>
        <w:t>Кавельщинской</w:t>
      </w:r>
      <w:proofErr w:type="spellEnd"/>
      <w:r>
        <w:rPr>
          <w:color w:val="000000"/>
        </w:rPr>
        <w:t xml:space="preserve"> ООШ </w:t>
      </w:r>
      <w:r>
        <w:rPr>
          <w:color w:val="000000"/>
        </w:rPr>
        <w:t xml:space="preserve"> и определяет порядок формирования и деятельност</w:t>
      </w:r>
      <w:r>
        <w:rPr>
          <w:color w:val="000000"/>
        </w:rPr>
        <w:t>и методического объединения школы</w:t>
      </w:r>
      <w:r>
        <w:rPr>
          <w:color w:val="000000"/>
        </w:rPr>
        <w:t>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1.2. Методическое объединение (МО) является основным структурным элементом мет</w:t>
      </w:r>
      <w:r>
        <w:rPr>
          <w:color w:val="000000"/>
        </w:rPr>
        <w:t>одической службы школы</w:t>
      </w:r>
      <w:r>
        <w:rPr>
          <w:color w:val="000000"/>
        </w:rPr>
        <w:t>, осуществляющим организацию и ведение научно-методической деятельности по предмету (предметной области) или виду деятельности.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1.3</w:t>
      </w:r>
      <w:r>
        <w:rPr>
          <w:color w:val="000000"/>
        </w:rPr>
        <w:t>. Конкретные виды и состав методических объединений определяется, исходя из потребностей научно-методического обеспечения образовательного процесса.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1.5. МО создаются, реорганизуются и ликвидируются приказом директора школы-интерната.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1.6. В своей деятельности МО руководствуется федеральным, региональным и местным законодательством об образовании, Уставом школы и настоящим Положением.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Функции методического объединения.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Основными функциями деятельности МО являются: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2.1. Планирование деятельности МО.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2.2. Оказание научно-методической поддержки членам МО.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2.3. Анализ деятельности МО.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Задачи методического объединения.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3.1. Осуществление:</w:t>
      </w:r>
    </w:p>
    <w:p w:rsidR="000645E2" w:rsidRDefault="000645E2" w:rsidP="000645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координации деятельности членов МО;</w:t>
      </w:r>
    </w:p>
    <w:p w:rsidR="000645E2" w:rsidRDefault="000645E2" w:rsidP="000645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изучения нормативно-правовой документации и научно-методической литературы по профилю МО;</w:t>
      </w:r>
    </w:p>
    <w:p w:rsidR="000645E2" w:rsidRDefault="000645E2" w:rsidP="000645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выбора учебников, отбора содержания, экспертизы рабочих программ и учебных планов членов МО;</w:t>
      </w:r>
    </w:p>
    <w:p w:rsidR="000645E2" w:rsidRDefault="000645E2" w:rsidP="000645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контроля и анализа деятельности членов МО;</w:t>
      </w:r>
    </w:p>
    <w:p w:rsidR="000645E2" w:rsidRDefault="000645E2" w:rsidP="000645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изучения и распространения передового педагогического опыта;</w:t>
      </w:r>
    </w:p>
    <w:p w:rsidR="000645E2" w:rsidRDefault="000645E2" w:rsidP="000645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наставничества в МО;</w:t>
      </w:r>
    </w:p>
    <w:p w:rsidR="000645E2" w:rsidRDefault="000645E2" w:rsidP="000645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руководства и контроля проектной и исследовательской деятельностью учащихся по предмету (предметной области) или виду деятельности;</w:t>
      </w:r>
    </w:p>
    <w:p w:rsidR="000645E2" w:rsidRDefault="000645E2" w:rsidP="000645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контроля и анализа результатов учебной деятельности по предмету (предметной области) или виду деятельности;</w:t>
      </w:r>
    </w:p>
    <w:p w:rsidR="000645E2" w:rsidRDefault="000645E2" w:rsidP="000645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выработки единых требований к оценке результатов освоения программы на основе федеральных государственных образовательных стандартов;</w:t>
      </w:r>
    </w:p>
    <w:p w:rsidR="000645E2" w:rsidRDefault="000645E2" w:rsidP="000645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разработки системы промежуточной аттестации учащихся по предмету (предметной области);</w:t>
      </w:r>
    </w:p>
    <w:p w:rsidR="000645E2" w:rsidRDefault="000645E2" w:rsidP="000645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ознакомления с методическими разработками по предмету (предметной области), анализа методов преподавания.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3.2. Организация:</w:t>
      </w:r>
    </w:p>
    <w:p w:rsidR="000645E2" w:rsidRDefault="000645E2" w:rsidP="000645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планирования и анализа результатов профессионального самообразования, переподготовки и повышения квалификации педагогов МО;</w:t>
      </w:r>
    </w:p>
    <w:p w:rsidR="000645E2" w:rsidRDefault="000645E2" w:rsidP="000645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взаимопосещения</w:t>
      </w:r>
      <w:proofErr w:type="spellEnd"/>
      <w:r>
        <w:rPr>
          <w:color w:val="000000"/>
        </w:rPr>
        <w:t xml:space="preserve"> уроков, занятий по определенной тематике с последующей рефлексией и анализом;</w:t>
      </w:r>
    </w:p>
    <w:p w:rsidR="000645E2" w:rsidRDefault="000645E2" w:rsidP="000645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открытых уроков по определенной теме с целью ознакомления с методическими разработками сложных тем предмета;</w:t>
      </w:r>
    </w:p>
    <w:p w:rsidR="000645E2" w:rsidRDefault="000645E2" w:rsidP="000645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предметных недель, школьных этапов предметных олимпиад и конкурсов;</w:t>
      </w:r>
    </w:p>
    <w:p w:rsidR="000645E2" w:rsidRDefault="000645E2" w:rsidP="000645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проектной и исследовательской деятельности учащихся по предмету (предметной области) или виду деятельности.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3.3. Совершенствование:</w:t>
      </w:r>
    </w:p>
    <w:p w:rsidR="000645E2" w:rsidRDefault="000645E2" w:rsidP="000645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методики проведения различных видов занятий и их учебно-методического и материально-технического обеспечения.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Права методического объединения.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соответствии со своей компетенцией, установленной настоящим Положением, методическое объединение имеет право: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4.1. Обращаться:</w:t>
      </w:r>
    </w:p>
    <w:p w:rsidR="000645E2" w:rsidRDefault="000645E2" w:rsidP="000645E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администрации и коллегиальным ор</w:t>
      </w:r>
      <w:r>
        <w:rPr>
          <w:color w:val="000000"/>
        </w:rPr>
        <w:t>ганам управления школы</w:t>
      </w:r>
      <w:r>
        <w:rPr>
          <w:color w:val="000000"/>
        </w:rPr>
        <w:t xml:space="preserve"> и получать информацию по результатам рассмотрения обращений;</w:t>
      </w:r>
    </w:p>
    <w:p w:rsidR="000645E2" w:rsidRDefault="000645E2" w:rsidP="000645E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администрации с ходатайством о поощрении и наложении взысканий на членов МО;</w:t>
      </w:r>
    </w:p>
    <w:p w:rsidR="000645E2" w:rsidRDefault="000645E2" w:rsidP="000645E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администрации с предложениями о распределении учебной нагрузки, распределении дополнительных обязанностей, установлении стимулирующих надбавок и доплат;</w:t>
      </w:r>
    </w:p>
    <w:p w:rsidR="000645E2" w:rsidRDefault="000645E2" w:rsidP="000645E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администрации за консультациями по вопросам нормативно-правового обеспечения деятельности МО;</w:t>
      </w:r>
    </w:p>
    <w:p w:rsidR="000645E2" w:rsidRDefault="000645E2" w:rsidP="000645E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администрации с предложениями об улучшении организации учебного процесса.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4.2. Принимать участие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:</w:t>
      </w:r>
    </w:p>
    <w:p w:rsidR="000645E2" w:rsidRDefault="000645E2" w:rsidP="000645E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разработке</w:t>
      </w:r>
      <w:r>
        <w:rPr>
          <w:color w:val="000000"/>
        </w:rPr>
        <w:t xml:space="preserve"> локальных актов школы </w:t>
      </w:r>
      <w:r>
        <w:rPr>
          <w:color w:val="000000"/>
        </w:rPr>
        <w:t xml:space="preserve"> в пределах своей компетенции;</w:t>
      </w:r>
    </w:p>
    <w:p w:rsidR="000645E2" w:rsidRDefault="000645E2" w:rsidP="000645E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подготовке предложений и рекомендаций на получение квалификационной категории учителями МО.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 Рекомендовать:</w:t>
      </w:r>
    </w:p>
    <w:p w:rsidR="000645E2" w:rsidRDefault="000645E2" w:rsidP="000645E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членам МО повышение квалификации;</w:t>
      </w:r>
    </w:p>
    <w:p w:rsidR="000645E2" w:rsidRDefault="000645E2" w:rsidP="000645E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представителей МО для участия в профессиональных конкурсах.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Ответственность методического объединения.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5.1. Методическое объединение несет ответственность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>:</w:t>
      </w:r>
    </w:p>
    <w:p w:rsidR="000645E2" w:rsidRDefault="000645E2" w:rsidP="000645E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плана работы МО;</w:t>
      </w:r>
    </w:p>
    <w:p w:rsidR="000645E2" w:rsidRDefault="000645E2" w:rsidP="000645E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соответствие принятых решений действующему законодательству и локальным актам школы;</w:t>
      </w:r>
    </w:p>
    <w:p w:rsidR="000645E2" w:rsidRDefault="000645E2" w:rsidP="000645E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принятых решений и рекомендаций;</w:t>
      </w:r>
    </w:p>
    <w:p w:rsidR="000645E2" w:rsidRDefault="000645E2" w:rsidP="000645E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результаты учебной деятельности по предмету (предметной области) или виду деятельности;</w:t>
      </w:r>
    </w:p>
    <w:p w:rsidR="000645E2" w:rsidRDefault="000645E2" w:rsidP="000645E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бездействие при рассмотрении обращений.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Организация работы методического объединения.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6.1. При необходимости методическое объединение по согласова</w:t>
      </w:r>
      <w:r>
        <w:rPr>
          <w:color w:val="000000"/>
        </w:rPr>
        <w:t>нию с директором школы</w:t>
      </w:r>
      <w:r>
        <w:rPr>
          <w:color w:val="000000"/>
        </w:rPr>
        <w:t xml:space="preserve"> может привлекать для своей работы любых специалистов.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6.2. Методическое объединение работает по плану, согласованному с мето</w:t>
      </w:r>
      <w:r>
        <w:rPr>
          <w:color w:val="000000"/>
        </w:rPr>
        <w:t>дическим советом школы</w:t>
      </w:r>
      <w:r>
        <w:rPr>
          <w:color w:val="000000"/>
        </w:rPr>
        <w:t xml:space="preserve"> и утвержде</w:t>
      </w:r>
      <w:r>
        <w:rPr>
          <w:color w:val="000000"/>
        </w:rPr>
        <w:t>нному директором школы</w:t>
      </w:r>
      <w:r>
        <w:rPr>
          <w:color w:val="000000"/>
        </w:rPr>
        <w:t>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6.3. Заседания методического объединения проводятся по мере необходимости, но не реже одного раза в четверть.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6.4. Кворумом для принятия решений является присутствие на заседании МО более половины его членов.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6.5. Решения принимаются простым большинством голосов членов МО, присутствующих на заседании. В случае равенства голосов решающим является голос Председателя МО.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6.6. Непосредственное руководство деятельностью </w:t>
      </w:r>
      <w:r>
        <w:rPr>
          <w:color w:val="000000"/>
        </w:rPr>
        <w:t>МО осуществляет его Руководитель</w:t>
      </w:r>
      <w:r>
        <w:rPr>
          <w:color w:val="000000"/>
        </w:rPr>
        <w:t>, который:</w:t>
      </w:r>
    </w:p>
    <w:p w:rsidR="000645E2" w:rsidRDefault="000645E2" w:rsidP="000645E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ведет документацию;</w:t>
      </w:r>
    </w:p>
    <w:p w:rsidR="000645E2" w:rsidRDefault="000645E2" w:rsidP="000645E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координирует деятельность МО;</w:t>
      </w:r>
    </w:p>
    <w:p w:rsidR="000645E2" w:rsidRDefault="000645E2" w:rsidP="000645E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ведет заседания МО.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6.7. Исполнение обязанностей руководителя МО осуществляется на основании Приказа директор</w:t>
      </w:r>
      <w:r>
        <w:rPr>
          <w:color w:val="000000"/>
        </w:rPr>
        <w:t>а школы</w:t>
      </w:r>
      <w:r>
        <w:rPr>
          <w:color w:val="000000"/>
        </w:rPr>
        <w:t xml:space="preserve"> в соответствии с должностной инструкцией руководителя МО.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6.8. Председателю МО за выполнение должностных обязанностей устанавливается стимулирующая доплата в соответствии с Положением об оплате труда работников школы.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Делопроизводство.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7.1. Методическое объединение ведет протоколы своих заседаний в соответствии с Инструкцией по де</w:t>
      </w:r>
      <w:r>
        <w:rPr>
          <w:color w:val="000000"/>
        </w:rPr>
        <w:t>лопроизводству в школе</w:t>
      </w:r>
      <w:r>
        <w:rPr>
          <w:color w:val="000000"/>
        </w:rPr>
        <w:t>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7.2. Ответственность за делопроизводство возлагается на председателя МО.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7.3. Для нормальной работы в методическом объединении должны быть следующие документы: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Приказ об открытии МО и назначении руководителя МО;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Положение о МО;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Функциональные обязанности учителей МО;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Анализ работы за прошедший год;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Тема методической работы, ее цель, приоритетные направления и задачи на новый учебный год;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План работы МО на текущий учебный год;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- 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звания, домашний телефон);</w:t>
      </w:r>
      <w:proofErr w:type="gramEnd"/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Сведения о темах самообразования учителей МО;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График проведения совещаний, конференций, семинаров, круглых столов, творческих отчетов, деловых игр и т.д. в МО;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Перспективный план аттестации учителей МО;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График прохождения аттестации учителей МО на текущий год;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Перспективный план повышения квалификации учителей МО;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График повышения квалификации учителей МО на текущий год;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График проведения открытых уроков и внеклассных мероприятий по предмету учителями МО;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План проведения методической недели (если МО проводит самостоятельно);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План работы с молодыми и вновь прибывшими учителями в МО;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План проведения предметной недели;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Результаты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 (экспресс, информационные и аналитические справки, диагностика);</w:t>
      </w:r>
    </w:p>
    <w:p w:rsidR="000645E2" w:rsidRDefault="000645E2" w:rsidP="000645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Протоколы заседаний МО.</w:t>
      </w:r>
    </w:p>
    <w:p w:rsidR="000A16C1" w:rsidRDefault="000A16C1"/>
    <w:sectPr w:rsidR="000A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888"/>
    <w:multiLevelType w:val="multilevel"/>
    <w:tmpl w:val="B160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7521C"/>
    <w:multiLevelType w:val="multilevel"/>
    <w:tmpl w:val="9242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15747"/>
    <w:multiLevelType w:val="multilevel"/>
    <w:tmpl w:val="078E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171E1"/>
    <w:multiLevelType w:val="multilevel"/>
    <w:tmpl w:val="2C82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80231"/>
    <w:multiLevelType w:val="multilevel"/>
    <w:tmpl w:val="701C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BF677C"/>
    <w:multiLevelType w:val="multilevel"/>
    <w:tmpl w:val="A47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E35326"/>
    <w:multiLevelType w:val="multilevel"/>
    <w:tmpl w:val="510A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52100"/>
    <w:multiLevelType w:val="multilevel"/>
    <w:tmpl w:val="6F06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E2"/>
    <w:rsid w:val="000645E2"/>
    <w:rsid w:val="000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5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5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Историк</cp:lastModifiedBy>
  <cp:revision>1</cp:revision>
  <cp:lastPrinted>2018-11-23T11:55:00Z</cp:lastPrinted>
  <dcterms:created xsi:type="dcterms:W3CDTF">2018-11-23T11:47:00Z</dcterms:created>
  <dcterms:modified xsi:type="dcterms:W3CDTF">2018-11-23T11:56:00Z</dcterms:modified>
</cp:coreProperties>
</file>