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A8" w:rsidRPr="00555DA8" w:rsidRDefault="00555DA8" w:rsidP="00555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D4D" w:rsidRDefault="00FE0635" w:rsidP="00FE0635">
      <w:pPr>
        <w:pStyle w:val="2"/>
      </w:pPr>
      <w:r>
        <w:rPr>
          <w:noProof/>
        </w:rPr>
        <w:drawing>
          <wp:inline distT="0" distB="0" distL="0" distR="0">
            <wp:extent cx="6390005" cy="2892318"/>
            <wp:effectExtent l="19050" t="0" r="0" b="0"/>
            <wp:docPr id="1" name="Рисунок 1" descr="C:\Users\12\Desktop\2019-12-09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89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09" w:rsidRDefault="00CE13DA" w:rsidP="00CE13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0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B0109" w:rsidRDefault="00CE13DA" w:rsidP="00CE13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09">
        <w:rPr>
          <w:rFonts w:ascii="Times New Roman" w:hAnsi="Times New Roman" w:cs="Times New Roman"/>
          <w:b/>
          <w:sz w:val="28"/>
          <w:szCs w:val="28"/>
        </w:rPr>
        <w:t xml:space="preserve">о комиссии по урегулированию споров между участниками  образовательных отношений  </w:t>
      </w:r>
    </w:p>
    <w:p w:rsidR="00CE13DA" w:rsidRPr="00E85FDC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09">
        <w:rPr>
          <w:rFonts w:ascii="Times New Roman" w:hAnsi="Times New Roman" w:cs="Times New Roman"/>
          <w:b/>
          <w:sz w:val="28"/>
          <w:szCs w:val="28"/>
        </w:rPr>
        <w:t>МБОУ Верхне-Серебряковская СОШ №12</w:t>
      </w:r>
    </w:p>
    <w:p w:rsidR="00CE13DA" w:rsidRPr="00555DA8" w:rsidRDefault="003B0109" w:rsidP="00555D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B0146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состав, порядок создания, организации работы, принятия решений Комиссией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МБОУ Верхне-Серебряковск</w:t>
      </w:r>
      <w:r w:rsidR="00F850F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СОШ №12</w:t>
      </w:r>
      <w:r w:rsidRPr="00CE13DA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), а также порядок исполнения указанных решений.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1.2 Положение разработано в соответствии с Конституцией РФ, действующими законами и подзаконными актам</w:t>
      </w:r>
      <w:r w:rsidR="00717931">
        <w:rPr>
          <w:rFonts w:ascii="Times New Roman" w:hAnsi="Times New Roman" w:cs="Times New Roman"/>
          <w:sz w:val="28"/>
          <w:szCs w:val="28"/>
        </w:rPr>
        <w:t>и в сфере образования, Уставом 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1.3 Положение является локальным нормативным актом </w:t>
      </w:r>
      <w:r w:rsidR="00717931">
        <w:rPr>
          <w:rFonts w:ascii="Times New Roman" w:hAnsi="Times New Roman" w:cs="Times New Roman"/>
          <w:sz w:val="28"/>
          <w:szCs w:val="28"/>
        </w:rPr>
        <w:t>МБОУ Верхне-Серебряковской СОШ №12</w:t>
      </w:r>
      <w:r w:rsidRPr="00CE13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1.4 Комиссия по урегулированию споров между участниками образовательных отношений </w:t>
      </w:r>
      <w:r w:rsidR="00717931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(далее – Комиссия) – это первичный коллегиальный орган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по рассмотрению конфликтных ситуаций, создаваемый в целях защиты обучающихся, родителями (законными представителями) несовершеннолетних обучающихся своих прав.  Комиссия по урегулированию споров между участниками образовательных отношений создается 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E13DA" w:rsidRPr="00717931" w:rsidRDefault="00CE13DA" w:rsidP="007179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работника;  </w:t>
      </w:r>
    </w:p>
    <w:p w:rsidR="00CE13DA" w:rsidRPr="00717931" w:rsidRDefault="00CE13DA" w:rsidP="007179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 применения локальных нормативных актов;  </w:t>
      </w:r>
    </w:p>
    <w:p w:rsidR="00CE13DA" w:rsidRPr="00717931" w:rsidRDefault="00CE13DA" w:rsidP="007179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</w:t>
      </w:r>
      <w:proofErr w:type="gramStart"/>
      <w:r w:rsidRPr="007179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17931">
        <w:rPr>
          <w:rFonts w:ascii="Times New Roman" w:hAnsi="Times New Roman" w:cs="Times New Roman"/>
          <w:sz w:val="28"/>
          <w:szCs w:val="28"/>
        </w:rPr>
        <w:t xml:space="preserve"> дисциплинарного  </w:t>
      </w:r>
    </w:p>
    <w:p w:rsidR="00CE13DA" w:rsidRPr="00717931" w:rsidRDefault="00CE13DA" w:rsidP="007179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взыскания.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1.5 Срок полномочий комиссии составляет один учебный год.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2. Структура и порядок формирования комиссии.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2.1. Комиссия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создается из равного числа представителей (членов Комиссии) следующих категорий: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- совершеннолетних обучающихся (2 представителя),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- родителей (законных представителей) несовершеннолетних обучающихся (2 представителя),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- работников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(2 представителя).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2.2. Представители от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избираются на Совете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 путем проведения открытого голосования.  Избранными в состав Комиссии считаются работники, получившие наибольшее количество голосов.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2.3 Представители от родителей избираются на </w:t>
      </w:r>
      <w:r w:rsidR="00717931">
        <w:rPr>
          <w:rFonts w:ascii="Times New Roman" w:hAnsi="Times New Roman" w:cs="Times New Roman"/>
          <w:sz w:val="28"/>
          <w:szCs w:val="28"/>
        </w:rPr>
        <w:t>Попечительском совете</w:t>
      </w: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путем проведения открытого голосования.  Избранными в состав Комиссии считаются родители, получившие наибольшее количество голосов.  </w:t>
      </w:r>
    </w:p>
    <w:p w:rsidR="008F7450" w:rsidRDefault="006B0146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. Представители от совершеннолетних обучающихся избираются на </w:t>
      </w:r>
      <w:r w:rsidR="00CE13DA">
        <w:rPr>
          <w:rFonts w:ascii="Times New Roman" w:hAnsi="Times New Roman" w:cs="Times New Roman"/>
          <w:sz w:val="28"/>
          <w:szCs w:val="28"/>
        </w:rPr>
        <w:t>Ученическом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 совете </w:t>
      </w:r>
      <w:r w:rsidR="00CE13DA">
        <w:rPr>
          <w:rFonts w:ascii="Times New Roman" w:hAnsi="Times New Roman" w:cs="Times New Roman"/>
          <w:sz w:val="28"/>
          <w:szCs w:val="28"/>
        </w:rPr>
        <w:t>ОО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 путем проведения открытого голосования.  Избранными в состав Комиссии считаются обучающиеся, получившие наибольшее количество голосов.  На первом заседании Комиссия путем проведения открытого голосования избирает из своего состава председателя комиссии и секретаря.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2.5. Утверждение состава Комиссии (изменение состава) осуществляется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2.6. В случае если по каким-либо причинам член комиссии не может осуществлять возложенные на него обязанности, </w:t>
      </w:r>
      <w:r w:rsidR="00717931">
        <w:rPr>
          <w:rFonts w:ascii="Times New Roman" w:hAnsi="Times New Roman" w:cs="Times New Roman"/>
          <w:sz w:val="28"/>
          <w:szCs w:val="28"/>
        </w:rPr>
        <w:t xml:space="preserve">Совет ОО, </w:t>
      </w:r>
      <w:r>
        <w:rPr>
          <w:rFonts w:ascii="Times New Roman" w:hAnsi="Times New Roman" w:cs="Times New Roman"/>
          <w:sz w:val="28"/>
          <w:szCs w:val="28"/>
        </w:rPr>
        <w:t>Попечительский совет</w:t>
      </w: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Ученический</w:t>
      </w:r>
      <w:r w:rsidRPr="00CE13DA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соответственно избирает другого представителя на ближайшем своём заседании, но не позднее 15 календарных дней.  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2.7. Председатель комиссии: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заседание;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объявляет заседание правомочным или выносит решение о его переносе из-за отсутствия кворума;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оглашает повестку заседания, имеющиеся к заседанию материалы, поступившие заявления, обращения, жалобы; 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 принимает заявления, обращения, жалобы, объяснения и т.п.; 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 выносит на голосование вопросы, рассматриваемые комиссией;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подводит итоги голосования и оглашает принятые решения;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объявляет о завершении заседания комиссии;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комиссии;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контролирует и обеспечивает выполнение решений комиссии;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анализирует причины возникновения конфликтной ситуации; 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>доводит принятое комиссией</w:t>
      </w:r>
      <w:r w:rsidR="00717931" w:rsidRPr="00717931">
        <w:rPr>
          <w:rFonts w:ascii="Times New Roman" w:hAnsi="Times New Roman" w:cs="Times New Roman"/>
          <w:sz w:val="28"/>
          <w:szCs w:val="28"/>
        </w:rPr>
        <w:t xml:space="preserve"> решение до сведения директора ОО в </w:t>
      </w:r>
      <w:r w:rsidRPr="00717931">
        <w:rPr>
          <w:rFonts w:ascii="Times New Roman" w:hAnsi="Times New Roman" w:cs="Times New Roman"/>
          <w:sz w:val="28"/>
          <w:szCs w:val="28"/>
        </w:rPr>
        <w:t xml:space="preserve"> </w:t>
      </w:r>
      <w:r w:rsidR="00717931" w:rsidRPr="00717931">
        <w:rPr>
          <w:rFonts w:ascii="Times New Roman" w:hAnsi="Times New Roman" w:cs="Times New Roman"/>
          <w:sz w:val="28"/>
          <w:szCs w:val="28"/>
        </w:rPr>
        <w:t xml:space="preserve">трёхдневный срок </w:t>
      </w:r>
      <w:proofErr w:type="gramStart"/>
      <w:r w:rsidRPr="0071793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17931">
        <w:rPr>
          <w:rFonts w:ascii="Times New Roman" w:hAnsi="Times New Roman" w:cs="Times New Roman"/>
          <w:sz w:val="28"/>
          <w:szCs w:val="28"/>
        </w:rPr>
        <w:t xml:space="preserve"> решения;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вносит предложения директору </w:t>
      </w:r>
      <w:r w:rsidR="00717931" w:rsidRPr="00717931">
        <w:rPr>
          <w:rFonts w:ascii="Times New Roman" w:hAnsi="Times New Roman" w:cs="Times New Roman"/>
          <w:sz w:val="28"/>
          <w:szCs w:val="28"/>
        </w:rPr>
        <w:t>ОО</w:t>
      </w:r>
      <w:r w:rsidRPr="00717931">
        <w:rPr>
          <w:rFonts w:ascii="Times New Roman" w:hAnsi="Times New Roman" w:cs="Times New Roman"/>
          <w:sz w:val="28"/>
          <w:szCs w:val="28"/>
        </w:rPr>
        <w:t xml:space="preserve"> по исключению рецидива конфликтной ситуации;  </w:t>
      </w:r>
    </w:p>
    <w:p w:rsidR="00CE13DA" w:rsidRPr="00717931" w:rsidRDefault="00CE13DA" w:rsidP="007179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готовит отчёт о работе Комиссии по итогам учебного года и отчитывается на последнем заседании Педагогического совета </w:t>
      </w:r>
      <w:r w:rsidR="00717931" w:rsidRPr="00717931">
        <w:rPr>
          <w:rFonts w:ascii="Times New Roman" w:hAnsi="Times New Roman" w:cs="Times New Roman"/>
          <w:sz w:val="28"/>
          <w:szCs w:val="28"/>
        </w:rPr>
        <w:t xml:space="preserve">ОО </w:t>
      </w:r>
      <w:r w:rsidRPr="00717931">
        <w:rPr>
          <w:rFonts w:ascii="Times New Roman" w:hAnsi="Times New Roman" w:cs="Times New Roman"/>
          <w:sz w:val="28"/>
          <w:szCs w:val="28"/>
        </w:rPr>
        <w:t xml:space="preserve">текущего учебного года. </w:t>
      </w:r>
    </w:p>
    <w:p w:rsid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2.8 Секретарь Комиссии ведёт протокол заседания Комиссии, подписывает его, обеспечивает сохранность, подшивку, передачу новому составу Комиссии в пределах текущего учебного года по акту (приложение 1 к настоящему Положению), обеспечивает документооборот Комиссии.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2.9</w:t>
      </w:r>
      <w:r w:rsidR="00717931">
        <w:rPr>
          <w:rFonts w:ascii="Times New Roman" w:hAnsi="Times New Roman" w:cs="Times New Roman"/>
          <w:sz w:val="28"/>
          <w:szCs w:val="28"/>
        </w:rPr>
        <w:t xml:space="preserve">. </w:t>
      </w:r>
      <w:r w:rsidRPr="00CE13DA">
        <w:rPr>
          <w:rFonts w:ascii="Times New Roman" w:hAnsi="Times New Roman" w:cs="Times New Roman"/>
          <w:sz w:val="28"/>
          <w:szCs w:val="28"/>
        </w:rPr>
        <w:t xml:space="preserve">Члены Комиссии обязаны лично присутствовать на её заседаниях с правом голоса, голосуют по вопросам повестки дня, с правом особого мнения.  При решении вопросов на заседании Комиссии каждый член обладает одним голосом. Передача права голоса членом Комиссии иному лицу, в том числе другому члену Комиссии, не допускается.  Личное присутствие членов Комиссии на её заседаниях обязательно, за исключением случаев отсутствия по уважительным причинам, о чём членом Комиссии заблаговременно уведомляет её председателя.  Член Комиссии должен ориентироваться в законодательстве РФ, знать Устав и иные локальные нормативные акты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 Член Комиссии при принятии решения руководствуется действующим законодательством РФ и своими внутренними </w:t>
      </w:r>
      <w:r w:rsidRPr="00CE13DA">
        <w:rPr>
          <w:rFonts w:ascii="Times New Roman" w:hAnsi="Times New Roman" w:cs="Times New Roman"/>
          <w:sz w:val="28"/>
          <w:szCs w:val="28"/>
        </w:rPr>
        <w:lastRenderedPageBreak/>
        <w:t xml:space="preserve">убеждениями.  Осуществление членами Комиссии своих функций производится на безвозмездной основе.  </w:t>
      </w:r>
    </w:p>
    <w:p w:rsidR="003A6D23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Члены Комиссии имеют право: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участвовать в деловом и свободном обсуждении всех вопросов, рассматриваемых на заседаниях Комиссии;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открыто высказывать свое мнение;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вносить предложения по выходу из сложившейся конфликтной ситуации и искоренению причин её возникновения в </w:t>
      </w:r>
      <w:r w:rsidR="00717931" w:rsidRPr="00717931">
        <w:rPr>
          <w:rFonts w:ascii="Times New Roman" w:hAnsi="Times New Roman" w:cs="Times New Roman"/>
          <w:sz w:val="28"/>
          <w:szCs w:val="28"/>
        </w:rPr>
        <w:t>ОО</w:t>
      </w:r>
      <w:r w:rsidRPr="00717931">
        <w:rPr>
          <w:rFonts w:ascii="Times New Roman" w:hAnsi="Times New Roman" w:cs="Times New Roman"/>
          <w:sz w:val="28"/>
          <w:szCs w:val="28"/>
        </w:rPr>
        <w:t xml:space="preserve"> в будущем;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запрашивать у администрации </w:t>
      </w:r>
      <w:r w:rsidR="00717931" w:rsidRPr="00717931">
        <w:rPr>
          <w:rFonts w:ascii="Times New Roman" w:hAnsi="Times New Roman" w:cs="Times New Roman"/>
          <w:sz w:val="28"/>
          <w:szCs w:val="28"/>
        </w:rPr>
        <w:t>ОО</w:t>
      </w:r>
      <w:r w:rsidRPr="00717931">
        <w:rPr>
          <w:rFonts w:ascii="Times New Roman" w:hAnsi="Times New Roman" w:cs="Times New Roman"/>
          <w:sz w:val="28"/>
          <w:szCs w:val="28"/>
        </w:rPr>
        <w:t xml:space="preserve"> необходимые материалы для заседания Комиссии;  </w:t>
      </w:r>
    </w:p>
    <w:p w:rsidR="00717931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решать иные вопросы в соответствии с настоящим Положением, поручениями председателя Комиссии.  </w:t>
      </w:r>
    </w:p>
    <w:p w:rsidR="003A6D23" w:rsidRPr="00717931" w:rsidRDefault="00CE13DA" w:rsidP="0071793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Члены Комиссии обязаны: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содействовать разрешению сложившейся конфликтной ситуации и исключению рецидива;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активно участвовать в работе комиссии, регулярно посещать заседания;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готовить необходимые материалы к заседаниям;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качественно и своевременно выполнять все решения и поручения председателя Комиссии;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соблюдать этику;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 признавать и выполнять требования настоящего Положения; 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голосовать по вопросам повестки дня; </w:t>
      </w:r>
    </w:p>
    <w:p w:rsidR="003A6D23" w:rsidRPr="00717931" w:rsidRDefault="00CE13DA" w:rsidP="007179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подписать протокол заседания Комиссии.  </w:t>
      </w:r>
    </w:p>
    <w:p w:rsidR="003A6D23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2.10</w:t>
      </w:r>
      <w:r w:rsidR="00717931">
        <w:rPr>
          <w:rFonts w:ascii="Times New Roman" w:hAnsi="Times New Roman" w:cs="Times New Roman"/>
          <w:sz w:val="28"/>
          <w:szCs w:val="28"/>
        </w:rPr>
        <w:t xml:space="preserve">. </w:t>
      </w:r>
      <w:r w:rsidRPr="00CE13DA">
        <w:rPr>
          <w:rFonts w:ascii="Times New Roman" w:hAnsi="Times New Roman" w:cs="Times New Roman"/>
          <w:sz w:val="28"/>
          <w:szCs w:val="28"/>
        </w:rPr>
        <w:t xml:space="preserve"> На заседании Комиссии вправе присутствовать и давать пояснения:  </w:t>
      </w:r>
    </w:p>
    <w:p w:rsidR="003B0109" w:rsidRDefault="00CE13DA" w:rsidP="0071793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>обратившееся лицо (заявитель), но в г</w:t>
      </w:r>
      <w:r w:rsidR="003B0109">
        <w:rPr>
          <w:rFonts w:ascii="Times New Roman" w:hAnsi="Times New Roman" w:cs="Times New Roman"/>
          <w:sz w:val="28"/>
          <w:szCs w:val="28"/>
        </w:rPr>
        <w:t>олосовании участия не принимает;</w:t>
      </w:r>
      <w:r w:rsidRPr="007179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13DA" w:rsidRPr="00717931" w:rsidRDefault="00CE13DA" w:rsidP="0071793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31">
        <w:rPr>
          <w:rFonts w:ascii="Times New Roman" w:hAnsi="Times New Roman" w:cs="Times New Roman"/>
          <w:sz w:val="28"/>
          <w:szCs w:val="28"/>
        </w:rPr>
        <w:t xml:space="preserve">лица из числа работников, обучающихся </w:t>
      </w:r>
      <w:r w:rsidR="00717931" w:rsidRPr="00717931">
        <w:rPr>
          <w:rFonts w:ascii="Times New Roman" w:hAnsi="Times New Roman" w:cs="Times New Roman"/>
          <w:sz w:val="28"/>
          <w:szCs w:val="28"/>
        </w:rPr>
        <w:t>ОО</w:t>
      </w:r>
      <w:r w:rsidRPr="00717931">
        <w:rPr>
          <w:rFonts w:ascii="Times New Roman" w:hAnsi="Times New Roman" w:cs="Times New Roman"/>
          <w:sz w:val="28"/>
          <w:szCs w:val="28"/>
        </w:rPr>
        <w:t xml:space="preserve">, родителей для дачи пояснений. В голосовании участия не принимают.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3. Порядок деятельности и документооборот Комиссии. </w:t>
      </w:r>
    </w:p>
    <w:p w:rsidR="003A6D23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3.1. В своей работе Комиссия должна обеспечивать соблюдение прав и законных интересов человека и гражданина. </w:t>
      </w:r>
    </w:p>
    <w:p w:rsidR="003A6D23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>Заседание Комиссии проводятся при поступлении письменного обращения на имя председателя Комиссии, а также в случаях необходимости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взыскания, и в иных случаях.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 Обращение оформляется письменно в произвольной форме, в нём отражается ФИО заявителя (его представителя), его  данные, суть произошедшего. При поступлении обращения председатель Комиссии в трёхдневный срок принимает решение о дате, времени и месте его рассмотрения и доводит его до сведения секретаря Комиссии. Секретарь Комиссии оповещает всех членов Комиссии и заявителя о дате, времени, месте и предмете заседания Комиссии, уточняет возможность явки на заседание его членов. Во всех иных случаях председатель Комиссии принимает решение о дате, времени и месте заседания Комиссии и доводит его до сведения секретаря Комиссии. Секретарь Комиссии оповещает всех членов Комиссии и заявителя о дате, времени, месте и предмете заседания Комиссии, уточняет возможность явки на заседание его членов.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3.3.</w:t>
      </w:r>
      <w:r w:rsidR="00F850FF">
        <w:rPr>
          <w:rFonts w:ascii="Times New Roman" w:hAnsi="Times New Roman" w:cs="Times New Roman"/>
          <w:sz w:val="28"/>
          <w:szCs w:val="28"/>
        </w:rPr>
        <w:t xml:space="preserve"> </w:t>
      </w:r>
      <w:r w:rsidRPr="00CE13DA">
        <w:rPr>
          <w:rFonts w:ascii="Times New Roman" w:hAnsi="Times New Roman" w:cs="Times New Roman"/>
          <w:sz w:val="28"/>
          <w:szCs w:val="28"/>
        </w:rPr>
        <w:t xml:space="preserve">Заседание правомочно при наличии кворума – присутствия по одному представителю от каждой категории утверждённых членов Комиссии.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3.4. Решения Комиссии принимаются большинством голосов присутствующих путём открытого голосования. При равенстве голосов решающее слово имеет председатель Комиссии.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3.5. Решения Комиссии оформляются протокольно (приложение 2 к настоящему Положению). В окончательном варианте протокол оформляется секретарём не позднее 3-х календарных дней.  </w:t>
      </w:r>
    </w:p>
    <w:p w:rsidR="00717931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Протоколы подписываются председателем, секретарем и всеми членами  Комиссии, помещаются на хранение секретарём Комиссии в папку «Протоколы заседания Комиссии по урегулированию споров между участниками образовательных отношений </w:t>
      </w:r>
      <w:r w:rsidR="00F850FF">
        <w:rPr>
          <w:rFonts w:ascii="Times New Roman" w:hAnsi="Times New Roman" w:cs="Times New Roman"/>
          <w:sz w:val="28"/>
          <w:szCs w:val="28"/>
        </w:rPr>
        <w:t>МБОУ Верхне-Серебряковской СОШ №12</w:t>
      </w:r>
      <w:r w:rsidRPr="00CE13DA">
        <w:rPr>
          <w:rFonts w:ascii="Times New Roman" w:hAnsi="Times New Roman" w:cs="Times New Roman"/>
          <w:sz w:val="28"/>
          <w:szCs w:val="28"/>
        </w:rPr>
        <w:t xml:space="preserve"> за _____/_____ учебный год».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3DA">
        <w:rPr>
          <w:rFonts w:ascii="Times New Roman" w:hAnsi="Times New Roman" w:cs="Times New Roman"/>
          <w:sz w:val="28"/>
          <w:szCs w:val="28"/>
        </w:rPr>
        <w:lastRenderedPageBreak/>
        <w:t>По окончании учебного года папка протоколов с отчётом председателя Комиссии о работе за год по описи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 передаётся секретарём Комиссии на хранение в архив </w:t>
      </w:r>
      <w:r w:rsidR="00F850FF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Нумерация протоколов ведется от начала учебного года. В каждом протоколе должны быть указаны: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порядковый номер протокола,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дата, время и место заседания,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присутствующие на заседании члены,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сведения о приглашенных и присутствующих на заседании лицах;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 повестка дня заседания;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краткое содержание заявления, жалобы, обращения, предложений, замечаний членов и присутствующих на заседании лиц;  </w:t>
      </w:r>
    </w:p>
    <w:p w:rsidR="00F850FF" w:rsidRP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вопросы, поставленные на голосование, результаты голосования и принятые решения;   </w:t>
      </w:r>
    </w:p>
    <w:p w:rsidR="003B0109" w:rsidRDefault="00CE13DA" w:rsidP="003B010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сроки исполнения решения и ответственных лиц.  К протоколу могут быть приложены дополнительные материалы по рассматривающимся вопросам. </w:t>
      </w:r>
    </w:p>
    <w:p w:rsidR="00F850FF" w:rsidRPr="003B0109" w:rsidRDefault="00CE13DA" w:rsidP="003B0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09">
        <w:rPr>
          <w:rFonts w:ascii="Times New Roman" w:hAnsi="Times New Roman" w:cs="Times New Roman"/>
          <w:sz w:val="28"/>
          <w:szCs w:val="28"/>
        </w:rPr>
        <w:t xml:space="preserve">3.6. Возражения членов Комиссии, не согласных с принятым решением, заносятся в протокол заседания в форме особого мнения.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3.7.</w:t>
      </w:r>
      <w:r w:rsidR="00717931">
        <w:rPr>
          <w:rFonts w:ascii="Times New Roman" w:hAnsi="Times New Roman" w:cs="Times New Roman"/>
          <w:sz w:val="28"/>
          <w:szCs w:val="28"/>
        </w:rPr>
        <w:t xml:space="preserve"> </w:t>
      </w:r>
      <w:r w:rsidRPr="00CE13DA">
        <w:rPr>
          <w:rFonts w:ascii="Times New Roman" w:hAnsi="Times New Roman" w:cs="Times New Roman"/>
          <w:sz w:val="28"/>
          <w:szCs w:val="28"/>
        </w:rPr>
        <w:t xml:space="preserve">Работу по исполнению решений Комиссии организует его председатель с помощью администрации и должностных лиц </w:t>
      </w:r>
      <w:r w:rsidR="00F850FF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3.8. При необходимости секретарь Комиссии готовит и выдаёт выписки из решения Комиссии заявителю жалобы.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3.9. Решение Комиссии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3.10.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Решение комиссии филиала по урегулированию споров между участниками образовательных отношений может быть обжаловано в Комиссию по урегулированию споров между участни</w:t>
      </w:r>
      <w:r w:rsidR="00F850FF">
        <w:rPr>
          <w:rFonts w:ascii="Times New Roman" w:hAnsi="Times New Roman" w:cs="Times New Roman"/>
          <w:sz w:val="28"/>
          <w:szCs w:val="28"/>
        </w:rPr>
        <w:t>ками образовательных отношений 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в 30-ти дневный срок. 3.11. По решению </w:t>
      </w:r>
      <w:r w:rsidRPr="00CE13DA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 </w:t>
      </w:r>
      <w:r w:rsidR="00F850FF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решение Комиссии выносится на рассмотрение Педагогического совета </w:t>
      </w:r>
      <w:r w:rsidR="00F850FF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4. Взаимодействие и взаимозаменяемость.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4.1.Комиссия взаимодействует с администрацией, другими органами управления и самоуправления, структурными подразделениями, участниками образовательного процесса </w:t>
      </w:r>
      <w:r w:rsidR="00F850FF">
        <w:rPr>
          <w:rFonts w:ascii="Times New Roman" w:hAnsi="Times New Roman" w:cs="Times New Roman"/>
          <w:sz w:val="28"/>
          <w:szCs w:val="28"/>
        </w:rPr>
        <w:t>ОО</w:t>
      </w:r>
      <w:r w:rsidRPr="00CE13DA">
        <w:rPr>
          <w:rFonts w:ascii="Times New Roman" w:hAnsi="Times New Roman" w:cs="Times New Roman"/>
          <w:sz w:val="28"/>
          <w:szCs w:val="28"/>
        </w:rPr>
        <w:t xml:space="preserve"> по вопросам, относящимся к своей компетенции, а также с Учредителем.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5. Нормативные документы.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5.1. Всеобщая декларация прав человека (принята на третьей сессии Генеральной Ассамблеи ООН резолюцией 217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 (III) от 10 декабря 1948 г.);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5.2. 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 </w:t>
      </w:r>
      <w:proofErr w:type="gramEnd"/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20.11.1989); 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5.3. Конституция Российской Федерации 1993 г.; 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5.4. Федеральный закон от 24 июля 1998 г. N 124-ФЗ «Об основных гарантиях прав ребенка в Российской Федерации»; 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5.5. Федеральный закон Российской Федерации «Об образовании в Российской Федерации» от 29 декабря 2012 г. №</w:t>
      </w:r>
      <w:r w:rsidR="00F850FF">
        <w:rPr>
          <w:rFonts w:ascii="Times New Roman" w:hAnsi="Times New Roman" w:cs="Times New Roman"/>
          <w:sz w:val="28"/>
          <w:szCs w:val="28"/>
        </w:rPr>
        <w:t>273-Ф.</w:t>
      </w: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0FF" w:rsidRDefault="00F8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4D" w:rsidRDefault="00FC5D4D" w:rsidP="00E85F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50FF" w:rsidRDefault="00CE13DA" w:rsidP="00E85F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Приложение 1  </w:t>
      </w:r>
    </w:p>
    <w:p w:rsidR="00CE13DA" w:rsidRPr="00E85FDC" w:rsidRDefault="00E85FDC" w:rsidP="00E85F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CE13DA" w:rsidRPr="00E85FDC">
        <w:rPr>
          <w:rFonts w:ascii="Times New Roman" w:hAnsi="Times New Roman" w:cs="Times New Roman"/>
          <w:sz w:val="24"/>
          <w:szCs w:val="28"/>
        </w:rPr>
        <w:t>Положению о Комиссии по урегулированию споров между участниками образовательных отношений МБОУ Верхне-Серебряковск</w:t>
      </w:r>
      <w:r w:rsidR="00F850FF" w:rsidRPr="00E85FDC">
        <w:rPr>
          <w:rFonts w:ascii="Times New Roman" w:hAnsi="Times New Roman" w:cs="Times New Roman"/>
          <w:sz w:val="24"/>
          <w:szCs w:val="28"/>
        </w:rPr>
        <w:t xml:space="preserve">ой </w:t>
      </w:r>
      <w:r w:rsidR="00CE13DA" w:rsidRPr="00E85FDC">
        <w:rPr>
          <w:rFonts w:ascii="Times New Roman" w:hAnsi="Times New Roman" w:cs="Times New Roman"/>
          <w:sz w:val="24"/>
          <w:szCs w:val="28"/>
        </w:rPr>
        <w:t xml:space="preserve">СОШ №12 </w:t>
      </w:r>
    </w:p>
    <w:p w:rsidR="00CE13DA" w:rsidRPr="00E85FDC" w:rsidRDefault="00CE13DA" w:rsidP="00E85FD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Pr="00E85FDC">
        <w:rPr>
          <w:rFonts w:ascii="Times New Roman" w:hAnsi="Times New Roman" w:cs="Times New Roman"/>
          <w:i/>
          <w:sz w:val="24"/>
          <w:szCs w:val="28"/>
        </w:rPr>
        <w:t xml:space="preserve">на фирменном бланке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DC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Акт приема-передачи протоколов заседания Комиссии по урегулированию споров  между участниками образовательных отношений </w:t>
      </w:r>
    </w:p>
    <w:p w:rsidR="00E85FDC" w:rsidRDefault="00F850FF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Верхне-Серебряковской  СОШ №12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A" w:rsidRPr="00CE13DA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за ______/_______ учебный год</w:t>
      </w:r>
    </w:p>
    <w:p w:rsidR="00CE13DA" w:rsidRPr="00CE13DA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3DA" w:rsidRPr="00CE13DA" w:rsidRDefault="00E85FDC" w:rsidP="00E85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Верхнес</w:t>
      </w:r>
      <w:r w:rsidR="00F850FF">
        <w:rPr>
          <w:rFonts w:ascii="Times New Roman" w:hAnsi="Times New Roman" w:cs="Times New Roman"/>
          <w:sz w:val="28"/>
          <w:szCs w:val="28"/>
        </w:rPr>
        <w:t>еребряковка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E13DA" w:rsidRPr="00CE13DA">
        <w:rPr>
          <w:rFonts w:ascii="Times New Roman" w:hAnsi="Times New Roman" w:cs="Times New Roman"/>
          <w:sz w:val="28"/>
          <w:szCs w:val="28"/>
        </w:rPr>
        <w:t xml:space="preserve">«__ » ________ 201__ г. </w:t>
      </w:r>
    </w:p>
    <w:p w:rsidR="00CE13DA" w:rsidRPr="00CE13DA" w:rsidRDefault="00CE13DA" w:rsidP="00E85F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>В соответствии с настоящим актом, __</w:t>
      </w:r>
      <w:r w:rsidR="00F850F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13DA">
        <w:rPr>
          <w:rFonts w:ascii="Times New Roman" w:hAnsi="Times New Roman" w:cs="Times New Roman"/>
          <w:sz w:val="28"/>
          <w:szCs w:val="28"/>
        </w:rPr>
        <w:t xml:space="preserve">, секретарь Комиссии по урегулированию споров между участниками образовательных отношений </w:t>
      </w:r>
      <w:r w:rsidR="00F850FF">
        <w:rPr>
          <w:rFonts w:ascii="Times New Roman" w:hAnsi="Times New Roman" w:cs="Times New Roman"/>
          <w:sz w:val="28"/>
          <w:szCs w:val="28"/>
        </w:rPr>
        <w:t>МБОУ Верхне-Серебряковской СОШ №12</w:t>
      </w:r>
      <w:r w:rsidRPr="00CE13DA">
        <w:rPr>
          <w:rFonts w:ascii="Times New Roman" w:hAnsi="Times New Roman" w:cs="Times New Roman"/>
          <w:sz w:val="28"/>
          <w:szCs w:val="28"/>
        </w:rPr>
        <w:t xml:space="preserve">, работающий в период 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 ______ передал, а секретарь Комиссии по урегулированию споров между участниками образовательных отношений </w:t>
      </w:r>
      <w:r w:rsidR="00F850FF">
        <w:rPr>
          <w:rFonts w:ascii="Times New Roman" w:hAnsi="Times New Roman" w:cs="Times New Roman"/>
          <w:sz w:val="28"/>
          <w:szCs w:val="28"/>
        </w:rPr>
        <w:t>МБОУ Верхне-Серебряковской СОШ №12, назначенный с «___»____20__</w:t>
      </w:r>
      <w:r w:rsidRPr="00CE13DA">
        <w:rPr>
          <w:rFonts w:ascii="Times New Roman" w:hAnsi="Times New Roman" w:cs="Times New Roman"/>
          <w:sz w:val="28"/>
          <w:szCs w:val="28"/>
        </w:rPr>
        <w:t xml:space="preserve"> г., принял следующие документы: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__________________________________________________________________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__________________________________________________________________.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Передал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="00E85F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E13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ринял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Секретарь: __________________                     Секретарь: ___________________ </w:t>
      </w:r>
    </w:p>
    <w:p w:rsidR="00CE13DA" w:rsidRP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DC" w:rsidRPr="00E85FDC" w:rsidRDefault="00CE13DA" w:rsidP="00E85F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85FDC">
        <w:rPr>
          <w:rFonts w:ascii="Times New Roman" w:hAnsi="Times New Roman" w:cs="Times New Roman"/>
          <w:sz w:val="24"/>
          <w:szCs w:val="28"/>
        </w:rPr>
        <w:t xml:space="preserve">Приложение 2  </w:t>
      </w:r>
    </w:p>
    <w:p w:rsidR="00FC5D4D" w:rsidRDefault="00FC5D4D" w:rsidP="00E85F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E13DA" w:rsidRPr="00E85FDC" w:rsidRDefault="00CE13DA" w:rsidP="00E85F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85FDC">
        <w:rPr>
          <w:rFonts w:ascii="Times New Roman" w:hAnsi="Times New Roman" w:cs="Times New Roman"/>
          <w:sz w:val="24"/>
          <w:szCs w:val="28"/>
        </w:rPr>
        <w:t xml:space="preserve">к Положению о Комиссии по урегулированию споров между участниками образовательных отношений </w:t>
      </w:r>
      <w:r w:rsidR="00F850FF" w:rsidRPr="00E85FDC">
        <w:rPr>
          <w:rFonts w:ascii="Times New Roman" w:hAnsi="Times New Roman" w:cs="Times New Roman"/>
          <w:sz w:val="24"/>
          <w:szCs w:val="28"/>
        </w:rPr>
        <w:t>МБОУ Верхне-Серебряковской СОШ №12</w:t>
      </w:r>
      <w:r w:rsidRPr="00E85FD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13DA" w:rsidRP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85FD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13DA" w:rsidRPr="00E85FDC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85FDC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FDC">
        <w:rPr>
          <w:rFonts w:ascii="Times New Roman" w:hAnsi="Times New Roman" w:cs="Times New Roman"/>
          <w:b/>
          <w:sz w:val="28"/>
          <w:szCs w:val="28"/>
        </w:rPr>
        <w:t>ПРОТОКОЛ №_____</w:t>
      </w:r>
    </w:p>
    <w:p w:rsidR="00E85FDC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заседания Комиссии по урегулированию споров между  участниками образовательных отношений  </w:t>
      </w:r>
      <w:r w:rsidR="00F850FF">
        <w:rPr>
          <w:rFonts w:ascii="Times New Roman" w:hAnsi="Times New Roman" w:cs="Times New Roman"/>
          <w:sz w:val="28"/>
          <w:szCs w:val="28"/>
        </w:rPr>
        <w:t>МБОУ Верхне-Серебряковской СОШ №12</w:t>
      </w:r>
    </w:p>
    <w:p w:rsidR="00E85FDC" w:rsidRDefault="00E85FDC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FDC" w:rsidRPr="00CE13DA" w:rsidRDefault="00E85FDC" w:rsidP="00E85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Верхнесеребряковка</w:t>
      </w:r>
      <w:r w:rsidRPr="00CE13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E13DA">
        <w:rPr>
          <w:rFonts w:ascii="Times New Roman" w:hAnsi="Times New Roman" w:cs="Times New Roman"/>
          <w:sz w:val="28"/>
          <w:szCs w:val="28"/>
        </w:rPr>
        <w:t xml:space="preserve">«__ » ________ 201__ г. </w:t>
      </w:r>
    </w:p>
    <w:p w:rsidR="00E85FDC" w:rsidRPr="00CE13DA" w:rsidRDefault="00E85FDC" w:rsidP="00E85F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DA" w:rsidRPr="00CE13DA" w:rsidRDefault="00CE13DA" w:rsidP="00E8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место заседания:________________ </w:t>
      </w:r>
    </w:p>
    <w:p w:rsid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начало заседания:_______________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окончание заседания:____________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="00E85FDC">
        <w:rPr>
          <w:rFonts w:ascii="Times New Roman" w:hAnsi="Times New Roman" w:cs="Times New Roman"/>
          <w:sz w:val="28"/>
          <w:szCs w:val="28"/>
        </w:rPr>
        <w:tab/>
      </w:r>
      <w:r w:rsidRPr="00CE13DA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Председатель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Члены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Секретарь </w:t>
      </w:r>
    </w:p>
    <w:p w:rsidR="00F850FF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="00E85FDC">
        <w:rPr>
          <w:rFonts w:ascii="Times New Roman" w:hAnsi="Times New Roman" w:cs="Times New Roman"/>
          <w:sz w:val="28"/>
          <w:szCs w:val="28"/>
        </w:rPr>
        <w:tab/>
      </w:r>
      <w:r w:rsidRPr="00CE13DA">
        <w:rPr>
          <w:rFonts w:ascii="Times New Roman" w:hAnsi="Times New Roman" w:cs="Times New Roman"/>
          <w:sz w:val="28"/>
          <w:szCs w:val="28"/>
        </w:rPr>
        <w:t xml:space="preserve">Повестка дня:  </w:t>
      </w:r>
    </w:p>
    <w:p w:rsid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1. По первому вопросу повестки дня: </w:t>
      </w:r>
    </w:p>
    <w:p w:rsid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Слушали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="00E85FDC">
        <w:rPr>
          <w:rFonts w:ascii="Times New Roman" w:hAnsi="Times New Roman" w:cs="Times New Roman"/>
          <w:sz w:val="28"/>
          <w:szCs w:val="28"/>
        </w:rPr>
        <w:t>/</w:t>
      </w:r>
      <w:r w:rsidRPr="00CE13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олосовали: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Принято решение: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2. По второму вопросу повестки дня:  </w:t>
      </w:r>
    </w:p>
    <w:p w:rsidR="00E85FDC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 Слушали</w:t>
      </w:r>
      <w:proofErr w:type="gramStart"/>
      <w:r w:rsidRPr="00CE13DA">
        <w:rPr>
          <w:rFonts w:ascii="Times New Roman" w:hAnsi="Times New Roman" w:cs="Times New Roman"/>
          <w:sz w:val="28"/>
          <w:szCs w:val="28"/>
        </w:rPr>
        <w:t xml:space="preserve"> </w:t>
      </w:r>
      <w:r w:rsidR="00E85FDC">
        <w:rPr>
          <w:rFonts w:ascii="Times New Roman" w:hAnsi="Times New Roman" w:cs="Times New Roman"/>
          <w:sz w:val="28"/>
          <w:szCs w:val="28"/>
        </w:rPr>
        <w:t>/</w:t>
      </w:r>
      <w:r w:rsidRPr="00CE13DA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CE13DA">
        <w:rPr>
          <w:rFonts w:ascii="Times New Roman" w:hAnsi="Times New Roman" w:cs="Times New Roman"/>
          <w:sz w:val="28"/>
          <w:szCs w:val="28"/>
        </w:rPr>
        <w:t xml:space="preserve">олосовали: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Принято решение: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13DA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Председатель </w:t>
      </w:r>
    </w:p>
    <w:p w:rsidR="00E81559" w:rsidRPr="00CE13DA" w:rsidRDefault="00CE13DA" w:rsidP="00CE1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DA">
        <w:rPr>
          <w:rFonts w:ascii="Times New Roman" w:hAnsi="Times New Roman" w:cs="Times New Roman"/>
          <w:sz w:val="28"/>
          <w:szCs w:val="28"/>
        </w:rPr>
        <w:t xml:space="preserve"> Секретарь </w:t>
      </w:r>
    </w:p>
    <w:sectPr w:rsidR="00E81559" w:rsidRPr="00CE13DA" w:rsidSect="00FC5D4D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101"/>
    <w:multiLevelType w:val="hybridMultilevel"/>
    <w:tmpl w:val="C0CAB73E"/>
    <w:lvl w:ilvl="0" w:tplc="D23E3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5B"/>
    <w:multiLevelType w:val="hybridMultilevel"/>
    <w:tmpl w:val="8DA09864"/>
    <w:lvl w:ilvl="0" w:tplc="D23E3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659AA"/>
    <w:multiLevelType w:val="hybridMultilevel"/>
    <w:tmpl w:val="2698DDBC"/>
    <w:lvl w:ilvl="0" w:tplc="D23E3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A6121"/>
    <w:multiLevelType w:val="hybridMultilevel"/>
    <w:tmpl w:val="16CAC078"/>
    <w:lvl w:ilvl="0" w:tplc="D23E3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92C57"/>
    <w:multiLevelType w:val="hybridMultilevel"/>
    <w:tmpl w:val="710E917E"/>
    <w:lvl w:ilvl="0" w:tplc="D23E3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3DA"/>
    <w:rsid w:val="00275E35"/>
    <w:rsid w:val="003A6D23"/>
    <w:rsid w:val="003B0109"/>
    <w:rsid w:val="003C132D"/>
    <w:rsid w:val="004447D3"/>
    <w:rsid w:val="00555DA8"/>
    <w:rsid w:val="006B0146"/>
    <w:rsid w:val="00717931"/>
    <w:rsid w:val="008F7450"/>
    <w:rsid w:val="0096460D"/>
    <w:rsid w:val="00C76802"/>
    <w:rsid w:val="00CE13DA"/>
    <w:rsid w:val="00E81559"/>
    <w:rsid w:val="00E85FDC"/>
    <w:rsid w:val="00F850FF"/>
    <w:rsid w:val="00FC5D4D"/>
    <w:rsid w:val="00FE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59"/>
  </w:style>
  <w:style w:type="paragraph" w:styleId="2">
    <w:name w:val="heading 2"/>
    <w:basedOn w:val="a"/>
    <w:next w:val="a"/>
    <w:link w:val="20"/>
    <w:uiPriority w:val="9"/>
    <w:unhideWhenUsed/>
    <w:qFormat/>
    <w:rsid w:val="00FE0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931"/>
    <w:pPr>
      <w:ind w:left="720"/>
      <w:contextualSpacing/>
    </w:pPr>
  </w:style>
  <w:style w:type="paragraph" w:customStyle="1" w:styleId="21">
    <w:name w:val="стиль2"/>
    <w:basedOn w:val="a"/>
    <w:uiPriority w:val="99"/>
    <w:rsid w:val="00E85FDC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59"/>
    <w:rsid w:val="00E85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555DA8"/>
    <w:rPr>
      <w:rFonts w:ascii="Times New Roman" w:hAnsi="Times New Roman" w:cs="Times New Roman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E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E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СОШ№12</dc:creator>
  <cp:keywords/>
  <dc:description/>
  <cp:lastModifiedBy>12</cp:lastModifiedBy>
  <cp:revision>10</cp:revision>
  <cp:lastPrinted>2019-01-31T08:25:00Z</cp:lastPrinted>
  <dcterms:created xsi:type="dcterms:W3CDTF">2018-11-13T07:15:00Z</dcterms:created>
  <dcterms:modified xsi:type="dcterms:W3CDTF">2019-12-10T08:46:00Z</dcterms:modified>
</cp:coreProperties>
</file>