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F0" w:rsidRPr="00F57866" w:rsidRDefault="00D660CE" w:rsidP="00D660CE">
      <w:pPr>
        <w:pStyle w:val="a3"/>
        <w:spacing w:before="0" w:beforeAutospacing="0" w:after="0" w:afterAutospacing="0"/>
        <w:jc w:val="both"/>
        <w:rPr>
          <w:b/>
          <w:bCs/>
          <w:color w:val="4A4A4A"/>
          <w:sz w:val="28"/>
          <w:szCs w:val="28"/>
        </w:rPr>
      </w:pPr>
      <w:r w:rsidRPr="00F57866">
        <w:rPr>
          <w:rStyle w:val="a4"/>
          <w:color w:val="4A4A4A"/>
          <w:sz w:val="28"/>
          <w:szCs w:val="28"/>
        </w:rPr>
        <w:t>О введении системы персонифицированного финансирования</w:t>
      </w:r>
    </w:p>
    <w:p w:rsidR="00F57866" w:rsidRDefault="00F57866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  <w:shd w:val="clear" w:color="auto" w:fill="FFFFFF"/>
        </w:rPr>
      </w:pPr>
    </w:p>
    <w:p w:rsidR="008A5CF0" w:rsidRPr="00F57866" w:rsidRDefault="008A5CF0" w:rsidP="00F57866">
      <w:pPr>
        <w:pStyle w:val="a3"/>
        <w:spacing w:before="0" w:beforeAutospacing="0" w:after="225" w:afterAutospacing="0"/>
        <w:ind w:firstLine="708"/>
        <w:rPr>
          <w:color w:val="4A4A4A"/>
          <w:sz w:val="28"/>
          <w:szCs w:val="28"/>
          <w:shd w:val="clear" w:color="auto" w:fill="FFFFFF"/>
        </w:rPr>
      </w:pPr>
      <w:proofErr w:type="gramStart"/>
      <w:r w:rsidRPr="00F57866">
        <w:rPr>
          <w:color w:val="4A4A4A"/>
          <w:sz w:val="28"/>
          <w:szCs w:val="28"/>
          <w:shd w:val="clear" w:color="auto" w:fill="FFFFFF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Распоряжения Правительства Республики Карелия от 27 мая 2019 года №361р-П о внедрении персонифицированного финансирования дополнительного образования детей в Республике Карелия с 01 сентября 2019 года на территории республики</w:t>
      </w:r>
      <w:proofErr w:type="gramEnd"/>
      <w:r w:rsidRPr="00F57866">
        <w:rPr>
          <w:color w:val="4A4A4A"/>
          <w:sz w:val="28"/>
          <w:szCs w:val="28"/>
          <w:shd w:val="clear" w:color="auto" w:fill="FFFFFF"/>
        </w:rPr>
        <w:t xml:space="preserve"> внедряется система персонифицированного финансирования дополнительного образования детей Республики Карелия. </w:t>
      </w:r>
      <w:r w:rsidRPr="00F57866">
        <w:rPr>
          <w:color w:val="4A4A4A"/>
          <w:sz w:val="28"/>
          <w:szCs w:val="28"/>
        </w:rPr>
        <w:t>Это значит, что теперь каждый ребенок независимо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  <w:r w:rsidRPr="00F57866">
        <w:rPr>
          <w:color w:val="4A4A4A"/>
          <w:sz w:val="28"/>
          <w:szCs w:val="28"/>
        </w:rPr>
        <w:br/>
      </w:r>
      <w:r w:rsidRPr="00F57866">
        <w:rPr>
          <w:color w:val="4A4A4A"/>
          <w:sz w:val="28"/>
          <w:szCs w:val="28"/>
        </w:rPr>
        <w:br/>
      </w:r>
      <w:r w:rsidRPr="00F57866">
        <w:rPr>
          <w:color w:val="4A4A4A"/>
          <w:sz w:val="28"/>
          <w:szCs w:val="28"/>
          <w:shd w:val="clear" w:color="auto" w:fill="FFFFFF"/>
        </w:rPr>
        <w:t xml:space="preserve">Персонифицированное финансирование — это новая система финансирования дополнительного образования. Система призвана предоставить детям возможность используя бюджетные средства обучаться бесплатно в любой </w:t>
      </w:r>
      <w:proofErr w:type="gramStart"/>
      <w:r w:rsidRPr="00F57866">
        <w:rPr>
          <w:color w:val="4A4A4A"/>
          <w:sz w:val="28"/>
          <w:szCs w:val="28"/>
          <w:shd w:val="clear" w:color="auto" w:fill="FFFFFF"/>
        </w:rPr>
        <w:t>организации</w:t>
      </w:r>
      <w:proofErr w:type="gramEnd"/>
      <w:r w:rsidRPr="00F57866">
        <w:rPr>
          <w:color w:val="4A4A4A"/>
          <w:sz w:val="28"/>
          <w:szCs w:val="28"/>
          <w:shd w:val="clear" w:color="auto" w:fill="FFFFFF"/>
        </w:rPr>
        <w:t xml:space="preserve"> в том числе и частной. </w:t>
      </w:r>
      <w:r w:rsidRPr="00F57866">
        <w:rPr>
          <w:color w:val="4A4A4A"/>
          <w:sz w:val="28"/>
          <w:szCs w:val="28"/>
        </w:rPr>
        <w:t>В чем заключается система финансирования дополнительных занятий?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Дети занимаются с профессиональными преподавателями и в лучших кружках и секциях, которые им действительно интересны. Как оплачивать кружки и секции с помощью бюджетных средств?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В каталоге Навигатора родители выбирают занятия и записывают ребенка на обучение.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Ребенок посещает занятия, и оплата за обучение списывается со счета Сертификата.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Что такое Сертификат персонифицированного финансирования?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допобразования (ссылка на сайт: https://dop10.ru/</w:t>
      </w:r>
      <w:proofErr w:type="gramStart"/>
      <w:r w:rsidRPr="00F57866">
        <w:rPr>
          <w:color w:val="4A4A4A"/>
          <w:sz w:val="28"/>
          <w:szCs w:val="28"/>
        </w:rPr>
        <w:t xml:space="preserve"> )</w:t>
      </w:r>
      <w:proofErr w:type="gramEnd"/>
      <w:r w:rsidRPr="00F57866">
        <w:rPr>
          <w:color w:val="4A4A4A"/>
          <w:sz w:val="28"/>
          <w:szCs w:val="28"/>
        </w:rPr>
        <w:t xml:space="preserve"> в </w:t>
      </w:r>
      <w:r w:rsidRPr="00F57866">
        <w:rPr>
          <w:color w:val="4A4A4A"/>
          <w:sz w:val="28"/>
          <w:szCs w:val="28"/>
        </w:rPr>
        <w:lastRenderedPageBreak/>
        <w:t xml:space="preserve">Личном кабинете пользователей. Средства, которые дает Сертификат, можно потратить только на дополнительное обучение детей и только </w:t>
      </w:r>
      <w:proofErr w:type="gramStart"/>
      <w:r w:rsidRPr="00F57866">
        <w:rPr>
          <w:color w:val="4A4A4A"/>
          <w:sz w:val="28"/>
          <w:szCs w:val="28"/>
        </w:rPr>
        <w:t>через</w:t>
      </w:r>
      <w:proofErr w:type="gramEnd"/>
      <w:r w:rsidRPr="00F57866">
        <w:rPr>
          <w:color w:val="4A4A4A"/>
          <w:sz w:val="28"/>
          <w:szCs w:val="28"/>
        </w:rPr>
        <w:t xml:space="preserve"> Навигатор допобразования. Деньги нельзя потратить на другие цели и нельзя обналичить. При этом в выборе занятий дети не ограничены: государственные учреждения, частные организации, ИП – все кружки и секции, размещенные в каталоге Навигатора, участвуют в программе финансирования и могут быть оплачены Сертификатом.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center"/>
        <w:rPr>
          <w:color w:val="4A4A4A"/>
          <w:sz w:val="28"/>
          <w:szCs w:val="28"/>
        </w:rPr>
      </w:pPr>
      <w:r w:rsidRPr="00F57866">
        <w:rPr>
          <w:rStyle w:val="a4"/>
          <w:color w:val="4A4A4A"/>
          <w:sz w:val="28"/>
          <w:szCs w:val="28"/>
        </w:rPr>
        <w:t>Правила выдачи сертификатов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 xml:space="preserve">В целях обеспечения равного и свободного доступа детей к получению сертификата на </w:t>
      </w:r>
      <w:proofErr w:type="gramStart"/>
      <w:r w:rsidRPr="00F57866">
        <w:rPr>
          <w:color w:val="4A4A4A"/>
          <w:sz w:val="28"/>
          <w:szCs w:val="28"/>
        </w:rPr>
        <w:t>обучение</w:t>
      </w:r>
      <w:proofErr w:type="gramEnd"/>
      <w:r w:rsidRPr="00F57866">
        <w:rPr>
          <w:color w:val="4A4A4A"/>
          <w:sz w:val="28"/>
          <w:szCs w:val="28"/>
        </w:rPr>
        <w:t xml:space="preserve">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proofErr w:type="gramStart"/>
      <w:r w:rsidRPr="00F57866">
        <w:rPr>
          <w:color w:val="4A4A4A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 </w:t>
      </w:r>
      <w:r w:rsidRPr="00F57866">
        <w:rPr>
          <w:color w:val="4A4A4A"/>
          <w:sz w:val="28"/>
          <w:szCs w:val="28"/>
          <w:u w:val="single"/>
        </w:rPr>
        <w:t>Республика Карелия</w:t>
      </w:r>
      <w:r w:rsidRPr="00F57866">
        <w:rPr>
          <w:color w:val="4A4A4A"/>
          <w:sz w:val="28"/>
          <w:szCs w:val="28"/>
        </w:rPr>
        <w:t> 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  <w:proofErr w:type="gramEnd"/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Рекомендуется ознакомиться с видео-уроком «Как зарегистрироваться и получить сертификат в Навигаторе», доступ по ссылке</w:t>
      </w:r>
      <w:hyperlink r:id="rId6" w:tgtFrame="_blank" w:history="1">
        <w:r w:rsidRPr="00F57866">
          <w:rPr>
            <w:rStyle w:val="a5"/>
            <w:color w:val="0066CC"/>
            <w:sz w:val="28"/>
            <w:szCs w:val="28"/>
          </w:rPr>
          <w:t>https://www.youtube.com/watch?v=q2njLrtm-OY&amp;t=4s</w:t>
        </w:r>
      </w:hyperlink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С собой необходимо иметь документы, подтверждающие личность родителя и ребёнка/детей.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Активировать сертификат можно в следующих учреждениях:</w:t>
      </w:r>
    </w:p>
    <w:p w:rsidR="00F57866" w:rsidRPr="00F57866" w:rsidRDefault="00F57866" w:rsidP="00F57866">
      <w:pPr>
        <w:pStyle w:val="a3"/>
        <w:numPr>
          <w:ilvl w:val="0"/>
          <w:numId w:val="1"/>
        </w:numPr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Муниципальное бюджетное учреждение дополнительного образования «Дом детского творчества» г. Пудожа Республики Карелия</w:t>
      </w:r>
      <w:proofErr w:type="gramStart"/>
      <w:r w:rsidRPr="00F57866">
        <w:rPr>
          <w:color w:val="4A4A4A"/>
          <w:sz w:val="28"/>
          <w:szCs w:val="28"/>
        </w:rPr>
        <w:t xml:space="preserve"> ,</w:t>
      </w:r>
      <w:proofErr w:type="gramEnd"/>
      <w:r w:rsidRPr="00F57866">
        <w:rPr>
          <w:color w:val="4A4A4A"/>
          <w:sz w:val="28"/>
          <w:szCs w:val="28"/>
        </w:rPr>
        <w:t xml:space="preserve"> г. Пудож, ул. Пионерская д.21, контакты: +7(81452)51514/ </w:t>
      </w:r>
      <w:r>
        <w:rPr>
          <w:color w:val="4A4A4A"/>
          <w:sz w:val="28"/>
          <w:szCs w:val="28"/>
        </w:rPr>
        <w:t xml:space="preserve"> </w:t>
      </w:r>
      <w:hyperlink r:id="rId7" w:history="1">
        <w:r w:rsidRPr="004010B1">
          <w:rPr>
            <w:rStyle w:val="a5"/>
            <w:sz w:val="28"/>
            <w:szCs w:val="28"/>
          </w:rPr>
          <w:t>var-5@yandex.ru</w:t>
        </w:r>
      </w:hyperlink>
      <w:r>
        <w:rPr>
          <w:color w:val="4A4A4A"/>
          <w:sz w:val="28"/>
          <w:szCs w:val="28"/>
        </w:rPr>
        <w:t xml:space="preserve"> </w:t>
      </w:r>
      <w:r w:rsidRPr="00F57866">
        <w:rPr>
          <w:color w:val="4A4A4A"/>
          <w:sz w:val="28"/>
          <w:szCs w:val="28"/>
        </w:rPr>
        <w:t>;</w:t>
      </w:r>
    </w:p>
    <w:p w:rsidR="00F57866" w:rsidRPr="00F57866" w:rsidRDefault="00F57866" w:rsidP="00F57866">
      <w:pPr>
        <w:pStyle w:val="a3"/>
        <w:spacing w:before="0" w:beforeAutospacing="0" w:after="225" w:afterAutospacing="0"/>
        <w:ind w:left="1069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lastRenderedPageBreak/>
        <w:t>2.    Муниципальное бюджетное учреждение дополнительного образования «Районная детско-юношеская спортивная школа» г. Пудожа Республики Карелия</w:t>
      </w:r>
      <w:proofErr w:type="gramStart"/>
      <w:r w:rsidRPr="00F57866">
        <w:rPr>
          <w:color w:val="4A4A4A"/>
          <w:sz w:val="28"/>
          <w:szCs w:val="28"/>
        </w:rPr>
        <w:t xml:space="preserve"> ,</w:t>
      </w:r>
      <w:proofErr w:type="gramEnd"/>
      <w:r w:rsidRPr="00F57866">
        <w:rPr>
          <w:color w:val="4A4A4A"/>
          <w:sz w:val="28"/>
          <w:szCs w:val="28"/>
        </w:rPr>
        <w:t xml:space="preserve"> г. Пудож, ул. Пионерская д.21, контакты: +7(81452)53866 / </w:t>
      </w:r>
      <w:hyperlink r:id="rId8" w:history="1">
        <w:r w:rsidRPr="004010B1">
          <w:rPr>
            <w:rStyle w:val="a5"/>
            <w:sz w:val="28"/>
            <w:szCs w:val="28"/>
          </w:rPr>
          <w:t>bragnikovav@mail.ru</w:t>
        </w:r>
      </w:hyperlink>
      <w:r>
        <w:rPr>
          <w:color w:val="4A4A4A"/>
          <w:sz w:val="28"/>
          <w:szCs w:val="28"/>
        </w:rPr>
        <w:t xml:space="preserve"> </w:t>
      </w:r>
      <w:r w:rsidRPr="00F57866">
        <w:rPr>
          <w:color w:val="4A4A4A"/>
          <w:sz w:val="28"/>
          <w:szCs w:val="28"/>
        </w:rPr>
        <w:t>;</w:t>
      </w:r>
    </w:p>
    <w:p w:rsidR="00F57866" w:rsidRPr="00F57866" w:rsidRDefault="00F57866" w:rsidP="00F57866">
      <w:pPr>
        <w:pStyle w:val="a3"/>
        <w:spacing w:before="0" w:beforeAutospacing="0" w:after="225" w:afterAutospacing="0"/>
        <w:ind w:left="1069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 xml:space="preserve">3.    </w:t>
      </w:r>
      <w:proofErr w:type="gramStart"/>
      <w:r w:rsidRPr="00F57866">
        <w:rPr>
          <w:color w:val="4A4A4A"/>
          <w:sz w:val="28"/>
          <w:szCs w:val="28"/>
        </w:rPr>
        <w:t>Муниципальное бюджетное учреждение дополнительного образования «Школа искусств» г. Пудожа, г. Пудож, ул. Комсомольская, д.5, контакты: +7(81452)51502/ </w:t>
      </w:r>
      <w:hyperlink r:id="rId9" w:history="1">
        <w:r w:rsidRPr="004010B1">
          <w:rPr>
            <w:rStyle w:val="a5"/>
            <w:sz w:val="28"/>
            <w:szCs w:val="28"/>
          </w:rPr>
          <w:t>dmh@onego.ru</w:t>
        </w:r>
      </w:hyperlink>
      <w:r>
        <w:rPr>
          <w:color w:val="4A4A4A"/>
          <w:sz w:val="28"/>
          <w:szCs w:val="28"/>
          <w:u w:val="single"/>
        </w:rPr>
        <w:t xml:space="preserve"> </w:t>
      </w:r>
      <w:proofErr w:type="gramEnd"/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rStyle w:val="a4"/>
          <w:color w:val="4A4A4A"/>
          <w:sz w:val="28"/>
          <w:szCs w:val="28"/>
        </w:rPr>
        <w:t>Правила подтверждения данных о детях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proofErr w:type="gramStart"/>
      <w:r w:rsidRPr="00F57866">
        <w:rPr>
          <w:color w:val="4A4A4A"/>
          <w:sz w:val="28"/>
          <w:szCs w:val="28"/>
        </w:rPr>
        <w:t>Ребёнок,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АИС данные об изменениях</w:t>
      </w:r>
      <w:proofErr w:type="gramEnd"/>
      <w:r w:rsidRPr="00F57866">
        <w:rPr>
          <w:color w:val="4A4A4A"/>
          <w:sz w:val="28"/>
          <w:szCs w:val="28"/>
        </w:rPr>
        <w:t xml:space="preserve"> предоставленных сведений не позднее чем через 10 календарных дней после соответствующих изменений.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Подтвердить данные можно в следующих учреждениях:</w:t>
      </w:r>
    </w:p>
    <w:p w:rsidR="00F57866" w:rsidRPr="00F57866" w:rsidRDefault="00F57866" w:rsidP="00F57866">
      <w:pPr>
        <w:pStyle w:val="a3"/>
        <w:spacing w:before="0" w:beforeAutospacing="0" w:after="225" w:afterAutospacing="0"/>
        <w:ind w:left="1069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1.    Муниципальное бюджетное учреждение дополнительного образования «Дом детского творчества» г. Пудожа Республики Карелия</w:t>
      </w:r>
      <w:proofErr w:type="gramStart"/>
      <w:r w:rsidRPr="00F57866">
        <w:rPr>
          <w:color w:val="4A4A4A"/>
          <w:sz w:val="28"/>
          <w:szCs w:val="28"/>
        </w:rPr>
        <w:t xml:space="preserve"> ,</w:t>
      </w:r>
      <w:proofErr w:type="gramEnd"/>
      <w:r w:rsidRPr="00F57866">
        <w:rPr>
          <w:color w:val="4A4A4A"/>
          <w:sz w:val="28"/>
          <w:szCs w:val="28"/>
        </w:rPr>
        <w:t xml:space="preserve"> г. Пудож, ул. Пионерская д.21, контакты: +7(81452)51514/ </w:t>
      </w:r>
      <w:r>
        <w:rPr>
          <w:color w:val="4A4A4A"/>
          <w:sz w:val="28"/>
          <w:szCs w:val="28"/>
        </w:rPr>
        <w:t xml:space="preserve">                                </w:t>
      </w:r>
      <w:hyperlink r:id="rId10" w:history="1">
        <w:r w:rsidRPr="004010B1">
          <w:rPr>
            <w:rStyle w:val="a5"/>
            <w:sz w:val="28"/>
            <w:szCs w:val="28"/>
          </w:rPr>
          <w:t>var-5@yandex.ru</w:t>
        </w:r>
      </w:hyperlink>
      <w:r>
        <w:rPr>
          <w:color w:val="4A4A4A"/>
          <w:sz w:val="28"/>
          <w:szCs w:val="28"/>
          <w:u w:val="single"/>
        </w:rPr>
        <w:t xml:space="preserve"> </w:t>
      </w:r>
      <w:r w:rsidRPr="00F57866">
        <w:rPr>
          <w:color w:val="4A4A4A"/>
          <w:sz w:val="28"/>
          <w:szCs w:val="28"/>
        </w:rPr>
        <w:t>;</w:t>
      </w:r>
    </w:p>
    <w:p w:rsidR="00F57866" w:rsidRPr="00F57866" w:rsidRDefault="00F57866" w:rsidP="00F57866">
      <w:pPr>
        <w:pStyle w:val="a3"/>
        <w:spacing w:before="0" w:beforeAutospacing="0" w:after="225" w:afterAutospacing="0"/>
        <w:ind w:left="1069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2.    Муниципальное бюджетное учреждение дополнительного образования «Районная детско-юношеская спортивная школа» г. Пудожа Республики Карелия</w:t>
      </w:r>
      <w:proofErr w:type="gramStart"/>
      <w:r w:rsidRPr="00F57866">
        <w:rPr>
          <w:color w:val="4A4A4A"/>
          <w:sz w:val="28"/>
          <w:szCs w:val="28"/>
        </w:rPr>
        <w:t xml:space="preserve"> ,</w:t>
      </w:r>
      <w:proofErr w:type="gramEnd"/>
      <w:r w:rsidRPr="00F57866">
        <w:rPr>
          <w:color w:val="4A4A4A"/>
          <w:sz w:val="28"/>
          <w:szCs w:val="28"/>
        </w:rPr>
        <w:t xml:space="preserve"> г. Пудож, ул. Пионерская д.21, контакты: +7(81452)53866 / </w:t>
      </w:r>
      <w:hyperlink r:id="rId11" w:history="1">
        <w:r w:rsidRPr="004010B1">
          <w:rPr>
            <w:rStyle w:val="a5"/>
            <w:sz w:val="28"/>
            <w:szCs w:val="28"/>
          </w:rPr>
          <w:t>bragnikovav@mail.ru</w:t>
        </w:r>
      </w:hyperlink>
      <w:r>
        <w:rPr>
          <w:color w:val="4A4A4A"/>
          <w:sz w:val="28"/>
          <w:szCs w:val="28"/>
        </w:rPr>
        <w:t xml:space="preserve"> </w:t>
      </w:r>
      <w:r w:rsidRPr="00F57866">
        <w:rPr>
          <w:color w:val="4A4A4A"/>
          <w:sz w:val="28"/>
          <w:szCs w:val="28"/>
        </w:rPr>
        <w:t>;</w:t>
      </w:r>
    </w:p>
    <w:p w:rsidR="00F57866" w:rsidRPr="00F57866" w:rsidRDefault="00F57866" w:rsidP="00F57866">
      <w:pPr>
        <w:pStyle w:val="a3"/>
        <w:spacing w:before="0" w:beforeAutospacing="0" w:after="225" w:afterAutospacing="0"/>
        <w:ind w:left="1069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 xml:space="preserve">3.    </w:t>
      </w:r>
      <w:proofErr w:type="gramStart"/>
      <w:r w:rsidRPr="00F57866">
        <w:rPr>
          <w:color w:val="4A4A4A"/>
          <w:sz w:val="28"/>
          <w:szCs w:val="28"/>
        </w:rPr>
        <w:t>Муниципальное бюджетное учреждение дополнительного образования «Школа искусств» г. Пудожа, г. Пудож, ул. Комсомольская, д.5, контакты: +7(81452)51502/ </w:t>
      </w:r>
      <w:hyperlink r:id="rId12" w:history="1">
        <w:r w:rsidRPr="004010B1">
          <w:rPr>
            <w:rStyle w:val="a5"/>
            <w:sz w:val="28"/>
            <w:szCs w:val="28"/>
          </w:rPr>
          <w:t>dmh@onego.ru</w:t>
        </w:r>
      </w:hyperlink>
      <w:r>
        <w:rPr>
          <w:color w:val="4A4A4A"/>
          <w:sz w:val="28"/>
          <w:szCs w:val="28"/>
        </w:rPr>
        <w:t xml:space="preserve"> </w:t>
      </w:r>
      <w:proofErr w:type="gramEnd"/>
    </w:p>
    <w:p w:rsidR="00F57866" w:rsidRPr="00F57866" w:rsidRDefault="00F57866" w:rsidP="00F57866">
      <w:pPr>
        <w:pStyle w:val="a3"/>
        <w:spacing w:before="0" w:beforeAutospacing="0" w:after="240" w:afterAutospacing="0"/>
        <w:jc w:val="both"/>
        <w:rPr>
          <w:color w:val="4A4A4A"/>
          <w:sz w:val="28"/>
          <w:szCs w:val="28"/>
        </w:rPr>
      </w:pPr>
    </w:p>
    <w:p w:rsidR="00352B6F" w:rsidRDefault="00352B6F">
      <w:bookmarkStart w:id="0" w:name="_GoBack"/>
      <w:bookmarkEnd w:id="0"/>
    </w:p>
    <w:sectPr w:rsidR="00352B6F" w:rsidSect="00F5786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C6E9C"/>
    <w:multiLevelType w:val="hybridMultilevel"/>
    <w:tmpl w:val="901E5B66"/>
    <w:lvl w:ilvl="0" w:tplc="365A97FE">
      <w:start w:val="1"/>
      <w:numFmt w:val="decimal"/>
      <w:lvlText w:val="%1."/>
      <w:lvlJc w:val="left"/>
      <w:pPr>
        <w:ind w:left="193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47"/>
    <w:rsid w:val="00352B6F"/>
    <w:rsid w:val="007B1E47"/>
    <w:rsid w:val="00844539"/>
    <w:rsid w:val="008A5CF0"/>
    <w:rsid w:val="00AB7016"/>
    <w:rsid w:val="00D660CE"/>
    <w:rsid w:val="00F5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0CE"/>
    <w:rPr>
      <w:b/>
      <w:bCs/>
    </w:rPr>
  </w:style>
  <w:style w:type="character" w:styleId="a5">
    <w:name w:val="Hyperlink"/>
    <w:basedOn w:val="a0"/>
    <w:uiPriority w:val="99"/>
    <w:unhideWhenUsed/>
    <w:rsid w:val="00D66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0CE"/>
    <w:rPr>
      <w:b/>
      <w:bCs/>
    </w:rPr>
  </w:style>
  <w:style w:type="character" w:styleId="a5">
    <w:name w:val="Hyperlink"/>
    <w:basedOn w:val="a0"/>
    <w:uiPriority w:val="99"/>
    <w:unhideWhenUsed/>
    <w:rsid w:val="00D66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gnikovav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ar-5@yandex.ru" TargetMode="External"/><Relationship Id="rId12" Type="http://schemas.openxmlformats.org/officeDocument/2006/relationships/hyperlink" Target="mailto:dmh@one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youtube.com%2Fwatch%3Fv%3Dq2njLrtm-OY%26t%3D4s&amp;post=-182386065_22&amp;cc_key=" TargetMode="External"/><Relationship Id="rId11" Type="http://schemas.openxmlformats.org/officeDocument/2006/relationships/hyperlink" Target="mailto:bragnikovav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r-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h@one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2023-01-13T08:34:00Z</dcterms:created>
  <dcterms:modified xsi:type="dcterms:W3CDTF">2023-01-13T08:46:00Z</dcterms:modified>
</cp:coreProperties>
</file>