
<file path=[Content_Types].xml><?xml version="1.0" encoding="utf-8"?>
<Types xmlns="http://schemas.openxmlformats.org/package/2006/content-types">
  <Default Extension="rels" ContentType="application/vnd.openxmlformats-package.relationships+xml"/>
  <Default Extension="xml" ContentType="application/xml"/>
  <Default Extension="wmf" ContentType="image/wm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theme/theme1.xml" ContentType="application/vnd.openxmlformats-officedocument.theme+xml"/>
  <Override PartName="/word/numbering.xml" ContentType="application/vnd.openxmlformats-officedocument.wordprocessingml.numbering+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body>
    <w:p>
      <w:pPr>
        <w:autoSpaceDE w:val="off"/>
        <w:autoSpaceDN w:val="off"/>
        <w:keepNext/>
        <w:outlineLvl w:val="0"/>
        <w:jc w:val="cente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lang w:eastAsia="ar-SA"/>
          <w:rFonts w:ascii="Times New Roman" w:eastAsia="Times New Roman" w:hAnsi="Times New Roman" w:cs="Times New Roman"/>
          <w:sz w:val="24"/>
          <w:szCs w:val="28"/>
        </w:rPr>
      </w:pPr>
      <w:r>
        <w:rPr>
          <w:lang w:eastAsia="ar-SA"/>
          <w:rFonts w:ascii="Times New Roman" w:eastAsia="Times New Roman" w:hAnsi="Times New Roman" w:cs="Times New Roman"/>
          <w:sz w:val="24"/>
          <w:szCs w:val="28"/>
        </w:rPr>
        <w:t>ГОСУДАРСТВЕННОЕ АВТОНОМНОЕ ПРОФЕССИОНАЛЬНОЕ ОБРАЗОВАТЕЛЬНОЕ УЧРЕЖДЕНИЕ «АКБУЛАКСКИЙ ПОЛИТЕХНИЧЕСКИЙ ТЕХНИКУМ»</w:t>
      </w:r>
    </w:p>
    <w:p>
      <w:pPr>
        <w:adjustRightInd/>
        <w:autoSpaceDE w:val="off"/>
        <w:autoSpaceDN w:val="off"/>
        <w:spacing w:after="0" w:line="240" w:lineRule="auto"/>
        <w:rPr>
          <w:rFonts w:ascii="Times New Roman" w:hAnsi="Times New Roman" w:cs="Times New Roman"/>
          <w:b/>
          <w:bCs/>
          <w:color w:val="000000"/>
          <w:sz w:val="28"/>
          <w:szCs w:val="28"/>
        </w:rPr>
      </w:pPr>
    </w:p>
    <w:p>
      <w:pPr>
        <w:adjustRightInd/>
        <w:autoSpaceDE w:val="off"/>
        <w:autoSpaceDN w:val="off"/>
        <w:spacing w:after="0" w:line="240" w:lineRule="auto"/>
        <w:rPr>
          <w:rFonts w:ascii="Times New Roman" w:hAnsi="Times New Roman" w:cs="Times New Roman"/>
          <w:i/>
          <w:iCs/>
          <w:color w:val="000000"/>
          <w:sz w:val="28"/>
          <w:szCs w:val="28"/>
        </w:rPr>
      </w:pPr>
    </w:p>
    <w:p>
      <w:pPr>
        <w:adjustRightInd/>
        <w:autoSpaceDE w:val="off"/>
        <w:autoSpaceDN w:val="off"/>
        <w:spacing w:after="0" w:line="240" w:lineRule="auto"/>
        <w:rPr>
          <w:rFonts w:ascii="Times New Roman" w:hAnsi="Times New Roman" w:cs="Times New Roman"/>
          <w:color w:val="000000"/>
          <w:sz w:val="28"/>
          <w:szCs w:val="28"/>
        </w:rPr>
      </w:pPr>
    </w:p>
    <w:p>
      <w:pPr>
        <w:adjustRightInd/>
        <w:autoSpaceDE w:val="off"/>
        <w:autoSpaceDN w:val="off"/>
        <w:spacing w:after="0" w:line="240" w:lineRule="auto"/>
        <w:rPr>
          <w:rFonts w:ascii="Times New Roman" w:hAnsi="Times New Roman" w:cs="Times New Roman"/>
          <w:color w:val="000000"/>
          <w:sz w:val="28"/>
          <w:szCs w:val="28"/>
        </w:rPr>
      </w:pPr>
    </w:p>
    <w:p>
      <w:pPr>
        <w:adjustRightInd/>
        <w:autoSpaceDE w:val="off"/>
        <w:autoSpaceDN w:val="off"/>
        <w:spacing w:after="0" w:line="240" w:lineRule="auto"/>
        <w:rPr>
          <w:rFonts w:ascii="Times New Roman" w:hAnsi="Times New Roman" w:cs="Times New Roman"/>
          <w:color w:val="000000"/>
          <w:sz w:val="28"/>
          <w:szCs w:val="28"/>
        </w:rPr>
      </w:pPr>
    </w:p>
    <w:p>
      <w:pPr>
        <w:adjustRightInd/>
        <w:autoSpaceDE w:val="off"/>
        <w:autoSpaceDN w:val="off"/>
        <w:spacing w:after="0" w:line="240" w:lineRule="auto"/>
        <w:rPr>
          <w:rFonts w:ascii="Times New Roman" w:hAnsi="Times New Roman" w:cs="Times New Roman"/>
          <w:color w:val="000000"/>
          <w:sz w:val="28"/>
          <w:szCs w:val="28"/>
        </w:rPr>
      </w:pPr>
    </w:p>
    <w:p>
      <w:pPr>
        <w:adjustRightInd/>
        <w:autoSpaceDE w:val="off"/>
        <w:autoSpaceDN w:val="off"/>
        <w:spacing w:after="0" w:line="240" w:lineRule="auto"/>
        <w:rPr>
          <w:rFonts w:ascii="Times New Roman" w:hAnsi="Times New Roman" w:cs="Times New Roman"/>
          <w:color w:val="000000"/>
          <w:sz w:val="28"/>
          <w:szCs w:val="28"/>
        </w:rPr>
      </w:pPr>
    </w:p>
    <w:p>
      <w:pPr>
        <w:adjustRightInd/>
        <w:autoSpaceDE w:val="off"/>
        <w:autoSpaceDN w:val="off"/>
        <w:spacing w:after="0" w:line="240" w:lineRule="auto"/>
        <w:rPr>
          <w:rFonts w:ascii="Times New Roman" w:hAnsi="Times New Roman" w:cs="Times New Roman"/>
          <w:color w:val="000000"/>
          <w:sz w:val="28"/>
          <w:szCs w:val="28"/>
        </w:rPr>
      </w:pPr>
    </w:p>
    <w:p>
      <w:pPr>
        <w:adjustRightInd/>
        <w:autoSpaceDE w:val="off"/>
        <w:autoSpaceDN w:val="off"/>
        <w:spacing w:after="0" w:line="240" w:lineRule="auto"/>
        <w:rPr>
          <w:rFonts w:ascii="Times New Roman" w:hAnsi="Times New Roman" w:cs="Times New Roman"/>
          <w:color w:val="000000"/>
          <w:sz w:val="28"/>
          <w:szCs w:val="28"/>
        </w:rPr>
      </w:pPr>
    </w:p>
    <w:p>
      <w:pPr>
        <w:adjustRightInd/>
        <w:autoSpaceDE w:val="off"/>
        <w:autoSpaceDN w:val="off"/>
        <w:jc w:val="center"/>
        <w:spacing w:after="0" w:line="240" w:lineRule="auto"/>
        <w:rPr>
          <w:rFonts w:ascii="Times New Roman" w:hAnsi="Times New Roman" w:cs="Times New Roman"/>
          <w:color w:val="000000"/>
          <w:sz w:val="28"/>
          <w:szCs w:val="28"/>
        </w:rPr>
      </w:pPr>
    </w:p>
    <w:p>
      <w:pPr>
        <w:adjustRightInd/>
        <w:autoSpaceDE w:val="off"/>
        <w:autoSpaceDN w:val="off"/>
        <w:jc w:val="center"/>
        <w:spacing w:after="0" w:line="240" w:lineRule="auto"/>
        <w:rPr>
          <w:rFonts w:ascii="Times New Roman" w:hAnsi="Times New Roman" w:cs="Times New Roman"/>
          <w:b/>
          <w:bCs/>
          <w:color w:val="000000"/>
          <w:sz w:val="28"/>
          <w:szCs w:val="28"/>
        </w:rPr>
      </w:pPr>
      <w:r>
        <w:rPr>
          <w:rFonts w:ascii="Times New Roman" w:hAnsi="Times New Roman" w:cs="Times New Roman"/>
          <w:b/>
          <w:bCs/>
          <w:color w:val="000000"/>
          <w:sz w:val="28"/>
          <w:szCs w:val="28"/>
        </w:rPr>
        <w:t>КОМПЛЕКТ ОЦЕНОЧНЫХ СРЕДСТВ</w:t>
      </w:r>
    </w:p>
    <w:p>
      <w:pPr>
        <w:adjustRightInd/>
        <w:autoSpaceDE w:val="off"/>
        <w:autoSpaceDN w:val="off"/>
        <w:jc w:val="center"/>
        <w:spacing w:after="0" w:line="240" w:lineRule="auto"/>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ПО УЧЕБНОЙ ДИСЦИПЛИНЕ </w:t>
      </w:r>
    </w:p>
    <w:p>
      <w:pPr>
        <w:adjustRightInd/>
        <w:autoSpaceDE w:val="off"/>
        <w:autoSpaceDN w:val="off"/>
        <w:jc w:val="center"/>
        <w:spacing w:after="0" w:line="240" w:lineRule="auto"/>
        <w:rPr>
          <w:rFonts w:ascii="Times New Roman" w:hAnsi="Times New Roman" w:cs="Times New Roman"/>
          <w:b/>
          <w:bCs/>
          <w:color w:val="000000"/>
          <w:sz w:val="28"/>
          <w:szCs w:val="28"/>
        </w:rPr>
      </w:pPr>
      <w:r>
        <w:rPr>
          <w:lang w:val="ru-RU"/>
          <w:rFonts w:ascii="Times New Roman" w:hAnsi="Times New Roman" w:cs="Times New Roman"/>
          <w:b/>
          <w:bCs/>
          <w:color w:val="000000"/>
          <w:sz w:val="28"/>
          <w:szCs w:val="28"/>
          <w:rtl w:val="off"/>
        </w:rPr>
        <w:t>“ОУП 01. Русский язык</w:t>
      </w:r>
    </w:p>
    <w:p>
      <w:pPr>
        <w:adjustRightInd/>
        <w:autoSpaceDE w:val="off"/>
        <w:autoSpaceDN w:val="off"/>
        <w:jc w:val="center"/>
        <w:spacing w:after="0" w:line="360" w:lineRule="auto"/>
        <w:rPr>
          <w:rFonts w:ascii="Times New Roman" w:hAnsi="Times New Roman" w:cs="Times New Roman"/>
          <w:i/>
          <w:iCs/>
          <w:color w:val="000000"/>
          <w:sz w:val="28"/>
          <w:szCs w:val="28"/>
        </w:rPr>
      </w:pPr>
      <w:r>
        <w:rPr>
          <w:rFonts w:ascii="Times New Roman" w:hAnsi="Times New Roman" w:cs="Times New Roman"/>
          <w:b/>
          <w:bCs/>
          <w:color w:val="000000"/>
          <w:sz w:val="28"/>
          <w:szCs w:val="28"/>
        </w:rPr>
        <w:t xml:space="preserve">Максимальная </w:t>
      </w:r>
      <w:r>
        <w:rPr>
          <w:rFonts w:ascii="Times New Roman" w:hAnsi="Times New Roman" w:cs="Times New Roman"/>
          <w:b/>
          <w:bCs/>
          <w:color w:val="000000"/>
          <w:sz w:val="28"/>
          <w:szCs w:val="28"/>
        </w:rPr>
        <w:t>нагрузка  -</w:t>
      </w:r>
      <w:r>
        <w:rPr>
          <w:rFonts w:ascii="Times New Roman" w:hAnsi="Times New Roman" w:cs="Times New Roman"/>
          <w:b/>
          <w:bCs/>
          <w:color w:val="000000"/>
          <w:sz w:val="28"/>
          <w:szCs w:val="28"/>
        </w:rPr>
        <w:t xml:space="preserve">  </w:t>
      </w:r>
      <w:r>
        <w:rPr>
          <w:rFonts w:ascii="Times New Roman" w:hAnsi="Times New Roman" w:cs="Times New Roman"/>
          <w:b/>
          <w:bCs/>
          <w:color w:val="000000"/>
          <w:sz w:val="28"/>
          <w:szCs w:val="28"/>
        </w:rPr>
        <w:t>1</w:t>
      </w:r>
      <w:r>
        <w:rPr>
          <w:lang w:val="ru-RU"/>
          <w:rFonts w:ascii="Times New Roman" w:hAnsi="Times New Roman" w:cs="Times New Roman"/>
          <w:b/>
          <w:bCs/>
          <w:color w:val="000000"/>
          <w:sz w:val="28"/>
          <w:szCs w:val="28"/>
          <w:rtl w:val="off"/>
        </w:rPr>
        <w:t>02</w:t>
      </w:r>
      <w:r>
        <w:rPr>
          <w:rFonts w:ascii="Times New Roman" w:hAnsi="Times New Roman" w:cs="Times New Roman"/>
          <w:b/>
          <w:bCs/>
          <w:color w:val="000000"/>
          <w:sz w:val="28"/>
          <w:szCs w:val="28"/>
        </w:rPr>
        <w:t xml:space="preserve"> час</w:t>
      </w:r>
      <w:r>
        <w:rPr>
          <w:lang w:val="ru-RU"/>
          <w:rFonts w:ascii="Times New Roman" w:hAnsi="Times New Roman" w:cs="Times New Roman"/>
          <w:b/>
          <w:bCs/>
          <w:color w:val="000000"/>
          <w:sz w:val="28"/>
          <w:szCs w:val="28"/>
          <w:rtl w:val="off"/>
        </w:rPr>
        <w:t>а</w:t>
      </w:r>
    </w:p>
    <w:p>
      <w:pPr>
        <w:adjustRightInd/>
        <w:autoSpaceDE w:val="off"/>
        <w:autoSpaceDN w:val="off"/>
        <w:jc w:val="center"/>
        <w:spacing w:after="0" w:line="360" w:lineRule="auto"/>
        <w:rPr>
          <w:rFonts w:ascii="Times New Roman" w:hAnsi="Times New Roman" w:cs="Times New Roman"/>
          <w:i/>
          <w:iCs/>
          <w:color w:val="000000"/>
          <w:sz w:val="28"/>
          <w:szCs w:val="28"/>
        </w:rPr>
      </w:pPr>
      <w:r>
        <w:rPr>
          <w:rFonts w:ascii="Times New Roman" w:hAnsi="Times New Roman" w:cs="Times New Roman"/>
          <w:color w:val="000000"/>
          <w:sz w:val="28"/>
          <w:szCs w:val="28"/>
        </w:rPr>
        <w:t>Специальность</w:t>
      </w:r>
      <w:r>
        <w:rPr>
          <w:lang w:val="en-US"/>
          <w:rFonts w:ascii="Times New Roman" w:hAnsi="Times New Roman" w:cs="Times New Roman"/>
          <w:color w:val="000000"/>
          <w:sz w:val="28"/>
          <w:szCs w:val="28"/>
        </w:rPr>
        <w:t>/</w:t>
      </w:r>
      <w:r>
        <w:rPr>
          <w:rFonts w:ascii="Times New Roman" w:hAnsi="Times New Roman" w:cs="Times New Roman"/>
          <w:color w:val="000000"/>
          <w:sz w:val="28"/>
          <w:szCs w:val="28"/>
        </w:rPr>
        <w:t>профессия</w:t>
      </w:r>
      <w:r>
        <w:rPr>
          <w:rFonts w:ascii="Times New Roman" w:hAnsi="Times New Roman" w:cs="Times New Roman"/>
          <w:color w:val="000000"/>
          <w:sz w:val="28"/>
          <w:szCs w:val="28"/>
        </w:rPr>
        <w:t>:</w:t>
      </w:r>
    </w:p>
    <w:p>
      <w:pPr>
        <w:autoSpaceDE w:val="off"/>
        <w:autoSpaceDN w:val="off"/>
        <w:widowControl w:val="off"/>
        <w:suppressAutoHyphens/>
        <w:jc w:val="center"/>
        <w:suppressAutoHyphen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FF0000"/>
          <w:sz w:val="28"/>
          <w:szCs w:val="28"/>
        </w:rPr>
      </w:pPr>
      <w:r>
        <w:rPr>
          <w:b/>
          <w:color w:val="000000"/>
          <w:sz w:val="28"/>
          <w:szCs w:val="28"/>
        </w:rPr>
        <w:t xml:space="preserve">38.02.01 </w:t>
      </w:r>
      <w:r>
        <w:rPr>
          <w:lang w:val="ru-RU"/>
          <w:b/>
          <w:color w:val="000000"/>
          <w:sz w:val="28"/>
          <w:szCs w:val="28"/>
          <w:rtl w:val="off"/>
        </w:rPr>
        <w:t>“</w:t>
      </w:r>
      <w:r>
        <w:rPr>
          <w:b/>
          <w:color w:val="000000"/>
          <w:sz w:val="28"/>
          <w:szCs w:val="28"/>
        </w:rPr>
        <w:t>Экономика и бухгалтерский учет (по отраслям)</w:t>
      </w:r>
      <w:r>
        <w:rPr>
          <w:lang w:val="ru-RU"/>
          <w:b/>
          <w:color w:val="000000"/>
          <w:sz w:val="28"/>
          <w:szCs w:val="28"/>
          <w:rtl w:val="off"/>
        </w:rPr>
        <w:t>”</w:t>
      </w:r>
    </w:p>
    <w:p>
      <w:pPr>
        <w:adjustRightInd/>
        <w:autoSpaceDE w:val="off"/>
        <w:autoSpaceDN w:val="off"/>
        <w:jc w:val="center"/>
        <w:spacing w:after="0" w:line="360" w:lineRule="auto"/>
        <w:rPr>
          <w:rFonts w:ascii="Times New Roman" w:hAnsi="Times New Roman" w:cs="Times New Roman"/>
          <w:color w:val="000000"/>
          <w:sz w:val="28"/>
          <w:szCs w:val="28"/>
        </w:rPr>
      </w:pPr>
    </w:p>
    <w:p>
      <w:pPr>
        <w:pStyle w:val="ConsPlusNormal"/>
        <w:jc w:val="center"/>
        <w:rPr>
          <w:lang w:val="ru-RU"/>
          <w:rFonts w:ascii="Times New Roman" w:hAnsi="Times New Roman" w:cs="Times New Roman"/>
          <w:color w:val="000000"/>
          <w:sz w:val="28"/>
          <w:szCs w:val="28"/>
          <w:u w:val="single" w:color="auto"/>
          <w:rtl w:val="off"/>
        </w:rPr>
      </w:pP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t>Квалификация выпускника –</w:t>
      </w:r>
      <w:r>
        <w:rPr>
          <w:rFonts w:ascii="Times New Roman" w:hAnsi="Times New Roman" w:cs="Times New Roman"/>
          <w:color w:val="000000"/>
          <w:sz w:val="28"/>
          <w:szCs w:val="28"/>
        </w:rPr>
        <w:t xml:space="preserve"> </w:t>
      </w:r>
      <w:r>
        <w:rPr>
          <w:lang w:val="ru-RU"/>
          <w:rFonts w:ascii="Times New Roman" w:hAnsi="Times New Roman" w:cs="Times New Roman"/>
          <w:color w:val="000000"/>
          <w:sz w:val="28"/>
          <w:szCs w:val="28"/>
          <w:u w:val="single" w:color="auto"/>
          <w:rtl w:val="off"/>
        </w:rPr>
        <w:t>бухгалтер</w:t>
      </w:r>
    </w:p>
    <w:p>
      <w:pPr>
        <w:pStyle w:val="ConsPlusNormal"/>
        <w:jc w:val="left"/>
        <w:rPr>
          <w:lang w:val="ru-RU"/>
          <w:rFonts w:ascii="Times New Roman" w:hAnsi="Times New Roman" w:cs="Times New Roman"/>
          <w:color w:val="000000"/>
          <w:sz w:val="28"/>
          <w:szCs w:val="28"/>
          <w:u w:val="single" w:color="auto"/>
          <w:rtl w:val="off"/>
        </w:rPr>
      </w:pPr>
      <w:r>
        <w:rPr>
          <w:lang w:val="ru-RU"/>
          <w:rFonts w:ascii="Times New Roman" w:hAnsi="Times New Roman" w:cs="Times New Roman"/>
          <w:color w:val="000000"/>
          <w:sz w:val="28"/>
          <w:szCs w:val="28"/>
          <w:u w:val="none" w:color="auto"/>
          <w:rtl w:val="off"/>
        </w:rPr>
        <w:t xml:space="preserve">                                                                </w:t>
      </w:r>
      <w:r>
        <w:rPr>
          <w:lang w:val="ru-RU"/>
          <w:rFonts w:ascii="Times New Roman" w:hAnsi="Times New Roman" w:cs="Times New Roman"/>
          <w:color w:val="000000"/>
          <w:sz w:val="28"/>
          <w:szCs w:val="28"/>
          <w:u w:val="single" w:color="auto"/>
          <w:rtl w:val="off"/>
        </w:rPr>
        <w:t xml:space="preserve"> специалист по налогообложению</w:t>
      </w:r>
    </w:p>
    <w:p>
      <w:pPr>
        <w:pStyle w:val="ConsPlusNormal"/>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Форма обучения </w:t>
      </w:r>
      <w:r>
        <w:rPr>
          <w:rFonts w:ascii="Times New Roman" w:hAnsi="Times New Roman" w:cs="Times New Roman"/>
          <w:color w:val="000000"/>
          <w:sz w:val="28"/>
          <w:szCs w:val="28"/>
          <w:u w:val="single" w:color="auto"/>
        </w:rPr>
        <w:t>очная</w:t>
      </w:r>
    </w:p>
    <w:p>
      <w:pPr>
        <w:adjustRightInd/>
        <w:autoSpaceDE w:val="off"/>
        <w:autoSpaceDN w:val="off"/>
        <w:jc w:val="cente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Уровень подготовки </w:t>
      </w:r>
      <w:r>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Pr>
          <w:lang w:val="ru-RU"/>
          <w:rFonts w:ascii="Times New Roman" w:hAnsi="Times New Roman" w:cs="Times New Roman"/>
          <w:color w:val="000000"/>
          <w:sz w:val="28"/>
          <w:szCs w:val="28"/>
          <w:u w:val="single" w:color="auto"/>
          <w:rtl w:val="off"/>
        </w:rPr>
        <w:t>базовый</w:t>
      </w:r>
    </w:p>
    <w:p>
      <w:pPr>
        <w:adjustRightInd/>
        <w:autoSpaceDE w:val="off"/>
        <w:autoSpaceDN w:val="off"/>
        <w:jc w:val="cente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База обучения – </w:t>
      </w:r>
      <w:r>
        <w:rPr>
          <w:rFonts w:ascii="Times New Roman" w:hAnsi="Times New Roman" w:cs="Times New Roman"/>
          <w:color w:val="000000"/>
          <w:sz w:val="28"/>
          <w:szCs w:val="28"/>
          <w:u w:val="single" w:color="auto"/>
        </w:rPr>
        <w:t>основное общее образование</w:t>
      </w:r>
    </w:p>
    <w:p>
      <w:pPr>
        <w:adjustRightInd/>
        <w:autoSpaceDE w:val="off"/>
        <w:autoSpaceDN w:val="off"/>
        <w:spacing w:after="0" w:line="240" w:lineRule="auto"/>
        <w:rPr>
          <w:rFonts w:ascii="Times New Roman" w:hAnsi="Times New Roman" w:cs="Times New Roman"/>
          <w:color w:val="000000"/>
          <w:sz w:val="28"/>
          <w:szCs w:val="28"/>
        </w:rPr>
      </w:pPr>
    </w:p>
    <w:p>
      <w:pPr>
        <w:adjustRightInd/>
        <w:autoSpaceDE w:val="off"/>
        <w:autoSpaceDN w:val="off"/>
        <w:spacing w:after="0" w:line="240" w:lineRule="auto"/>
        <w:rPr>
          <w:rFonts w:ascii="Times New Roman" w:hAnsi="Times New Roman" w:cs="Times New Roman"/>
          <w:color w:val="000000"/>
          <w:sz w:val="28"/>
          <w:szCs w:val="28"/>
        </w:rPr>
      </w:pPr>
    </w:p>
    <w:p>
      <w:pPr>
        <w:adjustRightInd/>
        <w:autoSpaceDE w:val="off"/>
        <w:autoSpaceDN w:val="off"/>
        <w:spacing w:after="0" w:line="240" w:lineRule="auto"/>
        <w:rPr>
          <w:rFonts w:ascii="Times New Roman" w:hAnsi="Times New Roman" w:cs="Times New Roman"/>
          <w:color w:val="000000"/>
          <w:sz w:val="28"/>
          <w:szCs w:val="28"/>
        </w:rPr>
      </w:pPr>
    </w:p>
    <w:p>
      <w:pPr>
        <w:adjustRightInd/>
        <w:autoSpaceDE w:val="off"/>
        <w:autoSpaceDN w:val="off"/>
        <w:spacing w:after="0" w:line="240" w:lineRule="auto"/>
        <w:rPr>
          <w:rFonts w:ascii="Times New Roman" w:hAnsi="Times New Roman" w:cs="Times New Roman"/>
          <w:color w:val="000000"/>
          <w:sz w:val="28"/>
          <w:szCs w:val="28"/>
        </w:rPr>
      </w:pPr>
    </w:p>
    <w:p>
      <w:pPr>
        <w:adjustRightInd/>
        <w:autoSpaceDE w:val="off"/>
        <w:autoSpaceDN w:val="off"/>
        <w:spacing w:after="0" w:line="240" w:lineRule="auto"/>
        <w:rPr>
          <w:rFonts w:ascii="Times New Roman" w:hAnsi="Times New Roman" w:cs="Times New Roman"/>
          <w:color w:val="000000"/>
          <w:sz w:val="28"/>
          <w:szCs w:val="28"/>
        </w:rPr>
      </w:pPr>
    </w:p>
    <w:p>
      <w:pPr>
        <w:adjustRightInd/>
        <w:autoSpaceDE w:val="off"/>
        <w:autoSpaceDN w:val="off"/>
        <w:spacing w:after="0" w:line="240" w:lineRule="auto"/>
        <w:rPr>
          <w:rFonts w:ascii="Times New Roman" w:hAnsi="Times New Roman" w:cs="Times New Roman"/>
          <w:color w:val="000000"/>
          <w:sz w:val="28"/>
          <w:szCs w:val="28"/>
        </w:rPr>
      </w:pPr>
    </w:p>
    <w:p>
      <w:pPr>
        <w:adjustRightInd/>
        <w:autoSpaceDE w:val="off"/>
        <w:autoSpaceDN w:val="off"/>
        <w:spacing w:after="0" w:line="240" w:lineRule="auto"/>
        <w:rPr>
          <w:rFonts w:ascii="Times New Roman" w:hAnsi="Times New Roman" w:cs="Times New Roman"/>
          <w:color w:val="000000"/>
          <w:sz w:val="28"/>
          <w:szCs w:val="28"/>
        </w:rPr>
      </w:pPr>
    </w:p>
    <w:p>
      <w:pPr>
        <w:adjustRightInd/>
        <w:autoSpaceDE w:val="off"/>
        <w:autoSpaceDN w:val="off"/>
        <w:spacing w:after="0" w:line="240" w:lineRule="auto"/>
        <w:rPr>
          <w:rFonts w:ascii="Times New Roman" w:hAnsi="Times New Roman" w:cs="Times New Roman"/>
          <w:color w:val="000000"/>
          <w:sz w:val="28"/>
          <w:szCs w:val="28"/>
        </w:rPr>
      </w:pPr>
    </w:p>
    <w:p>
      <w:pPr>
        <w:adjustRightInd/>
        <w:autoSpaceDE w:val="off"/>
        <w:autoSpaceDN w:val="off"/>
        <w:spacing w:after="0" w:line="240" w:lineRule="auto"/>
        <w:rPr>
          <w:rFonts w:ascii="Times New Roman" w:hAnsi="Times New Roman" w:cs="Times New Roman"/>
          <w:color w:val="000000"/>
          <w:sz w:val="28"/>
          <w:szCs w:val="28"/>
        </w:rPr>
      </w:pPr>
    </w:p>
    <w:p>
      <w:pPr>
        <w:adjustRightInd/>
        <w:autoSpaceDE w:val="off"/>
        <w:autoSpaceDN w:val="off"/>
        <w:spacing w:after="0" w:line="240" w:lineRule="auto"/>
        <w:rPr>
          <w:rFonts w:ascii="Times New Roman" w:hAnsi="Times New Roman" w:cs="Times New Roman"/>
          <w:color w:val="000000"/>
          <w:sz w:val="28"/>
          <w:szCs w:val="28"/>
        </w:rPr>
      </w:pPr>
    </w:p>
    <w:p>
      <w:pPr>
        <w:adjustRightInd/>
        <w:autoSpaceDE w:val="off"/>
        <w:autoSpaceDN w:val="off"/>
        <w:jc w:val="center"/>
        <w:spacing w:after="0" w:line="240" w:lineRule="auto"/>
        <w:rPr>
          <w:rFonts w:ascii="Times New Roman" w:hAnsi="Times New Roman" w:cs="Times New Roman"/>
          <w:color w:val="000000"/>
          <w:sz w:val="28"/>
          <w:szCs w:val="28"/>
        </w:rPr>
      </w:pPr>
    </w:p>
    <w:p>
      <w:pPr>
        <w:adjustRightInd/>
        <w:autoSpaceDE w:val="off"/>
        <w:autoSpaceDN w:val="off"/>
        <w:jc w:val="center"/>
        <w:spacing w:after="0" w:line="240" w:lineRule="auto"/>
        <w:rPr>
          <w:rFonts w:ascii="Times New Roman" w:hAnsi="Times New Roman" w:cs="Times New Roman"/>
          <w:color w:val="000000"/>
          <w:sz w:val="28"/>
          <w:szCs w:val="28"/>
        </w:rPr>
      </w:pPr>
    </w:p>
    <w:p>
      <w:pPr>
        <w:adjustRightInd/>
        <w:autoSpaceDE w:val="off"/>
        <w:autoSpaceDN w:val="off"/>
        <w:jc w:val="center"/>
        <w:spacing w:after="0" w:line="240" w:lineRule="auto"/>
        <w:rPr>
          <w:rFonts w:ascii="Times New Roman" w:hAnsi="Times New Roman" w:cs="Times New Roman"/>
          <w:color w:val="000000"/>
          <w:sz w:val="28"/>
          <w:szCs w:val="28"/>
        </w:rPr>
      </w:pPr>
    </w:p>
    <w:p>
      <w:pPr>
        <w:adjustRightInd/>
        <w:autoSpaceDE w:val="off"/>
        <w:autoSpaceDN w:val="off"/>
        <w:jc w:val="center"/>
        <w:spacing w:after="0" w:line="240" w:lineRule="auto"/>
        <w:rPr>
          <w:rFonts w:ascii="Times New Roman" w:hAnsi="Times New Roman" w:cs="Times New Roman"/>
          <w:color w:val="000000"/>
          <w:sz w:val="28"/>
          <w:szCs w:val="28"/>
        </w:rPr>
      </w:pPr>
    </w:p>
    <w:p>
      <w:pPr>
        <w:adjustRightInd/>
        <w:autoSpaceDE w:val="off"/>
        <w:autoSpaceDN w:val="off"/>
        <w:jc w:val="center"/>
        <w:spacing w:after="0" w:line="240" w:lineRule="auto"/>
        <w:rPr>
          <w:rFonts w:ascii="Times New Roman" w:hAnsi="Times New Roman" w:cs="Times New Roman"/>
          <w:color w:val="000000"/>
          <w:sz w:val="28"/>
          <w:szCs w:val="28"/>
        </w:rPr>
      </w:pPr>
    </w:p>
    <w:p>
      <w:pPr>
        <w:adjustRightInd/>
        <w:autoSpaceDE w:val="off"/>
        <w:autoSpaceDN w:val="off"/>
        <w:jc w:val="center"/>
        <w:spacing w:after="0" w:line="240" w:lineRule="auto"/>
        <w:rPr>
          <w:lang w:val="ru-RU"/>
          <w:rFonts w:ascii="Times New Roman" w:hAnsi="Times New Roman" w:cs="Times New Roman"/>
          <w:color w:val="000000"/>
          <w:sz w:val="28"/>
          <w:szCs w:val="28"/>
          <w:rtl w:val="off"/>
        </w:rPr>
      </w:pPr>
    </w:p>
    <w:p>
      <w:pPr>
        <w:adjustRightInd/>
        <w:autoSpaceDE w:val="off"/>
        <w:autoSpaceDN w:val="off"/>
        <w:jc w:val="center"/>
        <w:spacing w:after="0" w:line="240" w:lineRule="auto"/>
        <w:rPr>
          <w:lang w:val="ru-RU"/>
          <w:rFonts w:ascii="Times New Roman" w:hAnsi="Times New Roman" w:cs="Times New Roman"/>
          <w:color w:val="000000"/>
          <w:sz w:val="28"/>
          <w:szCs w:val="28"/>
          <w:rtl w:val="off"/>
        </w:rPr>
      </w:pPr>
    </w:p>
    <w:p>
      <w:pPr>
        <w:adjustRightInd/>
        <w:autoSpaceDE w:val="off"/>
        <w:autoSpaceDN w:val="off"/>
        <w:jc w:val="center"/>
        <w:spacing w:after="0" w:line="240" w:lineRule="auto"/>
        <w:rPr>
          <w:rFonts w:ascii="Times New Roman" w:hAnsi="Times New Roman" w:cs="Times New Roman"/>
          <w:color w:val="000000"/>
          <w:sz w:val="28"/>
          <w:szCs w:val="28"/>
        </w:rPr>
      </w:pPr>
    </w:p>
    <w:p>
      <w:pPr>
        <w:adjustRightInd/>
        <w:autoSpaceDE w:val="off"/>
        <w:autoSpaceDN w:val="off"/>
        <w:jc w:val="cente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Акбулак</w:t>
      </w:r>
      <w:r>
        <w:rPr>
          <w:rFonts w:ascii="Times New Roman" w:hAnsi="Times New Roman" w:cs="Times New Roman"/>
          <w:color w:val="000000"/>
          <w:sz w:val="28"/>
          <w:szCs w:val="28"/>
        </w:rPr>
        <w:t xml:space="preserve"> - </w:t>
      </w:r>
      <w:r>
        <w:rPr>
          <w:rFonts w:ascii="Times New Roman" w:hAnsi="Times New Roman" w:cs="Times New Roman"/>
          <w:color w:val="000000"/>
          <w:sz w:val="28"/>
          <w:szCs w:val="28"/>
        </w:rPr>
        <w:t>20</w:t>
      </w:r>
      <w:r>
        <w:rPr>
          <w:rFonts w:ascii="Times New Roman" w:hAnsi="Times New Roman" w:cs="Times New Roman"/>
          <w:color w:val="000000"/>
          <w:sz w:val="28"/>
          <w:szCs w:val="28"/>
        </w:rPr>
        <w:t>23</w:t>
      </w:r>
      <w:r>
        <w:rPr>
          <w:sz w:val="32"/>
          <w:szCs w:val="32"/>
        </w:rPr>
        <w:t xml:space="preserve">        </w:t>
      </w:r>
    </w:p>
    <w:p>
      <w:pPr>
        <w:adjustRightInd/>
        <w:ind w:firstLine="709"/>
        <w:autoSpaceDE w:val="off"/>
        <w:autoSpaceDN w:val="off"/>
        <w:jc w:val="both"/>
        <w:spacing w:after="0" w:line="240" w:lineRule="auto"/>
        <w:rPr>
          <w:rFonts w:ascii="Times New Roman" w:hAnsi="Times New Roman" w:cs="Times New Roman"/>
          <w:b/>
          <w:bCs/>
          <w:color w:val="000000"/>
          <w:sz w:val="28"/>
          <w:szCs w:val="28"/>
        </w:rPr>
      </w:pPr>
      <w:r>
        <w:rPr>
          <w:rFonts w:ascii="Times New Roman" w:hAnsi="Times New Roman" w:cs="Times New Roman"/>
          <w:sz w:val="28"/>
          <w:szCs w:val="28"/>
        </w:rPr>
        <w:t>Контрольно</w:t>
      </w:r>
      <w:r>
        <w:rPr>
          <w:rFonts w:ascii="Times New Roman" w:hAnsi="Times New Roman" w:cs="Times New Roman"/>
          <w:sz w:val="28"/>
          <w:szCs w:val="28"/>
        </w:rPr>
        <w:t xml:space="preserve"> оценочные средства по дисциплине </w:t>
      </w:r>
      <w:r>
        <w:rPr>
          <w:rFonts w:ascii="Times New Roman" w:hAnsi="Times New Roman" w:cs="Times New Roman"/>
          <w:bCs/>
          <w:color w:val="000000"/>
          <w:sz w:val="28"/>
          <w:szCs w:val="28"/>
        </w:rPr>
        <w:t>«</w:t>
      </w:r>
      <w:r>
        <w:rPr>
          <w:lang w:val="ru-RU"/>
          <w:rFonts w:ascii="Times New Roman" w:hAnsi="Times New Roman" w:cs="Times New Roman"/>
          <w:bCs/>
          <w:sz w:val="28"/>
          <w:szCs w:val="28"/>
          <w:rtl w:val="off"/>
        </w:rPr>
        <w:t>ОУП.01 Русский язык</w:t>
      </w:r>
      <w:r>
        <w:rPr>
          <w:rFonts w:ascii="Times New Roman" w:hAnsi="Times New Roman" w:cs="Times New Roman"/>
          <w:bCs/>
          <w:color w:val="000000"/>
          <w:sz w:val="28"/>
          <w:szCs w:val="28"/>
        </w:rPr>
        <w:t xml:space="preserve">» </w:t>
      </w:r>
      <w:r>
        <w:rPr>
          <w:rFonts w:ascii="Times New Roman" w:hAnsi="Times New Roman" w:cs="Times New Roman"/>
          <w:sz w:val="28"/>
          <w:szCs w:val="28"/>
        </w:rPr>
        <w:t xml:space="preserve">  </w:t>
      </w:r>
      <w:r>
        <w:rPr>
          <w:rFonts w:ascii="Times New Roman" w:hAnsi="Times New Roman" w:cs="Times New Roman"/>
          <w:sz w:val="28"/>
          <w:szCs w:val="28"/>
        </w:rPr>
        <w:t>разработаны на основе</w:t>
      </w:r>
      <w:r>
        <w:rPr>
          <w:rFonts w:ascii="Times New Roman" w:hAnsi="Times New Roman" w:cs="Times New Roman"/>
          <w:sz w:val="28"/>
          <w:szCs w:val="28"/>
        </w:rPr>
        <w:t>:</w:t>
      </w:r>
      <w:r>
        <w:rPr>
          <w:rFonts w:ascii="Times New Roman" w:hAnsi="Times New Roman" w:cs="Times New Roman"/>
          <w:sz w:val="28"/>
          <w:szCs w:val="28"/>
        </w:rPr>
        <w:t xml:space="preserve">               </w:t>
      </w:r>
    </w:p>
    <w:p>
      <w:pPr>
        <w:ind w:firstLine="708"/>
        <w:jc w:val="both"/>
        <w:tabs>
          <w:tab w:val="left" w:pos="4838"/>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 xml:space="preserve">Федерального государственного образовательного стандарта среднего общего образования (утвержденный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HYPERLINK \l "sub_0" </w:instrText>
      </w:r>
      <w:r>
        <w:rPr>
          <w:rFonts w:ascii="Times New Roman" w:hAnsi="Times New Roman" w:cs="Times New Roman"/>
          <w:sz w:val="28"/>
          <w:szCs w:val="28"/>
        </w:rPr>
        <w:fldChar w:fldCharType="separate"/>
      </w:r>
      <w:r>
        <w:rPr>
          <w:rStyle w:val="a3"/>
          <w:rFonts w:ascii="Times New Roman" w:hAnsi="Times New Roman"/>
          <w:b w:val="0"/>
          <w:color w:val="000000"/>
          <w:sz w:val="28"/>
          <w:szCs w:val="28"/>
        </w:rPr>
        <w:t>приказом</w:t>
      </w:r>
      <w:r>
        <w:rPr>
          <w:rStyle w:val="a3"/>
          <w:rFonts w:ascii="Times New Roman" w:hAnsi="Times New Roman"/>
          <w:b w:val="0"/>
          <w:color w:val="000000"/>
          <w:sz w:val="28"/>
          <w:szCs w:val="28"/>
        </w:rPr>
        <w:fldChar w:fldCharType="end"/>
      </w:r>
      <w:r>
        <w:rPr>
          <w:rFonts w:ascii="Times New Roman" w:hAnsi="Times New Roman" w:cs="Times New Roman"/>
          <w:sz w:val="28"/>
          <w:szCs w:val="28"/>
        </w:rPr>
        <w:t xml:space="preserve"> Министерства образования и науки РФ от 17 мая </w:t>
      </w:r>
      <w:r>
        <w:rPr>
          <w:rFonts w:ascii="Times New Roman" w:hAnsi="Times New Roman" w:cs="Times New Roman"/>
          <w:sz w:val="28"/>
          <w:szCs w:val="28"/>
        </w:rPr>
        <w:t>2012 г</w:t>
      </w:r>
      <w:r>
        <w:rPr>
          <w:rFonts w:ascii="Times New Roman" w:hAnsi="Times New Roman" w:cs="Times New Roman"/>
          <w:sz w:val="28"/>
          <w:szCs w:val="28"/>
        </w:rPr>
        <w:t>. N</w:t>
      </w:r>
      <w:r>
        <w:rPr>
          <w:rFonts w:ascii="Times New Roman" w:hAnsi="Times New Roman" w:cs="Times New Roman"/>
          <w:sz w:val="28"/>
          <w:szCs w:val="28"/>
        </w:rPr>
        <w:t> 413, с изменениями и дополнениями от: 29.12.2014г., 31.12.2015г., 29.06.2017г.);</w:t>
      </w:r>
    </w:p>
    <w:p>
      <w:pPr>
        <w:ind w:firstLine="708"/>
        <w:jc w:val="both"/>
        <w:tabs>
          <w:tab w:val="left" w:pos="4838"/>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Примерной основной общеобразовательной программы среднего общего образования (одобрена решением федерального учебно-методического объединения по общему образованию (протокол от 28 июня </w:t>
      </w:r>
      <w:r>
        <w:rPr>
          <w:rFonts w:ascii="Times New Roman" w:hAnsi="Times New Roman" w:cs="Times New Roman"/>
          <w:sz w:val="28"/>
          <w:szCs w:val="28"/>
        </w:rPr>
        <w:t>2016 г</w:t>
      </w:r>
      <w:r>
        <w:rPr>
          <w:rFonts w:ascii="Times New Roman" w:hAnsi="Times New Roman" w:cs="Times New Roman"/>
          <w:sz w:val="28"/>
          <w:szCs w:val="28"/>
        </w:rPr>
        <w:t>. № 2/16-з);</w:t>
      </w:r>
    </w:p>
    <w:p>
      <w:pPr>
        <w:adjustRightInd/>
        <w:autoSpaceDE w:val="off"/>
        <w:autoSpaceDN w:val="off"/>
        <w:jc w:val="both"/>
        <w:spacing w:after="0" w:line="240" w:lineRule="auto"/>
        <w:rPr>
          <w:rFonts w:ascii="Times New Roman" w:hAnsi="Times New Roman" w:cs="Times New Roman"/>
          <w:color w:val="000000"/>
          <w:sz w:val="28"/>
          <w:szCs w:val="28"/>
        </w:rPr>
      </w:pPr>
      <w:r>
        <w:rPr>
          <w:sz w:val="32"/>
          <w:szCs w:val="32"/>
        </w:rPr>
        <w:t xml:space="preserve"> </w:t>
      </w:r>
      <w:r>
        <w:rPr>
          <w:sz w:val="32"/>
          <w:szCs w:val="32"/>
        </w:rPr>
        <w:t xml:space="preserve"> </w:t>
      </w:r>
      <w:r>
        <w:rPr>
          <w:sz w:val="32"/>
          <w:szCs w:val="32"/>
        </w:rPr>
        <w:t xml:space="preserve">       </w:t>
      </w:r>
      <w:r>
        <w:rPr>
          <w:rFonts w:ascii="Times New Roman" w:hAnsi="Times New Roman" w:cs="Times New Roman"/>
          <w:color w:val="000000"/>
          <w:sz w:val="28"/>
          <w:szCs w:val="28"/>
        </w:rPr>
        <w:t xml:space="preserve"> - Р</w:t>
      </w:r>
      <w:r>
        <w:rPr>
          <w:rFonts w:ascii="Times New Roman" w:hAnsi="Times New Roman" w:cs="Times New Roman"/>
          <w:color w:val="000000"/>
          <w:sz w:val="28"/>
          <w:szCs w:val="28"/>
        </w:rPr>
        <w:t xml:space="preserve">абочей программы </w:t>
      </w:r>
      <w:r>
        <w:rPr>
          <w:rFonts w:ascii="Times New Roman" w:hAnsi="Times New Roman" w:cs="Times New Roman"/>
          <w:color w:val="000000"/>
          <w:sz w:val="28"/>
          <w:szCs w:val="28"/>
        </w:rPr>
        <w:t>учебной</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t>дисциплины</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t>«</w:t>
      </w:r>
      <w:r>
        <w:rPr>
          <w:lang w:val="ru-RU"/>
          <w:rFonts w:ascii="Times New Roman" w:hAnsi="Times New Roman" w:cs="Times New Roman"/>
          <w:color w:val="000000"/>
          <w:sz w:val="28"/>
          <w:szCs w:val="28"/>
          <w:rtl w:val="off"/>
        </w:rPr>
        <w:t>Русский язык</w:t>
      </w:r>
      <w:r>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утвержденной </w:t>
      </w:r>
      <w:r>
        <w:rPr>
          <w:rFonts w:ascii="Times New Roman" w:hAnsi="Times New Roman" w:cs="Times New Roman"/>
          <w:color w:val="000000"/>
          <w:sz w:val="28"/>
          <w:szCs w:val="28"/>
        </w:rPr>
        <w:t xml:space="preserve">директором ГАПОУ «АПТ» Симаковой Е.В. </w:t>
      </w:r>
    </w:p>
    <w:p>
      <w:pPr>
        <w:adjustRightInd/>
        <w:autoSpaceDE w:val="off"/>
        <w:autoSpaceDN w:val="off"/>
        <w:jc w:val="both"/>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Pr>
          <w:rFonts w:ascii="Times New Roman" w:hAnsi="Times New Roman" w:cs="Times New Roman"/>
          <w:color w:val="000000"/>
          <w:sz w:val="28"/>
          <w:szCs w:val="28"/>
          <w:u w:val="single" w:color="auto"/>
        </w:rPr>
        <w:t xml:space="preserve">   </w:t>
      </w:r>
    </w:p>
    <w:p>
      <w:pPr>
        <w:autoSpaceDE w:val="off"/>
        <w:autoSpaceDN w:val="off"/>
        <w:widowControl w:val="off"/>
        <w:suppressAutoHyphens/>
        <w:jc w:val="center"/>
        <w:suppressAutoHyphen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8"/>
          <w:szCs w:val="28"/>
        </w:rPr>
      </w:pPr>
      <w:r>
        <w:rPr>
          <w:rFonts w:ascii="Times New Roman" w:hAnsi="Times New Roman" w:cs="Times New Roman"/>
          <w:color w:val="000000"/>
          <w:sz w:val="28"/>
          <w:szCs w:val="28"/>
        </w:rPr>
        <w:t>Для специальности</w:t>
      </w:r>
      <w:r>
        <w:rPr>
          <w:rFonts w:ascii="Times New Roman" w:hAnsi="Times New Roman" w:cs="Times New Roman"/>
          <w:color w:val="000000"/>
          <w:sz w:val="28"/>
          <w:szCs w:val="28"/>
        </w:rPr>
        <w:t>/</w:t>
      </w:r>
      <w:r>
        <w:rPr>
          <w:rFonts w:ascii="Times New Roman" w:hAnsi="Times New Roman" w:cs="Times New Roman"/>
          <w:color w:val="000000"/>
          <w:sz w:val="28"/>
          <w:szCs w:val="28"/>
        </w:rPr>
        <w:t>профессии</w:t>
      </w:r>
      <w:r>
        <w:rPr>
          <w:rFonts w:ascii="Times New Roman" w:hAnsi="Times New Roman" w:cs="Times New Roman"/>
          <w:color w:val="000000"/>
          <w:sz w:val="28"/>
          <w:szCs w:val="28"/>
        </w:rPr>
        <w:t>:</w:t>
      </w:r>
      <w:r>
        <w:rPr>
          <w:lang w:val="ru-RU"/>
          <w:rFonts w:ascii="Times New Roman" w:hAnsi="Times New Roman" w:cs="Times New Roman"/>
          <w:color w:val="000000"/>
          <w:sz w:val="28"/>
          <w:szCs w:val="28"/>
          <w:rtl w:val="off"/>
        </w:rPr>
        <w:t xml:space="preserve"> </w:t>
      </w:r>
      <w:r>
        <w:rPr>
          <w:b/>
          <w:color w:val="000000"/>
          <w:sz w:val="28"/>
          <w:szCs w:val="28"/>
        </w:rPr>
        <w:t>38.02.01 Экономика и бухгалтерский учет (по отраслям)</w:t>
      </w:r>
    </w:p>
    <w:p>
      <w:pPr>
        <w:adjustRightInd/>
        <w:autoSpaceDE w:val="off"/>
        <w:autoSpaceDN w:val="off"/>
        <w:jc w:val="both"/>
        <w:spacing w:after="0" w:line="360" w:lineRule="auto"/>
        <w:rPr>
          <w:rFonts w:ascii="Times New Roman" w:hAnsi="Times New Roman" w:cs="Times New Roman"/>
          <w:color w:val="000000"/>
          <w:sz w:val="28"/>
          <w:szCs w:val="28"/>
        </w:rPr>
      </w:pPr>
    </w:p>
    <w:p>
      <w:pPr>
        <w:adjustRightInd/>
        <w:autoSpaceDE w:val="off"/>
        <w:autoSpaceDN w:val="off"/>
        <w:jc w:val="both"/>
        <w:spacing w:after="0"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Составитель</w:t>
      </w:r>
      <w:r>
        <w:rPr>
          <w:rFonts w:ascii="Times New Roman" w:hAnsi="Times New Roman" w:cs="Times New Roman"/>
          <w:color w:val="000000"/>
          <w:sz w:val="28"/>
          <w:szCs w:val="28"/>
        </w:rPr>
        <w:t xml:space="preserve">:   </w:t>
      </w:r>
      <w:r>
        <w:rPr>
          <w:lang w:val="ru-RU"/>
          <w:rFonts w:ascii="Times New Roman" w:hAnsi="Times New Roman" w:cs="Times New Roman"/>
          <w:color w:val="000000"/>
          <w:sz w:val="28"/>
          <w:szCs w:val="28"/>
          <w:rtl w:val="off"/>
        </w:rPr>
        <w:t>Кусаинова Т.Ж.</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t>___________________</w:t>
      </w:r>
    </w:p>
    <w:p>
      <w:pPr>
        <w:adjustRightInd/>
        <w:autoSpaceDE w:val="off"/>
        <w:autoSpaceDN w:val="off"/>
        <w:jc w:val="both"/>
        <w:spacing w:after="0" w:line="360" w:lineRule="auto"/>
        <w:rPr>
          <w:rFonts w:ascii="Times New Roman" w:hAnsi="Times New Roman" w:cs="Times New Roman"/>
          <w:i/>
          <w:color w:val="000000"/>
          <w:sz w:val="24"/>
          <w:szCs w:val="24"/>
        </w:rPr>
      </w:pPr>
      <w:r>
        <w:rPr>
          <w:rFonts w:ascii="Times New Roman" w:hAnsi="Times New Roman" w:cs="Times New Roman"/>
          <w:color w:val="000000"/>
          <w:sz w:val="28"/>
          <w:szCs w:val="28"/>
        </w:rPr>
        <w:t xml:space="preserve">                                                                     </w:t>
      </w:r>
      <w:r>
        <w:rPr>
          <w:rFonts w:ascii="Times New Roman" w:hAnsi="Times New Roman" w:cs="Times New Roman"/>
          <w:color w:val="000000"/>
          <w:sz w:val="24"/>
          <w:szCs w:val="24"/>
        </w:rPr>
        <w:t xml:space="preserve"> </w:t>
      </w:r>
      <w:r>
        <w:rPr>
          <w:rFonts w:ascii="Times New Roman" w:hAnsi="Times New Roman" w:cs="Times New Roman"/>
          <w:i/>
          <w:color w:val="000000"/>
          <w:sz w:val="24"/>
          <w:szCs w:val="24"/>
        </w:rPr>
        <w:t>Подпись</w:t>
      </w:r>
    </w:p>
    <w:p>
      <w:pPr>
        <w:adjustRightInd/>
        <w:autoSpaceDE w:val="off"/>
        <w:autoSpaceDN w:val="off"/>
        <w:jc w:val="both"/>
        <w:spacing w:after="0" w:line="360" w:lineRule="auto"/>
        <w:rPr>
          <w:rFonts w:ascii="Times New Roman" w:hAnsi="Times New Roman" w:cs="Times New Roman"/>
          <w:i/>
          <w:color w:val="000000"/>
          <w:sz w:val="24"/>
          <w:szCs w:val="24"/>
          <w:u w:val="single" w:color="auto"/>
        </w:rPr>
      </w:pPr>
      <w:r>
        <w:rPr>
          <w:rFonts w:ascii="Times New Roman" w:hAnsi="Times New Roman" w:cs="Times New Roman"/>
          <w:sz w:val="28"/>
          <w:szCs w:val="28"/>
        </w:rPr>
        <w:t>Рассмотрен</w:t>
      </w:r>
      <w:r>
        <w:rPr>
          <w:rFonts w:ascii="Times New Roman" w:hAnsi="Times New Roman" w:cs="Times New Roman"/>
          <w:sz w:val="28"/>
          <w:szCs w:val="28"/>
        </w:rPr>
        <w:t xml:space="preserve">ы </w:t>
      </w:r>
      <w:r>
        <w:rPr>
          <w:rFonts w:ascii="Times New Roman" w:hAnsi="Times New Roman" w:cs="Times New Roman"/>
          <w:sz w:val="28"/>
          <w:szCs w:val="28"/>
        </w:rPr>
        <w:t xml:space="preserve"> методической</w:t>
      </w:r>
      <w:r>
        <w:rPr>
          <w:rFonts w:ascii="Times New Roman" w:hAnsi="Times New Roman" w:cs="Times New Roman"/>
          <w:sz w:val="28"/>
          <w:szCs w:val="28"/>
        </w:rPr>
        <w:t xml:space="preserve"> комиссией</w:t>
      </w:r>
      <w:r>
        <w:rPr>
          <w:rFonts w:ascii="Times New Roman" w:hAnsi="Times New Roman" w:cs="Times New Roman"/>
          <w:sz w:val="28"/>
          <w:szCs w:val="28"/>
        </w:rPr>
        <w:t xml:space="preserve"> преподавателей, протокол № </w:t>
      </w:r>
      <w:r>
        <w:rPr>
          <w:rFonts w:ascii="Times New Roman" w:hAnsi="Times New Roman" w:cs="Times New Roman"/>
          <w:sz w:val="28"/>
          <w:szCs w:val="28"/>
          <w:u w:val="single" w:color="auto"/>
        </w:rPr>
        <w:t xml:space="preserve">1 </w:t>
      </w:r>
      <w:r>
        <w:rPr>
          <w:rFonts w:ascii="Times New Roman" w:hAnsi="Times New Roman" w:cs="Times New Roman"/>
          <w:sz w:val="28"/>
          <w:szCs w:val="28"/>
        </w:rPr>
        <w:t>от</w:t>
      </w:r>
      <w:r>
        <w:rPr>
          <w:rFonts w:ascii="Times New Roman" w:hAnsi="Times New Roman" w:cs="Times New Roman"/>
          <w:sz w:val="28"/>
          <w:szCs w:val="28"/>
          <w:u w:val="single" w:color="auto"/>
        </w:rPr>
        <w:t xml:space="preserve"> 30.08. </w:t>
      </w:r>
      <w:r>
        <w:rPr>
          <w:rFonts w:ascii="Times New Roman" w:hAnsi="Times New Roman" w:cs="Times New Roman"/>
          <w:sz w:val="28"/>
          <w:szCs w:val="28"/>
          <w:u w:val="single" w:color="auto"/>
        </w:rPr>
        <w:t>202</w:t>
      </w:r>
      <w:r>
        <w:rPr>
          <w:rFonts w:ascii="Times New Roman" w:hAnsi="Times New Roman" w:cs="Times New Roman"/>
          <w:sz w:val="28"/>
          <w:szCs w:val="28"/>
          <w:u w:val="single" w:color="auto"/>
        </w:rPr>
        <w:t>3</w:t>
      </w:r>
      <w:r>
        <w:rPr>
          <w:rFonts w:ascii="Times New Roman" w:hAnsi="Times New Roman" w:cs="Times New Roman"/>
          <w:sz w:val="28"/>
          <w:szCs w:val="28"/>
          <w:u w:val="single" w:color="auto"/>
        </w:rPr>
        <w:t>г</w:t>
      </w:r>
    </w:p>
    <w:p>
      <w:pPr>
        <w:adjustRightInd/>
        <w:autoSpaceDE w:val="off"/>
        <w:autoSpaceDN w:val="off"/>
        <w:jc w:val="both"/>
        <w:spacing w:after="0" w:line="360" w:lineRule="auto"/>
        <w:rPr>
          <w:rFonts w:ascii="Times New Roman" w:hAnsi="Times New Roman" w:cs="Times New Roman"/>
          <w:i/>
          <w:color w:val="000000"/>
          <w:sz w:val="24"/>
          <w:szCs w:val="24"/>
          <w:u w:val="single" w:color="auto"/>
        </w:rPr>
      </w:pPr>
    </w:p>
    <w:p>
      <w:pPr>
        <w:adjustRightInd/>
        <w:autoSpaceDE w:val="off"/>
        <w:autoSpaceDN w:val="off"/>
        <w:jc w:val="both"/>
        <w:spacing w:after="0" w:line="360" w:lineRule="auto"/>
        <w:rPr>
          <w:rFonts w:ascii="Times New Roman" w:hAnsi="Times New Roman" w:cs="Times New Roman"/>
          <w:color w:val="000000"/>
          <w:sz w:val="28"/>
          <w:szCs w:val="28"/>
        </w:rPr>
      </w:pPr>
    </w:p>
    <w:p>
      <w:pPr>
        <w:jc w:val="both"/>
        <w:spacing w:after="0" w:line="240" w:lineRule="auto"/>
        <w:rPr>
          <w:rFonts w:ascii="Times New Roman" w:hAnsi="Times New Roman" w:cs="Times New Roman"/>
          <w:sz w:val="28"/>
          <w:szCs w:val="28"/>
        </w:rPr>
      </w:pPr>
      <w:r>
        <w:rPr>
          <w:rFonts w:ascii="Times New Roman" w:hAnsi="Times New Roman" w:cs="Times New Roman"/>
          <w:sz w:val="28"/>
          <w:szCs w:val="28"/>
        </w:rPr>
        <w:t>Утвержден</w:t>
      </w:r>
      <w:r>
        <w:rPr>
          <w:rFonts w:ascii="Times New Roman" w:hAnsi="Times New Roman" w:cs="Times New Roman"/>
          <w:sz w:val="28"/>
          <w:szCs w:val="28"/>
        </w:rPr>
        <w:t>ы</w:t>
      </w:r>
      <w:r>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 xml:space="preserve">заместителем </w:t>
      </w:r>
      <w:r>
        <w:rPr>
          <w:rFonts w:ascii="Times New Roman" w:hAnsi="Times New Roman" w:cs="Times New Roman"/>
          <w:sz w:val="28"/>
          <w:szCs w:val="28"/>
        </w:rPr>
        <w:t>директор</w:t>
      </w:r>
      <w:r>
        <w:rPr>
          <w:rFonts w:ascii="Times New Roman" w:hAnsi="Times New Roman" w:cs="Times New Roman"/>
          <w:sz w:val="28"/>
          <w:szCs w:val="28"/>
        </w:rPr>
        <w:t xml:space="preserve">а </w:t>
      </w:r>
      <w:r>
        <w:rPr>
          <w:rFonts w:ascii="Times New Roman" w:hAnsi="Times New Roman" w:cs="Times New Roman"/>
          <w:sz w:val="28"/>
          <w:szCs w:val="28"/>
        </w:rPr>
        <w:t xml:space="preserve"> ГАПОУ «АПТ» </w:t>
      </w:r>
      <w:r>
        <w:rPr>
          <w:rFonts w:ascii="Times New Roman" w:hAnsi="Times New Roman" w:cs="Times New Roman"/>
          <w:sz w:val="28"/>
          <w:szCs w:val="28"/>
        </w:rPr>
        <w:t>по УР</w:t>
      </w:r>
    </w:p>
    <w:p>
      <w:pPr>
        <w:jc w:val="both"/>
        <w:spacing w:after="0" w:line="240" w:lineRule="auto"/>
        <w:rPr>
          <w:rFonts w:ascii="Times New Roman" w:hAnsi="Times New Roman" w:cs="Times New Roman"/>
          <w:sz w:val="28"/>
          <w:szCs w:val="28"/>
        </w:rPr>
      </w:pPr>
    </w:p>
    <w:p>
      <w:pPr>
        <w:jc w:val="both"/>
        <w:spacing w:after="0" w:line="240" w:lineRule="auto"/>
        <w:rPr>
          <w:rFonts w:ascii="Times New Roman" w:hAnsi="Times New Roman" w:cs="Times New Roman"/>
          <w:sz w:val="28"/>
          <w:szCs w:val="28"/>
        </w:rPr>
      </w:pPr>
      <w:r>
        <w:rPr>
          <w:rFonts w:ascii="Times New Roman" w:hAnsi="Times New Roman" w:cs="Times New Roman"/>
          <w:sz w:val="28"/>
          <w:szCs w:val="28"/>
          <w:u w:val="single" w:color="auto"/>
        </w:rPr>
        <w:t>31.08.</w:t>
      </w:r>
      <w:r>
        <w:rPr>
          <w:rFonts w:ascii="Times New Roman" w:hAnsi="Times New Roman" w:cs="Times New Roman"/>
          <w:sz w:val="28"/>
          <w:szCs w:val="28"/>
          <w:u w:val="single" w:color="auto"/>
        </w:rPr>
        <w:t>202</w:t>
      </w:r>
      <w:r>
        <w:rPr>
          <w:rFonts w:ascii="Times New Roman" w:hAnsi="Times New Roman" w:cs="Times New Roman"/>
          <w:sz w:val="28"/>
          <w:szCs w:val="28"/>
          <w:u w:val="single" w:color="auto"/>
        </w:rPr>
        <w:t>3</w:t>
      </w:r>
      <w:r>
        <w:rPr>
          <w:rFonts w:ascii="Times New Roman" w:hAnsi="Times New Roman" w:cs="Times New Roman"/>
          <w:sz w:val="28"/>
          <w:szCs w:val="28"/>
        </w:rPr>
        <w:t xml:space="preserve">г.                   </w:t>
      </w:r>
      <w:r>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hAnsi="Times New Roman" w:cs="Times New Roman"/>
          <w:sz w:val="28"/>
          <w:szCs w:val="28"/>
        </w:rPr>
        <w:t xml:space="preserve">  _</w:t>
      </w:r>
      <w:r>
        <w:rPr>
          <w:rFonts w:ascii="Times New Roman" w:hAnsi="Times New Roman" w:cs="Times New Roman"/>
          <w:sz w:val="28"/>
          <w:szCs w:val="28"/>
        </w:rPr>
        <w:t>__________________/Попова Л.Б.</w:t>
      </w:r>
      <w:r>
        <w:rPr>
          <w:rFonts w:ascii="Times New Roman" w:hAnsi="Times New Roman" w:cs="Times New Roman"/>
          <w:sz w:val="28"/>
          <w:szCs w:val="28"/>
        </w:rPr>
        <w:t>/</w:t>
      </w:r>
    </w:p>
    <w:p>
      <w:pPr>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p/>
    <w:p/>
    <w:p>
      <w:pPr>
        <w:rPr>
          <w:lang w:val="ru-RU"/>
          <w:rtl w:val="off"/>
        </w:rPr>
      </w:pPr>
    </w:p>
    <w:p>
      <w:pPr>
        <w:rPr>
          <w:lang w:val="ru-RU"/>
          <w:rtl w:val="off"/>
        </w:rPr>
      </w:pPr>
    </w:p>
    <w:p>
      <w:pPr>
        <w:rPr>
          <w:lang w:val="ru-RU"/>
          <w:rtl w:val="off"/>
        </w:rPr>
      </w:pPr>
    </w:p>
    <w:p>
      <w:pPr>
        <w:rPr>
          <w:lang w:val="ru-RU"/>
          <w:rtl w:val="off"/>
        </w:rPr>
      </w:pPr>
    </w:p>
    <w:p>
      <w:pPr>
        <w:rPr>
          <w:lang w:val="ru-RU"/>
          <w:rtl w:val="off"/>
        </w:rPr>
      </w:pPr>
    </w:p>
    <w:p>
      <w:pPr>
        <w:rPr>
          <w:lang w:val="ru-RU"/>
          <w:rtl w:val="off"/>
        </w:rPr>
      </w:pPr>
    </w:p>
    <w:p>
      <w:pPr>
        <w:rPr>
          <w:lang w:val="ru-RU"/>
          <w:rtl w:val="off"/>
        </w:rPr>
      </w:pPr>
    </w:p>
    <w:p>
      <w:pPr>
        <w:pStyle w:val="a"/>
        <w:jc w:val="center"/>
        <w:rPr>
          <w:lang w:bidi="en-US"/>
          <w:rFonts w:ascii="Times New Roman" w:hAnsi="Times New Roman"/>
          <w:b/>
          <w:bCs/>
          <w:sz w:val="28"/>
          <w:szCs w:val="28"/>
        </w:rPr>
      </w:pPr>
      <w:r>
        <w:rPr>
          <w:lang w:bidi="en-US"/>
          <w:rFonts w:ascii="Times New Roman" w:hAnsi="Times New Roman"/>
          <w:b/>
          <w:bCs/>
          <w:sz w:val="28"/>
          <w:szCs w:val="28"/>
        </w:rPr>
        <w:t>Содержание</w:t>
      </w:r>
    </w:p>
    <w:p>
      <w:pPr>
        <w:pStyle w:val="a"/>
        <w:rPr>
          <w:lang w:bidi="en-US"/>
          <w:rFonts w:ascii="Times New Roman" w:hAnsi="Times New Roman"/>
          <w:sz w:val="28"/>
          <w:szCs w:val="28"/>
        </w:rPr>
      </w:pPr>
      <w:r>
        <w:rPr>
          <w:lang w:bidi="en-US"/>
          <w:rFonts w:ascii="Times New Roman" w:hAnsi="Times New Roman"/>
          <w:sz w:val="28"/>
          <w:szCs w:val="28"/>
        </w:rPr>
        <w:t xml:space="preserve">1. Паспорт комплекта контрольно-оценочных средств </w:t>
      </w:r>
    </w:p>
    <w:p>
      <w:pPr>
        <w:pStyle w:val="a"/>
        <w:rPr>
          <w:lang w:bidi="en-US"/>
          <w:rFonts w:ascii="Times New Roman" w:hAnsi="Times New Roman"/>
          <w:sz w:val="28"/>
          <w:szCs w:val="28"/>
        </w:rPr>
      </w:pPr>
      <w:r>
        <w:rPr>
          <w:lang w:bidi="en-US"/>
          <w:rFonts w:ascii="Times New Roman" w:hAnsi="Times New Roman"/>
          <w:sz w:val="28"/>
          <w:szCs w:val="28"/>
        </w:rPr>
        <w:t>2. Результаты освоения учебной дисциплины, подлежащие проверке</w:t>
      </w:r>
    </w:p>
    <w:p>
      <w:pPr>
        <w:pStyle w:val="a"/>
        <w:rPr>
          <w:lang w:bidi="en-US"/>
          <w:rFonts w:ascii="Times New Roman" w:hAnsi="Times New Roman"/>
          <w:sz w:val="28"/>
          <w:szCs w:val="28"/>
        </w:rPr>
      </w:pPr>
      <w:r>
        <w:rPr>
          <w:lang w:bidi="en-US"/>
          <w:rFonts w:ascii="Times New Roman" w:hAnsi="Times New Roman"/>
          <w:sz w:val="28"/>
          <w:szCs w:val="28"/>
        </w:rPr>
        <w:t>3. Оценка освоения учебной дисциплины</w:t>
      </w:r>
    </w:p>
    <w:p>
      <w:pPr>
        <w:pStyle w:val="a"/>
        <w:rPr>
          <w:lang w:bidi="en-US"/>
          <w:rFonts w:ascii="Times New Roman" w:hAnsi="Times New Roman"/>
          <w:sz w:val="28"/>
          <w:szCs w:val="28"/>
        </w:rPr>
      </w:pPr>
      <w:r>
        <w:rPr>
          <w:lang w:bidi="en-US"/>
          <w:rFonts w:ascii="Times New Roman" w:hAnsi="Times New Roman"/>
          <w:sz w:val="28"/>
          <w:szCs w:val="28"/>
        </w:rPr>
        <w:t xml:space="preserve">3.1. Формы и методы оценивания </w:t>
      </w:r>
    </w:p>
    <w:p>
      <w:pPr>
        <w:pStyle w:val="a"/>
        <w:rPr>
          <w:lang w:bidi="en-US"/>
          <w:rFonts w:ascii="Times New Roman" w:hAnsi="Times New Roman"/>
          <w:sz w:val="28"/>
          <w:szCs w:val="28"/>
        </w:rPr>
      </w:pPr>
      <w:r>
        <w:rPr>
          <w:lang w:bidi="en-US"/>
          <w:rFonts w:ascii="Times New Roman" w:hAnsi="Times New Roman"/>
          <w:sz w:val="28"/>
          <w:szCs w:val="28"/>
        </w:rPr>
        <w:t xml:space="preserve">4. Контрольно-оценочные материалы для  текущего контроля   по учебной дисциплине </w:t>
      </w:r>
    </w:p>
    <w:p>
      <w:pPr>
        <w:pStyle w:val="a"/>
        <w:rPr>
          <w:lang w:bidi="en-US"/>
          <w:rFonts w:ascii="Times New Roman" w:hAnsi="Times New Roman"/>
          <w:sz w:val="28"/>
          <w:szCs w:val="28"/>
        </w:rPr>
      </w:pPr>
      <w:r>
        <w:rPr>
          <w:lang w:bidi="en-US"/>
          <w:rFonts w:ascii="Times New Roman" w:hAnsi="Times New Roman"/>
          <w:sz w:val="28"/>
          <w:szCs w:val="28"/>
        </w:rPr>
        <w:t>5. Контрольно-оценочные материалы для   промежуточной аттестации</w:t>
      </w:r>
    </w:p>
    <w:p>
      <w:pPr>
        <w:pStyle w:val="a"/>
        <w:rPr>
          <w:lang w:bidi="en-US"/>
          <w:rFonts w:ascii="Times New Roman" w:hAnsi="Times New Roman"/>
          <w:sz w:val="28"/>
          <w:szCs w:val="28"/>
        </w:rPr>
      </w:pPr>
      <w:r>
        <w:rPr>
          <w:lang w:bidi="en-US"/>
          <w:rFonts w:ascii="Times New Roman" w:hAnsi="Times New Roman"/>
          <w:sz w:val="28"/>
          <w:szCs w:val="28"/>
        </w:rPr>
        <w:t xml:space="preserve">по учебной дисциплине </w:t>
      </w:r>
    </w:p>
    <w:p>
      <w:pPr>
        <w:pStyle w:val="a"/>
        <w:rPr>
          <w:lang w:bidi="en-US"/>
          <w:rFonts w:ascii="Times New Roman" w:hAnsi="Times New Roman"/>
          <w:sz w:val="28"/>
          <w:szCs w:val="28"/>
        </w:rPr>
      </w:pPr>
      <w:r>
        <w:rPr>
          <w:lang w:bidi="en-US"/>
          <w:rFonts w:ascii="Times New Roman" w:hAnsi="Times New Roman"/>
          <w:sz w:val="28"/>
          <w:szCs w:val="28"/>
        </w:rPr>
        <w:t>6. Литература</w:t>
      </w:r>
    </w:p>
    <w:p>
      <w:pPr>
        <w:rPr>
          <w:lang w:val="ru-RU"/>
          <w:rtl w:val="off"/>
        </w:rPr>
      </w:pPr>
    </w:p>
    <w:p>
      <w:pPr>
        <w:rPr>
          <w:lang w:val="ru-RU"/>
          <w:rtl w:val="off"/>
        </w:rPr>
      </w:pPr>
    </w:p>
    <w:p>
      <w:pPr>
        <w:rPr>
          <w:lang w:val="ru-RU"/>
          <w:rtl w:val="off"/>
        </w:rPr>
      </w:pPr>
    </w:p>
    <w:p>
      <w:pPr>
        <w:rPr>
          <w:lang w:val="ru-RU"/>
          <w:rtl w:val="off"/>
        </w:rPr>
      </w:pPr>
    </w:p>
    <w:p>
      <w:pPr>
        <w:rPr>
          <w:lang w:val="ru-RU"/>
          <w:rtl w:val="off"/>
        </w:rPr>
      </w:pPr>
    </w:p>
    <w:p>
      <w:pPr>
        <w:rPr>
          <w:lang w:val="ru-RU"/>
          <w:rtl w:val="off"/>
        </w:rPr>
      </w:pPr>
    </w:p>
    <w:p>
      <w:pPr>
        <w:rPr>
          <w:lang w:val="ru-RU"/>
          <w:rtl w:val="off"/>
        </w:rPr>
      </w:pPr>
    </w:p>
    <w:p>
      <w:pPr>
        <w:rPr>
          <w:lang w:val="ru-RU"/>
          <w:rtl w:val="off"/>
        </w:rPr>
      </w:pPr>
    </w:p>
    <w:p>
      <w:pPr>
        <w:rPr>
          <w:lang w:val="ru-RU"/>
          <w:rtl w:val="off"/>
        </w:rPr>
      </w:pPr>
    </w:p>
    <w:p>
      <w:pPr>
        <w:rPr>
          <w:lang w:val="ru-RU"/>
          <w:rtl w:val="off"/>
        </w:rPr>
      </w:pPr>
    </w:p>
    <w:p>
      <w:pPr>
        <w:rPr>
          <w:lang w:val="ru-RU"/>
          <w:rtl w:val="off"/>
        </w:rPr>
      </w:pPr>
    </w:p>
    <w:p>
      <w:pPr>
        <w:rPr>
          <w:lang w:val="ru-RU"/>
          <w:rtl w:val="off"/>
        </w:rPr>
      </w:pPr>
    </w:p>
    <w:p>
      <w:pPr>
        <w:rPr>
          <w:lang w:val="ru-RU"/>
          <w:rtl w:val="off"/>
        </w:rPr>
      </w:pPr>
    </w:p>
    <w:p>
      <w:pPr>
        <w:rPr>
          <w:lang w:val="ru-RU"/>
          <w:rtl w:val="off"/>
        </w:rPr>
      </w:pPr>
    </w:p>
    <w:p>
      <w:pPr>
        <w:rPr>
          <w:lang w:val="ru-RU"/>
          <w:rtl w:val="off"/>
        </w:rPr>
      </w:pPr>
    </w:p>
    <w:p>
      <w:pPr>
        <w:rPr>
          <w:lang w:val="ru-RU"/>
          <w:rtl w:val="off"/>
        </w:rPr>
      </w:pPr>
    </w:p>
    <w:p>
      <w:pPr>
        <w:rPr>
          <w:lang w:val="ru-RU"/>
          <w:rtl w:val="off"/>
        </w:rPr>
      </w:pPr>
    </w:p>
    <w:p>
      <w:pPr>
        <w:rPr>
          <w:lang w:val="ru-RU"/>
          <w:rtl w:val="off"/>
        </w:rPr>
      </w:pPr>
    </w:p>
    <w:p>
      <w:pPr>
        <w:pStyle w:val="a"/>
        <w:rPr>
          <w:lang w:bidi="en-US"/>
          <w:rFonts w:ascii="Times New Roman" w:eastAsia="Times New Roman" w:hAnsi="Times New Roman"/>
          <w:b/>
          <w:sz w:val="24"/>
          <w:szCs w:val="24"/>
        </w:rPr>
      </w:pPr>
      <w:r>
        <w:rPr>
          <w:lang w:bidi="en-US"/>
          <w:rFonts w:ascii="Times New Roman" w:eastAsia="Times New Roman" w:hAnsi="Times New Roman"/>
          <w:b/>
          <w:sz w:val="24"/>
          <w:szCs w:val="24"/>
        </w:rPr>
        <w:t xml:space="preserve">1. Паспорт комплекта контрольно-оценочных средств </w:t>
      </w:r>
    </w:p>
    <w:p>
      <w:pPr>
        <w:pStyle w:val="b0"/>
        <w:ind w:firstLine="851"/>
        <w:rPr>
          <w:rFonts w:ascii="Times New Roman" w:eastAsia="Times New Roman" w:hAnsi="Times New Roman"/>
          <w:sz w:val="24"/>
          <w:szCs w:val="24"/>
        </w:rPr>
      </w:pPr>
      <w:r>
        <w:rPr>
          <w:rFonts w:ascii="Times New Roman" w:eastAsia="Times New Roman" w:hAnsi="Times New Roman"/>
          <w:sz w:val="24"/>
          <w:szCs w:val="24"/>
        </w:rPr>
        <w:t>Учебная дисциплина «</w:t>
      </w:r>
      <w:r>
        <w:rPr>
          <w:lang w:val="ru-RU"/>
          <w:rFonts w:ascii="Times New Roman" w:eastAsia="Times New Roman" w:hAnsi="Times New Roman"/>
          <w:sz w:val="24"/>
          <w:szCs w:val="24"/>
          <w:rtl w:val="off"/>
        </w:rPr>
        <w:t>Русский язык</w:t>
      </w:r>
      <w:r>
        <w:rPr>
          <w:rFonts w:ascii="Times New Roman" w:eastAsia="Times New Roman" w:hAnsi="Times New Roman"/>
          <w:sz w:val="24"/>
          <w:szCs w:val="24"/>
        </w:rPr>
        <w:t>» (базовый уровень)  входит в общеобразовательный цикл.</w:t>
      </w:r>
    </w:p>
    <w:p>
      <w:pPr>
        <w:pStyle w:val="a"/>
        <w:contextualSpacing/>
        <w:jc w:val="both"/>
        <w:tabs>
          <w:tab w:val="left" w:pos="548"/>
        </w:tabs>
        <w:spacing w:after="0" w:line="240" w:lineRule="auto"/>
        <w:rPr>
          <w:rFonts w:ascii="Times New Roman" w:eastAsia="Times New Roman" w:hAnsi="Times New Roman"/>
          <w:b/>
          <w:sz w:val="24"/>
          <w:szCs w:val="24"/>
        </w:rPr>
      </w:pPr>
      <w:r>
        <w:rPr>
          <w:rFonts w:ascii="Times New Roman" w:eastAsia="Times New Roman" w:hAnsi="Times New Roman"/>
          <w:b/>
          <w:sz w:val="24"/>
          <w:szCs w:val="24"/>
        </w:rPr>
        <w:t>Цели и задачи учебной дисциплины:</w:t>
      </w:r>
    </w:p>
    <w:p>
      <w:pPr>
        <w:pStyle w:val="ConsPlusNormal"/>
        <w:ind w:firstLine="540"/>
        <w:jc w:val="both"/>
        <w:spacing w:before="240"/>
        <w:rPr>
          <w:lang/>
          <w:rFonts w:ascii="Times New Roman" w:eastAsia="Times New Roman" w:hAnsi="Times New Roman"/>
          <w:sz w:val="24"/>
          <w:szCs w:val="24"/>
        </w:rPr>
      </w:pPr>
      <w:r>
        <w:rPr>
          <w:rFonts w:ascii="Times New Roman" w:eastAsia="Times New Roman" w:hAnsi="Times New Roman"/>
          <w:b/>
          <w:bCs/>
          <w:sz w:val="24"/>
          <w:szCs w:val="24"/>
        </w:rPr>
        <w:t>Цел</w:t>
      </w:r>
      <w:r>
        <w:rPr>
          <w:lang/>
          <w:rFonts w:ascii="Times New Roman" w:eastAsia="Times New Roman" w:hAnsi="Times New Roman"/>
          <w:b/>
          <w:bCs/>
          <w:sz w:val="24"/>
          <w:szCs w:val="24"/>
        </w:rPr>
        <w:t>и</w:t>
      </w:r>
      <w:r>
        <w:rPr>
          <w:rFonts w:ascii="Times New Roman" w:eastAsia="Times New Roman" w:hAnsi="Times New Roman"/>
          <w:b/>
          <w:bCs/>
          <w:sz w:val="24"/>
          <w:szCs w:val="24"/>
        </w:rPr>
        <w:t xml:space="preserve">: </w:t>
      </w:r>
    </w:p>
    <w:p>
      <w:pPr>
        <w:pStyle w:val="b0"/>
        <w:ind w:firstLineChars="200" w:firstLine="560"/>
        <w:jc w:val="both"/>
        <w:rPr>
          <w:rFonts w:ascii="Times New Roman" w:eastAsia="Times New Roman" w:hAnsi="Times New Roman"/>
          <w:sz w:val="24"/>
          <w:szCs w:val="24"/>
        </w:rPr>
      </w:pPr>
      <w:r>
        <w:rPr>
          <w:rFonts w:ascii="Times New Roman" w:eastAsia="Times New Roman" w:hAnsi="Times New Roman"/>
          <w:sz w:val="24"/>
          <w:szCs w:val="24"/>
        </w:rPr>
        <w:t>- осознание и проявление общероссийской гражданственности, патриоти</w:t>
      </w:r>
      <w:r>
        <w:rPr>
          <w:rFonts w:ascii="Times New Roman" w:eastAsia="Times New Roman" w:hAnsi="Times New Roman"/>
          <w:sz w:val="24"/>
          <w:szCs w:val="24"/>
        </w:rPr>
        <w:t>з</w:t>
      </w:r>
      <w:r>
        <w:rPr>
          <w:rFonts w:ascii="Times New Roman" w:eastAsia="Times New Roman" w:hAnsi="Times New Roman"/>
          <w:sz w:val="24"/>
          <w:szCs w:val="24"/>
        </w:rPr>
        <w:t>ма, уважения к русскому языку как государственному языку Российской Фед</w:t>
      </w:r>
      <w:r>
        <w:rPr>
          <w:rFonts w:ascii="Times New Roman" w:eastAsia="Times New Roman" w:hAnsi="Times New Roman"/>
          <w:sz w:val="24"/>
          <w:szCs w:val="24"/>
        </w:rPr>
        <w:t>е</w:t>
      </w:r>
      <w:r>
        <w:rPr>
          <w:rFonts w:ascii="Times New Roman" w:eastAsia="Times New Roman" w:hAnsi="Times New Roman"/>
          <w:sz w:val="24"/>
          <w:szCs w:val="24"/>
        </w:rPr>
        <w:t>рации и языку межнационального общения на основе расширения представл</w:t>
      </w:r>
      <w:r>
        <w:rPr>
          <w:rFonts w:ascii="Times New Roman" w:eastAsia="Times New Roman" w:hAnsi="Times New Roman"/>
          <w:sz w:val="24"/>
          <w:szCs w:val="24"/>
        </w:rPr>
        <w:t>е</w:t>
      </w:r>
      <w:r>
        <w:rPr>
          <w:rFonts w:ascii="Times New Roman" w:eastAsia="Times New Roman" w:hAnsi="Times New Roman"/>
          <w:sz w:val="24"/>
          <w:szCs w:val="24"/>
        </w:rPr>
        <w:t>ний о функциях русского языка в России и мире;</w:t>
      </w:r>
    </w:p>
    <w:p>
      <w:pPr>
        <w:pStyle w:val="b0"/>
        <w:ind w:firstLineChars="200" w:firstLine="560"/>
        <w:jc w:val="both"/>
        <w:rPr>
          <w:rFonts w:ascii="Times New Roman" w:eastAsia="Times New Roman" w:hAnsi="Times New Roman"/>
          <w:sz w:val="24"/>
          <w:szCs w:val="24"/>
        </w:rPr>
      </w:pPr>
      <w:r>
        <w:rPr>
          <w:rFonts w:ascii="Times New Roman" w:eastAsia="Times New Roman" w:hAnsi="Times New Roman"/>
          <w:sz w:val="24"/>
          <w:szCs w:val="24"/>
        </w:rPr>
        <w:t>- о русском языке как духовной, нравственной и культурной ценности мн</w:t>
      </w:r>
      <w:r>
        <w:rPr>
          <w:rFonts w:ascii="Times New Roman" w:eastAsia="Times New Roman" w:hAnsi="Times New Roman"/>
          <w:sz w:val="24"/>
          <w:szCs w:val="24"/>
        </w:rPr>
        <w:t>о</w:t>
      </w:r>
      <w:r>
        <w:rPr>
          <w:rFonts w:ascii="Times New Roman" w:eastAsia="Times New Roman" w:hAnsi="Times New Roman"/>
          <w:sz w:val="24"/>
          <w:szCs w:val="24"/>
        </w:rPr>
        <w:t>гонационального народа России; о взаимосвязи языка и культуры, языка и и</w:t>
      </w:r>
      <w:r>
        <w:rPr>
          <w:rFonts w:ascii="Times New Roman" w:eastAsia="Times New Roman" w:hAnsi="Times New Roman"/>
          <w:sz w:val="24"/>
          <w:szCs w:val="24"/>
        </w:rPr>
        <w:t>с</w:t>
      </w:r>
      <w:r>
        <w:rPr>
          <w:rFonts w:ascii="Times New Roman" w:eastAsia="Times New Roman" w:hAnsi="Times New Roman"/>
          <w:sz w:val="24"/>
          <w:szCs w:val="24"/>
        </w:rPr>
        <w:t>тории, языка и личности; об отражении в русском языке традиционных росси</w:t>
      </w:r>
      <w:r>
        <w:rPr>
          <w:rFonts w:ascii="Times New Roman" w:eastAsia="Times New Roman" w:hAnsi="Times New Roman"/>
          <w:sz w:val="24"/>
          <w:szCs w:val="24"/>
        </w:rPr>
        <w:t>й</w:t>
      </w:r>
      <w:r>
        <w:rPr>
          <w:rFonts w:ascii="Times New Roman" w:eastAsia="Times New Roman" w:hAnsi="Times New Roman"/>
          <w:sz w:val="24"/>
          <w:szCs w:val="24"/>
        </w:rPr>
        <w:t>ских духовно-нравственных ценностей; формирование ценностного отношения к русскому языку;</w:t>
      </w:r>
    </w:p>
    <w:p>
      <w:pPr>
        <w:pStyle w:val="b0"/>
        <w:ind w:firstLineChars="200" w:firstLine="560"/>
        <w:jc w:val="both"/>
        <w:rPr>
          <w:rFonts w:ascii="Times New Roman" w:eastAsia="Times New Roman" w:hAnsi="Times New Roman"/>
          <w:sz w:val="24"/>
          <w:szCs w:val="24"/>
        </w:rPr>
      </w:pPr>
      <w:r>
        <w:rPr>
          <w:rFonts w:ascii="Times New Roman" w:eastAsia="Times New Roman" w:hAnsi="Times New Roman"/>
          <w:sz w:val="24"/>
          <w:szCs w:val="24"/>
        </w:rPr>
        <w:t>- овладение русским языком как инструментом личностного развития и формирования социальных взаимоотношений; понимание роли русского языка в развитии ключевых компетенций, необходимых для успешной самореализ</w:t>
      </w:r>
      <w:r>
        <w:rPr>
          <w:rFonts w:ascii="Times New Roman" w:eastAsia="Times New Roman" w:hAnsi="Times New Roman"/>
          <w:sz w:val="24"/>
          <w:szCs w:val="24"/>
        </w:rPr>
        <w:t>а</w:t>
      </w:r>
      <w:r>
        <w:rPr>
          <w:rFonts w:ascii="Times New Roman" w:eastAsia="Times New Roman" w:hAnsi="Times New Roman"/>
          <w:sz w:val="24"/>
          <w:szCs w:val="24"/>
        </w:rPr>
        <w:t>ции, для овладения будущей профессией, самообразования и социализации;</w:t>
      </w:r>
    </w:p>
    <w:p>
      <w:pPr>
        <w:pStyle w:val="b0"/>
        <w:ind w:firstLineChars="200" w:firstLine="560"/>
        <w:jc w:val="both"/>
        <w:rPr>
          <w:rFonts w:ascii="Times New Roman" w:eastAsia="Times New Roman" w:hAnsi="Times New Roman"/>
          <w:sz w:val="24"/>
          <w:szCs w:val="24"/>
        </w:rPr>
      </w:pPr>
      <w:r>
        <w:rPr>
          <w:rFonts w:ascii="Times New Roman" w:eastAsia="Times New Roman" w:hAnsi="Times New Roman"/>
          <w:sz w:val="24"/>
          <w:szCs w:val="24"/>
        </w:rPr>
        <w:t>- совершенствование устной и письменной речевой культуры на основе о</w:t>
      </w:r>
      <w:r>
        <w:rPr>
          <w:rFonts w:ascii="Times New Roman" w:eastAsia="Times New Roman" w:hAnsi="Times New Roman"/>
          <w:sz w:val="24"/>
          <w:szCs w:val="24"/>
        </w:rPr>
        <w:t>в</w:t>
      </w:r>
      <w:r>
        <w:rPr>
          <w:rFonts w:ascii="Times New Roman" w:eastAsia="Times New Roman" w:hAnsi="Times New Roman"/>
          <w:sz w:val="24"/>
          <w:szCs w:val="24"/>
        </w:rPr>
        <w:t>ладения основными понятиями культуры речи и функциональной стилистики, формирование навыков нормативного употребления языковых единиц и ра</w:t>
      </w:r>
      <w:r>
        <w:rPr>
          <w:rFonts w:ascii="Times New Roman" w:eastAsia="Times New Roman" w:hAnsi="Times New Roman"/>
          <w:sz w:val="24"/>
          <w:szCs w:val="24"/>
        </w:rPr>
        <w:t>с</w:t>
      </w:r>
      <w:r>
        <w:rPr>
          <w:rFonts w:ascii="Times New Roman" w:eastAsia="Times New Roman" w:hAnsi="Times New Roman"/>
          <w:sz w:val="24"/>
          <w:szCs w:val="24"/>
        </w:rPr>
        <w:t>ширение круга используемых языковых средств; совершенствование коммун</w:t>
      </w:r>
      <w:r>
        <w:rPr>
          <w:rFonts w:ascii="Times New Roman" w:eastAsia="Times New Roman" w:hAnsi="Times New Roman"/>
          <w:sz w:val="24"/>
          <w:szCs w:val="24"/>
        </w:rPr>
        <w:t>и</w:t>
      </w:r>
      <w:r>
        <w:rPr>
          <w:rFonts w:ascii="Times New Roman" w:eastAsia="Times New Roman" w:hAnsi="Times New Roman"/>
          <w:sz w:val="24"/>
          <w:szCs w:val="24"/>
        </w:rPr>
        <w:t>кативных умений в разных сферах общения, способности к самоанализу и с</w:t>
      </w:r>
      <w:r>
        <w:rPr>
          <w:rFonts w:ascii="Times New Roman" w:eastAsia="Times New Roman" w:hAnsi="Times New Roman"/>
          <w:sz w:val="24"/>
          <w:szCs w:val="24"/>
        </w:rPr>
        <w:t>а</w:t>
      </w:r>
      <w:r>
        <w:rPr>
          <w:rFonts w:ascii="Times New Roman" w:eastAsia="Times New Roman" w:hAnsi="Times New Roman"/>
          <w:sz w:val="24"/>
          <w:szCs w:val="24"/>
        </w:rPr>
        <w:t>мооценке на основе наблюдений за речью;</w:t>
      </w:r>
    </w:p>
    <w:p>
      <w:pPr>
        <w:pStyle w:val="b0"/>
        <w:ind w:firstLineChars="200" w:firstLine="560"/>
        <w:jc w:val="both"/>
        <w:rPr>
          <w:rFonts w:ascii="Times New Roman" w:eastAsia="Times New Roman" w:hAnsi="Times New Roman"/>
          <w:sz w:val="24"/>
          <w:szCs w:val="24"/>
        </w:rPr>
      </w:pPr>
      <w:r>
        <w:rPr>
          <w:rFonts w:ascii="Times New Roman" w:eastAsia="Times New Roman" w:hAnsi="Times New Roman"/>
          <w:sz w:val="24"/>
          <w:szCs w:val="24"/>
        </w:rPr>
        <w:t>- развитие функциональной грамотности: совершенствование умений те</w:t>
      </w:r>
      <w:r>
        <w:rPr>
          <w:rFonts w:ascii="Times New Roman" w:eastAsia="Times New Roman" w:hAnsi="Times New Roman"/>
          <w:sz w:val="24"/>
          <w:szCs w:val="24"/>
        </w:rPr>
        <w:t>к</w:t>
      </w:r>
      <w:r>
        <w:rPr>
          <w:rFonts w:ascii="Times New Roman" w:eastAsia="Times New Roman" w:hAnsi="Times New Roman"/>
          <w:sz w:val="24"/>
          <w:szCs w:val="24"/>
        </w:rPr>
        <w:t>стовой деятельности, анализа текста с точки зрения явной и скрытой (подте</w:t>
      </w:r>
      <w:r>
        <w:rPr>
          <w:rFonts w:ascii="Times New Roman" w:eastAsia="Times New Roman" w:hAnsi="Times New Roman"/>
          <w:sz w:val="24"/>
          <w:szCs w:val="24"/>
        </w:rPr>
        <w:t>к</w:t>
      </w:r>
      <w:r>
        <w:rPr>
          <w:rFonts w:ascii="Times New Roman" w:eastAsia="Times New Roman" w:hAnsi="Times New Roman"/>
          <w:sz w:val="24"/>
          <w:szCs w:val="24"/>
        </w:rPr>
        <w:t>стовой), основной и дополнительной информации; развитие умений чтения те</w:t>
      </w:r>
      <w:r>
        <w:rPr>
          <w:rFonts w:ascii="Times New Roman" w:eastAsia="Times New Roman" w:hAnsi="Times New Roman"/>
          <w:sz w:val="24"/>
          <w:szCs w:val="24"/>
        </w:rPr>
        <w:t>к</w:t>
      </w:r>
      <w:r>
        <w:rPr>
          <w:rFonts w:ascii="Times New Roman" w:eastAsia="Times New Roman" w:hAnsi="Times New Roman"/>
          <w:sz w:val="24"/>
          <w:szCs w:val="24"/>
        </w:rPr>
        <w:t>стов разных форматов (гипертексты, графика, инфографика и другие); сове</w:t>
      </w:r>
      <w:r>
        <w:rPr>
          <w:rFonts w:ascii="Times New Roman" w:eastAsia="Times New Roman" w:hAnsi="Times New Roman"/>
          <w:sz w:val="24"/>
          <w:szCs w:val="24"/>
        </w:rPr>
        <w:t>р</w:t>
      </w:r>
      <w:r>
        <w:rPr>
          <w:rFonts w:ascii="Times New Roman" w:eastAsia="Times New Roman" w:hAnsi="Times New Roman"/>
          <w:sz w:val="24"/>
          <w:szCs w:val="24"/>
        </w:rPr>
        <w:t>шенствование умений трансформировать, интерпретировать тексты и испол</w:t>
      </w:r>
      <w:r>
        <w:rPr>
          <w:rFonts w:ascii="Times New Roman" w:eastAsia="Times New Roman" w:hAnsi="Times New Roman"/>
          <w:sz w:val="24"/>
          <w:szCs w:val="24"/>
        </w:rPr>
        <w:t>ь</w:t>
      </w:r>
      <w:r>
        <w:rPr>
          <w:rFonts w:ascii="Times New Roman" w:eastAsia="Times New Roman" w:hAnsi="Times New Roman"/>
          <w:sz w:val="24"/>
          <w:szCs w:val="24"/>
        </w:rPr>
        <w:t>зовать полученную информацию в практической деятельности;</w:t>
      </w:r>
    </w:p>
    <w:p>
      <w:pPr>
        <w:pStyle w:val="b0"/>
        <w:ind w:firstLineChars="200" w:firstLine="560"/>
        <w:jc w:val="both"/>
        <w:rPr>
          <w:rFonts w:ascii="Times New Roman" w:eastAsia="Times New Roman" w:hAnsi="Times New Roman"/>
          <w:sz w:val="24"/>
          <w:szCs w:val="24"/>
        </w:rPr>
      </w:pPr>
      <w:r>
        <w:rPr>
          <w:rFonts w:ascii="Times New Roman" w:eastAsia="Times New Roman" w:hAnsi="Times New Roman"/>
          <w:sz w:val="24"/>
          <w:szCs w:val="24"/>
        </w:rPr>
        <w:t>- обобщение знаний о языке как системе, об основных правилах орфогр</w:t>
      </w:r>
      <w:r>
        <w:rPr>
          <w:rFonts w:ascii="Times New Roman" w:eastAsia="Times New Roman" w:hAnsi="Times New Roman"/>
          <w:sz w:val="24"/>
          <w:szCs w:val="24"/>
        </w:rPr>
        <w:t>а</w:t>
      </w:r>
      <w:r>
        <w:rPr>
          <w:rFonts w:ascii="Times New Roman" w:eastAsia="Times New Roman" w:hAnsi="Times New Roman"/>
          <w:sz w:val="24"/>
          <w:szCs w:val="24"/>
        </w:rPr>
        <w:t>фии и пунктуации, об изобразительно-выразительных средствах русского яз</w:t>
      </w:r>
      <w:r>
        <w:rPr>
          <w:rFonts w:ascii="Times New Roman" w:eastAsia="Times New Roman" w:hAnsi="Times New Roman"/>
          <w:sz w:val="24"/>
          <w:szCs w:val="24"/>
        </w:rPr>
        <w:t>ы</w:t>
      </w:r>
      <w:r>
        <w:rPr>
          <w:rFonts w:ascii="Times New Roman" w:eastAsia="Times New Roman" w:hAnsi="Times New Roman"/>
          <w:sz w:val="24"/>
          <w:szCs w:val="24"/>
        </w:rPr>
        <w:t>ка; совершенствование умений анализировать языковые единицы разных уро</w:t>
      </w:r>
      <w:r>
        <w:rPr>
          <w:rFonts w:ascii="Times New Roman" w:eastAsia="Times New Roman" w:hAnsi="Times New Roman"/>
          <w:sz w:val="24"/>
          <w:szCs w:val="24"/>
        </w:rPr>
        <w:t>в</w:t>
      </w:r>
      <w:r>
        <w:rPr>
          <w:rFonts w:ascii="Times New Roman" w:eastAsia="Times New Roman" w:hAnsi="Times New Roman"/>
          <w:sz w:val="24"/>
          <w:szCs w:val="24"/>
        </w:rPr>
        <w:t>ней, умений применять правила орфографии и пунктуации, умений определять изобразительно-выразительные средства языка в тексте;</w:t>
      </w:r>
    </w:p>
    <w:p>
      <w:pPr>
        <w:pStyle w:val="b0"/>
        <w:ind w:firstLineChars="200" w:firstLine="560"/>
        <w:jc w:val="both"/>
        <w:rPr>
          <w:rFonts w:ascii="Times New Roman" w:eastAsia="Times New Roman" w:hAnsi="Times New Roman" w:hint="default"/>
          <w:i/>
          <w:color w:val="FFFF00"/>
          <w:sz w:val="24"/>
          <w:szCs w:val="24"/>
        </w:rPr>
      </w:pPr>
      <w:r>
        <w:rPr>
          <w:rFonts w:ascii="Times New Roman" w:eastAsia="Times New Roman" w:hAnsi="Times New Roman"/>
          <w:sz w:val="24"/>
          <w:szCs w:val="24"/>
        </w:rPr>
        <w:t>-</w:t>
      </w:r>
      <w:r>
        <w:rPr>
          <w:lang/>
          <w:rFonts w:ascii="Times New Roman" w:eastAsia="Times New Roman" w:hAnsi="Times New Roman"/>
          <w:sz w:val="24"/>
          <w:szCs w:val="24"/>
        </w:rPr>
        <w:t xml:space="preserve"> </w:t>
      </w:r>
      <w:r>
        <w:rPr>
          <w:rFonts w:ascii="Times New Roman" w:eastAsia="Times New Roman" w:hAnsi="Times New Roman"/>
          <w:sz w:val="24"/>
          <w:szCs w:val="24"/>
        </w:rPr>
        <w:t>обеспечение поддержки русского языка как языка государствообразу</w:t>
      </w:r>
      <w:r>
        <w:rPr>
          <w:rFonts w:ascii="Times New Roman" w:eastAsia="Times New Roman" w:hAnsi="Times New Roman"/>
          <w:sz w:val="24"/>
          <w:szCs w:val="24"/>
        </w:rPr>
        <w:t>ю</w:t>
      </w:r>
      <w:r>
        <w:rPr>
          <w:rFonts w:ascii="Times New Roman" w:eastAsia="Times New Roman" w:hAnsi="Times New Roman"/>
          <w:sz w:val="24"/>
          <w:szCs w:val="24"/>
        </w:rPr>
        <w:t>щего народа, недопущения использования нецензурной лексики и противоде</w:t>
      </w:r>
      <w:r>
        <w:rPr>
          <w:rFonts w:ascii="Times New Roman" w:eastAsia="Times New Roman" w:hAnsi="Times New Roman"/>
          <w:sz w:val="24"/>
          <w:szCs w:val="24"/>
        </w:rPr>
        <w:t>й</w:t>
      </w:r>
      <w:r>
        <w:rPr>
          <w:rFonts w:ascii="Times New Roman" w:eastAsia="Times New Roman" w:hAnsi="Times New Roman"/>
          <w:sz w:val="24"/>
          <w:szCs w:val="24"/>
        </w:rPr>
        <w:t>ствия излишнему использованию иностранной лексики .</w:t>
      </w:r>
    </w:p>
    <w:p>
      <w:pPr>
        <w:pStyle w:val="a"/>
        <w:ind w:right="98" w:firstLine="540"/>
        <w:jc w:val="both"/>
        <w:rPr>
          <w:lang/>
          <w:rFonts w:ascii="Times New Roman" w:eastAsia="Times New Roman" w:hAnsi="Times New Roman" w:hint="default"/>
          <w:sz w:val="24"/>
          <w:szCs w:val="24"/>
        </w:rPr>
      </w:pPr>
      <w:r>
        <w:rPr>
          <w:rFonts w:ascii="Times New Roman" w:eastAsia="Times New Roman" w:hAnsi="Times New Roman" w:hint="default"/>
          <w:b/>
          <w:bCs/>
          <w:color w:val="000000"/>
          <w:sz w:val="24"/>
          <w:szCs w:val="24"/>
        </w:rPr>
        <w:t>Задачи</w:t>
      </w:r>
      <w:r>
        <w:rPr>
          <w:lang/>
          <w:rFonts w:ascii="Times New Roman" w:eastAsia="Times New Roman" w:hAnsi="Times New Roman" w:hint="default"/>
          <w:b/>
          <w:bCs/>
          <w:color w:val="000000"/>
          <w:sz w:val="24"/>
          <w:szCs w:val="24"/>
        </w:rPr>
        <w:t>:</w:t>
      </w:r>
    </w:p>
    <w:p>
      <w:pPr>
        <w:pStyle w:val="a"/>
        <w:ind w:firstLineChars="200" w:firstLine="560"/>
        <w:jc w:val="both"/>
        <w:rPr>
          <w:rFonts w:ascii="Times New Roman" w:eastAsia="Times New Roman" w:hAnsi="Times New Roman" w:hint="default"/>
          <w:sz w:val="24"/>
          <w:szCs w:val="24"/>
        </w:rPr>
      </w:pPr>
      <w:r>
        <w:rPr>
          <w:rFonts w:ascii="Times New Roman" w:eastAsia="Times New Roman" w:hAnsi="Times New Roman" w:hint="default"/>
          <w:sz w:val="24"/>
          <w:szCs w:val="24"/>
        </w:rPr>
        <w:t>- овладение функциональной грамотностью, формирование у обучающихся понятий о системе стилей, изобразительно-выразительных возможностях и нормах русского литературного языка, а также умений применять знания о них в речевой практике;</w:t>
      </w:r>
    </w:p>
    <w:p>
      <w:pPr>
        <w:pStyle w:val="a"/>
        <w:ind w:firstLineChars="200" w:firstLine="560"/>
        <w:jc w:val="both"/>
        <w:rPr>
          <w:rFonts w:ascii="Times New Roman" w:eastAsia="Times New Roman" w:hAnsi="Times New Roman" w:hint="default"/>
          <w:sz w:val="24"/>
          <w:szCs w:val="24"/>
        </w:rPr>
      </w:pPr>
      <w:r>
        <w:rPr>
          <w:rFonts w:ascii="Times New Roman" w:eastAsia="Times New Roman" w:hAnsi="Times New Roman" w:hint="default"/>
          <w:sz w:val="24"/>
          <w:szCs w:val="24"/>
        </w:rPr>
        <w:t>- овладение умением в развернутых аргументированных устных и пис</w:t>
      </w:r>
      <w:r>
        <w:rPr>
          <w:rFonts w:ascii="Times New Roman" w:eastAsia="Times New Roman" w:hAnsi="Times New Roman" w:hint="default"/>
          <w:sz w:val="24"/>
          <w:szCs w:val="24"/>
        </w:rPr>
        <w:t>ь</w:t>
      </w:r>
      <w:r>
        <w:rPr>
          <w:rFonts w:ascii="Times New Roman" w:eastAsia="Times New Roman" w:hAnsi="Times New Roman" w:hint="default"/>
          <w:sz w:val="24"/>
          <w:szCs w:val="24"/>
        </w:rPr>
        <w:t>менных высказываниях различных стилей и жанров выражать личную позицию и свое отношение к прочитанным текстам;</w:t>
      </w:r>
    </w:p>
    <w:p>
      <w:pPr>
        <w:pStyle w:val="a"/>
        <w:ind w:firstLineChars="200" w:firstLine="560"/>
        <w:jc w:val="both"/>
        <w:rPr>
          <w:rFonts w:ascii="Times New Roman" w:eastAsia="Times New Roman" w:hAnsi="Times New Roman" w:hint="default"/>
          <w:sz w:val="24"/>
          <w:szCs w:val="24"/>
        </w:rPr>
      </w:pPr>
      <w:r>
        <w:rPr>
          <w:rFonts w:ascii="Times New Roman" w:eastAsia="Times New Roman" w:hAnsi="Times New Roman" w:hint="default"/>
          <w:sz w:val="24"/>
          <w:szCs w:val="24"/>
        </w:rPr>
        <w:t>- овладение умениями комплексного анализа предложенного текста;</w:t>
      </w:r>
    </w:p>
    <w:p>
      <w:pPr>
        <w:pStyle w:val="a"/>
        <w:ind w:firstLineChars="200" w:firstLine="560"/>
        <w:jc w:val="both"/>
        <w:rPr>
          <w:rFonts w:ascii="Times New Roman" w:eastAsia="Times New Roman" w:hAnsi="Times New Roman" w:hint="default"/>
          <w:sz w:val="24"/>
          <w:szCs w:val="24"/>
        </w:rPr>
      </w:pPr>
      <w:r>
        <w:rPr>
          <w:rFonts w:ascii="Times New Roman" w:eastAsia="Times New Roman" w:hAnsi="Times New Roman" w:hint="default"/>
          <w:sz w:val="24"/>
          <w:szCs w:val="24"/>
        </w:rPr>
        <w:t>- овладение возможностями языка как средства коммуникации и средства познания в степени, достаточной для получения профессионального образов</w:t>
      </w:r>
      <w:r>
        <w:rPr>
          <w:rFonts w:ascii="Times New Roman" w:eastAsia="Times New Roman" w:hAnsi="Times New Roman" w:hint="default"/>
          <w:sz w:val="24"/>
          <w:szCs w:val="24"/>
        </w:rPr>
        <w:t>а</w:t>
      </w:r>
      <w:r>
        <w:rPr>
          <w:rFonts w:ascii="Times New Roman" w:eastAsia="Times New Roman" w:hAnsi="Times New Roman" w:hint="default"/>
          <w:sz w:val="24"/>
          <w:szCs w:val="24"/>
        </w:rPr>
        <w:t>ния и дальнейшего самообразования;</w:t>
      </w:r>
    </w:p>
    <w:p>
      <w:pPr>
        <w:pStyle w:val="a"/>
        <w:ind w:right="98" w:firstLineChars="200" w:firstLine="560"/>
        <w:jc w:val="both"/>
        <w:rPr>
          <w:lang w:val="ru-RU"/>
          <w:rFonts w:ascii="Times New Roman" w:eastAsia="Times New Roman" w:hAnsi="Times New Roman" w:hint="default"/>
          <w:sz w:val="24"/>
          <w:szCs w:val="24"/>
          <w:rtl w:val="off"/>
        </w:rPr>
      </w:pPr>
      <w:r>
        <w:rPr>
          <w:rFonts w:ascii="Times New Roman" w:eastAsia="Times New Roman" w:hAnsi="Times New Roman" w:hint="default"/>
          <w:sz w:val="24"/>
          <w:szCs w:val="24"/>
        </w:rPr>
        <w:t>- овладение навыками оценивания собственной и чужой речи с позиции соответствия языковым нормам, совершенствования собственных коммуник</w:t>
      </w:r>
      <w:r>
        <w:rPr>
          <w:rFonts w:ascii="Times New Roman" w:eastAsia="Times New Roman" w:hAnsi="Times New Roman" w:hint="default"/>
          <w:sz w:val="24"/>
          <w:szCs w:val="24"/>
        </w:rPr>
        <w:t>а</w:t>
      </w:r>
      <w:r>
        <w:rPr>
          <w:rFonts w:ascii="Times New Roman" w:eastAsia="Times New Roman" w:hAnsi="Times New Roman" w:hint="default"/>
          <w:sz w:val="24"/>
          <w:szCs w:val="24"/>
        </w:rPr>
        <w:t>тивных способностей и речевой культуры.</w:t>
      </w:r>
    </w:p>
    <w:p>
      <w:pPr>
        <w:pStyle w:val="a"/>
        <w:contextualSpacing/>
        <w:jc w:val="both"/>
        <w:tabs>
          <w:tab w:val="left" w:pos="2053"/>
          <w:tab w:val="left" w:pos="3520"/>
          <w:tab w:val="center" w:pos="4677"/>
        </w:tabs>
        <w:spacing w:after="0" w:line="240" w:lineRule="auto"/>
        <w:rPr>
          <w:rFonts w:ascii="Times New Roman" w:eastAsia="Times New Roman" w:hAnsi="Times New Roman"/>
          <w:b/>
          <w:sz w:val="24"/>
          <w:szCs w:val="24"/>
        </w:rPr>
      </w:pPr>
      <w:r>
        <w:rPr>
          <w:rFonts w:ascii="Times New Roman" w:eastAsia="Times New Roman" w:hAnsi="Times New Roman"/>
          <w:b/>
          <w:sz w:val="24"/>
          <w:szCs w:val="24"/>
        </w:rPr>
        <w:t>Структура и содержание учебной дисциплины «</w:t>
      </w:r>
      <w:r>
        <w:rPr>
          <w:lang w:val="ru-RU"/>
          <w:rFonts w:ascii="Times New Roman" w:eastAsia="Times New Roman" w:hAnsi="Times New Roman"/>
          <w:b/>
          <w:sz w:val="24"/>
          <w:szCs w:val="24"/>
          <w:rtl w:val="off"/>
        </w:rPr>
        <w:t>Русский язык</w:t>
      </w:r>
      <w:r>
        <w:rPr>
          <w:rFonts w:ascii="Times New Roman" w:eastAsia="Times New Roman" w:hAnsi="Times New Roman"/>
          <w:b/>
          <w:sz w:val="24"/>
          <w:szCs w:val="24"/>
        </w:rPr>
        <w:t>»</w:t>
      </w:r>
    </w:p>
    <w:p>
      <w:pPr>
        <w:rPr>
          <w:lang w:val="ru-RU"/>
          <w:rFonts w:ascii="Times New Roman" w:eastAsia="Times New Roman" w:hAnsi="Times New Roman"/>
          <w:b/>
          <w:sz w:val="24"/>
          <w:szCs w:val="24"/>
          <w:rtl w:val="off"/>
        </w:rPr>
      </w:pPr>
      <w:r>
        <w:rPr>
          <w:rFonts w:ascii="Times New Roman" w:eastAsia="Times New Roman" w:hAnsi="Times New Roman"/>
          <w:b/>
          <w:sz w:val="24"/>
          <w:szCs w:val="24"/>
        </w:rPr>
        <w:t>Объем учебной дисциплины и виды учебной работы</w:t>
      </w:r>
    </w:p>
    <w:p>
      <w:pPr>
        <w:rPr>
          <w:lang w:val="ru-RU"/>
          <w:rFonts w:ascii="Times New Roman" w:eastAsia="Times New Roman" w:hAnsi="Times New Roman"/>
          <w:b/>
          <w:bCs/>
          <w:sz w:val="24"/>
          <w:szCs w:val="24"/>
          <w:rtl w:val="off"/>
        </w:rPr>
      </w:pPr>
      <w:r>
        <w:rPr>
          <w:rFonts w:ascii="Times New Roman" w:eastAsia="Times New Roman" w:hAnsi="Times New Roman"/>
          <w:b/>
          <w:bCs/>
          <w:sz w:val="24"/>
          <w:szCs w:val="24"/>
        </w:rPr>
        <w:t>2. Результаты освоения учебной дисциплины, подлежащие проверке</w:t>
      </w:r>
    </w:p>
    <w:p>
      <w:pPr>
        <w:adjustRightInd/>
        <w:pStyle w:val="a"/>
        <w:ind w:firstLineChars="200" w:firstLine="560"/>
        <w:autoSpaceDE w:val="off"/>
        <w:autoSpaceDN w:val="off"/>
        <w:jc w:val="both"/>
        <w:rPr>
          <w:lang w:eastAsia="ru-RU"/>
          <w:rFonts w:ascii="Times New Roman" w:eastAsia="Times New Roman" w:hAnsi="Times New Roman" w:hint="default"/>
          <w:sz w:val="24"/>
          <w:szCs w:val="24"/>
        </w:rPr>
      </w:pPr>
      <w:r>
        <w:rPr>
          <w:lang w:eastAsia="ru-RU"/>
          <w:rFonts w:ascii="Times New Roman" w:eastAsia="Times New Roman" w:hAnsi="Times New Roman" w:hint="default"/>
          <w:sz w:val="24"/>
          <w:szCs w:val="24"/>
        </w:rPr>
        <w:t xml:space="preserve">Требования к </w:t>
      </w:r>
      <w:r>
        <w:rPr>
          <w:lang w:eastAsia="ru-RU"/>
          <w:rFonts w:ascii="Times New Roman" w:eastAsia="Times New Roman" w:hAnsi="Times New Roman" w:hint="default"/>
          <w:b/>
          <w:sz w:val="24"/>
          <w:szCs w:val="24"/>
        </w:rPr>
        <w:t>предметным</w:t>
      </w:r>
      <w:r>
        <w:rPr>
          <w:lang w:eastAsia="ru-RU"/>
          <w:rFonts w:ascii="Times New Roman" w:eastAsia="Times New Roman" w:hAnsi="Times New Roman" w:hint="default"/>
          <w:sz w:val="24"/>
          <w:szCs w:val="24"/>
        </w:rPr>
        <w:t xml:space="preserve"> результатам освоения базового курса </w:t>
      </w:r>
      <w:r>
        <w:rPr>
          <w:lang w:eastAsia="ru-RU"/>
          <w:rFonts w:ascii="Times New Roman" w:eastAsia="Times New Roman" w:hAnsi="Times New Roman" w:hint="default"/>
          <w:i/>
          <w:sz w:val="24"/>
          <w:szCs w:val="24"/>
        </w:rPr>
        <w:t xml:space="preserve">Русский язык </w:t>
      </w:r>
      <w:r>
        <w:rPr>
          <w:lang w:eastAsia="ru-RU"/>
          <w:rFonts w:ascii="Times New Roman" w:eastAsia="Times New Roman" w:hAnsi="Times New Roman" w:hint="default"/>
          <w:sz w:val="24"/>
          <w:szCs w:val="24"/>
        </w:rPr>
        <w:t>должны отражать*:</w:t>
      </w:r>
    </w:p>
    <w:p>
      <w:pPr>
        <w:pStyle w:val="a"/>
        <w:ind w:firstLineChars="200" w:firstLine="562"/>
        <w:jc w:val="both"/>
        <w:rPr>
          <w:rFonts w:ascii="Times New Roman" w:eastAsia="Times New Roman" w:hAnsi="Times New Roman" w:cs="PT Serif"/>
          <w:color w:val="000000"/>
          <w:sz w:val="24"/>
          <w:szCs w:val="24"/>
        </w:rPr>
      </w:pPr>
      <w:r>
        <w:rPr>
          <w:lang w:eastAsia="ru-RU"/>
          <w:rFonts w:ascii="Times New Roman" w:eastAsia="Times New Roman" w:hAnsi="Times New Roman" w:hint="default"/>
          <w:b/>
          <w:bCs/>
          <w:color w:val="000000"/>
          <w:sz w:val="24"/>
          <w:szCs w:val="24"/>
        </w:rPr>
        <w:t>ПР 1:</w:t>
      </w:r>
      <w:r>
        <w:rPr>
          <w:lang w:eastAsia="ru-RU"/>
          <w:rFonts w:ascii="Times New Roman" w:eastAsia="Times New Roman" w:hAnsi="Times New Roman" w:hint="default"/>
          <w:color w:val="000000"/>
          <w:sz w:val="24"/>
          <w:szCs w:val="24"/>
        </w:rPr>
        <w:t xml:space="preserve"> </w:t>
      </w:r>
      <w:r>
        <w:rPr>
          <w:rFonts w:ascii="Times New Roman" w:eastAsia="Times New Roman" w:hAnsi="Times New Roman" w:cs="PT Serif"/>
          <w:color w:val="000000"/>
          <w:sz w:val="24"/>
          <w:szCs w:val="24"/>
        </w:rPr>
        <w:t>сформированность представлений о функциях русского языка в с</w:t>
      </w:r>
      <w:r>
        <w:rPr>
          <w:rFonts w:ascii="Times New Roman" w:eastAsia="Times New Roman" w:hAnsi="Times New Roman" w:cs="PT Serif"/>
          <w:color w:val="000000"/>
          <w:sz w:val="24"/>
          <w:szCs w:val="24"/>
        </w:rPr>
        <w:t>о</w:t>
      </w:r>
      <w:r>
        <w:rPr>
          <w:rFonts w:ascii="Times New Roman" w:eastAsia="Times New Roman" w:hAnsi="Times New Roman" w:cs="PT Serif"/>
          <w:color w:val="000000"/>
          <w:sz w:val="24"/>
          <w:szCs w:val="24"/>
        </w:rPr>
        <w:t>временном мире (государственный язык Российской Федерации, язык межн</w:t>
      </w:r>
      <w:r>
        <w:rPr>
          <w:rFonts w:ascii="Times New Roman" w:eastAsia="Times New Roman" w:hAnsi="Times New Roman" w:cs="PT Serif"/>
          <w:color w:val="000000"/>
          <w:sz w:val="24"/>
          <w:szCs w:val="24"/>
        </w:rPr>
        <w:t>а</w:t>
      </w:r>
      <w:r>
        <w:rPr>
          <w:rFonts w:ascii="Times New Roman" w:eastAsia="Times New Roman" w:hAnsi="Times New Roman" w:cs="PT Serif"/>
          <w:color w:val="000000"/>
          <w:sz w:val="24"/>
          <w:szCs w:val="24"/>
        </w:rPr>
        <w:t>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w:t>
      </w:r>
      <w:r>
        <w:rPr>
          <w:rFonts w:ascii="Times New Roman" w:eastAsia="Times New Roman" w:hAnsi="Times New Roman" w:cs="PT Serif"/>
          <w:color w:val="000000"/>
          <w:sz w:val="24"/>
          <w:szCs w:val="24"/>
        </w:rPr>
        <w:t>е</w:t>
      </w:r>
      <w:r>
        <w:rPr>
          <w:rFonts w:ascii="Times New Roman" w:eastAsia="Times New Roman" w:hAnsi="Times New Roman" w:cs="PT Serif"/>
          <w:color w:val="000000"/>
          <w:sz w:val="24"/>
          <w:szCs w:val="24"/>
        </w:rPr>
        <w:t>нии в русском языке традиционных российских духовно-нравственных ценн</w:t>
      </w:r>
      <w:r>
        <w:rPr>
          <w:rFonts w:ascii="Times New Roman" w:eastAsia="Times New Roman" w:hAnsi="Times New Roman" w:cs="PT Serif"/>
          <w:color w:val="000000"/>
          <w:sz w:val="24"/>
          <w:szCs w:val="24"/>
        </w:rPr>
        <w:t>о</w:t>
      </w:r>
      <w:r>
        <w:rPr>
          <w:rFonts w:ascii="Times New Roman" w:eastAsia="Times New Roman" w:hAnsi="Times New Roman" w:cs="PT Serif"/>
          <w:color w:val="000000"/>
          <w:sz w:val="24"/>
          <w:szCs w:val="24"/>
        </w:rPr>
        <w:t>стей; сформированность ценностного отношения к русскому языку;</w:t>
      </w:r>
    </w:p>
    <w:p>
      <w:pPr>
        <w:pStyle w:val="a"/>
        <w:ind w:firstLineChars="200" w:firstLine="562"/>
        <w:jc w:val="both"/>
        <w:rPr>
          <w:rFonts w:ascii="Times New Roman" w:eastAsia="Times New Roman" w:hAnsi="Times New Roman" w:cs="PT Serif"/>
          <w:color w:val="000000"/>
          <w:sz w:val="24"/>
          <w:szCs w:val="24"/>
        </w:rPr>
      </w:pPr>
      <w:r>
        <w:rPr>
          <w:lang/>
          <w:rFonts w:ascii="Times New Roman" w:eastAsia="Times New Roman" w:hAnsi="Times New Roman" w:cs="PT Serif"/>
          <w:b/>
          <w:bCs/>
          <w:color w:val="000000"/>
          <w:sz w:val="24"/>
          <w:szCs w:val="24"/>
        </w:rPr>
        <w:t>ПР 2:</w:t>
      </w:r>
      <w:r>
        <w:rPr>
          <w:lang/>
          <w:rFonts w:ascii="Times New Roman" w:eastAsia="Times New Roman" w:hAnsi="Times New Roman" w:cs="PT Serif"/>
          <w:color w:val="000000"/>
          <w:sz w:val="24"/>
          <w:szCs w:val="24"/>
        </w:rPr>
        <w:t xml:space="preserve"> </w:t>
      </w:r>
      <w:r>
        <w:rPr>
          <w:rFonts w:ascii="Times New Roman" w:eastAsia="Times New Roman" w:hAnsi="Times New Roman" w:cs="PT Serif"/>
          <w:color w:val="000000"/>
          <w:sz w:val="24"/>
          <w:szCs w:val="24"/>
        </w:rPr>
        <w:t>совершенствование умений создавать устные монологические и диалогические высказывания различных типов и жанров; употреблять язык</w:t>
      </w:r>
      <w:r>
        <w:rPr>
          <w:rFonts w:ascii="Times New Roman" w:eastAsia="Times New Roman" w:hAnsi="Times New Roman" w:cs="PT Serif"/>
          <w:color w:val="000000"/>
          <w:sz w:val="24"/>
          <w:szCs w:val="24"/>
        </w:rPr>
        <w:t>о</w:t>
      </w:r>
      <w:r>
        <w:rPr>
          <w:rFonts w:ascii="Times New Roman" w:eastAsia="Times New Roman" w:hAnsi="Times New Roman" w:cs="PT Serif"/>
          <w:color w:val="000000"/>
          <w:sz w:val="24"/>
          <w:szCs w:val="24"/>
        </w:rPr>
        <w:t>вые средства в соответствии с речевой ситуацией (объем устных монологич</w:t>
      </w:r>
      <w:r>
        <w:rPr>
          <w:rFonts w:ascii="Times New Roman" w:eastAsia="Times New Roman" w:hAnsi="Times New Roman" w:cs="PT Serif"/>
          <w:color w:val="000000"/>
          <w:sz w:val="24"/>
          <w:szCs w:val="24"/>
        </w:rPr>
        <w:t>е</w:t>
      </w:r>
      <w:r>
        <w:rPr>
          <w:rFonts w:ascii="Times New Roman" w:eastAsia="Times New Roman" w:hAnsi="Times New Roman" w:cs="PT Serif"/>
          <w:color w:val="000000"/>
          <w:sz w:val="24"/>
          <w:szCs w:val="24"/>
        </w:rPr>
        <w:t>ских высказываний - не менее 100 слов; объем диалогического высказывания - не менее 7-8 реплик); совершенствование умений выступать публично; пре</w:t>
      </w:r>
      <w:r>
        <w:rPr>
          <w:rFonts w:ascii="Times New Roman" w:eastAsia="Times New Roman" w:hAnsi="Times New Roman" w:cs="PT Serif"/>
          <w:color w:val="000000"/>
          <w:sz w:val="24"/>
          <w:szCs w:val="24"/>
        </w:rPr>
        <w:t>д</w:t>
      </w:r>
      <w:r>
        <w:rPr>
          <w:rFonts w:ascii="Times New Roman" w:eastAsia="Times New Roman" w:hAnsi="Times New Roman" w:cs="PT Serif"/>
          <w:color w:val="000000"/>
          <w:sz w:val="24"/>
          <w:szCs w:val="24"/>
        </w:rPr>
        <w:t>ставлять результаты учебно-исследовательской и проектной деятельности; и</w:t>
      </w:r>
      <w:r>
        <w:rPr>
          <w:rFonts w:ascii="Times New Roman" w:eastAsia="Times New Roman" w:hAnsi="Times New Roman" w:cs="PT Serif"/>
          <w:color w:val="000000"/>
          <w:sz w:val="24"/>
          <w:szCs w:val="24"/>
        </w:rPr>
        <w:t>с</w:t>
      </w:r>
      <w:r>
        <w:rPr>
          <w:rFonts w:ascii="Times New Roman" w:eastAsia="Times New Roman" w:hAnsi="Times New Roman" w:cs="PT Serif"/>
          <w:color w:val="000000"/>
          <w:sz w:val="24"/>
          <w:szCs w:val="24"/>
        </w:rPr>
        <w:t>пользовать образовательные информационно-коммуникационные инструменты и ресурсы для решения учебных задач;</w:t>
      </w:r>
    </w:p>
    <w:p>
      <w:pPr>
        <w:pStyle w:val="a"/>
        <w:ind w:firstLineChars="200" w:firstLine="562"/>
        <w:jc w:val="both"/>
        <w:rPr>
          <w:rFonts w:ascii="Times New Roman" w:eastAsia="Times New Roman" w:hAnsi="Times New Roman" w:cs="PT Serif"/>
          <w:color w:val="000000"/>
          <w:sz w:val="24"/>
          <w:szCs w:val="24"/>
        </w:rPr>
      </w:pPr>
      <w:r>
        <w:rPr>
          <w:lang/>
          <w:rFonts w:ascii="Times New Roman" w:eastAsia="Times New Roman" w:hAnsi="Times New Roman" w:cs="PT Serif"/>
          <w:b/>
          <w:bCs/>
          <w:color w:val="000000"/>
          <w:sz w:val="24"/>
          <w:szCs w:val="24"/>
        </w:rPr>
        <w:t>ПР 3:</w:t>
      </w:r>
      <w:r>
        <w:rPr>
          <w:rFonts w:ascii="Times New Roman" w:eastAsia="Times New Roman" w:hAnsi="Times New Roman" w:cs="PT Serif"/>
          <w:color w:val="000000"/>
          <w:sz w:val="24"/>
          <w:szCs w:val="24"/>
        </w:rPr>
        <w:t xml:space="preserve"> сформированность знаний о признаках текста, его структуре, видах информации в тексте; совершенствование умений понимать, анализировать и комментировать основную и дополнительную, явную и скрытую (подтекст</w:t>
      </w:r>
      <w:r>
        <w:rPr>
          <w:rFonts w:ascii="Times New Roman" w:eastAsia="Times New Roman" w:hAnsi="Times New Roman" w:cs="PT Serif"/>
          <w:color w:val="000000"/>
          <w:sz w:val="24"/>
          <w:szCs w:val="24"/>
        </w:rPr>
        <w:t>о</w:t>
      </w:r>
      <w:r>
        <w:rPr>
          <w:rFonts w:ascii="Times New Roman" w:eastAsia="Times New Roman" w:hAnsi="Times New Roman" w:cs="PT Serif"/>
          <w:color w:val="000000"/>
          <w:sz w:val="24"/>
          <w:szCs w:val="24"/>
        </w:rPr>
        <w:t>вую) информацию текстов, воспринимаемых зрительно и (или) на слух; выя</w:t>
      </w:r>
      <w:r>
        <w:rPr>
          <w:rFonts w:ascii="Times New Roman" w:eastAsia="Times New Roman" w:hAnsi="Times New Roman" w:cs="PT Serif"/>
          <w:color w:val="000000"/>
          <w:sz w:val="24"/>
          <w:szCs w:val="24"/>
        </w:rPr>
        <w:t>в</w:t>
      </w:r>
      <w:r>
        <w:rPr>
          <w:rFonts w:ascii="Times New Roman" w:eastAsia="Times New Roman" w:hAnsi="Times New Roman" w:cs="PT Serif"/>
          <w:color w:val="000000"/>
          <w:sz w:val="24"/>
          <w:szCs w:val="24"/>
        </w:rPr>
        <w:t>лять логико-смысловые отношения между предложениями в тексте; создавать тексты разных функционально-смысловых типов; тексты научного, публиц</w:t>
      </w:r>
      <w:r>
        <w:rPr>
          <w:rFonts w:ascii="Times New Roman" w:eastAsia="Times New Roman" w:hAnsi="Times New Roman" w:cs="PT Serif"/>
          <w:color w:val="000000"/>
          <w:sz w:val="24"/>
          <w:szCs w:val="24"/>
        </w:rPr>
        <w:t>и</w:t>
      </w:r>
      <w:r>
        <w:rPr>
          <w:rFonts w:ascii="Times New Roman" w:eastAsia="Times New Roman" w:hAnsi="Times New Roman" w:cs="PT Serif"/>
          <w:color w:val="000000"/>
          <w:sz w:val="24"/>
          <w:szCs w:val="24"/>
        </w:rPr>
        <w:t>стического, официально-делового стилей разных жанров (объем сочинения - не менее 150 слов);</w:t>
      </w:r>
    </w:p>
    <w:p>
      <w:pPr>
        <w:pStyle w:val="a"/>
        <w:ind w:firstLineChars="200" w:firstLine="562"/>
        <w:jc w:val="both"/>
        <w:rPr>
          <w:rFonts w:ascii="Times New Roman" w:eastAsia="Times New Roman" w:hAnsi="Times New Roman" w:cs="PT Serif"/>
          <w:color w:val="000000"/>
          <w:sz w:val="24"/>
          <w:szCs w:val="24"/>
        </w:rPr>
      </w:pPr>
      <w:r>
        <w:rPr>
          <w:lang/>
          <w:rFonts w:ascii="Times New Roman" w:eastAsia="Times New Roman" w:hAnsi="Times New Roman" w:cs="PT Serif"/>
          <w:b/>
          <w:bCs/>
          <w:color w:val="000000"/>
          <w:sz w:val="24"/>
          <w:szCs w:val="24"/>
        </w:rPr>
        <w:t>ПР 4:</w:t>
      </w:r>
      <w:r>
        <w:rPr>
          <w:rFonts w:ascii="Times New Roman" w:eastAsia="Times New Roman" w:hAnsi="Times New Roman" w:cs="PT Serif"/>
          <w:color w:val="000000"/>
          <w:sz w:val="24"/>
          <w:szCs w:val="24"/>
        </w:rPr>
        <w:t xml:space="preserve"> совершенствование умений использовать разные виды чтения и а</w:t>
      </w:r>
      <w:r>
        <w:rPr>
          <w:rFonts w:ascii="Times New Roman" w:eastAsia="Times New Roman" w:hAnsi="Times New Roman" w:cs="PT Serif"/>
          <w:color w:val="000000"/>
          <w:sz w:val="24"/>
          <w:szCs w:val="24"/>
        </w:rPr>
        <w:t>у</w:t>
      </w:r>
      <w:r>
        <w:rPr>
          <w:rFonts w:ascii="Times New Roman" w:eastAsia="Times New Roman" w:hAnsi="Times New Roman" w:cs="PT Serif"/>
          <w:color w:val="000000"/>
          <w:sz w:val="24"/>
          <w:szCs w:val="24"/>
        </w:rPr>
        <w:t>дирования, приемы информационно-смысловой переработки прочитанных и прослушанных текстов, включая гипертекст, графику, инфографику и другое (объем текста для чтения - 450-500 слов; объем прослушанного или прочита</w:t>
      </w:r>
      <w:r>
        <w:rPr>
          <w:rFonts w:ascii="Times New Roman" w:eastAsia="Times New Roman" w:hAnsi="Times New Roman" w:cs="PT Serif"/>
          <w:color w:val="000000"/>
          <w:sz w:val="24"/>
          <w:szCs w:val="24"/>
        </w:rPr>
        <w:t>н</w:t>
      </w:r>
      <w:r>
        <w:rPr>
          <w:rFonts w:ascii="Times New Roman" w:eastAsia="Times New Roman" w:hAnsi="Times New Roman" w:cs="PT Serif"/>
          <w:color w:val="000000"/>
          <w:sz w:val="24"/>
          <w:szCs w:val="24"/>
        </w:rPr>
        <w:t>ного текста для пересказа от 250 до 300 слов); совершенствование умений со</w:t>
      </w:r>
      <w:r>
        <w:rPr>
          <w:rFonts w:ascii="Times New Roman" w:eastAsia="Times New Roman" w:hAnsi="Times New Roman" w:cs="PT Serif"/>
          <w:color w:val="000000"/>
          <w:sz w:val="24"/>
          <w:szCs w:val="24"/>
        </w:rPr>
        <w:t>з</w:t>
      </w:r>
      <w:r>
        <w:rPr>
          <w:rFonts w:ascii="Times New Roman" w:eastAsia="Times New Roman" w:hAnsi="Times New Roman" w:cs="PT Serif"/>
          <w:color w:val="000000"/>
          <w:sz w:val="24"/>
          <w:szCs w:val="24"/>
        </w:rPr>
        <w:t>давать вторичные тексты (тезисы, аннотация, отзыв, рецензия и другое);</w:t>
      </w:r>
    </w:p>
    <w:p>
      <w:pPr>
        <w:pStyle w:val="a"/>
        <w:ind w:firstLineChars="200" w:firstLine="562"/>
        <w:jc w:val="both"/>
        <w:rPr>
          <w:rFonts w:ascii="Times New Roman" w:eastAsia="Times New Roman" w:hAnsi="Times New Roman" w:cs="PT Serif"/>
          <w:color w:val="000000"/>
          <w:sz w:val="24"/>
          <w:szCs w:val="24"/>
        </w:rPr>
      </w:pPr>
      <w:r>
        <w:rPr>
          <w:lang/>
          <w:rFonts w:ascii="Times New Roman" w:eastAsia="Times New Roman" w:hAnsi="Times New Roman" w:cs="PT Serif"/>
          <w:b/>
          <w:bCs/>
          <w:color w:val="000000"/>
          <w:sz w:val="24"/>
          <w:szCs w:val="24"/>
        </w:rPr>
        <w:t>ПР 5:</w:t>
      </w:r>
      <w:r>
        <w:rPr>
          <w:rFonts w:ascii="Times New Roman" w:eastAsia="Times New Roman" w:hAnsi="Times New Roman" w:cs="PT Serif"/>
          <w:color w:val="000000"/>
          <w:sz w:val="24"/>
          <w:szCs w:val="24"/>
        </w:rPr>
        <w:t xml:space="preserve"> обобщение знаний о языке как системе, его основных единицах и уровнях; обогащение словарного запаса, расширение объема используемых в речи грамматических языковых средств; совершенствование умений анализ</w:t>
      </w:r>
      <w:r>
        <w:rPr>
          <w:rFonts w:ascii="Times New Roman" w:eastAsia="Times New Roman" w:hAnsi="Times New Roman" w:cs="PT Serif"/>
          <w:color w:val="000000"/>
          <w:sz w:val="24"/>
          <w:szCs w:val="24"/>
        </w:rPr>
        <w:t>и</w:t>
      </w:r>
      <w:r>
        <w:rPr>
          <w:rFonts w:ascii="Times New Roman" w:eastAsia="Times New Roman" w:hAnsi="Times New Roman" w:cs="PT Serif"/>
          <w:color w:val="000000"/>
          <w:sz w:val="24"/>
          <w:szCs w:val="24"/>
        </w:rPr>
        <w:t>ровать языковые единицы разных уровней,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w:t>
      </w:r>
      <w:r>
        <w:rPr>
          <w:rFonts w:ascii="Times New Roman" w:eastAsia="Times New Roman" w:hAnsi="Times New Roman" w:cs="PT Serif"/>
          <w:color w:val="000000"/>
          <w:sz w:val="24"/>
          <w:szCs w:val="24"/>
        </w:rPr>
        <w:t>о</w:t>
      </w:r>
      <w:r>
        <w:rPr>
          <w:rFonts w:ascii="Times New Roman" w:eastAsia="Times New Roman" w:hAnsi="Times New Roman" w:cs="PT Serif"/>
          <w:color w:val="000000"/>
          <w:sz w:val="24"/>
          <w:szCs w:val="24"/>
        </w:rPr>
        <w:t>вой принадлежности; сформированность представлений о формах существов</w:t>
      </w:r>
      <w:r>
        <w:rPr>
          <w:rFonts w:ascii="Times New Roman" w:eastAsia="Times New Roman" w:hAnsi="Times New Roman" w:cs="PT Serif"/>
          <w:color w:val="000000"/>
          <w:sz w:val="24"/>
          <w:szCs w:val="24"/>
        </w:rPr>
        <w:t>а</w:t>
      </w:r>
      <w:r>
        <w:rPr>
          <w:rFonts w:ascii="Times New Roman" w:eastAsia="Times New Roman" w:hAnsi="Times New Roman" w:cs="PT Serif"/>
          <w:color w:val="000000"/>
          <w:sz w:val="24"/>
          <w:szCs w:val="24"/>
        </w:rPr>
        <w:t>ния национального русского языка; знаний о признаках литературного языка и его роли в обществе;</w:t>
      </w:r>
    </w:p>
    <w:p>
      <w:pPr>
        <w:pStyle w:val="a"/>
        <w:ind w:firstLineChars="200" w:firstLine="562"/>
        <w:jc w:val="both"/>
        <w:rPr>
          <w:rFonts w:ascii="Times New Roman" w:eastAsia="Times New Roman" w:hAnsi="Times New Roman" w:cs="PT Serif"/>
          <w:color w:val="000000"/>
          <w:sz w:val="24"/>
          <w:szCs w:val="24"/>
        </w:rPr>
      </w:pPr>
      <w:r>
        <w:rPr>
          <w:lang/>
          <w:rFonts w:ascii="Times New Roman" w:eastAsia="Times New Roman" w:hAnsi="Times New Roman" w:cs="PT Serif"/>
          <w:b/>
          <w:bCs/>
          <w:color w:val="000000"/>
          <w:sz w:val="24"/>
          <w:szCs w:val="24"/>
        </w:rPr>
        <w:t>ПР 6:</w:t>
      </w:r>
      <w:r>
        <w:rPr>
          <w:lang/>
          <w:rFonts w:ascii="Times New Roman" w:eastAsia="Times New Roman" w:hAnsi="Times New Roman" w:cs="PT Serif"/>
          <w:color w:val="000000"/>
          <w:sz w:val="24"/>
          <w:szCs w:val="24"/>
        </w:rPr>
        <w:t xml:space="preserve"> </w:t>
      </w:r>
      <w:r>
        <w:rPr>
          <w:rFonts w:ascii="Times New Roman" w:eastAsia="Times New Roman" w:hAnsi="Times New Roman" w:cs="PT Serif"/>
          <w:color w:val="000000"/>
          <w:sz w:val="24"/>
          <w:szCs w:val="24"/>
        </w:rPr>
        <w:t>сформированность представлений об аспектах культуры речи: но</w:t>
      </w:r>
      <w:r>
        <w:rPr>
          <w:rFonts w:ascii="Times New Roman" w:eastAsia="Times New Roman" w:hAnsi="Times New Roman" w:cs="PT Serif"/>
          <w:color w:val="000000"/>
          <w:sz w:val="24"/>
          <w:szCs w:val="24"/>
        </w:rPr>
        <w:t>р</w:t>
      </w:r>
      <w:r>
        <w:rPr>
          <w:rFonts w:ascii="Times New Roman" w:eastAsia="Times New Roman" w:hAnsi="Times New Roman" w:cs="PT Serif"/>
          <w:color w:val="000000"/>
          <w:sz w:val="24"/>
          <w:szCs w:val="24"/>
        </w:rPr>
        <w:t>мативном, коммуникативном и этическом; формирование системы знаний о нормах современного русского литературного языка и их основных видах (о</w:t>
      </w:r>
      <w:r>
        <w:rPr>
          <w:rFonts w:ascii="Times New Roman" w:eastAsia="Times New Roman" w:hAnsi="Times New Roman" w:cs="PT Serif"/>
          <w:color w:val="000000"/>
          <w:sz w:val="24"/>
          <w:szCs w:val="24"/>
        </w:rPr>
        <w:t>р</w:t>
      </w:r>
      <w:r>
        <w:rPr>
          <w:rFonts w:ascii="Times New Roman" w:eastAsia="Times New Roman" w:hAnsi="Times New Roman" w:cs="PT Serif"/>
          <w:color w:val="000000"/>
          <w:sz w:val="24"/>
          <w:szCs w:val="24"/>
        </w:rPr>
        <w:t>фоэпические, лексические, грамматические, стилистические); совершенствов</w:t>
      </w:r>
      <w:r>
        <w:rPr>
          <w:rFonts w:ascii="Times New Roman" w:eastAsia="Times New Roman" w:hAnsi="Times New Roman" w:cs="PT Serif"/>
          <w:color w:val="000000"/>
          <w:sz w:val="24"/>
          <w:szCs w:val="24"/>
        </w:rPr>
        <w:t>а</w:t>
      </w:r>
      <w:r>
        <w:rPr>
          <w:rFonts w:ascii="Times New Roman" w:eastAsia="Times New Roman" w:hAnsi="Times New Roman" w:cs="PT Serif"/>
          <w:color w:val="000000"/>
          <w:sz w:val="24"/>
          <w:szCs w:val="24"/>
        </w:rPr>
        <w:t>ние умений применять знание норм современного русского литературного яз</w:t>
      </w:r>
      <w:r>
        <w:rPr>
          <w:rFonts w:ascii="Times New Roman" w:eastAsia="Times New Roman" w:hAnsi="Times New Roman" w:cs="PT Serif"/>
          <w:color w:val="000000"/>
          <w:sz w:val="24"/>
          <w:szCs w:val="24"/>
        </w:rPr>
        <w:t>ы</w:t>
      </w:r>
      <w:r>
        <w:rPr>
          <w:rFonts w:ascii="Times New Roman" w:eastAsia="Times New Roman" w:hAnsi="Times New Roman" w:cs="PT Serif"/>
          <w:color w:val="000000"/>
          <w:sz w:val="24"/>
          <w:szCs w:val="24"/>
        </w:rPr>
        <w:t>ка в речевой практике, корректировать устные и письменные высказывания; обобщение знаний об основных правилах орфографии и пунктуации, сове</w:t>
      </w:r>
      <w:r>
        <w:rPr>
          <w:rFonts w:ascii="Times New Roman" w:eastAsia="Times New Roman" w:hAnsi="Times New Roman" w:cs="PT Serif"/>
          <w:color w:val="000000"/>
          <w:sz w:val="24"/>
          <w:szCs w:val="24"/>
        </w:rPr>
        <w:t>р</w:t>
      </w:r>
      <w:r>
        <w:rPr>
          <w:rFonts w:ascii="Times New Roman" w:eastAsia="Times New Roman" w:hAnsi="Times New Roman" w:cs="PT Serif"/>
          <w:color w:val="000000"/>
          <w:sz w:val="24"/>
          <w:szCs w:val="24"/>
        </w:rPr>
        <w:t>шенствование умений применять правила орфографии и пунктуации в практике письма; сформированность умений работать со словарями и справочниками, в том числе академическими словарями и справочниками в электронном форм</w:t>
      </w:r>
      <w:r>
        <w:rPr>
          <w:rFonts w:ascii="Times New Roman" w:eastAsia="Times New Roman" w:hAnsi="Times New Roman" w:cs="PT Serif"/>
          <w:color w:val="000000"/>
          <w:sz w:val="24"/>
          <w:szCs w:val="24"/>
        </w:rPr>
        <w:t>а</w:t>
      </w:r>
      <w:r>
        <w:rPr>
          <w:rFonts w:ascii="Times New Roman" w:eastAsia="Times New Roman" w:hAnsi="Times New Roman" w:cs="PT Serif"/>
          <w:color w:val="000000"/>
          <w:sz w:val="24"/>
          <w:szCs w:val="24"/>
        </w:rPr>
        <w:t>те;</w:t>
      </w:r>
    </w:p>
    <w:p>
      <w:pPr>
        <w:pStyle w:val="a"/>
        <w:ind w:firstLineChars="200" w:firstLine="562"/>
        <w:jc w:val="both"/>
        <w:rPr>
          <w:rFonts w:ascii="Times New Roman" w:eastAsia="Times New Roman" w:hAnsi="Times New Roman" w:cs="PT Serif"/>
          <w:color w:val="000000"/>
          <w:sz w:val="24"/>
          <w:szCs w:val="24"/>
        </w:rPr>
      </w:pPr>
      <w:r>
        <w:rPr>
          <w:lang/>
          <w:rFonts w:ascii="Times New Roman" w:eastAsia="Times New Roman" w:hAnsi="Times New Roman" w:cs="PT Serif"/>
          <w:b/>
          <w:bCs/>
          <w:color w:val="000000"/>
          <w:sz w:val="24"/>
          <w:szCs w:val="24"/>
        </w:rPr>
        <w:t xml:space="preserve">ПР 7: </w:t>
      </w:r>
      <w:r>
        <w:rPr>
          <w:rFonts w:ascii="Times New Roman" w:eastAsia="Times New Roman" w:hAnsi="Times New Roman" w:cs="PT Serif"/>
          <w:color w:val="000000"/>
          <w:sz w:val="24"/>
          <w:szCs w:val="24"/>
        </w:rPr>
        <w:t xml:space="preserve"> обобщение знаний о функциональных разновидностях языка: разг</w:t>
      </w:r>
      <w:r>
        <w:rPr>
          <w:rFonts w:ascii="Times New Roman" w:eastAsia="Times New Roman" w:hAnsi="Times New Roman" w:cs="PT Serif"/>
          <w:color w:val="000000"/>
          <w:sz w:val="24"/>
          <w:szCs w:val="24"/>
        </w:rPr>
        <w:t>о</w:t>
      </w:r>
      <w:r>
        <w:rPr>
          <w:rFonts w:ascii="Times New Roman" w:eastAsia="Times New Roman" w:hAnsi="Times New Roman" w:cs="PT Serif"/>
          <w:color w:val="000000"/>
          <w:sz w:val="24"/>
          <w:szCs w:val="24"/>
        </w:rPr>
        <w:t>ворной речи, функциональных стилях (научный, публицистический, официал</w:t>
      </w:r>
      <w:r>
        <w:rPr>
          <w:rFonts w:ascii="Times New Roman" w:eastAsia="Times New Roman" w:hAnsi="Times New Roman" w:cs="PT Serif"/>
          <w:color w:val="000000"/>
          <w:sz w:val="24"/>
          <w:szCs w:val="24"/>
        </w:rPr>
        <w:t>ь</w:t>
      </w:r>
      <w:r>
        <w:rPr>
          <w:rFonts w:ascii="Times New Roman" w:eastAsia="Times New Roman" w:hAnsi="Times New Roman" w:cs="PT Serif"/>
          <w:color w:val="000000"/>
          <w:sz w:val="24"/>
          <w:szCs w:val="24"/>
        </w:rPr>
        <w:t>но-деловой), языке художественной литературы; совершенствование умений распознавать, анализировать и комментировать тексты различных функци</w:t>
      </w:r>
      <w:r>
        <w:rPr>
          <w:rFonts w:ascii="Times New Roman" w:eastAsia="Times New Roman" w:hAnsi="Times New Roman" w:cs="PT Serif"/>
          <w:color w:val="000000"/>
          <w:sz w:val="24"/>
          <w:szCs w:val="24"/>
        </w:rPr>
        <w:t>о</w:t>
      </w:r>
      <w:r>
        <w:rPr>
          <w:rFonts w:ascii="Times New Roman" w:eastAsia="Times New Roman" w:hAnsi="Times New Roman" w:cs="PT Serif"/>
          <w:color w:val="000000"/>
          <w:sz w:val="24"/>
          <w:szCs w:val="24"/>
        </w:rPr>
        <w:t>нальных разновидностей языка (разговорная речь, функциональные стили, язы</w:t>
      </w:r>
      <w:r>
        <w:rPr>
          <w:rFonts w:ascii="Times New Roman" w:eastAsia="Times New Roman" w:hAnsi="Times New Roman" w:cs="PT Serif"/>
          <w:color w:val="000000"/>
          <w:sz w:val="24"/>
          <w:szCs w:val="24"/>
        </w:rPr>
        <w:t>к художественной литературы);</w:t>
      </w:r>
    </w:p>
    <w:p>
      <w:pPr>
        <w:pStyle w:val="a"/>
        <w:ind w:firstLineChars="200" w:firstLine="562"/>
        <w:jc w:val="both"/>
        <w:rPr>
          <w:rFonts w:ascii="Times New Roman" w:eastAsia="Times New Roman" w:hAnsi="Times New Roman" w:cs="PT Serif"/>
          <w:color w:val="000000"/>
          <w:sz w:val="24"/>
          <w:szCs w:val="24"/>
        </w:rPr>
      </w:pPr>
      <w:r>
        <w:rPr>
          <w:lang/>
          <w:rFonts w:ascii="Times New Roman" w:eastAsia="Times New Roman" w:hAnsi="Times New Roman" w:cs="PT Serif"/>
          <w:b/>
          <w:bCs/>
          <w:color w:val="000000"/>
          <w:sz w:val="24"/>
          <w:szCs w:val="24"/>
        </w:rPr>
        <w:t>ПР 8:</w:t>
      </w:r>
      <w:r>
        <w:rPr>
          <w:lang/>
          <w:rFonts w:ascii="Times New Roman" w:eastAsia="Times New Roman" w:hAnsi="Times New Roman" w:cs="PT Serif"/>
          <w:color w:val="000000"/>
          <w:sz w:val="24"/>
          <w:szCs w:val="24"/>
        </w:rPr>
        <w:t xml:space="preserve"> </w:t>
      </w:r>
      <w:r>
        <w:rPr>
          <w:rFonts w:ascii="Times New Roman" w:eastAsia="Times New Roman" w:hAnsi="Times New Roman" w:cs="PT Serif"/>
          <w:color w:val="000000"/>
          <w:sz w:val="24"/>
          <w:szCs w:val="24"/>
        </w:rPr>
        <w:t>обобщение знаний об изобразительно-выразительных средствах ру</w:t>
      </w:r>
      <w:r>
        <w:rPr>
          <w:rFonts w:ascii="Times New Roman" w:eastAsia="Times New Roman" w:hAnsi="Times New Roman" w:cs="PT Serif"/>
          <w:color w:val="000000"/>
          <w:sz w:val="24"/>
          <w:szCs w:val="24"/>
        </w:rPr>
        <w:t>с</w:t>
      </w:r>
      <w:r>
        <w:rPr>
          <w:rFonts w:ascii="Times New Roman" w:eastAsia="Times New Roman" w:hAnsi="Times New Roman" w:cs="PT Serif"/>
          <w:color w:val="000000"/>
          <w:sz w:val="24"/>
          <w:szCs w:val="24"/>
        </w:rPr>
        <w:t>ского языка; совершенствование умений определять изобразительно-выразительные средства языка в тексте;</w:t>
      </w:r>
    </w:p>
    <w:p>
      <w:pPr>
        <w:pStyle w:val="a"/>
        <w:ind w:firstLineChars="200" w:firstLine="562"/>
        <w:jc w:val="both"/>
        <w:rPr>
          <w:lang w:val="ru-RU"/>
          <w:rFonts w:ascii="Times New Roman" w:eastAsia="Times New Roman" w:hAnsi="Times New Roman"/>
          <w:b/>
          <w:bCs/>
          <w:sz w:val="24"/>
          <w:szCs w:val="24"/>
          <w:rtl w:val="off"/>
        </w:rPr>
      </w:pPr>
      <w:r>
        <w:rPr>
          <w:lang/>
          <w:rFonts w:ascii="Times New Roman" w:eastAsia="Times New Roman" w:hAnsi="Times New Roman" w:cs="PT Serif"/>
          <w:b/>
          <w:bCs/>
          <w:color w:val="000000"/>
          <w:sz w:val="24"/>
          <w:szCs w:val="24"/>
        </w:rPr>
        <w:t>ПР 9:</w:t>
      </w:r>
      <w:r>
        <w:rPr>
          <w:rFonts w:ascii="Times New Roman" w:eastAsia="Times New Roman" w:hAnsi="Times New Roman" w:cs="PT Serif"/>
          <w:color w:val="000000"/>
          <w:sz w:val="24"/>
          <w:szCs w:val="24"/>
        </w:rPr>
        <w:t xml:space="preserve"> совершенствование умений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r>
        <w:rPr>
          <w:lang/>
          <w:rFonts w:ascii="Times New Roman" w:eastAsia="Times New Roman" w:hAnsi="Times New Roman" w:cs="PT Serif"/>
          <w:color w:val="FF0000"/>
          <w:sz w:val="24"/>
          <w:szCs w:val="24"/>
        </w:rPr>
        <w:t xml:space="preserve"> </w:t>
      </w:r>
    </w:p>
    <w:p>
      <w:pPr>
        <w:pStyle w:val="a"/>
        <w:jc w:val="center"/>
        <w:spacing w:line="240" w:lineRule="auto"/>
        <w:rPr>
          <w:rFonts w:ascii="Times New Roman" w:eastAsia="Times New Roman" w:hAnsi="Times New Roman"/>
          <w:b/>
          <w:bCs/>
          <w:sz w:val="24"/>
          <w:szCs w:val="24"/>
        </w:rPr>
      </w:pPr>
      <w:r>
        <w:rPr>
          <w:rFonts w:ascii="Times New Roman" w:eastAsia="Times New Roman" w:hAnsi="Times New Roman"/>
          <w:b/>
          <w:bCs/>
          <w:sz w:val="24"/>
          <w:szCs w:val="24"/>
        </w:rPr>
        <w:t>3. Оценка освоения учебной дисциплины:</w:t>
      </w:r>
    </w:p>
    <w:p>
      <w:pPr>
        <w:pStyle w:val="a"/>
        <w:jc w:val="center"/>
        <w:spacing w:line="240" w:lineRule="auto"/>
        <w:rPr>
          <w:rFonts w:ascii="Times New Roman" w:eastAsia="Times New Roman" w:hAnsi="Times New Roman"/>
          <w:b/>
          <w:bCs/>
          <w:sz w:val="24"/>
          <w:szCs w:val="24"/>
        </w:rPr>
      </w:pPr>
      <w:r>
        <w:rPr>
          <w:rFonts w:ascii="Times New Roman" w:eastAsia="Times New Roman" w:hAnsi="Times New Roman"/>
          <w:b/>
          <w:bCs/>
          <w:sz w:val="24"/>
          <w:szCs w:val="24"/>
        </w:rPr>
        <w:t>3.1. Формы и методы оценивания</w:t>
      </w:r>
    </w:p>
    <w:tbl>
      <w:tblPr>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ellMar>
          <w:top w:w="0" w:type="dxa"/>
          <w:left w:w="108" w:type="dxa"/>
          <w:bottom w:w="0" w:type="dxa"/>
          <w:right w:w="108" w:type="dxa"/>
        </w:tblCellMar>
      </w:tblPr>
      <w:tblGrid>
        <w:gridCol w:w="1875"/>
        <w:gridCol w:w="4419"/>
        <w:gridCol w:w="3277"/>
      </w:tblGrid>
      <w:tr>
        <w:trPr>
          <w:gridAfter w:val="0"/>
          <w:gridBefore w:val="0"/>
        </w:trPr>
        <w:tc>
          <w:tcPr>
            <w:tcW w:w="2235"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a"/>
              <w:jc w:val="center"/>
              <w:spacing w:after="0" w:line="240" w:lineRule="auto"/>
              <w:rPr>
                <w:rFonts w:ascii="Times New Roman" w:eastAsia="Times New Roman" w:hAnsi="Times New Roman"/>
                <w:bCs/>
                <w:sz w:val="24"/>
                <w:szCs w:val="24"/>
              </w:rPr>
            </w:pPr>
            <w:r>
              <w:rPr>
                <w:rFonts w:ascii="Times New Roman" w:eastAsia="Times New Roman" w:hAnsi="Times New Roman"/>
                <w:b/>
                <w:bCs/>
                <w:sz w:val="24"/>
                <w:szCs w:val="24"/>
              </w:rPr>
              <w:t xml:space="preserve">КОД </w:t>
            </w:r>
          </w:p>
        </w:tc>
        <w:tc>
          <w:tcPr>
            <w:tcW w:w="4989"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a"/>
              <w:jc w:val="cente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ФОРМА КОНТРОЛЯ</w:t>
            </w:r>
          </w:p>
        </w:tc>
        <w:tc>
          <w:tcPr>
            <w:tcW w:w="3612"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a"/>
              <w:jc w:val="cente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 xml:space="preserve">ВИД КОНТРОЛОЯ </w:t>
            </w:r>
          </w:p>
          <w:p>
            <w:pPr>
              <w:pStyle w:val="a"/>
              <w:jc w:val="cente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(Т – текущий</w:t>
            </w:r>
          </w:p>
          <w:p>
            <w:pPr>
              <w:pStyle w:val="a"/>
              <w:jc w:val="cente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П – промежуточный)</w:t>
            </w:r>
          </w:p>
        </w:tc>
      </w:tr>
      <w:tr>
        <w:trPr>
          <w:gridAfter w:val="0"/>
          <w:gridBefore w:val="0"/>
        </w:trPr>
        <w:tc>
          <w:tcPr>
            <w:tcW w:w="2235"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a"/>
              <w:jc w:val="cente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УО</w:t>
            </w:r>
          </w:p>
        </w:tc>
        <w:tc>
          <w:tcPr>
            <w:tcW w:w="4989"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a"/>
              <w:jc w:val="cente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Устный опрос</w:t>
            </w:r>
          </w:p>
        </w:tc>
        <w:tc>
          <w:tcPr>
            <w:tcW w:w="3612"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a"/>
              <w:jc w:val="cente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Т</w:t>
            </w:r>
          </w:p>
        </w:tc>
      </w:tr>
      <w:tr>
        <w:trPr>
          <w:gridAfter w:val="0"/>
          <w:gridBefore w:val="0"/>
        </w:trPr>
        <w:tc>
          <w:tcPr>
            <w:tcW w:w="2235"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a"/>
              <w:jc w:val="cente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Пр</w:t>
            </w:r>
          </w:p>
        </w:tc>
        <w:tc>
          <w:tcPr>
            <w:tcW w:w="4989"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a"/>
              <w:jc w:val="cente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Практическое занятие</w:t>
            </w:r>
          </w:p>
        </w:tc>
        <w:tc>
          <w:tcPr>
            <w:tcW w:w="3612"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a"/>
              <w:jc w:val="cente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Т</w:t>
            </w:r>
          </w:p>
        </w:tc>
      </w:tr>
      <w:tr>
        <w:trPr>
          <w:gridAfter w:val="0"/>
          <w:gridBefore w:val="0"/>
        </w:trPr>
        <w:tc>
          <w:tcPr>
            <w:tcW w:w="2235"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a"/>
              <w:jc w:val="cente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КР(п)</w:t>
            </w:r>
          </w:p>
        </w:tc>
        <w:tc>
          <w:tcPr>
            <w:tcW w:w="4989"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a"/>
              <w:jc w:val="cente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 xml:space="preserve">Письменная контрольная работа </w:t>
            </w:r>
          </w:p>
        </w:tc>
        <w:tc>
          <w:tcPr>
            <w:tcW w:w="3612"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a"/>
              <w:jc w:val="cente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Т</w:t>
            </w:r>
          </w:p>
        </w:tc>
      </w:tr>
      <w:tr>
        <w:trPr>
          <w:gridAfter w:val="0"/>
          <w:gridBefore w:val="0"/>
        </w:trPr>
        <w:tc>
          <w:tcPr>
            <w:tcW w:w="2235"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a"/>
              <w:jc w:val="cente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Р</w:t>
            </w:r>
          </w:p>
        </w:tc>
        <w:tc>
          <w:tcPr>
            <w:tcW w:w="4989"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a"/>
              <w:jc w:val="cente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Реферат</w:t>
            </w:r>
          </w:p>
        </w:tc>
        <w:tc>
          <w:tcPr>
            <w:tcW w:w="3612"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a"/>
              <w:jc w:val="cente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Т</w:t>
            </w:r>
          </w:p>
        </w:tc>
      </w:tr>
      <w:tr>
        <w:trPr>
          <w:gridAfter w:val="0"/>
          <w:gridBefore w:val="0"/>
        </w:trPr>
        <w:tc>
          <w:tcPr>
            <w:tcW w:w="2235"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a"/>
              <w:jc w:val="cente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Д</w:t>
            </w:r>
          </w:p>
        </w:tc>
        <w:tc>
          <w:tcPr>
            <w:tcW w:w="4989"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a"/>
              <w:jc w:val="cente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Доклад</w:t>
            </w:r>
          </w:p>
        </w:tc>
        <w:tc>
          <w:tcPr>
            <w:tcW w:w="3612"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a"/>
              <w:jc w:val="cente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Т</w:t>
            </w:r>
          </w:p>
        </w:tc>
      </w:tr>
      <w:tr>
        <w:trPr>
          <w:gridAfter w:val="0"/>
          <w:gridBefore w:val="0"/>
        </w:trPr>
        <w:tc>
          <w:tcPr>
            <w:tcW w:w="2235"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a"/>
              <w:jc w:val="cente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С</w:t>
            </w:r>
          </w:p>
        </w:tc>
        <w:tc>
          <w:tcPr>
            <w:tcW w:w="4989"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a"/>
              <w:jc w:val="cente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Сочинение</w:t>
            </w:r>
          </w:p>
        </w:tc>
        <w:tc>
          <w:tcPr>
            <w:tcW w:w="3612"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a"/>
              <w:jc w:val="cente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Т</w:t>
            </w:r>
          </w:p>
        </w:tc>
      </w:tr>
      <w:tr>
        <w:trPr>
          <w:gridAfter w:val="0"/>
          <w:gridBefore w:val="0"/>
        </w:trPr>
        <w:tc>
          <w:tcPr>
            <w:tcW w:w="2235"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a"/>
              <w:jc w:val="cente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ЭУП</w:t>
            </w:r>
          </w:p>
        </w:tc>
        <w:tc>
          <w:tcPr>
            <w:tcW w:w="4989"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a"/>
              <w:jc w:val="cente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Электронная учебная презентация</w:t>
            </w:r>
          </w:p>
        </w:tc>
        <w:tc>
          <w:tcPr>
            <w:tcW w:w="3612"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a"/>
              <w:jc w:val="cente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Т</w:t>
            </w:r>
          </w:p>
        </w:tc>
      </w:tr>
      <w:tr>
        <w:trPr>
          <w:gridAfter w:val="0"/>
          <w:gridBefore w:val="0"/>
        </w:trPr>
        <w:tc>
          <w:tcPr>
            <w:tcW w:w="2235"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a"/>
              <w:jc w:val="cente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РЦ</w:t>
            </w:r>
          </w:p>
        </w:tc>
        <w:tc>
          <w:tcPr>
            <w:tcW w:w="4989"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a"/>
              <w:jc w:val="cente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 xml:space="preserve">Рецензия </w:t>
            </w:r>
          </w:p>
        </w:tc>
        <w:tc>
          <w:tcPr>
            <w:tcW w:w="3612"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a"/>
              <w:jc w:val="cente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Т</w:t>
            </w:r>
          </w:p>
        </w:tc>
      </w:tr>
      <w:tr>
        <w:trPr>
          <w:gridAfter w:val="0"/>
          <w:gridBefore w:val="0"/>
        </w:trPr>
        <w:tc>
          <w:tcPr>
            <w:tcW w:w="2235"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a"/>
              <w:jc w:val="cente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ДЗ</w:t>
            </w:r>
          </w:p>
        </w:tc>
        <w:tc>
          <w:tcPr>
            <w:tcW w:w="4989"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a"/>
              <w:jc w:val="cente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 xml:space="preserve">Дифференцированный зачет </w:t>
            </w:r>
          </w:p>
        </w:tc>
        <w:tc>
          <w:tcPr>
            <w:tcW w:w="3612"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a"/>
              <w:jc w:val="cente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П</w:t>
            </w:r>
          </w:p>
        </w:tc>
      </w:tr>
    </w:tbl>
    <w:p>
      <w:pPr>
        <w:rPr>
          <w:lang w:val="ru-RU"/>
          <w:rFonts w:ascii="Times New Roman" w:eastAsia="Times New Roman" w:hAnsi="Times New Roman" w:hint="default"/>
          <w:sz w:val="24"/>
          <w:szCs w:val="24"/>
          <w:rtl w:val="off"/>
        </w:rPr>
      </w:pPr>
    </w:p>
    <w:p>
      <w:pPr>
        <w:rPr>
          <w:lang w:val="ru-RU"/>
          <w:rFonts w:ascii="Times New Roman" w:eastAsia="Times New Roman" w:hAnsi="Times New Roman" w:hint="default"/>
          <w:sz w:val="24"/>
          <w:szCs w:val="24"/>
          <w:rtl w:val="off"/>
        </w:rPr>
        <w:sectPr>
          <w:pgSz w:w="11906" w:h="16838"/>
          <w:pgMar w:top="1134" w:right="850" w:bottom="1134" w:left="1701" w:header="708" w:footer="708" w:gutter="0"/>
          <w:cols w:space="708"/>
          <w:docGrid w:linePitch="360"/>
        </w:sectPr>
      </w:pPr>
    </w:p>
    <w:tbl>
      <w:tblPr>
        <w:tblW w:w="15493"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ellMar>
          <w:top w:w="0" w:type="dxa"/>
          <w:left w:w="108" w:type="dxa"/>
          <w:bottom w:w="0" w:type="dxa"/>
          <w:right w:w="108" w:type="dxa"/>
        </w:tblCellMar>
      </w:tblPr>
      <w:tblGrid>
        <w:gridCol w:w="6803"/>
        <w:gridCol w:w="2410"/>
        <w:gridCol w:w="1647"/>
        <w:gridCol w:w="54"/>
        <w:gridCol w:w="3259"/>
        <w:gridCol w:w="142"/>
        <w:gridCol w:w="1178"/>
      </w:tblGrid>
      <w:tr>
        <w:trPr>
          <w:gridAfter w:val="0"/>
          <w:gridBefore w:val="0"/>
        </w:trPr>
        <w:tc>
          <w:tcPr>
            <w:tcW w:w="6803"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a"/>
              <w:contextualSpacing/>
              <w:spacing w:after="0" w:line="240" w:lineRule="auto"/>
              <w:rPr>
                <w:rFonts w:ascii="Times New Roman" w:eastAsia="Times New Roman" w:hAnsi="Times New Roman"/>
                <w:b/>
                <w:sz w:val="24"/>
                <w:szCs w:val="24"/>
              </w:rPr>
            </w:pPr>
          </w:p>
        </w:tc>
        <w:tc>
          <w:tcPr>
            <w:tcW w:w="8690" w:type="dxa"/>
            <w:gridSpan w:val="6"/>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a"/>
              <w:contextualSpacing/>
              <w:jc w:val="center"/>
              <w:spacing w:after="0" w:line="240" w:lineRule="auto"/>
              <w:rPr>
                <w:rFonts w:ascii="Times New Roman" w:eastAsia="Times New Roman" w:hAnsi="Times New Roman"/>
                <w:b/>
                <w:bCs/>
                <w:sz w:val="24"/>
                <w:szCs w:val="24"/>
              </w:rPr>
            </w:pPr>
            <w:r>
              <w:rPr>
                <w:rFonts w:ascii="Times New Roman" w:eastAsia="Times New Roman" w:hAnsi="Times New Roman"/>
                <w:b/>
                <w:sz w:val="24"/>
                <w:szCs w:val="24"/>
              </w:rPr>
              <w:t>Форма и методы контроля</w:t>
            </w:r>
          </w:p>
        </w:tc>
      </w:tr>
      <w:tr>
        <w:trPr>
          <w:gridAfter w:val="0"/>
          <w:gridBefore w:val="0"/>
        </w:trPr>
        <w:tc>
          <w:tcPr>
            <w:tcW w:w="6803"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a"/>
              <w:contextualSpacing/>
              <w:spacing w:after="0" w:line="240" w:lineRule="auto"/>
              <w:rPr>
                <w:rFonts w:ascii="Times New Roman" w:eastAsia="Times New Roman" w:hAnsi="Times New Roman"/>
                <w:b/>
                <w:sz w:val="24"/>
                <w:szCs w:val="24"/>
              </w:rPr>
            </w:pPr>
          </w:p>
        </w:tc>
        <w:tc>
          <w:tcPr>
            <w:tcW w:w="4111" w:type="dxa"/>
            <w:gridSpan w:val="3"/>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a"/>
              <w:contextualSpacing/>
              <w:spacing w:after="0" w:line="240" w:lineRule="auto"/>
              <w:rPr>
                <w:rFonts w:ascii="Times New Roman" w:eastAsia="Times New Roman" w:hAnsi="Times New Roman"/>
                <w:b/>
                <w:sz w:val="24"/>
                <w:szCs w:val="24"/>
              </w:rPr>
            </w:pPr>
            <w:r>
              <w:rPr>
                <w:rFonts w:ascii="Times New Roman" w:eastAsia="Times New Roman" w:hAnsi="Times New Roman"/>
                <w:b/>
                <w:sz w:val="24"/>
                <w:szCs w:val="24"/>
              </w:rPr>
              <w:t>Текущий контроль</w:t>
            </w:r>
          </w:p>
        </w:tc>
        <w:tc>
          <w:tcPr>
            <w:tcW w:w="4579" w:type="dxa"/>
            <w:gridSpan w:val="3"/>
            <w:tcBorders>
              <w:top w:val="single" w:sz="4" w:space="0" w:color="auto"/>
              <w:left w:val="single" w:sz="4" w:space="0" w:color="auto"/>
              <w:right w:val="single" w:sz="4" w:space="0" w:color="auto"/>
            </w:tcBorders>
            <w:shd w:val="clear" w:color="auto" w:fill="auto"/>
            <w:textDirection w:val="lrTb"/>
            <w:vAlign w:val="top"/>
          </w:tcPr>
          <w:p>
            <w:pPr>
              <w:pStyle w:val="a"/>
              <w:contextualSpacing/>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Промежуточная аттестация</w:t>
            </w:r>
          </w:p>
        </w:tc>
      </w:tr>
      <w:tr>
        <w:trPr>
          <w:gridAfter w:val="0"/>
          <w:gridBefore w:val="0"/>
        </w:trPr>
        <w:tc>
          <w:tcPr>
            <w:tcW w:w="6803" w:type="dxa"/>
            <w:vMerge w:val="restart"/>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a"/>
              <w:contextualSpacing/>
              <w:spacing w:after="0" w:line="240" w:lineRule="auto"/>
              <w:rPr>
                <w:rFonts w:ascii="Times New Roman" w:eastAsia="Times New Roman" w:hAnsi="Times New Roman"/>
                <w:b/>
                <w:sz w:val="24"/>
                <w:szCs w:val="24"/>
              </w:rPr>
            </w:pPr>
            <w:r>
              <w:rPr>
                <w:rFonts w:ascii="Times New Roman" w:eastAsia="Times New Roman" w:hAnsi="Times New Roman"/>
                <w:b/>
                <w:sz w:val="24"/>
                <w:szCs w:val="24"/>
              </w:rPr>
              <w:t>Элемент учебной дисциплины</w:t>
            </w:r>
          </w:p>
        </w:tc>
        <w:tc>
          <w:tcPr>
            <w:tcW w:w="4111" w:type="dxa"/>
            <w:gridSpan w:val="3"/>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a"/>
              <w:contextualSpacing/>
              <w:spacing w:after="0" w:line="240" w:lineRule="auto"/>
              <w:rPr>
                <w:rFonts w:ascii="Times New Roman" w:eastAsia="Times New Roman" w:hAnsi="Times New Roman"/>
                <w:b/>
                <w:sz w:val="24"/>
                <w:szCs w:val="24"/>
              </w:rPr>
            </w:pPr>
          </w:p>
        </w:tc>
        <w:tc>
          <w:tcPr>
            <w:tcW w:w="3259" w:type="dxa"/>
            <w:vMerge w:val="restart"/>
            <w:tcBorders>
              <w:top w:val="single" w:sz="4" w:space="0" w:color="auto"/>
              <w:left w:val="single" w:sz="4" w:space="0" w:color="auto"/>
              <w:right w:val="single" w:sz="4" w:space="0" w:color="auto"/>
            </w:tcBorders>
            <w:shd w:val="clear" w:color="auto" w:fill="auto"/>
            <w:textDirection w:val="lrTb"/>
            <w:vAlign w:val="top"/>
          </w:tcPr>
          <w:p>
            <w:pPr>
              <w:pStyle w:val="a"/>
              <w:contextualSpacing/>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Форма контроля</w:t>
            </w:r>
          </w:p>
        </w:tc>
        <w:tc>
          <w:tcPr>
            <w:tcW w:w="1320" w:type="dxa"/>
            <w:gridSpan w:val="2"/>
            <w:vMerge w:val="restart"/>
            <w:tcBorders>
              <w:top w:val="single" w:sz="4" w:space="0" w:color="auto"/>
              <w:left w:val="single" w:sz="4" w:space="0" w:color="auto"/>
              <w:right w:val="single" w:sz="4" w:space="0" w:color="auto"/>
            </w:tcBorders>
            <w:shd w:val="clear" w:color="auto" w:fill="auto"/>
            <w:textDirection w:val="lrTb"/>
            <w:vAlign w:val="top"/>
          </w:tcPr>
          <w:p>
            <w:pPr>
              <w:pStyle w:val="a"/>
              <w:contextualSpacing/>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Проверяемые У, З.</w:t>
            </w:r>
          </w:p>
        </w:tc>
      </w:tr>
      <w:tr>
        <w:trPr>
          <w:gridAfter w:val="0"/>
          <w:gridBefore w:val="0"/>
        </w:trPr>
        <w:tc>
          <w:tcPr>
            <w:tcW w:w="6803" w:type="dxa"/>
            <w:vMerge w:val="continue"/>
            <w:tcBorders>
              <w:top w:val="single" w:sz="4" w:space="0" w:color="auto"/>
              <w:left w:val="single" w:sz="4" w:space="0" w:color="auto"/>
              <w:bottom w:val="single" w:sz="4" w:space="0" w:color="auto"/>
              <w:right w:val="single" w:sz="4" w:space="0" w:color="auto"/>
            </w:tcBorders>
            <w:shd w:val="clear" w:color="auto" w:fill="auto"/>
            <w:textDirection w:val="lrTb"/>
            <w:vAlign w:val="center"/>
          </w:tcPr>
          <w:p>
            <w:pPr>
              <w:pStyle w:val="a"/>
              <w:contextualSpacing/>
              <w:spacing w:after="0" w:line="240" w:lineRule="auto"/>
              <w:rPr>
                <w:rFonts w:ascii="Times New Roman" w:eastAsia="Times New Roman" w:hAnsi="Times New Roman"/>
                <w:b/>
                <w:sz w:val="24"/>
                <w:szCs w:val="24"/>
              </w:rPr>
            </w:pPr>
          </w:p>
        </w:tc>
        <w:tc>
          <w:tcPr>
            <w:tcW w:w="4111" w:type="dxa"/>
            <w:gridSpan w:val="3"/>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a"/>
              <w:contextualSpacing/>
              <w:spacing w:after="0" w:line="240" w:lineRule="auto"/>
              <w:rPr>
                <w:rFonts w:ascii="Times New Roman" w:eastAsia="Times New Roman" w:hAnsi="Times New Roman"/>
                <w:b/>
                <w:sz w:val="24"/>
                <w:szCs w:val="24"/>
              </w:rPr>
            </w:pPr>
          </w:p>
        </w:tc>
        <w:tc>
          <w:tcPr>
            <w:tcW w:w="3259" w:type="dxa"/>
            <w:vMerge w:val="continue"/>
            <w:tcBorders>
              <w:left w:val="single" w:sz="4" w:space="0" w:color="auto"/>
              <w:right w:val="single" w:sz="4" w:space="0" w:color="auto"/>
            </w:tcBorders>
            <w:shd w:val="clear" w:color="auto" w:fill="auto"/>
            <w:textDirection w:val="lrTb"/>
            <w:vAlign w:val="center"/>
          </w:tcPr>
          <w:p>
            <w:pPr>
              <w:pStyle w:val="a"/>
              <w:contextualSpacing/>
              <w:spacing w:after="0" w:line="240" w:lineRule="auto"/>
              <w:rPr>
                <w:rFonts w:ascii="Times New Roman" w:eastAsia="Times New Roman" w:hAnsi="Times New Roman"/>
                <w:b/>
                <w:bCs/>
                <w:sz w:val="24"/>
                <w:szCs w:val="24"/>
              </w:rPr>
            </w:pPr>
          </w:p>
        </w:tc>
        <w:tc>
          <w:tcPr>
            <w:tcW w:w="1320" w:type="dxa"/>
            <w:gridSpan w:val="2"/>
            <w:vMerge w:val="continue"/>
            <w:tcBorders>
              <w:left w:val="single" w:sz="4" w:space="0" w:color="auto"/>
              <w:right w:val="single" w:sz="4" w:space="0" w:color="auto"/>
            </w:tcBorders>
            <w:shd w:val="clear" w:color="auto" w:fill="auto"/>
            <w:textDirection w:val="lrTb"/>
            <w:vAlign w:val="center"/>
          </w:tcPr>
          <w:p>
            <w:pPr>
              <w:pStyle w:val="a"/>
              <w:contextualSpacing/>
              <w:spacing w:after="0" w:line="240" w:lineRule="auto"/>
              <w:rPr>
                <w:rFonts w:ascii="Times New Roman" w:eastAsia="Times New Roman" w:hAnsi="Times New Roman"/>
                <w:b/>
                <w:bCs/>
                <w:sz w:val="24"/>
                <w:szCs w:val="24"/>
              </w:rPr>
            </w:pPr>
          </w:p>
        </w:tc>
      </w:tr>
      <w:tr>
        <w:trPr>
          <w:gridAfter w:val="0"/>
          <w:gridBefore w:val="0"/>
        </w:trPr>
        <w:tc>
          <w:tcPr>
            <w:tcW w:w="6803" w:type="dxa"/>
            <w:vMerge w:val="continue"/>
            <w:tcBorders>
              <w:top w:val="single" w:sz="4" w:space="0" w:color="auto"/>
              <w:left w:val="single" w:sz="4" w:space="0" w:color="auto"/>
              <w:bottom w:val="single" w:sz="4" w:space="0" w:color="auto"/>
              <w:right w:val="single" w:sz="4" w:space="0" w:color="auto"/>
            </w:tcBorders>
            <w:shd w:val="clear" w:color="auto" w:fill="auto"/>
            <w:textDirection w:val="lrTb"/>
            <w:vAlign w:val="center"/>
          </w:tcPr>
          <w:p>
            <w:pPr>
              <w:pStyle w:val="a"/>
              <w:contextualSpacing/>
              <w:spacing w:after="0" w:line="240" w:lineRule="auto"/>
              <w:rPr>
                <w:rFonts w:ascii="Times New Roman" w:eastAsia="Times New Roman" w:hAnsi="Times New Roman"/>
                <w:b/>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a"/>
              <w:contextualSpacing/>
              <w:spacing w:after="0" w:line="240" w:lineRule="auto"/>
              <w:rPr>
                <w:rFonts w:ascii="Times New Roman" w:eastAsia="Times New Roman" w:hAnsi="Times New Roman"/>
                <w:b/>
                <w:sz w:val="24"/>
                <w:szCs w:val="24"/>
              </w:rPr>
            </w:pPr>
            <w:r>
              <w:rPr>
                <w:rFonts w:ascii="Times New Roman" w:eastAsia="Times New Roman" w:hAnsi="Times New Roman"/>
                <w:b/>
                <w:sz w:val="24"/>
                <w:szCs w:val="24"/>
              </w:rPr>
              <w:t>Форма контроля</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a"/>
              <w:contextualSpacing/>
              <w:spacing w:after="0" w:line="240" w:lineRule="auto"/>
              <w:rPr>
                <w:rFonts w:ascii="Times New Roman" w:eastAsia="Times New Roman" w:hAnsi="Times New Roman"/>
                <w:b/>
                <w:sz w:val="24"/>
                <w:szCs w:val="24"/>
              </w:rPr>
            </w:pPr>
            <w:r>
              <w:rPr>
                <w:rFonts w:ascii="Times New Roman" w:eastAsia="Times New Roman" w:hAnsi="Times New Roman"/>
                <w:b/>
                <w:sz w:val="24"/>
                <w:szCs w:val="24"/>
              </w:rPr>
              <w:t xml:space="preserve">Проверяемые </w:t>
            </w:r>
            <w:r>
              <w:rPr>
                <w:lang w:val="ru-RU"/>
                <w:rFonts w:ascii="Times New Roman" w:eastAsia="Times New Roman" w:hAnsi="Times New Roman"/>
                <w:b/>
                <w:sz w:val="24"/>
                <w:szCs w:val="24"/>
                <w:rtl w:val="off"/>
              </w:rPr>
              <w:t>знания</w:t>
            </w:r>
          </w:p>
          <w:p>
            <w:pPr>
              <w:pStyle w:val="a"/>
              <w:contextualSpacing/>
              <w:spacing w:after="0" w:line="240" w:lineRule="auto"/>
              <w:rPr>
                <w:rFonts w:ascii="Times New Roman" w:eastAsia="Times New Roman" w:hAnsi="Times New Roman"/>
                <w:b/>
                <w:sz w:val="24"/>
                <w:szCs w:val="24"/>
              </w:rPr>
            </w:pPr>
          </w:p>
        </w:tc>
        <w:tc>
          <w:tcPr>
            <w:tcW w:w="3259" w:type="dxa"/>
            <w:vMerge w:val="continue"/>
            <w:tcBorders>
              <w:left w:val="single" w:sz="4" w:space="0" w:color="auto"/>
              <w:bottom w:val="single" w:sz="4" w:space="0" w:color="auto"/>
              <w:right w:val="single" w:sz="4" w:space="0" w:color="auto"/>
            </w:tcBorders>
            <w:shd w:val="clear" w:color="auto" w:fill="auto"/>
            <w:textDirection w:val="lrTb"/>
            <w:vAlign w:val="center"/>
          </w:tcPr>
          <w:p>
            <w:pPr>
              <w:pStyle w:val="a"/>
              <w:contextualSpacing/>
              <w:spacing w:after="0" w:line="240" w:lineRule="auto"/>
              <w:rPr>
                <w:rFonts w:ascii="Times New Roman" w:eastAsia="Times New Roman" w:hAnsi="Times New Roman"/>
                <w:b/>
                <w:bCs/>
                <w:sz w:val="24"/>
                <w:szCs w:val="24"/>
              </w:rPr>
            </w:pPr>
          </w:p>
        </w:tc>
        <w:tc>
          <w:tcPr>
            <w:tcW w:w="1320" w:type="dxa"/>
            <w:gridSpan w:val="2"/>
            <w:vMerge w:val="continue"/>
            <w:tcBorders>
              <w:left w:val="single" w:sz="4" w:space="0" w:color="auto"/>
              <w:bottom w:val="single" w:sz="4" w:space="0" w:color="auto"/>
              <w:right w:val="single" w:sz="4" w:space="0" w:color="auto"/>
            </w:tcBorders>
            <w:shd w:val="clear" w:color="auto" w:fill="auto"/>
            <w:textDirection w:val="lrTb"/>
            <w:vAlign w:val="center"/>
          </w:tcPr>
          <w:p>
            <w:pPr>
              <w:pStyle w:val="a"/>
              <w:contextualSpacing/>
              <w:spacing w:after="0" w:line="240" w:lineRule="auto"/>
              <w:rPr>
                <w:rFonts w:ascii="Times New Roman" w:eastAsia="Times New Roman" w:hAnsi="Times New Roman"/>
                <w:b/>
                <w:bCs/>
                <w:sz w:val="24"/>
                <w:szCs w:val="24"/>
              </w:rPr>
            </w:pPr>
          </w:p>
        </w:tc>
      </w:tr>
      <w:tr>
        <w:trPr>
          <w:gridBefore w:val="0"/>
        </w:trPr>
        <w:tc>
          <w:tcPr>
            <w:tcW w:w="15493" w:type="dxa"/>
            <w:gridSpan w:val="7"/>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a"/>
              <w:contextualSpacing/>
              <w:jc w:val="both"/>
              <w:tabs>
                <w:tab w:val="left" w:pos="3520"/>
              </w:tabs>
              <w:spacing w:after="0" w:line="240" w:lineRule="auto"/>
              <w:rPr>
                <w:rFonts w:ascii="Times New Roman" w:eastAsia="Times New Roman" w:hAnsi="Times New Roman"/>
                <w:b/>
                <w:color w:val="000000"/>
                <w:sz w:val="24"/>
                <w:szCs w:val="24"/>
              </w:rPr>
            </w:pPr>
            <w:r>
              <w:rPr>
                <w:lang w:val="ru-RU"/>
                <w:rFonts w:ascii="Times New Roman" w:eastAsia="Times New Roman" w:hAnsi="Times New Roman"/>
                <w:b/>
                <w:color w:val="000000"/>
                <w:sz w:val="24"/>
                <w:szCs w:val="24"/>
                <w:rtl w:val="off"/>
              </w:rPr>
              <w:t>Общие сведения о языке</w:t>
            </w:r>
          </w:p>
        </w:tc>
      </w:tr>
      <w:tr>
        <w:trPr>
          <w:gridAfter w:val="0"/>
          <w:gridBefore w:val="0"/>
        </w:trPr>
        <w:tc>
          <w:tcPr>
            <w:tcW w:w="6803" w:type="dxa"/>
            <w:tcBorders>
              <w:top w:val="single" w:sz="4" w:space="0" w:color="auto"/>
              <w:left w:val="single" w:sz="4" w:space="0" w:color="auto"/>
              <w:bottom w:val="single" w:sz="4" w:space="0" w:color="auto"/>
              <w:right w:val="single" w:sz="4" w:space="0" w:color="auto"/>
            </w:tcBorders>
            <w:shd w:val="clear" w:color="auto" w:fill="auto"/>
            <w:textDirection w:val="lrTb"/>
            <w:vAlign w:val="center"/>
          </w:tcPr>
          <w:p>
            <w:pPr>
              <w:pStyle w:val="b0"/>
              <w:jc w:val="both"/>
              <w:rPr>
                <w:rFonts w:ascii="Times New Roman" w:eastAsia="Times New Roman" w:hAnsi="Times New Roman" w:hint="default"/>
                <w:sz w:val="24"/>
                <w:szCs w:val="24"/>
              </w:rPr>
            </w:pPr>
            <w:r>
              <w:rPr>
                <w:rFonts w:ascii="Times New Roman" w:eastAsia="Times New Roman" w:hAnsi="Times New Roman" w:hint="default"/>
                <w:sz w:val="24"/>
                <w:szCs w:val="24"/>
              </w:rPr>
              <w:t xml:space="preserve">Язык как знаковая система. Основные функции языка. </w:t>
            </w:r>
          </w:p>
          <w:p>
            <w:pPr>
              <w:pStyle w:val="b0"/>
              <w:jc w:val="both"/>
              <w:rPr>
                <w:rFonts w:ascii="Times New Roman" w:eastAsia="Times New Roman" w:hAnsi="Times New Roman" w:hint="default"/>
                <w:sz w:val="24"/>
                <w:szCs w:val="24"/>
              </w:rPr>
            </w:pPr>
            <w:r>
              <w:rPr>
                <w:rFonts w:ascii="Times New Roman" w:eastAsia="Times New Roman" w:hAnsi="Times New Roman" w:hint="default"/>
                <w:sz w:val="24"/>
                <w:szCs w:val="24"/>
              </w:rPr>
              <w:t>Лингвистика как наука.</w:t>
            </w:r>
          </w:p>
          <w:p>
            <w:pPr>
              <w:pStyle w:val="b0"/>
              <w:jc w:val="both"/>
              <w:rPr>
                <w:rFonts w:ascii="Times New Roman" w:eastAsia="Times New Roman" w:hAnsi="Times New Roman" w:hint="default"/>
                <w:sz w:val="24"/>
                <w:szCs w:val="24"/>
              </w:rPr>
            </w:pPr>
            <w:r>
              <w:rPr>
                <w:rFonts w:ascii="Times New Roman" w:eastAsia="Times New Roman" w:hAnsi="Times New Roman" w:hint="default"/>
                <w:sz w:val="24"/>
                <w:szCs w:val="24"/>
              </w:rPr>
              <w:t xml:space="preserve">Язык и культура. </w:t>
            </w:r>
          </w:p>
          <w:p>
            <w:pPr>
              <w:pStyle w:val="b0"/>
              <w:jc w:val="both"/>
              <w:rPr>
                <w:rFonts w:ascii="Times New Roman" w:eastAsia="Times New Roman" w:hAnsi="Times New Roman" w:hint="default"/>
                <w:sz w:val="24"/>
                <w:szCs w:val="24"/>
              </w:rPr>
            </w:pPr>
            <w:r>
              <w:rPr>
                <w:rFonts w:ascii="Times New Roman" w:eastAsia="Times New Roman" w:hAnsi="Times New Roman" w:hint="default"/>
                <w:sz w:val="24"/>
                <w:szCs w:val="24"/>
              </w:rPr>
              <w:t>Русский язык - государственный язык Российской Федерации, средство межнационального общения, национальный язык русского народа, один из м</w:t>
            </w:r>
            <w:r>
              <w:rPr>
                <w:rFonts w:ascii="Times New Roman" w:eastAsia="Times New Roman" w:hAnsi="Times New Roman" w:hint="default"/>
                <w:sz w:val="24"/>
                <w:szCs w:val="24"/>
              </w:rPr>
              <w:t>и</w:t>
            </w:r>
            <w:r>
              <w:rPr>
                <w:rFonts w:ascii="Times New Roman" w:eastAsia="Times New Roman" w:hAnsi="Times New Roman" w:hint="default"/>
                <w:sz w:val="24"/>
                <w:szCs w:val="24"/>
              </w:rPr>
              <w:t xml:space="preserve">ровых языков. </w:t>
            </w:r>
          </w:p>
          <w:p>
            <w:pPr>
              <w:pStyle w:val="b0"/>
              <w:jc w:val="both"/>
              <w:rPr>
                <w:rFonts w:ascii="Times New Roman" w:eastAsia="Times New Roman" w:hAnsi="Times New Roman" w:hint="default"/>
                <w:sz w:val="24"/>
                <w:szCs w:val="24"/>
              </w:rPr>
            </w:pPr>
            <w:r>
              <w:rPr>
                <w:rFonts w:ascii="Times New Roman" w:eastAsia="Times New Roman" w:hAnsi="Times New Roman" w:hint="default"/>
                <w:sz w:val="24"/>
                <w:szCs w:val="24"/>
              </w:rPr>
              <w:t>Формы существования русского национального языка. Литературный язык, просторечие, народные говоры, профессиональные разновидности, жа</w:t>
            </w:r>
            <w:r>
              <w:rPr>
                <w:rFonts w:ascii="Times New Roman" w:eastAsia="Times New Roman" w:hAnsi="Times New Roman" w:hint="default"/>
                <w:sz w:val="24"/>
                <w:szCs w:val="24"/>
              </w:rPr>
              <w:t>р</w:t>
            </w:r>
            <w:r>
              <w:rPr>
                <w:rFonts w:ascii="Times New Roman" w:eastAsia="Times New Roman" w:hAnsi="Times New Roman" w:hint="default"/>
                <w:sz w:val="24"/>
                <w:szCs w:val="24"/>
              </w:rPr>
              <w:t xml:space="preserve">гон, арго. Роль литературного языка в обществе. </w:t>
            </w:r>
          </w:p>
          <w:p>
            <w:pPr>
              <w:pStyle w:val="b0"/>
              <w:jc w:val="both"/>
              <w:rPr>
                <w:rFonts w:ascii="Times New Roman" w:hAnsi="Times New Roman"/>
                <w:sz w:val="28"/>
                <w:szCs w:val="24"/>
              </w:rPr>
            </w:pPr>
            <w:r>
              <w:rPr>
                <w:rFonts w:ascii="Times New Roman" w:eastAsia="Times New Roman" w:hAnsi="Times New Roman" w:hint="default"/>
                <w:sz w:val="24"/>
                <w:szCs w:val="24"/>
              </w:rPr>
              <w:t>Культура речи в экологическом аспекте. Экология как наука, экология языка (общее представление). Проблемы речевой культуры в современном о</w:t>
            </w:r>
            <w:r>
              <w:rPr>
                <w:rFonts w:ascii="Times New Roman" w:eastAsia="Times New Roman" w:hAnsi="Times New Roman" w:hint="default"/>
                <w:sz w:val="24"/>
                <w:szCs w:val="24"/>
              </w:rPr>
              <w:t>б</w:t>
            </w:r>
            <w:r>
              <w:rPr>
                <w:rFonts w:ascii="Times New Roman" w:eastAsia="Times New Roman" w:hAnsi="Times New Roman" w:hint="default"/>
                <w:sz w:val="24"/>
                <w:szCs w:val="24"/>
              </w:rPr>
              <w:t>ществе (стилистические изменения в лексике, огрубление обиходно-разговорной речи, неоправданное употребление иноязычных заимствований и другое) (обзор).</w:t>
            </w:r>
          </w:p>
          <w:p>
            <w:pPr>
              <w:pStyle w:val="ConsPlusNormal"/>
              <w:autoSpaceDE w:val="off"/>
              <w:autoSpaceDN w:val="off"/>
              <w:bidi w:val="off"/>
              <w:widowControl w:val="off"/>
              <w:wordWrap/>
              <w:jc w:val="left"/>
              <w:spacing w:after="0" w:before="0" w:line="240" w:lineRule="auto"/>
              <w:textAlignment w:val="auto"/>
              <w:rPr>
                <w:rFonts w:ascii="Times New Roman" w:eastAsia="Times New Roman" w:hAnsi="Times New Roman"/>
                <w:b/>
                <w:bCs/>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spacing w:line="276" w:lineRule="auto"/>
              <w:rPr>
                <w:rFonts w:ascii="Times New Roman" w:eastAsia="Times New Roman" w:hAnsi="Times New Roman"/>
                <w:sz w:val="24"/>
                <w:szCs w:val="24"/>
              </w:rPr>
            </w:pPr>
            <w:r>
              <w:rPr>
                <w:lang w:val="ru-RU"/>
                <w:rFonts w:ascii="Times New Roman" w:eastAsia="Times New Roman" w:hAnsi="Times New Roman"/>
                <w:sz w:val="24"/>
                <w:szCs w:val="24"/>
                <w:rtl w:val="off"/>
              </w:rPr>
              <w:t>Устный опрос</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a"/>
              <w:jc w:val="center"/>
              <w:rPr>
                <w:lang w:val="ru-RU" w:eastAsia="ru-RU"/>
                <w:rFonts w:ascii="Times New Roman" w:eastAsia="Times New Roman" w:hAnsi="Times New Roman" w:hint="default"/>
                <w:b/>
                <w:color w:val="000000"/>
                <w:sz w:val="24"/>
                <w:szCs w:val="24"/>
                <w:rtl w:val="off"/>
              </w:rPr>
            </w:pPr>
            <w:r>
              <w:rPr>
                <w:lang w:val="ru-RU" w:eastAsia="ru-RU"/>
                <w:rFonts w:ascii="Times New Roman" w:eastAsia="Times New Roman" w:hAnsi="Times New Roman" w:hint="default"/>
                <w:b/>
                <w:color w:val="000000"/>
                <w:sz w:val="24"/>
                <w:szCs w:val="24"/>
                <w:rtl w:val="off"/>
              </w:rPr>
              <w:t>ЛР 1-3,8</w:t>
            </w:r>
          </w:p>
          <w:p>
            <w:pPr>
              <w:pStyle w:val="a"/>
              <w:jc w:val="center"/>
              <w:rPr>
                <w:lang w:val="ru-RU" w:eastAsia="ru-RU"/>
                <w:rFonts w:ascii="Times New Roman" w:eastAsia="Times New Roman" w:hAnsi="Times New Roman" w:hint="default"/>
                <w:b/>
                <w:color w:val="000000"/>
                <w:sz w:val="24"/>
                <w:szCs w:val="24"/>
                <w:rtl w:val="off"/>
              </w:rPr>
            </w:pPr>
            <w:r>
              <w:rPr>
                <w:lang w:val="ru-RU" w:eastAsia="ru-RU"/>
                <w:rFonts w:ascii="Times New Roman" w:eastAsia="Times New Roman" w:hAnsi="Times New Roman" w:hint="default"/>
                <w:b/>
                <w:color w:val="000000"/>
                <w:sz w:val="24"/>
                <w:szCs w:val="24"/>
                <w:rtl w:val="off"/>
              </w:rPr>
              <w:t>МР 1-3</w:t>
            </w:r>
          </w:p>
          <w:p>
            <w:pPr>
              <w:pStyle w:val="a"/>
              <w:jc w:val="center"/>
              <w:rPr>
                <w:lang w:val="ru-RU" w:eastAsia="ru-RU"/>
                <w:rFonts w:ascii="Times New Roman" w:eastAsia="Times New Roman" w:hAnsi="Times New Roman" w:hint="default"/>
                <w:b/>
                <w:color w:val="000000"/>
                <w:sz w:val="24"/>
                <w:szCs w:val="24"/>
                <w:rtl w:val="off"/>
              </w:rPr>
            </w:pPr>
            <w:r>
              <w:rPr>
                <w:lang w:val="ru-RU" w:eastAsia="ru-RU"/>
                <w:rFonts w:ascii="Times New Roman" w:eastAsia="Times New Roman" w:hAnsi="Times New Roman" w:hint="default"/>
                <w:b/>
                <w:color w:val="000000"/>
                <w:sz w:val="24"/>
                <w:szCs w:val="24"/>
                <w:rtl w:val="off"/>
              </w:rPr>
              <w:t>ПР 1-9, 12,13</w:t>
            </w:r>
          </w:p>
          <w:p>
            <w:pPr>
              <w:pStyle w:val="a"/>
              <w:contextualSpacing/>
              <w:spacing w:after="0" w:line="240" w:lineRule="auto"/>
              <w:rPr>
                <w:rFonts w:ascii="Times New Roman" w:eastAsia="Times New Roman" w:hAnsi="Times New Roman"/>
                <w:b/>
                <w:sz w:val="24"/>
                <w:szCs w:val="24"/>
              </w:rPr>
            </w:pPr>
            <w:r>
              <w:rPr>
                <w:lang w:val="ru-RU" w:eastAsia="ru-RU"/>
                <w:rFonts w:ascii="Times New Roman" w:eastAsia="Times New Roman" w:hAnsi="Times New Roman" w:hint="default"/>
                <w:b/>
                <w:color w:val="000000"/>
                <w:sz w:val="24"/>
                <w:szCs w:val="24"/>
                <w:rtl w:val="off"/>
              </w:rPr>
              <w:t>ВЛР -1,2,5,7,8,11,30</w:t>
            </w:r>
          </w:p>
        </w:tc>
        <w:tc>
          <w:tcPr>
            <w:tcW w:w="3259" w:type="dxa"/>
            <w:tcBorders>
              <w:top w:val="single" w:sz="4" w:space="0" w:color="auto"/>
              <w:left w:val="single" w:sz="4" w:space="0" w:color="auto"/>
              <w:bottom w:val="single" w:sz="4" w:space="0" w:color="auto"/>
              <w:right w:val="single" w:sz="4" w:space="0" w:color="auto"/>
            </w:tcBorders>
            <w:shd w:val="clear" w:color="auto" w:fill="auto"/>
            <w:textDirection w:val="lrTb"/>
            <w:vAlign w:val="center"/>
          </w:tcPr>
          <w:p>
            <w:pPr>
              <w:pStyle w:val="a"/>
              <w:contextualSpacing/>
              <w:spacing w:after="0" w:line="240" w:lineRule="auto"/>
              <w:rPr>
                <w:rFonts w:ascii="Times New Roman" w:eastAsia="Times New Roman" w:hAnsi="Times New Roman"/>
                <w:b/>
                <w:bCs/>
                <w:sz w:val="24"/>
                <w:szCs w:val="24"/>
              </w:rPr>
            </w:pPr>
            <w:r>
              <w:rPr>
                <w:lang w:val="ru-RU"/>
                <w:rFonts w:ascii="Times New Roman" w:eastAsia="Times New Roman" w:hAnsi="Times New Roman"/>
                <w:b/>
                <w:bCs/>
                <w:sz w:val="24"/>
                <w:szCs w:val="24"/>
                <w:rtl w:val="off"/>
              </w:rPr>
              <w:t>Экзамен</w:t>
            </w:r>
          </w:p>
        </w:tc>
        <w:tc>
          <w:tcPr>
            <w:tcW w:w="1320" w:type="dxa"/>
            <w:gridSpan w:val="2"/>
            <w:tcBorders>
              <w:top w:val="single" w:sz="4" w:space="0" w:color="auto"/>
              <w:left w:val="single" w:sz="4" w:space="0" w:color="auto"/>
              <w:bottom w:val="single" w:sz="4" w:space="0" w:color="auto"/>
              <w:right w:val="single" w:sz="4" w:space="0" w:color="auto"/>
            </w:tcBorders>
            <w:shd w:val="clear" w:color="auto" w:fill="auto"/>
            <w:textDirection w:val="lrTb"/>
            <w:vAlign w:val="center"/>
          </w:tcPr>
          <w:p>
            <w:pPr>
              <w:pStyle w:val="a"/>
              <w:jc w:val="center"/>
              <w:rPr>
                <w:lang w:val="ru-RU" w:eastAsia="ru-RU"/>
                <w:rFonts w:ascii="Times New Roman" w:eastAsia="Times New Roman" w:hAnsi="Times New Roman" w:hint="default"/>
                <w:b/>
                <w:color w:val="000000"/>
                <w:sz w:val="24"/>
                <w:szCs w:val="24"/>
                <w:rtl w:val="off"/>
              </w:rPr>
            </w:pPr>
            <w:r>
              <w:rPr>
                <w:lang w:val="ru-RU" w:eastAsia="ru-RU"/>
                <w:rFonts w:ascii="Times New Roman" w:eastAsia="Times New Roman" w:hAnsi="Times New Roman" w:hint="default"/>
                <w:b/>
                <w:color w:val="000000"/>
                <w:sz w:val="24"/>
                <w:szCs w:val="24"/>
                <w:rtl w:val="off"/>
              </w:rPr>
              <w:t>ЛР 1-3,8</w:t>
            </w:r>
          </w:p>
          <w:p>
            <w:pPr>
              <w:pStyle w:val="a"/>
              <w:jc w:val="center"/>
              <w:rPr>
                <w:lang w:val="ru-RU" w:eastAsia="ru-RU"/>
                <w:rFonts w:ascii="Times New Roman" w:eastAsia="Times New Roman" w:hAnsi="Times New Roman" w:hint="default"/>
                <w:b/>
                <w:color w:val="000000"/>
                <w:sz w:val="24"/>
                <w:szCs w:val="24"/>
                <w:rtl w:val="off"/>
              </w:rPr>
            </w:pPr>
            <w:r>
              <w:rPr>
                <w:lang w:val="ru-RU" w:eastAsia="ru-RU"/>
                <w:rFonts w:ascii="Times New Roman" w:eastAsia="Times New Roman" w:hAnsi="Times New Roman" w:hint="default"/>
                <w:b/>
                <w:color w:val="000000"/>
                <w:sz w:val="24"/>
                <w:szCs w:val="24"/>
                <w:rtl w:val="off"/>
              </w:rPr>
              <w:t>МР 1-3</w:t>
            </w:r>
          </w:p>
          <w:p>
            <w:pPr>
              <w:pStyle w:val="a"/>
              <w:jc w:val="center"/>
              <w:rPr>
                <w:lang w:val="ru-RU" w:eastAsia="ru-RU"/>
                <w:rFonts w:ascii="Times New Roman" w:eastAsia="Times New Roman" w:hAnsi="Times New Roman" w:hint="default"/>
                <w:b/>
                <w:color w:val="000000"/>
                <w:sz w:val="24"/>
                <w:szCs w:val="24"/>
                <w:rtl w:val="off"/>
              </w:rPr>
            </w:pPr>
            <w:r>
              <w:rPr>
                <w:lang w:val="ru-RU" w:eastAsia="ru-RU"/>
                <w:rFonts w:ascii="Times New Roman" w:eastAsia="Times New Roman" w:hAnsi="Times New Roman" w:hint="default"/>
                <w:b/>
                <w:color w:val="000000"/>
                <w:sz w:val="24"/>
                <w:szCs w:val="24"/>
                <w:rtl w:val="off"/>
              </w:rPr>
              <w:t>ПР 1-9, 12,13</w:t>
            </w:r>
          </w:p>
          <w:p>
            <w:pPr>
              <w:pStyle w:val="a"/>
              <w:contextualSpacing/>
              <w:spacing w:after="0" w:line="240" w:lineRule="auto"/>
              <w:rPr>
                <w:rFonts w:ascii="Times New Roman" w:eastAsia="Times New Roman" w:hAnsi="Times New Roman"/>
                <w:b/>
                <w:bCs/>
                <w:sz w:val="24"/>
                <w:szCs w:val="24"/>
              </w:rPr>
            </w:pPr>
            <w:r>
              <w:rPr>
                <w:lang w:val="ru-RU" w:eastAsia="ru-RU"/>
                <w:rFonts w:ascii="Times New Roman" w:eastAsia="Times New Roman" w:hAnsi="Times New Roman" w:hint="default"/>
                <w:b/>
                <w:color w:val="000000"/>
                <w:sz w:val="24"/>
                <w:szCs w:val="24"/>
                <w:rtl w:val="off"/>
              </w:rPr>
              <w:t>ВЛР -1,2,5,7,8,11,30</w:t>
            </w:r>
          </w:p>
        </w:tc>
      </w:tr>
      <w:tr>
        <w:trPr>
          <w:gridBefore w:val="0"/>
        </w:trPr>
        <w:tc>
          <w:tcPr>
            <w:tcW w:w="15493" w:type="dxa"/>
            <w:gridSpan w:val="7"/>
            <w:tcBorders>
              <w:top w:val="single" w:sz="4" w:space="0" w:color="auto"/>
              <w:left w:val="single" w:sz="4" w:space="0" w:color="auto"/>
              <w:bottom w:val="single" w:sz="4" w:space="0" w:color="auto"/>
              <w:right w:val="single" w:sz="4" w:space="0" w:color="auto"/>
            </w:tcBorders>
            <w:shd w:val="clear" w:color="auto" w:fill="auto"/>
            <w:textDirection w:val="lrTb"/>
            <w:vAlign w:val="center"/>
          </w:tcPr>
          <w:p>
            <w:pPr>
              <w:pStyle w:val="a"/>
              <w:contextualSpacing/>
              <w:spacing w:after="0" w:line="240" w:lineRule="auto"/>
              <w:rPr>
                <w:rFonts w:ascii="Times New Roman" w:eastAsia="Times New Roman" w:hAnsi="Times New Roman"/>
                <w:b/>
                <w:bCs/>
                <w:sz w:val="24"/>
                <w:szCs w:val="24"/>
              </w:rPr>
            </w:pPr>
            <w:r>
              <w:rPr>
                <w:rFonts w:ascii="Times New Roman" w:hAnsi="Times New Roman"/>
                <w:b/>
                <w:sz w:val="24"/>
                <w:szCs w:val="20"/>
              </w:rPr>
              <w:t>Язык и речь. Культура речи.</w:t>
            </w:r>
          </w:p>
        </w:tc>
      </w:tr>
      <w:tr>
        <w:trPr>
          <w:gridAfter w:val="0"/>
          <w:gridBefore w:val="0"/>
        </w:trPr>
        <w:tc>
          <w:tcPr>
            <w:tcW w:w="6803"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b0"/>
              <w:jc w:val="both"/>
              <w:rPr>
                <w:rFonts w:ascii="Times New Roman" w:eastAsia="Times New Roman" w:hAnsi="Times New Roman" w:hint="default"/>
                <w:sz w:val="24"/>
                <w:szCs w:val="24"/>
              </w:rPr>
            </w:pPr>
            <w:r>
              <w:rPr>
                <w:rFonts w:ascii="Times New Roman" w:eastAsia="Times New Roman" w:hAnsi="Times New Roman" w:hint="default"/>
                <w:sz w:val="24"/>
                <w:szCs w:val="24"/>
              </w:rPr>
              <w:t xml:space="preserve">Система языка. Культура речи. </w:t>
            </w:r>
          </w:p>
          <w:p>
            <w:pPr>
              <w:pStyle w:val="b0"/>
              <w:jc w:val="both"/>
              <w:rPr>
                <w:rFonts w:ascii="Times New Roman" w:eastAsia="Times New Roman" w:hAnsi="Times New Roman" w:hint="default"/>
                <w:sz w:val="24"/>
                <w:szCs w:val="24"/>
              </w:rPr>
            </w:pPr>
            <w:r>
              <w:rPr>
                <w:rFonts w:ascii="Times New Roman" w:eastAsia="Times New Roman" w:hAnsi="Times New Roman" w:hint="default"/>
                <w:sz w:val="24"/>
                <w:szCs w:val="24"/>
              </w:rPr>
              <w:t xml:space="preserve">Система языка, ее устройство, функционирование. </w:t>
            </w:r>
          </w:p>
          <w:p>
            <w:pPr>
              <w:pStyle w:val="b0"/>
              <w:jc w:val="both"/>
              <w:rPr>
                <w:rFonts w:ascii="Times New Roman" w:eastAsia="Times New Roman" w:hAnsi="Times New Roman" w:hint="default"/>
                <w:sz w:val="24"/>
                <w:szCs w:val="24"/>
              </w:rPr>
            </w:pPr>
            <w:r>
              <w:rPr>
                <w:rFonts w:ascii="Times New Roman" w:eastAsia="Times New Roman" w:hAnsi="Times New Roman" w:hint="default"/>
                <w:sz w:val="24"/>
                <w:szCs w:val="24"/>
              </w:rPr>
              <w:t xml:space="preserve">Культура речи как раздел лингвистики. </w:t>
            </w:r>
          </w:p>
          <w:p>
            <w:pPr>
              <w:pStyle w:val="b0"/>
              <w:jc w:val="both"/>
              <w:rPr>
                <w:rFonts w:ascii="Times New Roman" w:eastAsia="Times New Roman" w:hAnsi="Times New Roman" w:hint="default"/>
                <w:sz w:val="24"/>
                <w:szCs w:val="24"/>
              </w:rPr>
            </w:pPr>
            <w:r>
              <w:rPr>
                <w:rFonts w:ascii="Times New Roman" w:eastAsia="Times New Roman" w:hAnsi="Times New Roman" w:hint="default"/>
                <w:sz w:val="24"/>
                <w:szCs w:val="24"/>
              </w:rPr>
              <w:t xml:space="preserve">Языковая норма, ее основные признаки и функции. </w:t>
            </w:r>
          </w:p>
          <w:p>
            <w:pPr>
              <w:pStyle w:val="b0"/>
              <w:jc w:val="both"/>
              <w:rPr>
                <w:rFonts w:ascii="Times New Roman" w:eastAsia="Times New Roman" w:hAnsi="Times New Roman" w:hint="default"/>
                <w:sz w:val="24"/>
                <w:szCs w:val="24"/>
              </w:rPr>
            </w:pPr>
            <w:r>
              <w:rPr>
                <w:rFonts w:ascii="Times New Roman" w:eastAsia="Times New Roman" w:hAnsi="Times New Roman" w:hint="default"/>
                <w:sz w:val="24"/>
                <w:szCs w:val="24"/>
              </w:rPr>
              <w:t>Виды языковых норм: орфоэпические (произносительные и акцентолог</w:t>
            </w:r>
            <w:r>
              <w:rPr>
                <w:rFonts w:ascii="Times New Roman" w:eastAsia="Times New Roman" w:hAnsi="Times New Roman" w:hint="default"/>
                <w:sz w:val="24"/>
                <w:szCs w:val="24"/>
              </w:rPr>
              <w:t>и</w:t>
            </w:r>
            <w:r>
              <w:rPr>
                <w:rFonts w:ascii="Times New Roman" w:eastAsia="Times New Roman" w:hAnsi="Times New Roman" w:hint="default"/>
                <w:sz w:val="24"/>
                <w:szCs w:val="24"/>
              </w:rPr>
              <w:t>ческие), лексические, словообразовательные, грамматические (морфологич</w:t>
            </w:r>
            <w:r>
              <w:rPr>
                <w:rFonts w:ascii="Times New Roman" w:eastAsia="Times New Roman" w:hAnsi="Times New Roman" w:hint="default"/>
                <w:sz w:val="24"/>
                <w:szCs w:val="24"/>
              </w:rPr>
              <w:t>е</w:t>
            </w:r>
            <w:r>
              <w:rPr>
                <w:rFonts w:ascii="Times New Roman" w:eastAsia="Times New Roman" w:hAnsi="Times New Roman" w:hint="default"/>
                <w:sz w:val="24"/>
                <w:szCs w:val="24"/>
              </w:rPr>
              <w:t>ские и синтаксические). Орфографические и пунктуационные правила (обзор, общее представление). Стилистические нормы современного русского литер</w:t>
            </w:r>
            <w:r>
              <w:rPr>
                <w:rFonts w:ascii="Times New Roman" w:eastAsia="Times New Roman" w:hAnsi="Times New Roman" w:hint="default"/>
                <w:sz w:val="24"/>
                <w:szCs w:val="24"/>
              </w:rPr>
              <w:t>а</w:t>
            </w:r>
            <w:r>
              <w:rPr>
                <w:rFonts w:ascii="Times New Roman" w:eastAsia="Times New Roman" w:hAnsi="Times New Roman" w:hint="default"/>
                <w:sz w:val="24"/>
                <w:szCs w:val="24"/>
              </w:rPr>
              <w:t xml:space="preserve">турного языка (общее представление). </w:t>
            </w:r>
          </w:p>
          <w:p>
            <w:pPr>
              <w:pStyle w:val="b0"/>
              <w:jc w:val="both"/>
              <w:rPr>
                <w:rFonts w:ascii="Times New Roman" w:eastAsia="Times New Roman" w:hAnsi="Times New Roman" w:hint="default"/>
                <w:sz w:val="24"/>
                <w:szCs w:val="24"/>
              </w:rPr>
            </w:pPr>
            <w:r>
              <w:rPr>
                <w:rFonts w:ascii="Times New Roman" w:eastAsia="Times New Roman" w:hAnsi="Times New Roman" w:hint="default"/>
                <w:sz w:val="24"/>
                <w:szCs w:val="24"/>
              </w:rPr>
              <w:t>Качества хорошей речи.</w:t>
            </w:r>
          </w:p>
          <w:p>
            <w:pPr>
              <w:pStyle w:val="b0"/>
              <w:jc w:val="both"/>
              <w:rPr>
                <w:rFonts w:ascii="Times New Roman" w:eastAsia="Times New Roman" w:hAnsi="Times New Roman"/>
                <w:sz w:val="24"/>
                <w:szCs w:val="24"/>
              </w:rPr>
            </w:pPr>
            <w:r>
              <w:rPr>
                <w:rFonts w:ascii="Times New Roman" w:eastAsia="Times New Roman" w:hAnsi="Times New Roman" w:hint="default"/>
                <w:sz w:val="24"/>
                <w:szCs w:val="24"/>
              </w:rPr>
              <w:t>Основные виды словарей (обзор).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w:t>
            </w:r>
            <w:r>
              <w:rPr>
                <w:rFonts w:ascii="Times New Roman" w:eastAsia="Times New Roman" w:hAnsi="Times New Roman" w:hint="default"/>
                <w:sz w:val="24"/>
                <w:szCs w:val="24"/>
              </w:rPr>
              <w:t>и</w:t>
            </w:r>
            <w:r>
              <w:rPr>
                <w:rFonts w:ascii="Times New Roman" w:eastAsia="Times New Roman" w:hAnsi="Times New Roman" w:hint="default"/>
                <w:sz w:val="24"/>
                <w:szCs w:val="24"/>
              </w:rPr>
              <w:t>ческий словарь. Словарь грамматических трудностей. Комплексный словарь.</w:t>
            </w:r>
          </w:p>
        </w:tc>
        <w:tc>
          <w:tcPr>
            <w:tcW w:w="2410"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jc w:val="both"/>
              <w:rPr>
                <w:lang w:eastAsia="ar-SA"/>
                <w:rFonts w:ascii="Times New Roman" w:eastAsia="Times New Roman" w:hAnsi="Times New Roman" w:cs="Times New Roman"/>
                <w:sz w:val="24"/>
                <w:szCs w:val="24"/>
              </w:rPr>
            </w:pPr>
            <w:r>
              <w:rPr>
                <w:lang w:eastAsia="ar-SA"/>
                <w:rFonts w:ascii="Times New Roman" w:eastAsia="Times New Roman" w:hAnsi="Times New Roman" w:cs="Times New Roman"/>
                <w:b/>
                <w:bCs/>
                <w:color w:val="000000"/>
                <w:sz w:val="24"/>
                <w:szCs w:val="24"/>
              </w:rPr>
              <w:t>Практическое занятие №1</w:t>
            </w:r>
            <w:r>
              <w:rPr>
                <w:lang w:eastAsia="ar-SA"/>
                <w:rFonts w:ascii="Times New Roman" w:eastAsia="Times New Roman" w:hAnsi="Times New Roman" w:cs="Times New Roman"/>
                <w:sz w:val="24"/>
                <w:szCs w:val="24"/>
              </w:rPr>
              <w:t xml:space="preserve"> Виды языковых норм: орфоэпические (произносительные и акцентологические), лексические, словообразовательные, грамматические (морфологические и </w:t>
            </w:r>
            <w:r>
              <w:rPr>
                <w:lang w:eastAsia="ar-SA"/>
                <w:rFonts w:ascii="Times New Roman" w:eastAsia="Times New Roman" w:hAnsi="Times New Roman" w:cs="Times New Roman"/>
                <w:sz w:val="24"/>
                <w:szCs w:val="24"/>
              </w:rPr>
              <w:t>синтаксические).</w:t>
            </w:r>
          </w:p>
          <w:p>
            <w:pPr>
              <w:jc w:val="both"/>
              <w:rPr>
                <w:lang w:eastAsia="ar-SA"/>
                <w:rFonts w:ascii="Times New Roman" w:eastAsia="Times New Roman" w:hAnsi="Times New Roman" w:cs="Times New Roman"/>
                <w:sz w:val="24"/>
                <w:szCs w:val="24"/>
              </w:rPr>
            </w:pPr>
          </w:p>
          <w:p>
            <w:pPr>
              <w:jc w:val="both"/>
              <w:rPr>
                <w:lang w:eastAsia="ar-SA"/>
                <w:rFonts w:ascii="Times New Roman" w:eastAsia="Times New Roman" w:hAnsi="Times New Roman" w:cs="Times New Roman"/>
                <w:sz w:val="24"/>
                <w:szCs w:val="24"/>
              </w:rPr>
            </w:pPr>
          </w:p>
          <w:p>
            <w:pPr>
              <w:jc w:val="both"/>
              <w:rPr>
                <w:lang w:eastAsia="ar-SA"/>
                <w:rFonts w:ascii="Times New Roman" w:eastAsia="Times New Roman" w:hAnsi="Times New Roman" w:cs="Times New Roman"/>
                <w:sz w:val="24"/>
                <w:szCs w:val="24"/>
              </w:rPr>
            </w:pPr>
          </w:p>
          <w:p>
            <w:pPr>
              <w:jc w:val="both"/>
              <w:rPr>
                <w:lang w:eastAsia="ru-RU"/>
                <w:rFonts w:ascii="Times New Roman" w:eastAsia="Times New Roman" w:hAnsi="Times New Roman" w:cs="Times New Roman"/>
                <w:sz w:val="24"/>
                <w:szCs w:val="24"/>
              </w:rPr>
            </w:pPr>
          </w:p>
          <w:p>
            <w:pPr>
              <w:pStyle w:val="a"/>
              <w:contextualSpacing/>
              <w:spacing w:after="0" w:line="240" w:lineRule="auto"/>
              <w:rPr>
                <w:rFonts w:ascii="Times New Roman" w:eastAsia="Times New Roman" w:hAnsi="Times New Roman"/>
                <w:sz w:val="24"/>
                <w:szCs w:val="24"/>
              </w:rPr>
            </w:pPr>
          </w:p>
        </w:tc>
        <w:tc>
          <w:tcPr>
            <w:tcW w:w="1647"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a"/>
              <w:contextualSpacing/>
              <w:spacing w:after="0" w:line="240" w:lineRule="auto"/>
              <w:rPr>
                <w:rFonts w:ascii="Times New Roman" w:eastAsia="Times New Roman" w:hAnsi="Times New Roman"/>
                <w:b/>
                <w:sz w:val="24"/>
                <w:szCs w:val="24"/>
              </w:rPr>
            </w:pPr>
          </w:p>
        </w:tc>
        <w:tc>
          <w:tcPr>
            <w:tcW w:w="3313" w:type="dxa"/>
            <w:gridSpan w:val="2"/>
            <w:tcBorders>
              <w:top w:val="single" w:sz="4" w:space="0" w:color="auto"/>
              <w:left w:val="single" w:sz="4" w:space="0" w:color="auto"/>
              <w:bottom w:val="single" w:sz="4" w:space="0" w:color="auto"/>
              <w:right w:val="single" w:sz="4" w:space="0" w:color="auto"/>
            </w:tcBorders>
            <w:shd w:val="clear" w:color="auto" w:fill="auto"/>
            <w:textDirection w:val="lrTb"/>
            <w:vAlign w:val="center"/>
          </w:tcPr>
          <w:p>
            <w:pPr>
              <w:pStyle w:val="a"/>
              <w:contextualSpacing/>
              <w:spacing w:after="0" w:line="240" w:lineRule="auto"/>
              <w:rPr>
                <w:rFonts w:ascii="Times New Roman" w:eastAsia="Times New Roman" w:hAnsi="Times New Roman"/>
                <w:b/>
                <w:bCs/>
                <w:sz w:val="24"/>
                <w:szCs w:val="24"/>
              </w:rPr>
            </w:pPr>
            <w:r>
              <w:rPr>
                <w:lang w:val="ru-RU"/>
                <w:rFonts w:ascii="Times New Roman" w:eastAsia="Times New Roman" w:hAnsi="Times New Roman"/>
                <w:b/>
                <w:bCs/>
                <w:sz w:val="24"/>
                <w:szCs w:val="24"/>
                <w:rtl w:val="off"/>
              </w:rPr>
              <w:t>Экзамен</w:t>
            </w:r>
          </w:p>
        </w:tc>
        <w:tc>
          <w:tcPr>
            <w:tcW w:w="1320" w:type="dxa"/>
            <w:gridSpan w:val="2"/>
            <w:tcBorders>
              <w:top w:val="single" w:sz="4" w:space="0" w:color="auto"/>
              <w:left w:val="single" w:sz="4" w:space="0" w:color="auto"/>
              <w:bottom w:val="single" w:sz="4" w:space="0" w:color="auto"/>
              <w:right w:val="single" w:sz="4" w:space="0" w:color="auto"/>
            </w:tcBorders>
            <w:shd w:val="clear" w:color="auto" w:fill="auto"/>
            <w:textDirection w:val="lrTb"/>
            <w:vAlign w:val="center"/>
          </w:tcPr>
          <w:p>
            <w:pPr>
              <w:pStyle w:val="a"/>
              <w:contextualSpacing/>
              <w:spacing w:after="0" w:line="240" w:lineRule="auto"/>
              <w:rPr>
                <w:rFonts w:ascii="Times New Roman" w:eastAsia="Times New Roman" w:hAnsi="Times New Roman"/>
                <w:b/>
                <w:bCs/>
                <w:sz w:val="24"/>
                <w:szCs w:val="24"/>
              </w:rPr>
            </w:pPr>
          </w:p>
        </w:tc>
      </w:tr>
      <w:tr>
        <w:trPr>
          <w:gridBefore w:val="0"/>
        </w:trPr>
        <w:tc>
          <w:tcPr>
            <w:tcW w:w="15493" w:type="dxa"/>
            <w:gridSpan w:val="7"/>
            <w:tcBorders>
              <w:top w:val="single" w:sz="4" w:space="0" w:color="auto"/>
              <w:left w:val="single" w:sz="4" w:space="0" w:color="auto"/>
              <w:bottom w:val="single" w:sz="4" w:space="0" w:color="auto"/>
              <w:right w:val="single" w:sz="4" w:space="0" w:color="auto"/>
            </w:tcBorders>
            <w:shd w:val="clear" w:color="auto" w:fill="auto"/>
            <w:textDirection w:val="lrTb"/>
            <w:vAlign w:val="center"/>
          </w:tcPr>
          <w:p>
            <w:pPr>
              <w:pStyle w:val="a"/>
              <w:contextualSpacing/>
              <w:spacing w:after="0" w:line="240" w:lineRule="auto"/>
              <w:rPr>
                <w:rFonts w:ascii="Times New Roman" w:eastAsia="Times New Roman" w:hAnsi="Times New Roman"/>
                <w:b/>
                <w:bCs/>
                <w:sz w:val="18"/>
                <w:szCs w:val="18"/>
              </w:rPr>
            </w:pPr>
            <w:r>
              <w:rPr>
                <w:rFonts w:ascii="Times New Roman" w:hAnsi="Times New Roman"/>
                <w:b/>
                <w:sz w:val="22"/>
                <w:szCs w:val="18"/>
              </w:rPr>
              <w:t>Фонетика. Орфоэпия. Орфоэпические нормы.</w:t>
            </w:r>
          </w:p>
        </w:tc>
      </w:tr>
      <w:tr>
        <w:trPr>
          <w:gridAfter w:val="0"/>
          <w:gridBefore w:val="0"/>
        </w:trPr>
        <w:tc>
          <w:tcPr>
            <w:tcW w:w="6803" w:type="dxa"/>
            <w:tcBorders>
              <w:top w:val="single" w:sz="4" w:space="0" w:color="auto"/>
              <w:left w:val="single" w:sz="4" w:space="0" w:color="auto"/>
              <w:bottom w:val="single" w:sz="4" w:space="0" w:color="auto"/>
              <w:right w:val="single" w:sz="4" w:space="0" w:color="auto"/>
            </w:tcBorders>
            <w:shd w:val="clear" w:color="auto" w:fill="auto"/>
            <w:textDirection w:val="lrTb"/>
            <w:vAlign w:val="center"/>
          </w:tcPr>
          <w:p>
            <w:pPr>
              <w:pStyle w:val="b0"/>
              <w:ind w:firstLineChars="200" w:firstLine="560"/>
              <w:jc w:val="both"/>
              <w:rPr>
                <w:lang/>
                <w:rFonts w:ascii="Times New Roman" w:hAnsi="Times New Roman"/>
                <w:sz w:val="24"/>
                <w:szCs w:val="20"/>
              </w:rPr>
            </w:pPr>
            <w:r>
              <w:rPr>
                <w:rFonts w:ascii="Times New Roman" w:hAnsi="Times New Roman"/>
                <w:sz w:val="24"/>
                <w:szCs w:val="20"/>
              </w:rPr>
              <w:t xml:space="preserve">Фонетика и орфоэпия как разделы лингвистики (повторение, обобщение). Фонетический анализ слова. Изобразительно-выразительные средства фонетики (повторение, обобщение). </w:t>
            </w:r>
          </w:p>
          <w:p>
            <w:pPr>
              <w:pStyle w:val="b0"/>
              <w:ind w:firstLineChars="200" w:firstLine="560"/>
              <w:jc w:val="both"/>
              <w:rPr>
                <w:rFonts w:ascii="Times New Roman" w:eastAsia="Times New Roman" w:hAnsi="Times New Roman"/>
                <w:sz w:val="24"/>
                <w:szCs w:val="24"/>
              </w:rPr>
            </w:pPr>
            <w:r>
              <w:rPr>
                <w:rFonts w:ascii="Times New Roman" w:hAnsi="Times New Roman"/>
                <w:sz w:val="24"/>
                <w:szCs w:val="20"/>
              </w:rPr>
              <w:t>Основные нормы современного литературного произношения: произнош</w:t>
            </w:r>
            <w:r>
              <w:rPr>
                <w:rFonts w:ascii="Times New Roman" w:hAnsi="Times New Roman"/>
                <w:sz w:val="24"/>
                <w:szCs w:val="20"/>
              </w:rPr>
              <w:t>е</w:t>
            </w:r>
            <w:r>
              <w:rPr>
                <w:rFonts w:ascii="Times New Roman" w:hAnsi="Times New Roman"/>
                <w:sz w:val="24"/>
                <w:szCs w:val="20"/>
              </w:rPr>
              <w:t>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w:t>
            </w:r>
            <w:r>
              <w:rPr>
                <w:rFonts w:ascii="Times New Roman" w:hAnsi="Times New Roman"/>
                <w:sz w:val="24"/>
                <w:szCs w:val="20"/>
              </w:rPr>
              <w:t>ы</w:t>
            </w:r>
            <w:r>
              <w:rPr>
                <w:rFonts w:ascii="Times New Roman" w:hAnsi="Times New Roman"/>
                <w:sz w:val="24"/>
                <w:szCs w:val="20"/>
              </w:rPr>
              <w:t>ке.</w:t>
            </w:r>
          </w:p>
        </w:tc>
        <w:tc>
          <w:tcPr>
            <w:tcW w:w="2410"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jc w:val="both"/>
              <w:rPr>
                <w:lang w:eastAsia="ar-SA"/>
                <w:rFonts w:ascii="Times New Roman" w:eastAsia="Times New Roman" w:hAnsi="Times New Roman" w:cs="Times New Roman"/>
                <w:sz w:val="24"/>
                <w:szCs w:val="24"/>
              </w:rPr>
            </w:pPr>
            <w:r>
              <w:rPr>
                <w:lang w:eastAsia="ar-SA"/>
                <w:rFonts w:ascii="Times New Roman" w:eastAsia="Times New Roman" w:hAnsi="Times New Roman" w:cs="Times New Roman"/>
                <w:sz w:val="24"/>
                <w:szCs w:val="24"/>
              </w:rPr>
              <w:t>Практическое занятие №</w:t>
            </w:r>
            <w:r>
              <w:rPr>
                <w:lang w:val="ru-RU" w:eastAsia="ar-SA"/>
                <w:rFonts w:ascii="Times New Roman" w:eastAsia="Times New Roman" w:hAnsi="Times New Roman" w:cs="Times New Roman"/>
                <w:sz w:val="24"/>
                <w:szCs w:val="24"/>
                <w:rtl w:val="off"/>
              </w:rPr>
              <w:t>2</w:t>
            </w:r>
            <w:r>
              <w:rPr>
                <w:lang w:eastAsia="ar-SA"/>
                <w:rFonts w:ascii="Times New Roman" w:eastAsia="Times New Roman" w:hAnsi="Times New Roman" w:cs="Times New Roman"/>
                <w:sz w:val="24"/>
                <w:szCs w:val="24"/>
              </w:rPr>
              <w:t>. Фонетический анализ слова. Изобразительно-выразительные средства фонетики(повторение, обобщение).</w:t>
            </w:r>
          </w:p>
          <w:p>
            <w:pPr>
              <w:pStyle w:val="a"/>
              <w:contextualSpacing/>
              <w:spacing w:after="0" w:line="240" w:lineRule="auto"/>
              <w:rPr>
                <w:rFonts w:ascii="Times New Roman" w:eastAsia="Times New Roman" w:hAnsi="Times New Roman"/>
                <w:b/>
                <w:sz w:val="24"/>
                <w:szCs w:val="24"/>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extDirection w:val="lrTb"/>
            <w:vAlign w:val="center"/>
          </w:tcPr>
          <w:p>
            <w:pPr>
              <w:pStyle w:val="a"/>
              <w:contextualSpacing/>
              <w:spacing w:after="0" w:line="240" w:lineRule="auto"/>
              <w:rPr>
                <w:rFonts w:ascii="Times New Roman" w:eastAsia="Times New Roman" w:hAnsi="Times New Roman"/>
                <w:b/>
                <w:bCs/>
                <w:sz w:val="24"/>
                <w:szCs w:val="24"/>
              </w:rPr>
            </w:pPr>
          </w:p>
        </w:tc>
        <w:tc>
          <w:tcPr>
            <w:tcW w:w="3401" w:type="dxa"/>
            <w:gridSpan w:val="2"/>
            <w:tcBorders>
              <w:top w:val="single" w:sz="4" w:space="0" w:color="auto"/>
              <w:left w:val="single" w:sz="4" w:space="0" w:color="auto"/>
              <w:bottom w:val="single" w:sz="4" w:space="0" w:color="auto"/>
              <w:right w:val="single" w:sz="4" w:space="0" w:color="auto"/>
            </w:tcBorders>
            <w:shd w:val="clear" w:color="auto" w:fill="auto"/>
            <w:textDirection w:val="lrTb"/>
            <w:vAlign w:val="center"/>
          </w:tcPr>
          <w:p>
            <w:pPr>
              <w:pStyle w:val="a"/>
              <w:contextualSpacing/>
              <w:spacing w:after="0" w:line="240" w:lineRule="auto"/>
              <w:rPr>
                <w:rFonts w:ascii="Times New Roman" w:eastAsia="Times New Roman" w:hAnsi="Times New Roman"/>
                <w:b/>
                <w:bCs/>
                <w:sz w:val="24"/>
                <w:szCs w:val="24"/>
              </w:rPr>
            </w:pPr>
            <w:r>
              <w:rPr>
                <w:lang w:val="ru-RU"/>
                <w:rFonts w:ascii="Times New Roman" w:eastAsia="Times New Roman" w:hAnsi="Times New Roman"/>
                <w:b/>
                <w:bCs/>
                <w:sz w:val="24"/>
                <w:szCs w:val="24"/>
                <w:rtl w:val="off"/>
              </w:rPr>
              <w:t>Экзамен</w:t>
            </w:r>
          </w:p>
        </w:tc>
        <w:tc>
          <w:tcPr>
            <w:tcW w:w="1178" w:type="dxa"/>
            <w:tcBorders>
              <w:top w:val="single" w:sz="4" w:space="0" w:color="auto"/>
              <w:left w:val="single" w:sz="4" w:space="0" w:color="auto"/>
              <w:bottom w:val="single" w:sz="4" w:space="0" w:color="auto"/>
              <w:right w:val="single" w:sz="4" w:space="0" w:color="auto"/>
            </w:tcBorders>
            <w:shd w:val="clear" w:color="auto" w:fill="auto"/>
            <w:textDirection w:val="lrTb"/>
            <w:vAlign w:val="center"/>
          </w:tcPr>
          <w:p>
            <w:pPr>
              <w:pStyle w:val="a"/>
              <w:contextualSpacing/>
              <w:spacing w:after="0" w:line="240" w:lineRule="auto"/>
              <w:rPr>
                <w:rFonts w:ascii="Times New Roman" w:eastAsia="Times New Roman" w:hAnsi="Times New Roman"/>
                <w:b/>
                <w:bCs/>
                <w:sz w:val="24"/>
                <w:szCs w:val="24"/>
              </w:rPr>
            </w:pPr>
          </w:p>
        </w:tc>
      </w:tr>
      <w:tr>
        <w:trPr>
          <w:gridBefore w:val="0"/>
        </w:trPr>
        <w:tc>
          <w:tcPr>
            <w:tcW w:w="15493" w:type="dxa"/>
            <w:gridSpan w:val="7"/>
            <w:tcBorders>
              <w:top w:val="single" w:sz="4" w:space="0" w:color="auto"/>
              <w:left w:val="single" w:sz="4" w:space="0" w:color="auto"/>
              <w:bottom w:val="single" w:sz="4" w:space="0" w:color="auto"/>
              <w:right w:val="single" w:sz="4" w:space="0" w:color="auto"/>
            </w:tcBorders>
            <w:shd w:val="clear" w:color="auto" w:fill="auto"/>
            <w:textDirection w:val="lrTb"/>
            <w:vAlign w:val="center"/>
          </w:tcPr>
          <w:p>
            <w:pPr>
              <w:pStyle w:val="a"/>
              <w:contextualSpacing/>
              <w:spacing w:after="0" w:line="240" w:lineRule="auto"/>
              <w:rPr>
                <w:rFonts w:ascii="Times New Roman" w:eastAsia="Times New Roman" w:hAnsi="Times New Roman"/>
                <w:b/>
                <w:bCs/>
                <w:sz w:val="20"/>
                <w:szCs w:val="20"/>
              </w:rPr>
            </w:pPr>
            <w:r>
              <w:rPr>
                <w:rFonts w:ascii="Times New Roman" w:hAnsi="Times New Roman"/>
                <w:b/>
                <w:sz w:val="24"/>
                <w:szCs w:val="20"/>
              </w:rPr>
              <w:t>Лексикология и фразеология. Лексические нормы.</w:t>
            </w:r>
          </w:p>
        </w:tc>
      </w:tr>
      <w:tr>
        <w:trPr>
          <w:gridAfter w:val="0"/>
          <w:gridBefore w:val="0"/>
        </w:trPr>
        <w:tc>
          <w:tcPr>
            <w:tcW w:w="6803" w:type="dxa"/>
            <w:tcBorders>
              <w:top w:val="single" w:sz="4" w:space="0" w:color="auto"/>
              <w:left w:val="single" w:sz="4" w:space="0" w:color="auto"/>
              <w:bottom w:val="single" w:sz="4" w:space="0" w:color="auto"/>
              <w:right w:val="single" w:sz="4" w:space="0" w:color="auto"/>
            </w:tcBorders>
            <w:shd w:val="clear" w:color="auto" w:fill="auto"/>
            <w:textDirection w:val="lrTb"/>
            <w:vAlign w:val="center"/>
          </w:tcPr>
          <w:p>
            <w:pPr>
              <w:pStyle w:val="b0"/>
              <w:jc w:val="both"/>
              <w:rPr>
                <w:lang/>
                <w:rFonts w:ascii="Times New Roman" w:hAnsi="Times New Roman"/>
                <w:sz w:val="24"/>
                <w:szCs w:val="20"/>
              </w:rPr>
            </w:pPr>
            <w:r>
              <w:rPr>
                <w:rFonts w:ascii="Times New Roman" w:hAnsi="Times New Roman"/>
                <w:sz w:val="24"/>
                <w:szCs w:val="20"/>
              </w:rPr>
              <w:t>Лексикология и фразеология как разделы лингвистики (повторение, обо</w:t>
            </w:r>
            <w:r>
              <w:rPr>
                <w:rFonts w:ascii="Times New Roman" w:hAnsi="Times New Roman"/>
                <w:sz w:val="24"/>
                <w:szCs w:val="20"/>
              </w:rPr>
              <w:t>б</w:t>
            </w:r>
            <w:r>
              <w:rPr>
                <w:rFonts w:ascii="Times New Roman" w:hAnsi="Times New Roman"/>
                <w:sz w:val="24"/>
                <w:szCs w:val="20"/>
              </w:rPr>
              <w:t xml:space="preserve">щение). Лексический анализ слова. Изобразительно-выразительные средства лексики: эпитет, метафора, метонимия, олицетворение, гипербола, сравнение (повторение, обобщение). </w:t>
            </w:r>
          </w:p>
          <w:p>
            <w:pPr>
              <w:pStyle w:val="b0"/>
              <w:jc w:val="both"/>
              <w:rPr>
                <w:lang/>
                <w:rFonts w:ascii="Times New Roman" w:hAnsi="Times New Roman"/>
                <w:sz w:val="24"/>
                <w:szCs w:val="20"/>
              </w:rPr>
            </w:pPr>
            <w:r>
              <w:rPr>
                <w:rFonts w:ascii="Times New Roman" w:hAnsi="Times New Roman"/>
                <w:sz w:val="24"/>
                <w:szCs w:val="20"/>
              </w:rPr>
              <w:t>Основные лексические нормы современного русского литературного яз</w:t>
            </w:r>
            <w:r>
              <w:rPr>
                <w:rFonts w:ascii="Times New Roman" w:hAnsi="Times New Roman"/>
                <w:sz w:val="24"/>
                <w:szCs w:val="20"/>
              </w:rPr>
              <w:t>ы</w:t>
            </w:r>
            <w:r>
              <w:rPr>
                <w:rFonts w:ascii="Times New Roman" w:hAnsi="Times New Roman"/>
                <w:sz w:val="24"/>
                <w:szCs w:val="20"/>
              </w:rPr>
              <w:t>ка. Многозначные слова и омонимы, их употребление. Синонимы, антонимы, паронимы и их употребление. Иноязычные слова и их употребление. Лексич</w:t>
            </w:r>
            <w:r>
              <w:rPr>
                <w:rFonts w:ascii="Times New Roman" w:hAnsi="Times New Roman"/>
                <w:sz w:val="24"/>
                <w:szCs w:val="20"/>
              </w:rPr>
              <w:t>е</w:t>
            </w:r>
            <w:r>
              <w:rPr>
                <w:rFonts w:ascii="Times New Roman" w:hAnsi="Times New Roman"/>
                <w:sz w:val="24"/>
                <w:szCs w:val="20"/>
              </w:rPr>
              <w:t xml:space="preserve">ская сочетаемость. Тавтология. Плеоназм. </w:t>
            </w:r>
          </w:p>
          <w:p>
            <w:pPr>
              <w:pStyle w:val="b0"/>
              <w:jc w:val="both"/>
              <w:rPr>
                <w:lang/>
                <w:rFonts w:ascii="Times New Roman" w:hAnsi="Times New Roman"/>
                <w:sz w:val="24"/>
                <w:szCs w:val="20"/>
              </w:rPr>
            </w:pPr>
            <w:r>
              <w:rPr>
                <w:rFonts w:ascii="Times New Roman" w:hAnsi="Times New Roman"/>
                <w:sz w:val="24"/>
                <w:szCs w:val="20"/>
              </w:rPr>
              <w:t>Функционально-стилистическая окраска слова. Лексика общеупотреб</w:t>
            </w:r>
            <w:r>
              <w:rPr>
                <w:rFonts w:ascii="Times New Roman" w:hAnsi="Times New Roman"/>
                <w:sz w:val="24"/>
                <w:szCs w:val="20"/>
              </w:rPr>
              <w:t>и</w:t>
            </w:r>
            <w:r>
              <w:rPr>
                <w:rFonts w:ascii="Times New Roman" w:hAnsi="Times New Roman"/>
                <w:sz w:val="24"/>
                <w:szCs w:val="20"/>
              </w:rPr>
              <w:t xml:space="preserve">тельная, разговорная и книжная. Особенности употребления. </w:t>
            </w:r>
          </w:p>
          <w:p>
            <w:pPr>
              <w:pStyle w:val="b0"/>
              <w:jc w:val="both"/>
              <w:rPr>
                <w:lang/>
                <w:rFonts w:ascii="Times New Roman" w:hAnsi="Times New Roman"/>
                <w:sz w:val="24"/>
                <w:szCs w:val="20"/>
              </w:rPr>
            </w:pPr>
            <w:r>
              <w:rPr>
                <w:rFonts w:ascii="Times New Roman" w:hAnsi="Times New Roman"/>
                <w:sz w:val="24"/>
                <w:szCs w:val="20"/>
              </w:rPr>
              <w:t>Экспрессивно-стилистическая окраска слова. Лексика нейтральная, выс</w:t>
            </w:r>
            <w:r>
              <w:rPr>
                <w:rFonts w:ascii="Times New Roman" w:hAnsi="Times New Roman"/>
                <w:sz w:val="24"/>
                <w:szCs w:val="20"/>
              </w:rPr>
              <w:t>о</w:t>
            </w:r>
            <w:r>
              <w:rPr>
                <w:rFonts w:ascii="Times New Roman" w:hAnsi="Times New Roman"/>
                <w:sz w:val="24"/>
                <w:szCs w:val="20"/>
              </w:rPr>
              <w:t xml:space="preserve">кая, сниженная. Эмоционально-оценочная окраска слова (неодобрительное, ласкательное, шутливое и другое). Особенности употребления. </w:t>
            </w:r>
          </w:p>
          <w:p>
            <w:pPr>
              <w:pStyle w:val="b0"/>
              <w:jc w:val="both"/>
              <w:rPr>
                <w:rFonts w:ascii="Times New Roman" w:eastAsia="Times New Roman" w:hAnsi="Times New Roman"/>
                <w:sz w:val="24"/>
                <w:szCs w:val="24"/>
              </w:rPr>
            </w:pPr>
            <w:r>
              <w:rPr>
                <w:rFonts w:ascii="Times New Roman" w:hAnsi="Times New Roman"/>
                <w:sz w:val="24"/>
                <w:szCs w:val="20"/>
              </w:rPr>
              <w:t>Фразеология русского языка (повторение, обобщение). Крылатые слова</w:t>
            </w:r>
            <w:r>
              <w:rPr>
                <w:lang w:val="ru-RU"/>
                <w:rFonts w:ascii="Times New Roman" w:hAnsi="Times New Roman"/>
                <w:sz w:val="24"/>
                <w:szCs w:val="20"/>
                <w:rtl w:val="off"/>
              </w:rPr>
              <w:t>.</w:t>
            </w:r>
          </w:p>
        </w:tc>
        <w:tc>
          <w:tcPr>
            <w:tcW w:w="2410"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jc w:val="both"/>
              <w:rPr>
                <w:lang w:eastAsia="ar-SA"/>
                <w:rFonts w:ascii="Times New Roman" w:eastAsia="Times New Roman" w:hAnsi="Times New Roman" w:cs="Times New Roman"/>
                <w:sz w:val="24"/>
                <w:szCs w:val="24"/>
              </w:rPr>
            </w:pPr>
            <w:r>
              <w:rPr>
                <w:lang w:eastAsia="ar-SA"/>
                <w:rFonts w:ascii="Times New Roman" w:eastAsia="Times New Roman" w:hAnsi="Times New Roman" w:cs="Times New Roman"/>
                <w:sz w:val="24"/>
                <w:szCs w:val="24"/>
              </w:rPr>
              <w:t xml:space="preserve">Практическое занятие № </w:t>
            </w:r>
            <w:r>
              <w:rPr>
                <w:lang w:val="ru-RU" w:eastAsia="ar-SA"/>
                <w:rFonts w:ascii="Times New Roman" w:eastAsia="Times New Roman" w:hAnsi="Times New Roman" w:cs="Times New Roman"/>
                <w:sz w:val="24"/>
                <w:szCs w:val="24"/>
                <w:rtl w:val="off"/>
              </w:rPr>
              <w:t>3</w:t>
            </w:r>
            <w:r>
              <w:rPr>
                <w:lang w:eastAsia="ar-SA"/>
                <w:rFonts w:ascii="Times New Roman" w:eastAsia="Times New Roman" w:hAnsi="Times New Roman" w:cs="Times New Roman"/>
                <w:sz w:val="24"/>
                <w:szCs w:val="24"/>
              </w:rPr>
              <w:t>. Лексический анализ слова. Изобрази</w:t>
            </w:r>
            <w:r>
              <w:rPr>
                <w:lang w:eastAsia="ar-SA"/>
                <w:rFonts w:ascii="Times New Roman" w:eastAsia="Times New Roman" w:hAnsi="Times New Roman" w:cs="Times New Roman"/>
                <w:sz w:val="24"/>
                <w:szCs w:val="24"/>
              </w:rPr>
              <w:t>тельно-выразительные средства лексики: эпитет, метафора, метонимия, олицетворение, гипербола, сравнение.</w:t>
            </w:r>
          </w:p>
          <w:p>
            <w:pPr>
              <w:jc w:val="both"/>
              <w:rPr>
                <w:lang w:eastAsia="ar-SA"/>
                <w:rFonts w:ascii="Times New Roman" w:eastAsia="Times New Roman" w:hAnsi="Times New Roman" w:cs="Times New Roman"/>
                <w:sz w:val="24"/>
                <w:szCs w:val="24"/>
              </w:rPr>
            </w:pPr>
            <w:r>
              <w:rPr>
                <w:lang w:eastAsia="ar-SA"/>
                <w:rFonts w:ascii="Times New Roman" w:eastAsia="Times New Roman" w:hAnsi="Times New Roman" w:cs="Times New Roman"/>
                <w:sz w:val="24"/>
                <w:szCs w:val="24"/>
              </w:rPr>
              <w:t xml:space="preserve">Практическое занятие № </w:t>
            </w:r>
            <w:r>
              <w:rPr>
                <w:lang w:val="ru-RU" w:eastAsia="ar-SA"/>
                <w:rFonts w:ascii="Times New Roman" w:eastAsia="Times New Roman" w:hAnsi="Times New Roman" w:cs="Times New Roman"/>
                <w:sz w:val="24"/>
                <w:szCs w:val="24"/>
                <w:rtl w:val="off"/>
              </w:rPr>
              <w:t>4</w:t>
            </w:r>
            <w:r>
              <w:rPr>
                <w:lang w:eastAsia="ar-SA"/>
                <w:rFonts w:ascii="Times New Roman" w:eastAsia="Times New Roman" w:hAnsi="Times New Roman" w:cs="Times New Roman"/>
                <w:sz w:val="24"/>
                <w:szCs w:val="24"/>
              </w:rPr>
              <w:t>. Иноязычные слова и их употребление. Лексическая сочетаемость. Тавтология. Плеоназм.</w:t>
            </w:r>
          </w:p>
          <w:p>
            <w:pPr>
              <w:pStyle w:val="a"/>
              <w:contextualSpacing/>
              <w:spacing w:after="0" w:line="240" w:lineRule="auto"/>
              <w:rPr>
                <w:rFonts w:ascii="Times New Roman" w:eastAsia="Times New Roman" w:hAnsi="Times New Roman"/>
                <w:b/>
                <w:sz w:val="24"/>
                <w:szCs w:val="24"/>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a"/>
              <w:contextualSpacing/>
              <w:spacing w:after="0" w:line="240" w:lineRule="auto"/>
              <w:rPr>
                <w:rFonts w:ascii="Times New Roman" w:eastAsia="Times New Roman" w:hAnsi="Times New Roman"/>
                <w:b/>
                <w:sz w:val="24"/>
                <w:szCs w:val="24"/>
              </w:rPr>
            </w:pPr>
          </w:p>
        </w:tc>
        <w:tc>
          <w:tcPr>
            <w:tcW w:w="3401" w:type="dxa"/>
            <w:gridSpan w:val="2"/>
            <w:tcBorders>
              <w:top w:val="single" w:sz="4" w:space="0" w:color="auto"/>
              <w:left w:val="single" w:sz="4" w:space="0" w:color="auto"/>
              <w:bottom w:val="single" w:sz="4" w:space="0" w:color="auto"/>
              <w:right w:val="single" w:sz="4" w:space="0" w:color="auto"/>
            </w:tcBorders>
            <w:shd w:val="clear" w:color="auto" w:fill="auto"/>
            <w:textDirection w:val="lrTb"/>
            <w:vAlign w:val="center"/>
          </w:tcPr>
          <w:p>
            <w:pPr>
              <w:pStyle w:val="a"/>
              <w:contextualSpacing/>
              <w:spacing w:after="0" w:line="240" w:lineRule="auto"/>
              <w:rPr>
                <w:rFonts w:ascii="Times New Roman" w:eastAsia="Times New Roman" w:hAnsi="Times New Roman"/>
                <w:b/>
                <w:bCs/>
                <w:sz w:val="24"/>
                <w:szCs w:val="24"/>
              </w:rPr>
            </w:pPr>
            <w:r>
              <w:rPr>
                <w:lang w:val="ru-RU"/>
                <w:rFonts w:ascii="Times New Roman" w:eastAsia="Times New Roman" w:hAnsi="Times New Roman"/>
                <w:b/>
                <w:bCs/>
                <w:sz w:val="24"/>
                <w:szCs w:val="24"/>
                <w:rtl w:val="off"/>
              </w:rPr>
              <w:t>Экзамен</w:t>
            </w:r>
          </w:p>
        </w:tc>
        <w:tc>
          <w:tcPr>
            <w:tcW w:w="1178" w:type="dxa"/>
            <w:tcBorders>
              <w:top w:val="single" w:sz="4" w:space="0" w:color="auto"/>
              <w:left w:val="single" w:sz="4" w:space="0" w:color="auto"/>
              <w:bottom w:val="single" w:sz="4" w:space="0" w:color="auto"/>
              <w:right w:val="single" w:sz="4" w:space="0" w:color="auto"/>
            </w:tcBorders>
            <w:shd w:val="clear" w:color="auto" w:fill="auto"/>
            <w:textDirection w:val="lrTb"/>
            <w:vAlign w:val="center"/>
          </w:tcPr>
          <w:p>
            <w:pPr>
              <w:pStyle w:val="a"/>
              <w:contextualSpacing/>
              <w:spacing w:after="0" w:line="240" w:lineRule="auto"/>
              <w:rPr>
                <w:rFonts w:ascii="Times New Roman" w:eastAsia="Times New Roman" w:hAnsi="Times New Roman"/>
                <w:b/>
                <w:bCs/>
                <w:sz w:val="24"/>
                <w:szCs w:val="24"/>
              </w:rPr>
            </w:pPr>
          </w:p>
        </w:tc>
      </w:tr>
      <w:tr>
        <w:trPr>
          <w:gridAfter w:val="0"/>
          <w:gridBefore w:val="0"/>
        </w:trPr>
        <w:tc>
          <w:tcPr>
            <w:tcW w:w="15493" w:type="dxa"/>
            <w:gridSpan w:val="7"/>
            <w:tcBorders>
              <w:top w:val="single" w:sz="4" w:space="0" w:color="auto"/>
              <w:left w:val="single" w:sz="4" w:space="0" w:color="auto"/>
              <w:bottom w:val="single" w:sz="4" w:space="0" w:color="auto"/>
              <w:right w:val="single" w:sz="4" w:space="0" w:color="auto"/>
            </w:tcBorders>
            <w:shd w:val="clear" w:color="auto" w:fill="auto"/>
            <w:textDirection w:val="lrTb"/>
            <w:vAlign w:val="center"/>
          </w:tcPr>
          <w:p>
            <w:pPr>
              <w:pStyle w:val="b0"/>
              <w:jc w:val="left"/>
              <w:rPr>
                <w:rFonts w:ascii="Times New Roman" w:eastAsia="Times New Roman" w:hAnsi="Times New Roman"/>
                <w:sz w:val="20"/>
                <w:szCs w:val="20"/>
              </w:rPr>
            </w:pPr>
            <w:r>
              <w:rPr>
                <w:rFonts w:ascii="Times New Roman" w:hAnsi="Times New Roman"/>
                <w:b/>
                <w:sz w:val="24"/>
                <w:szCs w:val="20"/>
              </w:rPr>
              <w:t>Морфемика и словообразование. Словообразовательные нормы.</w:t>
            </w:r>
          </w:p>
        </w:tc>
      </w:tr>
      <w:tr>
        <w:trPr>
          <w:gridAfter w:val="0"/>
          <w:gridBefore w:val="0"/>
        </w:trPr>
        <w:tc>
          <w:tcPr>
            <w:tcW w:w="6803" w:type="dxa"/>
            <w:tcBorders>
              <w:top w:val="single" w:sz="4" w:space="0" w:color="auto"/>
              <w:left w:val="single" w:sz="4" w:space="0" w:color="auto"/>
              <w:bottom w:val="single" w:sz="4" w:space="0" w:color="auto"/>
              <w:right w:val="single" w:sz="4" w:space="0" w:color="auto"/>
            </w:tcBorders>
            <w:shd w:val="clear" w:color="auto" w:fill="auto"/>
            <w:textDirection w:val="lrTb"/>
            <w:vAlign w:val="center"/>
          </w:tcPr>
          <w:p>
            <w:pPr>
              <w:pStyle w:val="b0"/>
              <w:ind w:firstLineChars="200" w:firstLine="560"/>
              <w:jc w:val="both"/>
              <w:rPr>
                <w:rFonts w:ascii="Times New Roman" w:eastAsia="Times New Roman" w:hAnsi="Times New Roman" w:hint="default"/>
                <w:sz w:val="24"/>
                <w:szCs w:val="24"/>
              </w:rPr>
            </w:pPr>
            <w:r>
              <w:rPr>
                <w:rFonts w:ascii="Times New Roman" w:eastAsia="Times New Roman" w:hAnsi="Times New Roman" w:hint="default"/>
                <w:sz w:val="24"/>
                <w:szCs w:val="24"/>
              </w:rPr>
              <w:t>Морфемика и словообразование как разделы лингвистики (повторение, обобщение). Морфемный и словообразовательный анализ слова. Словообраз</w:t>
            </w:r>
            <w:r>
              <w:rPr>
                <w:rFonts w:ascii="Times New Roman" w:eastAsia="Times New Roman" w:hAnsi="Times New Roman" w:hint="default"/>
                <w:sz w:val="24"/>
                <w:szCs w:val="24"/>
              </w:rPr>
              <w:t>о</w:t>
            </w:r>
            <w:r>
              <w:rPr>
                <w:rFonts w:ascii="Times New Roman" w:eastAsia="Times New Roman" w:hAnsi="Times New Roman" w:hint="default"/>
                <w:sz w:val="24"/>
                <w:szCs w:val="24"/>
              </w:rPr>
              <w:t>вательные трудности (обзор). Особенности употребления сложносокращенных слов (аббревиатур).</w:t>
            </w:r>
          </w:p>
          <w:p>
            <w:pPr>
              <w:pStyle w:val="b0"/>
              <w:rPr>
                <w:rFonts w:ascii="Times New Roman" w:eastAsia="Times New Roman" w:hAnsi="Times New Roman"/>
                <w:sz w:val="26"/>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a"/>
              <w:contextualSpacing/>
              <w:spacing w:after="0" w:line="240" w:lineRule="auto"/>
              <w:rPr>
                <w:rFonts w:ascii="Times New Roman" w:eastAsia="Times New Roman" w:hAnsi="Times New Roman"/>
                <w:b/>
                <w:sz w:val="24"/>
                <w:szCs w:val="24"/>
              </w:rPr>
            </w:pPr>
            <w:r>
              <w:rPr>
                <w:lang w:eastAsia="ar-SA"/>
                <w:rFonts w:ascii="Times New Roman" w:eastAsia="Times New Roman" w:hAnsi="Times New Roman" w:cs="Times New Roman"/>
                <w:sz w:val="24"/>
                <w:szCs w:val="24"/>
              </w:rPr>
              <w:t xml:space="preserve">Практическое занятие №  </w:t>
            </w:r>
            <w:r>
              <w:rPr>
                <w:lang w:val="ru-RU" w:eastAsia="ar-SA"/>
                <w:rFonts w:ascii="Times New Roman" w:eastAsia="Times New Roman" w:hAnsi="Times New Roman" w:cs="Times New Roman"/>
                <w:sz w:val="24"/>
                <w:szCs w:val="24"/>
                <w:rtl w:val="off"/>
              </w:rPr>
              <w:t>5</w:t>
            </w:r>
            <w:r>
              <w:rPr>
                <w:lang w:eastAsia="ar-SA"/>
                <w:rFonts w:ascii="Times New Roman" w:eastAsia="Times New Roman" w:hAnsi="Times New Roman" w:cs="Times New Roman"/>
                <w:sz w:val="24"/>
                <w:szCs w:val="24"/>
              </w:rPr>
              <w:t>. Морфемный и сл</w:t>
            </w:r>
            <w:r>
              <w:rPr>
                <w:lang w:eastAsia="ar-SA"/>
                <w:rFonts w:ascii="Times New Roman" w:eastAsia="Times New Roman" w:hAnsi="Times New Roman" w:cs="Times New Roman"/>
                <w:sz w:val="24"/>
                <w:szCs w:val="24"/>
              </w:rPr>
              <w:t>овообразовательный анализ слова. Словообразовательные трудности(обзор). Особенности употребления сложносокращенных слов(аббревиатур).</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a"/>
              <w:contextualSpacing/>
              <w:spacing w:after="0" w:line="240" w:lineRule="auto"/>
              <w:rPr>
                <w:rFonts w:ascii="Times New Roman" w:eastAsia="Times New Roman" w:hAnsi="Times New Roman"/>
                <w:b/>
                <w:sz w:val="24"/>
                <w:szCs w:val="24"/>
              </w:rPr>
            </w:pPr>
          </w:p>
        </w:tc>
        <w:tc>
          <w:tcPr>
            <w:tcW w:w="3401" w:type="dxa"/>
            <w:gridSpan w:val="2"/>
            <w:tcBorders>
              <w:top w:val="single" w:sz="4" w:space="0" w:color="auto"/>
              <w:left w:val="single" w:sz="4" w:space="0" w:color="auto"/>
              <w:bottom w:val="single" w:sz="4" w:space="0" w:color="auto"/>
              <w:right w:val="single" w:sz="4" w:space="0" w:color="auto"/>
            </w:tcBorders>
            <w:shd w:val="clear" w:color="auto" w:fill="auto"/>
            <w:textDirection w:val="lrTb"/>
            <w:vAlign w:val="center"/>
          </w:tcPr>
          <w:p>
            <w:pPr>
              <w:pStyle w:val="a"/>
              <w:contextualSpacing/>
              <w:spacing w:after="0" w:line="240" w:lineRule="auto"/>
              <w:rPr>
                <w:rFonts w:ascii="Times New Roman" w:eastAsia="Times New Roman" w:hAnsi="Times New Roman"/>
                <w:b/>
                <w:bCs/>
                <w:sz w:val="24"/>
                <w:szCs w:val="24"/>
              </w:rPr>
            </w:pPr>
          </w:p>
        </w:tc>
        <w:tc>
          <w:tcPr>
            <w:tcW w:w="1178" w:type="dxa"/>
            <w:tcBorders>
              <w:top w:val="single" w:sz="4" w:space="0" w:color="auto"/>
              <w:left w:val="single" w:sz="4" w:space="0" w:color="auto"/>
              <w:bottom w:val="single" w:sz="4" w:space="0" w:color="auto"/>
              <w:right w:val="single" w:sz="4" w:space="0" w:color="auto"/>
            </w:tcBorders>
            <w:shd w:val="clear" w:color="auto" w:fill="auto"/>
            <w:textDirection w:val="lrTb"/>
            <w:vAlign w:val="center"/>
          </w:tcPr>
          <w:p>
            <w:pPr>
              <w:pStyle w:val="a"/>
              <w:contextualSpacing/>
              <w:spacing w:after="0" w:line="240" w:lineRule="auto"/>
              <w:rPr>
                <w:rFonts w:ascii="Times New Roman" w:eastAsia="Times New Roman" w:hAnsi="Times New Roman"/>
                <w:b/>
                <w:bCs/>
                <w:sz w:val="24"/>
                <w:szCs w:val="24"/>
              </w:rPr>
            </w:pPr>
          </w:p>
        </w:tc>
      </w:tr>
      <w:tr>
        <w:trPr>
          <w:gridAfter w:val="0"/>
          <w:gridBefore w:val="0"/>
        </w:trPr>
        <w:tc>
          <w:tcPr>
            <w:tcW w:w="15493" w:type="dxa"/>
            <w:gridSpan w:val="7"/>
            <w:tcBorders>
              <w:top w:val="single" w:sz="4" w:space="0" w:color="auto"/>
              <w:left w:val="single" w:sz="4" w:space="0" w:color="auto"/>
              <w:bottom w:val="single" w:sz="4" w:space="0" w:color="auto"/>
              <w:right w:val="single" w:sz="4" w:space="0" w:color="auto"/>
            </w:tcBorders>
            <w:shd w:val="clear" w:color="auto" w:fill="auto"/>
            <w:textDirection w:val="lrTb"/>
            <w:vAlign w:val="center"/>
          </w:tcPr>
          <w:p>
            <w:pPr>
              <w:pStyle w:val="b0"/>
              <w:jc w:val="left"/>
              <w:rPr>
                <w:rFonts w:ascii="Times New Roman" w:eastAsia="Times New Roman" w:hAnsi="Times New Roman" w:hint="default"/>
                <w:b/>
                <w:bCs/>
                <w:sz w:val="24"/>
                <w:szCs w:val="24"/>
              </w:rPr>
            </w:pPr>
            <w:r>
              <w:rPr>
                <w:rFonts w:ascii="Times New Roman" w:eastAsia="Times New Roman" w:hAnsi="Times New Roman" w:hint="default"/>
                <w:b/>
                <w:bCs/>
                <w:sz w:val="24"/>
                <w:szCs w:val="24"/>
              </w:rPr>
              <w:t>Морфология. Морфологические нормы.</w:t>
            </w:r>
          </w:p>
        </w:tc>
      </w:tr>
      <w:tr>
        <w:trPr>
          <w:gridAfter w:val="0"/>
          <w:gridBefore w:val="0"/>
        </w:trPr>
        <w:tc>
          <w:tcPr>
            <w:tcW w:w="6803" w:type="dxa"/>
            <w:tcBorders>
              <w:top w:val="single" w:sz="4" w:space="0" w:color="auto"/>
              <w:left w:val="single" w:sz="4" w:space="0" w:color="auto"/>
              <w:bottom w:val="single" w:sz="4" w:space="0" w:color="auto"/>
              <w:right w:val="single" w:sz="4" w:space="0" w:color="auto"/>
            </w:tcBorders>
            <w:shd w:val="clear" w:color="auto" w:fill="auto"/>
            <w:textDirection w:val="lrTb"/>
            <w:vAlign w:val="center"/>
          </w:tcPr>
          <w:p>
            <w:pPr>
              <w:pStyle w:val="b0"/>
              <w:jc w:val="both"/>
              <w:rPr>
                <w:rFonts w:ascii="Times New Roman" w:eastAsia="Times New Roman" w:hAnsi="Times New Roman" w:hint="default"/>
                <w:sz w:val="24"/>
                <w:szCs w:val="24"/>
              </w:rPr>
            </w:pPr>
            <w:r>
              <w:rPr>
                <w:rFonts w:ascii="Times New Roman" w:eastAsia="Times New Roman" w:hAnsi="Times New Roman" w:hint="default"/>
                <w:sz w:val="24"/>
                <w:szCs w:val="24"/>
              </w:rPr>
              <w:t>Морфология как раздел лингвистики (повторение, обобщение). Морфол</w:t>
            </w:r>
            <w:r>
              <w:rPr>
                <w:rFonts w:ascii="Times New Roman" w:eastAsia="Times New Roman" w:hAnsi="Times New Roman" w:hint="default"/>
                <w:sz w:val="24"/>
                <w:szCs w:val="24"/>
              </w:rPr>
              <w:t>о</w:t>
            </w:r>
            <w:r>
              <w:rPr>
                <w:rFonts w:ascii="Times New Roman" w:eastAsia="Times New Roman" w:hAnsi="Times New Roman" w:hint="default"/>
                <w:sz w:val="24"/>
                <w:szCs w:val="24"/>
              </w:rPr>
              <w:t xml:space="preserve">гический анализ слова. Особенности употребления в тексте слов разных частей речи. </w:t>
            </w:r>
          </w:p>
          <w:p>
            <w:pPr>
              <w:pStyle w:val="b0"/>
              <w:jc w:val="both"/>
              <w:rPr>
                <w:rFonts w:ascii="Times New Roman" w:eastAsia="Times New Roman" w:hAnsi="Times New Roman" w:hint="default"/>
                <w:sz w:val="24"/>
                <w:szCs w:val="24"/>
              </w:rPr>
            </w:pPr>
            <w:r>
              <w:rPr>
                <w:rFonts w:ascii="Times New Roman" w:eastAsia="Times New Roman" w:hAnsi="Times New Roman" w:hint="default"/>
                <w:sz w:val="24"/>
                <w:szCs w:val="24"/>
              </w:rPr>
              <w:t xml:space="preserve">Морфологические нормы современного русского литературного языка (общее представление). </w:t>
            </w:r>
          </w:p>
          <w:p>
            <w:pPr>
              <w:pStyle w:val="b0"/>
              <w:jc w:val="both"/>
              <w:rPr>
                <w:rFonts w:ascii="Times New Roman" w:eastAsia="Times New Roman" w:hAnsi="Times New Roman" w:hint="default"/>
                <w:sz w:val="24"/>
                <w:szCs w:val="24"/>
              </w:rPr>
            </w:pPr>
            <w:r>
              <w:rPr>
                <w:rFonts w:ascii="Times New Roman" w:eastAsia="Times New Roman" w:hAnsi="Times New Roman" w:hint="default"/>
                <w:sz w:val="24"/>
                <w:szCs w:val="24"/>
              </w:rPr>
              <w:t xml:space="preserve">Основные нормы употребления имен существительных: форм рода, числа, падежа. </w:t>
            </w:r>
          </w:p>
          <w:p>
            <w:pPr>
              <w:pStyle w:val="b0"/>
              <w:jc w:val="both"/>
              <w:rPr>
                <w:rFonts w:ascii="Times New Roman" w:eastAsia="Times New Roman" w:hAnsi="Times New Roman" w:hint="default"/>
                <w:sz w:val="24"/>
                <w:szCs w:val="24"/>
              </w:rPr>
            </w:pPr>
            <w:r>
              <w:rPr>
                <w:rFonts w:ascii="Times New Roman" w:eastAsia="Times New Roman" w:hAnsi="Times New Roman" w:hint="default"/>
                <w:sz w:val="24"/>
                <w:szCs w:val="24"/>
              </w:rPr>
              <w:t xml:space="preserve">Основные нормы употребления имен прилагательных: форм степеней сравнения, краткой формы. </w:t>
            </w:r>
          </w:p>
          <w:p>
            <w:pPr>
              <w:pStyle w:val="b0"/>
              <w:jc w:val="both"/>
              <w:rPr>
                <w:rFonts w:ascii="Times New Roman" w:eastAsia="Times New Roman" w:hAnsi="Times New Roman" w:hint="default"/>
                <w:sz w:val="24"/>
                <w:szCs w:val="24"/>
              </w:rPr>
            </w:pPr>
            <w:r>
              <w:rPr>
                <w:rFonts w:ascii="Times New Roman" w:eastAsia="Times New Roman" w:hAnsi="Times New Roman" w:hint="default"/>
                <w:sz w:val="24"/>
                <w:szCs w:val="24"/>
              </w:rPr>
              <w:t>Основные нормы употребления количественных, порядковых и собир</w:t>
            </w:r>
            <w:r>
              <w:rPr>
                <w:rFonts w:ascii="Times New Roman" w:eastAsia="Times New Roman" w:hAnsi="Times New Roman" w:hint="default"/>
                <w:sz w:val="24"/>
                <w:szCs w:val="24"/>
              </w:rPr>
              <w:t>а</w:t>
            </w:r>
            <w:r>
              <w:rPr>
                <w:rFonts w:ascii="Times New Roman" w:eastAsia="Times New Roman" w:hAnsi="Times New Roman" w:hint="default"/>
                <w:sz w:val="24"/>
                <w:szCs w:val="24"/>
              </w:rPr>
              <w:t xml:space="preserve">тельных числительных.  Основные нормы употребления местоимений: формы 3-го лица личных местоимений, возвратного местоимения себя. </w:t>
            </w:r>
          </w:p>
          <w:p>
            <w:pPr>
              <w:pStyle w:val="b0"/>
              <w:jc w:val="both"/>
              <w:rPr>
                <w:rFonts w:ascii="Times New Roman" w:eastAsia="Times New Roman" w:hAnsi="Times New Roman" w:hint="default"/>
                <w:sz w:val="24"/>
                <w:szCs w:val="24"/>
              </w:rPr>
            </w:pPr>
            <w:r>
              <w:rPr>
                <w:rFonts w:ascii="Times New Roman" w:eastAsia="Times New Roman" w:hAnsi="Times New Roman" w:hint="default"/>
                <w:sz w:val="24"/>
                <w:szCs w:val="24"/>
              </w:rPr>
              <w:t>Основные нормы употребления глаголов: некоторых личных форм (типа победить, убедить, выздороветь), возвратных и невозвратных глаголов; образ</w:t>
            </w:r>
            <w:r>
              <w:rPr>
                <w:rFonts w:ascii="Times New Roman" w:eastAsia="Times New Roman" w:hAnsi="Times New Roman" w:hint="default"/>
                <w:sz w:val="24"/>
                <w:szCs w:val="24"/>
              </w:rPr>
              <w:t>о</w:t>
            </w:r>
            <w:r>
              <w:rPr>
                <w:rFonts w:ascii="Times New Roman" w:eastAsia="Times New Roman" w:hAnsi="Times New Roman" w:hint="default"/>
                <w:sz w:val="24"/>
                <w:szCs w:val="24"/>
              </w:rPr>
              <w:t>вания некоторых глагольных форм: форм прошедшего времени с суффиксом - ну-, форм повелительного наклонения.</w:t>
            </w:r>
          </w:p>
        </w:tc>
        <w:tc>
          <w:tcPr>
            <w:tcW w:w="2410"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jc w:val="both"/>
              <w:rPr>
                <w:lang w:eastAsia="ar-SA"/>
                <w:rFonts w:ascii="Times New Roman" w:eastAsia="Times New Roman" w:hAnsi="Times New Roman" w:cs="Times New Roman"/>
                <w:sz w:val="24"/>
                <w:szCs w:val="24"/>
              </w:rPr>
            </w:pPr>
            <w:r>
              <w:rPr>
                <w:lang w:eastAsia="ar-SA"/>
                <w:rFonts w:ascii="Times New Roman" w:eastAsia="Times New Roman" w:hAnsi="Times New Roman" w:cs="Times New Roman"/>
                <w:sz w:val="24"/>
                <w:szCs w:val="24"/>
              </w:rPr>
              <w:t xml:space="preserve">Практическое занятие № </w:t>
            </w:r>
            <w:r>
              <w:rPr>
                <w:lang w:val="ru-RU" w:eastAsia="ar-SA"/>
                <w:rFonts w:ascii="Times New Roman" w:eastAsia="Times New Roman" w:hAnsi="Times New Roman" w:cs="Times New Roman"/>
                <w:sz w:val="24"/>
                <w:szCs w:val="24"/>
                <w:rtl w:val="off"/>
              </w:rPr>
              <w:t>6</w:t>
            </w:r>
            <w:r>
              <w:rPr>
                <w:lang w:eastAsia="ar-SA"/>
                <w:rFonts w:ascii="Times New Roman" w:eastAsia="Times New Roman" w:hAnsi="Times New Roman" w:cs="Times New Roman"/>
                <w:sz w:val="24"/>
                <w:szCs w:val="24"/>
              </w:rPr>
              <w:t>.</w:t>
            </w:r>
            <w:r>
              <w:rPr>
                <w:lang w:eastAsia="ar-SA"/>
                <w:rFonts w:ascii="Times New Roman" w:eastAsia="Times New Roman" w:hAnsi="Times New Roman" w:cs="Times New Roman"/>
                <w:sz w:val="24"/>
                <w:szCs w:val="24"/>
              </w:rPr>
              <w:t xml:space="preserve"> Морфологический анализ слова. Особенности употребления в тексте слов разных частей речи.</w:t>
            </w:r>
          </w:p>
          <w:p>
            <w:pPr>
              <w:jc w:val="both"/>
              <w:rPr>
                <w:lang w:eastAsia="ar-SA"/>
                <w:rFonts w:ascii="Times New Roman" w:eastAsia="Times New Roman" w:hAnsi="Times New Roman" w:cs="Times New Roman"/>
                <w:sz w:val="24"/>
                <w:szCs w:val="24"/>
              </w:rPr>
            </w:pPr>
            <w:r>
              <w:rPr>
                <w:lang w:eastAsia="ar-SA"/>
                <w:rFonts w:ascii="Times New Roman" w:eastAsia="Times New Roman" w:hAnsi="Times New Roman" w:cs="Times New Roman"/>
                <w:sz w:val="24"/>
                <w:szCs w:val="24"/>
              </w:rPr>
              <w:t>Практич</w:t>
            </w:r>
            <w:r>
              <w:rPr>
                <w:lang w:eastAsia="ar-SA"/>
                <w:rFonts w:ascii="Times New Roman" w:eastAsia="Times New Roman" w:hAnsi="Times New Roman" w:cs="Times New Roman"/>
                <w:sz w:val="24"/>
                <w:szCs w:val="24"/>
              </w:rPr>
              <w:t>еское занятие №</w:t>
            </w:r>
            <w:r>
              <w:rPr>
                <w:lang w:val="ru-RU" w:eastAsia="ar-SA"/>
                <w:rFonts w:ascii="Times New Roman" w:eastAsia="Times New Roman" w:hAnsi="Times New Roman" w:cs="Times New Roman"/>
                <w:sz w:val="24"/>
                <w:szCs w:val="24"/>
                <w:rtl w:val="off"/>
              </w:rPr>
              <w:t>7</w:t>
            </w:r>
            <w:r>
              <w:rPr>
                <w:lang w:eastAsia="ar-SA"/>
                <w:rFonts w:ascii="Times New Roman" w:eastAsia="Times New Roman" w:hAnsi="Times New Roman" w:cs="Times New Roman"/>
                <w:sz w:val="24"/>
                <w:szCs w:val="24"/>
              </w:rPr>
              <w:t xml:space="preserve">.  Основные нормы употребления имен существительных: форм рода, числа, падежа. </w:t>
            </w:r>
          </w:p>
          <w:p>
            <w:pPr>
              <w:jc w:val="both"/>
              <w:rPr>
                <w:lang w:eastAsia="ar-SA"/>
                <w:rFonts w:ascii="Times New Roman" w:eastAsia="Times New Roman" w:hAnsi="Times New Roman" w:cs="Times New Roman"/>
                <w:sz w:val="24"/>
                <w:szCs w:val="24"/>
              </w:rPr>
            </w:pPr>
            <w:r>
              <w:rPr>
                <w:lang w:eastAsia="ar-SA"/>
                <w:rFonts w:ascii="Times New Roman" w:eastAsia="Times New Roman" w:hAnsi="Times New Roman" w:cs="Times New Roman"/>
                <w:sz w:val="24"/>
                <w:szCs w:val="24"/>
              </w:rPr>
              <w:t xml:space="preserve">Практическое занятие № </w:t>
            </w:r>
            <w:r>
              <w:rPr>
                <w:lang w:val="ru-RU" w:eastAsia="ar-SA"/>
                <w:rFonts w:ascii="Times New Roman" w:eastAsia="Times New Roman" w:hAnsi="Times New Roman" w:cs="Times New Roman"/>
                <w:sz w:val="24"/>
                <w:szCs w:val="24"/>
                <w:rtl w:val="off"/>
              </w:rPr>
              <w:t>8</w:t>
            </w:r>
            <w:r>
              <w:rPr>
                <w:lang w:eastAsia="ar-SA"/>
                <w:rFonts w:ascii="Times New Roman" w:eastAsia="Times New Roman" w:hAnsi="Times New Roman" w:cs="Times New Roman"/>
                <w:sz w:val="24"/>
                <w:szCs w:val="24"/>
              </w:rPr>
              <w:t>. Основные нормы употребления имен прилагательных: форм степеней сравнения, краткой формы.</w:t>
            </w:r>
          </w:p>
          <w:p>
            <w:pPr>
              <w:jc w:val="both"/>
              <w:rPr>
                <w:lang w:eastAsia="ar-SA"/>
                <w:rFonts w:ascii="Times New Roman" w:eastAsia="Times New Roman" w:hAnsi="Times New Roman" w:cs="Times New Roman"/>
                <w:sz w:val="24"/>
                <w:szCs w:val="24"/>
              </w:rPr>
            </w:pPr>
            <w:r>
              <w:rPr>
                <w:lang w:eastAsia="ar-SA"/>
                <w:rFonts w:ascii="Times New Roman" w:eastAsia="Times New Roman" w:hAnsi="Times New Roman" w:cs="Times New Roman"/>
                <w:sz w:val="24"/>
                <w:szCs w:val="24"/>
              </w:rPr>
              <w:t xml:space="preserve">Практическое занятие № </w:t>
            </w:r>
            <w:r>
              <w:rPr>
                <w:lang w:val="ru-RU" w:eastAsia="ar-SA"/>
                <w:rFonts w:ascii="Times New Roman" w:eastAsia="Times New Roman" w:hAnsi="Times New Roman" w:cs="Times New Roman"/>
                <w:sz w:val="24"/>
                <w:szCs w:val="24"/>
                <w:rtl w:val="off"/>
              </w:rPr>
              <w:t>9</w:t>
            </w:r>
            <w:r>
              <w:rPr>
                <w:lang w:eastAsia="ar-SA"/>
                <w:rFonts w:ascii="Times New Roman" w:eastAsia="Times New Roman" w:hAnsi="Times New Roman" w:cs="Times New Roman"/>
                <w:sz w:val="24"/>
                <w:szCs w:val="24"/>
              </w:rPr>
              <w:t xml:space="preserve">. Основные нормы </w:t>
            </w:r>
            <w:r>
              <w:rPr>
                <w:lang w:eastAsia="ar-SA"/>
                <w:rFonts w:ascii="Times New Roman" w:eastAsia="Times New Roman" w:hAnsi="Times New Roman" w:cs="Times New Roman"/>
                <w:sz w:val="24"/>
                <w:szCs w:val="24"/>
              </w:rPr>
              <w:t xml:space="preserve">употребления количественных, порядковых и собирательных числительных.  </w:t>
            </w:r>
          </w:p>
          <w:p>
            <w:pPr>
              <w:jc w:val="both"/>
              <w:rPr>
                <w:lang w:eastAsia="ar-SA"/>
                <w:rFonts w:ascii="Times New Roman" w:eastAsia="Times New Roman" w:hAnsi="Times New Roman" w:cs="Times New Roman"/>
                <w:sz w:val="24"/>
                <w:szCs w:val="24"/>
              </w:rPr>
            </w:pPr>
            <w:r>
              <w:rPr>
                <w:lang w:eastAsia="ar-SA"/>
                <w:rFonts w:ascii="Times New Roman" w:eastAsia="Times New Roman" w:hAnsi="Times New Roman" w:cs="Times New Roman"/>
                <w:sz w:val="24"/>
                <w:szCs w:val="24"/>
              </w:rPr>
              <w:t xml:space="preserve">Практическое занятие № </w:t>
            </w:r>
            <w:r>
              <w:rPr>
                <w:lang w:eastAsia="ar-SA"/>
                <w:rFonts w:ascii="Times New Roman" w:eastAsia="Times New Roman" w:hAnsi="Times New Roman" w:cs="Times New Roman"/>
                <w:sz w:val="24"/>
                <w:szCs w:val="24"/>
              </w:rPr>
              <w:t>1</w:t>
            </w:r>
            <w:r>
              <w:rPr>
                <w:lang w:val="ru-RU" w:eastAsia="ar-SA"/>
                <w:rFonts w:ascii="Times New Roman" w:eastAsia="Times New Roman" w:hAnsi="Times New Roman" w:cs="Times New Roman"/>
                <w:sz w:val="24"/>
                <w:szCs w:val="24"/>
                <w:rtl w:val="off"/>
              </w:rPr>
              <w:t>0</w:t>
            </w:r>
            <w:r>
              <w:rPr>
                <w:lang w:eastAsia="ar-SA"/>
                <w:rFonts w:ascii="Times New Roman" w:eastAsia="Times New Roman" w:hAnsi="Times New Roman" w:cs="Times New Roman"/>
                <w:sz w:val="24"/>
                <w:szCs w:val="24"/>
              </w:rPr>
              <w:t>. Основные нормы употребления местоимений: формы 3-го лица личных местоимений, возвратного местоимения себя.</w:t>
            </w:r>
          </w:p>
          <w:p>
            <w:pPr>
              <w:jc w:val="both"/>
              <w:rPr>
                <w:rFonts w:ascii="Times New Roman" w:eastAsia="Times New Roman" w:hAnsi="Times New Roman"/>
                <w:b/>
                <w:sz w:val="24"/>
                <w:szCs w:val="24"/>
              </w:rPr>
            </w:pPr>
            <w:r>
              <w:rPr>
                <w:lang w:eastAsia="ar-SA"/>
                <w:rFonts w:ascii="Times New Roman" w:eastAsia="Times New Roman" w:hAnsi="Times New Roman" w:cs="Times New Roman"/>
                <w:sz w:val="24"/>
                <w:szCs w:val="24"/>
              </w:rPr>
              <w:t>Практическое занятие № 1</w:t>
            </w:r>
            <w:r>
              <w:rPr>
                <w:lang w:val="ru-RU" w:eastAsia="ar-SA"/>
                <w:rFonts w:ascii="Times New Roman" w:eastAsia="Times New Roman" w:hAnsi="Times New Roman" w:cs="Times New Roman"/>
                <w:sz w:val="24"/>
                <w:szCs w:val="24"/>
                <w:rtl w:val="off"/>
              </w:rPr>
              <w:t>1</w:t>
            </w:r>
            <w:r>
              <w:rPr>
                <w:lang w:eastAsia="ar-SA"/>
                <w:rFonts w:ascii="Times New Roman" w:eastAsia="Times New Roman" w:hAnsi="Times New Roman" w:cs="Times New Roman"/>
                <w:sz w:val="24"/>
                <w:szCs w:val="24"/>
              </w:rPr>
              <w:t xml:space="preserve">. </w:t>
            </w:r>
            <w:r>
              <w:rPr>
                <w:lang w:eastAsia="ru-RU"/>
                <w:rFonts w:ascii="Times New Roman" w:eastAsia="Times New Roman" w:hAnsi="Times New Roman" w:cs="Times New Roman"/>
                <w:sz w:val="24"/>
                <w:szCs w:val="24"/>
              </w:rPr>
              <w:t>Основные нормы употребл</w:t>
            </w:r>
            <w:r>
              <w:rPr>
                <w:lang w:eastAsia="ru-RU"/>
                <w:rFonts w:ascii="Times New Roman" w:eastAsia="Times New Roman" w:hAnsi="Times New Roman" w:cs="Times New Roman"/>
                <w:sz w:val="24"/>
                <w:szCs w:val="24"/>
              </w:rPr>
              <w:t>ения глаголов: некоторых личных форм, возвратных и невозвратных глаголов; образования некоторых глагольных форм: форм прошедшего времени с суффиксом - ну-, форм повелительного наклонения.</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a"/>
              <w:contextualSpacing/>
              <w:spacing w:after="0" w:line="240" w:lineRule="auto"/>
              <w:rPr>
                <w:rFonts w:ascii="Times New Roman" w:eastAsia="Times New Roman" w:hAnsi="Times New Roman"/>
                <w:b/>
                <w:sz w:val="24"/>
                <w:szCs w:val="24"/>
              </w:rPr>
            </w:pPr>
          </w:p>
        </w:tc>
        <w:tc>
          <w:tcPr>
            <w:tcW w:w="3401" w:type="dxa"/>
            <w:gridSpan w:val="2"/>
            <w:tcBorders>
              <w:top w:val="single" w:sz="4" w:space="0" w:color="auto"/>
              <w:left w:val="single" w:sz="4" w:space="0" w:color="auto"/>
              <w:bottom w:val="single" w:sz="4" w:space="0" w:color="auto"/>
              <w:right w:val="single" w:sz="4" w:space="0" w:color="auto"/>
            </w:tcBorders>
            <w:shd w:val="clear" w:color="auto" w:fill="auto"/>
            <w:textDirection w:val="lrTb"/>
            <w:vAlign w:val="center"/>
          </w:tcPr>
          <w:p>
            <w:pPr>
              <w:pStyle w:val="a"/>
              <w:contextualSpacing/>
              <w:spacing w:after="0" w:line="240" w:lineRule="auto"/>
              <w:rPr>
                <w:rFonts w:ascii="Times New Roman" w:eastAsia="Times New Roman" w:hAnsi="Times New Roman"/>
                <w:b/>
                <w:bCs/>
                <w:sz w:val="24"/>
                <w:szCs w:val="24"/>
              </w:rPr>
            </w:pPr>
            <w:r>
              <w:rPr>
                <w:lang w:val="ru-RU"/>
                <w:rFonts w:ascii="Times New Roman" w:eastAsia="Times New Roman" w:hAnsi="Times New Roman"/>
                <w:b/>
                <w:bCs/>
                <w:sz w:val="24"/>
                <w:szCs w:val="24"/>
                <w:rtl w:val="off"/>
              </w:rPr>
              <w:t>Экзамен</w:t>
            </w:r>
          </w:p>
        </w:tc>
        <w:tc>
          <w:tcPr>
            <w:tcW w:w="1178" w:type="dxa"/>
            <w:tcBorders>
              <w:top w:val="single" w:sz="4" w:space="0" w:color="auto"/>
              <w:left w:val="single" w:sz="4" w:space="0" w:color="auto"/>
              <w:bottom w:val="single" w:sz="4" w:space="0" w:color="auto"/>
              <w:right w:val="single" w:sz="4" w:space="0" w:color="auto"/>
            </w:tcBorders>
            <w:shd w:val="clear" w:color="auto" w:fill="auto"/>
            <w:textDirection w:val="lrTb"/>
            <w:vAlign w:val="center"/>
          </w:tcPr>
          <w:p>
            <w:pPr>
              <w:pStyle w:val="a"/>
              <w:contextualSpacing/>
              <w:spacing w:after="0" w:line="240" w:lineRule="auto"/>
              <w:rPr>
                <w:rFonts w:ascii="Times New Roman" w:eastAsia="Times New Roman" w:hAnsi="Times New Roman"/>
                <w:b/>
                <w:bCs/>
                <w:sz w:val="24"/>
                <w:szCs w:val="24"/>
              </w:rPr>
            </w:pPr>
          </w:p>
        </w:tc>
      </w:tr>
      <w:tr>
        <w:trPr>
          <w:gridAfter w:val="0"/>
          <w:gridBefore w:val="0"/>
        </w:trPr>
        <w:tc>
          <w:tcPr>
            <w:tcW w:w="15493" w:type="dxa"/>
            <w:gridSpan w:val="7"/>
            <w:tcBorders>
              <w:top w:val="single" w:sz="4" w:space="0" w:color="auto"/>
              <w:left w:val="single" w:sz="4" w:space="0" w:color="auto"/>
              <w:bottom w:val="single" w:sz="4" w:space="0" w:color="auto"/>
              <w:right w:val="single" w:sz="4" w:space="0" w:color="auto"/>
            </w:tcBorders>
            <w:shd w:val="clear" w:color="auto" w:fill="auto"/>
            <w:textDirection w:val="lrTb"/>
            <w:vAlign w:val="center"/>
          </w:tcPr>
          <w:p>
            <w:pPr>
              <w:pStyle w:val="a"/>
              <w:contextualSpacing/>
              <w:outlineLvl w:val="5"/>
              <w:jc w:val="both"/>
              <w:spacing w:after="100" w:afterAutospacing="1" w:before="100" w:beforeAutospacing="1" w:line="240" w:lineRule="auto"/>
              <w:rPr>
                <w:rFonts w:ascii="Times New Roman" w:eastAsia="Times New Roman" w:hAnsi="Times New Roman"/>
                <w:sz w:val="24"/>
                <w:szCs w:val="24"/>
              </w:rPr>
            </w:pPr>
            <w:r>
              <w:rPr>
                <w:rFonts w:ascii="Times New Roman" w:hAnsi="Times New Roman"/>
                <w:b/>
                <w:sz w:val="24"/>
                <w:szCs w:val="20"/>
              </w:rPr>
              <w:t>Орфография. Основные правила орфографии.</w:t>
            </w:r>
          </w:p>
        </w:tc>
      </w:tr>
      <w:tr>
        <w:trPr>
          <w:gridAfter w:val="0"/>
          <w:gridBefore w:val="0"/>
        </w:trPr>
        <w:tc>
          <w:tcPr>
            <w:tcW w:w="6803" w:type="dxa"/>
            <w:tcBorders>
              <w:top w:val="single" w:sz="4" w:space="0" w:color="auto"/>
              <w:left w:val="single" w:sz="4" w:space="0" w:color="auto"/>
              <w:bottom w:val="single" w:sz="4" w:space="0" w:color="auto"/>
              <w:right w:val="single" w:sz="4" w:space="0" w:color="auto"/>
            </w:tcBorders>
            <w:shd w:val="clear" w:color="auto" w:fill="auto"/>
            <w:textDirection w:val="lrTb"/>
            <w:vAlign w:val="center"/>
          </w:tcPr>
          <w:p>
            <w:pPr>
              <w:pStyle w:val="b0"/>
              <w:ind w:firstLineChars="200" w:firstLine="560"/>
              <w:jc w:val="both"/>
              <w:rPr>
                <w:rFonts w:ascii="Times New Roman" w:eastAsia="Times New Roman" w:hAnsi="Times New Roman" w:hint="default"/>
                <w:sz w:val="24"/>
                <w:szCs w:val="24"/>
              </w:rPr>
            </w:pPr>
            <w:r>
              <w:rPr>
                <w:rFonts w:ascii="Times New Roman" w:eastAsia="Times New Roman" w:hAnsi="Times New Roman" w:hint="default"/>
                <w:sz w:val="24"/>
                <w:szCs w:val="24"/>
              </w:rPr>
              <w:t>Орфография как раздел лингвистики (повторение, обобщение). Принципы и разделы русской орфографии. Правописание морфем; слитные, дефисные и раздельные написания; употребление прописных и строчных букв; правила п</w:t>
            </w:r>
            <w:r>
              <w:rPr>
                <w:rFonts w:ascii="Times New Roman" w:eastAsia="Times New Roman" w:hAnsi="Times New Roman" w:hint="default"/>
                <w:sz w:val="24"/>
                <w:szCs w:val="24"/>
              </w:rPr>
              <w:t>е</w:t>
            </w:r>
            <w:r>
              <w:rPr>
                <w:rFonts w:ascii="Times New Roman" w:eastAsia="Times New Roman" w:hAnsi="Times New Roman" w:hint="default"/>
                <w:sz w:val="24"/>
                <w:szCs w:val="24"/>
              </w:rPr>
              <w:t xml:space="preserve">реноса слов; правила графического сокращения слов. </w:t>
            </w:r>
          </w:p>
          <w:p>
            <w:pPr>
              <w:pStyle w:val="b0"/>
              <w:jc w:val="both"/>
              <w:rPr>
                <w:rFonts w:ascii="Times New Roman" w:eastAsia="Times New Roman" w:hAnsi="Times New Roman" w:hint="default"/>
                <w:sz w:val="24"/>
                <w:szCs w:val="24"/>
              </w:rPr>
            </w:pPr>
            <w:r>
              <w:rPr>
                <w:rFonts w:ascii="Times New Roman" w:eastAsia="Times New Roman" w:hAnsi="Times New Roman" w:hint="default"/>
                <w:sz w:val="24"/>
                <w:szCs w:val="24"/>
              </w:rPr>
              <w:t xml:space="preserve">Орфографические правила. Правописание гласных в корне. </w:t>
            </w:r>
          </w:p>
          <w:p>
            <w:pPr>
              <w:pStyle w:val="b0"/>
              <w:jc w:val="both"/>
              <w:rPr>
                <w:rFonts w:ascii="Times New Roman" w:eastAsia="Times New Roman" w:hAnsi="Times New Roman" w:hint="default"/>
                <w:sz w:val="24"/>
                <w:szCs w:val="24"/>
              </w:rPr>
            </w:pPr>
            <w:r>
              <w:rPr>
                <w:rFonts w:ascii="Times New Roman" w:eastAsia="Times New Roman" w:hAnsi="Times New Roman" w:hint="default"/>
                <w:sz w:val="24"/>
                <w:szCs w:val="24"/>
              </w:rPr>
              <w:t xml:space="preserve">Употребление разделительных ъ и ь. </w:t>
            </w:r>
          </w:p>
          <w:p>
            <w:pPr>
              <w:pStyle w:val="b0"/>
              <w:jc w:val="both"/>
              <w:rPr>
                <w:rFonts w:ascii="Times New Roman" w:eastAsia="Times New Roman" w:hAnsi="Times New Roman" w:hint="default"/>
                <w:sz w:val="24"/>
                <w:szCs w:val="24"/>
              </w:rPr>
            </w:pPr>
            <w:r>
              <w:rPr>
                <w:rFonts w:ascii="Times New Roman" w:eastAsia="Times New Roman" w:hAnsi="Times New Roman" w:hint="default"/>
                <w:sz w:val="24"/>
                <w:szCs w:val="24"/>
              </w:rPr>
              <w:t xml:space="preserve">Правописание приставок. Буквы ы - и после приставок. </w:t>
            </w:r>
          </w:p>
          <w:p>
            <w:pPr>
              <w:pStyle w:val="b0"/>
              <w:jc w:val="both"/>
              <w:rPr>
                <w:rFonts w:ascii="Times New Roman" w:eastAsia="Times New Roman" w:hAnsi="Times New Roman" w:hint="default"/>
                <w:sz w:val="24"/>
                <w:szCs w:val="24"/>
              </w:rPr>
            </w:pPr>
            <w:r>
              <w:rPr>
                <w:rFonts w:ascii="Times New Roman" w:eastAsia="Times New Roman" w:hAnsi="Times New Roman" w:hint="default"/>
                <w:sz w:val="24"/>
                <w:szCs w:val="24"/>
              </w:rPr>
              <w:t xml:space="preserve">Правописание суффиксов. </w:t>
            </w:r>
          </w:p>
          <w:p>
            <w:pPr>
              <w:pStyle w:val="b0"/>
              <w:jc w:val="both"/>
              <w:rPr>
                <w:rFonts w:ascii="Times New Roman" w:eastAsia="Times New Roman" w:hAnsi="Times New Roman" w:hint="default"/>
                <w:sz w:val="24"/>
                <w:szCs w:val="24"/>
              </w:rPr>
            </w:pPr>
            <w:r>
              <w:rPr>
                <w:rFonts w:ascii="Times New Roman" w:eastAsia="Times New Roman" w:hAnsi="Times New Roman" w:hint="default"/>
                <w:sz w:val="24"/>
                <w:szCs w:val="24"/>
              </w:rPr>
              <w:t xml:space="preserve">Правописание н и нн в словах различных частей речи. </w:t>
            </w:r>
          </w:p>
          <w:p>
            <w:pPr>
              <w:pStyle w:val="b0"/>
              <w:jc w:val="both"/>
              <w:rPr>
                <w:rFonts w:ascii="Times New Roman" w:eastAsia="Times New Roman" w:hAnsi="Times New Roman" w:hint="default"/>
                <w:sz w:val="24"/>
                <w:szCs w:val="24"/>
              </w:rPr>
            </w:pPr>
            <w:r>
              <w:rPr>
                <w:rFonts w:ascii="Times New Roman" w:eastAsia="Times New Roman" w:hAnsi="Times New Roman" w:hint="default"/>
                <w:sz w:val="24"/>
                <w:szCs w:val="24"/>
              </w:rPr>
              <w:t>Правописание не и ни.</w:t>
            </w:r>
          </w:p>
          <w:p>
            <w:pPr>
              <w:pStyle w:val="b0"/>
              <w:jc w:val="both"/>
              <w:rPr>
                <w:rFonts w:ascii="Times New Roman" w:eastAsia="Times New Roman" w:hAnsi="Times New Roman" w:hint="default"/>
                <w:sz w:val="24"/>
                <w:szCs w:val="24"/>
              </w:rPr>
            </w:pPr>
            <w:r>
              <w:rPr>
                <w:rFonts w:ascii="Times New Roman" w:eastAsia="Times New Roman" w:hAnsi="Times New Roman" w:hint="default"/>
                <w:sz w:val="24"/>
                <w:szCs w:val="24"/>
              </w:rPr>
              <w:t xml:space="preserve">Правописание окончаний имен существительных, имен прилагательных и глаголов. </w:t>
            </w:r>
          </w:p>
          <w:p>
            <w:pPr>
              <w:pStyle w:val="b0"/>
              <w:jc w:val="both"/>
              <w:rPr>
                <w:rFonts w:ascii="Times New Roman" w:eastAsia="Times New Roman" w:hAnsi="Times New Roman"/>
                <w:sz w:val="24"/>
                <w:szCs w:val="24"/>
              </w:rPr>
            </w:pPr>
            <w:r>
              <w:rPr>
                <w:rFonts w:ascii="Times New Roman" w:eastAsia="Times New Roman" w:hAnsi="Times New Roman" w:hint="default"/>
                <w:sz w:val="24"/>
                <w:szCs w:val="24"/>
              </w:rPr>
              <w:t>Слитное, дефисное и раздельное написание слов.</w:t>
            </w:r>
          </w:p>
        </w:tc>
        <w:tc>
          <w:tcPr>
            <w:tcW w:w="2410"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jc w:val="both"/>
              <w:rPr>
                <w:lang w:eastAsia="ar-SA"/>
                <w:rFonts w:ascii="Times New Roman" w:eastAsia="Times New Roman" w:hAnsi="Times New Roman" w:cs="Times New Roman"/>
                <w:sz w:val="24"/>
                <w:szCs w:val="24"/>
              </w:rPr>
            </w:pPr>
            <w:r>
              <w:rPr>
                <w:lang w:eastAsia="ar-SA"/>
                <w:rFonts w:ascii="Times New Roman" w:eastAsia="Times New Roman" w:hAnsi="Times New Roman" w:cs="Times New Roman"/>
                <w:sz w:val="24"/>
                <w:szCs w:val="24"/>
              </w:rPr>
              <w:t>Практическое занятие № 1</w:t>
            </w:r>
            <w:r>
              <w:rPr>
                <w:lang w:eastAsia="ar-SA"/>
                <w:rFonts w:ascii="Times New Roman" w:eastAsia="Times New Roman" w:hAnsi="Times New Roman" w:cs="Times New Roman"/>
                <w:sz w:val="24"/>
                <w:szCs w:val="24"/>
              </w:rPr>
              <w:t>2</w:t>
            </w:r>
            <w:r>
              <w:rPr>
                <w:lang w:eastAsia="ar-SA"/>
                <w:rFonts w:ascii="Times New Roman" w:eastAsia="Times New Roman" w:hAnsi="Times New Roman" w:cs="Times New Roman"/>
                <w:sz w:val="24"/>
                <w:szCs w:val="24"/>
              </w:rPr>
              <w:t>. Орфографические правила. Правописание гласных в корне. Употребление разделительных ъ и ь.</w:t>
            </w:r>
          </w:p>
          <w:p>
            <w:pPr>
              <w:jc w:val="both"/>
            </w:pPr>
            <w:r>
              <w:rPr>
                <w:lang w:eastAsia="ar-SA"/>
                <w:rFonts w:ascii="Times New Roman" w:eastAsia="Times New Roman" w:hAnsi="Times New Roman" w:cs="Times New Roman"/>
                <w:sz w:val="24"/>
                <w:szCs w:val="24"/>
              </w:rPr>
              <w:t>Практическое занятие № 1</w:t>
            </w:r>
            <w:r>
              <w:rPr>
                <w:lang w:eastAsia="ar-SA"/>
                <w:rFonts w:ascii="Times New Roman" w:eastAsia="Times New Roman" w:hAnsi="Times New Roman" w:cs="Times New Roman"/>
                <w:sz w:val="24"/>
                <w:szCs w:val="24"/>
              </w:rPr>
              <w:t>3</w:t>
            </w:r>
            <w:r>
              <w:rPr>
                <w:lang w:eastAsia="ar-SA"/>
                <w:rFonts w:ascii="Times New Roman" w:eastAsia="Times New Roman" w:hAnsi="Times New Roman" w:cs="Times New Roman"/>
                <w:sz w:val="24"/>
                <w:szCs w:val="24"/>
              </w:rPr>
              <w:t>. Правописание приставок. Буквы ы - и после приставок. Правописание суффиксов.</w:t>
            </w:r>
          </w:p>
          <w:p>
            <w:pPr>
              <w:jc w:val="both"/>
            </w:pPr>
            <w:r>
              <w:rPr>
                <w:lang w:eastAsia="ar-SA"/>
                <w:rFonts w:ascii="Times New Roman" w:eastAsia="Times New Roman" w:hAnsi="Times New Roman" w:cs="Times New Roman"/>
                <w:sz w:val="24"/>
                <w:szCs w:val="24"/>
              </w:rPr>
              <w:t>Практическое занятие № 1</w:t>
            </w:r>
            <w:r>
              <w:rPr>
                <w:lang w:eastAsia="ar-SA"/>
                <w:rFonts w:ascii="Times New Roman" w:eastAsia="Times New Roman" w:hAnsi="Times New Roman" w:cs="Times New Roman"/>
                <w:sz w:val="24"/>
                <w:szCs w:val="24"/>
              </w:rPr>
              <w:t>4</w:t>
            </w:r>
            <w:r>
              <w:rPr>
                <w:lang w:eastAsia="ar-SA"/>
                <w:rFonts w:ascii="Times New Roman" w:eastAsia="Times New Roman" w:hAnsi="Times New Roman" w:cs="Times New Roman"/>
                <w:sz w:val="24"/>
                <w:szCs w:val="24"/>
              </w:rPr>
              <w:t>. Правописание н и нн в словах различных частей речи.</w:t>
            </w:r>
            <w:r>
              <w:rPr>
                <w:lang w:eastAsia="ar-SA"/>
                <w:rFonts w:ascii="Times New Roman" w:eastAsia="Times New Roman" w:hAnsi="Times New Roman" w:cs="Times New Roman"/>
                <w:sz w:val="24"/>
                <w:szCs w:val="24"/>
              </w:rPr>
              <w:t xml:space="preserve"> </w:t>
            </w:r>
            <w:r>
              <w:rPr>
                <w:lang w:eastAsia="ru-RU"/>
                <w:rFonts w:ascii="Times New Roman" w:eastAsia="Times New Roman" w:hAnsi="Times New Roman" w:cs="Times New Roman"/>
                <w:sz w:val="24"/>
                <w:szCs w:val="24"/>
              </w:rPr>
              <w:t>Правописание не и ни.</w:t>
            </w:r>
          </w:p>
          <w:p>
            <w:pPr>
              <w:jc w:val="both"/>
              <w:rPr>
                <w:lang w:eastAsia="ar-SA"/>
                <w:rFonts w:ascii="Times New Roman" w:eastAsia="Times New Roman" w:hAnsi="Times New Roman" w:cs="Times New Roman"/>
                <w:sz w:val="24"/>
                <w:szCs w:val="24"/>
              </w:rPr>
            </w:pPr>
            <w:r>
              <w:rPr>
                <w:lang w:eastAsia="ar-SA"/>
                <w:rFonts w:ascii="Times New Roman" w:eastAsia="Times New Roman" w:hAnsi="Times New Roman" w:cs="Times New Roman"/>
                <w:sz w:val="24"/>
                <w:szCs w:val="24"/>
              </w:rPr>
              <w:t>Практическое занятие № 1</w:t>
            </w:r>
            <w:r>
              <w:rPr>
                <w:lang w:eastAsia="ar-SA"/>
                <w:rFonts w:ascii="Times New Roman" w:eastAsia="Times New Roman" w:hAnsi="Times New Roman" w:cs="Times New Roman"/>
                <w:sz w:val="24"/>
                <w:szCs w:val="24"/>
              </w:rPr>
              <w:t>5</w:t>
            </w:r>
            <w:r>
              <w:rPr>
                <w:lang w:eastAsia="ar-SA"/>
                <w:rFonts w:ascii="Times New Roman" w:eastAsia="Times New Roman" w:hAnsi="Times New Roman" w:cs="Times New Roman"/>
                <w:sz w:val="24"/>
                <w:szCs w:val="24"/>
              </w:rPr>
              <w:t xml:space="preserve">. Правописание окончаний </w:t>
            </w:r>
            <w:r>
              <w:rPr>
                <w:lang w:eastAsia="ar-SA"/>
                <w:rFonts w:ascii="Times New Roman" w:eastAsia="Times New Roman" w:hAnsi="Times New Roman" w:cs="Times New Roman"/>
                <w:sz w:val="24"/>
                <w:szCs w:val="24"/>
              </w:rPr>
              <w:t>имен существительных, имен прилагательных и глаголов.</w:t>
            </w:r>
          </w:p>
          <w:p>
            <w:pPr>
              <w:jc w:val="both"/>
              <w:rPr>
                <w:rFonts w:ascii="Times New Roman" w:eastAsia="Times New Roman" w:hAnsi="Times New Roman"/>
                <w:b/>
                <w:sz w:val="24"/>
                <w:szCs w:val="24"/>
              </w:rPr>
            </w:pPr>
            <w:r>
              <w:rPr>
                <w:lang w:eastAsia="ar-SA"/>
                <w:rFonts w:ascii="Times New Roman" w:eastAsia="Times New Roman" w:hAnsi="Times New Roman" w:cs="Times New Roman"/>
                <w:sz w:val="24"/>
                <w:szCs w:val="24"/>
              </w:rPr>
              <w:t>Практическое занятие № 1</w:t>
            </w:r>
            <w:r>
              <w:rPr>
                <w:lang w:eastAsia="ar-SA"/>
                <w:rFonts w:ascii="Times New Roman" w:eastAsia="Times New Roman" w:hAnsi="Times New Roman" w:cs="Times New Roman"/>
                <w:sz w:val="24"/>
                <w:szCs w:val="24"/>
              </w:rPr>
              <w:t>6</w:t>
            </w:r>
            <w:r>
              <w:rPr>
                <w:lang w:eastAsia="ar-SA"/>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Слитное, дефисное и раздельное написание слов.</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a"/>
              <w:contextualSpacing/>
              <w:spacing w:after="0" w:line="240" w:lineRule="auto"/>
              <w:rPr>
                <w:rFonts w:ascii="Times New Roman" w:eastAsia="Times New Roman" w:hAnsi="Times New Roman"/>
                <w:b/>
                <w:sz w:val="24"/>
                <w:szCs w:val="24"/>
              </w:rPr>
            </w:pPr>
          </w:p>
        </w:tc>
        <w:tc>
          <w:tcPr>
            <w:tcW w:w="3401" w:type="dxa"/>
            <w:gridSpan w:val="2"/>
            <w:tcBorders>
              <w:top w:val="single" w:sz="4" w:space="0" w:color="auto"/>
              <w:left w:val="single" w:sz="4" w:space="0" w:color="auto"/>
              <w:bottom w:val="single" w:sz="4" w:space="0" w:color="auto"/>
              <w:right w:val="single" w:sz="4" w:space="0" w:color="auto"/>
            </w:tcBorders>
            <w:shd w:val="clear" w:color="auto" w:fill="auto"/>
            <w:textDirection w:val="lrTb"/>
            <w:vAlign w:val="center"/>
          </w:tcPr>
          <w:p>
            <w:pPr>
              <w:pStyle w:val="a"/>
              <w:contextualSpacing/>
              <w:spacing w:after="0" w:line="240" w:lineRule="auto"/>
              <w:rPr>
                <w:rFonts w:ascii="Times New Roman" w:eastAsia="Times New Roman" w:hAnsi="Times New Roman"/>
                <w:b/>
                <w:bCs/>
                <w:sz w:val="24"/>
                <w:szCs w:val="24"/>
              </w:rPr>
            </w:pPr>
          </w:p>
        </w:tc>
        <w:tc>
          <w:tcPr>
            <w:tcW w:w="1178" w:type="dxa"/>
            <w:tcBorders>
              <w:top w:val="single" w:sz="4" w:space="0" w:color="auto"/>
              <w:left w:val="single" w:sz="4" w:space="0" w:color="auto"/>
              <w:bottom w:val="single" w:sz="4" w:space="0" w:color="auto"/>
              <w:right w:val="single" w:sz="4" w:space="0" w:color="auto"/>
            </w:tcBorders>
            <w:shd w:val="clear" w:color="auto" w:fill="auto"/>
            <w:textDirection w:val="lrTb"/>
            <w:vAlign w:val="center"/>
          </w:tcPr>
          <w:p>
            <w:pPr>
              <w:pStyle w:val="a"/>
              <w:contextualSpacing/>
              <w:spacing w:after="0" w:line="240" w:lineRule="auto"/>
              <w:rPr>
                <w:rFonts w:ascii="Times New Roman" w:eastAsia="Times New Roman" w:hAnsi="Times New Roman"/>
                <w:b/>
                <w:bCs/>
                <w:sz w:val="24"/>
                <w:szCs w:val="24"/>
              </w:rPr>
            </w:pPr>
          </w:p>
        </w:tc>
      </w:tr>
      <w:tr>
        <w:trPr>
          <w:gridAfter w:val="0"/>
          <w:gridBefore w:val="0"/>
        </w:trPr>
        <w:tc>
          <w:tcPr>
            <w:tcW w:w="15493" w:type="dxa"/>
            <w:gridSpan w:val="7"/>
            <w:tcBorders>
              <w:top w:val="single" w:sz="4" w:space="0" w:color="auto"/>
              <w:left w:val="single" w:sz="4" w:space="0" w:color="auto"/>
              <w:bottom w:val="single" w:sz="4" w:space="0" w:color="auto"/>
              <w:right w:val="single" w:sz="4" w:space="0" w:color="auto"/>
            </w:tcBorders>
            <w:shd w:val="clear" w:color="auto" w:fill="auto"/>
            <w:textDirection w:val="lrTb"/>
            <w:vAlign w:val="center"/>
          </w:tcPr>
          <w:p>
            <w:pPr>
              <w:pStyle w:val="a"/>
              <w:contextualSpacing/>
              <w:outlineLvl w:val="5"/>
              <w:jc w:val="both"/>
              <w:spacing w:after="100" w:afterAutospacing="1" w:before="100" w:beforeAutospacing="1" w:line="240" w:lineRule="auto"/>
              <w:rPr>
                <w:rFonts w:ascii="Times New Roman" w:eastAsia="Times New Roman" w:hAnsi="Times New Roman"/>
                <w:sz w:val="20"/>
                <w:szCs w:val="20"/>
              </w:rPr>
            </w:pPr>
            <w:r>
              <w:rPr>
                <w:rFonts w:ascii="Times New Roman" w:hAnsi="Times New Roman"/>
                <w:b/>
                <w:sz w:val="24"/>
                <w:szCs w:val="20"/>
              </w:rPr>
              <w:t>Речь. Речевое общение.</w:t>
            </w:r>
          </w:p>
        </w:tc>
      </w:tr>
      <w:tr>
        <w:trPr>
          <w:gridAfter w:val="0"/>
          <w:gridBefore w:val="0"/>
        </w:trPr>
        <w:tc>
          <w:tcPr>
            <w:tcW w:w="6803" w:type="dxa"/>
            <w:tcBorders>
              <w:top w:val="single" w:sz="4" w:space="0" w:color="auto"/>
              <w:left w:val="single" w:sz="4" w:space="0" w:color="auto"/>
              <w:bottom w:val="single" w:sz="4" w:space="0" w:color="auto"/>
              <w:right w:val="single" w:sz="4" w:space="0" w:color="auto"/>
            </w:tcBorders>
            <w:shd w:val="clear" w:color="auto" w:fill="auto"/>
            <w:textDirection w:val="lrTb"/>
            <w:vAlign w:val="center"/>
          </w:tcPr>
          <w:p>
            <w:pPr>
              <w:pStyle w:val="b0"/>
              <w:jc w:val="both"/>
              <w:rPr>
                <w:rFonts w:ascii="Times New Roman" w:eastAsia="Times New Roman" w:hAnsi="Times New Roman" w:hint="default"/>
                <w:sz w:val="24"/>
                <w:szCs w:val="24"/>
              </w:rPr>
            </w:pPr>
            <w:r>
              <w:rPr>
                <w:rFonts w:ascii="Times New Roman" w:eastAsia="Times New Roman" w:hAnsi="Times New Roman" w:hint="default"/>
                <w:sz w:val="24"/>
                <w:szCs w:val="24"/>
              </w:rPr>
              <w:t>Речь как деятельность. Виды речевой деятельности (повторение, обобщ</w:t>
            </w:r>
            <w:r>
              <w:rPr>
                <w:rFonts w:ascii="Times New Roman" w:eastAsia="Times New Roman" w:hAnsi="Times New Roman" w:hint="default"/>
                <w:sz w:val="24"/>
                <w:szCs w:val="24"/>
              </w:rPr>
              <w:t>е</w:t>
            </w:r>
            <w:r>
              <w:rPr>
                <w:rFonts w:ascii="Times New Roman" w:eastAsia="Times New Roman" w:hAnsi="Times New Roman" w:hint="default"/>
                <w:sz w:val="24"/>
                <w:szCs w:val="24"/>
              </w:rPr>
              <w:t>ние).</w:t>
            </w:r>
          </w:p>
          <w:p>
            <w:pPr>
              <w:pStyle w:val="b0"/>
              <w:jc w:val="both"/>
              <w:rPr>
                <w:rFonts w:ascii="Times New Roman" w:eastAsia="Times New Roman" w:hAnsi="Times New Roman" w:hint="default"/>
                <w:sz w:val="24"/>
                <w:szCs w:val="24"/>
              </w:rPr>
            </w:pPr>
            <w:r>
              <w:rPr>
                <w:rFonts w:ascii="Times New Roman" w:eastAsia="Times New Roman" w:hAnsi="Times New Roman" w:hint="default"/>
                <w:sz w:val="24"/>
                <w:szCs w:val="24"/>
              </w:rPr>
              <w:t xml:space="preserve">Речевое общение и его виды. Основные сферы речевого общения. Речевая ситуация и ее компоненты (адресант и адресат; мотивы и цели, предмет и тема речи; условия общения). </w:t>
            </w:r>
          </w:p>
          <w:p>
            <w:pPr>
              <w:pStyle w:val="b0"/>
              <w:jc w:val="both"/>
              <w:rPr>
                <w:rFonts w:ascii="Times New Roman" w:eastAsia="Times New Roman" w:hAnsi="Times New Roman" w:hint="default"/>
                <w:sz w:val="24"/>
                <w:szCs w:val="24"/>
              </w:rPr>
            </w:pPr>
            <w:r>
              <w:rPr>
                <w:rFonts w:ascii="Times New Roman" w:eastAsia="Times New Roman" w:hAnsi="Times New Roman" w:hint="default"/>
                <w:sz w:val="24"/>
                <w:szCs w:val="24"/>
              </w:rPr>
              <w:t>Речевой этикет. Основные функции речевого этикета (установление и по</w:t>
            </w:r>
            <w:r>
              <w:rPr>
                <w:rFonts w:ascii="Times New Roman" w:eastAsia="Times New Roman" w:hAnsi="Times New Roman" w:hint="default"/>
                <w:sz w:val="24"/>
                <w:szCs w:val="24"/>
              </w:rPr>
              <w:t>д</w:t>
            </w:r>
            <w:r>
              <w:rPr>
                <w:rFonts w:ascii="Times New Roman" w:eastAsia="Times New Roman" w:hAnsi="Times New Roman" w:hint="default"/>
                <w:sz w:val="24"/>
                <w:szCs w:val="24"/>
              </w:rPr>
              <w:t>держание контакта, демонстрация доброжелательности и вежливости, уваж</w:t>
            </w:r>
            <w:r>
              <w:rPr>
                <w:rFonts w:ascii="Times New Roman" w:eastAsia="Times New Roman" w:hAnsi="Times New Roman" w:hint="default"/>
                <w:sz w:val="24"/>
                <w:szCs w:val="24"/>
              </w:rPr>
              <w:t>и</w:t>
            </w:r>
            <w:r>
              <w:rPr>
                <w:rFonts w:ascii="Times New Roman" w:eastAsia="Times New Roman" w:hAnsi="Times New Roman" w:hint="default"/>
                <w:sz w:val="24"/>
                <w:szCs w:val="24"/>
              </w:rPr>
              <w:t>тельного отношения говорящего к партнеру и другие). Устойчивые формулы русского речевого этикета применительно к различным ситуациям официал</w:t>
            </w:r>
            <w:r>
              <w:rPr>
                <w:rFonts w:ascii="Times New Roman" w:eastAsia="Times New Roman" w:hAnsi="Times New Roman" w:hint="default"/>
                <w:sz w:val="24"/>
                <w:szCs w:val="24"/>
              </w:rPr>
              <w:t>ь</w:t>
            </w:r>
            <w:r>
              <w:rPr>
                <w:rFonts w:ascii="Times New Roman" w:eastAsia="Times New Roman" w:hAnsi="Times New Roman" w:hint="default"/>
                <w:sz w:val="24"/>
                <w:szCs w:val="24"/>
              </w:rPr>
              <w:t xml:space="preserve">ного/неофициального общения, статусу адресанта/адресата и другим. </w:t>
            </w:r>
          </w:p>
          <w:p>
            <w:pPr>
              <w:pStyle w:val="b0"/>
              <w:jc w:val="both"/>
              <w:rPr>
                <w:rFonts w:ascii="Times New Roman" w:eastAsia="Times New Roman" w:hAnsi="Times New Roman"/>
                <w:sz w:val="24"/>
                <w:szCs w:val="24"/>
              </w:rPr>
            </w:pPr>
            <w:r>
              <w:rPr>
                <w:rFonts w:ascii="Times New Roman" w:eastAsia="Times New Roman" w:hAnsi="Times New Roman" w:hint="default"/>
                <w:sz w:val="24"/>
                <w:szCs w:val="24"/>
              </w:rPr>
              <w:t>Публичное выступление и его особенности. Тема, цель, основной тезис (основная мысль), план и композиция публичного выступления. Виды аргуме</w:t>
            </w:r>
            <w:r>
              <w:rPr>
                <w:rFonts w:ascii="Times New Roman" w:eastAsia="Times New Roman" w:hAnsi="Times New Roman" w:hint="default"/>
                <w:sz w:val="24"/>
                <w:szCs w:val="24"/>
              </w:rPr>
              <w:t>н</w:t>
            </w:r>
            <w:r>
              <w:rPr>
                <w:rFonts w:ascii="Times New Roman" w:eastAsia="Times New Roman" w:hAnsi="Times New Roman" w:hint="default"/>
                <w:sz w:val="24"/>
                <w:szCs w:val="24"/>
              </w:rPr>
              <w:t>тации. Выбор языковых средств оформления публичного выступления с учетом его цели, особенностей адресата, ситуации общения.</w:t>
            </w:r>
          </w:p>
        </w:tc>
        <w:tc>
          <w:tcPr>
            <w:tcW w:w="2410"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a"/>
              <w:contextualSpacing/>
              <w:spacing w:after="0" w:line="240" w:lineRule="auto"/>
              <w:rPr>
                <w:rFonts w:ascii="Times New Roman" w:eastAsia="Times New Roman" w:hAnsi="Times New Roman"/>
                <w:b/>
                <w:sz w:val="24"/>
                <w:szCs w:val="24"/>
              </w:rPr>
            </w:pPr>
            <w:r>
              <w:rPr>
                <w:lang w:val="ru-RU"/>
                <w:rFonts w:ascii="Times New Roman" w:eastAsia="Times New Roman" w:hAnsi="Times New Roman"/>
                <w:b/>
                <w:sz w:val="24"/>
                <w:szCs w:val="24"/>
                <w:rtl w:val="off"/>
              </w:rPr>
              <w:t>Устный опрос</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a"/>
              <w:contextualSpacing/>
              <w:spacing w:after="0" w:line="240" w:lineRule="auto"/>
              <w:rPr>
                <w:rFonts w:ascii="Times New Roman" w:eastAsia="Times New Roman" w:hAnsi="Times New Roman"/>
                <w:b/>
                <w:sz w:val="24"/>
                <w:szCs w:val="24"/>
              </w:rPr>
            </w:pPr>
          </w:p>
        </w:tc>
        <w:tc>
          <w:tcPr>
            <w:tcW w:w="3401" w:type="dxa"/>
            <w:gridSpan w:val="2"/>
            <w:tcBorders>
              <w:top w:val="single" w:sz="4" w:space="0" w:color="auto"/>
              <w:left w:val="single" w:sz="4" w:space="0" w:color="auto"/>
              <w:bottom w:val="single" w:sz="4" w:space="0" w:color="auto"/>
              <w:right w:val="single" w:sz="4" w:space="0" w:color="auto"/>
            </w:tcBorders>
            <w:shd w:val="clear" w:color="auto" w:fill="auto"/>
            <w:textDirection w:val="lrTb"/>
            <w:vAlign w:val="center"/>
          </w:tcPr>
          <w:p>
            <w:pPr>
              <w:pStyle w:val="a"/>
              <w:contextualSpacing/>
              <w:spacing w:after="0" w:line="240" w:lineRule="auto"/>
              <w:rPr>
                <w:rFonts w:ascii="Times New Roman" w:eastAsia="Times New Roman" w:hAnsi="Times New Roman"/>
                <w:b/>
                <w:bCs/>
                <w:sz w:val="24"/>
                <w:szCs w:val="24"/>
              </w:rPr>
            </w:pPr>
            <w:r>
              <w:rPr>
                <w:lang w:val="ru-RU"/>
                <w:rFonts w:ascii="Times New Roman" w:eastAsia="Times New Roman" w:hAnsi="Times New Roman"/>
                <w:b/>
                <w:bCs/>
                <w:sz w:val="24"/>
                <w:szCs w:val="24"/>
                <w:rtl w:val="off"/>
              </w:rPr>
              <w:t>Экзамен</w:t>
            </w:r>
          </w:p>
        </w:tc>
        <w:tc>
          <w:tcPr>
            <w:tcW w:w="1178" w:type="dxa"/>
            <w:tcBorders>
              <w:top w:val="single" w:sz="4" w:space="0" w:color="auto"/>
              <w:left w:val="single" w:sz="4" w:space="0" w:color="auto"/>
              <w:bottom w:val="single" w:sz="4" w:space="0" w:color="auto"/>
              <w:right w:val="single" w:sz="4" w:space="0" w:color="auto"/>
            </w:tcBorders>
            <w:shd w:val="clear" w:color="auto" w:fill="auto"/>
            <w:textDirection w:val="lrTb"/>
            <w:vAlign w:val="center"/>
          </w:tcPr>
          <w:p>
            <w:pPr>
              <w:pStyle w:val="a"/>
              <w:contextualSpacing/>
              <w:spacing w:after="0" w:line="240" w:lineRule="auto"/>
              <w:rPr>
                <w:rFonts w:ascii="Times New Roman" w:eastAsia="Times New Roman" w:hAnsi="Times New Roman"/>
                <w:b/>
                <w:bCs/>
                <w:sz w:val="24"/>
                <w:szCs w:val="24"/>
              </w:rPr>
            </w:pPr>
          </w:p>
        </w:tc>
      </w:tr>
      <w:tr>
        <w:trPr>
          <w:gridAfter w:val="0"/>
          <w:gridBefore w:val="0"/>
        </w:trPr>
        <w:tc>
          <w:tcPr>
            <w:tcW w:w="15493" w:type="dxa"/>
            <w:gridSpan w:val="7"/>
            <w:tcBorders>
              <w:top w:val="single" w:sz="4" w:space="0" w:color="auto"/>
              <w:left w:val="single" w:sz="4" w:space="0" w:color="auto"/>
              <w:bottom w:val="single" w:sz="4" w:space="0" w:color="auto"/>
              <w:right w:val="single" w:sz="4" w:space="0" w:color="auto"/>
            </w:tcBorders>
            <w:shd w:val="clear" w:color="auto" w:fill="auto"/>
            <w:textDirection w:val="lrTb"/>
            <w:vAlign w:val="center"/>
          </w:tcPr>
          <w:p>
            <w:pPr>
              <w:pStyle w:val="a"/>
              <w:contextualSpacing/>
              <w:outlineLvl w:val="5"/>
              <w:jc w:val="both"/>
              <w:spacing w:after="100" w:afterAutospacing="1" w:before="100" w:beforeAutospacing="1" w:line="240" w:lineRule="auto"/>
              <w:rPr>
                <w:rFonts w:ascii="Times New Roman" w:eastAsia="Times New Roman" w:hAnsi="Times New Roman"/>
                <w:sz w:val="20"/>
                <w:szCs w:val="20"/>
              </w:rPr>
            </w:pPr>
            <w:r>
              <w:rPr>
                <w:rFonts w:ascii="Times New Roman" w:hAnsi="Times New Roman"/>
                <w:b/>
                <w:sz w:val="24"/>
                <w:szCs w:val="20"/>
              </w:rPr>
              <w:t>Текст. Информационно-смысловая переработка текста.</w:t>
            </w:r>
          </w:p>
        </w:tc>
      </w:tr>
      <w:tr>
        <w:trPr>
          <w:gridAfter w:val="0"/>
          <w:gridBefore w:val="0"/>
        </w:trPr>
        <w:tc>
          <w:tcPr>
            <w:tcW w:w="6803" w:type="dxa"/>
            <w:tcBorders>
              <w:top w:val="single" w:sz="4" w:space="0" w:color="auto"/>
              <w:left w:val="single" w:sz="4" w:space="0" w:color="auto"/>
              <w:bottom w:val="single" w:sz="4" w:space="0" w:color="auto"/>
              <w:right w:val="single" w:sz="4" w:space="0" w:color="auto"/>
            </w:tcBorders>
            <w:shd w:val="clear" w:color="auto" w:fill="auto"/>
            <w:textDirection w:val="lrTb"/>
            <w:vAlign w:val="center"/>
          </w:tcPr>
          <w:p>
            <w:pPr>
              <w:pStyle w:val="b0"/>
              <w:jc w:val="both"/>
              <w:rPr>
                <w:rFonts w:ascii="Times New Roman" w:eastAsia="Times New Roman" w:hAnsi="Times New Roman" w:hint="default"/>
                <w:sz w:val="24"/>
                <w:szCs w:val="24"/>
              </w:rPr>
            </w:pPr>
            <w:r>
              <w:rPr>
                <w:rFonts w:ascii="Times New Roman" w:eastAsia="Times New Roman" w:hAnsi="Times New Roman" w:hint="default"/>
                <w:sz w:val="24"/>
                <w:szCs w:val="24"/>
              </w:rPr>
              <w:t>Текст, его основные признаки (повторение, обобщение).</w:t>
            </w:r>
          </w:p>
          <w:p>
            <w:pPr>
              <w:pStyle w:val="b0"/>
              <w:jc w:val="both"/>
              <w:rPr>
                <w:rFonts w:ascii="Times New Roman" w:eastAsia="Times New Roman" w:hAnsi="Times New Roman" w:hint="default"/>
                <w:sz w:val="24"/>
                <w:szCs w:val="24"/>
              </w:rPr>
            </w:pPr>
            <w:r>
              <w:rPr>
                <w:rFonts w:ascii="Times New Roman" w:eastAsia="Times New Roman" w:hAnsi="Times New Roman" w:hint="default"/>
                <w:sz w:val="24"/>
                <w:szCs w:val="24"/>
              </w:rPr>
              <w:t>Логико-смысловые отношения между предложениями в тексте (общее представление).</w:t>
            </w:r>
          </w:p>
          <w:p>
            <w:pPr>
              <w:pStyle w:val="b0"/>
              <w:jc w:val="both"/>
              <w:rPr>
                <w:rFonts w:ascii="Times New Roman" w:eastAsia="Times New Roman" w:hAnsi="Times New Roman" w:hint="default"/>
                <w:sz w:val="24"/>
                <w:szCs w:val="24"/>
              </w:rPr>
            </w:pPr>
            <w:r>
              <w:rPr>
                <w:rFonts w:ascii="Times New Roman" w:eastAsia="Times New Roman" w:hAnsi="Times New Roman" w:hint="default"/>
                <w:sz w:val="24"/>
                <w:szCs w:val="24"/>
              </w:rPr>
              <w:t>Информативность текста. Виды информации в тексте. Информационно</w:t>
            </w:r>
            <w:r>
              <w:rPr>
                <w:rFonts w:ascii="Times New Roman" w:eastAsia="Times New Roman" w:hAnsi="Times New Roman" w:hint="default"/>
                <w:sz w:val="24"/>
                <w:szCs w:val="24"/>
              </w:rPr>
              <w:t>с</w:t>
            </w:r>
            <w:r>
              <w:rPr>
                <w:rFonts w:ascii="Times New Roman" w:eastAsia="Times New Roman" w:hAnsi="Times New Roman" w:hint="default"/>
                <w:sz w:val="24"/>
                <w:szCs w:val="24"/>
              </w:rPr>
              <w:t>мысловая переработка прочитанного и прослушанного текста, включая гипе</w:t>
            </w:r>
            <w:r>
              <w:rPr>
                <w:rFonts w:ascii="Times New Roman" w:eastAsia="Times New Roman" w:hAnsi="Times New Roman" w:hint="default"/>
                <w:sz w:val="24"/>
                <w:szCs w:val="24"/>
              </w:rPr>
              <w:t>р</w:t>
            </w:r>
            <w:r>
              <w:rPr>
                <w:rFonts w:ascii="Times New Roman" w:eastAsia="Times New Roman" w:hAnsi="Times New Roman" w:hint="default"/>
                <w:sz w:val="24"/>
                <w:szCs w:val="24"/>
              </w:rPr>
              <w:t>текст, графику, инфографику и другие.</w:t>
            </w:r>
          </w:p>
          <w:p>
            <w:pPr>
              <w:pStyle w:val="b0"/>
              <w:jc w:val="both"/>
              <w:rPr>
                <w:rFonts w:ascii="Times New Roman" w:eastAsia="Times New Roman" w:hAnsi="Times New Roman"/>
                <w:sz w:val="24"/>
                <w:szCs w:val="24"/>
              </w:rPr>
            </w:pPr>
            <w:r>
              <w:rPr>
                <w:rFonts w:ascii="Times New Roman" w:eastAsia="Times New Roman" w:hAnsi="Times New Roman" w:hint="default"/>
                <w:sz w:val="24"/>
                <w:szCs w:val="24"/>
              </w:rPr>
              <w:t>План. Тезисы. Конспект. Реферат. Аннотация. Отзыв. Рецензия.</w:t>
            </w:r>
          </w:p>
        </w:tc>
        <w:tc>
          <w:tcPr>
            <w:tcW w:w="2410"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a"/>
              <w:contextualSpacing/>
              <w:spacing w:after="0" w:line="240" w:lineRule="auto"/>
              <w:rPr>
                <w:lang w:val="ru-RU"/>
                <w:rFonts w:ascii="Times New Roman" w:eastAsia="Times New Roman" w:hAnsi="Times New Roman"/>
                <w:b/>
                <w:sz w:val="24"/>
                <w:szCs w:val="24"/>
                <w:rtl w:val="off"/>
              </w:rPr>
            </w:pPr>
            <w:r>
              <w:rPr>
                <w:lang w:val="ru-RU"/>
                <w:rFonts w:ascii="Times New Roman" w:eastAsia="Times New Roman" w:hAnsi="Times New Roman"/>
                <w:b/>
                <w:sz w:val="24"/>
                <w:szCs w:val="24"/>
                <w:rtl w:val="off"/>
              </w:rPr>
              <w:t>Тест №1-4</w:t>
            </w:r>
          </w:p>
          <w:p>
            <w:pPr>
              <w:jc w:val="both"/>
              <w:rPr>
                <w:lang w:eastAsia="ar-SA"/>
                <w:rFonts w:ascii="Times New Roman" w:eastAsia="Times New Roman" w:hAnsi="Times New Roman" w:cs="Times New Roman"/>
                <w:sz w:val="24"/>
                <w:szCs w:val="24"/>
              </w:rPr>
            </w:pPr>
            <w:r>
              <w:rPr>
                <w:lang w:eastAsia="ar-SA"/>
                <w:rFonts w:ascii="Times New Roman" w:eastAsia="Times New Roman" w:hAnsi="Times New Roman" w:cs="Times New Roman"/>
                <w:sz w:val="24"/>
                <w:szCs w:val="24"/>
              </w:rPr>
              <w:t xml:space="preserve">Практическое занятие № </w:t>
            </w:r>
            <w:r>
              <w:rPr>
                <w:lang w:val="ru-RU" w:eastAsia="ar-SA"/>
                <w:rFonts w:ascii="Times New Roman" w:eastAsia="Times New Roman" w:hAnsi="Times New Roman" w:cs="Times New Roman"/>
                <w:sz w:val="24"/>
                <w:szCs w:val="24"/>
                <w:rtl w:val="off"/>
              </w:rPr>
              <w:t>17</w:t>
            </w:r>
            <w:r>
              <w:rPr>
                <w:lang w:eastAsia="ar-SA"/>
                <w:rFonts w:ascii="Times New Roman" w:eastAsia="Times New Roman" w:hAnsi="Times New Roman" w:cs="Times New Roman"/>
                <w:sz w:val="24"/>
                <w:szCs w:val="24"/>
              </w:rPr>
              <w:t xml:space="preserve">. </w:t>
            </w:r>
            <w:r>
              <w:rPr>
                <w:lang w:eastAsia="ar-SA"/>
                <w:rFonts w:ascii="Times New Roman" w:eastAsia="Times New Roman" w:hAnsi="Times New Roman" w:cs="Times New Roman"/>
                <w:sz w:val="24"/>
                <w:szCs w:val="24"/>
              </w:rPr>
              <w:t>План. Тезисы. Конспект. Реферат. Аннотация. Отзыв. Рецензия</w:t>
            </w:r>
          </w:p>
          <w:p>
            <w:pPr>
              <w:pStyle w:val="a"/>
              <w:contextualSpacing/>
              <w:spacing w:after="0" w:line="240" w:lineRule="auto"/>
              <w:rPr>
                <w:rFonts w:ascii="Times New Roman" w:eastAsia="Times New Roman" w:hAnsi="Times New Roman"/>
                <w:b/>
                <w:sz w:val="24"/>
                <w:szCs w:val="24"/>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a"/>
              <w:contextualSpacing/>
              <w:spacing w:after="0" w:line="240" w:lineRule="auto"/>
              <w:rPr>
                <w:rFonts w:ascii="Times New Roman" w:eastAsia="Times New Roman" w:hAnsi="Times New Roman"/>
                <w:b/>
                <w:sz w:val="24"/>
                <w:szCs w:val="24"/>
              </w:rPr>
            </w:pPr>
          </w:p>
        </w:tc>
        <w:tc>
          <w:tcPr>
            <w:tcW w:w="3401" w:type="dxa"/>
            <w:gridSpan w:val="2"/>
            <w:tcBorders>
              <w:top w:val="single" w:sz="4" w:space="0" w:color="auto"/>
              <w:left w:val="single" w:sz="4" w:space="0" w:color="auto"/>
              <w:bottom w:val="single" w:sz="4" w:space="0" w:color="auto"/>
              <w:right w:val="single" w:sz="4" w:space="0" w:color="auto"/>
            </w:tcBorders>
            <w:shd w:val="clear" w:color="auto" w:fill="auto"/>
            <w:textDirection w:val="lrTb"/>
            <w:vAlign w:val="center"/>
          </w:tcPr>
          <w:p>
            <w:pPr>
              <w:pStyle w:val="a"/>
              <w:contextualSpacing/>
              <w:spacing w:after="0" w:line="240" w:lineRule="auto"/>
              <w:rPr>
                <w:rFonts w:ascii="Times New Roman" w:eastAsia="Times New Roman" w:hAnsi="Times New Roman"/>
                <w:b/>
                <w:bCs/>
                <w:sz w:val="24"/>
                <w:szCs w:val="24"/>
              </w:rPr>
            </w:pPr>
            <w:r>
              <w:rPr>
                <w:lang w:val="ru-RU"/>
                <w:rFonts w:ascii="Times New Roman" w:eastAsia="Times New Roman" w:hAnsi="Times New Roman"/>
                <w:b/>
                <w:bCs/>
                <w:sz w:val="24"/>
                <w:szCs w:val="24"/>
                <w:rtl w:val="off"/>
              </w:rPr>
              <w:t>Экзамен</w:t>
            </w:r>
          </w:p>
        </w:tc>
        <w:tc>
          <w:tcPr>
            <w:tcW w:w="1178" w:type="dxa"/>
            <w:tcBorders>
              <w:top w:val="single" w:sz="4" w:space="0" w:color="auto"/>
              <w:left w:val="single" w:sz="4" w:space="0" w:color="auto"/>
              <w:bottom w:val="single" w:sz="4" w:space="0" w:color="auto"/>
              <w:right w:val="single" w:sz="4" w:space="0" w:color="auto"/>
            </w:tcBorders>
            <w:shd w:val="clear" w:color="auto" w:fill="auto"/>
            <w:textDirection w:val="lrTb"/>
            <w:vAlign w:val="center"/>
          </w:tcPr>
          <w:p>
            <w:pPr>
              <w:pStyle w:val="a"/>
              <w:contextualSpacing/>
              <w:spacing w:after="0" w:line="240" w:lineRule="auto"/>
              <w:rPr>
                <w:rFonts w:ascii="Times New Roman" w:eastAsia="Times New Roman" w:hAnsi="Times New Roman"/>
                <w:b/>
                <w:bCs/>
                <w:sz w:val="24"/>
                <w:szCs w:val="24"/>
              </w:rPr>
            </w:pPr>
          </w:p>
        </w:tc>
      </w:tr>
      <w:tr>
        <w:trPr>
          <w:gridAfter w:val="0"/>
          <w:gridBefore w:val="0"/>
        </w:trPr>
        <w:tc>
          <w:tcPr>
            <w:tcW w:w="15493" w:type="dxa"/>
            <w:gridSpan w:val="7"/>
            <w:tcBorders>
              <w:top w:val="single" w:sz="4" w:space="0" w:color="auto"/>
              <w:left w:val="single" w:sz="4" w:space="0" w:color="auto"/>
              <w:bottom w:val="single" w:sz="4" w:space="0" w:color="auto"/>
              <w:right w:val="single" w:sz="4" w:space="0" w:color="auto"/>
            </w:tcBorders>
            <w:shd w:val="clear" w:color="auto" w:fill="auto"/>
            <w:textDirection w:val="lrTb"/>
            <w:vAlign w:val="center"/>
          </w:tcPr>
          <w:p>
            <w:pPr>
              <w:pStyle w:val="b0"/>
              <w:jc w:val="left"/>
              <w:rPr>
                <w:rFonts w:ascii="Times New Roman" w:eastAsia="Times New Roman" w:hAnsi="Times New Roman" w:hint="default"/>
                <w:b/>
                <w:bCs/>
                <w:sz w:val="24"/>
                <w:szCs w:val="24"/>
              </w:rPr>
            </w:pPr>
            <w:r>
              <w:rPr>
                <w:rFonts w:ascii="Times New Roman" w:eastAsia="Times New Roman" w:hAnsi="Times New Roman" w:hint="default"/>
                <w:b/>
                <w:bCs/>
                <w:sz w:val="24"/>
                <w:szCs w:val="24"/>
              </w:rPr>
              <w:t>Синтаксис. Синтаксические нормы</w:t>
            </w:r>
            <w:r>
              <w:rPr>
                <w:rFonts w:ascii="Times New Roman" w:eastAsia="Times New Roman" w:hAnsi="Times New Roman" w:hint="default"/>
                <w:b/>
                <w:bCs/>
                <w:sz w:val="24"/>
                <w:szCs w:val="24"/>
              </w:rPr>
              <w:t>.</w:t>
            </w:r>
          </w:p>
        </w:tc>
      </w:tr>
      <w:tr>
        <w:trPr>
          <w:gridAfter w:val="0"/>
          <w:gridBefore w:val="0"/>
        </w:trPr>
        <w:tc>
          <w:tcPr>
            <w:tcW w:w="6803" w:type="dxa"/>
            <w:tcBorders>
              <w:top w:val="single" w:sz="4" w:space="0" w:color="auto"/>
              <w:left w:val="single" w:sz="4" w:space="0" w:color="auto"/>
              <w:bottom w:val="single" w:sz="4" w:space="0" w:color="auto"/>
              <w:right w:val="single" w:sz="4" w:space="0" w:color="auto"/>
            </w:tcBorders>
            <w:shd w:val="clear" w:color="auto" w:fill="auto"/>
            <w:textDirection w:val="lrTb"/>
            <w:vAlign w:val="center"/>
          </w:tcPr>
          <w:p>
            <w:pPr>
              <w:pStyle w:val="b0"/>
              <w:jc w:val="both"/>
              <w:rPr>
                <w:rFonts w:ascii="Times New Roman" w:eastAsia="Times New Roman" w:hAnsi="Times New Roman" w:hint="default"/>
                <w:sz w:val="24"/>
                <w:szCs w:val="24"/>
              </w:rPr>
            </w:pPr>
            <w:r>
              <w:rPr>
                <w:rFonts w:ascii="Times New Roman" w:eastAsia="Times New Roman" w:hAnsi="Times New Roman" w:hint="default"/>
                <w:sz w:val="24"/>
                <w:szCs w:val="24"/>
              </w:rPr>
              <w:t>Синтаксис как раздел лингвистики (повторение, обобщение). Синтаксич</w:t>
            </w:r>
            <w:r>
              <w:rPr>
                <w:rFonts w:ascii="Times New Roman" w:eastAsia="Times New Roman" w:hAnsi="Times New Roman" w:hint="default"/>
                <w:sz w:val="24"/>
                <w:szCs w:val="24"/>
              </w:rPr>
              <w:t>е</w:t>
            </w:r>
            <w:r>
              <w:rPr>
                <w:rFonts w:ascii="Times New Roman" w:eastAsia="Times New Roman" w:hAnsi="Times New Roman" w:hint="default"/>
                <w:sz w:val="24"/>
                <w:szCs w:val="24"/>
              </w:rPr>
              <w:t xml:space="preserve">ский анализ словосочетания и предложения. </w:t>
            </w:r>
          </w:p>
          <w:p>
            <w:pPr>
              <w:pStyle w:val="b0"/>
              <w:jc w:val="both"/>
              <w:rPr>
                <w:rFonts w:ascii="Times New Roman" w:eastAsia="Times New Roman" w:hAnsi="Times New Roman" w:hint="default"/>
                <w:sz w:val="24"/>
                <w:szCs w:val="24"/>
              </w:rPr>
            </w:pPr>
            <w:r>
              <w:rPr>
                <w:rFonts w:ascii="Times New Roman" w:eastAsia="Times New Roman" w:hAnsi="Times New Roman" w:hint="default"/>
                <w:sz w:val="24"/>
                <w:szCs w:val="24"/>
              </w:rPr>
              <w:t>Изобразительно-выразительные средства синтаксиса. Синтаксический п</w:t>
            </w:r>
            <w:r>
              <w:rPr>
                <w:rFonts w:ascii="Times New Roman" w:eastAsia="Times New Roman" w:hAnsi="Times New Roman" w:hint="default"/>
                <w:sz w:val="24"/>
                <w:szCs w:val="24"/>
              </w:rPr>
              <w:t>а</w:t>
            </w:r>
            <w:r>
              <w:rPr>
                <w:rFonts w:ascii="Times New Roman" w:eastAsia="Times New Roman" w:hAnsi="Times New Roman" w:hint="default"/>
                <w:sz w:val="24"/>
                <w:szCs w:val="24"/>
              </w:rPr>
              <w:t>раллелизм, парцелляция, вопросно-ответная форма изложения, градация, и</w:t>
            </w:r>
            <w:r>
              <w:rPr>
                <w:rFonts w:ascii="Times New Roman" w:eastAsia="Times New Roman" w:hAnsi="Times New Roman" w:hint="default"/>
                <w:sz w:val="24"/>
                <w:szCs w:val="24"/>
              </w:rPr>
              <w:t>н</w:t>
            </w:r>
            <w:r>
              <w:rPr>
                <w:rFonts w:ascii="Times New Roman" w:eastAsia="Times New Roman" w:hAnsi="Times New Roman" w:hint="default"/>
                <w:sz w:val="24"/>
                <w:szCs w:val="24"/>
              </w:rPr>
              <w:t xml:space="preserve">версия, лексический повтор, анафора, эпифора, антитеза; риторический вопрос, риторическое восклицание, риторическое обращение; многосоюзие, бессоюзие. </w:t>
            </w:r>
          </w:p>
          <w:p>
            <w:pPr>
              <w:pStyle w:val="b0"/>
              <w:jc w:val="both"/>
              <w:rPr>
                <w:rFonts w:ascii="Times New Roman" w:eastAsia="Times New Roman" w:hAnsi="Times New Roman" w:hint="default"/>
                <w:sz w:val="24"/>
                <w:szCs w:val="24"/>
              </w:rPr>
            </w:pPr>
            <w:r>
              <w:rPr>
                <w:rFonts w:ascii="Times New Roman" w:eastAsia="Times New Roman" w:hAnsi="Times New Roman" w:hint="default"/>
                <w:sz w:val="24"/>
                <w:szCs w:val="24"/>
              </w:rPr>
              <w:t>Синтаксические нормы. Порядок слов в предложении. Основные нормы согласования сказуемого с подлежащим, в состав которого входят слова мн</w:t>
            </w:r>
            <w:r>
              <w:rPr>
                <w:rFonts w:ascii="Times New Roman" w:eastAsia="Times New Roman" w:hAnsi="Times New Roman" w:hint="default"/>
                <w:sz w:val="24"/>
                <w:szCs w:val="24"/>
              </w:rPr>
              <w:t>о</w:t>
            </w:r>
            <w:r>
              <w:rPr>
                <w:rFonts w:ascii="Times New Roman" w:eastAsia="Times New Roman" w:hAnsi="Times New Roman" w:hint="default"/>
                <w:sz w:val="24"/>
                <w:szCs w:val="24"/>
              </w:rPr>
              <w:t>жество, ряд, большинство, меньшинство; с подлежащим, выраженным колич</w:t>
            </w:r>
            <w:r>
              <w:rPr>
                <w:rFonts w:ascii="Times New Roman" w:eastAsia="Times New Roman" w:hAnsi="Times New Roman" w:hint="default"/>
                <w:sz w:val="24"/>
                <w:szCs w:val="24"/>
              </w:rPr>
              <w:t>е</w:t>
            </w:r>
            <w:r>
              <w:rPr>
                <w:rFonts w:ascii="Times New Roman" w:eastAsia="Times New Roman" w:hAnsi="Times New Roman" w:hint="default"/>
                <w:sz w:val="24"/>
                <w:szCs w:val="24"/>
              </w:rPr>
              <w:t>ственно-именным сочетанием (двадцать лет, пять человек); имеющим в своем составе числительные, оканчивающиеся на один; имеющим в своем составе числительные два, три, четыре или числительное, оканчивающееся на два, три, четыре. Согласование сказуемого с подлежащим, имеющим при себе прилож</w:t>
            </w:r>
            <w:r>
              <w:rPr>
                <w:rFonts w:ascii="Times New Roman" w:eastAsia="Times New Roman" w:hAnsi="Times New Roman" w:hint="default"/>
                <w:sz w:val="24"/>
                <w:szCs w:val="24"/>
              </w:rPr>
              <w:t>е</w:t>
            </w:r>
            <w:r>
              <w:rPr>
                <w:rFonts w:ascii="Times New Roman" w:eastAsia="Times New Roman" w:hAnsi="Times New Roman" w:hint="default"/>
                <w:sz w:val="24"/>
                <w:szCs w:val="24"/>
              </w:rPr>
              <w:t>ние (типа диван-кровать, озеро Байкал). Согласование сказуемого с подлеж</w:t>
            </w:r>
            <w:r>
              <w:rPr>
                <w:rFonts w:ascii="Times New Roman" w:eastAsia="Times New Roman" w:hAnsi="Times New Roman" w:hint="default"/>
                <w:sz w:val="24"/>
                <w:szCs w:val="24"/>
              </w:rPr>
              <w:t>а</w:t>
            </w:r>
            <w:r>
              <w:rPr>
                <w:rFonts w:ascii="Times New Roman" w:eastAsia="Times New Roman" w:hAnsi="Times New Roman" w:hint="default"/>
                <w:sz w:val="24"/>
                <w:szCs w:val="24"/>
              </w:rPr>
              <w:t>щим, выраженным аббревиатурой, заимствованным несклоняемым существ</w:t>
            </w:r>
            <w:r>
              <w:rPr>
                <w:rFonts w:ascii="Times New Roman" w:eastAsia="Times New Roman" w:hAnsi="Times New Roman" w:hint="default"/>
                <w:sz w:val="24"/>
                <w:szCs w:val="24"/>
              </w:rPr>
              <w:t>и</w:t>
            </w:r>
            <w:r>
              <w:rPr>
                <w:rFonts w:ascii="Times New Roman" w:eastAsia="Times New Roman" w:hAnsi="Times New Roman" w:hint="default"/>
                <w:sz w:val="24"/>
                <w:szCs w:val="24"/>
              </w:rPr>
              <w:t>тельным.</w:t>
            </w:r>
          </w:p>
          <w:p>
            <w:pPr>
              <w:pStyle w:val="b0"/>
              <w:jc w:val="both"/>
              <w:rPr>
                <w:rFonts w:ascii="Times New Roman" w:eastAsia="Times New Roman" w:hAnsi="Times New Roman" w:hint="default"/>
                <w:sz w:val="24"/>
                <w:szCs w:val="24"/>
              </w:rPr>
            </w:pPr>
            <w:r>
              <w:rPr>
                <w:rFonts w:ascii="Times New Roman" w:eastAsia="Times New Roman" w:hAnsi="Times New Roman" w:hint="default"/>
                <w:sz w:val="24"/>
                <w:szCs w:val="24"/>
              </w:rPr>
              <w:t>Основные нормы управления: правильный выбор падежной или предло</w:t>
            </w:r>
            <w:r>
              <w:rPr>
                <w:rFonts w:ascii="Times New Roman" w:eastAsia="Times New Roman" w:hAnsi="Times New Roman" w:hint="default"/>
                <w:sz w:val="24"/>
                <w:szCs w:val="24"/>
              </w:rPr>
              <w:t>ж</w:t>
            </w:r>
            <w:r>
              <w:rPr>
                <w:rFonts w:ascii="Times New Roman" w:eastAsia="Times New Roman" w:hAnsi="Times New Roman" w:hint="default"/>
                <w:sz w:val="24"/>
                <w:szCs w:val="24"/>
              </w:rPr>
              <w:t>нопадежной формы управляемого слова.</w:t>
            </w:r>
          </w:p>
          <w:p>
            <w:pPr>
              <w:pStyle w:val="b0"/>
              <w:jc w:val="both"/>
              <w:rPr>
                <w:rFonts w:ascii="Times New Roman" w:eastAsia="Times New Roman" w:hAnsi="Times New Roman" w:hint="default"/>
                <w:sz w:val="24"/>
                <w:szCs w:val="24"/>
              </w:rPr>
            </w:pPr>
            <w:r>
              <w:rPr>
                <w:rFonts w:ascii="Times New Roman" w:eastAsia="Times New Roman" w:hAnsi="Times New Roman" w:hint="default"/>
                <w:sz w:val="24"/>
                <w:szCs w:val="24"/>
              </w:rPr>
              <w:t>Основные нормы употребления однородных членов предложения.</w:t>
            </w:r>
          </w:p>
          <w:p>
            <w:pPr>
              <w:pStyle w:val="b0"/>
              <w:jc w:val="both"/>
              <w:rPr>
                <w:rFonts w:ascii="Times New Roman" w:eastAsia="Times New Roman" w:hAnsi="Times New Roman" w:hint="default"/>
                <w:sz w:val="24"/>
                <w:szCs w:val="24"/>
              </w:rPr>
            </w:pPr>
            <w:r>
              <w:rPr>
                <w:rFonts w:ascii="Times New Roman" w:eastAsia="Times New Roman" w:hAnsi="Times New Roman" w:hint="default"/>
                <w:sz w:val="24"/>
                <w:szCs w:val="24"/>
              </w:rPr>
              <w:t>Основные нормы употребления причастных и деепричастных оборотов.</w:t>
            </w:r>
          </w:p>
          <w:p>
            <w:pPr>
              <w:pStyle w:val="b0"/>
              <w:jc w:val="both"/>
              <w:rPr>
                <w:rFonts w:ascii="Times New Roman" w:eastAsia="Times New Roman" w:hAnsi="Times New Roman"/>
                <w:sz w:val="24"/>
                <w:szCs w:val="24"/>
              </w:rPr>
            </w:pPr>
            <w:r>
              <w:rPr>
                <w:rFonts w:ascii="Times New Roman" w:eastAsia="Times New Roman" w:hAnsi="Times New Roman" w:hint="default"/>
                <w:sz w:val="24"/>
                <w:szCs w:val="24"/>
              </w:rPr>
              <w:t>Основные нормы построения сложных предложений.</w:t>
            </w:r>
          </w:p>
        </w:tc>
        <w:tc>
          <w:tcPr>
            <w:tcW w:w="2410"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jc w:val="both"/>
            </w:pPr>
            <w:r>
              <w:rPr>
                <w:lang w:eastAsia="ar-SA"/>
                <w:rFonts w:ascii="Times New Roman" w:eastAsia="Times New Roman" w:hAnsi="Times New Roman" w:cs="Times New Roman"/>
                <w:sz w:val="24"/>
                <w:szCs w:val="24"/>
              </w:rPr>
              <w:t>Практическое занятие № 1</w:t>
            </w:r>
            <w:r>
              <w:rPr>
                <w:lang w:eastAsia="ar-SA"/>
                <w:rFonts w:ascii="Times New Roman" w:eastAsia="Times New Roman" w:hAnsi="Times New Roman" w:cs="Times New Roman"/>
                <w:sz w:val="24"/>
                <w:szCs w:val="24"/>
              </w:rPr>
              <w:t>8</w:t>
            </w:r>
            <w:r>
              <w:rPr>
                <w:lang w:eastAsia="ar-SA"/>
                <w:rFonts w:ascii="Times New Roman" w:eastAsia="Times New Roman" w:hAnsi="Times New Roman" w:cs="Times New Roman"/>
                <w:sz w:val="24"/>
                <w:szCs w:val="24"/>
              </w:rPr>
              <w:t>. Синтаксически</w:t>
            </w:r>
            <w:r>
              <w:rPr>
                <w:lang w:eastAsia="ar-SA"/>
                <w:rFonts w:ascii="Times New Roman" w:eastAsia="Times New Roman" w:hAnsi="Times New Roman" w:cs="Times New Roman"/>
                <w:sz w:val="24"/>
                <w:szCs w:val="24"/>
              </w:rPr>
              <w:t xml:space="preserve">й анализ словосочетания и предложения. </w:t>
            </w:r>
          </w:p>
          <w:p>
            <w:pPr>
              <w:jc w:val="both"/>
              <w:rPr>
                <w:lang w:eastAsia="ru-RU"/>
                <w:rFonts w:ascii="Times New Roman" w:eastAsia="Times New Roman" w:hAnsi="Times New Roman" w:cs="Times New Roman"/>
                <w:sz w:val="24"/>
                <w:szCs w:val="24"/>
              </w:rPr>
            </w:pPr>
            <w:r>
              <w:rPr>
                <w:lang w:eastAsia="ru-RU"/>
                <w:rFonts w:ascii="Times New Roman" w:eastAsia="Times New Roman" w:hAnsi="Times New Roman" w:cs="Times New Roman"/>
                <w:sz w:val="24"/>
                <w:szCs w:val="24"/>
              </w:rPr>
              <w:t xml:space="preserve">Практическое занятие № </w:t>
            </w:r>
            <w:r>
              <w:rPr>
                <w:lang w:eastAsia="ru-RU"/>
                <w:rFonts w:ascii="Times New Roman" w:eastAsia="Times New Roman" w:hAnsi="Times New Roman" w:cs="Times New Roman"/>
                <w:sz w:val="24"/>
                <w:szCs w:val="24"/>
              </w:rPr>
              <w:t>19</w:t>
            </w:r>
            <w:r>
              <w:rPr>
                <w:lang w:eastAsia="ru-RU"/>
                <w:rFonts w:ascii="Times New Roman" w:eastAsia="Times New Roman" w:hAnsi="Times New Roman" w:cs="Times New Roman"/>
                <w:sz w:val="24"/>
                <w:szCs w:val="24"/>
              </w:rPr>
              <w:t>.  Основные нормы управления: правильный выбор падежной или предложно-падежной формы управляемого слова.</w:t>
            </w:r>
          </w:p>
          <w:p>
            <w:pPr>
              <w:pStyle w:val="b0"/>
              <w:jc w:val="both"/>
              <w:rPr>
                <w:lang w:eastAsia="ar-SA"/>
                <w:rFonts w:ascii="Times New Roman" w:eastAsia="Times New Roman" w:hAnsi="Times New Roman" w:cs="Times New Roman"/>
                <w:sz w:val="24"/>
                <w:szCs w:val="24"/>
              </w:rPr>
            </w:pPr>
            <w:r>
              <w:rPr>
                <w:lang w:eastAsia="ar-SA"/>
                <w:rFonts w:ascii="Times New Roman" w:eastAsia="Times New Roman" w:hAnsi="Times New Roman" w:cs="Times New Roman"/>
                <w:sz w:val="24"/>
                <w:szCs w:val="24"/>
              </w:rPr>
              <w:t xml:space="preserve">Практическое занятие № </w:t>
            </w:r>
            <w:r>
              <w:rPr>
                <w:lang w:eastAsia="ar-SA"/>
                <w:rFonts w:ascii="Times New Roman" w:eastAsia="Times New Roman" w:hAnsi="Times New Roman" w:cs="Times New Roman"/>
                <w:sz w:val="24"/>
                <w:szCs w:val="24"/>
              </w:rPr>
              <w:t>20</w:t>
            </w:r>
            <w:r>
              <w:rPr>
                <w:lang w:eastAsia="ar-SA"/>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Основные нормы употребления однородных членов предложения.</w:t>
            </w:r>
          </w:p>
          <w:p>
            <w:pPr>
              <w:jc w:val="both"/>
              <w:rPr>
                <w:lang w:eastAsia="ru-RU"/>
                <w:rFonts w:ascii="Times New Roman" w:eastAsia="Times New Roman" w:hAnsi="Times New Roman" w:cs="Times New Roman"/>
                <w:sz w:val="24"/>
                <w:szCs w:val="24"/>
              </w:rPr>
            </w:pPr>
            <w:r>
              <w:rPr>
                <w:lang w:eastAsia="ar-SA"/>
                <w:rFonts w:ascii="Times New Roman" w:eastAsia="Times New Roman" w:hAnsi="Times New Roman" w:cs="Times New Roman"/>
                <w:sz w:val="24"/>
                <w:szCs w:val="24"/>
              </w:rPr>
              <w:t>Практическое занятие № 2</w:t>
            </w:r>
            <w:r>
              <w:rPr>
                <w:lang w:eastAsia="ar-SA"/>
                <w:rFonts w:ascii="Times New Roman" w:eastAsia="Times New Roman" w:hAnsi="Times New Roman" w:cs="Times New Roman"/>
                <w:sz w:val="24"/>
                <w:szCs w:val="24"/>
              </w:rPr>
              <w:t>1</w:t>
            </w:r>
            <w:r>
              <w:rPr>
                <w:lang w:eastAsia="ar-SA"/>
                <w:rFonts w:ascii="Times New Roman" w:eastAsia="Times New Roman" w:hAnsi="Times New Roman" w:cs="Times New Roman"/>
                <w:sz w:val="24"/>
                <w:szCs w:val="24"/>
              </w:rPr>
              <w:t xml:space="preserve">. </w:t>
            </w:r>
            <w:r>
              <w:rPr>
                <w:lang w:eastAsia="ru-RU"/>
                <w:rFonts w:ascii="Times New Roman" w:eastAsia="Times New Roman" w:hAnsi="Times New Roman" w:cs="Times New Roman"/>
                <w:sz w:val="24"/>
                <w:szCs w:val="24"/>
              </w:rPr>
              <w:t>Основные нормы употребления причастных и деепричастных оборотов.</w:t>
            </w:r>
          </w:p>
          <w:p>
            <w:pPr>
              <w:pStyle w:val="a"/>
              <w:contextualSpacing/>
              <w:spacing w:after="0" w:line="240" w:lineRule="auto"/>
              <w:rPr>
                <w:rFonts w:ascii="Times New Roman" w:eastAsia="Times New Roman" w:hAnsi="Times New Roman"/>
                <w:b/>
                <w:sz w:val="24"/>
                <w:szCs w:val="24"/>
              </w:rPr>
            </w:pPr>
            <w:r>
              <w:rPr>
                <w:rFonts w:ascii="Times New Roman" w:eastAsia="Times New Roman" w:hAnsi="Times New Roman" w:cs="Times New Roman"/>
                <w:sz w:val="24"/>
                <w:szCs w:val="24"/>
              </w:rPr>
              <w:t>Практическое занятие № 2</w:t>
            </w:r>
            <w:r>
              <w:rPr>
                <w:rFonts w:ascii="Times New Roman" w:eastAsia="Times New Roman" w:hAnsi="Times New Roman" w:cs="Times New Roman"/>
                <w:sz w:val="24"/>
                <w:szCs w:val="24"/>
              </w:rPr>
              <w:t>2</w:t>
            </w:r>
            <w:r>
              <w:rPr>
                <w:rFonts w:ascii="Times New Roman" w:eastAsia="Times New Roman" w:hAnsi="Times New Roman" w:cs="Times New Roman"/>
                <w:sz w:val="24"/>
                <w:szCs w:val="24"/>
              </w:rPr>
              <w:t>. Основные нормы построения сложных предложений.</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a"/>
              <w:contextualSpacing/>
              <w:spacing w:after="0" w:line="240" w:lineRule="auto"/>
              <w:rPr>
                <w:rFonts w:ascii="Times New Roman" w:eastAsia="Times New Roman" w:hAnsi="Times New Roman"/>
                <w:b/>
                <w:sz w:val="24"/>
                <w:szCs w:val="24"/>
              </w:rPr>
            </w:pPr>
          </w:p>
        </w:tc>
        <w:tc>
          <w:tcPr>
            <w:tcW w:w="3401" w:type="dxa"/>
            <w:gridSpan w:val="2"/>
            <w:tcBorders>
              <w:top w:val="single" w:sz="4" w:space="0" w:color="auto"/>
              <w:left w:val="single" w:sz="4" w:space="0" w:color="auto"/>
              <w:bottom w:val="single" w:sz="4" w:space="0" w:color="auto"/>
              <w:right w:val="single" w:sz="4" w:space="0" w:color="auto"/>
            </w:tcBorders>
            <w:shd w:val="clear" w:color="auto" w:fill="auto"/>
            <w:textDirection w:val="lrTb"/>
            <w:vAlign w:val="center"/>
          </w:tcPr>
          <w:p>
            <w:pPr>
              <w:pStyle w:val="a"/>
              <w:contextualSpacing/>
              <w:spacing w:after="0" w:line="240" w:lineRule="auto"/>
              <w:rPr>
                <w:rFonts w:ascii="Times New Roman" w:eastAsia="Times New Roman" w:hAnsi="Times New Roman"/>
                <w:b/>
                <w:bCs/>
                <w:sz w:val="24"/>
                <w:szCs w:val="24"/>
              </w:rPr>
            </w:pPr>
            <w:r>
              <w:rPr>
                <w:lang w:val="ru-RU"/>
                <w:rFonts w:ascii="Times New Roman" w:eastAsia="Times New Roman" w:hAnsi="Times New Roman"/>
                <w:b/>
                <w:bCs/>
                <w:sz w:val="24"/>
                <w:szCs w:val="24"/>
                <w:rtl w:val="off"/>
              </w:rPr>
              <w:t>Экзамен</w:t>
            </w:r>
          </w:p>
        </w:tc>
        <w:tc>
          <w:tcPr>
            <w:tcW w:w="1178" w:type="dxa"/>
            <w:tcBorders>
              <w:top w:val="single" w:sz="4" w:space="0" w:color="auto"/>
              <w:left w:val="single" w:sz="4" w:space="0" w:color="auto"/>
              <w:bottom w:val="single" w:sz="4" w:space="0" w:color="auto"/>
              <w:right w:val="single" w:sz="4" w:space="0" w:color="auto"/>
            </w:tcBorders>
            <w:shd w:val="clear" w:color="auto" w:fill="auto"/>
            <w:textDirection w:val="lrTb"/>
            <w:vAlign w:val="center"/>
          </w:tcPr>
          <w:p>
            <w:pPr>
              <w:pStyle w:val="a"/>
              <w:contextualSpacing/>
              <w:spacing w:after="0" w:line="240" w:lineRule="auto"/>
              <w:rPr>
                <w:rFonts w:ascii="Times New Roman" w:eastAsia="Times New Roman" w:hAnsi="Times New Roman"/>
                <w:b/>
                <w:bCs/>
                <w:sz w:val="24"/>
                <w:szCs w:val="24"/>
              </w:rPr>
            </w:pPr>
          </w:p>
        </w:tc>
      </w:tr>
      <w:tr>
        <w:trPr>
          <w:gridAfter w:val="0"/>
          <w:gridBefore w:val="0"/>
        </w:trPr>
        <w:tc>
          <w:tcPr>
            <w:tcW w:w="15493" w:type="dxa"/>
            <w:gridSpan w:val="7"/>
            <w:tcBorders>
              <w:top w:val="single" w:sz="4" w:space="0" w:color="auto"/>
              <w:left w:val="single" w:sz="4" w:space="0" w:color="auto"/>
              <w:bottom w:val="single" w:sz="4" w:space="0" w:color="auto"/>
              <w:right w:val="single" w:sz="4" w:space="0" w:color="auto"/>
            </w:tcBorders>
            <w:shd w:val="clear" w:color="auto" w:fill="auto"/>
            <w:textDirection w:val="lrTb"/>
            <w:vAlign w:val="center"/>
          </w:tcPr>
          <w:p>
            <w:pPr>
              <w:pStyle w:val="b0"/>
              <w:jc w:val="left"/>
              <w:rPr>
                <w:rFonts w:ascii="Times New Roman" w:eastAsia="Times New Roman" w:hAnsi="Times New Roman"/>
                <w:sz w:val="20"/>
                <w:szCs w:val="20"/>
              </w:rPr>
            </w:pPr>
            <w:r>
              <w:rPr>
                <w:rFonts w:ascii="Times New Roman" w:hAnsi="Times New Roman"/>
                <w:b/>
                <w:sz w:val="24"/>
                <w:szCs w:val="20"/>
              </w:rPr>
              <w:t>Пунктуация. Основные правила пунктуации.</w:t>
            </w:r>
          </w:p>
        </w:tc>
      </w:tr>
      <w:tr>
        <w:trPr>
          <w:gridAfter w:val="0"/>
          <w:gridBefore w:val="0"/>
        </w:trPr>
        <w:tc>
          <w:tcPr>
            <w:tcW w:w="6803" w:type="dxa"/>
            <w:tcBorders>
              <w:top w:val="single" w:sz="4" w:space="0" w:color="auto"/>
              <w:left w:val="single" w:sz="4" w:space="0" w:color="auto"/>
              <w:bottom w:val="single" w:sz="4" w:space="0" w:color="auto"/>
              <w:right w:val="single" w:sz="4" w:space="0" w:color="auto"/>
            </w:tcBorders>
            <w:shd w:val="clear" w:color="auto" w:fill="auto"/>
            <w:textDirection w:val="lrTb"/>
            <w:vAlign w:val="center"/>
          </w:tcPr>
          <w:p>
            <w:pPr>
              <w:pStyle w:val="b0"/>
              <w:jc w:val="both"/>
              <w:rPr>
                <w:rFonts w:ascii="Times New Roman" w:eastAsia="Times New Roman" w:hAnsi="Times New Roman" w:hint="default"/>
                <w:sz w:val="24"/>
                <w:szCs w:val="24"/>
              </w:rPr>
            </w:pPr>
            <w:r>
              <w:rPr>
                <w:rFonts w:ascii="Times New Roman" w:eastAsia="Times New Roman" w:hAnsi="Times New Roman" w:hint="default"/>
                <w:sz w:val="24"/>
                <w:szCs w:val="24"/>
              </w:rPr>
              <w:t>Пунктуация как раздел лингвистики (повторение, обобщение). Пунктуац</w:t>
            </w:r>
            <w:r>
              <w:rPr>
                <w:rFonts w:ascii="Times New Roman" w:eastAsia="Times New Roman" w:hAnsi="Times New Roman" w:hint="default"/>
                <w:sz w:val="24"/>
                <w:szCs w:val="24"/>
              </w:rPr>
              <w:t>и</w:t>
            </w:r>
            <w:r>
              <w:rPr>
                <w:rFonts w:ascii="Times New Roman" w:eastAsia="Times New Roman" w:hAnsi="Times New Roman" w:hint="default"/>
                <w:sz w:val="24"/>
                <w:szCs w:val="24"/>
              </w:rPr>
              <w:t xml:space="preserve">онный анализ предложения. </w:t>
            </w:r>
          </w:p>
          <w:p>
            <w:pPr>
              <w:pStyle w:val="b0"/>
              <w:jc w:val="both"/>
              <w:rPr>
                <w:rFonts w:ascii="Times New Roman" w:eastAsia="Times New Roman" w:hAnsi="Times New Roman" w:hint="default"/>
                <w:sz w:val="24"/>
                <w:szCs w:val="24"/>
              </w:rPr>
            </w:pPr>
            <w:r>
              <w:rPr>
                <w:rFonts w:ascii="Times New Roman" w:eastAsia="Times New Roman" w:hAnsi="Times New Roman" w:hint="default"/>
                <w:sz w:val="24"/>
                <w:szCs w:val="24"/>
              </w:rPr>
              <w:t>Разделы русской пунктуации и система правил, включенных в каждый из них: знаки препинания в конце предложений; знаки препинания внутри прост</w:t>
            </w:r>
            <w:r>
              <w:rPr>
                <w:rFonts w:ascii="Times New Roman" w:eastAsia="Times New Roman" w:hAnsi="Times New Roman" w:hint="default"/>
                <w:sz w:val="24"/>
                <w:szCs w:val="24"/>
              </w:rPr>
              <w:t>о</w:t>
            </w:r>
            <w:r>
              <w:rPr>
                <w:rFonts w:ascii="Times New Roman" w:eastAsia="Times New Roman" w:hAnsi="Times New Roman" w:hint="default"/>
                <w:sz w:val="24"/>
                <w:szCs w:val="24"/>
              </w:rPr>
              <w:t>го предложения; знаки препинания между частями сложного предложения; зн</w:t>
            </w:r>
            <w:r>
              <w:rPr>
                <w:rFonts w:ascii="Times New Roman" w:eastAsia="Times New Roman" w:hAnsi="Times New Roman" w:hint="default"/>
                <w:sz w:val="24"/>
                <w:szCs w:val="24"/>
              </w:rPr>
              <w:t>а</w:t>
            </w:r>
            <w:r>
              <w:rPr>
                <w:rFonts w:ascii="Times New Roman" w:eastAsia="Times New Roman" w:hAnsi="Times New Roman" w:hint="default"/>
                <w:sz w:val="24"/>
                <w:szCs w:val="24"/>
              </w:rPr>
              <w:t xml:space="preserve">ки препинания при передаче чужой речи. Сочетание знаков препинания. </w:t>
            </w:r>
          </w:p>
          <w:p>
            <w:pPr>
              <w:pStyle w:val="b0"/>
              <w:jc w:val="both"/>
              <w:rPr>
                <w:rFonts w:ascii="Times New Roman" w:eastAsia="Times New Roman" w:hAnsi="Times New Roman" w:hint="default"/>
                <w:sz w:val="24"/>
                <w:szCs w:val="24"/>
              </w:rPr>
            </w:pPr>
            <w:r>
              <w:rPr>
                <w:rFonts w:ascii="Times New Roman" w:eastAsia="Times New Roman" w:hAnsi="Times New Roman" w:hint="default"/>
                <w:sz w:val="24"/>
                <w:szCs w:val="24"/>
              </w:rPr>
              <w:t xml:space="preserve">Знаки препинания и их функции. Знаки препинания между подлежащим и сказуемым. </w:t>
            </w:r>
          </w:p>
          <w:p>
            <w:pPr>
              <w:pStyle w:val="b0"/>
              <w:jc w:val="both"/>
              <w:rPr>
                <w:rFonts w:ascii="Times New Roman" w:eastAsia="Times New Roman" w:hAnsi="Times New Roman" w:hint="default"/>
                <w:sz w:val="24"/>
                <w:szCs w:val="24"/>
              </w:rPr>
            </w:pPr>
            <w:r>
              <w:rPr>
                <w:rFonts w:ascii="Times New Roman" w:eastAsia="Times New Roman" w:hAnsi="Times New Roman" w:hint="default"/>
                <w:sz w:val="24"/>
                <w:szCs w:val="24"/>
              </w:rPr>
              <w:t xml:space="preserve">Знаки препинания в предложениях с однородными членами. </w:t>
            </w:r>
          </w:p>
          <w:p>
            <w:pPr>
              <w:pStyle w:val="b0"/>
              <w:jc w:val="both"/>
              <w:rPr>
                <w:rFonts w:ascii="Times New Roman" w:eastAsia="Times New Roman" w:hAnsi="Times New Roman" w:hint="default"/>
                <w:sz w:val="24"/>
                <w:szCs w:val="24"/>
              </w:rPr>
            </w:pPr>
            <w:r>
              <w:rPr>
                <w:rFonts w:ascii="Times New Roman" w:eastAsia="Times New Roman" w:hAnsi="Times New Roman" w:hint="default"/>
                <w:sz w:val="24"/>
                <w:szCs w:val="24"/>
              </w:rPr>
              <w:t xml:space="preserve">Знаки препинания при обособлении. Знаки препинания в предложениях с вводными конструкциями, обращениями, междометиями. </w:t>
            </w:r>
          </w:p>
          <w:p>
            <w:pPr>
              <w:pStyle w:val="b0"/>
              <w:jc w:val="both"/>
              <w:rPr>
                <w:rFonts w:ascii="Times New Roman" w:eastAsia="Times New Roman" w:hAnsi="Times New Roman" w:hint="default"/>
                <w:sz w:val="24"/>
                <w:szCs w:val="24"/>
              </w:rPr>
            </w:pPr>
            <w:r>
              <w:rPr>
                <w:rFonts w:ascii="Times New Roman" w:eastAsia="Times New Roman" w:hAnsi="Times New Roman" w:hint="default"/>
                <w:sz w:val="24"/>
                <w:szCs w:val="24"/>
              </w:rPr>
              <w:t xml:space="preserve">Знаки препинания в сложном предложении. </w:t>
            </w:r>
          </w:p>
          <w:p>
            <w:pPr>
              <w:pStyle w:val="b0"/>
              <w:jc w:val="both"/>
              <w:rPr>
                <w:rFonts w:ascii="Times New Roman" w:eastAsia="Times New Roman" w:hAnsi="Times New Roman" w:hint="default"/>
                <w:sz w:val="24"/>
                <w:szCs w:val="24"/>
              </w:rPr>
            </w:pPr>
            <w:r>
              <w:rPr>
                <w:rFonts w:ascii="Times New Roman" w:eastAsia="Times New Roman" w:hAnsi="Times New Roman" w:hint="default"/>
                <w:sz w:val="24"/>
                <w:szCs w:val="24"/>
              </w:rPr>
              <w:t xml:space="preserve">Знаки препинания в сложном предложении с разными видами связи. </w:t>
            </w:r>
          </w:p>
          <w:p>
            <w:pPr>
              <w:pStyle w:val="b0"/>
              <w:jc w:val="both"/>
              <w:rPr>
                <w:rFonts w:ascii="Times New Roman" w:eastAsia="Times New Roman" w:hAnsi="Times New Roman"/>
                <w:sz w:val="24"/>
                <w:szCs w:val="24"/>
              </w:rPr>
            </w:pPr>
            <w:r>
              <w:rPr>
                <w:rFonts w:ascii="Times New Roman" w:eastAsia="Times New Roman" w:hAnsi="Times New Roman" w:hint="default"/>
                <w:sz w:val="24"/>
                <w:szCs w:val="24"/>
              </w:rPr>
              <w:t>Знаки препинания при передаче чужой речи.</w:t>
            </w:r>
          </w:p>
        </w:tc>
        <w:tc>
          <w:tcPr>
            <w:tcW w:w="2410"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a"/>
              <w:contextualSpacing/>
              <w:spacing w:after="0" w:line="240" w:lineRule="auto"/>
              <w:rPr>
                <w:rFonts w:ascii="Times New Roman" w:eastAsia="Times New Roman" w:hAnsi="Times New Roman"/>
                <w:b/>
                <w:sz w:val="24"/>
                <w:szCs w:val="24"/>
              </w:rPr>
            </w:pPr>
            <w:r>
              <w:rPr>
                <w:lang w:eastAsia="ar-SA"/>
                <w:rFonts w:ascii="Times New Roman" w:eastAsia="Times New Roman" w:hAnsi="Times New Roman" w:cs="Times New Roman"/>
                <w:sz w:val="24"/>
                <w:szCs w:val="24"/>
              </w:rPr>
              <w:t>Практическое занятие № 2</w:t>
            </w:r>
            <w:r>
              <w:rPr>
                <w:lang w:eastAsia="ar-SA"/>
                <w:rFonts w:ascii="Times New Roman" w:eastAsia="Times New Roman" w:hAnsi="Times New Roman" w:cs="Times New Roman"/>
                <w:sz w:val="24"/>
                <w:szCs w:val="24"/>
              </w:rPr>
              <w:t>3</w:t>
            </w:r>
            <w:r>
              <w:rPr>
                <w:lang w:eastAsia="ar-SA"/>
                <w:rFonts w:ascii="Times New Roman" w:eastAsia="Times New Roman" w:hAnsi="Times New Roman" w:cs="Times New Roman"/>
                <w:sz w:val="24"/>
                <w:szCs w:val="24"/>
              </w:rPr>
              <w:t xml:space="preserve">. Пунктуационный анализ предложения. </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a"/>
              <w:contextualSpacing/>
              <w:spacing w:after="0" w:line="240" w:lineRule="auto"/>
              <w:rPr>
                <w:rFonts w:ascii="Times New Roman" w:eastAsia="Times New Roman" w:hAnsi="Times New Roman"/>
                <w:b/>
                <w:sz w:val="24"/>
                <w:szCs w:val="24"/>
              </w:rPr>
            </w:pPr>
          </w:p>
        </w:tc>
        <w:tc>
          <w:tcPr>
            <w:tcW w:w="3401" w:type="dxa"/>
            <w:gridSpan w:val="2"/>
            <w:tcBorders>
              <w:top w:val="single" w:sz="4" w:space="0" w:color="auto"/>
              <w:left w:val="single" w:sz="4" w:space="0" w:color="auto"/>
              <w:bottom w:val="single" w:sz="4" w:space="0" w:color="auto"/>
              <w:right w:val="single" w:sz="4" w:space="0" w:color="auto"/>
            </w:tcBorders>
            <w:shd w:val="clear" w:color="auto" w:fill="auto"/>
            <w:textDirection w:val="lrTb"/>
            <w:vAlign w:val="center"/>
          </w:tcPr>
          <w:p>
            <w:pPr>
              <w:pStyle w:val="a"/>
              <w:contextualSpacing/>
              <w:spacing w:after="0" w:line="240" w:lineRule="auto"/>
              <w:rPr>
                <w:lang w:val="ru-RU"/>
                <w:rFonts w:ascii="Times New Roman" w:eastAsia="Times New Roman" w:hAnsi="Times New Roman"/>
                <w:b/>
                <w:bCs/>
                <w:sz w:val="24"/>
                <w:szCs w:val="24"/>
                <w:rtl w:val="off"/>
              </w:rPr>
            </w:pPr>
          </w:p>
          <w:p>
            <w:pPr>
              <w:pStyle w:val="a"/>
              <w:contextualSpacing/>
              <w:spacing w:after="0" w:line="240" w:lineRule="auto"/>
              <w:rPr>
                <w:rFonts w:ascii="Times New Roman" w:eastAsia="Times New Roman" w:hAnsi="Times New Roman"/>
                <w:b/>
                <w:bCs/>
                <w:sz w:val="24"/>
                <w:szCs w:val="24"/>
              </w:rPr>
            </w:pPr>
            <w:r>
              <w:rPr>
                <w:lang w:val="ru-RU"/>
                <w:rFonts w:ascii="Times New Roman" w:eastAsia="Times New Roman" w:hAnsi="Times New Roman"/>
                <w:b/>
                <w:bCs/>
                <w:sz w:val="24"/>
                <w:szCs w:val="24"/>
                <w:rtl w:val="off"/>
              </w:rPr>
              <w:t>Экзамен</w:t>
            </w:r>
          </w:p>
        </w:tc>
        <w:tc>
          <w:tcPr>
            <w:tcW w:w="1178" w:type="dxa"/>
            <w:tcBorders>
              <w:top w:val="single" w:sz="4" w:space="0" w:color="auto"/>
              <w:left w:val="single" w:sz="4" w:space="0" w:color="auto"/>
              <w:bottom w:val="single" w:sz="4" w:space="0" w:color="auto"/>
              <w:right w:val="single" w:sz="4" w:space="0" w:color="auto"/>
            </w:tcBorders>
            <w:shd w:val="clear" w:color="auto" w:fill="auto"/>
            <w:textDirection w:val="lrTb"/>
            <w:vAlign w:val="center"/>
          </w:tcPr>
          <w:p>
            <w:pPr>
              <w:pStyle w:val="a"/>
              <w:contextualSpacing/>
              <w:spacing w:after="0" w:line="240" w:lineRule="auto"/>
              <w:rPr>
                <w:rFonts w:ascii="Times New Roman" w:eastAsia="Times New Roman" w:hAnsi="Times New Roman"/>
                <w:b/>
                <w:bCs/>
                <w:sz w:val="24"/>
                <w:szCs w:val="24"/>
              </w:rPr>
            </w:pPr>
          </w:p>
        </w:tc>
      </w:tr>
      <w:tr>
        <w:trPr>
          <w:gridAfter w:val="0"/>
          <w:gridBefore w:val="0"/>
        </w:trPr>
        <w:tc>
          <w:tcPr>
            <w:tcW w:w="6803" w:type="dxa"/>
            <w:tcBorders>
              <w:top w:val="single" w:sz="4" w:space="0" w:color="auto"/>
              <w:left w:val="single" w:sz="4" w:space="0" w:color="auto"/>
              <w:bottom w:val="single" w:sz="4" w:space="0" w:color="auto"/>
              <w:right w:val="single" w:sz="4" w:space="0" w:color="auto"/>
            </w:tcBorders>
            <w:shd w:val="clear" w:color="auto" w:fill="auto"/>
            <w:textDirection w:val="lrTb"/>
            <w:vAlign w:val="center"/>
          </w:tcPr>
          <w:p>
            <w:pPr>
              <w:pStyle w:val="b0"/>
              <w:jc w:val="left"/>
              <w:rPr>
                <w:rFonts w:ascii="Times New Roman" w:eastAsia="Times New Roman" w:hAnsi="Times New Roman"/>
                <w:sz w:val="20"/>
                <w:szCs w:val="20"/>
              </w:rPr>
            </w:pPr>
            <w:r>
              <w:rPr>
                <w:rFonts w:ascii="Times New Roman" w:eastAsia="Times New Roman" w:hAnsi="Times New Roman"/>
                <w:b/>
                <w:sz w:val="24"/>
                <w:szCs w:val="20"/>
              </w:rPr>
              <w:t>Функциональная стилистика. Культура речи.</w:t>
            </w:r>
          </w:p>
        </w:tc>
        <w:tc>
          <w:tcPr>
            <w:tcW w:w="2410"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a"/>
              <w:contextualSpacing/>
              <w:spacing w:after="0" w:line="240" w:lineRule="auto"/>
              <w:rPr>
                <w:rFonts w:ascii="Times New Roman" w:eastAsia="Times New Roman" w:hAnsi="Times New Roman"/>
                <w:b/>
                <w:sz w:val="20"/>
                <w:szCs w:val="20"/>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a"/>
              <w:contextualSpacing/>
              <w:spacing w:after="0" w:line="240" w:lineRule="auto"/>
              <w:rPr>
                <w:rFonts w:ascii="Times New Roman" w:eastAsia="Times New Roman" w:hAnsi="Times New Roman"/>
                <w:b/>
                <w:sz w:val="20"/>
                <w:szCs w:val="20"/>
              </w:rPr>
            </w:pPr>
          </w:p>
        </w:tc>
        <w:tc>
          <w:tcPr>
            <w:tcW w:w="3401" w:type="dxa"/>
            <w:gridSpan w:val="2"/>
            <w:tcBorders>
              <w:top w:val="single" w:sz="4" w:space="0" w:color="auto"/>
              <w:left w:val="single" w:sz="4" w:space="0" w:color="auto"/>
              <w:bottom w:val="single" w:sz="4" w:space="0" w:color="auto"/>
              <w:right w:val="single" w:sz="4" w:space="0" w:color="auto"/>
            </w:tcBorders>
            <w:shd w:val="clear" w:color="auto" w:fill="auto"/>
            <w:textDirection w:val="lrTb"/>
            <w:vAlign w:val="center"/>
          </w:tcPr>
          <w:p>
            <w:pPr>
              <w:pStyle w:val="a"/>
              <w:contextualSpacing/>
              <w:spacing w:after="0" w:line="240" w:lineRule="auto"/>
              <w:rPr>
                <w:rFonts w:ascii="Times New Roman" w:eastAsia="Times New Roman" w:hAnsi="Times New Roman"/>
                <w:b/>
                <w:bCs/>
                <w:sz w:val="20"/>
                <w:szCs w:val="20"/>
              </w:rPr>
            </w:pPr>
          </w:p>
        </w:tc>
        <w:tc>
          <w:tcPr>
            <w:tcW w:w="1178" w:type="dxa"/>
            <w:tcBorders>
              <w:top w:val="single" w:sz="4" w:space="0" w:color="auto"/>
              <w:left w:val="single" w:sz="4" w:space="0" w:color="auto"/>
              <w:bottom w:val="single" w:sz="4" w:space="0" w:color="auto"/>
              <w:right w:val="single" w:sz="4" w:space="0" w:color="auto"/>
            </w:tcBorders>
            <w:shd w:val="clear" w:color="auto" w:fill="auto"/>
            <w:textDirection w:val="lrTb"/>
            <w:vAlign w:val="center"/>
          </w:tcPr>
          <w:p>
            <w:pPr>
              <w:pStyle w:val="a"/>
              <w:contextualSpacing/>
              <w:spacing w:after="0" w:line="240" w:lineRule="auto"/>
              <w:rPr>
                <w:rFonts w:ascii="Times New Roman" w:eastAsia="Times New Roman" w:hAnsi="Times New Roman"/>
                <w:b/>
                <w:bCs/>
                <w:sz w:val="20"/>
                <w:szCs w:val="20"/>
              </w:rPr>
            </w:pPr>
          </w:p>
        </w:tc>
      </w:tr>
      <w:tr>
        <w:trPr>
          <w:gridAfter w:val="0"/>
          <w:gridBefore w:val="0"/>
        </w:trPr>
        <w:tc>
          <w:tcPr>
            <w:tcW w:w="6803" w:type="dxa"/>
            <w:tcBorders>
              <w:top w:val="single" w:sz="4" w:space="0" w:color="auto"/>
              <w:left w:val="single" w:sz="4" w:space="0" w:color="auto"/>
              <w:bottom w:val="single" w:sz="4" w:space="0" w:color="auto"/>
              <w:right w:val="single" w:sz="4" w:space="0" w:color="auto"/>
            </w:tcBorders>
            <w:shd w:val="clear" w:color="auto" w:fill="auto"/>
            <w:textDirection w:val="lrTb"/>
            <w:vAlign w:val="center"/>
          </w:tcPr>
          <w:p>
            <w:pPr>
              <w:pStyle w:val="b0"/>
              <w:jc w:val="both"/>
              <w:rPr>
                <w:rFonts w:ascii="Times New Roman" w:eastAsia="Times New Roman" w:hAnsi="Times New Roman" w:hint="default"/>
                <w:sz w:val="24"/>
                <w:szCs w:val="24"/>
              </w:rPr>
            </w:pPr>
            <w:r>
              <w:rPr>
                <w:rFonts w:ascii="Times New Roman" w:eastAsia="Times New Roman" w:hAnsi="Times New Roman" w:hint="default"/>
                <w:sz w:val="24"/>
                <w:szCs w:val="24"/>
              </w:rPr>
              <w:t xml:space="preserve">Функциональная стилистика как раздел лингвистики. Стилистическая норма (повторение, обобщение). </w:t>
            </w:r>
          </w:p>
          <w:p>
            <w:pPr>
              <w:pStyle w:val="b0"/>
              <w:jc w:val="both"/>
              <w:rPr>
                <w:rFonts w:ascii="Times New Roman" w:eastAsia="Times New Roman" w:hAnsi="Times New Roman" w:hint="default"/>
                <w:sz w:val="24"/>
                <w:szCs w:val="24"/>
              </w:rPr>
            </w:pPr>
            <w:r>
              <w:rPr>
                <w:rFonts w:ascii="Times New Roman" w:eastAsia="Times New Roman" w:hAnsi="Times New Roman" w:hint="default"/>
                <w:sz w:val="24"/>
                <w:szCs w:val="24"/>
              </w:rPr>
              <w:t>Разговорная речь, сферы ее использования, назначение. Основные призн</w:t>
            </w:r>
            <w:r>
              <w:rPr>
                <w:rFonts w:ascii="Times New Roman" w:eastAsia="Times New Roman" w:hAnsi="Times New Roman" w:hint="default"/>
                <w:sz w:val="24"/>
                <w:szCs w:val="24"/>
              </w:rPr>
              <w:t>а</w:t>
            </w:r>
            <w:r>
              <w:rPr>
                <w:rFonts w:ascii="Times New Roman" w:eastAsia="Times New Roman" w:hAnsi="Times New Roman" w:hint="default"/>
                <w:sz w:val="24"/>
                <w:szCs w:val="24"/>
              </w:rPr>
              <w:t>ки разговорной речи: неофициальность, экспрессивность, неподготовленность, преимущественно диалогическая форма. Фонетические, интонационные, лекс</w:t>
            </w:r>
            <w:r>
              <w:rPr>
                <w:rFonts w:ascii="Times New Roman" w:eastAsia="Times New Roman" w:hAnsi="Times New Roman" w:hint="default"/>
                <w:sz w:val="24"/>
                <w:szCs w:val="24"/>
              </w:rPr>
              <w:t>и</w:t>
            </w:r>
            <w:r>
              <w:rPr>
                <w:rFonts w:ascii="Times New Roman" w:eastAsia="Times New Roman" w:hAnsi="Times New Roman" w:hint="default"/>
                <w:sz w:val="24"/>
                <w:szCs w:val="24"/>
              </w:rPr>
              <w:t>ческие, морфологические, синтаксические особенности разговорной речи. О</w:t>
            </w:r>
            <w:r>
              <w:rPr>
                <w:rFonts w:ascii="Times New Roman" w:eastAsia="Times New Roman" w:hAnsi="Times New Roman" w:hint="default"/>
                <w:sz w:val="24"/>
                <w:szCs w:val="24"/>
              </w:rPr>
              <w:t>с</w:t>
            </w:r>
            <w:r>
              <w:rPr>
                <w:rFonts w:ascii="Times New Roman" w:eastAsia="Times New Roman" w:hAnsi="Times New Roman" w:hint="default"/>
                <w:sz w:val="24"/>
                <w:szCs w:val="24"/>
              </w:rPr>
              <w:t xml:space="preserve">новные жанры разговорной речи: устный рассказ, беседа, спор и другие (обзор). </w:t>
            </w:r>
          </w:p>
          <w:p>
            <w:pPr>
              <w:pStyle w:val="b0"/>
              <w:jc w:val="both"/>
              <w:rPr>
                <w:rFonts w:ascii="Times New Roman" w:eastAsia="Times New Roman" w:hAnsi="Times New Roman" w:hint="default"/>
                <w:sz w:val="24"/>
                <w:szCs w:val="24"/>
              </w:rPr>
            </w:pPr>
            <w:r>
              <w:rPr>
                <w:rFonts w:ascii="Times New Roman" w:eastAsia="Times New Roman" w:hAnsi="Times New Roman" w:hint="default"/>
                <w:sz w:val="24"/>
                <w:szCs w:val="24"/>
              </w:rPr>
              <w:t>Научный стиль, сферы его использования, назначение. Основные признаки научного стиля: отвлеченность, логичность, точность, объективность. Лексич</w:t>
            </w:r>
            <w:r>
              <w:rPr>
                <w:rFonts w:ascii="Times New Roman" w:eastAsia="Times New Roman" w:hAnsi="Times New Roman" w:hint="default"/>
                <w:sz w:val="24"/>
                <w:szCs w:val="24"/>
              </w:rPr>
              <w:t>е</w:t>
            </w:r>
            <w:r>
              <w:rPr>
                <w:rFonts w:ascii="Times New Roman" w:eastAsia="Times New Roman" w:hAnsi="Times New Roman" w:hint="default"/>
                <w:sz w:val="24"/>
                <w:szCs w:val="24"/>
              </w:rPr>
              <w:t>ские, морфологические, синтаксические особенности научного стиля. Осно</w:t>
            </w:r>
            <w:r>
              <w:rPr>
                <w:rFonts w:ascii="Times New Roman" w:eastAsia="Times New Roman" w:hAnsi="Times New Roman" w:hint="default"/>
                <w:sz w:val="24"/>
                <w:szCs w:val="24"/>
              </w:rPr>
              <w:t>в</w:t>
            </w:r>
            <w:r>
              <w:rPr>
                <w:rFonts w:ascii="Times New Roman" w:eastAsia="Times New Roman" w:hAnsi="Times New Roman" w:hint="default"/>
                <w:sz w:val="24"/>
                <w:szCs w:val="24"/>
              </w:rPr>
              <w:t xml:space="preserve">ные подстили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 (обзор). </w:t>
            </w:r>
          </w:p>
          <w:p>
            <w:pPr>
              <w:pStyle w:val="b0"/>
              <w:jc w:val="both"/>
              <w:rPr>
                <w:rFonts w:ascii="Times New Roman" w:eastAsia="Times New Roman" w:hAnsi="Times New Roman" w:hint="default"/>
                <w:sz w:val="24"/>
                <w:szCs w:val="24"/>
              </w:rPr>
            </w:pPr>
            <w:r>
              <w:rPr>
                <w:rFonts w:ascii="Times New Roman" w:eastAsia="Times New Roman" w:hAnsi="Times New Roman" w:hint="default"/>
                <w:sz w:val="24"/>
                <w:szCs w:val="24"/>
              </w:rPr>
              <w:t>Официально-деловой стиль, сферы его использования, назначение. Осно</w:t>
            </w:r>
            <w:r>
              <w:rPr>
                <w:rFonts w:ascii="Times New Roman" w:eastAsia="Times New Roman" w:hAnsi="Times New Roman" w:hint="default"/>
                <w:sz w:val="24"/>
                <w:szCs w:val="24"/>
              </w:rPr>
              <w:t>в</w:t>
            </w:r>
            <w:r>
              <w:rPr>
                <w:rFonts w:ascii="Times New Roman" w:eastAsia="Times New Roman" w:hAnsi="Times New Roman" w:hint="default"/>
                <w:sz w:val="24"/>
                <w:szCs w:val="24"/>
              </w:rPr>
              <w:t>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Основные жанры официально-делового стиля: з</w:t>
            </w:r>
            <w:r>
              <w:rPr>
                <w:rFonts w:ascii="Times New Roman" w:eastAsia="Times New Roman" w:hAnsi="Times New Roman" w:hint="default"/>
                <w:sz w:val="24"/>
                <w:szCs w:val="24"/>
              </w:rPr>
              <w:t>а</w:t>
            </w:r>
            <w:r>
              <w:rPr>
                <w:rFonts w:ascii="Times New Roman" w:eastAsia="Times New Roman" w:hAnsi="Times New Roman" w:hint="default"/>
                <w:sz w:val="24"/>
                <w:szCs w:val="24"/>
              </w:rPr>
              <w:t>кон, устав, приказ; расписка, заявление, доверенность; автобиография, характ</w:t>
            </w:r>
            <w:r>
              <w:rPr>
                <w:rFonts w:ascii="Times New Roman" w:eastAsia="Times New Roman" w:hAnsi="Times New Roman" w:hint="default"/>
                <w:sz w:val="24"/>
                <w:szCs w:val="24"/>
              </w:rPr>
              <w:t>е</w:t>
            </w:r>
            <w:r>
              <w:rPr>
                <w:rFonts w:ascii="Times New Roman" w:eastAsia="Times New Roman" w:hAnsi="Times New Roman" w:hint="default"/>
                <w:sz w:val="24"/>
                <w:szCs w:val="24"/>
              </w:rPr>
              <w:t xml:space="preserve">ристика, резюме и другие (обзор). </w:t>
            </w:r>
          </w:p>
          <w:p>
            <w:pPr>
              <w:pStyle w:val="b0"/>
              <w:jc w:val="both"/>
              <w:rPr>
                <w:rFonts w:ascii="Times New Roman" w:eastAsia="Times New Roman" w:hAnsi="Times New Roman" w:hint="default"/>
                <w:sz w:val="24"/>
                <w:szCs w:val="24"/>
              </w:rPr>
            </w:pPr>
            <w:r>
              <w:rPr>
                <w:rFonts w:ascii="Times New Roman" w:eastAsia="Times New Roman" w:hAnsi="Times New Roman" w:hint="default"/>
                <w:sz w:val="24"/>
                <w:szCs w:val="24"/>
              </w:rPr>
              <w:t>Публицистический стиль, сферы его использования, назначение. Основные признаки публицистического стиля: экспрессивность, призывность, оцено</w:t>
            </w:r>
            <w:r>
              <w:rPr>
                <w:rFonts w:ascii="Times New Roman" w:eastAsia="Times New Roman" w:hAnsi="Times New Roman" w:hint="default"/>
                <w:sz w:val="24"/>
                <w:szCs w:val="24"/>
              </w:rPr>
              <w:t>ч</w:t>
            </w:r>
            <w:r>
              <w:rPr>
                <w:rFonts w:ascii="Times New Roman" w:eastAsia="Times New Roman" w:hAnsi="Times New Roman" w:hint="default"/>
                <w:sz w:val="24"/>
                <w:szCs w:val="24"/>
              </w:rPr>
              <w:t>ность. Лексические, морфологические, синтаксические особенности публиц</w:t>
            </w:r>
            <w:r>
              <w:rPr>
                <w:rFonts w:ascii="Times New Roman" w:eastAsia="Times New Roman" w:hAnsi="Times New Roman" w:hint="default"/>
                <w:sz w:val="24"/>
                <w:szCs w:val="24"/>
              </w:rPr>
              <w:t>и</w:t>
            </w:r>
            <w:r>
              <w:rPr>
                <w:rFonts w:ascii="Times New Roman" w:eastAsia="Times New Roman" w:hAnsi="Times New Roman" w:hint="default"/>
                <w:sz w:val="24"/>
                <w:szCs w:val="24"/>
              </w:rPr>
              <w:t>стического стиля. Основные жанры публицистического стиля: заметка, статья, репортаж, очерк, эссе, интервью (обзор).</w:t>
            </w:r>
          </w:p>
          <w:p>
            <w:pPr>
              <w:pStyle w:val="b0"/>
              <w:jc w:val="both"/>
              <w:rPr>
                <w:rFonts w:ascii="Times New Roman" w:eastAsia="Times New Roman" w:hAnsi="Times New Roman"/>
                <w:sz w:val="24"/>
                <w:szCs w:val="24"/>
              </w:rPr>
            </w:pPr>
            <w:r>
              <w:rPr>
                <w:rFonts w:ascii="Times New Roman" w:eastAsia="Times New Roman" w:hAnsi="Times New Roman" w:hint="default"/>
                <w:sz w:val="24"/>
                <w:szCs w:val="24"/>
              </w:rPr>
              <w:t>Язык художественной литературы и его отличие от других функционал</w:t>
            </w:r>
            <w:r>
              <w:rPr>
                <w:rFonts w:ascii="Times New Roman" w:eastAsia="Times New Roman" w:hAnsi="Times New Roman" w:hint="default"/>
                <w:sz w:val="24"/>
                <w:szCs w:val="24"/>
              </w:rPr>
              <w:t>ь</w:t>
            </w:r>
            <w:r>
              <w:rPr>
                <w:rFonts w:ascii="Times New Roman" w:eastAsia="Times New Roman" w:hAnsi="Times New Roman" w:hint="default"/>
                <w:sz w:val="24"/>
                <w:szCs w:val="24"/>
              </w:rPr>
              <w:t>ных разновидностей языка (повторение, обобщение). Основные признаки х</w:t>
            </w:r>
            <w:r>
              <w:rPr>
                <w:rFonts w:ascii="Times New Roman" w:eastAsia="Times New Roman" w:hAnsi="Times New Roman" w:hint="default"/>
                <w:sz w:val="24"/>
                <w:szCs w:val="24"/>
              </w:rPr>
              <w:t>у</w:t>
            </w:r>
            <w:r>
              <w:rPr>
                <w:rFonts w:ascii="Times New Roman" w:eastAsia="Times New Roman" w:hAnsi="Times New Roman" w:hint="default"/>
                <w:sz w:val="24"/>
                <w:szCs w:val="24"/>
              </w:rPr>
              <w:t>дожественной речи: образность, широкое использование изобразительно-выразительных средств, языковых средств других функциональных разнови</w:t>
            </w:r>
            <w:r>
              <w:rPr>
                <w:rFonts w:ascii="Times New Roman" w:eastAsia="Times New Roman" w:hAnsi="Times New Roman" w:hint="default"/>
                <w:sz w:val="24"/>
                <w:szCs w:val="24"/>
              </w:rPr>
              <w:t>д</w:t>
            </w:r>
            <w:r>
              <w:rPr>
                <w:rFonts w:ascii="Times New Roman" w:eastAsia="Times New Roman" w:hAnsi="Times New Roman" w:hint="default"/>
                <w:sz w:val="24"/>
                <w:szCs w:val="24"/>
              </w:rPr>
              <w:t>ностей языка.</w:t>
            </w:r>
          </w:p>
        </w:tc>
        <w:tc>
          <w:tcPr>
            <w:tcW w:w="2410" w:type="dxa"/>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jc w:val="both"/>
              <w:rPr>
                <w:lang w:eastAsia="ru-RU"/>
                <w:rFonts w:ascii="Times New Roman" w:eastAsia="Times New Roman" w:hAnsi="Times New Roman" w:cs="Times New Roman"/>
                <w:sz w:val="24"/>
                <w:szCs w:val="24"/>
              </w:rPr>
            </w:pPr>
            <w:r>
              <w:rPr>
                <w:lang w:eastAsia="ar-SA"/>
                <w:rFonts w:ascii="Times New Roman" w:eastAsia="Times New Roman" w:hAnsi="Times New Roman" w:cs="Times New Roman"/>
                <w:sz w:val="24"/>
                <w:szCs w:val="24"/>
              </w:rPr>
              <w:t>Практическая работа № 24. Л</w:t>
            </w:r>
            <w:r>
              <w:rPr>
                <w:lang w:eastAsia="ar-SA"/>
                <w:rFonts w:ascii="Times New Roman" w:eastAsia="Times New Roman" w:hAnsi="Times New Roman" w:cs="Times New Roman"/>
                <w:sz w:val="24"/>
                <w:szCs w:val="24"/>
              </w:rPr>
              <w:t xml:space="preserve">ексические, морфологиеские, синтаксические особенности научного стиля. Основные подстили научного стиля. </w:t>
            </w:r>
          </w:p>
          <w:p>
            <w:pPr>
              <w:autoSpaceDE w:val="off"/>
              <w:autoSpaceDN w:val="off"/>
              <w:widowControl w:val="off"/>
              <w:jc w:val="both"/>
              <w:spacing w:after="0" w:line="360" w:lineRule="auto"/>
              <w:rPr>
                <w:lang w:eastAsia="ar-SA"/>
                <w:rFonts w:ascii="Times New Roman" w:eastAsia="Times New Roman" w:hAnsi="Times New Roman" w:cs="Times New Roman"/>
                <w:sz w:val="24"/>
                <w:szCs w:val="24"/>
              </w:rPr>
            </w:pPr>
            <w:r>
              <w:rPr>
                <w:lang w:eastAsia="ar-SA"/>
                <w:rFonts w:ascii="Times New Roman" w:eastAsia="Times New Roman" w:hAnsi="Times New Roman" w:cs="Times New Roman"/>
                <w:sz w:val="24"/>
                <w:szCs w:val="24"/>
              </w:rPr>
              <w:t xml:space="preserve">Практическая работа № 25. Лексические, морфологические, синтаксические особенности официально-делового стиля. </w:t>
            </w:r>
          </w:p>
          <w:p>
            <w:pPr>
              <w:autoSpaceDE w:val="off"/>
              <w:autoSpaceDN w:val="off"/>
              <w:widowControl w:val="off"/>
              <w:jc w:val="both"/>
              <w:spacing w:after="0" w:line="360" w:lineRule="auto"/>
              <w:rPr>
                <w:lang w:eastAsia="ar-SA"/>
                <w:rFonts w:ascii="Times New Roman" w:eastAsia="Times New Roman" w:hAnsi="Times New Roman" w:cs="Times New Roman"/>
                <w:sz w:val="24"/>
                <w:szCs w:val="24"/>
              </w:rPr>
            </w:pPr>
            <w:r>
              <w:rPr>
                <w:lang w:eastAsia="ar-SA"/>
                <w:rFonts w:ascii="Times New Roman" w:eastAsia="Times New Roman" w:hAnsi="Times New Roman" w:cs="Times New Roman"/>
                <w:sz w:val="24"/>
                <w:szCs w:val="24"/>
              </w:rPr>
              <w:t xml:space="preserve"> Практическое занятие №26. Лексические,</w:t>
            </w:r>
            <w:r>
              <w:rPr>
                <w:lang w:eastAsia="ar-SA"/>
                <w:rFonts w:ascii="Times New Roman" w:eastAsia="Times New Roman" w:hAnsi="Times New Roman" w:cs="Times New Roman"/>
                <w:sz w:val="24"/>
                <w:szCs w:val="24"/>
              </w:rPr>
              <w:t xml:space="preserve"> морфологические, синтаксические особенности публицистического стиля. </w:t>
            </w:r>
          </w:p>
          <w:p>
            <w:pPr>
              <w:jc w:val="both"/>
              <w:rPr>
                <w:rFonts w:ascii="Times New Roman" w:eastAsia="Times New Roman" w:hAnsi="Times New Roman"/>
                <w:b/>
                <w:sz w:val="24"/>
                <w:szCs w:val="24"/>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extDirection w:val="lrTb"/>
            <w:vAlign w:val="top"/>
          </w:tcPr>
          <w:p>
            <w:pPr>
              <w:pStyle w:val="a"/>
              <w:contextualSpacing/>
              <w:spacing w:after="0" w:line="240" w:lineRule="auto"/>
              <w:rPr>
                <w:rFonts w:ascii="Times New Roman" w:eastAsia="Times New Roman" w:hAnsi="Times New Roman"/>
                <w:b/>
                <w:sz w:val="24"/>
                <w:szCs w:val="24"/>
              </w:rPr>
            </w:pPr>
          </w:p>
        </w:tc>
        <w:tc>
          <w:tcPr>
            <w:tcW w:w="3401" w:type="dxa"/>
            <w:gridSpan w:val="2"/>
            <w:tcBorders>
              <w:top w:val="single" w:sz="4" w:space="0" w:color="auto"/>
              <w:left w:val="single" w:sz="4" w:space="0" w:color="auto"/>
              <w:bottom w:val="single" w:sz="4" w:space="0" w:color="auto"/>
              <w:right w:val="single" w:sz="4" w:space="0" w:color="auto"/>
            </w:tcBorders>
            <w:shd w:val="clear" w:color="auto" w:fill="auto"/>
            <w:textDirection w:val="lrTb"/>
            <w:vAlign w:val="center"/>
          </w:tcPr>
          <w:p>
            <w:pPr>
              <w:pStyle w:val="a"/>
              <w:contextualSpacing/>
              <w:spacing w:after="0" w:line="240" w:lineRule="auto"/>
              <w:rPr>
                <w:rFonts w:ascii="Times New Roman" w:eastAsia="Times New Roman" w:hAnsi="Times New Roman"/>
                <w:b/>
                <w:bCs/>
                <w:sz w:val="24"/>
                <w:szCs w:val="24"/>
              </w:rPr>
            </w:pPr>
            <w:r>
              <w:rPr>
                <w:lang w:val="ru-RU"/>
                <w:rFonts w:ascii="Times New Roman" w:eastAsia="Times New Roman" w:hAnsi="Times New Roman"/>
                <w:b/>
                <w:bCs/>
                <w:sz w:val="24"/>
                <w:szCs w:val="24"/>
                <w:rtl w:val="off"/>
              </w:rPr>
              <w:t>Экзамен</w:t>
            </w:r>
          </w:p>
        </w:tc>
        <w:tc>
          <w:tcPr>
            <w:tcW w:w="1178" w:type="dxa"/>
            <w:tcBorders>
              <w:top w:val="single" w:sz="4" w:space="0" w:color="auto"/>
              <w:left w:val="single" w:sz="4" w:space="0" w:color="auto"/>
              <w:bottom w:val="single" w:sz="4" w:space="0" w:color="auto"/>
              <w:right w:val="single" w:sz="4" w:space="0" w:color="auto"/>
            </w:tcBorders>
            <w:shd w:val="clear" w:color="auto" w:fill="auto"/>
            <w:textDirection w:val="lrTb"/>
            <w:vAlign w:val="center"/>
          </w:tcPr>
          <w:p>
            <w:pPr>
              <w:pStyle w:val="a"/>
              <w:contextualSpacing/>
              <w:spacing w:after="0" w:line="240" w:lineRule="auto"/>
              <w:rPr>
                <w:rFonts w:ascii="Times New Roman" w:eastAsia="Times New Roman" w:hAnsi="Times New Roman"/>
                <w:b/>
                <w:bCs/>
                <w:sz w:val="24"/>
                <w:szCs w:val="24"/>
              </w:rPr>
            </w:pPr>
          </w:p>
        </w:tc>
      </w:tr>
    </w:tbl>
    <w:p>
      <w:pPr>
        <w:rPr>
          <w:lang w:val="ru-RU"/>
          <w:rFonts w:ascii="Times New Roman" w:eastAsia="Times New Roman" w:hAnsi="Times New Roman" w:hint="default"/>
          <w:sz w:val="24"/>
          <w:szCs w:val="24"/>
          <w:rtl w:val="off"/>
        </w:rPr>
      </w:pPr>
    </w:p>
    <w:p>
      <w:pPr>
        <w:rPr>
          <w:lang w:val="ru-RU"/>
          <w:rFonts w:ascii="Times New Roman" w:eastAsia="Times New Roman" w:hAnsi="Times New Roman" w:hint="default"/>
          <w:sz w:val="24"/>
          <w:szCs w:val="24"/>
          <w:rtl w:val="off"/>
        </w:rPr>
      </w:pPr>
      <w:r>
        <w:rPr>
          <w:lang w:val="ru-RU"/>
          <w:rFonts w:ascii="Times New Roman" w:eastAsia="Times New Roman" w:hAnsi="Times New Roman" w:hint="default"/>
          <w:sz w:val="24"/>
          <w:szCs w:val="24"/>
          <w:rtl w:val="off"/>
        </w:rPr>
        <w:br w:type="page"/>
      </w:r>
    </w:p>
    <w:p>
      <w:pPr>
        <w:rPr>
          <w:lang w:val="ru-RU"/>
          <w:rFonts w:ascii="Times New Roman" w:eastAsia="Times New Roman" w:hAnsi="Times New Roman" w:hint="default"/>
          <w:sz w:val="24"/>
          <w:szCs w:val="24"/>
          <w:rtl w:val="off"/>
        </w:rPr>
        <w:sectPr>
          <w:pgSz w:w="16838" w:h="11906" w:orient="landscape"/>
          <w:pgMar w:top="1701" w:right="1134" w:bottom="850" w:left="1134" w:header="708" w:footer="708" w:gutter="0"/>
          <w:cols w:space="708"/>
          <w:docGrid w:linePitch="360"/>
        </w:sectPr>
      </w:pPr>
    </w:p>
    <w:p>
      <w:pPr>
        <w:pStyle w:val="b1"/>
        <w:jc w:val="center"/>
        <w:numPr>
          <w:ilvl w:val="0"/>
          <w:numId w:val="1"/>
        </w:numPr>
        <w:spacing w:after="0" w:line="240" w:lineRule="auto"/>
        <w:rPr>
          <w:rFonts w:ascii="Times New Roman" w:eastAsia="Times New Roman" w:hAnsi="Times New Roman"/>
          <w:b/>
          <w:color w:val="000000"/>
          <w:sz w:val="24"/>
          <w:szCs w:val="24"/>
        </w:rPr>
      </w:pPr>
      <w:r>
        <w:rPr>
          <w:rFonts w:ascii="Times New Roman" w:eastAsia="Times New Roman" w:hAnsi="Times New Roman"/>
          <w:b/>
          <w:color w:val="000000"/>
          <w:sz w:val="24"/>
          <w:szCs w:val="24"/>
        </w:rPr>
        <w:t>Контрольно-оценочные материалы для  текущего контроля                                        по учебной дисциплине</w:t>
      </w:r>
    </w:p>
    <w:p>
      <w:pPr>
        <w:pStyle w:val="a"/>
        <w:jc w:val="both"/>
        <w:rPr>
          <w:rFonts w:ascii="Times New Roman" w:hAnsi="Times New Roman"/>
          <w:sz w:val="24"/>
          <w:szCs w:val="24"/>
        </w:rPr>
      </w:pPr>
    </w:p>
    <w:p>
      <w:pPr>
        <w:pStyle w:val="a"/>
        <w:ind w:left="720"/>
        <w:contextualSpacing/>
        <w:jc w:val="both"/>
        <w:tabs>
          <w:tab w:val="left" w:pos="3600"/>
        </w:tabs>
        <w:spacing w:line="360" w:lineRule="auto"/>
        <w:rPr>
          <w:rFonts w:ascii="Times New Roman" w:hAnsi="Times New Roman"/>
          <w:b/>
          <w:sz w:val="24"/>
          <w:szCs w:val="24"/>
        </w:rPr>
      </w:pPr>
      <w:r>
        <w:rPr>
          <w:rFonts w:ascii="Times New Roman" w:hAnsi="Times New Roman"/>
          <w:b/>
          <w:sz w:val="24"/>
          <w:szCs w:val="24"/>
        </w:rPr>
        <w:t>Тест №1</w:t>
      </w:r>
    </w:p>
    <w:p>
      <w:pPr>
        <w:pStyle w:val="a"/>
        <w:contextualSpacing/>
        <w:jc w:val="both"/>
        <w:spacing w:after="0" w:line="360" w:lineRule="auto"/>
        <w:rPr>
          <w:rFonts w:ascii="Times New Roman" w:hAnsi="Times New Roman"/>
          <w:b/>
          <w:sz w:val="24"/>
          <w:szCs w:val="24"/>
        </w:rPr>
      </w:pPr>
      <w:r>
        <w:rPr>
          <w:rFonts w:ascii="Times New Roman" w:hAnsi="Times New Roman"/>
          <w:b/>
          <w:sz w:val="24"/>
          <w:szCs w:val="24"/>
        </w:rPr>
        <w:t>Вариант №1</w:t>
      </w:r>
    </w:p>
    <w:p>
      <w:pPr>
        <w:pStyle w:val="a"/>
        <w:contextualSpacing/>
        <w:jc w:val="both"/>
        <w:spacing w:after="0" w:line="360" w:lineRule="auto"/>
        <w:rPr>
          <w:rFonts w:ascii="Times New Roman" w:hAnsi="Times New Roman"/>
          <w:sz w:val="24"/>
          <w:szCs w:val="24"/>
        </w:rPr>
      </w:pPr>
      <w:r>
        <w:rPr>
          <w:rFonts w:ascii="Times New Roman" w:hAnsi="Times New Roman"/>
          <w:sz w:val="24"/>
          <w:szCs w:val="24"/>
        </w:rPr>
        <w:t xml:space="preserve">Прочитайте текст и выполните задания 1–3. </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(1)Хотя человек всегда знал о существовании огня, который может возникать в природе естественным образом, людям потребовались тысячелетия для того, чтобы научиться самостоятельно добывать огонь и использовать его. (2) _____ люди обнаружили, что если долго тереть друг о друга две деревянные палочки, то они загораются, а если ударить друг о друга два камня, то иногда появляются искры, и это открытие стало одним из самых важных в истории человечества: оно позволило человеку самому добывать огонь, когда нужно было согреться, отпугнуть хищных зверей или приготовить пищу. (З)Умение добывать огонь позволило развиваться новым технологиям во многих областях человеческой деятельности, таких как приготовление и хранение пищи, обработка металлов, изготовление стекла и керамики, обработка кожи, освещение, отопление и многое другое.</w:t>
      </w:r>
    </w:p>
    <w:p>
      <w:pPr>
        <w:pStyle w:val="a"/>
        <w:contextualSpacing/>
        <w:jc w:val="both"/>
        <w:spacing w:after="0" w:line="360" w:lineRule="auto"/>
        <w:rPr>
          <w:rFonts w:ascii="Times New Roman" w:hAnsi="Times New Roman"/>
          <w:sz w:val="24"/>
          <w:szCs w:val="24"/>
        </w:rPr>
      </w:pPr>
      <w:r>
        <w:rPr>
          <w:rFonts w:ascii="Times New Roman" w:hAnsi="Times New Roman"/>
          <w:sz w:val="24"/>
          <w:szCs w:val="24"/>
        </w:rPr>
        <w:t xml:space="preserve">1 </w:t>
      </w:r>
      <w:r>
        <w:rPr>
          <w:rFonts w:ascii="Times New Roman" w:hAnsi="Times New Roman"/>
          <w:sz w:val="24"/>
          <w:szCs w:val="24"/>
        </w:rPr>
        <w:fldChar w:fldCharType="begin"/>
      </w:r>
      <w:r>
        <w:rPr>
          <w:rFonts w:ascii="Times New Roman" w:hAnsi="Times New Roman"/>
          <w:sz w:val="24"/>
          <w:szCs w:val="24"/>
        </w:rPr>
        <w:instrText xml:space="preserve"> HTMLCONTROL Forms.HTML:Text.1 </w:instrText>
      </w:r>
      <w:r>
        <w:rPr>
          <w:rFonts w:ascii="Times New Roman" w:hAnsi="Times New Roman"/>
          <w:sz w:val="24"/>
          <w:szCs w:val="24"/>
        </w:rPr>
        <w:fldChar w:fldCharType="separate"/>
      </w:r>
      <w:r>
        <w:rPr>
          <w:rFonts w:ascii="Times New Roman" w:hAnsi="Times New Roman"/>
          <w:sz w:val="24"/>
          <w:szCs w:val="24"/>
        </w:rPr>
        <w:drawing>
          <wp:inline distT="0" distB="0" distL="0" distR="0">
            <wp:extent cx="771525" cy="228600"/>
            <wp:effectExtent l="0" t="0" r="0" b="0"/>
            <wp:docPr id="1025" name="shape1025" hidden="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이미지"/>
                    <pic:cNvPicPr preferRelativeResize="0">
                      <a:picLocks noChangeAspect="1"/>
                    </pic:cNvPicPr>
                  </pic:nvPicPr>
                  <pic:blipFill>
                    <a:blip r:embed="rId1">
                      <a:extLst>
                        <a:ext uri="{28A0092B-C50C-407E-A947-70E740481C1C}">
                          <a14:useLocalDpi xmlns:a14="http://schemas.microsoft.com/office/drawing/2010/main" val="0"/>
                        </a:ext>
                      </a:extLst>
                    </a:blip>
                    <a:srcRect/>
                    <a:stretch>
                      <a:fillRect/>
                    </a:stretch>
                  </pic:blipFill>
                  <pic:spPr>
                    <a:xfrm>
                      <a:off x="0" y="0"/>
                      <a:ext cx="771525" cy="228600"/>
                    </a:xfrm>
                    <a:prstGeom prst="rect"/>
                    <a:noFill/>
                    <a:ln>
                      <a:noFill/>
                      <a:miter lim="524288"/>
                    </a:ln>
                  </pic:spPr>
                </pic:pic>
              </a:graphicData>
            </a:graphic>
          </wp:inline>
        </w:drawing>
      </w:r>
      <w:r>
        <w:rPr>
          <w:rFonts w:ascii="Times New Roman" w:hAnsi="Times New Roman"/>
          <w:sz w:val="24"/>
          <w:szCs w:val="24"/>
        </w:rPr>
        <w:fldChar w:fldCharType="end"/>
      </w:r>
      <w:r>
        <w:rPr>
          <w:rFonts w:ascii="Times New Roman" w:hAnsi="Times New Roman"/>
          <w:sz w:val="24"/>
          <w:szCs w:val="24"/>
        </w:rPr>
        <w:t>В каких из приведённых ниже предложений верно передана ГЛАВНАЯ информация, содержащаяся в тексте?</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1. Когда люди обнаружили, что если долго тереть друг о друга две деревянные палочки, то они загораются, а если ударить друг о друга два камня, то иногда появляются искры, они совершили величайшее открытие.</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2. Умение добывать огонь было одним из важнейших открытий в истории человечества, обеспечившим в дальнейшем развитие новых технологий во многих сферах деятельности.</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3. В течение тысячелетий люди пытались овладеть огнём и, научившись его добывать, стали им пользоваться, когда нужно было согреться, отпугнуть хищных зверей или приготовить пищу.</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4. Умение пользоваться огнём позволило людям готовить и хранить пищу, обрабатывать металлы, изготавливать стеклянные и керамические изделия, выделывать кожу.</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5. Научившись добывать огонь, люди совершили одно из важнейших открытий, которое в дальнейшем обеспечило развитие новых технологий во многих сферах деятельности.</w:t>
      </w:r>
    </w:p>
    <w:p>
      <w:pPr>
        <w:pStyle w:val="a"/>
        <w:contextualSpacing/>
        <w:jc w:val="both"/>
        <w:spacing w:after="0" w:line="360" w:lineRule="auto"/>
        <w:rPr>
          <w:rFonts w:ascii="Times New Roman" w:hAnsi="Times New Roman"/>
          <w:sz w:val="24"/>
          <w:szCs w:val="24"/>
        </w:rPr>
      </w:pPr>
      <w:r>
        <w:rPr>
          <w:rFonts w:ascii="Times New Roman" w:hAnsi="Times New Roman"/>
          <w:sz w:val="24"/>
          <w:szCs w:val="24"/>
        </w:rPr>
        <w:t xml:space="preserve">2 </w:t>
      </w:r>
      <w:r>
        <w:rPr>
          <w:rFonts w:ascii="Times New Roman" w:hAnsi="Times New Roman"/>
          <w:sz w:val="24"/>
          <w:szCs w:val="24"/>
        </w:rPr>
        <w:fldChar w:fldCharType="begin"/>
      </w:r>
      <w:r>
        <w:rPr>
          <w:rFonts w:ascii="Times New Roman" w:hAnsi="Times New Roman"/>
          <w:sz w:val="24"/>
          <w:szCs w:val="24"/>
        </w:rPr>
        <w:instrText xml:space="preserve"> HTMLCONTROL Forms.HTML:Text.1 </w:instrText>
      </w:r>
      <w:r>
        <w:rPr>
          <w:rFonts w:ascii="Times New Roman" w:hAnsi="Times New Roman"/>
          <w:sz w:val="24"/>
          <w:szCs w:val="24"/>
        </w:rPr>
        <w:fldChar w:fldCharType="separate"/>
      </w:r>
      <w:r>
        <w:rPr>
          <w:rFonts w:ascii="Times New Roman" w:hAnsi="Times New Roman"/>
          <w:sz w:val="24"/>
          <w:szCs w:val="24"/>
        </w:rPr>
        <w:drawing>
          <wp:inline distT="0" distB="0" distL="0" distR="0">
            <wp:extent cx="771525" cy="228600"/>
            <wp:effectExtent l="0" t="0" r="0" b="0"/>
            <wp:docPr id="1026" name="shape1026" hidden="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이미지"/>
                    <pic:cNvPicPr preferRelativeResize="0">
                      <a:picLocks noChangeAspect="1"/>
                    </pic:cNvPicPr>
                  </pic:nvPicPr>
                  <pic:blipFill>
                    <a:blip r:embed="rId2">
                      <a:extLst>
                        <a:ext uri="{28A0092B-C50C-407E-A947-70E740481C1C}">
                          <a14:useLocalDpi xmlns:a14="http://schemas.microsoft.com/office/drawing/2010/main" val="0"/>
                        </a:ext>
                      </a:extLst>
                    </a:blip>
                    <a:srcRect/>
                    <a:stretch>
                      <a:fillRect/>
                    </a:stretch>
                  </pic:blipFill>
                  <pic:spPr>
                    <a:xfrm>
                      <a:off x="0" y="0"/>
                      <a:ext cx="771525" cy="228600"/>
                    </a:xfrm>
                    <a:prstGeom prst="rect"/>
                    <a:noFill/>
                    <a:ln>
                      <a:noFill/>
                      <a:miter lim="524288"/>
                    </a:ln>
                  </pic:spPr>
                </pic:pic>
              </a:graphicData>
            </a:graphic>
          </wp:inline>
        </w:drawing>
      </w:r>
      <w:r>
        <w:rPr>
          <w:rFonts w:ascii="Times New Roman" w:hAnsi="Times New Roman"/>
          <w:sz w:val="24"/>
          <w:szCs w:val="24"/>
        </w:rPr>
        <w:fldChar w:fldCharType="end"/>
      </w:r>
      <w:r>
        <w:rPr>
          <w:rFonts w:ascii="Times New Roman" w:hAnsi="Times New Roman"/>
          <w:sz w:val="24"/>
          <w:szCs w:val="24"/>
        </w:rPr>
        <w:t>Какое из приведённых ниже слов (сочетаний слов) должно стоять на месте пропуска во втором (2) предложении текста? Выпишите это слово (сочетание слов).</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1. Следовательно</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2. Даже</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3. Наоборот</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4. В конце концов</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5. Потому что</w:t>
      </w:r>
    </w:p>
    <w:p>
      <w:pPr>
        <w:pStyle w:val="a"/>
        <w:contextualSpacing/>
        <w:jc w:val="both"/>
        <w:spacing w:after="0" w:line="360" w:lineRule="auto"/>
        <w:rPr>
          <w:rFonts w:ascii="Times New Roman" w:hAnsi="Times New Roman"/>
          <w:sz w:val="24"/>
          <w:szCs w:val="24"/>
        </w:rPr>
      </w:pPr>
      <w:r>
        <w:rPr>
          <w:rFonts w:ascii="Times New Roman" w:hAnsi="Times New Roman"/>
          <w:sz w:val="24"/>
          <w:szCs w:val="24"/>
        </w:rPr>
        <w:t xml:space="preserve">3 </w:t>
      </w:r>
      <w:r>
        <w:rPr>
          <w:rFonts w:ascii="Times New Roman" w:hAnsi="Times New Roman"/>
          <w:sz w:val="24"/>
          <w:szCs w:val="24"/>
        </w:rPr>
        <w:fldChar w:fldCharType="begin"/>
      </w:r>
      <w:r>
        <w:rPr>
          <w:rFonts w:ascii="Times New Roman" w:hAnsi="Times New Roman"/>
          <w:sz w:val="24"/>
          <w:szCs w:val="24"/>
        </w:rPr>
        <w:instrText xml:space="preserve"> HTMLCONTROL Forms.HTML:Text.1 </w:instrText>
      </w:r>
      <w:r>
        <w:rPr>
          <w:rFonts w:ascii="Times New Roman" w:hAnsi="Times New Roman"/>
          <w:sz w:val="24"/>
          <w:szCs w:val="24"/>
        </w:rPr>
        <w:fldChar w:fldCharType="separate"/>
      </w:r>
      <w:r>
        <w:rPr>
          <w:rFonts w:ascii="Times New Roman" w:hAnsi="Times New Roman"/>
          <w:sz w:val="24"/>
          <w:szCs w:val="24"/>
        </w:rPr>
        <w:drawing>
          <wp:inline distT="0" distB="0" distL="0" distR="0">
            <wp:extent cx="771525" cy="228600"/>
            <wp:effectExtent l="0" t="0" r="0" b="0"/>
            <wp:docPr id="1027" name="shape1027" hidden="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이미지"/>
                    <pic:cNvPicPr preferRelativeResize="0">
                      <a:picLocks noChangeAspect="1"/>
                    </pic:cNvPicPr>
                  </pic:nvPicPr>
                  <pic:blipFill>
                    <a:blip r:embed="rId3">
                      <a:extLst>
                        <a:ext uri="{28A0092B-C50C-407E-A947-70E740481C1C}">
                          <a14:useLocalDpi xmlns:a14="http://schemas.microsoft.com/office/drawing/2010/main" val="0"/>
                        </a:ext>
                      </a:extLst>
                    </a:blip>
                    <a:srcRect/>
                    <a:stretch>
                      <a:fillRect/>
                    </a:stretch>
                  </pic:blipFill>
                  <pic:spPr>
                    <a:xfrm>
                      <a:off x="0" y="0"/>
                      <a:ext cx="771525" cy="228600"/>
                    </a:xfrm>
                    <a:prstGeom prst="rect"/>
                    <a:noFill/>
                    <a:ln>
                      <a:noFill/>
                      <a:miter lim="524288"/>
                    </a:ln>
                  </pic:spPr>
                </pic:pic>
              </a:graphicData>
            </a:graphic>
          </wp:inline>
        </w:drawing>
      </w:r>
      <w:r>
        <w:rPr>
          <w:rFonts w:ascii="Times New Roman" w:hAnsi="Times New Roman"/>
          <w:sz w:val="24"/>
          <w:szCs w:val="24"/>
        </w:rPr>
        <w:fldChar w:fldCharType="end"/>
      </w:r>
      <w:r>
        <w:rPr>
          <w:rFonts w:ascii="Times New Roman" w:hAnsi="Times New Roman"/>
          <w:sz w:val="24"/>
          <w:szCs w:val="24"/>
        </w:rPr>
        <w:t>Прочитайте фрагмент словарной статьи, в которой приведены значения слова ПРИРОДА. Определите значение, в котором это слово использовано в предложении 1. Выпишите цифру, соответствующую этому значению в приведённом фрагменте словарной статьи.</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ПРИРОДА, -ы, ж.</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1. Места вне городов, загородные местности (поля, леса, горы). Любоваться природой.</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2. Весь неорганический и органический мир в его противопоставлении человеку. Охрана природы. Взаимоотношения человека и природы.</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3. Всё существующее во Вселенной, органический и неорганический мир. Изучать природу.</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4. Перен., чего. Основное свойство, сущность (книжн.). Природа социальных отношений.</w:t>
      </w:r>
    </w:p>
    <w:p>
      <w:pPr>
        <w:pStyle w:val="a"/>
        <w:contextualSpacing/>
        <w:jc w:val="both"/>
        <w:spacing w:after="100" w:afterAutospacing="1" w:before="100" w:beforeAutospacing="1" w:line="360" w:lineRule="auto"/>
        <w:rPr>
          <w:rFonts w:ascii="Times New Roman" w:hAnsi="Times New Roman"/>
          <w:b/>
          <w:sz w:val="24"/>
          <w:szCs w:val="24"/>
        </w:rPr>
      </w:pPr>
      <w:r>
        <w:rPr>
          <w:rFonts w:ascii="Times New Roman" w:hAnsi="Times New Roman"/>
          <w:b/>
          <w:sz w:val="24"/>
          <w:szCs w:val="24"/>
        </w:rPr>
        <w:t>Вариант №2</w:t>
      </w:r>
    </w:p>
    <w:p>
      <w:pPr>
        <w:pStyle w:val="a"/>
        <w:contextualSpacing/>
        <w:jc w:val="both"/>
        <w:spacing w:after="0" w:line="360" w:lineRule="auto"/>
        <w:rPr>
          <w:rFonts w:ascii="Times New Roman" w:hAnsi="Times New Roman"/>
          <w:sz w:val="24"/>
          <w:szCs w:val="24"/>
        </w:rPr>
      </w:pPr>
      <w:r>
        <w:rPr>
          <w:rFonts w:ascii="Times New Roman" w:hAnsi="Times New Roman"/>
          <w:sz w:val="24"/>
          <w:szCs w:val="24"/>
        </w:rPr>
        <w:t xml:space="preserve">Прочитайте текст и выполните задания 1–3. </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 xml:space="preserve">1) Лекарственные препараты оказывают воздействие на организм, и, чтобы это воздействие не обратилось во вред, их нужно принимать только по назначению врача: дело в том, что у разных людей реакция организма на одно и то же лекарство может быть неодинаковой. (2)______ у некоторых людей бывает аллергия на отдельные вещества, содержащиеся в лекарствах; кроме того, некоторые лекарства нельзя принимать одновременно друг с другом или с определёнными продуктами. (З)Таким образом, принимая лекарства, нужно строго следовать указаниям врача и не превышать рекомендованные им дозы. </w:t>
      </w:r>
    </w:p>
    <w:p>
      <w:pPr>
        <w:pStyle w:val="a"/>
        <w:contextualSpacing/>
        <w:jc w:val="both"/>
        <w:spacing w:after="0" w:line="360" w:lineRule="auto"/>
        <w:rPr>
          <w:rFonts w:ascii="Times New Roman" w:hAnsi="Times New Roman"/>
          <w:sz w:val="24"/>
          <w:szCs w:val="24"/>
        </w:rPr>
      </w:pPr>
      <w:r>
        <w:rPr>
          <w:rFonts w:ascii="Times New Roman" w:hAnsi="Times New Roman"/>
          <w:sz w:val="24"/>
          <w:szCs w:val="24"/>
        </w:rPr>
        <w:t>1. В каких из приведённых ниже предложений верно передана ГЛАВНАЯ информация, содержащаяся в тексте?</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1. Лекарства нужно принимать только по назначению врача с учётом всех его рекомендаций во избежание нежелательных реакций организма на их приём.</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2. Человеку необходимо принимать лекарства, которые назначает врач.</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3. У некоторых людей бывает аллергия на определённые вещества, содержащиеся в лекарствах; кроме того, ряд лекарств нельзя принимать одновременно друг с другом или с отдельными продуктами.</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4. Чтобы предупредить нежелательные последствия, необходимо принимать лекарства только по назначению врача в соответствии с его рекомендациями.</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5. Реакция организма на приём лекарства может быть непредсказуемой, поэтому следует воздерживаться от их приёма.</w:t>
      </w:r>
    </w:p>
    <w:p>
      <w:pPr>
        <w:pStyle w:val="a"/>
        <w:contextualSpacing/>
        <w:jc w:val="both"/>
        <w:spacing w:after="0" w:line="360" w:lineRule="auto"/>
        <w:rPr>
          <w:rFonts w:ascii="Times New Roman" w:hAnsi="Times New Roman"/>
          <w:sz w:val="24"/>
          <w:szCs w:val="24"/>
        </w:rPr>
      </w:pPr>
      <w:r>
        <w:rPr>
          <w:rFonts w:ascii="Times New Roman" w:hAnsi="Times New Roman"/>
          <w:sz w:val="24"/>
          <w:szCs w:val="24"/>
        </w:rPr>
        <w:t>2. Какое из приведённых ниже слов (сочетаний слов) должно быть на месте пропуска во втором (2) предложении текста? Выпишите это слово.</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1. Несмотря на это</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2. Зато</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3. Например</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4. Вопреки этому</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5. Хотя</w:t>
      </w:r>
    </w:p>
    <w:p>
      <w:pPr>
        <w:pStyle w:val="a"/>
        <w:contextualSpacing/>
        <w:jc w:val="both"/>
        <w:spacing w:after="0" w:line="360" w:lineRule="auto"/>
        <w:rPr>
          <w:rFonts w:ascii="Times New Roman" w:hAnsi="Times New Roman"/>
          <w:sz w:val="24"/>
          <w:szCs w:val="24"/>
        </w:rPr>
      </w:pPr>
      <w:r>
        <w:rPr>
          <w:rFonts w:ascii="Times New Roman" w:hAnsi="Times New Roman"/>
          <w:sz w:val="24"/>
          <w:szCs w:val="24"/>
        </w:rPr>
        <w:t xml:space="preserve">3 </w:t>
      </w:r>
      <w:r>
        <w:rPr>
          <w:rFonts w:ascii="Times New Roman" w:hAnsi="Times New Roman"/>
          <w:sz w:val="24"/>
          <w:szCs w:val="24"/>
        </w:rPr>
        <w:fldChar w:fldCharType="begin"/>
      </w:r>
      <w:r>
        <w:rPr>
          <w:rFonts w:ascii="Times New Roman" w:hAnsi="Times New Roman"/>
          <w:sz w:val="24"/>
          <w:szCs w:val="24"/>
        </w:rPr>
        <w:instrText xml:space="preserve"> HTMLCONTROL</w:instrText>
      </w:r>
      <w:r>
        <w:rPr>
          <w:rFonts w:ascii="Times New Roman" w:hAnsi="Times New Roman"/>
          <w:sz w:val="24"/>
          <w:szCs w:val="24"/>
        </w:rPr>
        <w:instrText xml:space="preserve"> Forms.HTML:Text.1 </w:instrText>
      </w:r>
      <w:r>
        <w:rPr>
          <w:rFonts w:ascii="Times New Roman" w:hAnsi="Times New Roman"/>
          <w:sz w:val="24"/>
          <w:szCs w:val="24"/>
        </w:rPr>
        <w:fldChar w:fldCharType="separate"/>
      </w:r>
      <w:r>
        <w:rPr>
          <w:rFonts w:ascii="Times New Roman" w:hAnsi="Times New Roman"/>
          <w:sz w:val="24"/>
          <w:szCs w:val="24"/>
        </w:rPr>
        <w:drawing>
          <wp:inline distT="0" distB="0" distL="0" distR="0">
            <wp:extent cx="771525" cy="228600"/>
            <wp:effectExtent l="0" t="0" r="0" b="0"/>
            <wp:docPr id="1028" name="shape1028" hidden="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이미지"/>
                    <pic:cNvPicPr preferRelativeResize="0">
                      <a:picLocks noChangeAspect="1"/>
                    </pic:cNvPicPr>
                  </pic:nvPicPr>
                  <pic:blipFill>
                    <a:blip r:embed="rId4">
                      <a:extLst>
                        <a:ext uri="{28A0092B-C50C-407E-A947-70E740481C1C}">
                          <a14:useLocalDpi xmlns:a14="http://schemas.microsoft.com/office/drawing/2010/main" val="0"/>
                        </a:ext>
                      </a:extLst>
                    </a:blip>
                    <a:srcRect/>
                    <a:stretch>
                      <a:fillRect/>
                    </a:stretch>
                  </pic:blipFill>
                  <pic:spPr>
                    <a:xfrm>
                      <a:off x="0" y="0"/>
                      <a:ext cx="771525" cy="228600"/>
                    </a:xfrm>
                    <a:prstGeom prst="rect"/>
                    <a:noFill/>
                    <a:ln>
                      <a:noFill/>
                      <a:miter lim="524288"/>
                    </a:ln>
                  </pic:spPr>
                </pic:pic>
              </a:graphicData>
            </a:graphic>
          </wp:inline>
        </w:drawing>
      </w:r>
      <w:r>
        <w:rPr>
          <w:rFonts w:ascii="Times New Roman" w:hAnsi="Times New Roman"/>
          <w:sz w:val="24"/>
          <w:szCs w:val="24"/>
        </w:rPr>
        <w:fldChar w:fldCharType="end"/>
      </w:r>
      <w:r>
        <w:rPr>
          <w:rFonts w:ascii="Times New Roman" w:hAnsi="Times New Roman"/>
          <w:sz w:val="24"/>
          <w:szCs w:val="24"/>
        </w:rPr>
        <w:t>Прочитайте фрагмент словарной статьи, в которой приведены значения слова ПРОДУКТ. Определите значение, в котором это слово использовано во втором (2) предложении текста. Выпишите цифру, соответствующую этому значению в приведённом фрагменте словарной статьи.</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ПРОДУКТ, -а, м.</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1. Предмет как результат человеческого труда (обработки, переработки, исследования). Продукты производства.</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2. Перен. Следствие, результат, порождение чего-либо (книжн.). Язык — продукт исторического развития.</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3. Обычно мн. Предметы питания, съестные припасы. Молочные продукты.</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4. Вещество, получаемое химическим или иным путём из другого вещества. Продукт горения.</w:t>
      </w:r>
    </w:p>
    <w:p>
      <w:pPr>
        <w:pStyle w:val="a"/>
        <w:ind w:left="720"/>
        <w:contextualSpacing/>
        <w:jc w:val="both"/>
        <w:tabs>
          <w:tab w:val="left" w:pos="3600"/>
        </w:tabs>
        <w:spacing w:line="360" w:lineRule="auto"/>
        <w:rPr>
          <w:rFonts w:ascii="Times New Roman" w:hAnsi="Times New Roman"/>
          <w:b/>
          <w:sz w:val="24"/>
          <w:szCs w:val="24"/>
        </w:rPr>
      </w:pPr>
      <w:r>
        <w:rPr>
          <w:rFonts w:ascii="Times New Roman" w:hAnsi="Times New Roman"/>
          <w:b/>
          <w:sz w:val="24"/>
          <w:szCs w:val="24"/>
        </w:rPr>
        <w:t>Тест №2</w:t>
      </w:r>
    </w:p>
    <w:p>
      <w:pPr>
        <w:pStyle w:val="a"/>
        <w:contextualSpacing/>
        <w:jc w:val="both"/>
        <w:numPr>
          <w:ilvl w:val="2"/>
          <w:numId w:val="2"/>
        </w:numPr>
        <w:spacing w:after="100" w:afterAutospacing="1" w:before="100" w:beforeAutospacing="1" w:line="360" w:lineRule="auto"/>
        <w:rPr>
          <w:rFonts w:ascii="Times New Roman" w:hAnsi="Times New Roman"/>
          <w:sz w:val="24"/>
          <w:szCs w:val="24"/>
        </w:rPr>
      </w:pPr>
      <w:r>
        <w:rPr>
          <w:rFonts w:ascii="Times New Roman" w:hAnsi="Times New Roman"/>
          <w:sz w:val="24"/>
          <w:szCs w:val="24"/>
        </w:rPr>
        <w:t>Установите соответствие между предложениями и допущенными в них грамматическими ошибками: к каждой позиции первого столбца подберите соответствующую позицию из второго столбца.</w:t>
      </w:r>
    </w:p>
    <w:tbl>
      <w:tblPr>
        <w:tblInd w:w="0" w:type="dxa"/>
        <w:tblBorders/>
        <w:tblLook w:val="04A0" w:firstRow="1" w:lastRow="0" w:firstColumn="1" w:lastColumn="0" w:noHBand="0" w:noVBand="1"/>
        <w:tblCellSpacing w:w="15" w:type="dxa"/>
        <w:tblCellMar>
          <w:top w:w="15" w:type="dxa"/>
          <w:left w:w="15" w:type="dxa"/>
          <w:bottom w:w="15" w:type="dxa"/>
          <w:right w:w="15" w:type="dxa"/>
        </w:tblCellMar>
      </w:tblPr>
      <w:tblGrid>
        <w:gridCol w:w="5350"/>
        <w:gridCol w:w="4094"/>
      </w:tblGrid>
      <w:tr>
        <w:trPr>
          <w:gridAfter w:val="0"/>
          <w:gridBefore w:val="0"/>
          <w:tblCellSpacing w:w="15" w:type="nil"/>
        </w:trPr>
        <w:tc>
          <w:tcPr>
            <w:tcW w:w="0" w:type="auto"/>
            <w:tcBorders/>
            <w:textDirection w:val="lrTb"/>
            <w:vAlign w:val="center"/>
          </w:tcPr>
          <w:p>
            <w:pPr>
              <w:pStyle w:val="a"/>
              <w:contextualSpacing/>
              <w:jc w:val="both"/>
              <w:spacing w:after="0" w:line="360" w:lineRule="auto"/>
              <w:rPr>
                <w:rFonts w:ascii="Times New Roman" w:hAnsi="Times New Roman"/>
                <w:sz w:val="24"/>
                <w:szCs w:val="24"/>
              </w:rPr>
            </w:pPr>
            <w:r>
              <w:rPr>
                <w:rFonts w:ascii="Times New Roman" w:hAnsi="Times New Roman"/>
                <w:sz w:val="24"/>
                <w:szCs w:val="24"/>
              </w:rPr>
              <w:t>ПРЕДЛОЖЕНИЯ</w:t>
            </w:r>
          </w:p>
        </w:tc>
        <w:tc>
          <w:tcPr>
            <w:tcW w:w="0" w:type="auto"/>
            <w:tcBorders/>
            <w:textDirection w:val="lrTb"/>
            <w:vAlign w:val="center"/>
          </w:tcPr>
          <w:p>
            <w:pPr>
              <w:pStyle w:val="a"/>
              <w:contextualSpacing/>
              <w:jc w:val="both"/>
              <w:spacing w:after="0" w:line="360" w:lineRule="auto"/>
              <w:rPr>
                <w:rFonts w:ascii="Times New Roman" w:hAnsi="Times New Roman"/>
                <w:sz w:val="24"/>
                <w:szCs w:val="24"/>
              </w:rPr>
            </w:pPr>
            <w:r>
              <w:rPr>
                <w:rFonts w:ascii="Times New Roman" w:hAnsi="Times New Roman"/>
                <w:sz w:val="24"/>
                <w:szCs w:val="24"/>
              </w:rPr>
              <w:t>ГРАММАТИЧЕСКИЕ ОШИБКИ</w:t>
            </w:r>
          </w:p>
        </w:tc>
      </w:tr>
      <w:tr>
        <w:trPr>
          <w:gridAfter w:val="0"/>
          <w:gridBefore w:val="0"/>
          <w:tblCellSpacing w:w="15" w:type="nil"/>
        </w:trPr>
        <w:tc>
          <w:tcPr>
            <w:tcW w:w="0" w:type="auto"/>
            <w:tcBorders/>
            <w:textDirection w:val="lrTb"/>
            <w:vAlign w:val="center"/>
          </w:tcPr>
          <w:p>
            <w:pPr>
              <w:pStyle w:val="a"/>
              <w:contextualSpacing/>
              <w:jc w:val="both"/>
              <w:spacing w:after="0" w:line="360" w:lineRule="auto"/>
              <w:rPr>
                <w:rFonts w:ascii="Times New Roman" w:hAnsi="Times New Roman"/>
                <w:sz w:val="24"/>
                <w:szCs w:val="24"/>
              </w:rPr>
            </w:pPr>
            <w:r>
              <w:rPr>
                <w:rFonts w:ascii="Times New Roman" w:hAnsi="Times New Roman"/>
                <w:sz w:val="24"/>
                <w:szCs w:val="24"/>
              </w:rPr>
              <w:t>А) И.И. Левитан стремился показать на своих картинах не только красивый вид, но и передать всю трогательность русской природы.</w:t>
            </w:r>
          </w:p>
        </w:tc>
        <w:tc>
          <w:tcPr>
            <w:tcW w:w="0" w:type="auto"/>
            <w:tcBorders/>
            <w:textDirection w:val="lrTb"/>
            <w:vAlign w:val="center"/>
          </w:tcPr>
          <w:p>
            <w:pPr>
              <w:pStyle w:val="a"/>
              <w:contextualSpacing/>
              <w:jc w:val="both"/>
              <w:spacing w:after="0" w:line="360" w:lineRule="auto"/>
              <w:rPr>
                <w:rFonts w:ascii="Times New Roman" w:hAnsi="Times New Roman"/>
                <w:sz w:val="24"/>
                <w:szCs w:val="24"/>
              </w:rPr>
            </w:pPr>
            <w:r>
              <w:rPr>
                <w:rFonts w:ascii="Times New Roman" w:hAnsi="Times New Roman"/>
                <w:sz w:val="24"/>
                <w:szCs w:val="24"/>
              </w:rPr>
              <w:t>1) неправильное употребление падежной формы существительного с предлогом</w:t>
            </w:r>
          </w:p>
        </w:tc>
      </w:tr>
      <w:tr>
        <w:trPr>
          <w:gridAfter w:val="0"/>
          <w:gridBefore w:val="0"/>
          <w:tblCellSpacing w:w="15" w:type="nil"/>
        </w:trPr>
        <w:tc>
          <w:tcPr>
            <w:tcW w:w="0" w:type="auto"/>
            <w:tcBorders/>
            <w:textDirection w:val="lrTb"/>
            <w:vAlign w:val="center"/>
          </w:tcPr>
          <w:p>
            <w:pPr>
              <w:pStyle w:val="a"/>
              <w:contextualSpacing/>
              <w:jc w:val="both"/>
              <w:spacing w:after="0" w:line="360" w:lineRule="auto"/>
              <w:rPr>
                <w:rFonts w:ascii="Times New Roman" w:hAnsi="Times New Roman"/>
                <w:sz w:val="24"/>
                <w:szCs w:val="24"/>
              </w:rPr>
            </w:pPr>
            <w:r>
              <w:rPr>
                <w:rFonts w:ascii="Times New Roman" w:hAnsi="Times New Roman"/>
                <w:sz w:val="24"/>
                <w:szCs w:val="24"/>
              </w:rPr>
              <w:t>Б) М. Горький как-то заметил, что «человек дорог мне своим чудовищным упрямством быть чем-то больше самого себя».</w:t>
            </w:r>
          </w:p>
        </w:tc>
        <w:tc>
          <w:tcPr>
            <w:tcW w:w="0" w:type="auto"/>
            <w:tcBorders/>
            <w:textDirection w:val="lrTb"/>
            <w:vAlign w:val="center"/>
          </w:tcPr>
          <w:p>
            <w:pPr>
              <w:pStyle w:val="a"/>
              <w:contextualSpacing/>
              <w:jc w:val="both"/>
              <w:spacing w:after="0" w:line="360" w:lineRule="auto"/>
              <w:rPr>
                <w:rFonts w:ascii="Times New Roman" w:hAnsi="Times New Roman"/>
                <w:sz w:val="24"/>
                <w:szCs w:val="24"/>
              </w:rPr>
            </w:pPr>
            <w:r>
              <w:rPr>
                <w:rFonts w:ascii="Times New Roman" w:hAnsi="Times New Roman"/>
                <w:sz w:val="24"/>
                <w:szCs w:val="24"/>
              </w:rPr>
              <w:t>2) нарушение связи между подлежащим и сказуемым</w:t>
            </w:r>
          </w:p>
        </w:tc>
      </w:tr>
      <w:tr>
        <w:trPr>
          <w:gridAfter w:val="0"/>
          <w:gridBefore w:val="0"/>
          <w:tblCellSpacing w:w="15" w:type="nil"/>
        </w:trPr>
        <w:tc>
          <w:tcPr>
            <w:tcW w:w="0" w:type="auto"/>
            <w:tcBorders/>
            <w:textDirection w:val="lrTb"/>
            <w:vAlign w:val="center"/>
          </w:tcPr>
          <w:p>
            <w:pPr>
              <w:pStyle w:val="a"/>
              <w:contextualSpacing/>
              <w:jc w:val="both"/>
              <w:spacing w:after="0" w:line="360" w:lineRule="auto"/>
              <w:rPr>
                <w:rFonts w:ascii="Times New Roman" w:hAnsi="Times New Roman"/>
                <w:sz w:val="24"/>
                <w:szCs w:val="24"/>
              </w:rPr>
            </w:pPr>
            <w:r>
              <w:rPr>
                <w:rFonts w:ascii="Times New Roman" w:hAnsi="Times New Roman"/>
                <w:sz w:val="24"/>
                <w:szCs w:val="24"/>
              </w:rPr>
              <w:t xml:space="preserve">В) Те, кто мечтает стать инженером, исследователем, лётчиком, космонавтом, должен развивать свою зрительную память. </w:t>
            </w:r>
          </w:p>
        </w:tc>
        <w:tc>
          <w:tcPr>
            <w:tcW w:w="0" w:type="auto"/>
            <w:tcBorders/>
            <w:textDirection w:val="lrTb"/>
            <w:vAlign w:val="center"/>
          </w:tcPr>
          <w:p>
            <w:pPr>
              <w:pStyle w:val="a"/>
              <w:contextualSpacing/>
              <w:jc w:val="both"/>
              <w:spacing w:after="0" w:line="360" w:lineRule="auto"/>
              <w:rPr>
                <w:rFonts w:ascii="Times New Roman" w:hAnsi="Times New Roman"/>
                <w:sz w:val="24"/>
                <w:szCs w:val="24"/>
              </w:rPr>
            </w:pPr>
            <w:r>
              <w:rPr>
                <w:rFonts w:ascii="Times New Roman" w:hAnsi="Times New Roman"/>
                <w:sz w:val="24"/>
                <w:szCs w:val="24"/>
              </w:rPr>
              <w:t>3) нарушение в построении предложения с несогласованным приложением</w:t>
            </w:r>
          </w:p>
        </w:tc>
      </w:tr>
      <w:tr>
        <w:trPr>
          <w:gridAfter w:val="0"/>
          <w:gridBefore w:val="0"/>
          <w:tblCellSpacing w:w="15" w:type="nil"/>
        </w:trPr>
        <w:tc>
          <w:tcPr>
            <w:tcW w:w="0" w:type="auto"/>
            <w:tcBorders/>
            <w:textDirection w:val="lrTb"/>
            <w:vAlign w:val="center"/>
          </w:tcPr>
          <w:p>
            <w:pPr>
              <w:pStyle w:val="a"/>
              <w:contextualSpacing/>
              <w:jc w:val="both"/>
              <w:spacing w:after="0" w:line="360" w:lineRule="auto"/>
              <w:rPr>
                <w:rFonts w:ascii="Times New Roman" w:hAnsi="Times New Roman"/>
                <w:sz w:val="24"/>
                <w:szCs w:val="24"/>
              </w:rPr>
            </w:pPr>
            <w:r>
              <w:rPr>
                <w:rFonts w:ascii="Times New Roman" w:hAnsi="Times New Roman"/>
                <w:sz w:val="24"/>
                <w:szCs w:val="24"/>
              </w:rPr>
              <w:t>Г) Вопреки вчерашнего неблагоприятного прогноза весь день светило яркое солнце.</w:t>
            </w:r>
          </w:p>
        </w:tc>
        <w:tc>
          <w:tcPr>
            <w:tcW w:w="0" w:type="auto"/>
            <w:tcBorders/>
            <w:textDirection w:val="lrTb"/>
            <w:vAlign w:val="center"/>
          </w:tcPr>
          <w:p>
            <w:pPr>
              <w:pStyle w:val="a"/>
              <w:contextualSpacing/>
              <w:jc w:val="both"/>
              <w:spacing w:after="0" w:line="360" w:lineRule="auto"/>
              <w:rPr>
                <w:rFonts w:ascii="Times New Roman" w:hAnsi="Times New Roman"/>
                <w:sz w:val="24"/>
                <w:szCs w:val="24"/>
              </w:rPr>
            </w:pPr>
            <w:r>
              <w:rPr>
                <w:rFonts w:ascii="Times New Roman" w:hAnsi="Times New Roman"/>
                <w:sz w:val="24"/>
                <w:szCs w:val="24"/>
              </w:rPr>
              <w:t>4) ошибка в построении предложения с однородными членами</w:t>
            </w:r>
          </w:p>
        </w:tc>
      </w:tr>
      <w:tr>
        <w:trPr>
          <w:gridAfter w:val="0"/>
          <w:gridBefore w:val="0"/>
          <w:tblCellSpacing w:w="15" w:type="nil"/>
        </w:trPr>
        <w:tc>
          <w:tcPr>
            <w:tcW w:w="0" w:type="auto"/>
            <w:tcBorders/>
            <w:textDirection w:val="lrTb"/>
            <w:vAlign w:val="center"/>
          </w:tcPr>
          <w:p>
            <w:pPr>
              <w:pStyle w:val="a"/>
              <w:contextualSpacing/>
              <w:jc w:val="both"/>
              <w:spacing w:after="0" w:line="360" w:lineRule="auto"/>
              <w:rPr>
                <w:rFonts w:ascii="Times New Roman" w:hAnsi="Times New Roman"/>
                <w:sz w:val="24"/>
                <w:szCs w:val="24"/>
              </w:rPr>
            </w:pPr>
            <w:r>
              <w:rPr>
                <w:rFonts w:ascii="Times New Roman" w:hAnsi="Times New Roman"/>
                <w:sz w:val="24"/>
                <w:szCs w:val="24"/>
              </w:rPr>
              <w:t>Д) Вся дорога должна быть в поле зрения водителя, находясь за рулём автомобиля.</w:t>
            </w:r>
          </w:p>
        </w:tc>
        <w:tc>
          <w:tcPr>
            <w:tcW w:w="0" w:type="auto"/>
            <w:tcBorders/>
            <w:textDirection w:val="lrTb"/>
            <w:vAlign w:val="center"/>
          </w:tcPr>
          <w:p>
            <w:pPr>
              <w:pStyle w:val="a"/>
              <w:contextualSpacing/>
              <w:jc w:val="both"/>
              <w:spacing w:after="0" w:line="360" w:lineRule="auto"/>
              <w:rPr>
                <w:rFonts w:ascii="Times New Roman" w:hAnsi="Times New Roman"/>
                <w:sz w:val="24"/>
                <w:szCs w:val="24"/>
              </w:rPr>
            </w:pPr>
            <w:r>
              <w:rPr>
                <w:rFonts w:ascii="Times New Roman" w:hAnsi="Times New Roman"/>
                <w:sz w:val="24"/>
                <w:szCs w:val="24"/>
              </w:rPr>
              <w:t>5) неправильное построение предложения с деепричастным оборотом</w:t>
            </w:r>
          </w:p>
        </w:tc>
      </w:tr>
      <w:tr>
        <w:trPr>
          <w:gridAfter w:val="0"/>
          <w:gridBefore w:val="0"/>
          <w:tblCellSpacing w:w="15" w:type="nil"/>
        </w:trPr>
        <w:tc>
          <w:tcPr>
            <w:tcW w:w="0" w:type="auto"/>
            <w:tcBorders/>
            <w:textDirection w:val="lrTb"/>
            <w:vAlign w:val="center"/>
          </w:tcPr>
          <w:p>
            <w:pPr>
              <w:pStyle w:val="a"/>
              <w:contextualSpacing/>
              <w:jc w:val="both"/>
              <w:spacing w:after="0" w:line="360" w:lineRule="auto"/>
              <w:rPr>
                <w:rFonts w:ascii="Times New Roman" w:hAnsi="Times New Roman"/>
                <w:sz w:val="24"/>
                <w:szCs w:val="24"/>
              </w:rPr>
            </w:pPr>
          </w:p>
        </w:tc>
        <w:tc>
          <w:tcPr>
            <w:tcW w:w="0" w:type="auto"/>
            <w:tcBorders/>
            <w:textDirection w:val="lrTb"/>
            <w:vAlign w:val="center"/>
          </w:tcPr>
          <w:p>
            <w:pPr>
              <w:pStyle w:val="a"/>
              <w:contextualSpacing/>
              <w:jc w:val="both"/>
              <w:spacing w:after="0" w:line="360" w:lineRule="auto"/>
              <w:rPr>
                <w:rFonts w:ascii="Times New Roman" w:hAnsi="Times New Roman"/>
                <w:sz w:val="24"/>
                <w:szCs w:val="24"/>
              </w:rPr>
            </w:pPr>
            <w:r>
              <w:rPr>
                <w:rFonts w:ascii="Times New Roman" w:hAnsi="Times New Roman"/>
                <w:sz w:val="24"/>
                <w:szCs w:val="24"/>
              </w:rPr>
              <w:t>6) нарушение в построении предложения с причастным оборотом</w:t>
            </w:r>
          </w:p>
        </w:tc>
      </w:tr>
      <w:tr>
        <w:trPr>
          <w:gridAfter w:val="0"/>
          <w:gridBefore w:val="0"/>
          <w:tblCellSpacing w:w="15" w:type="nil"/>
        </w:trPr>
        <w:tc>
          <w:tcPr>
            <w:tcW w:w="0" w:type="auto"/>
            <w:tcBorders/>
            <w:textDirection w:val="lrTb"/>
            <w:vAlign w:val="center"/>
          </w:tcPr>
          <w:p>
            <w:pPr>
              <w:pStyle w:val="a"/>
              <w:contextualSpacing/>
              <w:jc w:val="both"/>
              <w:spacing w:after="0" w:line="360" w:lineRule="auto"/>
              <w:rPr>
                <w:rFonts w:ascii="Times New Roman" w:hAnsi="Times New Roman"/>
                <w:sz w:val="24"/>
                <w:szCs w:val="24"/>
              </w:rPr>
            </w:pPr>
          </w:p>
        </w:tc>
        <w:tc>
          <w:tcPr>
            <w:tcW w:w="0" w:type="auto"/>
            <w:tcBorders/>
            <w:textDirection w:val="lrTb"/>
            <w:vAlign w:val="center"/>
          </w:tcPr>
          <w:p>
            <w:pPr>
              <w:pStyle w:val="a"/>
              <w:contextualSpacing/>
              <w:jc w:val="both"/>
              <w:spacing w:after="0" w:line="360" w:lineRule="auto"/>
              <w:rPr>
                <w:rFonts w:ascii="Times New Roman" w:hAnsi="Times New Roman"/>
                <w:sz w:val="24"/>
                <w:szCs w:val="24"/>
              </w:rPr>
            </w:pPr>
            <w:r>
              <w:rPr>
                <w:rFonts w:ascii="Times New Roman" w:hAnsi="Times New Roman"/>
                <w:sz w:val="24"/>
                <w:szCs w:val="24"/>
              </w:rPr>
              <w:t>7) неправильное построение предложения с косвенной речью.</w:t>
            </w:r>
          </w:p>
        </w:tc>
      </w:tr>
    </w:tbl>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Ответ запишите цифрами без пробелов и иных знаков</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2. Установите соответствие между предложениями и допущенными в них грамматическими ошибками: к каждой позиции первого столбца подберите соответствующую позицию из второго столбца.</w:t>
      </w:r>
    </w:p>
    <w:tbl>
      <w:tblPr>
        <w:tblInd w:w="0" w:type="dxa"/>
        <w:tblBorders/>
        <w:tblLook w:val="04A0" w:firstRow="1" w:lastRow="0" w:firstColumn="1" w:lastColumn="0" w:noHBand="0" w:noVBand="1"/>
        <w:tblCellSpacing w:w="15" w:type="dxa"/>
        <w:tblCellMar>
          <w:top w:w="15" w:type="dxa"/>
          <w:left w:w="15" w:type="dxa"/>
          <w:bottom w:w="15" w:type="dxa"/>
          <w:right w:w="15" w:type="dxa"/>
        </w:tblCellMar>
      </w:tblPr>
      <w:tblGrid>
        <w:gridCol w:w="5415"/>
        <w:gridCol w:w="4029"/>
      </w:tblGrid>
      <w:tr>
        <w:trPr>
          <w:gridAfter w:val="0"/>
          <w:gridBefore w:val="0"/>
          <w:tblCellSpacing w:w="15" w:type="nil"/>
        </w:trPr>
        <w:tc>
          <w:tcPr>
            <w:tcW w:w="0" w:type="auto"/>
            <w:tcBorders/>
            <w:textDirection w:val="lrTb"/>
            <w:vAlign w:val="center"/>
          </w:tcPr>
          <w:p>
            <w:pPr>
              <w:pStyle w:val="a"/>
              <w:contextualSpacing/>
              <w:jc w:val="both"/>
              <w:spacing w:after="0" w:line="360" w:lineRule="auto"/>
              <w:rPr>
                <w:rFonts w:ascii="Times New Roman" w:hAnsi="Times New Roman"/>
                <w:sz w:val="24"/>
                <w:szCs w:val="24"/>
              </w:rPr>
            </w:pPr>
            <w:r>
              <w:rPr>
                <w:rFonts w:ascii="Times New Roman" w:hAnsi="Times New Roman"/>
                <w:sz w:val="24"/>
                <w:szCs w:val="24"/>
              </w:rPr>
              <w:t>ПРЕДЛОЖЕНИЯ</w:t>
            </w:r>
          </w:p>
        </w:tc>
        <w:tc>
          <w:tcPr>
            <w:tcW w:w="0" w:type="auto"/>
            <w:tcBorders/>
            <w:textDirection w:val="lrTb"/>
            <w:vAlign w:val="center"/>
          </w:tcPr>
          <w:p>
            <w:pPr>
              <w:pStyle w:val="a"/>
              <w:contextualSpacing/>
              <w:jc w:val="both"/>
              <w:spacing w:after="0" w:line="360" w:lineRule="auto"/>
              <w:rPr>
                <w:rFonts w:ascii="Times New Roman" w:hAnsi="Times New Roman"/>
                <w:sz w:val="24"/>
                <w:szCs w:val="24"/>
              </w:rPr>
            </w:pPr>
            <w:r>
              <w:rPr>
                <w:rFonts w:ascii="Times New Roman" w:hAnsi="Times New Roman"/>
                <w:sz w:val="24"/>
                <w:szCs w:val="24"/>
              </w:rPr>
              <w:t>ГРАММАТИЧЕСКИЕ ОШИБКИ</w:t>
            </w:r>
          </w:p>
        </w:tc>
      </w:tr>
      <w:tr>
        <w:trPr>
          <w:gridAfter w:val="0"/>
          <w:gridBefore w:val="0"/>
          <w:tblCellSpacing w:w="15" w:type="nil"/>
        </w:trPr>
        <w:tc>
          <w:tcPr>
            <w:tcW w:w="0" w:type="auto"/>
            <w:tcBorders/>
            <w:textDirection w:val="lrTb"/>
            <w:vAlign w:val="center"/>
          </w:tcPr>
          <w:p>
            <w:pPr>
              <w:pStyle w:val="a"/>
              <w:contextualSpacing/>
              <w:jc w:val="both"/>
              <w:spacing w:after="0" w:line="360" w:lineRule="auto"/>
              <w:rPr>
                <w:rFonts w:ascii="Times New Roman" w:hAnsi="Times New Roman"/>
                <w:sz w:val="24"/>
                <w:szCs w:val="24"/>
              </w:rPr>
            </w:pPr>
            <w:r>
              <w:rPr>
                <w:rFonts w:ascii="Times New Roman" w:hAnsi="Times New Roman"/>
                <w:sz w:val="24"/>
                <w:szCs w:val="24"/>
              </w:rPr>
              <w:t>А) В сентябрьском номере журнала «Уюта» можно прочитать ряд статей о том, как дом сделать теплее, а проживание в нём — экономичнее.</w:t>
            </w:r>
          </w:p>
        </w:tc>
        <w:tc>
          <w:tcPr>
            <w:tcW w:w="0" w:type="auto"/>
            <w:tcBorders/>
            <w:textDirection w:val="lrTb"/>
            <w:vAlign w:val="center"/>
          </w:tcPr>
          <w:p>
            <w:pPr>
              <w:pStyle w:val="a"/>
              <w:contextualSpacing/>
              <w:jc w:val="both"/>
              <w:spacing w:after="0" w:line="360" w:lineRule="auto"/>
              <w:rPr>
                <w:rFonts w:ascii="Times New Roman" w:hAnsi="Times New Roman"/>
                <w:sz w:val="24"/>
                <w:szCs w:val="24"/>
              </w:rPr>
            </w:pPr>
            <w:r>
              <w:rPr>
                <w:rFonts w:ascii="Times New Roman" w:hAnsi="Times New Roman"/>
                <w:sz w:val="24"/>
                <w:szCs w:val="24"/>
              </w:rPr>
              <w:t>1) неправильное употребление падежной формы существительного с предлогом</w:t>
            </w:r>
          </w:p>
        </w:tc>
      </w:tr>
      <w:tr>
        <w:trPr>
          <w:gridAfter w:val="0"/>
          <w:gridBefore w:val="0"/>
          <w:tblCellSpacing w:w="15" w:type="nil"/>
        </w:trPr>
        <w:tc>
          <w:tcPr>
            <w:tcW w:w="0" w:type="auto"/>
            <w:tcBorders/>
            <w:textDirection w:val="lrTb"/>
            <w:vAlign w:val="center"/>
          </w:tcPr>
          <w:p>
            <w:pPr>
              <w:pStyle w:val="a"/>
              <w:contextualSpacing/>
              <w:jc w:val="both"/>
              <w:spacing w:after="0" w:line="360" w:lineRule="auto"/>
              <w:rPr>
                <w:rFonts w:ascii="Times New Roman" w:hAnsi="Times New Roman"/>
                <w:sz w:val="24"/>
                <w:szCs w:val="24"/>
              </w:rPr>
            </w:pPr>
            <w:r>
              <w:rPr>
                <w:rFonts w:ascii="Times New Roman" w:hAnsi="Times New Roman"/>
                <w:sz w:val="24"/>
                <w:szCs w:val="24"/>
              </w:rPr>
              <w:t>Б) Всё вокруг: лес, поле, журчащий ручей — было красиво необыкновенно трогательной красотой, так много говорящие русскому сердцу.</w:t>
            </w:r>
          </w:p>
        </w:tc>
        <w:tc>
          <w:tcPr>
            <w:tcW w:w="0" w:type="auto"/>
            <w:tcBorders/>
            <w:textDirection w:val="lrTb"/>
            <w:vAlign w:val="center"/>
          </w:tcPr>
          <w:p>
            <w:pPr>
              <w:pStyle w:val="a"/>
              <w:contextualSpacing/>
              <w:jc w:val="both"/>
              <w:spacing w:after="0" w:line="360" w:lineRule="auto"/>
              <w:rPr>
                <w:rFonts w:ascii="Times New Roman" w:hAnsi="Times New Roman"/>
                <w:sz w:val="24"/>
                <w:szCs w:val="24"/>
              </w:rPr>
            </w:pPr>
            <w:r>
              <w:rPr>
                <w:rFonts w:ascii="Times New Roman" w:hAnsi="Times New Roman"/>
                <w:sz w:val="24"/>
                <w:szCs w:val="24"/>
              </w:rPr>
              <w:t>2) нарушение связи между подлежащим и сказуемым</w:t>
            </w:r>
          </w:p>
        </w:tc>
      </w:tr>
      <w:tr>
        <w:trPr>
          <w:gridAfter w:val="0"/>
          <w:gridBefore w:val="0"/>
          <w:tblCellSpacing w:w="15" w:type="nil"/>
        </w:trPr>
        <w:tc>
          <w:tcPr>
            <w:tcW w:w="0" w:type="auto"/>
            <w:tcBorders/>
            <w:textDirection w:val="lrTb"/>
            <w:vAlign w:val="center"/>
          </w:tcPr>
          <w:p>
            <w:pPr>
              <w:pStyle w:val="a"/>
              <w:contextualSpacing/>
              <w:jc w:val="both"/>
              <w:spacing w:after="0" w:line="360" w:lineRule="auto"/>
              <w:rPr>
                <w:rFonts w:ascii="Times New Roman" w:hAnsi="Times New Roman"/>
                <w:sz w:val="24"/>
                <w:szCs w:val="24"/>
              </w:rPr>
            </w:pPr>
            <w:r>
              <w:rPr>
                <w:rFonts w:ascii="Times New Roman" w:hAnsi="Times New Roman"/>
                <w:sz w:val="24"/>
                <w:szCs w:val="24"/>
              </w:rPr>
              <w:t>В) Пиктограмма представляет собой рисунок, который непосредственно изображает не только вещи, а события и явления.</w:t>
            </w:r>
          </w:p>
        </w:tc>
        <w:tc>
          <w:tcPr>
            <w:tcW w:w="0" w:type="auto"/>
            <w:tcBorders/>
            <w:textDirection w:val="lrTb"/>
            <w:vAlign w:val="center"/>
          </w:tcPr>
          <w:p>
            <w:pPr>
              <w:pStyle w:val="a"/>
              <w:contextualSpacing/>
              <w:jc w:val="both"/>
              <w:spacing w:after="0" w:line="360" w:lineRule="auto"/>
              <w:rPr>
                <w:rFonts w:ascii="Times New Roman" w:hAnsi="Times New Roman"/>
                <w:sz w:val="24"/>
                <w:szCs w:val="24"/>
              </w:rPr>
            </w:pPr>
            <w:r>
              <w:rPr>
                <w:rFonts w:ascii="Times New Roman" w:hAnsi="Times New Roman"/>
                <w:sz w:val="24"/>
                <w:szCs w:val="24"/>
              </w:rPr>
              <w:t>3) нарушение в построении предложения с несогласованным приложением</w:t>
            </w:r>
          </w:p>
        </w:tc>
      </w:tr>
      <w:tr>
        <w:trPr>
          <w:gridAfter w:val="0"/>
          <w:gridBefore w:val="0"/>
          <w:tblCellSpacing w:w="15" w:type="nil"/>
        </w:trPr>
        <w:tc>
          <w:tcPr>
            <w:tcW w:w="0" w:type="auto"/>
            <w:tcBorders/>
            <w:textDirection w:val="lrTb"/>
            <w:vAlign w:val="center"/>
          </w:tcPr>
          <w:p>
            <w:pPr>
              <w:pStyle w:val="a"/>
              <w:contextualSpacing/>
              <w:jc w:val="both"/>
              <w:spacing w:after="0" w:line="360" w:lineRule="auto"/>
              <w:rPr>
                <w:rFonts w:ascii="Times New Roman" w:hAnsi="Times New Roman"/>
                <w:sz w:val="24"/>
                <w:szCs w:val="24"/>
              </w:rPr>
            </w:pPr>
            <w:r>
              <w:rPr>
                <w:rFonts w:ascii="Times New Roman" w:hAnsi="Times New Roman"/>
                <w:sz w:val="24"/>
                <w:szCs w:val="24"/>
              </w:rPr>
              <w:t>Г) Каждый из создателей этого фильма сказали на его премьере несколько слов о процессе съёмок.</w:t>
            </w:r>
          </w:p>
        </w:tc>
        <w:tc>
          <w:tcPr>
            <w:tcW w:w="0" w:type="auto"/>
            <w:tcBorders/>
            <w:textDirection w:val="lrTb"/>
            <w:vAlign w:val="center"/>
          </w:tcPr>
          <w:p>
            <w:pPr>
              <w:pStyle w:val="a"/>
              <w:contextualSpacing/>
              <w:jc w:val="both"/>
              <w:spacing w:after="0" w:line="360" w:lineRule="auto"/>
              <w:rPr>
                <w:rFonts w:ascii="Times New Roman" w:hAnsi="Times New Roman"/>
                <w:sz w:val="24"/>
                <w:szCs w:val="24"/>
              </w:rPr>
            </w:pPr>
            <w:r>
              <w:rPr>
                <w:rFonts w:ascii="Times New Roman" w:hAnsi="Times New Roman"/>
                <w:sz w:val="24"/>
                <w:szCs w:val="24"/>
              </w:rPr>
              <w:t>4) ошибка в построении предложения с однородными членами</w:t>
            </w:r>
          </w:p>
        </w:tc>
      </w:tr>
      <w:tr>
        <w:trPr>
          <w:gridAfter w:val="0"/>
          <w:gridBefore w:val="0"/>
          <w:tblCellSpacing w:w="15" w:type="nil"/>
        </w:trPr>
        <w:tc>
          <w:tcPr>
            <w:tcW w:w="0" w:type="auto"/>
            <w:tcBorders/>
            <w:textDirection w:val="lrTb"/>
            <w:vAlign w:val="center"/>
          </w:tcPr>
          <w:p>
            <w:pPr>
              <w:pStyle w:val="a"/>
              <w:contextualSpacing/>
              <w:jc w:val="both"/>
              <w:spacing w:after="0" w:line="360" w:lineRule="auto"/>
              <w:rPr>
                <w:rFonts w:ascii="Times New Roman" w:hAnsi="Times New Roman"/>
                <w:sz w:val="24"/>
                <w:szCs w:val="24"/>
              </w:rPr>
            </w:pPr>
            <w:r>
              <w:rPr>
                <w:rFonts w:ascii="Times New Roman" w:hAnsi="Times New Roman"/>
                <w:sz w:val="24"/>
                <w:szCs w:val="24"/>
              </w:rPr>
              <w:t>Д) Сразу по приезду в Коломну боярин Всеволожский был схвачен и закован в железо.</w:t>
            </w:r>
          </w:p>
        </w:tc>
        <w:tc>
          <w:tcPr>
            <w:tcW w:w="0" w:type="auto"/>
            <w:tcBorders/>
            <w:textDirection w:val="lrTb"/>
            <w:vAlign w:val="center"/>
          </w:tcPr>
          <w:p>
            <w:pPr>
              <w:pStyle w:val="a"/>
              <w:contextualSpacing/>
              <w:jc w:val="both"/>
              <w:spacing w:after="0" w:line="360" w:lineRule="auto"/>
              <w:rPr>
                <w:rFonts w:ascii="Times New Roman" w:hAnsi="Times New Roman"/>
                <w:sz w:val="24"/>
                <w:szCs w:val="24"/>
              </w:rPr>
            </w:pPr>
            <w:r>
              <w:rPr>
                <w:rFonts w:ascii="Times New Roman" w:hAnsi="Times New Roman"/>
                <w:sz w:val="24"/>
                <w:szCs w:val="24"/>
              </w:rPr>
              <w:t>5) неправильное построение предложения с деепричастным оборотом</w:t>
            </w:r>
          </w:p>
        </w:tc>
      </w:tr>
      <w:tr>
        <w:trPr>
          <w:gridAfter w:val="0"/>
          <w:gridBefore w:val="0"/>
          <w:tblCellSpacing w:w="15" w:type="nil"/>
        </w:trPr>
        <w:tc>
          <w:tcPr>
            <w:tcW w:w="0" w:type="auto"/>
            <w:tcBorders/>
            <w:textDirection w:val="lrTb"/>
            <w:vAlign w:val="center"/>
          </w:tcPr>
          <w:p>
            <w:pPr>
              <w:pStyle w:val="a"/>
              <w:contextualSpacing/>
              <w:jc w:val="both"/>
              <w:spacing w:after="0" w:line="360" w:lineRule="auto"/>
              <w:rPr>
                <w:rFonts w:ascii="Times New Roman" w:hAnsi="Times New Roman"/>
                <w:sz w:val="24"/>
                <w:szCs w:val="24"/>
              </w:rPr>
            </w:pPr>
          </w:p>
        </w:tc>
        <w:tc>
          <w:tcPr>
            <w:tcW w:w="0" w:type="auto"/>
            <w:tcBorders/>
            <w:textDirection w:val="lrTb"/>
            <w:vAlign w:val="center"/>
          </w:tcPr>
          <w:p>
            <w:pPr>
              <w:pStyle w:val="a"/>
              <w:contextualSpacing/>
              <w:jc w:val="both"/>
              <w:spacing w:after="0" w:line="360" w:lineRule="auto"/>
              <w:rPr>
                <w:rFonts w:ascii="Times New Roman" w:hAnsi="Times New Roman"/>
                <w:sz w:val="24"/>
                <w:szCs w:val="24"/>
              </w:rPr>
            </w:pPr>
            <w:r>
              <w:rPr>
                <w:rFonts w:ascii="Times New Roman" w:hAnsi="Times New Roman"/>
                <w:sz w:val="24"/>
                <w:szCs w:val="24"/>
              </w:rPr>
              <w:t>6) нарушение в построении предложения с причастным оборотом</w:t>
            </w:r>
          </w:p>
        </w:tc>
      </w:tr>
      <w:tr>
        <w:trPr>
          <w:gridAfter w:val="0"/>
          <w:gridBefore w:val="0"/>
          <w:tblCellSpacing w:w="15" w:type="nil"/>
        </w:trPr>
        <w:tc>
          <w:tcPr>
            <w:tcW w:w="0" w:type="auto"/>
            <w:tcBorders/>
            <w:textDirection w:val="lrTb"/>
            <w:vAlign w:val="center"/>
          </w:tcPr>
          <w:p>
            <w:pPr>
              <w:pStyle w:val="a"/>
              <w:contextualSpacing/>
              <w:jc w:val="both"/>
              <w:spacing w:after="0" w:line="360" w:lineRule="auto"/>
              <w:rPr>
                <w:rFonts w:ascii="Times New Roman" w:hAnsi="Times New Roman"/>
                <w:sz w:val="24"/>
                <w:szCs w:val="24"/>
              </w:rPr>
            </w:pPr>
          </w:p>
        </w:tc>
        <w:tc>
          <w:tcPr>
            <w:tcW w:w="0" w:type="auto"/>
            <w:tcBorders/>
            <w:textDirection w:val="lrTb"/>
            <w:vAlign w:val="center"/>
          </w:tcPr>
          <w:p>
            <w:pPr>
              <w:pStyle w:val="a"/>
              <w:contextualSpacing/>
              <w:jc w:val="both"/>
              <w:spacing w:after="0" w:line="360" w:lineRule="auto"/>
              <w:rPr>
                <w:rFonts w:ascii="Times New Roman" w:hAnsi="Times New Roman"/>
                <w:sz w:val="24"/>
                <w:szCs w:val="24"/>
              </w:rPr>
            </w:pPr>
            <w:r>
              <w:rPr>
                <w:rFonts w:ascii="Times New Roman" w:hAnsi="Times New Roman"/>
                <w:sz w:val="24"/>
                <w:szCs w:val="24"/>
              </w:rPr>
              <w:t>7) неправильное построение предложения с косвенной речью</w:t>
            </w:r>
          </w:p>
        </w:tc>
      </w:tr>
    </w:tbl>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Ответ запишите цифрами без пробелов и иных знаков</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3. Установите соответствие между предложениями и допущенными в них грамматическими ошибками: к каждой позиции первого столбца подберите соответствующую позицию из второго столбца.</w:t>
      </w:r>
    </w:p>
    <w:tbl>
      <w:tblPr>
        <w:tblInd w:w="0" w:type="dxa"/>
        <w:tblBorders/>
        <w:tblLook w:val="04A0" w:firstRow="1" w:lastRow="0" w:firstColumn="1" w:lastColumn="0" w:noHBand="0" w:noVBand="1"/>
        <w:tblCellSpacing w:w="15" w:type="dxa"/>
        <w:tblCellMar>
          <w:top w:w="15" w:type="dxa"/>
          <w:left w:w="15" w:type="dxa"/>
          <w:bottom w:w="15" w:type="dxa"/>
          <w:right w:w="15" w:type="dxa"/>
        </w:tblCellMar>
      </w:tblPr>
      <w:tblGrid>
        <w:gridCol w:w="5920"/>
        <w:gridCol w:w="3524"/>
      </w:tblGrid>
      <w:tr>
        <w:trPr>
          <w:gridAfter w:val="0"/>
          <w:gridBefore w:val="0"/>
          <w:tblCellSpacing w:w="15" w:type="nil"/>
        </w:trPr>
        <w:tc>
          <w:tcPr>
            <w:tcW w:w="0" w:type="auto"/>
            <w:tcBorders/>
            <w:textDirection w:val="lrTb"/>
            <w:vAlign w:val="center"/>
          </w:tcPr>
          <w:p>
            <w:pPr>
              <w:pStyle w:val="a"/>
              <w:contextualSpacing/>
              <w:jc w:val="both"/>
              <w:spacing w:after="0" w:line="360" w:lineRule="auto"/>
              <w:rPr>
                <w:rFonts w:ascii="Times New Roman" w:hAnsi="Times New Roman"/>
                <w:sz w:val="24"/>
                <w:szCs w:val="24"/>
              </w:rPr>
            </w:pPr>
            <w:r>
              <w:rPr>
                <w:rFonts w:ascii="Times New Roman" w:hAnsi="Times New Roman"/>
                <w:sz w:val="24"/>
                <w:szCs w:val="24"/>
              </w:rPr>
              <w:t>ПРЕДЛОЖЕНИЯ</w:t>
            </w:r>
          </w:p>
        </w:tc>
        <w:tc>
          <w:tcPr>
            <w:tcW w:w="0" w:type="auto"/>
            <w:tcBorders/>
            <w:textDirection w:val="lrTb"/>
            <w:vAlign w:val="center"/>
          </w:tcPr>
          <w:p>
            <w:pPr>
              <w:pStyle w:val="a"/>
              <w:contextualSpacing/>
              <w:jc w:val="both"/>
              <w:spacing w:after="0" w:line="360" w:lineRule="auto"/>
              <w:rPr>
                <w:rFonts w:ascii="Times New Roman" w:hAnsi="Times New Roman"/>
                <w:sz w:val="24"/>
                <w:szCs w:val="24"/>
              </w:rPr>
            </w:pPr>
            <w:r>
              <w:rPr>
                <w:rFonts w:ascii="Times New Roman" w:hAnsi="Times New Roman"/>
                <w:sz w:val="24"/>
                <w:szCs w:val="24"/>
              </w:rPr>
              <w:t>ГРАММАТИЧЕСКИЕ ОШИБКИ</w:t>
            </w:r>
          </w:p>
        </w:tc>
      </w:tr>
      <w:tr>
        <w:trPr>
          <w:gridAfter w:val="0"/>
          <w:gridBefore w:val="0"/>
          <w:tblCellSpacing w:w="15" w:type="nil"/>
        </w:trPr>
        <w:tc>
          <w:tcPr>
            <w:tcW w:w="0" w:type="auto"/>
            <w:tcBorders/>
            <w:textDirection w:val="lrTb"/>
            <w:vAlign w:val="center"/>
          </w:tcPr>
          <w:p>
            <w:pPr>
              <w:pStyle w:val="a"/>
              <w:contextualSpacing/>
              <w:jc w:val="both"/>
              <w:spacing w:after="0" w:line="360" w:lineRule="auto"/>
              <w:rPr>
                <w:rFonts w:ascii="Times New Roman" w:hAnsi="Times New Roman"/>
                <w:sz w:val="24"/>
                <w:szCs w:val="24"/>
              </w:rPr>
            </w:pPr>
            <w:r>
              <w:rPr>
                <w:rFonts w:ascii="Times New Roman" w:hAnsi="Times New Roman"/>
                <w:sz w:val="24"/>
                <w:szCs w:val="24"/>
              </w:rPr>
              <w:t xml:space="preserve">А) Прежде всего искусство иллюстратора обессмертил имя выдающегося художника И.Я. Билибина, сумевшего создать свой неповторимый, глубоко индивидуальный стиль. </w:t>
            </w:r>
          </w:p>
        </w:tc>
        <w:tc>
          <w:tcPr>
            <w:tcW w:w="0" w:type="auto"/>
            <w:tcBorders/>
            <w:textDirection w:val="lrTb"/>
            <w:vAlign w:val="center"/>
          </w:tcPr>
          <w:p>
            <w:pPr>
              <w:pStyle w:val="a"/>
              <w:contextualSpacing/>
              <w:jc w:val="both"/>
              <w:spacing w:after="0" w:line="360" w:lineRule="auto"/>
              <w:rPr>
                <w:rFonts w:ascii="Times New Roman" w:hAnsi="Times New Roman"/>
                <w:sz w:val="24"/>
                <w:szCs w:val="24"/>
              </w:rPr>
            </w:pPr>
            <w:r>
              <w:rPr>
                <w:rFonts w:ascii="Times New Roman" w:hAnsi="Times New Roman"/>
                <w:sz w:val="24"/>
                <w:szCs w:val="24"/>
              </w:rPr>
              <w:t>1) неправильное употребление падежной формы существительного с предлогом</w:t>
            </w:r>
          </w:p>
        </w:tc>
      </w:tr>
      <w:tr>
        <w:trPr>
          <w:gridAfter w:val="0"/>
          <w:gridBefore w:val="0"/>
          <w:tblCellSpacing w:w="15" w:type="nil"/>
        </w:trPr>
        <w:tc>
          <w:tcPr>
            <w:tcW w:w="0" w:type="auto"/>
            <w:tcBorders/>
            <w:textDirection w:val="lrTb"/>
            <w:vAlign w:val="center"/>
          </w:tcPr>
          <w:p>
            <w:pPr>
              <w:pStyle w:val="a"/>
              <w:contextualSpacing/>
              <w:jc w:val="both"/>
              <w:spacing w:after="0" w:line="360" w:lineRule="auto"/>
              <w:rPr>
                <w:rFonts w:ascii="Times New Roman" w:hAnsi="Times New Roman"/>
                <w:sz w:val="24"/>
                <w:szCs w:val="24"/>
              </w:rPr>
            </w:pPr>
            <w:r>
              <w:rPr>
                <w:rFonts w:ascii="Times New Roman" w:hAnsi="Times New Roman"/>
                <w:sz w:val="24"/>
                <w:szCs w:val="24"/>
              </w:rPr>
              <w:t xml:space="preserve">Б) Оценка риска для здоровья — это процесс установления степени выраженности и вероятности развития неблагоприятных эффектов, обусловленные воздействием факторов окружающей среды на здоровье. </w:t>
            </w:r>
          </w:p>
        </w:tc>
        <w:tc>
          <w:tcPr>
            <w:tcW w:w="0" w:type="auto"/>
            <w:tcBorders/>
            <w:textDirection w:val="lrTb"/>
            <w:vAlign w:val="center"/>
          </w:tcPr>
          <w:p>
            <w:pPr>
              <w:pStyle w:val="a"/>
              <w:contextualSpacing/>
              <w:jc w:val="both"/>
              <w:spacing w:after="0" w:line="360" w:lineRule="auto"/>
              <w:rPr>
                <w:rFonts w:ascii="Times New Roman" w:hAnsi="Times New Roman"/>
                <w:sz w:val="24"/>
                <w:szCs w:val="24"/>
              </w:rPr>
            </w:pPr>
            <w:r>
              <w:rPr>
                <w:rFonts w:ascii="Times New Roman" w:hAnsi="Times New Roman"/>
                <w:sz w:val="24"/>
                <w:szCs w:val="24"/>
              </w:rPr>
              <w:t>2) нарушение связи между подлежащим и сказуемым</w:t>
            </w:r>
          </w:p>
        </w:tc>
      </w:tr>
      <w:tr>
        <w:trPr>
          <w:gridAfter w:val="0"/>
          <w:gridBefore w:val="0"/>
          <w:tblCellSpacing w:w="15" w:type="nil"/>
        </w:trPr>
        <w:tc>
          <w:tcPr>
            <w:tcW w:w="0" w:type="auto"/>
            <w:tcBorders/>
            <w:textDirection w:val="lrTb"/>
            <w:vAlign w:val="center"/>
          </w:tcPr>
          <w:p>
            <w:pPr>
              <w:pStyle w:val="a"/>
              <w:contextualSpacing/>
              <w:jc w:val="both"/>
              <w:spacing w:after="0" w:line="360" w:lineRule="auto"/>
              <w:rPr>
                <w:rFonts w:ascii="Times New Roman" w:hAnsi="Times New Roman"/>
                <w:sz w:val="24"/>
                <w:szCs w:val="24"/>
              </w:rPr>
            </w:pPr>
            <w:r>
              <w:rPr>
                <w:rFonts w:ascii="Times New Roman" w:hAnsi="Times New Roman"/>
                <w:sz w:val="24"/>
                <w:szCs w:val="24"/>
              </w:rPr>
              <w:t xml:space="preserve">В) Только благодаря чётких, согласованных действий спасателей, людей, оказавшихся в сложной ситуации, удалось вовремя перевезти в безопасное место. </w:t>
            </w:r>
          </w:p>
        </w:tc>
        <w:tc>
          <w:tcPr>
            <w:tcW w:w="0" w:type="auto"/>
            <w:tcBorders/>
            <w:textDirection w:val="lrTb"/>
            <w:vAlign w:val="center"/>
          </w:tcPr>
          <w:p>
            <w:pPr>
              <w:pStyle w:val="a"/>
              <w:contextualSpacing/>
              <w:jc w:val="both"/>
              <w:spacing w:after="0" w:line="360" w:lineRule="auto"/>
              <w:rPr>
                <w:rFonts w:ascii="Times New Roman" w:hAnsi="Times New Roman"/>
                <w:sz w:val="24"/>
                <w:szCs w:val="24"/>
              </w:rPr>
            </w:pPr>
            <w:r>
              <w:rPr>
                <w:rFonts w:ascii="Times New Roman" w:hAnsi="Times New Roman"/>
                <w:sz w:val="24"/>
                <w:szCs w:val="24"/>
              </w:rPr>
              <w:t>3) нарушение в построении предложения с несогласованным приложением</w:t>
            </w:r>
          </w:p>
        </w:tc>
      </w:tr>
      <w:tr>
        <w:trPr>
          <w:gridAfter w:val="0"/>
          <w:gridBefore w:val="0"/>
          <w:tblCellSpacing w:w="15" w:type="nil"/>
        </w:trPr>
        <w:tc>
          <w:tcPr>
            <w:tcW w:w="0" w:type="auto"/>
            <w:tcBorders/>
            <w:textDirection w:val="lrTb"/>
            <w:vAlign w:val="center"/>
          </w:tcPr>
          <w:p>
            <w:pPr>
              <w:pStyle w:val="a"/>
              <w:contextualSpacing/>
              <w:jc w:val="both"/>
              <w:spacing w:after="0" w:line="360" w:lineRule="auto"/>
              <w:rPr>
                <w:rFonts w:ascii="Times New Roman" w:hAnsi="Times New Roman"/>
                <w:sz w:val="24"/>
                <w:szCs w:val="24"/>
              </w:rPr>
            </w:pPr>
            <w:r>
              <w:rPr>
                <w:rFonts w:ascii="Times New Roman" w:hAnsi="Times New Roman"/>
                <w:sz w:val="24"/>
                <w:szCs w:val="24"/>
              </w:rPr>
              <w:t>Г) Значение любого слова определяется, пользуясь толковым словарём.</w:t>
            </w:r>
          </w:p>
        </w:tc>
        <w:tc>
          <w:tcPr>
            <w:tcW w:w="0" w:type="auto"/>
            <w:tcBorders/>
            <w:textDirection w:val="lrTb"/>
            <w:vAlign w:val="center"/>
          </w:tcPr>
          <w:p>
            <w:pPr>
              <w:pStyle w:val="a"/>
              <w:contextualSpacing/>
              <w:jc w:val="both"/>
              <w:spacing w:after="0" w:line="360" w:lineRule="auto"/>
              <w:rPr>
                <w:rFonts w:ascii="Times New Roman" w:hAnsi="Times New Roman"/>
                <w:sz w:val="24"/>
                <w:szCs w:val="24"/>
              </w:rPr>
            </w:pPr>
            <w:r>
              <w:rPr>
                <w:rFonts w:ascii="Times New Roman" w:hAnsi="Times New Roman"/>
                <w:sz w:val="24"/>
                <w:szCs w:val="24"/>
              </w:rPr>
              <w:t>4) ошибка в построении предложения с однородными членами</w:t>
            </w:r>
          </w:p>
        </w:tc>
      </w:tr>
      <w:tr>
        <w:trPr>
          <w:gridAfter w:val="0"/>
          <w:gridBefore w:val="0"/>
          <w:tblCellSpacing w:w="15" w:type="nil"/>
        </w:trPr>
        <w:tc>
          <w:tcPr>
            <w:tcW w:w="0" w:type="auto"/>
            <w:tcBorders/>
            <w:textDirection w:val="lrTb"/>
            <w:vAlign w:val="center"/>
          </w:tcPr>
          <w:p>
            <w:pPr>
              <w:pStyle w:val="a"/>
              <w:contextualSpacing/>
              <w:jc w:val="both"/>
              <w:spacing w:after="0" w:line="360" w:lineRule="auto"/>
              <w:rPr>
                <w:rFonts w:ascii="Times New Roman" w:hAnsi="Times New Roman"/>
                <w:sz w:val="24"/>
                <w:szCs w:val="24"/>
              </w:rPr>
            </w:pPr>
            <w:r>
              <w:rPr>
                <w:rFonts w:ascii="Times New Roman" w:hAnsi="Times New Roman"/>
                <w:sz w:val="24"/>
                <w:szCs w:val="24"/>
              </w:rPr>
              <w:t xml:space="preserve">Д) Профилактические мероприятия — важнейшая составляющая системы здравоохранения, направленная на формирование у населения как медикосоциальной активности, так мотивации к здоровому образу жизни. </w:t>
            </w:r>
          </w:p>
        </w:tc>
        <w:tc>
          <w:tcPr>
            <w:tcW w:w="0" w:type="auto"/>
            <w:tcBorders/>
            <w:textDirection w:val="lrTb"/>
            <w:vAlign w:val="center"/>
          </w:tcPr>
          <w:p>
            <w:pPr>
              <w:pStyle w:val="a"/>
              <w:contextualSpacing/>
              <w:jc w:val="both"/>
              <w:spacing w:after="0" w:line="360" w:lineRule="auto"/>
              <w:rPr>
                <w:rFonts w:ascii="Times New Roman" w:hAnsi="Times New Roman"/>
                <w:sz w:val="24"/>
                <w:szCs w:val="24"/>
              </w:rPr>
            </w:pPr>
            <w:r>
              <w:rPr>
                <w:rFonts w:ascii="Times New Roman" w:hAnsi="Times New Roman"/>
                <w:sz w:val="24"/>
                <w:szCs w:val="24"/>
              </w:rPr>
              <w:t>5) неправильное построение предложения с деепричастным оборотом</w:t>
            </w:r>
          </w:p>
        </w:tc>
      </w:tr>
      <w:tr>
        <w:trPr>
          <w:gridAfter w:val="0"/>
          <w:gridBefore w:val="0"/>
          <w:tblCellSpacing w:w="15" w:type="nil"/>
        </w:trPr>
        <w:tc>
          <w:tcPr>
            <w:tcW w:w="0" w:type="auto"/>
            <w:tcBorders/>
            <w:textDirection w:val="lrTb"/>
            <w:vAlign w:val="center"/>
          </w:tcPr>
          <w:p>
            <w:pPr>
              <w:pStyle w:val="a"/>
              <w:contextualSpacing/>
              <w:jc w:val="both"/>
              <w:spacing w:after="0" w:line="360" w:lineRule="auto"/>
              <w:rPr>
                <w:rFonts w:ascii="Times New Roman" w:hAnsi="Times New Roman"/>
                <w:sz w:val="24"/>
                <w:szCs w:val="24"/>
              </w:rPr>
            </w:pPr>
          </w:p>
        </w:tc>
        <w:tc>
          <w:tcPr>
            <w:tcW w:w="0" w:type="auto"/>
            <w:tcBorders/>
            <w:textDirection w:val="lrTb"/>
            <w:vAlign w:val="center"/>
          </w:tcPr>
          <w:p>
            <w:pPr>
              <w:pStyle w:val="a"/>
              <w:contextualSpacing/>
              <w:jc w:val="both"/>
              <w:spacing w:after="0" w:line="360" w:lineRule="auto"/>
              <w:rPr>
                <w:rFonts w:ascii="Times New Roman" w:hAnsi="Times New Roman"/>
                <w:sz w:val="24"/>
                <w:szCs w:val="24"/>
              </w:rPr>
            </w:pPr>
            <w:r>
              <w:rPr>
                <w:rFonts w:ascii="Times New Roman" w:hAnsi="Times New Roman"/>
                <w:sz w:val="24"/>
                <w:szCs w:val="24"/>
              </w:rPr>
              <w:t>6) нарушение в построении предложения с причастным оборотом</w:t>
            </w:r>
          </w:p>
        </w:tc>
      </w:tr>
      <w:tr>
        <w:trPr>
          <w:gridAfter w:val="0"/>
          <w:gridBefore w:val="0"/>
          <w:tblCellSpacing w:w="15" w:type="nil"/>
        </w:trPr>
        <w:tc>
          <w:tcPr>
            <w:tcW w:w="0" w:type="auto"/>
            <w:tcBorders/>
            <w:textDirection w:val="lrTb"/>
            <w:vAlign w:val="center"/>
          </w:tcPr>
          <w:p>
            <w:pPr>
              <w:pStyle w:val="a"/>
              <w:contextualSpacing/>
              <w:jc w:val="both"/>
              <w:spacing w:after="0" w:line="360" w:lineRule="auto"/>
              <w:rPr>
                <w:rFonts w:ascii="Times New Roman" w:hAnsi="Times New Roman"/>
                <w:sz w:val="24"/>
                <w:szCs w:val="24"/>
              </w:rPr>
            </w:pPr>
          </w:p>
        </w:tc>
        <w:tc>
          <w:tcPr>
            <w:tcW w:w="0" w:type="auto"/>
            <w:tcBorders/>
            <w:textDirection w:val="lrTb"/>
            <w:vAlign w:val="center"/>
          </w:tcPr>
          <w:p>
            <w:pPr>
              <w:pStyle w:val="a"/>
              <w:contextualSpacing/>
              <w:jc w:val="both"/>
              <w:spacing w:after="0" w:line="360" w:lineRule="auto"/>
              <w:rPr>
                <w:rFonts w:ascii="Times New Roman" w:hAnsi="Times New Roman"/>
                <w:sz w:val="24"/>
                <w:szCs w:val="24"/>
              </w:rPr>
            </w:pPr>
            <w:r>
              <w:rPr>
                <w:rFonts w:ascii="Times New Roman" w:hAnsi="Times New Roman"/>
                <w:sz w:val="24"/>
                <w:szCs w:val="24"/>
              </w:rPr>
              <w:t>7) неправильное построение предложения с косвенной речью</w:t>
            </w:r>
          </w:p>
        </w:tc>
      </w:tr>
    </w:tbl>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Ответ запишите цифрами без пробелов и иных знаков</w:t>
      </w:r>
    </w:p>
    <w:p>
      <w:pPr>
        <w:pStyle w:val="a"/>
        <w:ind w:left="720"/>
        <w:contextualSpacing/>
        <w:jc w:val="both"/>
        <w:tabs>
          <w:tab w:val="left" w:pos="3600"/>
        </w:tabs>
        <w:spacing w:line="360" w:lineRule="auto"/>
        <w:rPr>
          <w:rFonts w:ascii="Times New Roman" w:hAnsi="Times New Roman"/>
          <w:b/>
          <w:sz w:val="24"/>
          <w:szCs w:val="24"/>
        </w:rPr>
      </w:pPr>
      <w:r>
        <w:rPr>
          <w:rFonts w:ascii="Times New Roman" w:hAnsi="Times New Roman"/>
          <w:b/>
          <w:sz w:val="24"/>
          <w:szCs w:val="24"/>
        </w:rPr>
        <w:t>Тест №3</w:t>
      </w:r>
    </w:p>
    <w:p>
      <w:pPr>
        <w:pStyle w:val="a"/>
        <w:ind w:left="720"/>
        <w:contextualSpacing/>
        <w:jc w:val="both"/>
        <w:tabs>
          <w:tab w:val="left" w:pos="3600"/>
        </w:tabs>
        <w:spacing w:line="360" w:lineRule="auto"/>
        <w:rPr>
          <w:rFonts w:ascii="Times New Roman" w:hAnsi="Times New Roman"/>
          <w:b/>
          <w:sz w:val="24"/>
          <w:szCs w:val="24"/>
        </w:rPr>
      </w:pPr>
      <w:r>
        <w:rPr>
          <w:rFonts w:ascii="Times New Roman" w:hAnsi="Times New Roman"/>
          <w:b/>
          <w:sz w:val="24"/>
          <w:szCs w:val="24"/>
        </w:rPr>
        <w:t>Вариант №1</w:t>
      </w:r>
    </w:p>
    <w:p>
      <w:pPr>
        <w:pStyle w:val="a"/>
        <w:contextualSpacing/>
        <w:jc w:val="both"/>
        <w:spacing w:after="0" w:line="360" w:lineRule="auto"/>
        <w:rPr>
          <w:rFonts w:ascii="Times New Roman" w:hAnsi="Times New Roman"/>
          <w:sz w:val="24"/>
          <w:szCs w:val="24"/>
        </w:rPr>
      </w:pPr>
      <w:r>
        <w:rPr>
          <w:rFonts w:ascii="Times New Roman" w:hAnsi="Times New Roman"/>
          <w:sz w:val="24"/>
          <w:szCs w:val="24"/>
        </w:rPr>
        <w:t>Прочитайте текст и выполните задания 1-4</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(1)По возвращении из краёв далёких засаживал я свой огород в деревне всякой древесной разностью, рябинами и калинами. (2)Одну рябинку, угнездившуюся возле обочины современной бетонной дороги, на крутом заносе давило колёсами машин, царапало, мяло. (З)Решил я её выкопать и увезти в свой одичавший огород.</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(4)Осенью дело было. (5)На рябине уцелело несколько пыльных листочков и две мятые розетки ягод. (б)Посаженная во дворе, под окном, рябинка приободрилась, летом зацвела уже четырьмя розетками. (7)И каждое лето, каждую осень украшалась одной-двумя розетками, и такая яркая, такая нарядная и уверенная в себе сделалась — глаз не оторвать! (8) А коли осень тёплая выпадала, рябинка пробовала цвести по второму разу.</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(9)Два года спустя привезли саженцы из городского питомника, на свободном месте я посадил ещё четыре рябинки. (10)Эти пошли вширь. (11)Едва одну-две розетки ягод вымучат, зато уж зелень пышна на них, зато уж листья роями, этакие вальяжные барышни с городских угодий.</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(12)А дичка моя совсем взрослая и весёлая сделалась. (13)Одной осенью особенно уж яркая на ней ягода выросла. (14)И вдруг стая свиристелей на неё сверху свалилась, дружно начали птицы лакомиться ягодой. (15)И переговариваются, переговариваются: вот какую рябину мы сыскали, экую вкуснятину нам лето припасло. (16)Минут за десять хохлатые нарядные работницы обчистили деревце, а на те, что из питомника, даже и не присели.</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(17)Думал я, потом, когда корма меньше по лесам и садам останется, птицы непременно прилетят. (18)Нет, не прилетели. (19)В следующие осени, коли случалось свиристелям залетать в мой разросшийся по огороду лес, они уж привычно рассаживались на рябинку-дичку и по-прежнему на те питомниковые деревца, лениво вымучивающие по несколько розеток, так ни разу и не позарились.</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(20)Есть, есть душа вещей, есть, есть душа растений. (21)Дикая рябинка со своей благодарной и тихой душой услышала, приманила и накормила прихотливых лакомок-птичек. (22)Да и я однажды пощипал с розеток ярких плодов. (23)Крепки, терпки, тайгою отдают — не забыло деревце, где выросло, в жилах своих сок таёжный сохранило.</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(24)А вокруг рябины и под нею цветы растут — медуница-веснянка. (25)На голой ещё земле, после долгой зимы радует глаз. (26)Первое время густо её цвело по огороду, даже из гряд кое-где выпрастываются бархатные листья — и сразу цвесть, стебли множить. (27)Следом календула выходит и всё-то лето светится горячими угольями там и сям, овощи негде растить. (28)Тётка моя невоздержанна на слово была, взялась полоть в огороде и ну по-чёрному бранить медуницу с календулой. (29)Я — доблестный хозяин — к тётке присоединился.</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(З0)Приезжаю следующей весной — в огороде у меня пусто и голо, скорбная земля в прошлогодней траве и плесени, ни медуницы, ни календулы нет, и другие растения как-то испуганно растут, к забору жмутся, под строениями прячутся. (31)Поскучнел мой огород, впору его уж участком назвать. (32)Лишь поздней порой где-то в борозде, под забором, увидел я униженно прячущуюся, сморщенно синеющую медуничку.</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(33)Встал на колени, разгрёб мусор и старую траву вокруг цветка, взрыхлил пальцами землю и попросил у растения прощения за бранные слова. (34)Медуничка имела милостивую душу, простила хозяина и растёт ныне по всему огороду, невестится каждую весну свободно и привольно.(35)Но календулы, уголёчков этих радостных, нигде нет... (З6)Пробовал посадить — одно лето поцветут, но уж не вольничают, самосевом нигде не всходят.</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(37)Вот тут и гляди вокруг, думай, прежде чем худое слово уронить на землю, прежде чем оскорбить Богом тебе подаренное растение и благодать всякую.</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w:t>
      </w:r>
      <w:r>
        <w:rPr>
          <w:rFonts w:ascii="Times New Roman" w:hAnsi="Times New Roman"/>
          <w:b/>
          <w:bCs/>
          <w:sz w:val="24"/>
          <w:szCs w:val="24"/>
        </w:rPr>
        <w:t>По В. Астафьеву</w:t>
      </w:r>
      <w:r>
        <w:rPr>
          <w:rFonts w:ascii="Times New Roman" w:hAnsi="Times New Roman"/>
          <w:sz w:val="24"/>
          <w:szCs w:val="24"/>
        </w:rPr>
        <w:t>)</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i/>
          <w:iCs/>
          <w:sz w:val="24"/>
          <w:szCs w:val="24"/>
        </w:rPr>
        <w:t>Виктор Петрович Астафьев (1924-2001 гг.) — российский писатель, видный представитель «деревенской прозы», участник Великой Отечественной войны.</w:t>
      </w:r>
    </w:p>
    <w:p>
      <w:pPr>
        <w:pStyle w:val="a"/>
        <w:contextualSpacing/>
        <w:jc w:val="both"/>
        <w:spacing w:after="0" w:line="360" w:lineRule="auto"/>
        <w:rPr>
          <w:rFonts w:ascii="Times New Roman" w:hAnsi="Times New Roman"/>
          <w:sz w:val="24"/>
          <w:szCs w:val="24"/>
        </w:rPr>
      </w:pPr>
      <w:r>
        <w:rPr>
          <w:rFonts w:ascii="Times New Roman" w:hAnsi="Times New Roman"/>
          <w:sz w:val="24"/>
          <w:szCs w:val="24"/>
        </w:rPr>
        <w:t>1. Какие из высказываний соответствуют содержанию текста? Укажите номера ответов.</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1) Рассказчик с удовольствием сажает и выращивает на своей земле деревья, потому что они дарят красоту, дают корм птицам.</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2) В своём деревенском огороде рассказчик сажает и выращивает только дикие растения, а не окультуренные, из питомников.</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3) В огороде рассказчика растут разнорбразные деревья, кустарники, травы, среди которых рябина, калина, медуница.</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4) Другое название календулы — лекарственные ноготки.</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5) Медуница, в отличие от календулы, в огороде рассказчика хорошо размножается самосевом.</w:t>
      </w:r>
    </w:p>
    <w:p>
      <w:pPr>
        <w:pStyle w:val="a"/>
        <w:contextualSpacing/>
        <w:jc w:val="both"/>
        <w:spacing w:after="0" w:line="360" w:lineRule="auto"/>
        <w:rPr>
          <w:rFonts w:ascii="Times New Roman" w:hAnsi="Times New Roman"/>
          <w:sz w:val="24"/>
          <w:szCs w:val="24"/>
        </w:rPr>
      </w:pPr>
      <w:r>
        <w:rPr>
          <w:rFonts w:ascii="Times New Roman" w:hAnsi="Times New Roman"/>
          <w:sz w:val="24"/>
          <w:szCs w:val="24"/>
        </w:rPr>
        <w:t>2. Какие из перечисленных утверждений являются верными? Укажите номера ответов.</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1) В предложении 2 изложена причина того, о чём говорится в предложении 3.</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2) В предложениях 4-6 представлено рассуждение.</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3) Предложение 21 содержит аргумент к высказанному в предложении 20 утверждению.</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4) В предложениях 24-26 представлено рассуждение.</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5) Предложение 30 включает описание.</w:t>
      </w:r>
    </w:p>
    <w:p>
      <w:pPr>
        <w:pStyle w:val="a"/>
        <w:contextualSpacing/>
        <w:jc w:val="both"/>
        <w:spacing w:after="0" w:line="360" w:lineRule="auto"/>
        <w:rPr>
          <w:rFonts w:ascii="Times New Roman" w:hAnsi="Times New Roman"/>
          <w:sz w:val="24"/>
          <w:szCs w:val="24"/>
        </w:rPr>
      </w:pPr>
      <w:r>
        <w:rPr>
          <w:rFonts w:ascii="Times New Roman" w:hAnsi="Times New Roman"/>
          <w:sz w:val="24"/>
          <w:szCs w:val="24"/>
        </w:rPr>
        <w:t>3. Из предложений 34-35 выпишите синонимы (синонимическую пару).</w:t>
      </w:r>
    </w:p>
    <w:p>
      <w:pPr>
        <w:pStyle w:val="a"/>
        <w:contextualSpacing/>
        <w:jc w:val="both"/>
        <w:spacing w:after="0" w:line="360" w:lineRule="auto"/>
        <w:rPr>
          <w:rFonts w:ascii="Times New Roman" w:hAnsi="Times New Roman"/>
          <w:sz w:val="24"/>
          <w:szCs w:val="24"/>
        </w:rPr>
      </w:pPr>
      <w:r>
        <w:rPr>
          <w:rFonts w:ascii="Times New Roman" w:hAnsi="Times New Roman"/>
          <w:sz w:val="24"/>
          <w:szCs w:val="24"/>
        </w:rPr>
        <w:t>4. Среди предложений 28-33 найдите такое, которое связано с предыдущим с помощью контекстных синонимов. Напишите номер этого предложения.</w:t>
      </w:r>
    </w:p>
    <w:p>
      <w:pPr>
        <w:pStyle w:val="a"/>
        <w:ind w:left="720"/>
        <w:contextualSpacing/>
        <w:jc w:val="both"/>
        <w:tabs>
          <w:tab w:val="left" w:pos="3600"/>
        </w:tabs>
        <w:spacing w:line="360" w:lineRule="auto"/>
        <w:rPr>
          <w:rFonts w:ascii="Times New Roman" w:hAnsi="Times New Roman"/>
          <w:b/>
          <w:sz w:val="24"/>
          <w:szCs w:val="24"/>
        </w:rPr>
      </w:pPr>
      <w:r>
        <w:rPr>
          <w:rFonts w:ascii="Times New Roman" w:hAnsi="Times New Roman"/>
          <w:b/>
          <w:sz w:val="24"/>
          <w:szCs w:val="24"/>
        </w:rPr>
        <w:t>Вариант №2</w:t>
      </w:r>
    </w:p>
    <w:p>
      <w:pPr>
        <w:pStyle w:val="a"/>
        <w:contextualSpacing/>
        <w:jc w:val="both"/>
        <w:spacing w:after="0" w:line="360" w:lineRule="auto"/>
        <w:rPr>
          <w:rFonts w:ascii="Times New Roman" w:hAnsi="Times New Roman"/>
          <w:sz w:val="24"/>
          <w:szCs w:val="24"/>
        </w:rPr>
      </w:pPr>
      <w:r>
        <w:rPr>
          <w:rFonts w:ascii="Times New Roman" w:hAnsi="Times New Roman"/>
          <w:sz w:val="24"/>
          <w:szCs w:val="24"/>
        </w:rPr>
        <w:t>Прочитайте текст и выполните задания 1-4.</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(1)Известно, что молодёжь овладевает теперь скоростным методом чтения. (2)Моя дочь читает в восемь раз быстрее, чем я. (З)Есть у меня ещё одна знакомая, которая привыкла читать, что называется, по диагонали и ведь успевает схватить основное содержание, информацию, содержащуюся На таким методом прочитанных страницах. (4)Переспрашиваю, экзаменую — схватила. (5)И вот даю для эксперимента Аксакова.</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(6) Наблюдаю: вот сейчас должна перелистнуться страница, потом другая.</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(7) Скоростной метод чтения. (8)Нет, страница не перелистывается. (9)Страница читается медленно, с прочитыванием каждой строки, каждого слова. (10)Только время от времени слышатся восклицания:</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 Какая прелесть, какое очарование! (11)Слушай, да он волшебник, кудесник!</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 xml:space="preserve">(12)В первые пятнадцать довоенных лет моей жизни, живя в деревне, учась в средней школе, и я как-то не удосужился прочитать Аксакова. (13)Возможно, и не было его в скудной школьной библиотеке, да и очерёдность... (14)Надо прочитать Пушкина с Лермонтовым, Гоголя с Тургеневым, Некрасова с Гончаровым, хотя бы «Сон Обломова» в пределах школьной программы. (15)Да ещё (уже без школьной рекомендации) — «Три мушкетёра», «Отверженные», «Собор Парижской богоматери», «Человек, который смеётся», «Таинственный остров», «Всадник без головы», «Последний из могикан»... (16)Да ещё весь Джек Лондон, да ещё «Борьба миров» и «Человек-невидимка»... </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(17)Не дошёл черёд до Аксакова. (18)В институтской программе Аксакова тоже не было. (19)Но он существовал, пока ещё не читанный. (20)Во время студенческой прогулки могли забрести в Абрамцево, в бывшее именьице Аксакова, связанное мемориально с крупнейшими деятелями отечественной культуры, как-то: Васнецов, Врубель, Серов, Коровин, Поленов, Нестеров.</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(21)Но однажды, когда освободилось два часа дневного времени, по какому-то наитию я взял да и пошёл на детский утренний спектакль (пятнадцать шагов от ворот института до входных театральных дверей), а давали в то утро «Аленький цветочек» Аксакова. (22)Там, в сказке, девице- красавице, чтоб перенестись с места на место за тридевять земель, надо было надевать золотое колечко на мизинец правой руки, мне же и колечка не потребовалось. (23)Дело не в театральном представлении. (24)Не первый же раз пришёл я в театр! (25)Да шастали и по киношкам, где тоже ведь можно перенестись на время бог знает куда. (26)Дело всё было в атмосфере сказки, в той ласковой русскости, в которую я погрузился и которая тотчас пробудила в душе добрые и светлые чувства. (27)Так резок был контраст, так велико расстояние от атмосферы до атмосферы, от климата до климата, от чувств до чувств, что сидел не дыша, заворожённый, ошеломлённый, ошарашенный, чувствуя, как чем-то тёплым и светлым омывается душа.</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(28)Если бы меня попросили назвать главное качество аксаковских книг, притом одно, я назвал бы душевное здоровье, которое невольно переливается в читающего эти книги. (29)Отступают на второй план суета, нервозность, всякая мелочность, торопливость, мельтешение — всё, что мешает нам взглянуть вокруг ясными и спокойными глазами. (З0)Если каждый из нас попытается присмотреться внимательно к своему собственному чувству родной земли, то он обнаружит, что это чувство в нём не стихийно, что оно организованно и культурно, ибо оно питалось не только стихийным созерцанием природы как таковой, но воспитывалось всем предыдущим искусством, всей предыдущей культурой.</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(31)Любовь к родной земле воспитывали в нас Пушкин, Лермонтов, Тютчев, Фет, Тургенев, А. К. Толстой, Некрасов, Лев Толстой, Блок, Есенин, Левитан, Поленов, Саврасов, Нестеров, Куинджи, Шишкин... (32)Так что же, разве на последнее место мы поставим в этих рядах (а они многочисленны) имя Сергея Тимофеевича Аксакова?</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w:t>
      </w:r>
      <w:r>
        <w:rPr>
          <w:rFonts w:ascii="Times New Roman" w:hAnsi="Times New Roman"/>
          <w:b/>
          <w:bCs/>
          <w:sz w:val="24"/>
          <w:szCs w:val="24"/>
        </w:rPr>
        <w:t>По В. Солоухину</w:t>
      </w:r>
      <w:r>
        <w:rPr>
          <w:rFonts w:ascii="Times New Roman" w:hAnsi="Times New Roman"/>
          <w:sz w:val="24"/>
          <w:szCs w:val="24"/>
        </w:rPr>
        <w:t>)</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i/>
          <w:iCs/>
          <w:sz w:val="24"/>
          <w:szCs w:val="24"/>
        </w:rPr>
        <w:t>Владимир Алексеевич Солоухин (1924-1997 гг.) — русский советский писатель и поэт, видный представитель «деревенской прозы».</w:t>
      </w:r>
    </w:p>
    <w:p>
      <w:pPr>
        <w:pStyle w:val="a"/>
        <w:contextualSpacing/>
        <w:jc w:val="both"/>
        <w:spacing w:after="0" w:line="360" w:lineRule="auto"/>
        <w:rPr>
          <w:rFonts w:ascii="Times New Roman" w:hAnsi="Times New Roman"/>
          <w:sz w:val="24"/>
          <w:szCs w:val="24"/>
        </w:rPr>
      </w:pPr>
      <w:r>
        <w:rPr>
          <w:rFonts w:ascii="Times New Roman" w:hAnsi="Times New Roman"/>
          <w:sz w:val="24"/>
          <w:szCs w:val="24"/>
        </w:rPr>
        <w:t>1. Какие из высказываний соответствуют содержанию текста? Укажите номера ответов.</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1) При чтении текстов различного содержания люди пользуются разными методами.</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2) Современные молодые читатели, в отличие от их родителей, активно пользуются методом скорочтения.</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3) Молодым читателям трудно понять прелесть произведений С.Т. Аксакова.</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4) Метод скорочтения подходит прежде всего для чтения высокохудожественных произведений.</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5) Произведения великих русских поэтов, прозаиков, художников пробуждают в людях любовь к Отечеству.</w:t>
      </w:r>
    </w:p>
    <w:p>
      <w:pPr>
        <w:pStyle w:val="a"/>
        <w:contextualSpacing/>
        <w:jc w:val="both"/>
        <w:spacing w:after="0" w:line="360" w:lineRule="auto"/>
        <w:rPr>
          <w:rFonts w:ascii="Times New Roman" w:hAnsi="Times New Roman"/>
          <w:sz w:val="24"/>
          <w:szCs w:val="24"/>
        </w:rPr>
      </w:pPr>
      <w:r>
        <w:rPr>
          <w:rFonts w:ascii="Times New Roman" w:hAnsi="Times New Roman"/>
          <w:sz w:val="24"/>
          <w:szCs w:val="24"/>
        </w:rPr>
        <w:t>2. Какие из перечисленных утверждений являются верными? Укажите номера ответов.</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1) Предложения 2-4 содержат доказательство того, о чём говорится в предложении 1.</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2) В предложениях 5-6 содержится рассуждение.</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3) Предложения 13-17 указывают на причину того, о чём говорится в предложении 12.</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4) В предложении 21 содержится повествование.</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5) В предложении 28 содержится описание.</w:t>
      </w:r>
    </w:p>
    <w:p>
      <w:pPr>
        <w:pStyle w:val="a"/>
        <w:contextualSpacing/>
        <w:jc w:val="both"/>
        <w:spacing w:after="0" w:line="360" w:lineRule="auto"/>
        <w:rPr>
          <w:rFonts w:ascii="Times New Roman" w:hAnsi="Times New Roman"/>
          <w:sz w:val="24"/>
          <w:szCs w:val="24"/>
        </w:rPr>
      </w:pPr>
      <w:r>
        <w:rPr>
          <w:rFonts w:ascii="Times New Roman" w:hAnsi="Times New Roman"/>
          <w:sz w:val="24"/>
          <w:szCs w:val="24"/>
        </w:rPr>
        <w:t>3. Из предложений 28-30 выпишите фразеологизм.</w:t>
      </w:r>
    </w:p>
    <w:p>
      <w:pPr>
        <w:pStyle w:val="a"/>
        <w:contextualSpacing/>
        <w:jc w:val="both"/>
        <w:spacing w:after="0" w:line="360" w:lineRule="auto"/>
        <w:rPr>
          <w:rFonts w:ascii="Times New Roman" w:hAnsi="Times New Roman"/>
          <w:sz w:val="24"/>
          <w:szCs w:val="24"/>
        </w:rPr>
      </w:pPr>
      <w:r>
        <w:rPr>
          <w:rFonts w:ascii="Times New Roman" w:hAnsi="Times New Roman"/>
          <w:sz w:val="24"/>
          <w:szCs w:val="24"/>
        </w:rPr>
        <w:t xml:space="preserve">4. Среди предложений 17-21 найдите такое, которое связано с предыдущим с помощью личного местоимения, синонимов и противительного союза. Напишите номер этого предложения. </w:t>
      </w:r>
    </w:p>
    <w:p>
      <w:pPr>
        <w:pStyle w:val="a"/>
        <w:ind w:left="720"/>
        <w:contextualSpacing/>
        <w:jc w:val="both"/>
        <w:tabs>
          <w:tab w:val="left" w:pos="3600"/>
        </w:tabs>
        <w:spacing w:line="360" w:lineRule="auto"/>
        <w:rPr>
          <w:rFonts w:ascii="Times New Roman" w:hAnsi="Times New Roman"/>
          <w:b/>
          <w:sz w:val="24"/>
          <w:szCs w:val="24"/>
        </w:rPr>
      </w:pPr>
      <w:r>
        <w:rPr>
          <w:rFonts w:ascii="Times New Roman" w:hAnsi="Times New Roman"/>
          <w:b/>
          <w:sz w:val="24"/>
          <w:szCs w:val="24"/>
        </w:rPr>
        <w:t>Тест №4</w:t>
      </w:r>
    </w:p>
    <w:p>
      <w:pPr>
        <w:pStyle w:val="a"/>
        <w:contextualSpacing/>
        <w:jc w:val="both"/>
        <w:spacing w:after="0" w:line="360" w:lineRule="auto"/>
        <w:rPr>
          <w:rFonts w:ascii="Times New Roman" w:hAnsi="Times New Roman"/>
          <w:sz w:val="24"/>
          <w:szCs w:val="24"/>
        </w:rPr>
      </w:pPr>
      <w:r>
        <w:rPr>
          <w:rFonts w:ascii="Times New Roman" w:hAnsi="Times New Roman"/>
          <w:sz w:val="24"/>
          <w:szCs w:val="24"/>
        </w:rPr>
        <w:t>1.Прочитайте текст и выполните задания 1.</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(1)Известно, что молодёжь овладевает теперь скоростным методом чтения. (2)Моя дочь читает в восемь раз быстрее, чем я. (З)Есть у меня ещё одна знакомая, которая привыкла читать, что называется, по диагонали и ведь успевает схватить основное содержание, информацию, содержащуюся На таким методом прочитанных страницах. (4)Переспрашиваю, экзаменую — схватила. (5)И вот даю для эксперимента Аксакова.</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(6) Наблюдаю: вот сейчас должна перелистнуться страница, потом другая.</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(7) Скоростной метод чтения. (8)Нет, страница не перелистывается. (9)Страница читается медленно, с прочитыванием каждой строки, каждого слова. (10)Только время от времени слышатся восклицания:</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 Какая прелесть, какое очарование! (11)Слушай, да он волшебник, кудесник!</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 xml:space="preserve">(12)В первые пятнадцать довоенных лет моей жизни, живя в деревне, учась в средней школе, и я как-то не удосужился прочитать Аксакова. (13)Возможно, и не было его в скудной школьной библиотеке, да и очерёдность... (14)Надо прочитать Пушкина с Лермонтовым, Гоголя с Тургеневым, Некрасова с Гончаровым, хотя бы «Сон Обломова» в пределах школьной программы. (15)Да ещё (уже без школьной рекомендации) — «Три мушкетёра», «Отверженные», «Собор Парижской богоматери», «Человек, который смеётся», «Таинственный остров», «Всадник без головы», «Последний из могикан»... (16)Да ещё весь Джек Лондон, да ещё «Борьба миров» и «Человек-невидимка»... </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(17)Не дошёл черёд до Аксакова. (18)В институтской программе Аксакова тоже не было. (19)Но он существовал, пока ещё не читанный. (20)Во время студенческой прогулки могли забрести в Абрамцево, в бывшее именьице Аксакова, связанное мемориально с крупнейшими деятелями отечественной культуры, как-то: Васнецов, Врубель, Серов, Коровин, Поленов, Нестеров.</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(21)Но однажды, когда освободилось два часа дневного времени, по какому-то наитию я взял да и пошёл на детский утренний спектакль (пятнадцать шагов от ворот института до входных театральных дверей), а давали в то утро «Аленький цветочек» Аксакова. (22)Там, в сказке, девице- красавице, чтоб перенестись с места на место за тридевять земель, надо было надевать золотое колечко на мизинец правой руки, мне же и колечка не потребовалось. (23)Дело не в театральном представлении. (24)Не первый же раз пришёл я в театр! (25)Да шастали и по киношкам, где тоже ведь можно перенестись на время бог знает куда. (26)Дело всё было в атмосфере сказки, в той ласковой русскости, в которую я погрузился и которая тотчас пробудила в душе добрые и светлые чувства. (27)Так резок был контраст, так велико расстояние от атмосферы до атмосферы, от климата до климата, от чувств до чувств, что сидел не дыша, заворожённый, ошеломлённый, ошарашенный, чувствуя, как чем-то тёплым и светлым омывается душа.</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(28)Если бы меня попросили назвать главное качество аксаковских книг, притом одно, я назвал бы душевное здоровье, которое невольно переливается в читающего эти книги. (29)Отступают на второй план суета, нервозность, всякая мелочность, торопливость, мельтешение — всё, что мешает нам взглянуть вокруг ясными и спокойными глазами. (З0)Если каждый из нас попытается присмотреться внимательно к своему собственному чувству родной земли, то он обнаружит, что это чувство в нём не стихийно, что оно организованно и культурно, ибо оно питалось не только стихийным созерцанием природы как таковой, но воспитывалось всем предыдущим искусством, всей предыдущей культурой.</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(31)Любовь к родной земле воспитывали в нас Пушкин, Лермонтов, Тютчев, Фет, Тургенев, А. К. Толстой, Некрасов, Лев Толстой, Блок, Есенин, Левитан, Поленов, Саврасов, Нестеров, Куинджи, Шишкин... (32)Так что же, разве на последнее место мы поставим в этих рядах (а они многочисленны) имя Сергея Тимофеевича Аксакова?</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w:t>
      </w:r>
      <w:r>
        <w:rPr>
          <w:rFonts w:ascii="Times New Roman" w:hAnsi="Times New Roman"/>
          <w:b/>
          <w:bCs/>
          <w:sz w:val="24"/>
          <w:szCs w:val="24"/>
        </w:rPr>
        <w:t>По В. Солоухину</w:t>
      </w:r>
      <w:r>
        <w:rPr>
          <w:rFonts w:ascii="Times New Roman" w:hAnsi="Times New Roman"/>
          <w:sz w:val="24"/>
          <w:szCs w:val="24"/>
        </w:rPr>
        <w:t>)</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i/>
          <w:iCs/>
          <w:sz w:val="24"/>
          <w:szCs w:val="24"/>
        </w:rPr>
        <w:t>Владимир Алексеевич Солоухин (1924-1997 гг.) — русский советский писатель и поэт, видный представитель «деревенской прозы».</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Прочитайте фрагмент рецензии, составленной на основе текста, который Вы анализировали, выполняя задание 1. В этом фрагменте рассматриваются языковые особенности текста. Некоторые термины, использованные в рецензии, пропущены. Вставьте на места пропусков (А, Б, В, Г) цифры, соответствующие номеру термина из списка. Запишите в таблицу под каждой буквой соответствующую цифру. Последовательность цифр запишите в БЛАНК ОТВЕТОВ № 1 справа от номера задания 1, начиная с первой клеточки, без пробелов, запятых и других дополнительных символов. Каждую цифру пишите в соответствии с приведёнными в бланке образцами.</w:t>
      </w:r>
    </w:p>
    <w:p>
      <w:pPr>
        <w:pStyle w:val="a"/>
        <w:contextualSpacing/>
        <w:jc w:val="both"/>
        <w:spacing w:after="0" w:line="360" w:lineRule="auto"/>
        <w:rPr>
          <w:rFonts w:ascii="Times New Roman" w:hAnsi="Times New Roman"/>
          <w:sz w:val="24"/>
          <w:szCs w:val="24"/>
        </w:rPr>
      </w:pPr>
      <w:r>
        <w:rPr>
          <w:rFonts w:ascii="Times New Roman" w:hAnsi="Times New Roman"/>
          <w:sz w:val="24"/>
          <w:szCs w:val="24"/>
        </w:rPr>
        <w:t xml:space="preserve"> «Говоря о русской культуре, Владимир Солоухин подчёркивает роль писателя, сегодня, к сожалению, почти забытого. Убеждая нас в ценности творчества Сергея Тимофеевича Аксакова, автор использует разнообразные средства выразительности, среди которых тропы: (А) ______ («добрые и светлые чувства» (в предложении 26), (Б) ______(«омывается душа» в предложении 27), а также синтаксическое средство — (В) _____ предложение 29). Ещё одно синтаксическое средство — (Г) _______ (предложение 32) — подчёркивает отношение автора к творчеству великого русского писателя». </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Список терминов:</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1) риторическое обращение</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2) сравнение</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3) риторический вопрос</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4) ряд однородных членов</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5) эпитеты</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6) противопоставление</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7) метафора</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8) литота</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9) антонимы.</w:t>
      </w:r>
    </w:p>
    <w:p>
      <w:pPr>
        <w:pStyle w:val="a"/>
        <w:contextualSpacing/>
        <w:jc w:val="both"/>
        <w:spacing w:line="360" w:lineRule="auto"/>
        <w:rPr>
          <w:rFonts w:ascii="Times New Roman" w:hAnsi="Times New Roman"/>
          <w:sz w:val="24"/>
          <w:szCs w:val="24"/>
        </w:rPr>
      </w:pPr>
      <w:r>
        <w:rPr>
          <w:rFonts w:ascii="Times New Roman" w:hAnsi="Times New Roman"/>
          <w:sz w:val="24"/>
          <w:szCs w:val="24"/>
        </w:rPr>
        <w:t>2. Прочитайте текст и выполните задания 2.</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(1) В первую очередь Пелагея сходила в тёмную, без света, боковушку, вынесла небольшую рамку с фотографиями. (2)Она дрожащими пальцами потрогала стекло в том месте, где была вставлена крошечная фотокарточка с уголком для печати. (3)На снимке просматривались одни только глаза да ещё солдатская пилотка, косо сидевшая на стриженой голове. (4)Вот-вот истают с этого кусочка бумаги последние человеческие черты, подёрнутся жёлтым налётом небытия. (5)И даже память, быть может, всё труднее, всё невернее воскрешает далёкие, годами застланные черты. (6)И верным остаётся только материнское сердце.</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(7)Хозяйка взяла со стола рамку, опять отнесла её в тёмную боковушку и, воротясь, подытожила:</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 Четверо легло из нашего дома. (8)А по деревне так и не счесть. (9)Ездила я года два назад поискать папину могилку. (10)Сообщали, будто под Великими Луками он. (11)Ну, поехала. (12)В военкомате даже район указали.</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 xml:space="preserve">(13)И верно, стоят там памятники.. (14)Дак под которым наш-то? (15)Вечная слава, а кому — не написано. (16)А может, и не под которым. </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(17)А Лёша наш до сего дня без похоронной... (18)Одна мама всё надеется...</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(19)Тут подала голос старуха, тронув дядю Сашу за руку, попросила:</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 Сыграй, милый, сыграй.</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(20)И, глядя вниз, на свои пальцы, что уже лежали на клапанах, выждав паузу, он объявил, разделяя слова:</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 Шопен, соната... номер... два...</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(21)Пелагея, для которой слова «соната», «Шопен» означали просто музыку, а значит и веселье, при первых звуках вздрогнула, как от удара.</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(22)Она с растерянной улыбкой покосилась на старуху, но та лишь прикрыла глаза и поудобнее положила одна на другую сухие руки. (23)Звуки страдания тяжко бились, стонали в тесной горнице, ударялись о стены, об оконные, испуганно подрагивающие стёкла. (24)Когда была проиграна басовая партия, вскинулись, сверкнув, сразу три корнета, наполнив комнату неутешным взрыдом. (25)Старуха, держа большие тёмные руки на коленях, сидела неподвижно и прямо. (26)Она слышала всё и теперь, уйдя, отрешившись от других и от самой себя, затаённо и благостно вбирала эту скорбь и эту печаль раненой души неизвестного ей Шопена таким же израненным сердцем матери.</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(27)И дядя Саша вспомнил, что именно об этой великой сонате кто- то, тоже великий, сказал, что скорбь в ней не по одному только павшему герою.</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(28)Боль такова, будто пали воины все до единого и остались лишь дети, женщины и священнослужители, горестно склонившие головы перед неисчислимыми жертвами...</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(29)И как проливается последний дождь при умытом солнце уже без туч и тяжёлых раскатов грома, так и дядя Саша повёл потом мелодию на своём корнете в тихом сопутствии одних только теноров: без литавр, басов и барабанов. (З0)Это было то высокое серебряное соло, что, успокаивая, звучало и нежно, и трепетно, и выплаканно, и просветленно. (31)Печаль как бы истаивала, иссякала, и, когда она истончилась совсем, завершившись как бы лёгким вздохом и обратясь в тишину, дядя Саша отнял от губ мундштук.</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(32)Старуха наконец встала и поковыляла одна, шаркая подшитыми валенками.</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 (ЗЗ)Ну вот и ладно... — проговорила она. — (34)Хорошо сыграли... (35) Вот и проводили наших... (36)Спасибо.</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...(37)Музыканты шли к большаку непроглядным ночным бездорожьем. (38)Всё так же сыпался и вызванивал на трубах холодный невидимый дождь, всё так же вязли и разъезжались мокрые башмаки. (39) Шли молча, сосредоточенно, перебрасываясь редкими словами, и старшой слышал близко, сразу же за собой, тяжёлое, упрямое дыхание строя. (40)Как тогда, в сорок третьем...</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w:t>
      </w:r>
      <w:r>
        <w:rPr>
          <w:rFonts w:ascii="Times New Roman" w:hAnsi="Times New Roman"/>
          <w:b/>
          <w:bCs/>
          <w:sz w:val="24"/>
          <w:szCs w:val="24"/>
        </w:rPr>
        <w:t>По Е. Носову</w:t>
      </w:r>
      <w:r>
        <w:rPr>
          <w:rFonts w:ascii="Times New Roman" w:hAnsi="Times New Roman"/>
          <w:sz w:val="24"/>
          <w:szCs w:val="24"/>
        </w:rPr>
        <w:t>)</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i/>
          <w:iCs/>
          <w:sz w:val="24"/>
          <w:szCs w:val="24"/>
        </w:rPr>
        <w:t>Евгений Иванович Носов (1925-2002 гг.) — русский писатель, участник Великой Отечественной войны.</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Прочитайте фрагмент рецензии, составленной на основе текста, который Вы анализировали, выполняя задание 2. В этом фрагменте рассматриваются языковые особенности текста. Некоторые термины, использованные в рецензии, пропущены. Вставьте на места пропусков (А, Б, В, Г) цифры, соответствующие номеру термина из списка. Запишите в таблицу под каждой буквой соответствующую цифру. Последовательность цифр запишите в БЛАНК ОТВЕТОВ № 1 справа от номера задания 2, начиная с первой клеточки, без пробелов, запятых и других дополнительных символов. Каждую цифру пишите в соответствии с приведёнными в бланке образцами.</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 xml:space="preserve"> «Сдержанная речь рассказчика резко меняется в тот момент, когда передаётся впечатление от музыки Шопена. Тогда в тексте появляются тропы: (А) ______ («звуки стонали» в предложении 23), (Б) _____ («неутешным взрыдом» в предложении 24), (В)____ («будто пали воины все до единого и остались лишь дети, женщины и священнослужители...» в предложении 28). Душевное состояние музыкантов помогает передать синтаксическое средство выразительности — (Г) _____ (в предложении 39)». </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Список терминов:</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1)лексический повтор</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2)сравнение</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3)ряды однородных членов предложения</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4)фразеологизмы</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5)синтаксический параллелизм</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6)противопоставление</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7)олицетворение</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8)эпитет</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9)диалог.</w:t>
      </w:r>
    </w:p>
    <w:p>
      <w:pPr>
        <w:pStyle w:val="a"/>
        <w:contextualSpacing/>
        <w:jc w:val="both"/>
        <w:spacing w:after="0" w:line="360" w:lineRule="auto"/>
        <w:rPr>
          <w:rFonts w:ascii="Times New Roman" w:hAnsi="Times New Roman"/>
          <w:sz w:val="24"/>
          <w:szCs w:val="24"/>
        </w:rPr>
      </w:pPr>
      <w:r>
        <w:rPr>
          <w:rFonts w:ascii="Times New Roman" w:hAnsi="Times New Roman"/>
          <w:sz w:val="24"/>
          <w:szCs w:val="24"/>
        </w:rPr>
        <w:t>Прочитайте текст и выполните задания 3.</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(1)Город горит. (2)Даже не город, а весь берег на всём охватываемом глазом расстоянии.(3)Трудно даже сказать — пожар ли это. (4)Это что-то большее.</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(5)Так, вероятно, горит тайга — неделями, месяцами на десятки, сотни километров.</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(6)Багровое клубящееся небо, чёрный, точно выпиленный лобзиком силуэт горящего города. (7)Чёрное и красное. (8)Другого нет. (9)Чёрный город и красное небо.</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И Волга красная. (11)«Точно кровь»,— мелькает в голове.</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(12)Пламени почти не видно, только в одном месте, ниже по течению, короткие прыгающие языки. (13)И против нас измятые, точно бумажные цилиндры нефтебаков, опавшие, раздавленные газом. (14)И из них пламя — могучие протуберанцы отрываются и теряются в тяжёлых клубящихся фантастических облаках свинцово-красного дыма.</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(15)В детстве я любил рассматривать старый английский журнал периода войны четырнадцатого года. (16)У него не было ни начала, ни конца, зато были изумительные картинки — большие, на целую страницу: английские томми в окопах, атаки, морские сражения с пенящимися волнами и таранящими друг друга миноносцами, смешные, похожие на этажерки, парящие в воздухе «блерио», «фарманы» и «таубе». (17)Трудно было оторваться.</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 xml:space="preserve">(18)Но страшнее всего было громадное, на двух средних страницах, до дрожи мрачное изображение горящего от немецких бомбардировок Лувена. </w:t>
      </w:r>
    </w:p>
    <w:p>
      <w:pPr>
        <w:pStyle w:val="a"/>
        <w:contextualSpacing/>
        <w:jc w:val="both"/>
        <w:spacing w:after="0" w:line="360" w:lineRule="auto"/>
        <w:rPr>
          <w:rFonts w:ascii="Times New Roman" w:hAnsi="Times New Roman"/>
          <w:sz w:val="24"/>
          <w:szCs w:val="24"/>
        </w:rPr>
      </w:pPr>
      <w:r>
        <w:rPr>
          <w:rFonts w:ascii="Times New Roman" w:hAnsi="Times New Roman"/>
          <w:sz w:val="24"/>
          <w:szCs w:val="24"/>
        </w:rPr>
        <w:t>(19)Тут были и пламя, и клубы дыма, похожие на вату, и бегущие люди, и разрушенные дома, и прожекторы в зловещем небе. (20)Одним словом, это было до того страшно и пленительно, что перевернуть страницу не было никаких сил. (21)Я бесконечное количество раз перерисовывал эту картинку, раскрашивал цветными карандашами, красками, маленькими мелками и развешивал потом эти картинки по стенам.</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(22)Мне казалось, что ничего более страшного и величественного быть не может.</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 xml:space="preserve">(23)Сейчас мне вспоминается эта картинка: она неплохо была исполнена. </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(24)Я до сих пор помню в ней каждую деталь, каждый завиток клубящегося дыма, и мне вдруг становится совершенно ясно, как бессильно, беспомощно искусство.</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(25)Никакими клубами дыма, никакими лижущими небо языками пламени и зловещими отсветами не передашь того ощущения, которое испытываю я сейчас, сидя на берегу перед горящим Сталинградом.</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b/>
          <w:bCs/>
          <w:sz w:val="24"/>
          <w:szCs w:val="24"/>
        </w:rPr>
        <w:t>(По В.П. Некрасову*)</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i/>
          <w:iCs/>
          <w:sz w:val="24"/>
          <w:szCs w:val="24"/>
        </w:rPr>
        <w:t>* Виктор Платонович Некрасов (1911-1987 гг.) — русский писатель, автор произведений о войне.</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Прочитайте фрагмент рецензии, составленной на основе текста, который Вы анализировали, выполняя задание 3. В этом фрагменте рассматриваются языковые особенности текста. Некоторые термины, использованные в рецензии, пропущены. Вставьте на места пропусков (А, Б, В, Г) цифры, соответствующие номеру термина из списка. Запишите в таблицу под каждой буквой соответствующую цифру. Последовательность цифр запишите в БЛАНК ОТВЕТОВ № 1 справа от номера задания 3, начиная с первой клеточки, без пробелов, запятых и других дополнительных символов. Каждую цифру пишите в соответствии с приведёнными в бланке образцами.</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 xml:space="preserve"> «Стремясь отразить в своём произведении страшные картины войны, автор использует разнообразные выразительные средства, среди которых тропы: (А)______ (“багровое клубящееся небо” в предложении 6, “в тяжёлых, клубящихся фантастических облаках свинцово-красного дыма” в предложении (14) и (Б)______ (“точно выпиленный лобзиком” в предложении 6, “точно кровь” в предложении 11). Описывая изображающую ужасы войны картину, которая произвела на него в детстве незабываемое впечатление, В. Некрасов использует синтаксическое средство — (В)______ (предложение 19). Противопоставляя этому впечатлению ощущения человека, оказавшегося на войне, видящего её воочию, автор использует приём — (Г) ______ (“никакими” в предложении 25)».</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Список терминов:</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1. контекстные синонимы</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2. эпитеты</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3. фразеологизм</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4. сравнения</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5. риторический вопрос</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6. лексический повтор</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7. ряд однородных членов</w:t>
      </w:r>
    </w:p>
    <w:p>
      <w:pPr>
        <w:pStyle w:val="a"/>
        <w:contextualSpacing/>
        <w:jc w:val="both"/>
        <w:spacing w:after="100" w:afterAutospacing="1" w:before="100" w:beforeAutospacing="1" w:line="360" w:lineRule="auto"/>
        <w:rPr>
          <w:rFonts w:ascii="Times New Roman" w:hAnsi="Times New Roman"/>
          <w:sz w:val="24"/>
          <w:szCs w:val="24"/>
        </w:rPr>
      </w:pPr>
      <w:r>
        <w:rPr>
          <w:rFonts w:ascii="Times New Roman" w:hAnsi="Times New Roman"/>
          <w:sz w:val="24"/>
          <w:szCs w:val="24"/>
        </w:rPr>
        <w:t>8. вопросно-ответная форма изложения</w:t>
      </w:r>
    </w:p>
    <w:p>
      <w:pPr>
        <w:pStyle w:val="a"/>
        <w:contextualSpacing/>
        <w:jc w:val="both"/>
        <w:spacing w:after="100" w:afterAutospacing="1" w:before="100" w:beforeAutospacing="1" w:line="360" w:lineRule="auto"/>
        <w:rPr>
          <w:lang w:val="ru-RU" w:bidi="en-US"/>
          <w:rFonts w:ascii="Times New Roman" w:eastAsia="Times New Roman" w:hAnsi="Times New Roman"/>
          <w:b/>
          <w:sz w:val="24"/>
          <w:szCs w:val="24"/>
          <w:rtl w:val="off"/>
        </w:rPr>
      </w:pPr>
      <w:r>
        <w:rPr>
          <w:rFonts w:ascii="Times New Roman" w:hAnsi="Times New Roman"/>
          <w:sz w:val="24"/>
          <w:szCs w:val="24"/>
        </w:rPr>
        <w:t>9. восклицательное предложение</w:t>
      </w:r>
    </w:p>
    <w:p>
      <w:pPr>
        <w:pStyle w:val="a"/>
        <w:jc w:val="center"/>
        <w:rPr>
          <w:lang w:val="ru-RU"/>
          <w:rFonts w:ascii="Times New Roman" w:eastAsia="Times New Roman" w:hAnsi="Times New Roman"/>
          <w:b/>
          <w:color w:val="000000"/>
          <w:sz w:val="24"/>
          <w:szCs w:val="24"/>
          <w:rtl w:val="off"/>
        </w:rPr>
      </w:pPr>
      <w:r>
        <w:rPr>
          <w:lang w:val="ru-RU"/>
          <w:rFonts w:ascii="Times New Roman" w:eastAsia="Times New Roman" w:hAnsi="Times New Roman"/>
          <w:b/>
          <w:color w:val="000000"/>
          <w:sz w:val="24"/>
          <w:szCs w:val="24"/>
          <w:rtl w:val="off"/>
        </w:rPr>
        <w:t xml:space="preserve">5. </w:t>
      </w:r>
      <w:r>
        <w:rPr>
          <w:rFonts w:ascii="Times New Roman" w:eastAsia="Times New Roman" w:hAnsi="Times New Roman"/>
          <w:b/>
          <w:color w:val="000000"/>
          <w:sz w:val="24"/>
          <w:szCs w:val="24"/>
        </w:rPr>
        <w:t xml:space="preserve">Контрольно-оценочные материалы для  </w:t>
      </w:r>
      <w:r>
        <w:rPr>
          <w:lang w:val="ru-RU"/>
          <w:rFonts w:ascii="Times New Roman" w:eastAsia="Times New Roman" w:hAnsi="Times New Roman"/>
          <w:b/>
          <w:color w:val="000000"/>
          <w:sz w:val="24"/>
          <w:szCs w:val="24"/>
          <w:rtl w:val="off"/>
        </w:rPr>
        <w:t xml:space="preserve">промежуточного </w:t>
      </w:r>
      <w:r>
        <w:rPr>
          <w:rFonts w:ascii="Times New Roman" w:eastAsia="Times New Roman" w:hAnsi="Times New Roman"/>
          <w:b/>
          <w:color w:val="000000"/>
          <w:sz w:val="24"/>
          <w:szCs w:val="24"/>
        </w:rPr>
        <w:t>контроля                                        по учебной дисциплине</w:t>
      </w:r>
    </w:p>
    <w:p>
      <w:pPr>
        <w:pStyle w:val="b0"/>
        <w:jc w:val="center"/>
        <w:rPr>
          <w:rFonts w:ascii="Times New Roman" w:eastAsia="Times New Roman" w:hAnsi="Times New Roman" w:cs="Times New Roman"/>
          <w:sz w:val="24"/>
          <w:szCs w:val="24"/>
        </w:rPr>
      </w:pPr>
      <w:r>
        <w:rPr>
          <w:lang w:val="ru-RU"/>
          <w:rFonts w:ascii="Times New Roman" w:eastAsia="Times New Roman" w:hAnsi="Times New Roman" w:cs="Times New Roman"/>
          <w:sz w:val="24"/>
          <w:szCs w:val="24"/>
          <w:rtl w:val="off"/>
        </w:rPr>
        <w:t>Экзамен</w:t>
      </w:r>
    </w:p>
    <w:p>
      <w:pPr>
        <w:pStyle w:val="b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 очном и дистанционном формате)</w:t>
      </w:r>
    </w:p>
    <w:p>
      <w:pPr>
        <w:pStyle w:val="b1"/>
        <w:ind w:left="-142"/>
        <w:jc w:val="center"/>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Структура и содержание экзаменационной работы.</w:t>
      </w:r>
    </w:p>
    <w:p>
      <w:pPr>
        <w:pStyle w:val="b1"/>
        <w:ind w:left="-142"/>
        <w:jc w:val="both"/>
        <w:rPr>
          <w:rFonts w:ascii="Times New Roman" w:hAnsi="Times New Roman" w:cs="Times New Roman"/>
          <w:sz w:val="24"/>
          <w:szCs w:val="24"/>
        </w:rPr>
      </w:pPr>
      <w:r>
        <w:rPr>
          <w:rFonts w:ascii="Times New Roman" w:hAnsi="Times New Roman" w:cs="Times New Roman"/>
          <w:b/>
          <w:sz w:val="24"/>
          <w:szCs w:val="24"/>
        </w:rPr>
        <w:t>1</w:t>
      </w:r>
      <w:r>
        <w:rPr>
          <w:rFonts w:ascii="Times New Roman" w:hAnsi="Times New Roman" w:cs="Times New Roman"/>
          <w:b/>
          <w:sz w:val="24"/>
          <w:szCs w:val="24"/>
        </w:rPr>
        <w:t xml:space="preserve"> </w:t>
      </w:r>
      <w:r>
        <w:rPr>
          <w:rFonts w:ascii="Times New Roman" w:hAnsi="Times New Roman" w:cs="Times New Roman"/>
          <w:sz w:val="24"/>
          <w:szCs w:val="24"/>
        </w:rPr>
        <w:t>К</w:t>
      </w:r>
      <w:r>
        <w:rPr>
          <w:rFonts w:ascii="Times New Roman" w:hAnsi="Times New Roman" w:cs="Times New Roman"/>
          <w:sz w:val="24"/>
          <w:szCs w:val="24"/>
        </w:rPr>
        <w:t xml:space="preserve">аждый вариант </w:t>
      </w:r>
      <w:r>
        <w:rPr>
          <w:lang w:val="ru-RU"/>
          <w:rFonts w:ascii="Times New Roman" w:hAnsi="Times New Roman" w:cs="Times New Roman"/>
          <w:sz w:val="24"/>
          <w:szCs w:val="24"/>
          <w:rtl w:val="off"/>
        </w:rPr>
        <w:t xml:space="preserve"> </w:t>
      </w:r>
      <w:r>
        <w:rPr>
          <w:rFonts w:ascii="Times New Roman" w:hAnsi="Times New Roman" w:cs="Times New Roman"/>
          <w:sz w:val="24"/>
          <w:szCs w:val="24"/>
        </w:rPr>
        <w:t xml:space="preserve"> содержит</w:t>
      </w:r>
      <w:r>
        <w:rPr>
          <w:rFonts w:ascii="Times New Roman" w:hAnsi="Times New Roman" w:cs="Times New Roman"/>
          <w:sz w:val="24"/>
          <w:szCs w:val="24"/>
        </w:rPr>
        <w:t xml:space="preserve"> 10 заданий</w:t>
      </w:r>
      <w:r>
        <w:rPr>
          <w:rFonts w:ascii="Times New Roman" w:hAnsi="Times New Roman" w:cs="Times New Roman"/>
          <w:sz w:val="24"/>
          <w:szCs w:val="24"/>
        </w:rPr>
        <w:t>.</w:t>
      </w:r>
    </w:p>
    <w:p>
      <w:pPr>
        <w:pStyle w:val="b1"/>
        <w:ind w:left="-142"/>
        <w:jc w:val="both"/>
        <w:rPr>
          <w:rFonts w:ascii="Times New Roman" w:hAnsi="Times New Roman" w:cs="Times New Roman"/>
          <w:sz w:val="24"/>
          <w:szCs w:val="24"/>
        </w:rPr>
      </w:pPr>
      <w:r>
        <w:rPr>
          <w:rFonts w:ascii="Times New Roman" w:hAnsi="Times New Roman" w:cs="Times New Roman"/>
          <w:b/>
          <w:sz w:val="24"/>
          <w:szCs w:val="24"/>
        </w:rPr>
        <w:t>2</w:t>
      </w:r>
      <w:r>
        <w:rPr>
          <w:rFonts w:ascii="Times New Roman" w:hAnsi="Times New Roman" w:cs="Times New Roman"/>
          <w:sz w:val="24"/>
          <w:szCs w:val="24"/>
        </w:rPr>
        <w:t xml:space="preserve"> </w:t>
      </w:r>
      <w:r>
        <w:rPr>
          <w:rFonts w:ascii="Times New Roman" w:hAnsi="Times New Roman" w:cs="Times New Roman"/>
          <w:sz w:val="24"/>
          <w:szCs w:val="24"/>
        </w:rPr>
        <w:t xml:space="preserve">Задание 1 </w:t>
      </w:r>
      <w:r>
        <w:rPr>
          <w:rFonts w:ascii="Times New Roman" w:hAnsi="Times New Roman" w:cs="Times New Roman"/>
          <w:sz w:val="24"/>
          <w:szCs w:val="24"/>
        </w:rPr>
        <w:t xml:space="preserve">предполагает списывание осложненного пропусками орфограмм и </w:t>
      </w:r>
      <w:r>
        <w:rPr>
          <w:rFonts w:ascii="Times New Roman" w:hAnsi="Times New Roman" w:cs="Times New Roman"/>
          <w:sz w:val="24"/>
          <w:szCs w:val="24"/>
        </w:rPr>
        <w:t>пунктограмм</w:t>
      </w:r>
      <w:r>
        <w:rPr>
          <w:rFonts w:ascii="Times New Roman" w:hAnsi="Times New Roman" w:cs="Times New Roman"/>
          <w:sz w:val="24"/>
          <w:szCs w:val="24"/>
        </w:rPr>
        <w:t xml:space="preserve"> текста; </w:t>
      </w:r>
      <w:r>
        <w:rPr>
          <w:rFonts w:ascii="Times New Roman" w:hAnsi="Times New Roman" w:cs="Times New Roman"/>
          <w:sz w:val="24"/>
          <w:szCs w:val="24"/>
        </w:rPr>
        <w:t>в задании</w:t>
      </w:r>
      <w:r>
        <w:rPr>
          <w:rFonts w:ascii="Times New Roman" w:hAnsi="Times New Roman" w:cs="Times New Roman"/>
          <w:sz w:val="24"/>
          <w:szCs w:val="24"/>
        </w:rPr>
        <w:t xml:space="preserve"> 2</w:t>
      </w:r>
      <w:r>
        <w:rPr>
          <w:rFonts w:ascii="Times New Roman" w:hAnsi="Times New Roman" w:cs="Times New Roman"/>
          <w:sz w:val="24"/>
          <w:szCs w:val="24"/>
        </w:rPr>
        <w:t xml:space="preserve"> требуется сделать морфемный разбор слова (разделить слово на морфемы на основе смыслового, грамматического и словообразовательного анализа слова); </w:t>
      </w:r>
      <w:r>
        <w:rPr>
          <w:rFonts w:ascii="Times New Roman" w:hAnsi="Times New Roman" w:cs="Times New Roman"/>
          <w:sz w:val="24"/>
          <w:szCs w:val="24"/>
        </w:rPr>
        <w:t>в задании 3</w:t>
      </w:r>
      <w:r>
        <w:rPr>
          <w:rFonts w:ascii="Times New Roman" w:hAnsi="Times New Roman" w:cs="Times New Roman"/>
          <w:sz w:val="24"/>
          <w:szCs w:val="24"/>
        </w:rPr>
        <w:t xml:space="preserve"> требуется сделать морфологический разбор слова (анализировать слово с точки зрения его принадлежности к той или иной части речи, умения определять</w:t>
      </w:r>
      <w:r>
        <w:rPr>
          <w:rFonts w:ascii="Times New Roman" w:hAnsi="Times New Roman" w:cs="Times New Roman"/>
          <w:sz w:val="24"/>
          <w:szCs w:val="24"/>
        </w:rPr>
        <w:t xml:space="preserve"> морфологические признаки, синтаксическую</w:t>
      </w:r>
      <w:r>
        <w:rPr>
          <w:rFonts w:ascii="Times New Roman" w:hAnsi="Times New Roman" w:cs="Times New Roman"/>
          <w:sz w:val="24"/>
          <w:szCs w:val="24"/>
        </w:rPr>
        <w:t xml:space="preserve"> роль слова).</w:t>
      </w:r>
    </w:p>
    <w:p>
      <w:pPr>
        <w:pStyle w:val="b1"/>
        <w:ind w:left="-142"/>
        <w:jc w:val="both"/>
        <w:rPr>
          <w:rFonts w:ascii="Times New Roman" w:hAnsi="Times New Roman" w:cs="Times New Roman"/>
          <w:sz w:val="24"/>
          <w:szCs w:val="24"/>
        </w:rPr>
      </w:pPr>
      <w:r>
        <w:rPr>
          <w:rFonts w:ascii="Times New Roman" w:hAnsi="Times New Roman" w:cs="Times New Roman"/>
          <w:b/>
          <w:sz w:val="24"/>
          <w:szCs w:val="24"/>
        </w:rPr>
        <w:t xml:space="preserve">3. </w:t>
      </w:r>
      <w:r>
        <w:rPr>
          <w:rFonts w:ascii="Times New Roman" w:hAnsi="Times New Roman" w:cs="Times New Roman"/>
          <w:sz w:val="24"/>
          <w:szCs w:val="24"/>
        </w:rPr>
        <w:t xml:space="preserve">Задания 4-10 предполагают </w:t>
      </w:r>
      <w:r>
        <w:rPr>
          <w:rFonts w:ascii="Times New Roman" w:hAnsi="Times New Roman" w:cs="Times New Roman"/>
          <w:sz w:val="24"/>
          <w:szCs w:val="24"/>
        </w:rPr>
        <w:t xml:space="preserve">лексический, </w:t>
      </w:r>
      <w:r>
        <w:rPr>
          <w:rFonts w:ascii="Times New Roman" w:hAnsi="Times New Roman" w:cs="Times New Roman"/>
          <w:sz w:val="24"/>
          <w:szCs w:val="24"/>
        </w:rPr>
        <w:t>грамматический и синтаксический анализ языковых единиц с учетом их структурно-смысловой организации и функциональных особенностей.</w:t>
      </w:r>
    </w:p>
    <w:p>
      <w:pPr>
        <w:pStyle w:val="b1"/>
        <w:ind w:left="-142"/>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Критерии оценивания заданий.</w:t>
      </w:r>
    </w:p>
    <w:p>
      <w:pPr>
        <w:pStyle w:val="b1"/>
        <w:ind w:left="-142"/>
        <w:jc w:val="both"/>
        <w:rPr>
          <w:rFonts w:ascii="Times New Roman" w:hAnsi="Times New Roman" w:cs="Times New Roman"/>
          <w:sz w:val="24"/>
          <w:szCs w:val="24"/>
        </w:rPr>
      </w:pPr>
      <w:r>
        <w:rPr>
          <w:rFonts w:ascii="Times New Roman" w:hAnsi="Times New Roman" w:cs="Times New Roman"/>
          <w:b/>
          <w:sz w:val="24"/>
          <w:szCs w:val="24"/>
        </w:rPr>
        <w:t>1</w:t>
      </w:r>
      <w:r>
        <w:rPr>
          <w:rFonts w:ascii="Times New Roman" w:hAnsi="Times New Roman" w:cs="Times New Roman"/>
          <w:sz w:val="24"/>
          <w:szCs w:val="24"/>
        </w:rPr>
        <w:t xml:space="preserve">. </w:t>
      </w:r>
      <w:r>
        <w:rPr>
          <w:rFonts w:ascii="Times New Roman" w:hAnsi="Times New Roman" w:cs="Times New Roman"/>
          <w:sz w:val="24"/>
          <w:szCs w:val="24"/>
        </w:rPr>
        <w:t xml:space="preserve">Указания к оцениванию </w:t>
      </w:r>
      <w:r>
        <w:rPr>
          <w:rFonts w:ascii="Times New Roman" w:hAnsi="Times New Roman" w:cs="Times New Roman"/>
          <w:bCs/>
          <w:sz w:val="24"/>
          <w:szCs w:val="24"/>
        </w:rPr>
        <w:t>задания 1</w:t>
      </w:r>
      <w:r>
        <w:rPr>
          <w:rFonts w:ascii="Times New Roman" w:hAnsi="Times New Roman" w:cs="Times New Roman"/>
          <w:sz w:val="24"/>
          <w:szCs w:val="24"/>
        </w:rPr>
        <w:t>:</w:t>
      </w:r>
    </w:p>
    <w:p>
      <w:pPr>
        <w:pStyle w:val="b1"/>
        <w:ind w:left="-142"/>
        <w:jc w:val="both"/>
        <w:rPr>
          <w:rFonts w:ascii="Times New Roman" w:hAnsi="Times New Roman" w:cs="Times New Roman"/>
          <w:i/>
          <w:sz w:val="24"/>
          <w:szCs w:val="24"/>
        </w:rPr>
      </w:pPr>
      <w:r>
        <w:rPr>
          <w:rFonts w:ascii="Times New Roman" w:hAnsi="Times New Roman" w:cs="Times New Roman"/>
          <w:i/>
          <w:sz w:val="24"/>
          <w:szCs w:val="24"/>
        </w:rPr>
        <w:t xml:space="preserve">Соблюдение орфографических норм: </w:t>
      </w:r>
    </w:p>
    <w:p>
      <w:pPr>
        <w:pStyle w:val="b1"/>
        <w:ind w:left="-142"/>
        <w:jc w:val="both"/>
        <w:rPr>
          <w:rFonts w:ascii="Times New Roman" w:hAnsi="Times New Roman" w:cs="Times New Roman"/>
          <w:sz w:val="24"/>
          <w:szCs w:val="24"/>
        </w:rPr>
      </w:pPr>
      <w:r>
        <w:rPr>
          <w:rFonts w:ascii="Times New Roman" w:hAnsi="Times New Roman" w:cs="Times New Roman"/>
          <w:sz w:val="24"/>
          <w:szCs w:val="24"/>
        </w:rPr>
        <w:t>Допущено не более</w:t>
      </w:r>
      <w:r>
        <w:rPr>
          <w:rFonts w:ascii="Times New Roman" w:hAnsi="Times New Roman" w:cs="Times New Roman"/>
          <w:sz w:val="24"/>
          <w:szCs w:val="24"/>
        </w:rPr>
        <w:t xml:space="preserve"> 1</w:t>
      </w:r>
      <w:r>
        <w:rPr>
          <w:rFonts w:ascii="Times New Roman" w:hAnsi="Times New Roman" w:cs="Times New Roman"/>
          <w:sz w:val="24"/>
          <w:szCs w:val="24"/>
        </w:rPr>
        <w:t xml:space="preserve"> ошибки</w:t>
      </w:r>
      <w:r>
        <w:rPr>
          <w:rFonts w:ascii="Times New Roman" w:hAnsi="Times New Roman" w:cs="Times New Roman"/>
          <w:sz w:val="24"/>
          <w:szCs w:val="24"/>
        </w:rPr>
        <w:t xml:space="preserve"> – 3 балла;</w:t>
      </w:r>
    </w:p>
    <w:p>
      <w:pPr>
        <w:pStyle w:val="b1"/>
        <w:ind w:left="-142"/>
        <w:jc w:val="both"/>
        <w:rPr>
          <w:rFonts w:ascii="Times New Roman" w:hAnsi="Times New Roman" w:cs="Times New Roman"/>
          <w:sz w:val="24"/>
          <w:szCs w:val="24"/>
        </w:rPr>
      </w:pPr>
      <w:r>
        <w:rPr>
          <w:rFonts w:ascii="Times New Roman" w:hAnsi="Times New Roman" w:cs="Times New Roman"/>
          <w:sz w:val="24"/>
          <w:szCs w:val="24"/>
        </w:rPr>
        <w:t xml:space="preserve">допущены </w:t>
      </w:r>
      <w:r>
        <w:rPr>
          <w:rFonts w:ascii="Times New Roman" w:hAnsi="Times New Roman" w:cs="Times New Roman"/>
          <w:sz w:val="24"/>
          <w:szCs w:val="24"/>
        </w:rPr>
        <w:t>2-3</w:t>
      </w:r>
      <w:r>
        <w:rPr>
          <w:rFonts w:ascii="Times New Roman" w:hAnsi="Times New Roman" w:cs="Times New Roman"/>
          <w:sz w:val="24"/>
          <w:szCs w:val="24"/>
        </w:rPr>
        <w:t xml:space="preserve"> ошибки – 2 балла;</w:t>
      </w:r>
    </w:p>
    <w:p>
      <w:pPr>
        <w:pStyle w:val="b1"/>
        <w:ind w:left="-142"/>
        <w:jc w:val="both"/>
        <w:rPr>
          <w:rFonts w:ascii="Times New Roman" w:hAnsi="Times New Roman" w:cs="Times New Roman"/>
          <w:sz w:val="24"/>
          <w:szCs w:val="24"/>
        </w:rPr>
      </w:pPr>
      <w:r>
        <w:rPr>
          <w:rFonts w:ascii="Times New Roman" w:hAnsi="Times New Roman" w:cs="Times New Roman"/>
          <w:sz w:val="24"/>
          <w:szCs w:val="24"/>
        </w:rPr>
        <w:t>допущено 4-5</w:t>
      </w:r>
      <w:r>
        <w:rPr>
          <w:rFonts w:ascii="Times New Roman" w:hAnsi="Times New Roman" w:cs="Times New Roman"/>
          <w:sz w:val="24"/>
          <w:szCs w:val="24"/>
        </w:rPr>
        <w:t xml:space="preserve"> ошибок – 1 балл;</w:t>
      </w:r>
    </w:p>
    <w:p>
      <w:pPr>
        <w:pStyle w:val="b1"/>
        <w:ind w:left="-142"/>
        <w:jc w:val="both"/>
        <w:rPr>
          <w:rFonts w:ascii="Times New Roman" w:hAnsi="Times New Roman" w:cs="Times New Roman"/>
          <w:sz w:val="24"/>
          <w:szCs w:val="24"/>
        </w:rPr>
      </w:pPr>
      <w:r>
        <w:rPr>
          <w:rFonts w:ascii="Times New Roman" w:hAnsi="Times New Roman" w:cs="Times New Roman"/>
          <w:sz w:val="24"/>
          <w:szCs w:val="24"/>
        </w:rPr>
        <w:t>допущено более 5 ошибок – 0 баллов.</w:t>
      </w:r>
    </w:p>
    <w:p>
      <w:pPr>
        <w:pStyle w:val="b1"/>
        <w:ind w:left="-142"/>
        <w:jc w:val="both"/>
        <w:rPr>
          <w:rFonts w:ascii="Times New Roman" w:hAnsi="Times New Roman" w:cs="Times New Roman"/>
          <w:i/>
          <w:sz w:val="24"/>
          <w:szCs w:val="24"/>
        </w:rPr>
      </w:pPr>
      <w:r>
        <w:rPr>
          <w:rFonts w:ascii="Times New Roman" w:hAnsi="Times New Roman" w:cs="Times New Roman"/>
          <w:i/>
          <w:sz w:val="24"/>
          <w:szCs w:val="24"/>
        </w:rPr>
        <w:t>Соблюдение пунктуационных норм:</w:t>
      </w:r>
    </w:p>
    <w:p>
      <w:pPr>
        <w:pStyle w:val="b1"/>
        <w:ind w:left="-142"/>
        <w:jc w:val="both"/>
        <w:rPr>
          <w:rFonts w:ascii="Times New Roman" w:hAnsi="Times New Roman" w:cs="Times New Roman"/>
          <w:sz w:val="24"/>
          <w:szCs w:val="24"/>
        </w:rPr>
      </w:pPr>
      <w:r>
        <w:rPr>
          <w:rFonts w:ascii="Times New Roman" w:hAnsi="Times New Roman" w:cs="Times New Roman"/>
          <w:sz w:val="24"/>
          <w:szCs w:val="24"/>
        </w:rPr>
        <w:t>Допущено не более 1 ошибки – 3 балла;</w:t>
      </w:r>
    </w:p>
    <w:p>
      <w:pPr>
        <w:pStyle w:val="b1"/>
        <w:ind w:left="-142"/>
        <w:jc w:val="both"/>
        <w:rPr>
          <w:rFonts w:ascii="Times New Roman" w:hAnsi="Times New Roman" w:cs="Times New Roman"/>
          <w:sz w:val="24"/>
          <w:szCs w:val="24"/>
        </w:rPr>
      </w:pPr>
      <w:r>
        <w:rPr>
          <w:rFonts w:ascii="Times New Roman" w:hAnsi="Times New Roman" w:cs="Times New Roman"/>
          <w:sz w:val="24"/>
          <w:szCs w:val="24"/>
        </w:rPr>
        <w:t>допущены 2-3 ошибки – 2 балла;</w:t>
      </w:r>
    </w:p>
    <w:p>
      <w:pPr>
        <w:pStyle w:val="b1"/>
        <w:ind w:left="-142"/>
        <w:jc w:val="both"/>
        <w:rPr>
          <w:rFonts w:ascii="Times New Roman" w:hAnsi="Times New Roman" w:cs="Times New Roman"/>
          <w:sz w:val="24"/>
          <w:szCs w:val="24"/>
        </w:rPr>
      </w:pPr>
      <w:r>
        <w:rPr>
          <w:rFonts w:ascii="Times New Roman" w:hAnsi="Times New Roman" w:cs="Times New Roman"/>
          <w:sz w:val="24"/>
          <w:szCs w:val="24"/>
        </w:rPr>
        <w:t>допущено 4-5 ошибок – 1 балл;</w:t>
      </w:r>
    </w:p>
    <w:p>
      <w:pPr>
        <w:pStyle w:val="b1"/>
        <w:ind w:left="-142"/>
        <w:jc w:val="both"/>
        <w:rPr>
          <w:rFonts w:ascii="Times New Roman" w:hAnsi="Times New Roman" w:cs="Times New Roman"/>
          <w:sz w:val="24"/>
          <w:szCs w:val="24"/>
        </w:rPr>
      </w:pPr>
      <w:r>
        <w:rPr>
          <w:rFonts w:ascii="Times New Roman" w:hAnsi="Times New Roman" w:cs="Times New Roman"/>
          <w:sz w:val="24"/>
          <w:szCs w:val="24"/>
        </w:rPr>
        <w:t>допущено более 5 ошибок – 0 баллов.</w:t>
      </w:r>
    </w:p>
    <w:p>
      <w:pPr>
        <w:pStyle w:val="b1"/>
        <w:ind w:left="-142"/>
        <w:jc w:val="both"/>
        <w:rPr>
          <w:rFonts w:ascii="Times New Roman" w:hAnsi="Times New Roman" w:cs="Times New Roman"/>
          <w:sz w:val="24"/>
          <w:szCs w:val="24"/>
        </w:rPr>
      </w:pPr>
      <w:r>
        <w:rPr>
          <w:rFonts w:ascii="Times New Roman" w:hAnsi="Times New Roman" w:cs="Times New Roman"/>
          <w:sz w:val="24"/>
          <w:szCs w:val="24"/>
        </w:rPr>
        <w:t>Максимальное количество баллов – 6 баллов.</w:t>
      </w:r>
    </w:p>
    <w:p>
      <w:pPr>
        <w:pStyle w:val="b1"/>
        <w:ind w:left="-142"/>
        <w:jc w:val="both"/>
        <w:rPr>
          <w:rFonts w:ascii="Times New Roman" w:hAnsi="Times New Roman" w:cs="Times New Roman"/>
          <w:sz w:val="24"/>
          <w:szCs w:val="24"/>
        </w:rPr>
      </w:pPr>
      <w:r>
        <w:rPr>
          <w:rFonts w:ascii="Times New Roman" w:hAnsi="Times New Roman" w:cs="Times New Roman"/>
          <w:b/>
          <w:sz w:val="24"/>
          <w:szCs w:val="24"/>
        </w:rPr>
        <w:t>2</w:t>
      </w:r>
      <w:r>
        <w:rPr>
          <w:rFonts w:ascii="Times New Roman" w:hAnsi="Times New Roman" w:cs="Times New Roman"/>
          <w:sz w:val="24"/>
          <w:szCs w:val="24"/>
        </w:rPr>
        <w:t xml:space="preserve">. Указания к оцениванию </w:t>
      </w:r>
      <w:r>
        <w:rPr>
          <w:rFonts w:ascii="Times New Roman" w:hAnsi="Times New Roman" w:cs="Times New Roman"/>
          <w:bCs/>
          <w:sz w:val="24"/>
          <w:szCs w:val="24"/>
        </w:rPr>
        <w:t>задания 3</w:t>
      </w:r>
      <w:r>
        <w:rPr>
          <w:rFonts w:ascii="Times New Roman" w:hAnsi="Times New Roman" w:cs="Times New Roman"/>
          <w:sz w:val="24"/>
          <w:szCs w:val="24"/>
        </w:rPr>
        <w:t>:</w:t>
      </w:r>
    </w:p>
    <w:p>
      <w:pPr>
        <w:pStyle w:val="b1"/>
        <w:ind w:left="-142"/>
        <w:jc w:val="both"/>
        <w:rPr>
          <w:rFonts w:ascii="Times New Roman" w:hAnsi="Times New Roman" w:cs="Times New Roman"/>
          <w:sz w:val="24"/>
          <w:szCs w:val="24"/>
        </w:rPr>
      </w:pPr>
      <w:r>
        <w:rPr>
          <w:rFonts w:ascii="Times New Roman" w:hAnsi="Times New Roman" w:cs="Times New Roman"/>
          <w:sz w:val="24"/>
          <w:szCs w:val="24"/>
        </w:rPr>
        <w:t xml:space="preserve">Морфологический разбор </w:t>
      </w:r>
      <w:r>
        <w:rPr>
          <w:rFonts w:ascii="Times New Roman" w:hAnsi="Times New Roman" w:cs="Times New Roman"/>
          <w:sz w:val="24"/>
          <w:szCs w:val="24"/>
        </w:rPr>
        <w:t>выполнен</w:t>
      </w:r>
      <w:r>
        <w:rPr>
          <w:rFonts w:ascii="Times New Roman" w:hAnsi="Times New Roman" w:cs="Times New Roman"/>
          <w:sz w:val="24"/>
          <w:szCs w:val="24"/>
        </w:rPr>
        <w:t xml:space="preserve"> верно – 3 балла;</w:t>
      </w:r>
    </w:p>
    <w:p>
      <w:pPr>
        <w:pStyle w:val="b1"/>
        <w:ind w:left="-142"/>
        <w:jc w:val="both"/>
        <w:rPr>
          <w:rFonts w:ascii="Times New Roman" w:hAnsi="Times New Roman" w:cs="Times New Roman"/>
          <w:sz w:val="24"/>
          <w:szCs w:val="24"/>
        </w:rPr>
      </w:pPr>
      <w:r>
        <w:rPr>
          <w:rFonts w:ascii="Times New Roman" w:hAnsi="Times New Roman" w:cs="Times New Roman"/>
          <w:sz w:val="24"/>
          <w:szCs w:val="24"/>
        </w:rPr>
        <w:t>При разборе допущена 1 ошибка – 2 балла;</w:t>
      </w:r>
    </w:p>
    <w:p>
      <w:pPr>
        <w:pStyle w:val="b1"/>
        <w:ind w:left="-142"/>
        <w:jc w:val="both"/>
        <w:rPr>
          <w:rFonts w:ascii="Times New Roman" w:hAnsi="Times New Roman" w:cs="Times New Roman"/>
          <w:sz w:val="24"/>
          <w:szCs w:val="24"/>
        </w:rPr>
      </w:pPr>
      <w:r>
        <w:rPr>
          <w:rFonts w:ascii="Times New Roman" w:hAnsi="Times New Roman" w:cs="Times New Roman"/>
          <w:sz w:val="24"/>
          <w:szCs w:val="24"/>
        </w:rPr>
        <w:t>При разборе допущены 2 ошибки – 1 балл;</w:t>
      </w:r>
    </w:p>
    <w:p>
      <w:pPr>
        <w:pStyle w:val="b1"/>
        <w:ind w:left="-142"/>
        <w:jc w:val="both"/>
        <w:rPr>
          <w:rFonts w:ascii="Times New Roman" w:hAnsi="Times New Roman" w:cs="Times New Roman"/>
          <w:sz w:val="24"/>
          <w:szCs w:val="24"/>
        </w:rPr>
      </w:pPr>
      <w:r>
        <w:rPr>
          <w:rFonts w:ascii="Times New Roman" w:hAnsi="Times New Roman" w:cs="Times New Roman"/>
          <w:sz w:val="24"/>
          <w:szCs w:val="24"/>
        </w:rPr>
        <w:t>При разборе допущено более 2 ошибок – 0 баллов</w:t>
      </w:r>
    </w:p>
    <w:p>
      <w:pPr>
        <w:pStyle w:val="b1"/>
        <w:ind w:left="-142"/>
        <w:jc w:val="both"/>
        <w:rPr>
          <w:rFonts w:ascii="Times New Roman" w:hAnsi="Times New Roman" w:cs="Times New Roman"/>
          <w:sz w:val="24"/>
          <w:szCs w:val="24"/>
        </w:rPr>
      </w:pPr>
      <w:r>
        <w:rPr>
          <w:rFonts w:ascii="Times New Roman" w:hAnsi="Times New Roman" w:cs="Times New Roman"/>
          <w:b/>
          <w:sz w:val="24"/>
          <w:szCs w:val="24"/>
        </w:rPr>
        <w:t>3</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 xml:space="preserve">Указания к оцениванию </w:t>
      </w:r>
      <w:r>
        <w:rPr>
          <w:rFonts w:ascii="Times New Roman" w:hAnsi="Times New Roman" w:cs="Times New Roman"/>
          <w:bCs/>
          <w:sz w:val="24"/>
          <w:szCs w:val="24"/>
        </w:rPr>
        <w:t xml:space="preserve">заданий 2, </w:t>
      </w:r>
      <w:r>
        <w:rPr>
          <w:rFonts w:ascii="Times New Roman" w:hAnsi="Times New Roman" w:cs="Times New Roman"/>
          <w:bCs/>
          <w:sz w:val="24"/>
          <w:szCs w:val="24"/>
        </w:rPr>
        <w:t>4</w:t>
      </w:r>
      <w:r>
        <w:rPr>
          <w:rFonts w:ascii="Times New Roman" w:hAnsi="Times New Roman" w:cs="Times New Roman"/>
          <w:bCs/>
          <w:sz w:val="24"/>
          <w:szCs w:val="24"/>
        </w:rPr>
        <w:t>-10</w:t>
      </w:r>
      <w:r>
        <w:rPr>
          <w:rFonts w:ascii="Times New Roman" w:hAnsi="Times New Roman" w:cs="Times New Roman"/>
          <w:sz w:val="24"/>
          <w:szCs w:val="24"/>
        </w:rPr>
        <w:t xml:space="preserve">: </w:t>
      </w:r>
    </w:p>
    <w:p>
      <w:pPr>
        <w:pStyle w:val="b1"/>
        <w:ind w:left="-142"/>
        <w:jc w:val="both"/>
        <w:rPr>
          <w:rFonts w:ascii="Times New Roman" w:hAnsi="Times New Roman" w:cs="Times New Roman"/>
          <w:sz w:val="24"/>
          <w:szCs w:val="24"/>
        </w:rPr>
      </w:pPr>
      <w:r>
        <w:rPr>
          <w:rFonts w:ascii="Times New Roman" w:hAnsi="Times New Roman" w:cs="Times New Roman"/>
          <w:sz w:val="24"/>
          <w:szCs w:val="24"/>
        </w:rPr>
        <w:t xml:space="preserve">За каждое правильно выполненное задание </w:t>
      </w:r>
      <w:r>
        <w:rPr>
          <w:rFonts w:ascii="Times New Roman" w:hAnsi="Times New Roman" w:cs="Times New Roman"/>
          <w:sz w:val="24"/>
          <w:szCs w:val="24"/>
        </w:rPr>
        <w:t>обучающиеся</w:t>
      </w:r>
      <w:r>
        <w:rPr>
          <w:rFonts w:ascii="Times New Roman" w:hAnsi="Times New Roman" w:cs="Times New Roman"/>
          <w:sz w:val="24"/>
          <w:szCs w:val="24"/>
        </w:rPr>
        <w:t xml:space="preserve"> получают по 1 баллу. </w:t>
      </w:r>
      <w:r>
        <w:rPr>
          <w:rFonts w:ascii="Times New Roman" w:hAnsi="Times New Roman" w:cs="Times New Roman"/>
          <w:sz w:val="24"/>
          <w:szCs w:val="24"/>
        </w:rPr>
        <w:t>З</w:t>
      </w:r>
      <w:r>
        <w:rPr>
          <w:rFonts w:ascii="Times New Roman" w:hAnsi="Times New Roman" w:cs="Times New Roman"/>
          <w:sz w:val="24"/>
          <w:szCs w:val="24"/>
        </w:rPr>
        <w:t>адание считается выполненным вер</w:t>
      </w:r>
      <w:r>
        <w:rPr>
          <w:rFonts w:ascii="Times New Roman" w:hAnsi="Times New Roman" w:cs="Times New Roman"/>
          <w:sz w:val="24"/>
          <w:szCs w:val="24"/>
        </w:rPr>
        <w:t>но, если в графе «Ответ» записано слово (слова) или цифры, соответствующие правильному выбору.</w:t>
      </w:r>
    </w:p>
    <w:p>
      <w:pPr>
        <w:pStyle w:val="b1"/>
        <w:ind w:left="-142"/>
        <w:jc w:val="both"/>
        <w:rPr>
          <w:lang w:val="ru-RU"/>
          <w:rFonts w:ascii="Times New Roman" w:hAnsi="Times New Roman" w:cs="Times New Roman"/>
          <w:sz w:val="24"/>
          <w:szCs w:val="24"/>
          <w:rtl w:val="off"/>
        </w:rPr>
      </w:pPr>
      <w:r>
        <w:rPr>
          <w:rFonts w:ascii="Times New Roman" w:hAnsi="Times New Roman" w:cs="Times New Roman"/>
          <w:b/>
          <w:sz w:val="24"/>
          <w:szCs w:val="24"/>
        </w:rPr>
        <w:t>4</w:t>
      </w:r>
      <w:r>
        <w:rPr>
          <w:rFonts w:ascii="Times New Roman" w:hAnsi="Times New Roman" w:cs="Times New Roman"/>
          <w:sz w:val="24"/>
          <w:szCs w:val="24"/>
        </w:rPr>
        <w:t xml:space="preserve">. </w:t>
      </w:r>
      <w:r>
        <w:rPr>
          <w:rFonts w:ascii="Times New Roman" w:hAnsi="Times New Roman" w:cs="Times New Roman"/>
          <w:sz w:val="24"/>
          <w:szCs w:val="24"/>
        </w:rPr>
        <w:t xml:space="preserve">Максимальный балл за выполнение всех заданий </w:t>
      </w:r>
      <w:r>
        <w:rPr>
          <w:lang w:val="ru-RU"/>
          <w:rFonts w:ascii="Times New Roman" w:hAnsi="Times New Roman" w:cs="Times New Roman"/>
          <w:sz w:val="24"/>
          <w:szCs w:val="24"/>
          <w:rtl w:val="off"/>
        </w:rPr>
        <w:t xml:space="preserve"> </w:t>
      </w:r>
      <w:r>
        <w:rPr>
          <w:rFonts w:ascii="Times New Roman" w:hAnsi="Times New Roman" w:cs="Times New Roman"/>
          <w:sz w:val="24"/>
          <w:szCs w:val="24"/>
        </w:rPr>
        <w:t xml:space="preserve"> составляет 17</w:t>
      </w:r>
      <w:r>
        <w:rPr>
          <w:rFonts w:ascii="Times New Roman" w:hAnsi="Times New Roman" w:cs="Times New Roman"/>
          <w:sz w:val="24"/>
          <w:szCs w:val="24"/>
        </w:rPr>
        <w:t xml:space="preserve"> баллов, мини</w:t>
      </w:r>
      <w:r>
        <w:rPr>
          <w:rFonts w:ascii="Times New Roman" w:hAnsi="Times New Roman" w:cs="Times New Roman"/>
          <w:sz w:val="24"/>
          <w:szCs w:val="24"/>
        </w:rPr>
        <w:t>мальный – 9</w:t>
      </w:r>
      <w:r>
        <w:rPr>
          <w:rFonts w:ascii="Times New Roman" w:hAnsi="Times New Roman" w:cs="Times New Roman"/>
          <w:sz w:val="24"/>
          <w:szCs w:val="24"/>
        </w:rPr>
        <w:t xml:space="preserve"> балло</w:t>
      </w:r>
      <w:r>
        <w:rPr>
          <w:lang w:val="ru-RU"/>
          <w:rFonts w:ascii="Times New Roman" w:hAnsi="Times New Roman" w:cs="Times New Roman"/>
          <w:sz w:val="24"/>
          <w:szCs w:val="24"/>
          <w:rtl w:val="off"/>
        </w:rPr>
        <w:t>в.</w:t>
      </w:r>
    </w:p>
    <w:p>
      <w:pPr>
        <w:pStyle w:val="b1"/>
        <w:ind w:left="-142"/>
        <w:jc w:val="both"/>
        <w:rPr>
          <w:rFonts w:ascii="Times New Roman" w:hAnsi="Times New Roman" w:cs="Times New Roman"/>
          <w:sz w:val="24"/>
          <w:szCs w:val="24"/>
        </w:rPr>
      </w:pPr>
      <w:r>
        <w:rPr>
          <w:rFonts w:ascii="Times New Roman" w:hAnsi="Times New Roman" w:cs="Times New Roman"/>
          <w:b/>
          <w:sz w:val="24"/>
          <w:szCs w:val="24"/>
        </w:rPr>
        <w:t>5</w:t>
      </w:r>
      <w:r>
        <w:rPr>
          <w:rFonts w:ascii="Times New Roman" w:hAnsi="Times New Roman" w:cs="Times New Roman"/>
          <w:sz w:val="24"/>
          <w:szCs w:val="24"/>
        </w:rPr>
        <w:t xml:space="preserve"> </w:t>
      </w:r>
      <w:r>
        <w:rPr>
          <w:rFonts w:ascii="Times New Roman" w:hAnsi="Times New Roman" w:cs="Times New Roman"/>
          <w:sz w:val="24"/>
          <w:szCs w:val="24"/>
        </w:rPr>
        <w:t>Шкала перевода в оценку соответствует контрольно-измерительным материалам, разработанным Федеральным институтом педагогических измерений.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"http://www.fipi.ru" </w:instrText>
      </w:r>
      <w:r>
        <w:rPr>
          <w:rFonts w:ascii="Times New Roman" w:hAnsi="Times New Roman" w:cs="Times New Roman"/>
          <w:sz w:val="24"/>
          <w:szCs w:val="24"/>
        </w:rPr>
        <w:fldChar w:fldCharType="separate"/>
      </w:r>
      <w:r>
        <w:rPr>
          <w:rStyle w:val="b2"/>
          <w:lang w:val="en-US"/>
          <w:rFonts w:ascii="Times New Roman" w:hAnsi="Times New Roman" w:cs="Times New Roman"/>
          <w:sz w:val="24"/>
          <w:szCs w:val="24"/>
        </w:rPr>
        <w:t>http</w:t>
      </w:r>
      <w:r>
        <w:rPr>
          <w:rStyle w:val="b2"/>
          <w:rFonts w:ascii="Times New Roman" w:hAnsi="Times New Roman" w:cs="Times New Roman"/>
          <w:sz w:val="24"/>
          <w:szCs w:val="24"/>
        </w:rPr>
        <w:t>://</w:t>
      </w:r>
      <w:r>
        <w:rPr>
          <w:rStyle w:val="b2"/>
          <w:lang w:val="en-US"/>
          <w:rFonts w:ascii="Times New Roman" w:hAnsi="Times New Roman" w:cs="Times New Roman"/>
          <w:sz w:val="24"/>
          <w:szCs w:val="24"/>
        </w:rPr>
        <w:t>www</w:t>
      </w:r>
      <w:r>
        <w:rPr>
          <w:rStyle w:val="b2"/>
          <w:rFonts w:ascii="Times New Roman" w:hAnsi="Times New Roman" w:cs="Times New Roman"/>
          <w:sz w:val="24"/>
          <w:szCs w:val="24"/>
        </w:rPr>
        <w:t>.</w:t>
      </w:r>
      <w:r>
        <w:rPr>
          <w:rStyle w:val="b2"/>
          <w:lang w:val="en-US"/>
          <w:rFonts w:ascii="Times New Roman" w:hAnsi="Times New Roman" w:cs="Times New Roman"/>
          <w:sz w:val="24"/>
          <w:szCs w:val="24"/>
        </w:rPr>
        <w:t>fipi</w:t>
      </w:r>
      <w:r>
        <w:rPr>
          <w:rStyle w:val="b2"/>
          <w:rFonts w:ascii="Times New Roman" w:hAnsi="Times New Roman" w:cs="Times New Roman"/>
          <w:sz w:val="24"/>
          <w:szCs w:val="24"/>
        </w:rPr>
        <w:t>.</w:t>
      </w:r>
      <w:r>
        <w:rPr>
          <w:rStyle w:val="b2"/>
          <w:lang w:val="en-US"/>
          <w:rFonts w:ascii="Times New Roman" w:hAnsi="Times New Roman" w:cs="Times New Roman"/>
          <w:sz w:val="24"/>
          <w:szCs w:val="24"/>
        </w:rPr>
        <w:t>ru</w:t>
      </w:r>
      <w:r>
        <w:rPr>
          <w:rStyle w:val="b2"/>
          <w:lang w:val="en-US"/>
          <w:rFonts w:ascii="Times New Roman" w:hAnsi="Times New Roman" w:cs="Times New Roman"/>
          <w:sz w:val="24"/>
          <w:szCs w:val="24"/>
        </w:rPr>
        <w:fldChar w:fldCharType="end"/>
      </w:r>
      <w:r>
        <w:rPr>
          <w:rFonts w:ascii="Times New Roman" w:hAnsi="Times New Roman" w:cs="Times New Roman"/>
          <w:sz w:val="24"/>
          <w:szCs w:val="24"/>
        </w:rPr>
        <w:t>):</w:t>
      </w:r>
    </w:p>
    <w:p>
      <w:pPr>
        <w:pStyle w:val="b1"/>
        <w:ind w:left="-142"/>
        <w:rPr>
          <w:rFonts w:ascii="Times New Roman" w:hAnsi="Times New Roman" w:cs="Times New Roman"/>
          <w:sz w:val="24"/>
          <w:szCs w:val="24"/>
        </w:rPr>
      </w:pPr>
      <w:r>
        <w:rPr>
          <w:rFonts w:ascii="Times New Roman" w:hAnsi="Times New Roman" w:cs="Times New Roman"/>
          <w:sz w:val="24"/>
          <w:szCs w:val="24"/>
        </w:rPr>
        <w:t>15-17 б. – «5»</w:t>
      </w:r>
      <w:r>
        <w:rPr>
          <w:rFonts w:ascii="Times New Roman" w:hAnsi="Times New Roman" w:cs="Times New Roman"/>
          <w:sz w:val="24"/>
          <w:szCs w:val="24"/>
        </w:rPr>
        <w:br/>
      </w:r>
      <w:r>
        <w:rPr>
          <w:rFonts w:ascii="Times New Roman" w:hAnsi="Times New Roman" w:cs="Times New Roman"/>
          <w:sz w:val="24"/>
          <w:szCs w:val="24"/>
        </w:rPr>
        <w:t>12-14</w:t>
      </w:r>
      <w:r>
        <w:rPr>
          <w:rFonts w:ascii="Times New Roman" w:hAnsi="Times New Roman" w:cs="Times New Roman"/>
          <w:sz w:val="24"/>
          <w:szCs w:val="24"/>
        </w:rPr>
        <w:t xml:space="preserve"> б. –</w:t>
      </w:r>
      <w:r>
        <w:rPr>
          <w:rFonts w:ascii="Times New Roman" w:hAnsi="Times New Roman" w:cs="Times New Roman"/>
          <w:sz w:val="24"/>
          <w:szCs w:val="24"/>
        </w:rPr>
        <w:t xml:space="preserve"> «4»</w:t>
      </w:r>
      <w:r>
        <w:rPr>
          <w:rFonts w:ascii="Times New Roman" w:hAnsi="Times New Roman" w:cs="Times New Roman"/>
          <w:sz w:val="24"/>
          <w:szCs w:val="24"/>
        </w:rPr>
        <w:br/>
      </w:r>
      <w:r>
        <w:rPr>
          <w:rFonts w:ascii="Times New Roman" w:hAnsi="Times New Roman" w:cs="Times New Roman"/>
          <w:sz w:val="24"/>
          <w:szCs w:val="24"/>
        </w:rPr>
        <w:t>9-11</w:t>
      </w:r>
      <w:r>
        <w:rPr>
          <w:rFonts w:ascii="Times New Roman" w:hAnsi="Times New Roman" w:cs="Times New Roman"/>
          <w:sz w:val="24"/>
          <w:szCs w:val="24"/>
        </w:rPr>
        <w:t xml:space="preserve"> б. – «3»</w:t>
      </w:r>
    </w:p>
    <w:p>
      <w:pPr>
        <w:pStyle w:val="b1"/>
        <w:ind w:left="-142"/>
        <w:rPr>
          <w:rFonts w:ascii="Times New Roman" w:hAnsi="Times New Roman" w:cs="Times New Roman"/>
          <w:sz w:val="24"/>
          <w:szCs w:val="24"/>
        </w:rPr>
      </w:pPr>
      <w:r>
        <w:rPr>
          <w:rFonts w:ascii="Times New Roman" w:hAnsi="Times New Roman" w:cs="Times New Roman"/>
          <w:sz w:val="24"/>
          <w:szCs w:val="24"/>
        </w:rPr>
        <w:t>0-</w:t>
      </w:r>
      <w:r>
        <w:rPr>
          <w:rFonts w:ascii="Times New Roman" w:hAnsi="Times New Roman" w:cs="Times New Roman"/>
          <w:sz w:val="24"/>
          <w:szCs w:val="24"/>
        </w:rPr>
        <w:t xml:space="preserve">8 </w:t>
      </w:r>
      <w:r>
        <w:rPr>
          <w:rFonts w:ascii="Times New Roman" w:hAnsi="Times New Roman" w:cs="Times New Roman"/>
          <w:sz w:val="24"/>
          <w:szCs w:val="24"/>
        </w:rPr>
        <w:t>б.</w:t>
      </w:r>
      <w:r>
        <w:rPr>
          <w:rFonts w:ascii="Times New Roman" w:hAnsi="Times New Roman" w:cs="Times New Roman"/>
          <w:sz w:val="24"/>
          <w:szCs w:val="24"/>
        </w:rPr>
        <w:t xml:space="preserve"> </w:t>
      </w:r>
      <w:r>
        <w:rPr>
          <w:rFonts w:ascii="Times New Roman" w:hAnsi="Times New Roman" w:cs="Times New Roman"/>
          <w:sz w:val="24"/>
          <w:szCs w:val="24"/>
        </w:rPr>
        <w:sym w:font="Symbol" w:char="F02D"/>
      </w:r>
      <w:r>
        <w:rPr>
          <w:rFonts w:ascii="Times New Roman" w:hAnsi="Times New Roman" w:cs="Times New Roman"/>
          <w:sz w:val="24"/>
          <w:szCs w:val="24"/>
        </w:rPr>
        <w:t xml:space="preserve"> </w:t>
      </w:r>
      <w:r>
        <w:rPr>
          <w:rFonts w:ascii="Times New Roman" w:hAnsi="Times New Roman" w:cs="Times New Roman"/>
          <w:sz w:val="24"/>
          <w:szCs w:val="24"/>
        </w:rPr>
        <w:t xml:space="preserve">«2» </w:t>
      </w:r>
    </w:p>
    <w:p>
      <w:pPr>
        <w:pStyle w:val="b1"/>
        <w:ind w:left="-142"/>
        <w:jc w:val="both"/>
        <w:rPr>
          <w:rFonts w:ascii="Times New Roman" w:hAnsi="Times New Roman" w:cs="Times New Roman"/>
        </w:rPr>
      </w:pPr>
      <w:r>
        <w:rPr>
          <w:rFonts w:ascii="Times New Roman" w:hAnsi="Times New Roman" w:cs="Times New Roman"/>
          <w:b/>
          <w:sz w:val="24"/>
          <w:szCs w:val="24"/>
        </w:rPr>
        <w:t>6</w:t>
      </w:r>
      <w:r>
        <w:rPr>
          <w:rFonts w:ascii="Times New Roman" w:hAnsi="Times New Roman" w:cs="Times New Roman"/>
          <w:sz w:val="24"/>
          <w:szCs w:val="24"/>
        </w:rPr>
        <w:t xml:space="preserve">. </w:t>
      </w:r>
      <w:r>
        <w:rPr>
          <w:rFonts w:ascii="Times New Roman" w:hAnsi="Times New Roman" w:cs="Times New Roman"/>
          <w:sz w:val="24"/>
          <w:szCs w:val="24"/>
        </w:rPr>
        <w:t>Продолжите</w:t>
      </w:r>
      <w:r>
        <w:rPr>
          <w:rFonts w:ascii="Times New Roman" w:hAnsi="Times New Roman" w:cs="Times New Roman"/>
          <w:sz w:val="24"/>
          <w:szCs w:val="24"/>
        </w:rPr>
        <w:t>льность выполнения всех</w:t>
      </w:r>
      <w:r>
        <w:rPr>
          <w:rFonts w:ascii="Times New Roman" w:hAnsi="Times New Roman" w:cs="Times New Roman"/>
          <w:sz w:val="24"/>
          <w:szCs w:val="24"/>
        </w:rPr>
        <w:t xml:space="preserve"> заданий </w:t>
      </w:r>
      <w:r>
        <w:rPr>
          <w:lang w:val="ru-RU"/>
          <w:rFonts w:ascii="Times New Roman" w:hAnsi="Times New Roman" w:cs="Times New Roman"/>
          <w:sz w:val="24"/>
          <w:szCs w:val="24"/>
          <w:rtl w:val="off"/>
        </w:rPr>
        <w:t xml:space="preserve"> </w:t>
      </w:r>
      <w:r>
        <w:rPr>
          <w:rFonts w:ascii="Times New Roman" w:hAnsi="Times New Roman" w:cs="Times New Roman"/>
          <w:sz w:val="24"/>
          <w:szCs w:val="24"/>
        </w:rPr>
        <w:t xml:space="preserve">по </w:t>
      </w:r>
      <w:r>
        <w:rPr>
          <w:lang w:val="ru-RU"/>
          <w:rFonts w:ascii="Times New Roman" w:hAnsi="Times New Roman" w:cs="Times New Roman"/>
          <w:sz w:val="24"/>
          <w:szCs w:val="24"/>
          <w:rtl w:val="off"/>
        </w:rPr>
        <w:t>дисциплине</w:t>
      </w:r>
      <w:r>
        <w:rPr>
          <w:rFonts w:ascii="Times New Roman" w:hAnsi="Times New Roman" w:cs="Times New Roman"/>
          <w:sz w:val="24"/>
          <w:szCs w:val="24"/>
        </w:rPr>
        <w:t xml:space="preserve"> «Русский язык» </w:t>
      </w:r>
      <w:r>
        <w:rPr>
          <w:rFonts w:ascii="Times New Roman" w:hAnsi="Times New Roman" w:cs="Times New Roman"/>
          <w:sz w:val="24"/>
          <w:szCs w:val="24"/>
        </w:rPr>
        <w:t>составляет 90 минут.</w:t>
      </w:r>
    </w:p>
    <w:p>
      <w:pPr>
        <w:pStyle w:val="b3"/>
        <w:jc w:val="center"/>
        <w:shd w:val="clear" w:color="auto" w:fill="FFFFFF"/>
        <w:spacing w:after="0" w:afterAutospacing="0" w:before="0" w:beforeAutospacing="0" w:line="276" w:lineRule="auto"/>
        <w:rPr>
          <w:rStyle w:val="a4"/>
          <w:b/>
          <w:color w:val="000000"/>
        </w:rPr>
      </w:pPr>
      <w:r>
        <w:rPr>
          <w:rStyle w:val="a4"/>
          <w:b/>
          <w:color w:val="000000"/>
        </w:rPr>
        <w:t>1 вариант</w:t>
      </w:r>
    </w:p>
    <w:p>
      <w:pPr>
        <w:pStyle w:val="b3"/>
        <w:jc w:val="both"/>
        <w:shd w:val="clear" w:color="auto" w:fill="FFFFFF"/>
        <w:spacing w:after="0" w:afterAutospacing="0" w:before="0" w:beforeAutospacing="0" w:line="276" w:lineRule="auto"/>
        <w:rPr>
          <w:rStyle w:val="a4"/>
          <w:color w:val="000000"/>
        </w:rPr>
      </w:pPr>
      <w:r>
        <w:rPr>
          <w:rStyle w:val="a4"/>
          <w:b/>
          <w:color w:val="000000"/>
        </w:rPr>
        <w:t>Задание 1</w:t>
      </w:r>
      <w:r>
        <w:rPr>
          <w:rStyle w:val="a4"/>
          <w:color w:val="000000"/>
        </w:rPr>
        <w:t>. Спишите текст</w:t>
      </w:r>
      <w:r>
        <w:rPr>
          <w:color w:val="000000"/>
        </w:rPr>
        <w:t>, вставляя, где это необходимо, пропущенные буквы, раскрывая скобки и расставляя знаки препинания.</w:t>
      </w:r>
    </w:p>
    <w:p>
      <w:pPr>
        <w:pStyle w:val="b3"/>
        <w:ind w:firstLine="708"/>
        <w:jc w:val="both"/>
        <w:shd w:val="clear" w:color="auto" w:fill="FFFFFF"/>
        <w:spacing w:after="0" w:afterAutospacing="0" w:before="0" w:beforeAutospacing="0" w:line="276" w:lineRule="auto"/>
        <w:rPr>
          <w:rFonts w:ascii="Calibri" w:hAnsi="Calibri" w:cs="Calibri"/>
          <w:color w:val="000000"/>
        </w:rPr>
      </w:pPr>
      <w:r>
        <w:rPr>
          <w:rStyle w:val="a4"/>
          <w:color w:val="000000"/>
        </w:rPr>
        <w:t xml:space="preserve">(1) </w:t>
      </w:r>
      <w:r>
        <w:rPr>
          <w:rStyle w:val="a4"/>
          <w:color w:val="000000"/>
        </w:rPr>
        <w:t xml:space="preserve">(В) </w:t>
      </w:r>
      <w:r>
        <w:rPr>
          <w:rStyle w:val="a4"/>
          <w:color w:val="000000"/>
        </w:rPr>
        <w:t>течени</w:t>
      </w:r>
      <w:r>
        <w:rPr>
          <w:rStyle w:val="a4"/>
          <w:color w:val="000000"/>
        </w:rPr>
        <w:t>… (не</w:t>
      </w:r>
      <w:r>
        <w:rPr>
          <w:rStyle w:val="a4"/>
          <w:color w:val="000000"/>
        </w:rPr>
        <w:t>)с</w:t>
      </w:r>
      <w:r>
        <w:rPr>
          <w:rStyle w:val="a4"/>
          <w:color w:val="000000"/>
        </w:rPr>
        <w:t xml:space="preserve">кольких лет я пр…водил </w:t>
      </w:r>
      <w:r>
        <w:rPr>
          <w:rStyle w:val="a4"/>
          <w:b/>
          <w:color w:val="000000"/>
        </w:rPr>
        <w:t>летние</w:t>
      </w:r>
      <w:r>
        <w:rPr>
          <w:rStyle w:val="a4"/>
          <w:color w:val="000000"/>
        </w:rPr>
        <w:t xml:space="preserve"> месяцы на даче (в)дали от пыльного душного </w:t>
      </w:r>
      <w:r>
        <w:rPr>
          <w:rStyle w:val="a4"/>
          <w:color w:val="000000"/>
        </w:rPr>
        <w:t>наполне</w:t>
      </w:r>
      <w:r>
        <w:rPr>
          <w:rStyle w:val="a4"/>
          <w:color w:val="000000"/>
        </w:rPr>
        <w:t>…ого грохотом города  в тихой д…р…</w:t>
      </w:r>
      <w:r>
        <w:rPr>
          <w:rStyle w:val="a4"/>
          <w:color w:val="000000"/>
        </w:rPr>
        <w:t>вушке</w:t>
      </w:r>
      <w:r>
        <w:rPr>
          <w:rStyle w:val="a4"/>
          <w:color w:val="000000"/>
        </w:rPr>
        <w:t xml:space="preserve">  </w:t>
      </w:r>
      <w:r>
        <w:rPr>
          <w:rStyle w:val="a4"/>
          <w:color w:val="000000"/>
        </w:rPr>
        <w:t>зат</w:t>
      </w:r>
      <w:r>
        <w:rPr>
          <w:rStyle w:val="a4"/>
          <w:color w:val="000000"/>
        </w:rPr>
        <w:t>…</w:t>
      </w:r>
      <w:r>
        <w:rPr>
          <w:rStyle w:val="a4"/>
          <w:color w:val="000000"/>
        </w:rPr>
        <w:t>рявшейся</w:t>
      </w:r>
      <w:r>
        <w:rPr>
          <w:rStyle w:val="a4"/>
          <w:color w:val="000000"/>
        </w:rPr>
        <w:t xml:space="preserve"> среди густого соснового леса.</w:t>
      </w:r>
    </w:p>
    <w:p>
      <w:pPr>
        <w:pStyle w:val="b3"/>
        <w:jc w:val="both"/>
        <w:shd w:val="clear" w:color="auto" w:fill="FFFFFF"/>
        <w:spacing w:after="0" w:afterAutospacing="0" w:before="0" w:beforeAutospacing="0" w:line="276" w:lineRule="auto"/>
        <w:rPr>
          <w:rFonts w:ascii="Calibri" w:hAnsi="Calibri" w:cs="Calibri"/>
          <w:color w:val="000000"/>
        </w:rPr>
      </w:pPr>
      <w:bookmarkStart w:id="1" w:name="h.gjdgxs"/>
      <w:bookmarkEnd w:id="1"/>
      <w:r>
        <w:rPr>
          <w:rStyle w:val="a4"/>
          <w:color w:val="000000"/>
        </w:rPr>
        <w:t xml:space="preserve">   (2) </w:t>
      </w:r>
      <w:r>
        <w:rPr>
          <w:rStyle w:val="a4"/>
          <w:color w:val="000000"/>
        </w:rPr>
        <w:t>Встаешь</w:t>
      </w:r>
      <w:r>
        <w:rPr>
          <w:rStyle w:val="a4"/>
          <w:color w:val="000000"/>
        </w:rPr>
        <w:t xml:space="preserve"> бывало вместе с восходом солнца когда </w:t>
      </w:r>
      <w:r>
        <w:rPr>
          <w:rStyle w:val="a4"/>
          <w:b/>
          <w:color w:val="000000"/>
        </w:rPr>
        <w:t>р…</w:t>
      </w:r>
      <w:r>
        <w:rPr>
          <w:rStyle w:val="a4"/>
          <w:b/>
          <w:color w:val="000000"/>
        </w:rPr>
        <w:t>систая</w:t>
      </w:r>
      <w:r>
        <w:rPr>
          <w:rStyle w:val="a4"/>
          <w:b/>
          <w:color w:val="000000"/>
        </w:rPr>
        <w:t xml:space="preserve"> трава</w:t>
      </w:r>
      <w:r>
        <w:rPr>
          <w:rStyle w:val="a4"/>
          <w:color w:val="000000"/>
        </w:rPr>
        <w:t xml:space="preserve"> </w:t>
      </w:r>
      <w:r>
        <w:rPr>
          <w:rStyle w:val="a4"/>
          <w:color w:val="000000"/>
        </w:rPr>
        <w:t>еще</w:t>
      </w:r>
      <w:r>
        <w:rPr>
          <w:rStyle w:val="a4"/>
          <w:color w:val="000000"/>
        </w:rPr>
        <w:t xml:space="preserve"> белеет а (из)леса особе…о сильно доносится крепкий см…</w:t>
      </w:r>
      <w:r>
        <w:rPr>
          <w:rStyle w:val="a4"/>
          <w:color w:val="000000"/>
        </w:rPr>
        <w:t>листый</w:t>
      </w:r>
      <w:r>
        <w:rPr>
          <w:rStyle w:val="a4"/>
          <w:color w:val="000000"/>
        </w:rPr>
        <w:t xml:space="preserve"> ар…мат. (3) (Не)умываясь накинув только старое п…</w:t>
      </w:r>
      <w:r>
        <w:rPr>
          <w:rStyle w:val="a4"/>
          <w:color w:val="000000"/>
        </w:rPr>
        <w:t>ль</w:t>
      </w:r>
      <w:r>
        <w:rPr>
          <w:rStyle w:val="a4"/>
          <w:color w:val="000000"/>
        </w:rPr>
        <w:t>тишко</w:t>
      </w:r>
      <w:r>
        <w:rPr>
          <w:rStyle w:val="a4"/>
          <w:color w:val="000000"/>
        </w:rPr>
        <w:t xml:space="preserve"> бежишь к</w:t>
      </w:r>
      <w:r>
        <w:rPr>
          <w:rStyle w:val="a4"/>
          <w:color w:val="000000"/>
        </w:rPr>
        <w:t xml:space="preserve"> реке (на)ходу быстро </w:t>
      </w:r>
      <w:r>
        <w:rPr>
          <w:rStyle w:val="a4"/>
          <w:color w:val="000000"/>
        </w:rPr>
        <w:t>разд</w:t>
      </w:r>
      <w:r>
        <w:rPr>
          <w:rStyle w:val="a4"/>
          <w:color w:val="000000"/>
        </w:rPr>
        <w:t>…</w:t>
      </w:r>
      <w:r>
        <w:rPr>
          <w:rStyle w:val="a4"/>
          <w:color w:val="000000"/>
        </w:rPr>
        <w:t>ваеш</w:t>
      </w:r>
      <w:r>
        <w:rPr>
          <w:rStyle w:val="a4"/>
          <w:color w:val="000000"/>
        </w:rPr>
        <w:t>(?)</w:t>
      </w:r>
      <w:r>
        <w:rPr>
          <w:rStyle w:val="a4"/>
          <w:color w:val="000000"/>
        </w:rPr>
        <w:t>ся</w:t>
      </w:r>
      <w:r>
        <w:rPr>
          <w:rStyle w:val="a4"/>
          <w:color w:val="000000"/>
        </w:rPr>
        <w:t xml:space="preserve"> и </w:t>
      </w:r>
      <w:r>
        <w:rPr>
          <w:rStyle w:val="a4"/>
          <w:color w:val="000000"/>
        </w:rPr>
        <w:t>бухаеш</w:t>
      </w:r>
      <w:r>
        <w:rPr>
          <w:rStyle w:val="a4"/>
          <w:color w:val="000000"/>
        </w:rPr>
        <w:t>(?)</w:t>
      </w:r>
      <w:r>
        <w:rPr>
          <w:rStyle w:val="a4"/>
          <w:color w:val="000000"/>
        </w:rPr>
        <w:t>ся</w:t>
      </w:r>
      <w:r>
        <w:rPr>
          <w:rStyle w:val="a4"/>
          <w:color w:val="000000"/>
        </w:rPr>
        <w:t xml:space="preserve"> в </w:t>
      </w:r>
      <w:r>
        <w:rPr>
          <w:rStyle w:val="a4"/>
          <w:color w:val="000000"/>
        </w:rPr>
        <w:t>студе</w:t>
      </w:r>
      <w:r>
        <w:rPr>
          <w:rStyle w:val="a4"/>
          <w:color w:val="000000"/>
        </w:rPr>
        <w:t>…</w:t>
      </w:r>
      <w:r>
        <w:rPr>
          <w:rStyle w:val="a4"/>
          <w:color w:val="000000"/>
        </w:rPr>
        <w:t>ую</w:t>
      </w:r>
      <w:r>
        <w:rPr>
          <w:rStyle w:val="a4"/>
          <w:color w:val="000000"/>
        </w:rPr>
        <w:t xml:space="preserve"> </w:t>
      </w:r>
      <w:r>
        <w:rPr>
          <w:rStyle w:val="a4"/>
          <w:color w:val="000000"/>
        </w:rPr>
        <w:t>еще</w:t>
      </w:r>
      <w:r>
        <w:rPr>
          <w:rStyle w:val="a4"/>
          <w:color w:val="000000"/>
        </w:rPr>
        <w:t xml:space="preserve"> </w:t>
      </w:r>
      <w:r>
        <w:rPr>
          <w:rStyle w:val="a4"/>
          <w:color w:val="000000"/>
        </w:rPr>
        <w:t>подернутую</w:t>
      </w:r>
      <w:r>
        <w:rPr>
          <w:rStyle w:val="a4"/>
          <w:color w:val="000000"/>
        </w:rPr>
        <w:t xml:space="preserve"> </w:t>
      </w:r>
      <w:r>
        <w:rPr>
          <w:rStyle w:val="a4"/>
          <w:color w:val="000000"/>
        </w:rPr>
        <w:t>легким</w:t>
      </w:r>
      <w:r>
        <w:rPr>
          <w:rStyle w:val="a4"/>
          <w:color w:val="000000"/>
        </w:rPr>
        <w:t xml:space="preserve"> паром гладкую как зеркало водя…</w:t>
      </w:r>
      <w:r>
        <w:rPr>
          <w:rStyle w:val="a4"/>
          <w:color w:val="000000"/>
        </w:rPr>
        <w:t>ую</w:t>
      </w:r>
      <w:r>
        <w:rPr>
          <w:rStyle w:val="a4"/>
          <w:color w:val="000000"/>
        </w:rPr>
        <w:t xml:space="preserve"> поверхность р…спугивая </w:t>
      </w:r>
      <w:r>
        <w:rPr>
          <w:rStyle w:val="a4"/>
          <w:color w:val="000000"/>
        </w:rPr>
        <w:t>ути</w:t>
      </w:r>
      <w:r>
        <w:rPr>
          <w:rStyle w:val="a4"/>
          <w:color w:val="000000"/>
        </w:rPr>
        <w:t>..</w:t>
      </w:r>
      <w:r>
        <w:rPr>
          <w:rStyle w:val="a4"/>
          <w:color w:val="000000"/>
        </w:rPr>
        <w:t>.</w:t>
      </w:r>
      <w:r>
        <w:rPr>
          <w:rStyle w:val="a4"/>
          <w:color w:val="000000"/>
        </w:rPr>
        <w:t>о</w:t>
      </w:r>
      <w:r>
        <w:rPr>
          <w:rStyle w:val="a4"/>
          <w:color w:val="000000"/>
        </w:rPr>
        <w:t>е</w:t>
      </w:r>
      <w:r>
        <w:rPr>
          <w:rStyle w:val="a4"/>
          <w:color w:val="000000"/>
        </w:rPr>
        <w:t xml:space="preserve"> семейство которое с тревожным кряка</w:t>
      </w:r>
      <w:r>
        <w:rPr>
          <w:rStyle w:val="a4"/>
          <w:color w:val="000000"/>
        </w:rPr>
        <w:t>ньем р…сплы</w:t>
      </w:r>
      <w:r>
        <w:rPr>
          <w:rStyle w:val="a4"/>
          <w:color w:val="000000"/>
        </w:rPr>
        <w:t xml:space="preserve">вается из </w:t>
      </w:r>
      <w:r>
        <w:rPr>
          <w:rStyle w:val="a4"/>
          <w:color w:val="000000"/>
        </w:rPr>
        <w:t>пр</w:t>
      </w:r>
      <w:r>
        <w:rPr>
          <w:rStyle w:val="a4"/>
          <w:color w:val="000000"/>
        </w:rPr>
        <w:t>…</w:t>
      </w:r>
      <w:r>
        <w:rPr>
          <w:rStyle w:val="a4"/>
          <w:color w:val="000000"/>
        </w:rPr>
        <w:t>брежного</w:t>
      </w:r>
      <w:r>
        <w:rPr>
          <w:rStyle w:val="a4"/>
          <w:color w:val="000000"/>
        </w:rPr>
        <w:t xml:space="preserve"> </w:t>
      </w:r>
      <w:r>
        <w:rPr>
          <w:rStyle w:val="a4"/>
          <w:color w:val="000000"/>
        </w:rPr>
        <w:t>тр</w:t>
      </w:r>
      <w:r>
        <w:rPr>
          <w:rStyle w:val="a4"/>
          <w:color w:val="000000"/>
        </w:rPr>
        <w:t>…</w:t>
      </w:r>
      <w:r>
        <w:rPr>
          <w:rStyle w:val="a4"/>
          <w:color w:val="000000"/>
        </w:rPr>
        <w:t>ника</w:t>
      </w:r>
      <w:r>
        <w:rPr>
          <w:rStyle w:val="a4"/>
          <w:color w:val="000000"/>
        </w:rPr>
        <w:t xml:space="preserve">. (4) </w:t>
      </w:r>
      <w:r>
        <w:rPr>
          <w:rStyle w:val="a4"/>
          <w:color w:val="000000"/>
        </w:rPr>
        <w:t>Выкупаеш</w:t>
      </w:r>
      <w:r>
        <w:rPr>
          <w:rStyle w:val="a4"/>
          <w:color w:val="000000"/>
        </w:rPr>
        <w:t>(?)</w:t>
      </w:r>
      <w:r>
        <w:rPr>
          <w:rStyle w:val="a4"/>
          <w:color w:val="000000"/>
        </w:rPr>
        <w:t>ся</w:t>
      </w:r>
      <w:r>
        <w:rPr>
          <w:rStyle w:val="a4"/>
          <w:color w:val="000000"/>
        </w:rPr>
        <w:t xml:space="preserve"> и дрожа от холо</w:t>
      </w:r>
      <w:r>
        <w:rPr>
          <w:rStyle w:val="a4"/>
          <w:color w:val="000000"/>
        </w:rPr>
        <w:t>да с чувством здоровья свежести</w:t>
      </w:r>
      <w:r>
        <w:rPr>
          <w:rStyle w:val="a4"/>
          <w:color w:val="000000"/>
        </w:rPr>
        <w:t>,</w:t>
      </w:r>
      <w:r>
        <w:rPr>
          <w:rStyle w:val="a4"/>
          <w:color w:val="000000"/>
        </w:rPr>
        <w:t xml:space="preserve"> </w:t>
      </w:r>
      <w:r>
        <w:rPr>
          <w:rStyle w:val="a4"/>
          <w:color w:val="000000"/>
        </w:rPr>
        <w:t>сп</w:t>
      </w:r>
      <w:r>
        <w:rPr>
          <w:rStyle w:val="a4"/>
          <w:color w:val="000000"/>
        </w:rPr>
        <w:t>…</w:t>
      </w:r>
      <w:r>
        <w:rPr>
          <w:rStyle w:val="a4"/>
          <w:color w:val="000000"/>
        </w:rPr>
        <w:t>шишь</w:t>
      </w:r>
      <w:r>
        <w:rPr>
          <w:rStyle w:val="a4"/>
          <w:color w:val="000000"/>
        </w:rPr>
        <w:t xml:space="preserve"> к чаю накрытому в густо р…</w:t>
      </w:r>
      <w:r>
        <w:rPr>
          <w:rStyle w:val="a4"/>
          <w:color w:val="000000"/>
        </w:rPr>
        <w:t>зросшемся</w:t>
      </w:r>
      <w:r>
        <w:rPr>
          <w:rStyle w:val="a4"/>
          <w:color w:val="000000"/>
        </w:rPr>
        <w:t xml:space="preserve"> п…л…</w:t>
      </w:r>
      <w:r>
        <w:rPr>
          <w:rStyle w:val="a4"/>
          <w:color w:val="000000"/>
        </w:rPr>
        <w:t>саднике</w:t>
      </w:r>
      <w:r>
        <w:rPr>
          <w:rStyle w:val="a4"/>
          <w:color w:val="000000"/>
        </w:rPr>
        <w:t xml:space="preserve"> в тени с…</w:t>
      </w:r>
      <w:r>
        <w:rPr>
          <w:rStyle w:val="a4"/>
          <w:color w:val="000000"/>
        </w:rPr>
        <w:t>реневых</w:t>
      </w:r>
      <w:r>
        <w:rPr>
          <w:rStyle w:val="a4"/>
          <w:color w:val="000000"/>
        </w:rPr>
        <w:t xml:space="preserve"> кустов образующих душ…</w:t>
      </w:r>
      <w:r>
        <w:rPr>
          <w:rStyle w:val="a4"/>
          <w:color w:val="000000"/>
        </w:rPr>
        <w:t>стую</w:t>
      </w:r>
      <w:r>
        <w:rPr>
          <w:rStyle w:val="a4"/>
          <w:color w:val="000000"/>
        </w:rPr>
        <w:t xml:space="preserve"> </w:t>
      </w:r>
      <w:r>
        <w:rPr>
          <w:rStyle w:val="a4"/>
          <w:color w:val="000000"/>
        </w:rPr>
        <w:t>зеленую</w:t>
      </w:r>
      <w:r>
        <w:rPr>
          <w:rStyle w:val="a4"/>
          <w:color w:val="000000"/>
        </w:rPr>
        <w:t xml:space="preserve"> б…</w:t>
      </w:r>
      <w:r>
        <w:rPr>
          <w:rStyle w:val="a4"/>
          <w:color w:val="000000"/>
        </w:rPr>
        <w:t>седку</w:t>
      </w:r>
      <w:r>
        <w:rPr>
          <w:rStyle w:val="a4"/>
          <w:color w:val="000000"/>
        </w:rPr>
        <w:t>.</w:t>
      </w:r>
    </w:p>
    <w:p>
      <w:pPr>
        <w:pStyle w:val="b3"/>
        <w:jc w:val="both"/>
        <w:shd w:val="clear" w:color="auto" w:fill="FFFFFF"/>
        <w:spacing w:after="0" w:afterAutospacing="0" w:before="0" w:beforeAutospacing="0" w:line="276" w:lineRule="auto"/>
        <w:rPr>
          <w:rFonts w:ascii="Calibri" w:hAnsi="Calibri" w:cs="Calibri"/>
          <w:color w:val="000000"/>
        </w:rPr>
      </w:pPr>
      <w:r>
        <w:rPr>
          <w:rStyle w:val="a4"/>
          <w:color w:val="000000"/>
        </w:rPr>
        <w:t xml:space="preserve">   (5) Затем целый день </w:t>
      </w:r>
      <w:r>
        <w:rPr>
          <w:rStyle w:val="a4"/>
          <w:b/>
          <w:color w:val="000000"/>
        </w:rPr>
        <w:t>бродишь с ружьем</w:t>
      </w:r>
      <w:r>
        <w:rPr>
          <w:rStyle w:val="a4"/>
          <w:color w:val="000000"/>
        </w:rPr>
        <w:t xml:space="preserve"> и собакой по </w:t>
      </w:r>
      <w:r>
        <w:rPr>
          <w:rStyle w:val="a4"/>
          <w:color w:val="000000"/>
        </w:rPr>
        <w:t>окре</w:t>
      </w:r>
      <w:r>
        <w:rPr>
          <w:rStyle w:val="a4"/>
          <w:color w:val="000000"/>
        </w:rPr>
        <w:t>с</w:t>
      </w:r>
      <w:r>
        <w:rPr>
          <w:rStyle w:val="a4"/>
          <w:color w:val="000000"/>
        </w:rPr>
        <w:t>…</w:t>
      </w:r>
      <w:r>
        <w:rPr>
          <w:rStyle w:val="a4"/>
          <w:color w:val="000000"/>
        </w:rPr>
        <w:t>ным</w:t>
      </w:r>
      <w:r>
        <w:rPr>
          <w:rStyle w:val="a4"/>
          <w:color w:val="000000"/>
        </w:rPr>
        <w:t xml:space="preserve"> лесам и болотцам ловишь с (бело</w:t>
      </w:r>
      <w:r>
        <w:rPr>
          <w:rStyle w:val="a4"/>
          <w:color w:val="000000"/>
        </w:rPr>
        <w:t>)</w:t>
      </w:r>
      <w:r>
        <w:rPr>
          <w:rStyle w:val="a4"/>
          <w:color w:val="000000"/>
        </w:rPr>
        <w:t>г</w:t>
      </w:r>
      <w:r>
        <w:rPr>
          <w:rStyle w:val="a4"/>
          <w:color w:val="000000"/>
        </w:rPr>
        <w:t>оловыми</w:t>
      </w:r>
      <w:r>
        <w:rPr>
          <w:rStyle w:val="a4"/>
          <w:color w:val="000000"/>
        </w:rPr>
        <w:t xml:space="preserve"> ребятишками раков тянешь с рыбаками невод и варишь поз..ней ночью уху. (6) (А)то сидишь с удочкой надев соломе…ую шляпу и пристально </w:t>
      </w:r>
      <w:r>
        <w:rPr>
          <w:rStyle w:val="a4"/>
          <w:color w:val="000000"/>
        </w:rPr>
        <w:t>сл</w:t>
      </w:r>
      <w:r>
        <w:rPr>
          <w:rStyle w:val="a4"/>
          <w:color w:val="000000"/>
        </w:rPr>
        <w:t>…</w:t>
      </w:r>
      <w:r>
        <w:rPr>
          <w:rStyle w:val="a4"/>
          <w:color w:val="000000"/>
        </w:rPr>
        <w:t>дишь</w:t>
      </w:r>
      <w:r>
        <w:rPr>
          <w:rStyle w:val="a4"/>
          <w:color w:val="000000"/>
        </w:rPr>
        <w:t xml:space="preserve"> за </w:t>
      </w:r>
      <w:r>
        <w:rPr>
          <w:rStyle w:val="a4"/>
          <w:b/>
          <w:color w:val="000000"/>
        </w:rPr>
        <w:t>попл</w:t>
      </w:r>
      <w:r>
        <w:rPr>
          <w:rStyle w:val="a4"/>
          <w:b/>
          <w:color w:val="000000"/>
        </w:rPr>
        <w:t>…</w:t>
      </w:r>
      <w:r>
        <w:rPr>
          <w:rStyle w:val="a4"/>
          <w:b/>
          <w:color w:val="000000"/>
        </w:rPr>
        <w:t>вком</w:t>
      </w:r>
      <w:r>
        <w:rPr>
          <w:rStyle w:val="a4"/>
          <w:color w:val="000000"/>
        </w:rPr>
        <w:t xml:space="preserve"> едва </w:t>
      </w:r>
      <w:r>
        <w:rPr>
          <w:rStyle w:val="a4"/>
          <w:color w:val="000000"/>
        </w:rPr>
        <w:t>виднеющ</w:t>
      </w:r>
      <w:r>
        <w:rPr>
          <w:rStyle w:val="a4"/>
          <w:color w:val="000000"/>
        </w:rPr>
        <w:t>…</w:t>
      </w:r>
      <w:r>
        <w:rPr>
          <w:rStyle w:val="a4"/>
          <w:color w:val="000000"/>
        </w:rPr>
        <w:t>мся</w:t>
      </w:r>
      <w:r>
        <w:rPr>
          <w:rStyle w:val="a4"/>
          <w:color w:val="000000"/>
        </w:rPr>
        <w:t xml:space="preserve"> в </w:t>
      </w:r>
      <w:r>
        <w:rPr>
          <w:rStyle w:val="a4"/>
          <w:color w:val="000000"/>
        </w:rPr>
        <w:t>р…сплавленном</w:t>
      </w:r>
      <w:r>
        <w:rPr>
          <w:rStyle w:val="a4"/>
          <w:color w:val="000000"/>
        </w:rPr>
        <w:t xml:space="preserve">  с…р…</w:t>
      </w:r>
      <w:r>
        <w:rPr>
          <w:rStyle w:val="a4"/>
          <w:color w:val="000000"/>
        </w:rPr>
        <w:t>бре</w:t>
      </w:r>
      <w:r>
        <w:rPr>
          <w:rStyle w:val="a4"/>
          <w:color w:val="000000"/>
        </w:rPr>
        <w:t xml:space="preserve">  реки. (7) Домой в…</w:t>
      </w:r>
      <w:r>
        <w:rPr>
          <w:rStyle w:val="a4"/>
          <w:color w:val="000000"/>
        </w:rPr>
        <w:t>звращае</w:t>
      </w:r>
      <w:r>
        <w:rPr>
          <w:rStyle w:val="a4"/>
          <w:color w:val="000000"/>
        </w:rPr>
        <w:t>ш</w:t>
      </w:r>
      <w:r>
        <w:rPr>
          <w:rStyle w:val="a4"/>
          <w:color w:val="000000"/>
        </w:rPr>
        <w:t>(</w:t>
      </w:r>
      <w:r>
        <w:rPr>
          <w:rStyle w:val="a4"/>
          <w:color w:val="000000"/>
        </w:rPr>
        <w:t>?)</w:t>
      </w:r>
      <w:r>
        <w:rPr>
          <w:rStyle w:val="a4"/>
          <w:color w:val="000000"/>
        </w:rPr>
        <w:t>ся</w:t>
      </w:r>
      <w:r>
        <w:rPr>
          <w:rStyle w:val="a4"/>
          <w:color w:val="000000"/>
        </w:rPr>
        <w:t xml:space="preserve"> усталый </w:t>
      </w:r>
      <w:r>
        <w:rPr>
          <w:rStyle w:val="a4"/>
          <w:color w:val="000000"/>
        </w:rPr>
        <w:t>перепачка</w:t>
      </w:r>
      <w:r>
        <w:rPr>
          <w:rStyle w:val="a4"/>
          <w:color w:val="000000"/>
        </w:rPr>
        <w:t>…</w:t>
      </w:r>
      <w:r>
        <w:rPr>
          <w:rStyle w:val="a4"/>
          <w:color w:val="000000"/>
        </w:rPr>
        <w:t>ый</w:t>
      </w:r>
      <w:r>
        <w:rPr>
          <w:rStyle w:val="a4"/>
          <w:color w:val="000000"/>
        </w:rPr>
        <w:t xml:space="preserve"> (с)ног (до)головы но бодрый и веселый с чудовищным  а…</w:t>
      </w:r>
      <w:r>
        <w:rPr>
          <w:rStyle w:val="a4"/>
          <w:color w:val="000000"/>
        </w:rPr>
        <w:t>етитом</w:t>
      </w:r>
      <w:r>
        <w:rPr>
          <w:rStyle w:val="a4"/>
          <w:color w:val="000000"/>
        </w:rPr>
        <w:t>.</w:t>
      </w:r>
    </w:p>
    <w:p>
      <w:pPr>
        <w:pStyle w:val="b3"/>
        <w:shd w:val="clear" w:color="auto" w:fill="FFFFFF"/>
        <w:spacing w:after="0" w:afterAutospacing="0" w:before="0" w:beforeAutospacing="0" w:line="276" w:lineRule="auto"/>
        <w:rPr>
          <w:rStyle w:val="a5"/>
          <w:b/>
          <w:bCs/>
          <w:color w:val="000000"/>
        </w:rPr>
      </w:pPr>
      <w:r>
        <w:rPr>
          <w:rStyle w:val="a5"/>
          <w:b/>
          <w:bCs/>
          <w:color w:val="000000"/>
        </w:rPr>
        <w:t xml:space="preserve">                             </w:t>
      </w:r>
    </w:p>
    <w:p>
      <w:pPr>
        <w:rPr>
          <w:rFonts w:ascii="Times New Roman" w:hAnsi="Times New Roman" w:cs="Times New Roman"/>
          <w:sz w:val="24"/>
          <w:szCs w:val="24"/>
        </w:rPr>
      </w:pPr>
      <w:r>
        <w:rPr>
          <w:rFonts w:ascii="Times New Roman" w:hAnsi="Times New Roman" w:cs="Times New Roman"/>
          <w:b/>
          <w:sz w:val="24"/>
          <w:szCs w:val="24"/>
        </w:rPr>
        <w:t>Задание 2:</w:t>
      </w:r>
      <w:r>
        <w:rPr>
          <w:rFonts w:ascii="Times New Roman" w:hAnsi="Times New Roman" w:cs="Times New Roman"/>
          <w:sz w:val="24"/>
          <w:szCs w:val="24"/>
        </w:rPr>
        <w:t xml:space="preserve"> </w:t>
      </w:r>
      <w:r>
        <w:rPr>
          <w:rFonts w:ascii="Times New Roman" w:hAnsi="Times New Roman" w:cs="Times New Roman"/>
          <w:color w:val="000000"/>
          <w:sz w:val="24"/>
          <w:szCs w:val="24"/>
        </w:rPr>
        <w:t>выполните морфемный разбор выделенного слова из предложения 6.</w:t>
      </w:r>
    </w:p>
    <w:p>
      <w:pPr>
        <w:rPr>
          <w:rFonts w:ascii="Times New Roman" w:hAnsi="Times New Roman" w:cs="Times New Roman"/>
          <w:color w:val="000000"/>
          <w:sz w:val="24"/>
          <w:szCs w:val="24"/>
        </w:rPr>
      </w:pPr>
      <w:r>
        <w:rPr>
          <w:rFonts w:ascii="Times New Roman" w:hAnsi="Times New Roman" w:cs="Times New Roman"/>
          <w:b/>
          <w:color w:val="000000"/>
          <w:sz w:val="24"/>
          <w:szCs w:val="24"/>
        </w:rPr>
        <w:t>Задание 3</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выполните морфологический анализ выделенного слова из предложения 1.</w:t>
      </w:r>
    </w:p>
    <w:p>
      <w:pPr>
        <w:rPr>
          <w:rFonts w:ascii="Times New Roman" w:hAnsi="Times New Roman" w:cs="Times New Roman"/>
          <w:color w:val="000000"/>
          <w:sz w:val="24"/>
          <w:szCs w:val="24"/>
        </w:rPr>
      </w:pPr>
      <w:r>
        <w:rPr>
          <w:rFonts w:ascii="Times New Roman" w:hAnsi="Times New Roman" w:cs="Times New Roman"/>
          <w:b/>
          <w:color w:val="000000"/>
          <w:sz w:val="24"/>
          <w:szCs w:val="24"/>
        </w:rPr>
        <w:t>Задание 4</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о</w:t>
      </w:r>
      <w:r>
        <w:rPr>
          <w:rFonts w:ascii="Times New Roman" w:hAnsi="Times New Roman" w:cs="Times New Roman"/>
          <w:color w:val="000000"/>
          <w:sz w:val="24"/>
          <w:szCs w:val="24"/>
        </w:rPr>
        <w:t>пределите, каким средством языковой выразительности является выражение </w:t>
      </w:r>
      <w:r>
        <w:rPr>
          <w:rFonts w:ascii="Times New Roman" w:hAnsi="Times New Roman" w:cs="Times New Roman"/>
          <w:b/>
          <w:bCs/>
          <w:color w:val="000000"/>
          <w:sz w:val="24"/>
          <w:szCs w:val="24"/>
        </w:rPr>
        <w:t>росистая трава</w:t>
      </w:r>
      <w:r>
        <w:rPr>
          <w:rFonts w:ascii="Times New Roman" w:hAnsi="Times New Roman" w:cs="Times New Roman"/>
          <w:color w:val="000000"/>
          <w:sz w:val="24"/>
          <w:szCs w:val="24"/>
        </w:rPr>
        <w:t> из предложения 2. Запишите ответ.</w:t>
      </w:r>
    </w:p>
    <w:p>
      <w:pPr>
        <w:rPr>
          <w:rFonts w:ascii="Times New Roman" w:hAnsi="Times New Roman" w:cs="Times New Roman"/>
          <w:color w:val="000000"/>
          <w:sz w:val="24"/>
          <w:szCs w:val="24"/>
        </w:rPr>
      </w:pPr>
      <w:r>
        <w:rPr>
          <w:rFonts w:ascii="Times New Roman" w:hAnsi="Times New Roman" w:cs="Times New Roman"/>
          <w:b/>
          <w:color w:val="000000"/>
          <w:sz w:val="24"/>
          <w:szCs w:val="24"/>
        </w:rPr>
        <w:t>Задание 5</w:t>
      </w:r>
      <w:r>
        <w:rPr>
          <w:rFonts w:ascii="Times New Roman" w:hAnsi="Times New Roman" w:cs="Times New Roman"/>
          <w:color w:val="000000"/>
          <w:sz w:val="24"/>
          <w:szCs w:val="24"/>
        </w:rPr>
        <w:t>: в предложениях 4 - 5 найдите слово с лексическим значением </w:t>
      </w:r>
      <w:r>
        <w:rPr>
          <w:rFonts w:ascii="Times New Roman" w:hAnsi="Times New Roman" w:cs="Times New Roman"/>
          <w:b/>
          <w:i/>
          <w:iCs/>
          <w:color w:val="000000"/>
          <w:sz w:val="24"/>
          <w:szCs w:val="24"/>
        </w:rPr>
        <w:t>«крытая лёгкая постройка в саду для отдыха»</w:t>
      </w:r>
      <w:r>
        <w:rPr>
          <w:rFonts w:ascii="Times New Roman" w:hAnsi="Times New Roman" w:cs="Times New Roman"/>
          <w:color w:val="000000"/>
          <w:sz w:val="24"/>
          <w:szCs w:val="24"/>
        </w:rPr>
        <w:t>. Выпишите это слово.</w:t>
      </w:r>
    </w:p>
    <w:p>
      <w:pPr>
        <w:rPr>
          <w:rFonts w:ascii="Times New Roman" w:hAnsi="Times New Roman" w:cs="Times New Roman"/>
          <w:color w:val="000000"/>
          <w:sz w:val="24"/>
          <w:szCs w:val="24"/>
        </w:rPr>
      </w:pPr>
      <w:r>
        <w:rPr>
          <w:rFonts w:ascii="Times New Roman" w:hAnsi="Times New Roman" w:cs="Times New Roman"/>
          <w:b/>
          <w:sz w:val="24"/>
          <w:szCs w:val="24"/>
        </w:rPr>
        <w:t>Задание 6</w:t>
      </w:r>
      <w:r>
        <w:rPr>
          <w:rFonts w:ascii="Times New Roman" w:hAnsi="Times New Roman" w:cs="Times New Roman"/>
          <w:sz w:val="24"/>
          <w:szCs w:val="24"/>
        </w:rPr>
        <w:t xml:space="preserve">: </w:t>
      </w:r>
      <w:r>
        <w:rPr>
          <w:rFonts w:ascii="Times New Roman" w:hAnsi="Times New Roman" w:cs="Times New Roman"/>
          <w:color w:val="000000"/>
          <w:sz w:val="24"/>
          <w:szCs w:val="24"/>
        </w:rPr>
        <w:t>укажите вид подчинительной связи выделенного словосочетания из предложения 5.</w:t>
      </w:r>
    </w:p>
    <w:p>
      <w:pPr>
        <w:rPr>
          <w:rFonts w:ascii="Times New Roman" w:hAnsi="Times New Roman" w:cs="Times New Roman"/>
          <w:color w:val="000000"/>
          <w:sz w:val="24"/>
          <w:szCs w:val="24"/>
        </w:rPr>
      </w:pPr>
      <w:r>
        <w:rPr>
          <w:rFonts w:ascii="Times New Roman" w:hAnsi="Times New Roman" w:cs="Times New Roman"/>
          <w:b/>
          <w:color w:val="000000"/>
          <w:sz w:val="24"/>
          <w:szCs w:val="24"/>
        </w:rPr>
        <w:t>Задание 7:</w:t>
      </w:r>
      <w:r>
        <w:rPr>
          <w:rFonts w:ascii="Times New Roman" w:hAnsi="Times New Roman" w:cs="Times New Roman"/>
          <w:color w:val="000000"/>
          <w:sz w:val="24"/>
          <w:szCs w:val="24"/>
        </w:rPr>
        <w:t xml:space="preserve"> из предложения 1 выпишите грамматическую основу.</w:t>
      </w:r>
    </w:p>
    <w:p>
      <w:pPr>
        <w:rPr>
          <w:rFonts w:ascii="Times New Roman" w:hAnsi="Times New Roman" w:cs="Times New Roman"/>
          <w:color w:val="000000"/>
          <w:sz w:val="24"/>
          <w:szCs w:val="24"/>
        </w:rPr>
      </w:pPr>
      <w:r>
        <w:rPr>
          <w:rFonts w:ascii="Times New Roman" w:hAnsi="Times New Roman" w:cs="Times New Roman"/>
          <w:b/>
          <w:color w:val="000000"/>
          <w:sz w:val="24"/>
          <w:szCs w:val="24"/>
        </w:rPr>
        <w:t>Задание 8</w:t>
      </w:r>
      <w:r>
        <w:rPr>
          <w:rFonts w:ascii="Times New Roman" w:hAnsi="Times New Roman" w:cs="Times New Roman"/>
          <w:color w:val="000000"/>
          <w:sz w:val="24"/>
          <w:szCs w:val="24"/>
        </w:rPr>
        <w:t xml:space="preserve">: из 3 предложения выпишите причастие. </w:t>
      </w:r>
    </w:p>
    <w:p>
      <w:pPr>
        <w:rPr>
          <w:rFonts w:ascii="Times New Roman" w:hAnsi="Times New Roman" w:cs="Times New Roman"/>
          <w:color w:val="000000"/>
          <w:sz w:val="24"/>
          <w:szCs w:val="24"/>
        </w:rPr>
      </w:pPr>
      <w:r>
        <w:rPr>
          <w:rFonts w:ascii="Times New Roman" w:hAnsi="Times New Roman" w:cs="Times New Roman"/>
          <w:b/>
          <w:color w:val="000000"/>
          <w:sz w:val="24"/>
          <w:szCs w:val="24"/>
        </w:rPr>
        <w:t>Задание 9</w:t>
      </w:r>
      <w:r>
        <w:rPr>
          <w:rFonts w:ascii="Times New Roman" w:hAnsi="Times New Roman" w:cs="Times New Roman"/>
          <w:color w:val="000000"/>
          <w:sz w:val="24"/>
          <w:szCs w:val="24"/>
        </w:rPr>
        <w:t>: среди предложений 2-4 найдите предложение со сравнительным оборотом. Выпишите этот оборот.</w:t>
      </w:r>
    </w:p>
    <w:p>
      <w:pPr>
        <w:rPr>
          <w:rFonts w:ascii="Times New Roman" w:hAnsi="Times New Roman" w:cs="Times New Roman"/>
          <w:color w:val="000000"/>
          <w:sz w:val="24"/>
          <w:szCs w:val="24"/>
        </w:rPr>
      </w:pPr>
      <w:r>
        <w:rPr>
          <w:rFonts w:ascii="Times New Roman" w:hAnsi="Times New Roman" w:cs="Times New Roman"/>
          <w:b/>
          <w:color w:val="000000"/>
          <w:sz w:val="24"/>
          <w:szCs w:val="24"/>
        </w:rPr>
        <w:t>Задание 10</w:t>
      </w:r>
      <w:r>
        <w:rPr>
          <w:rFonts w:ascii="Times New Roman" w:hAnsi="Times New Roman" w:cs="Times New Roman"/>
          <w:color w:val="000000"/>
          <w:sz w:val="24"/>
          <w:szCs w:val="24"/>
        </w:rPr>
        <w:t>: среди предложений 4-5 найдите предложение с деепричастным оборотом. Выпишите оборот.</w:t>
      </w:r>
    </w:p>
    <w:p>
      <w:pPr>
        <w:rPr>
          <w:rFonts w:ascii="Times New Roman" w:hAnsi="Times New Roman" w:cs="Times New Roman"/>
          <w:sz w:val="24"/>
          <w:szCs w:val="24"/>
        </w:rPr>
      </w:pPr>
    </w:p>
    <w:p>
      <w:pPr>
        <w:pStyle w:val="b3"/>
        <w:jc w:val="center"/>
        <w:shd w:val="clear" w:color="auto" w:fill="FFFFFF"/>
        <w:spacing w:after="0" w:afterAutospacing="0" w:before="0" w:beforeAutospacing="0" w:line="276" w:lineRule="auto"/>
        <w:rPr>
          <w:rStyle w:val="a4"/>
          <w:b/>
          <w:color w:val="000000"/>
        </w:rPr>
      </w:pPr>
      <w:r>
        <w:rPr>
          <w:rStyle w:val="a4"/>
          <w:b/>
          <w:color w:val="000000"/>
        </w:rPr>
        <w:t xml:space="preserve">  2</w:t>
      </w:r>
      <w:r>
        <w:rPr>
          <w:rStyle w:val="a4"/>
          <w:b/>
          <w:color w:val="000000"/>
        </w:rPr>
        <w:t xml:space="preserve"> вариант</w:t>
      </w:r>
    </w:p>
    <w:p>
      <w:pPr>
        <w:pStyle w:val="b3"/>
        <w:jc w:val="both"/>
        <w:shd w:val="clear" w:color="auto" w:fill="FFFFFF"/>
        <w:spacing w:after="0" w:afterAutospacing="0" w:before="0" w:beforeAutospacing="0" w:line="276" w:lineRule="auto"/>
        <w:rPr>
          <w:rStyle w:val="a4"/>
          <w:color w:val="000000"/>
        </w:rPr>
      </w:pPr>
      <w:r>
        <w:rPr>
          <w:rStyle w:val="a4"/>
          <w:b/>
          <w:color w:val="000000"/>
        </w:rPr>
        <w:t>Задание 1</w:t>
      </w:r>
      <w:r>
        <w:rPr>
          <w:rStyle w:val="a4"/>
          <w:color w:val="000000"/>
        </w:rPr>
        <w:t>. Спишите текст</w:t>
      </w:r>
      <w:r>
        <w:rPr>
          <w:color w:val="000000"/>
        </w:rPr>
        <w:t>, вставляя, где это необходимо, пропущенные буквы, раскрывая скобки и расставляя знаки препинания.</w:t>
      </w:r>
    </w:p>
    <w:p>
      <w:pPr>
        <w:ind w:firstLine="708"/>
        <w:jc w:val="both"/>
        <w:shd w:val="clear" w:color="auto" w:fill="FFFFFF"/>
        <w:spacing w:after="0" w:line="240" w:lineRule="auto"/>
        <w:rPr>
          <w:rFonts w:ascii="Times New Roman" w:eastAsia="Times New Roman" w:hAnsi="Times New Roman" w:cs="Times New Roman"/>
          <w:color w:val="040404"/>
          <w:sz w:val="24"/>
          <w:szCs w:val="24"/>
        </w:rPr>
      </w:pPr>
      <w:r>
        <w:rPr>
          <w:rFonts w:ascii="Times New Roman" w:eastAsia="Times New Roman" w:hAnsi="Times New Roman" w:cs="Times New Roman"/>
          <w:color w:val="040404"/>
          <w:sz w:val="24"/>
          <w:szCs w:val="24"/>
        </w:rPr>
        <w:t xml:space="preserve">1)Что </w:t>
      </w:r>
      <w:r>
        <w:rPr>
          <w:rFonts w:ascii="Times New Roman" w:eastAsia="Times New Roman" w:hAnsi="Times New Roman" w:cs="Times New Roman"/>
          <w:b/>
          <w:color w:val="040404"/>
          <w:sz w:val="24"/>
          <w:szCs w:val="24"/>
        </w:rPr>
        <w:t>пр</w:t>
      </w:r>
      <w:r>
        <w:rPr>
          <w:rFonts w:ascii="Times New Roman" w:eastAsia="Times New Roman" w:hAnsi="Times New Roman" w:cs="Times New Roman"/>
          <w:b/>
          <w:color w:val="040404"/>
          <w:sz w:val="24"/>
          <w:szCs w:val="24"/>
        </w:rPr>
        <w:t>…</w:t>
      </w:r>
      <w:r>
        <w:rPr>
          <w:rFonts w:ascii="Times New Roman" w:eastAsia="Times New Roman" w:hAnsi="Times New Roman" w:cs="Times New Roman"/>
          <w:b/>
          <w:color w:val="040404"/>
          <w:sz w:val="24"/>
          <w:szCs w:val="24"/>
        </w:rPr>
        <w:t>влекает</w:t>
      </w:r>
      <w:r>
        <w:rPr>
          <w:rFonts w:ascii="Times New Roman" w:eastAsia="Times New Roman" w:hAnsi="Times New Roman" w:cs="Times New Roman"/>
          <w:color w:val="040404"/>
          <w:sz w:val="24"/>
          <w:szCs w:val="24"/>
        </w:rPr>
        <w:t xml:space="preserve"> нас в дикой природе? 2)Чем нас манят (не)</w:t>
      </w:r>
      <w:r>
        <w:rPr>
          <w:rFonts w:ascii="Times New Roman" w:eastAsia="Times New Roman" w:hAnsi="Times New Roman" w:cs="Times New Roman"/>
          <w:color w:val="040404"/>
          <w:sz w:val="24"/>
          <w:szCs w:val="24"/>
        </w:rPr>
        <w:t>пр</w:t>
      </w:r>
      <w:r>
        <w:rPr>
          <w:rFonts w:ascii="Times New Roman" w:eastAsia="Times New Roman" w:hAnsi="Times New Roman" w:cs="Times New Roman"/>
          <w:color w:val="040404"/>
          <w:sz w:val="24"/>
          <w:szCs w:val="24"/>
        </w:rPr>
        <w:t>…</w:t>
      </w:r>
      <w:r>
        <w:rPr>
          <w:rFonts w:ascii="Times New Roman" w:eastAsia="Times New Roman" w:hAnsi="Times New Roman" w:cs="Times New Roman"/>
          <w:color w:val="040404"/>
          <w:sz w:val="24"/>
          <w:szCs w:val="24"/>
        </w:rPr>
        <w:t>ступные</w:t>
      </w:r>
      <w:r>
        <w:rPr>
          <w:rFonts w:ascii="Times New Roman" w:eastAsia="Times New Roman" w:hAnsi="Times New Roman" w:cs="Times New Roman"/>
          <w:color w:val="040404"/>
          <w:sz w:val="24"/>
          <w:szCs w:val="24"/>
        </w:rPr>
        <w:t xml:space="preserve"> в…</w:t>
      </w:r>
      <w:r>
        <w:rPr>
          <w:rFonts w:ascii="Times New Roman" w:eastAsia="Times New Roman" w:hAnsi="Times New Roman" w:cs="Times New Roman"/>
          <w:color w:val="040404"/>
          <w:sz w:val="24"/>
          <w:szCs w:val="24"/>
        </w:rPr>
        <w:t>ршины</w:t>
      </w:r>
      <w:r>
        <w:rPr>
          <w:rFonts w:ascii="Times New Roman" w:eastAsia="Times New Roman" w:hAnsi="Times New Roman" w:cs="Times New Roman"/>
          <w:color w:val="040404"/>
          <w:sz w:val="24"/>
          <w:szCs w:val="24"/>
        </w:rPr>
        <w:t xml:space="preserve"> ч…</w:t>
      </w:r>
      <w:r>
        <w:rPr>
          <w:rFonts w:ascii="Times New Roman" w:eastAsia="Times New Roman" w:hAnsi="Times New Roman" w:cs="Times New Roman"/>
          <w:color w:val="040404"/>
          <w:sz w:val="24"/>
          <w:szCs w:val="24"/>
        </w:rPr>
        <w:t>рные</w:t>
      </w:r>
      <w:r>
        <w:rPr>
          <w:rFonts w:ascii="Times New Roman" w:eastAsia="Times New Roman" w:hAnsi="Times New Roman" w:cs="Times New Roman"/>
          <w:color w:val="040404"/>
          <w:sz w:val="24"/>
          <w:szCs w:val="24"/>
        </w:rPr>
        <w:t xml:space="preserve"> </w:t>
      </w:r>
      <w:r>
        <w:rPr>
          <w:rFonts w:ascii="Times New Roman" w:eastAsia="Times New Roman" w:hAnsi="Times New Roman" w:cs="Times New Roman"/>
          <w:b/>
          <w:color w:val="040404"/>
          <w:sz w:val="24"/>
          <w:szCs w:val="24"/>
        </w:rPr>
        <w:t>пасти пещер</w:t>
      </w:r>
      <w:r>
        <w:rPr>
          <w:rFonts w:ascii="Times New Roman" w:eastAsia="Times New Roman" w:hAnsi="Times New Roman" w:cs="Times New Roman"/>
          <w:color w:val="040404"/>
          <w:sz w:val="24"/>
          <w:szCs w:val="24"/>
        </w:rPr>
        <w:t xml:space="preserve"> пучины океана звери…</w:t>
      </w:r>
      <w:r>
        <w:rPr>
          <w:rFonts w:ascii="Times New Roman" w:eastAsia="Times New Roman" w:hAnsi="Times New Roman" w:cs="Times New Roman"/>
          <w:color w:val="040404"/>
          <w:sz w:val="24"/>
          <w:szCs w:val="24"/>
        </w:rPr>
        <w:t>ые</w:t>
      </w:r>
      <w:r>
        <w:rPr>
          <w:rFonts w:ascii="Times New Roman" w:eastAsia="Times New Roman" w:hAnsi="Times New Roman" w:cs="Times New Roman"/>
          <w:color w:val="040404"/>
          <w:sz w:val="24"/>
          <w:szCs w:val="24"/>
        </w:rPr>
        <w:t xml:space="preserve"> тропы  где (не)ступала нога ч…</w:t>
      </w:r>
      <w:r>
        <w:rPr>
          <w:rFonts w:ascii="Times New Roman" w:eastAsia="Times New Roman" w:hAnsi="Times New Roman" w:cs="Times New Roman"/>
          <w:color w:val="040404"/>
          <w:sz w:val="24"/>
          <w:szCs w:val="24"/>
        </w:rPr>
        <w:t>ловека</w:t>
      </w:r>
      <w:r>
        <w:rPr>
          <w:rFonts w:ascii="Times New Roman" w:eastAsia="Times New Roman" w:hAnsi="Times New Roman" w:cs="Times New Roman"/>
          <w:color w:val="040404"/>
          <w:sz w:val="24"/>
          <w:szCs w:val="24"/>
        </w:rPr>
        <w:t>? 3)(По)чему с охотой мы готовы отправит(?)</w:t>
      </w:r>
      <w:r>
        <w:rPr>
          <w:rFonts w:ascii="Times New Roman" w:eastAsia="Times New Roman" w:hAnsi="Times New Roman" w:cs="Times New Roman"/>
          <w:color w:val="040404"/>
          <w:sz w:val="24"/>
          <w:szCs w:val="24"/>
        </w:rPr>
        <w:t>ся</w:t>
      </w:r>
      <w:r>
        <w:rPr>
          <w:rFonts w:ascii="Times New Roman" w:eastAsia="Times New Roman" w:hAnsi="Times New Roman" w:cs="Times New Roman"/>
          <w:color w:val="040404"/>
          <w:sz w:val="24"/>
          <w:szCs w:val="24"/>
        </w:rPr>
        <w:t xml:space="preserve"> в далёкое и опасное пут…шествие? 4)Или это (не)</w:t>
      </w:r>
      <w:r>
        <w:rPr>
          <w:rFonts w:ascii="Times New Roman" w:eastAsia="Times New Roman" w:hAnsi="Times New Roman" w:cs="Times New Roman"/>
          <w:color w:val="040404"/>
          <w:sz w:val="24"/>
          <w:szCs w:val="24"/>
        </w:rPr>
        <w:t>утомимая</w:t>
      </w:r>
      <w:r>
        <w:rPr>
          <w:rFonts w:ascii="Times New Roman" w:eastAsia="Times New Roman" w:hAnsi="Times New Roman" w:cs="Times New Roman"/>
          <w:color w:val="040404"/>
          <w:sz w:val="24"/>
          <w:szCs w:val="24"/>
        </w:rPr>
        <w:t xml:space="preserve"> </w:t>
      </w:r>
      <w:r>
        <w:rPr>
          <w:rFonts w:ascii="Times New Roman" w:eastAsia="Times New Roman" w:hAnsi="Times New Roman" w:cs="Times New Roman"/>
          <w:b/>
          <w:color w:val="040404"/>
          <w:sz w:val="24"/>
          <w:szCs w:val="24"/>
        </w:rPr>
        <w:t>жажда</w:t>
      </w:r>
      <w:r>
        <w:rPr>
          <w:rFonts w:ascii="Times New Roman" w:eastAsia="Times New Roman" w:hAnsi="Times New Roman" w:cs="Times New Roman"/>
          <w:color w:val="040404"/>
          <w:sz w:val="24"/>
          <w:szCs w:val="24"/>
        </w:rPr>
        <w:t xml:space="preserve"> </w:t>
      </w:r>
      <w:r>
        <w:rPr>
          <w:rFonts w:ascii="Times New Roman" w:eastAsia="Times New Roman" w:hAnsi="Times New Roman" w:cs="Times New Roman"/>
          <w:color w:val="040404"/>
          <w:sz w:val="24"/>
          <w:szCs w:val="24"/>
        </w:rPr>
        <w:t>чудес</w:t>
      </w:r>
      <w:r>
        <w:rPr>
          <w:rFonts w:ascii="Times New Roman" w:eastAsia="Times New Roman" w:hAnsi="Times New Roman" w:cs="Times New Roman"/>
          <w:color w:val="040404"/>
          <w:sz w:val="24"/>
          <w:szCs w:val="24"/>
        </w:rPr>
        <w:t xml:space="preserve">? 5)Или стремление уйти  от </w:t>
      </w:r>
      <w:r>
        <w:rPr>
          <w:rFonts w:ascii="Times New Roman" w:eastAsia="Times New Roman" w:hAnsi="Times New Roman" w:cs="Times New Roman"/>
          <w:color w:val="040404"/>
          <w:sz w:val="24"/>
          <w:szCs w:val="24"/>
        </w:rPr>
        <w:t>ра</w:t>
      </w:r>
      <w:r>
        <w:rPr>
          <w:rFonts w:ascii="Times New Roman" w:eastAsia="Times New Roman" w:hAnsi="Times New Roman" w:cs="Times New Roman"/>
          <w:color w:val="040404"/>
          <w:sz w:val="24"/>
          <w:szCs w:val="24"/>
        </w:rPr>
        <w:t>…</w:t>
      </w:r>
      <w:r>
        <w:rPr>
          <w:rFonts w:ascii="Times New Roman" w:eastAsia="Times New Roman" w:hAnsi="Times New Roman" w:cs="Times New Roman"/>
          <w:color w:val="040404"/>
          <w:sz w:val="24"/>
          <w:szCs w:val="24"/>
        </w:rPr>
        <w:t>планирова</w:t>
      </w:r>
      <w:r>
        <w:rPr>
          <w:rFonts w:ascii="Times New Roman" w:eastAsia="Times New Roman" w:hAnsi="Times New Roman" w:cs="Times New Roman"/>
          <w:color w:val="040404"/>
          <w:sz w:val="24"/>
          <w:szCs w:val="24"/>
        </w:rPr>
        <w:t xml:space="preserve">…ого </w:t>
      </w:r>
      <w:r>
        <w:rPr>
          <w:rFonts w:ascii="Times New Roman" w:eastAsia="Times New Roman" w:hAnsi="Times New Roman" w:cs="Times New Roman"/>
          <w:color w:val="040404"/>
          <w:sz w:val="24"/>
          <w:szCs w:val="24"/>
        </w:rPr>
        <w:t>благоустрое</w:t>
      </w:r>
      <w:r>
        <w:rPr>
          <w:rFonts w:ascii="Times New Roman" w:eastAsia="Times New Roman" w:hAnsi="Times New Roman" w:cs="Times New Roman"/>
          <w:color w:val="040404"/>
          <w:sz w:val="24"/>
          <w:szCs w:val="24"/>
        </w:rPr>
        <w:t xml:space="preserve">…ого бытия  которым нас </w:t>
      </w:r>
      <w:r>
        <w:rPr>
          <w:rFonts w:ascii="Times New Roman" w:eastAsia="Times New Roman" w:hAnsi="Times New Roman" w:cs="Times New Roman"/>
          <w:color w:val="040404"/>
          <w:sz w:val="24"/>
          <w:szCs w:val="24"/>
        </w:rPr>
        <w:t>обеспечива</w:t>
      </w:r>
      <w:r>
        <w:rPr>
          <w:rFonts w:ascii="Times New Roman" w:eastAsia="Times New Roman" w:hAnsi="Times New Roman" w:cs="Times New Roman"/>
          <w:color w:val="040404"/>
          <w:sz w:val="24"/>
          <w:szCs w:val="24"/>
        </w:rPr>
        <w:t>…т техника? 6)Или это атавистическая тяга к тому  что (не</w:t>
      </w:r>
      <w:r>
        <w:rPr>
          <w:rFonts w:ascii="Times New Roman" w:eastAsia="Times New Roman" w:hAnsi="Times New Roman" w:cs="Times New Roman"/>
          <w:color w:val="040404"/>
          <w:sz w:val="24"/>
          <w:szCs w:val="24"/>
        </w:rPr>
        <w:t>)к</w:t>
      </w:r>
      <w:r>
        <w:rPr>
          <w:rFonts w:ascii="Times New Roman" w:eastAsia="Times New Roman" w:hAnsi="Times New Roman" w:cs="Times New Roman"/>
          <w:color w:val="040404"/>
          <w:sz w:val="24"/>
          <w:szCs w:val="24"/>
        </w:rPr>
        <w:t xml:space="preserve">огда окружало наших предков  миру загадочному  </w:t>
      </w:r>
      <w:r>
        <w:rPr>
          <w:rFonts w:ascii="Times New Roman" w:eastAsia="Times New Roman" w:hAnsi="Times New Roman" w:cs="Times New Roman"/>
          <w:color w:val="040404"/>
          <w:sz w:val="24"/>
          <w:szCs w:val="24"/>
        </w:rPr>
        <w:t>стра</w:t>
      </w:r>
      <w:r>
        <w:rPr>
          <w:rFonts w:ascii="Times New Roman" w:eastAsia="Times New Roman" w:hAnsi="Times New Roman" w:cs="Times New Roman"/>
          <w:color w:val="040404"/>
          <w:sz w:val="24"/>
          <w:szCs w:val="24"/>
        </w:rPr>
        <w:t xml:space="preserve">…ому  </w:t>
      </w:r>
      <w:r>
        <w:rPr>
          <w:rFonts w:ascii="Times New Roman" w:eastAsia="Times New Roman" w:hAnsi="Times New Roman" w:cs="Times New Roman"/>
          <w:color w:val="040404"/>
          <w:sz w:val="24"/>
          <w:szCs w:val="24"/>
        </w:rPr>
        <w:t>населё</w:t>
      </w:r>
      <w:r>
        <w:rPr>
          <w:rFonts w:ascii="Times New Roman" w:eastAsia="Times New Roman" w:hAnsi="Times New Roman" w:cs="Times New Roman"/>
          <w:color w:val="040404"/>
          <w:sz w:val="24"/>
          <w:szCs w:val="24"/>
        </w:rPr>
        <w:t>…ому (не)ведомыми созданиями? 7)Но ведь всё это бе</w:t>
      </w:r>
      <w:r>
        <w:rPr>
          <w:rFonts w:ascii="Times New Roman" w:eastAsia="Times New Roman" w:hAnsi="Times New Roman" w:cs="Times New Roman"/>
          <w:color w:val="040404"/>
          <w:sz w:val="24"/>
          <w:szCs w:val="24"/>
        </w:rPr>
        <w:t xml:space="preserve">…возвратно ушло </w:t>
      </w:r>
      <w:r>
        <w:rPr>
          <w:rFonts w:ascii="Times New Roman" w:eastAsia="Times New Roman" w:hAnsi="Times New Roman" w:cs="Times New Roman"/>
          <w:color w:val="040404"/>
          <w:sz w:val="24"/>
          <w:szCs w:val="24"/>
        </w:rPr>
        <w:t>и мы теперь не те  и природа вокруг нас иная…</w:t>
      </w:r>
    </w:p>
    <w:p>
      <w:pPr>
        <w:ind w:firstLine="708"/>
        <w:jc w:val="both"/>
        <w:shd w:val="clear" w:color="auto" w:fill="FFFFFF"/>
        <w:spacing w:after="0" w:line="240" w:lineRule="auto"/>
        <w:rPr>
          <w:rFonts w:ascii="Times New Roman" w:eastAsia="Times New Roman" w:hAnsi="Times New Roman" w:cs="Times New Roman"/>
          <w:color w:val="040404"/>
          <w:sz w:val="24"/>
          <w:szCs w:val="24"/>
        </w:rPr>
      </w:pPr>
      <w:r>
        <w:rPr>
          <w:rFonts w:ascii="Times New Roman" w:eastAsia="Times New Roman" w:hAnsi="Times New Roman" w:cs="Times New Roman"/>
          <w:color w:val="040404"/>
          <w:sz w:val="24"/>
          <w:szCs w:val="24"/>
        </w:rPr>
        <w:t xml:space="preserve">(8) </w:t>
      </w:r>
      <w:r>
        <w:rPr>
          <w:rFonts w:ascii="Times New Roman" w:hAnsi="Times New Roman" w:cs="Times New Roman"/>
          <w:b/>
          <w:sz w:val="24"/>
          <w:szCs w:val="24"/>
        </w:rPr>
        <w:t>Совреме</w:t>
      </w:r>
      <w:r>
        <w:rPr>
          <w:rFonts w:ascii="Times New Roman" w:hAnsi="Times New Roman" w:cs="Times New Roman"/>
          <w:b/>
          <w:sz w:val="24"/>
          <w:szCs w:val="24"/>
        </w:rPr>
        <w:t>…</w:t>
      </w:r>
      <w:r>
        <w:rPr>
          <w:rFonts w:ascii="Times New Roman" w:hAnsi="Times New Roman" w:cs="Times New Roman"/>
          <w:b/>
          <w:sz w:val="24"/>
          <w:szCs w:val="24"/>
        </w:rPr>
        <w:t>ый</w:t>
      </w:r>
      <w:r>
        <w:rPr>
          <w:rFonts w:ascii="Times New Roman" w:hAnsi="Times New Roman" w:cs="Times New Roman"/>
          <w:b/>
          <w:sz w:val="24"/>
          <w:szCs w:val="24"/>
        </w:rPr>
        <w:t xml:space="preserve"> человек</w:t>
      </w:r>
      <w:r>
        <w:rPr>
          <w:rFonts w:ascii="Times New Roman" w:hAnsi="Times New Roman" w:cs="Times New Roman"/>
          <w:sz w:val="24"/>
          <w:szCs w:val="24"/>
        </w:rPr>
        <w:t xml:space="preserve"> </w:t>
      </w:r>
      <w:r>
        <w:rPr>
          <w:rFonts w:ascii="Times New Roman" w:hAnsi="Times New Roman" w:cs="Times New Roman"/>
          <w:sz w:val="24"/>
          <w:szCs w:val="24"/>
        </w:rPr>
        <w:t>п</w:t>
      </w:r>
      <w:r>
        <w:rPr>
          <w:rFonts w:ascii="Times New Roman" w:hAnsi="Times New Roman" w:cs="Times New Roman"/>
          <w:sz w:val="24"/>
          <w:szCs w:val="24"/>
        </w:rPr>
        <w:t>…</w:t>
      </w:r>
      <w:r>
        <w:rPr>
          <w:rFonts w:ascii="Times New Roman" w:hAnsi="Times New Roman" w:cs="Times New Roman"/>
          <w:sz w:val="24"/>
          <w:szCs w:val="24"/>
        </w:rPr>
        <w:t>рестраивает</w:t>
      </w:r>
      <w:r>
        <w:rPr>
          <w:rFonts w:ascii="Times New Roman" w:hAnsi="Times New Roman" w:cs="Times New Roman"/>
          <w:sz w:val="24"/>
          <w:szCs w:val="24"/>
        </w:rPr>
        <w:t xml:space="preserve"> естестве…</w:t>
      </w:r>
      <w:r>
        <w:rPr>
          <w:rFonts w:ascii="Times New Roman" w:hAnsi="Times New Roman" w:cs="Times New Roman"/>
          <w:sz w:val="24"/>
          <w:szCs w:val="24"/>
        </w:rPr>
        <w:t>ую</w:t>
      </w:r>
      <w:r>
        <w:rPr>
          <w:rFonts w:ascii="Times New Roman" w:hAnsi="Times New Roman" w:cs="Times New Roman"/>
          <w:sz w:val="24"/>
          <w:szCs w:val="24"/>
        </w:rPr>
        <w:t xml:space="preserve"> природу существовавшую прежде. (9) Он  активно действует  пр…меняя могучую технику. (10) К сожалению  мы </w:t>
      </w:r>
      <w:r>
        <w:rPr>
          <w:rFonts w:ascii="Times New Roman" w:hAnsi="Times New Roman" w:cs="Times New Roman"/>
          <w:sz w:val="24"/>
          <w:szCs w:val="24"/>
        </w:rPr>
        <w:t>еще</w:t>
      </w:r>
      <w:r>
        <w:rPr>
          <w:rFonts w:ascii="Times New Roman" w:hAnsi="Times New Roman" w:cs="Times New Roman"/>
          <w:sz w:val="24"/>
          <w:szCs w:val="24"/>
        </w:rPr>
        <w:t xml:space="preserve"> (не)научились </w:t>
      </w:r>
      <w:r>
        <w:rPr>
          <w:rFonts w:ascii="Times New Roman" w:hAnsi="Times New Roman" w:cs="Times New Roman"/>
          <w:sz w:val="24"/>
          <w:szCs w:val="24"/>
        </w:rPr>
        <w:t>пр</w:t>
      </w:r>
      <w:r>
        <w:rPr>
          <w:rFonts w:ascii="Times New Roman" w:hAnsi="Times New Roman" w:cs="Times New Roman"/>
          <w:sz w:val="24"/>
          <w:szCs w:val="24"/>
        </w:rPr>
        <w:t>…</w:t>
      </w:r>
      <w:r>
        <w:rPr>
          <w:rFonts w:ascii="Times New Roman" w:hAnsi="Times New Roman" w:cs="Times New Roman"/>
          <w:sz w:val="24"/>
          <w:szCs w:val="24"/>
        </w:rPr>
        <w:t>спосабливать</w:t>
      </w:r>
      <w:r>
        <w:rPr>
          <w:rFonts w:ascii="Times New Roman" w:hAnsi="Times New Roman" w:cs="Times New Roman"/>
          <w:sz w:val="24"/>
          <w:szCs w:val="24"/>
        </w:rPr>
        <w:t xml:space="preserve"> нашу технологию к естестве…</w:t>
      </w:r>
      <w:r>
        <w:rPr>
          <w:rFonts w:ascii="Times New Roman" w:hAnsi="Times New Roman" w:cs="Times New Roman"/>
          <w:sz w:val="24"/>
          <w:szCs w:val="24"/>
        </w:rPr>
        <w:t>ым</w:t>
      </w:r>
      <w:r>
        <w:rPr>
          <w:rFonts w:ascii="Times New Roman" w:hAnsi="Times New Roman" w:cs="Times New Roman"/>
          <w:sz w:val="24"/>
          <w:szCs w:val="24"/>
        </w:rPr>
        <w:t xml:space="preserve"> условиям окружающей среды  (не) нанося ей ущерба.</w:t>
      </w:r>
    </w:p>
    <w:p>
      <w:pPr>
        <w:jc w:val="both"/>
        <w:shd w:val="clear" w:color="auto" w:fill="FFFFFF"/>
        <w:spacing w:after="0" w:line="240" w:lineRule="auto"/>
        <w:rPr>
          <w:rFonts w:ascii="Times New Roman" w:eastAsia="Times New Roman" w:hAnsi="Times New Roman" w:cs="Times New Roman"/>
          <w:color w:val="040404"/>
          <w:sz w:val="24"/>
          <w:szCs w:val="24"/>
        </w:rPr>
      </w:pPr>
      <w:r>
        <w:rPr>
          <w:rFonts w:ascii="Times New Roman" w:eastAsia="Times New Roman" w:hAnsi="Times New Roman" w:cs="Times New Roman"/>
          <w:color w:val="040404"/>
          <w:sz w:val="24"/>
          <w:szCs w:val="24"/>
        </w:rPr>
        <w:t xml:space="preserve">11) Когда я вспоминаю свои путешествия </w:t>
      </w:r>
      <w:r>
        <w:rPr>
          <w:rFonts w:ascii="Times New Roman" w:eastAsia="Times New Roman" w:hAnsi="Times New Roman" w:cs="Times New Roman"/>
          <w:color w:val="040404"/>
          <w:sz w:val="24"/>
          <w:szCs w:val="24"/>
        </w:rPr>
        <w:t>экспедицио</w:t>
      </w:r>
      <w:r>
        <w:rPr>
          <w:rFonts w:ascii="Times New Roman" w:eastAsia="Times New Roman" w:hAnsi="Times New Roman" w:cs="Times New Roman"/>
          <w:color w:val="040404"/>
          <w:sz w:val="24"/>
          <w:szCs w:val="24"/>
        </w:rPr>
        <w:t>…</w:t>
      </w:r>
      <w:r>
        <w:rPr>
          <w:rFonts w:ascii="Times New Roman" w:eastAsia="Times New Roman" w:hAnsi="Times New Roman" w:cs="Times New Roman"/>
          <w:color w:val="040404"/>
          <w:sz w:val="24"/>
          <w:szCs w:val="24"/>
        </w:rPr>
        <w:t>ую</w:t>
      </w:r>
      <w:r>
        <w:rPr>
          <w:rFonts w:ascii="Times New Roman" w:eastAsia="Times New Roman" w:hAnsi="Times New Roman" w:cs="Times New Roman"/>
          <w:color w:val="040404"/>
          <w:sz w:val="24"/>
          <w:szCs w:val="24"/>
        </w:rPr>
        <w:t xml:space="preserve"> работу то испытываю радость  что мне </w:t>
      </w:r>
      <w:r>
        <w:rPr>
          <w:rFonts w:ascii="Times New Roman" w:eastAsia="Times New Roman" w:hAnsi="Times New Roman" w:cs="Times New Roman"/>
          <w:color w:val="040404"/>
          <w:sz w:val="24"/>
          <w:szCs w:val="24"/>
        </w:rPr>
        <w:t>посчас</w:t>
      </w:r>
      <w:r>
        <w:rPr>
          <w:rFonts w:ascii="Times New Roman" w:eastAsia="Times New Roman" w:hAnsi="Times New Roman" w:cs="Times New Roman"/>
          <w:color w:val="040404"/>
          <w:sz w:val="24"/>
          <w:szCs w:val="24"/>
        </w:rPr>
        <w:t>…</w:t>
      </w:r>
      <w:r>
        <w:rPr>
          <w:rFonts w:ascii="Times New Roman" w:eastAsia="Times New Roman" w:hAnsi="Times New Roman" w:cs="Times New Roman"/>
          <w:color w:val="040404"/>
          <w:sz w:val="24"/>
          <w:szCs w:val="24"/>
        </w:rPr>
        <w:t>ливилось</w:t>
      </w:r>
      <w:r>
        <w:rPr>
          <w:rFonts w:ascii="Times New Roman" w:eastAsia="Times New Roman" w:hAnsi="Times New Roman" w:cs="Times New Roman"/>
          <w:color w:val="040404"/>
          <w:sz w:val="24"/>
          <w:szCs w:val="24"/>
        </w:rPr>
        <w:t xml:space="preserve"> видеть </w:t>
      </w:r>
      <w:r>
        <w:rPr>
          <w:rFonts w:ascii="Times New Roman" w:eastAsia="Times New Roman" w:hAnsi="Times New Roman" w:cs="Times New Roman"/>
          <w:color w:val="040404"/>
          <w:sz w:val="24"/>
          <w:szCs w:val="24"/>
        </w:rPr>
        <w:t>первозда</w:t>
      </w:r>
      <w:r>
        <w:rPr>
          <w:rFonts w:ascii="Times New Roman" w:eastAsia="Times New Roman" w:hAnsi="Times New Roman" w:cs="Times New Roman"/>
          <w:color w:val="040404"/>
          <w:sz w:val="24"/>
          <w:szCs w:val="24"/>
        </w:rPr>
        <w:t>…</w:t>
      </w:r>
      <w:r>
        <w:rPr>
          <w:rFonts w:ascii="Times New Roman" w:eastAsia="Times New Roman" w:hAnsi="Times New Roman" w:cs="Times New Roman"/>
          <w:color w:val="040404"/>
          <w:sz w:val="24"/>
          <w:szCs w:val="24"/>
        </w:rPr>
        <w:t>ый</w:t>
      </w:r>
      <w:r>
        <w:rPr>
          <w:rFonts w:ascii="Times New Roman" w:eastAsia="Times New Roman" w:hAnsi="Times New Roman" w:cs="Times New Roman"/>
          <w:color w:val="040404"/>
          <w:sz w:val="24"/>
          <w:szCs w:val="24"/>
        </w:rPr>
        <w:t xml:space="preserve"> мир жить в нём стреми</w:t>
      </w:r>
      <w:r>
        <w:rPr>
          <w:rFonts w:ascii="Times New Roman" w:eastAsia="Times New Roman" w:hAnsi="Times New Roman" w:cs="Times New Roman"/>
          <w:color w:val="040404"/>
          <w:sz w:val="24"/>
          <w:szCs w:val="24"/>
        </w:rPr>
        <w:t>т(</w:t>
      </w:r>
      <w:r>
        <w:rPr>
          <w:rFonts w:ascii="Times New Roman" w:eastAsia="Times New Roman" w:hAnsi="Times New Roman" w:cs="Times New Roman"/>
          <w:color w:val="040404"/>
          <w:sz w:val="24"/>
          <w:szCs w:val="24"/>
        </w:rPr>
        <w:t>?)</w:t>
      </w:r>
      <w:r>
        <w:rPr>
          <w:rFonts w:ascii="Times New Roman" w:eastAsia="Times New Roman" w:hAnsi="Times New Roman" w:cs="Times New Roman"/>
          <w:color w:val="040404"/>
          <w:sz w:val="24"/>
          <w:szCs w:val="24"/>
        </w:rPr>
        <w:t>ся</w:t>
      </w:r>
      <w:r>
        <w:rPr>
          <w:rFonts w:ascii="Times New Roman" w:eastAsia="Times New Roman" w:hAnsi="Times New Roman" w:cs="Times New Roman"/>
          <w:color w:val="040404"/>
          <w:sz w:val="24"/>
          <w:szCs w:val="24"/>
        </w:rPr>
        <w:t xml:space="preserve"> его познать. 12)Как хотелось(бы) что(бы) так было и (в)</w:t>
      </w:r>
      <w:r>
        <w:rPr>
          <w:rFonts w:ascii="Times New Roman" w:eastAsia="Times New Roman" w:hAnsi="Times New Roman" w:cs="Times New Roman"/>
          <w:color w:val="040404"/>
          <w:sz w:val="24"/>
          <w:szCs w:val="24"/>
        </w:rPr>
        <w:t>предь</w:t>
      </w:r>
      <w:r>
        <w:rPr>
          <w:rFonts w:ascii="Times New Roman" w:eastAsia="Times New Roman" w:hAnsi="Times New Roman" w:cs="Times New Roman"/>
          <w:color w:val="040404"/>
          <w:sz w:val="24"/>
          <w:szCs w:val="24"/>
        </w:rPr>
        <w:t xml:space="preserve">. 13)Человек должен ощущать своё единство с природой понимая её </w:t>
      </w:r>
      <w:r>
        <w:rPr>
          <w:rFonts w:ascii="Times New Roman" w:eastAsia="Times New Roman" w:hAnsi="Times New Roman" w:cs="Times New Roman"/>
          <w:color w:val="040404"/>
          <w:sz w:val="24"/>
          <w:szCs w:val="24"/>
        </w:rPr>
        <w:t>бе</w:t>
      </w:r>
      <w:r>
        <w:rPr>
          <w:rFonts w:ascii="Times New Roman" w:eastAsia="Times New Roman" w:hAnsi="Times New Roman" w:cs="Times New Roman"/>
          <w:color w:val="040404"/>
          <w:sz w:val="24"/>
          <w:szCs w:val="24"/>
        </w:rPr>
        <w:t>..мерное величие.</w:t>
      </w:r>
    </w:p>
    <w:p>
      <w:pPr>
        <w:jc w:val="right"/>
        <w:shd w:val="clear" w:color="auto" w:fill="FFFFFF"/>
        <w:spacing w:after="0" w:line="240" w:lineRule="auto"/>
        <w:rPr>
          <w:rFonts w:ascii="Times New Roman" w:eastAsia="Times New Roman" w:hAnsi="Times New Roman" w:cs="Times New Roman"/>
          <w:color w:val="040404"/>
          <w:sz w:val="24"/>
          <w:szCs w:val="24"/>
        </w:rPr>
      </w:pPr>
      <w:r>
        <w:rPr>
          <w:rFonts w:ascii="Times New Roman" w:eastAsia="Times New Roman" w:hAnsi="Times New Roman" w:cs="Times New Roman"/>
          <w:color w:val="040404"/>
          <w:sz w:val="24"/>
          <w:szCs w:val="24"/>
        </w:rPr>
        <w:t xml:space="preserve">                                                                                              (по Р. Баландину</w:t>
      </w:r>
      <w:r>
        <w:rPr>
          <w:rFonts w:ascii="Times New Roman" w:eastAsia="Times New Roman" w:hAnsi="Times New Roman" w:cs="Times New Roman"/>
          <w:color w:val="040404"/>
          <w:sz w:val="24"/>
          <w:szCs w:val="24"/>
        </w:rPr>
        <w:t>)</w:t>
      </w:r>
    </w:p>
    <w:p>
      <w:pPr>
        <w:shd w:val="clear" w:color="auto" w:fill="FFFFFF"/>
        <w:spacing w:after="0" w:line="240" w:lineRule="auto"/>
        <w:rPr>
          <w:rFonts w:ascii="Times New Roman" w:eastAsia="Times New Roman" w:hAnsi="Times New Roman" w:cs="Times New Roman"/>
          <w:color w:val="040404"/>
          <w:sz w:val="24"/>
          <w:szCs w:val="24"/>
        </w:rPr>
      </w:pPr>
    </w:p>
    <w:p>
      <w:pPr>
        <w:rPr>
          <w:rFonts w:ascii="Times New Roman" w:hAnsi="Times New Roman" w:cs="Times New Roman"/>
          <w:color w:val="000000"/>
          <w:sz w:val="24"/>
          <w:szCs w:val="24"/>
        </w:rPr>
      </w:pPr>
      <w:r>
        <w:rPr>
          <w:rFonts w:ascii="Times New Roman" w:hAnsi="Times New Roman" w:cs="Times New Roman"/>
          <w:b/>
          <w:sz w:val="24"/>
          <w:szCs w:val="24"/>
        </w:rPr>
        <w:t>Задание 2:</w:t>
      </w:r>
      <w:r>
        <w:rPr>
          <w:rFonts w:ascii="Times New Roman" w:hAnsi="Times New Roman" w:cs="Times New Roman"/>
          <w:sz w:val="24"/>
          <w:szCs w:val="24"/>
        </w:rPr>
        <w:t xml:space="preserve"> </w:t>
      </w:r>
      <w:r>
        <w:rPr>
          <w:rFonts w:ascii="Times New Roman" w:hAnsi="Times New Roman" w:cs="Times New Roman"/>
          <w:color w:val="000000"/>
          <w:sz w:val="24"/>
          <w:szCs w:val="24"/>
        </w:rPr>
        <w:t>выполните морфемный разбор вы</w:t>
      </w:r>
      <w:r>
        <w:rPr>
          <w:rFonts w:ascii="Times New Roman" w:hAnsi="Times New Roman" w:cs="Times New Roman"/>
          <w:color w:val="000000"/>
          <w:sz w:val="24"/>
          <w:szCs w:val="24"/>
        </w:rPr>
        <w:t>деленного слова из предложения 1</w:t>
      </w:r>
      <w:r>
        <w:rPr>
          <w:rFonts w:ascii="Times New Roman" w:hAnsi="Times New Roman" w:cs="Times New Roman"/>
          <w:color w:val="000000"/>
          <w:sz w:val="24"/>
          <w:szCs w:val="24"/>
        </w:rPr>
        <w:t>.</w:t>
      </w:r>
    </w:p>
    <w:p>
      <w:pPr>
        <w:rPr>
          <w:rFonts w:ascii="Times New Roman" w:hAnsi="Times New Roman" w:cs="Times New Roman"/>
          <w:color w:val="000000"/>
          <w:sz w:val="24"/>
          <w:szCs w:val="24"/>
        </w:rPr>
      </w:pPr>
      <w:r>
        <w:rPr>
          <w:rFonts w:ascii="Times New Roman" w:hAnsi="Times New Roman" w:cs="Times New Roman"/>
          <w:b/>
          <w:color w:val="000000"/>
          <w:sz w:val="24"/>
          <w:szCs w:val="24"/>
        </w:rPr>
        <w:t>Задание 3</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выполните морфологический анализ вы</w:t>
      </w:r>
      <w:r>
        <w:rPr>
          <w:rFonts w:ascii="Times New Roman" w:hAnsi="Times New Roman" w:cs="Times New Roman"/>
          <w:color w:val="000000"/>
          <w:sz w:val="24"/>
          <w:szCs w:val="24"/>
        </w:rPr>
        <w:t>деленного слова из предложения 4</w:t>
      </w:r>
      <w:r>
        <w:rPr>
          <w:rFonts w:ascii="Times New Roman" w:hAnsi="Times New Roman" w:cs="Times New Roman"/>
          <w:color w:val="000000"/>
          <w:sz w:val="24"/>
          <w:szCs w:val="24"/>
        </w:rPr>
        <w:t>.</w:t>
      </w:r>
    </w:p>
    <w:p>
      <w:pPr>
        <w:rPr>
          <w:rFonts w:ascii="Times New Roman" w:hAnsi="Times New Roman" w:cs="Times New Roman"/>
          <w:color w:val="000000"/>
          <w:sz w:val="24"/>
          <w:szCs w:val="24"/>
        </w:rPr>
      </w:pPr>
      <w:r>
        <w:rPr>
          <w:rFonts w:ascii="Times New Roman" w:hAnsi="Times New Roman" w:cs="Times New Roman"/>
          <w:b/>
          <w:color w:val="000000"/>
          <w:sz w:val="24"/>
          <w:szCs w:val="24"/>
        </w:rPr>
        <w:t>Задание 4</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о</w:t>
      </w:r>
      <w:r>
        <w:rPr>
          <w:rFonts w:ascii="Times New Roman" w:hAnsi="Times New Roman" w:cs="Times New Roman"/>
          <w:color w:val="000000"/>
          <w:sz w:val="24"/>
          <w:szCs w:val="24"/>
        </w:rPr>
        <w:t>пределите, каким средством языковой выразительности является выражение </w:t>
      </w:r>
      <w:r>
        <w:rPr>
          <w:rFonts w:ascii="Times New Roman" w:hAnsi="Times New Roman" w:cs="Times New Roman"/>
          <w:b/>
          <w:bCs/>
          <w:color w:val="000000"/>
          <w:sz w:val="24"/>
          <w:szCs w:val="24"/>
        </w:rPr>
        <w:t>пасти пещер</w:t>
      </w:r>
      <w:r>
        <w:rPr>
          <w:rFonts w:ascii="Times New Roman" w:hAnsi="Times New Roman" w:cs="Times New Roman"/>
          <w:color w:val="000000"/>
          <w:sz w:val="24"/>
          <w:szCs w:val="24"/>
        </w:rPr>
        <w:t> из предложения 2. Запишите ответ.</w:t>
      </w:r>
    </w:p>
    <w:p>
      <w:pPr>
        <w:rPr>
          <w:rFonts w:ascii="Times New Roman" w:hAnsi="Times New Roman" w:cs="Times New Roman"/>
          <w:color w:val="000000"/>
          <w:sz w:val="24"/>
          <w:szCs w:val="24"/>
        </w:rPr>
      </w:pPr>
      <w:r>
        <w:rPr>
          <w:rFonts w:ascii="Times New Roman" w:hAnsi="Times New Roman" w:cs="Times New Roman"/>
          <w:b/>
          <w:color w:val="000000"/>
          <w:sz w:val="24"/>
          <w:szCs w:val="24"/>
        </w:rPr>
        <w:t>Задание 5</w:t>
      </w:r>
      <w:r>
        <w:rPr>
          <w:rFonts w:ascii="Times New Roman" w:hAnsi="Times New Roman" w:cs="Times New Roman"/>
          <w:color w:val="000000"/>
          <w:sz w:val="24"/>
          <w:szCs w:val="24"/>
        </w:rPr>
        <w:t>: в предложениях 2</w:t>
      </w:r>
      <w:r>
        <w:rPr>
          <w:rFonts w:ascii="Times New Roman" w:hAnsi="Times New Roman" w:cs="Times New Roman"/>
          <w:color w:val="000000"/>
          <w:sz w:val="24"/>
          <w:szCs w:val="24"/>
        </w:rPr>
        <w:t xml:space="preserve"> - 5 найдите слово с лексическим значением </w:t>
      </w:r>
      <w:r>
        <w:rPr>
          <w:rFonts w:ascii="Times New Roman" w:hAnsi="Times New Roman" w:cs="Times New Roman"/>
          <w:b/>
          <w:i/>
          <w:iCs/>
          <w:color w:val="000000"/>
          <w:sz w:val="24"/>
          <w:szCs w:val="24"/>
        </w:rPr>
        <w:t>«</w:t>
      </w:r>
      <w:r>
        <w:rPr>
          <w:rFonts w:ascii="Times New Roman" w:hAnsi="Times New Roman" w:cs="Times New Roman"/>
          <w:b/>
          <w:i/>
          <w:iCs/>
          <w:color w:val="000000"/>
          <w:sz w:val="24"/>
          <w:szCs w:val="24"/>
        </w:rPr>
        <w:t>поездка куда-нибудь, обычно за пределы родной местности, постоянного местопребывания</w:t>
      </w:r>
      <w:r>
        <w:rPr>
          <w:rFonts w:ascii="Times New Roman" w:hAnsi="Times New Roman" w:cs="Times New Roman"/>
          <w:b/>
          <w:i/>
          <w:iCs/>
          <w:color w:val="000000"/>
          <w:sz w:val="24"/>
          <w:szCs w:val="24"/>
        </w:rPr>
        <w:t>»</w:t>
      </w:r>
      <w:r>
        <w:rPr>
          <w:rFonts w:ascii="Times New Roman" w:hAnsi="Times New Roman" w:cs="Times New Roman"/>
          <w:color w:val="000000"/>
          <w:sz w:val="24"/>
          <w:szCs w:val="24"/>
        </w:rPr>
        <w:t>. Выпишите это слово.</w:t>
      </w:r>
    </w:p>
    <w:p>
      <w:pPr>
        <w:rPr>
          <w:rFonts w:ascii="Times New Roman" w:hAnsi="Times New Roman" w:cs="Times New Roman"/>
          <w:color w:val="000000"/>
          <w:sz w:val="24"/>
          <w:szCs w:val="24"/>
        </w:rPr>
      </w:pPr>
      <w:r>
        <w:rPr>
          <w:rFonts w:ascii="Times New Roman" w:hAnsi="Times New Roman" w:cs="Times New Roman"/>
          <w:b/>
          <w:sz w:val="24"/>
          <w:szCs w:val="24"/>
        </w:rPr>
        <w:t>Задание 6</w:t>
      </w:r>
      <w:r>
        <w:rPr>
          <w:rFonts w:ascii="Times New Roman" w:hAnsi="Times New Roman" w:cs="Times New Roman"/>
          <w:sz w:val="24"/>
          <w:szCs w:val="24"/>
        </w:rPr>
        <w:t xml:space="preserve">: </w:t>
      </w:r>
      <w:r>
        <w:rPr>
          <w:rFonts w:ascii="Times New Roman" w:hAnsi="Times New Roman" w:cs="Times New Roman"/>
          <w:color w:val="000000"/>
          <w:sz w:val="24"/>
          <w:szCs w:val="24"/>
        </w:rPr>
        <w:t>укажите вид подчинительной связи выделенного</w:t>
      </w:r>
      <w:r>
        <w:rPr>
          <w:rFonts w:ascii="Times New Roman" w:hAnsi="Times New Roman" w:cs="Times New Roman"/>
          <w:color w:val="000000"/>
          <w:sz w:val="24"/>
          <w:szCs w:val="24"/>
        </w:rPr>
        <w:t xml:space="preserve"> словосочетания из предложения 8</w:t>
      </w:r>
      <w:r>
        <w:rPr>
          <w:rFonts w:ascii="Times New Roman" w:hAnsi="Times New Roman" w:cs="Times New Roman"/>
          <w:color w:val="000000"/>
          <w:sz w:val="24"/>
          <w:szCs w:val="24"/>
        </w:rPr>
        <w:t>.</w:t>
      </w:r>
    </w:p>
    <w:p>
      <w:pPr>
        <w:rPr>
          <w:rFonts w:ascii="Times New Roman" w:hAnsi="Times New Roman" w:cs="Times New Roman"/>
          <w:color w:val="000000"/>
          <w:sz w:val="24"/>
          <w:szCs w:val="24"/>
        </w:rPr>
      </w:pPr>
      <w:r>
        <w:rPr>
          <w:rFonts w:ascii="Times New Roman" w:hAnsi="Times New Roman" w:cs="Times New Roman"/>
          <w:b/>
          <w:color w:val="000000"/>
          <w:sz w:val="24"/>
          <w:szCs w:val="24"/>
        </w:rPr>
        <w:t>Задание 7:</w:t>
      </w:r>
      <w:r>
        <w:rPr>
          <w:rFonts w:ascii="Times New Roman" w:hAnsi="Times New Roman" w:cs="Times New Roman"/>
          <w:color w:val="000000"/>
          <w:sz w:val="24"/>
          <w:szCs w:val="24"/>
        </w:rPr>
        <w:t xml:space="preserve"> из предложения 1</w:t>
      </w:r>
      <w:r>
        <w:rPr>
          <w:rFonts w:ascii="Times New Roman" w:hAnsi="Times New Roman" w:cs="Times New Roman"/>
          <w:color w:val="000000"/>
          <w:sz w:val="24"/>
          <w:szCs w:val="24"/>
        </w:rPr>
        <w:t>0</w:t>
      </w:r>
      <w:r>
        <w:rPr>
          <w:rFonts w:ascii="Times New Roman" w:hAnsi="Times New Roman" w:cs="Times New Roman"/>
          <w:color w:val="000000"/>
          <w:sz w:val="24"/>
          <w:szCs w:val="24"/>
        </w:rPr>
        <w:t xml:space="preserve"> выпишите грамматическую основу.</w:t>
      </w:r>
    </w:p>
    <w:p>
      <w:pPr>
        <w:spacing w:line="360" w:lineRule="auto"/>
        <w:rPr>
          <w:rFonts w:ascii="Times New Roman" w:hAnsi="Times New Roman" w:cs="Times New Roman"/>
          <w:color w:val="000000"/>
          <w:sz w:val="24"/>
          <w:szCs w:val="24"/>
        </w:rPr>
      </w:pPr>
      <w:r>
        <w:rPr>
          <w:rFonts w:ascii="Times New Roman" w:hAnsi="Times New Roman" w:cs="Times New Roman"/>
          <w:b/>
          <w:color w:val="000000"/>
          <w:sz w:val="24"/>
          <w:szCs w:val="24"/>
        </w:rPr>
        <w:t>Задание 8</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среди предложений 8-10</w:t>
      </w:r>
      <w:r>
        <w:rPr>
          <w:rFonts w:ascii="Times New Roman" w:hAnsi="Times New Roman" w:cs="Times New Roman"/>
          <w:color w:val="000000"/>
          <w:sz w:val="24"/>
          <w:szCs w:val="24"/>
        </w:rPr>
        <w:t xml:space="preserve"> найдите предложение с обособленным согласованным определением. Выпишите это определение.</w:t>
      </w:r>
    </w:p>
    <w:p>
      <w:pPr>
        <w:rPr>
          <w:rFonts w:ascii="Times New Roman" w:hAnsi="Times New Roman" w:cs="Times New Roman"/>
          <w:color w:val="000000"/>
          <w:sz w:val="24"/>
          <w:szCs w:val="24"/>
        </w:rPr>
      </w:pPr>
      <w:r>
        <w:rPr>
          <w:rFonts w:ascii="Times New Roman" w:hAnsi="Times New Roman" w:cs="Times New Roman"/>
          <w:b/>
          <w:color w:val="000000"/>
          <w:sz w:val="24"/>
          <w:szCs w:val="24"/>
        </w:rPr>
        <w:t>Задание 9</w:t>
      </w:r>
      <w:r>
        <w:rPr>
          <w:rFonts w:ascii="Times New Roman" w:hAnsi="Times New Roman" w:cs="Times New Roman"/>
          <w:color w:val="000000"/>
          <w:sz w:val="24"/>
          <w:szCs w:val="24"/>
        </w:rPr>
        <w:t>: среди предложений 2-4 найд</w:t>
      </w:r>
      <w:r>
        <w:rPr>
          <w:rFonts w:ascii="Times New Roman" w:hAnsi="Times New Roman" w:cs="Times New Roman"/>
          <w:color w:val="000000"/>
          <w:sz w:val="24"/>
          <w:szCs w:val="24"/>
        </w:rPr>
        <w:t>ите предложение с деепричастным</w:t>
      </w:r>
      <w:r>
        <w:rPr>
          <w:rFonts w:ascii="Times New Roman" w:hAnsi="Times New Roman" w:cs="Times New Roman"/>
          <w:color w:val="000000"/>
          <w:sz w:val="24"/>
          <w:szCs w:val="24"/>
        </w:rPr>
        <w:t xml:space="preserve"> оборотом. Выпишите этот оборот.</w:t>
      </w:r>
    </w:p>
    <w:p>
      <w:pPr>
        <w:spacing w:line="360" w:lineRule="auto"/>
        <w:rPr>
          <w:rFonts w:ascii="Times New Roman" w:hAnsi="Times New Roman" w:cs="Times New Roman"/>
          <w:color w:val="000000"/>
          <w:sz w:val="24"/>
          <w:szCs w:val="24"/>
        </w:rPr>
      </w:pPr>
      <w:r>
        <w:rPr>
          <w:rFonts w:ascii="Times New Roman" w:hAnsi="Times New Roman" w:cs="Times New Roman"/>
          <w:b/>
          <w:color w:val="000000"/>
          <w:sz w:val="24"/>
          <w:szCs w:val="24"/>
        </w:rPr>
        <w:t>Задание 10</w:t>
      </w:r>
      <w:r>
        <w:rPr>
          <w:rFonts w:ascii="Times New Roman" w:hAnsi="Times New Roman" w:cs="Times New Roman"/>
          <w:color w:val="000000"/>
          <w:sz w:val="24"/>
          <w:szCs w:val="24"/>
        </w:rPr>
        <w:t>: среди предложений 8</w:t>
      </w:r>
      <w:r>
        <w:rPr>
          <w:rFonts w:ascii="Times New Roman" w:hAnsi="Times New Roman" w:cs="Times New Roman"/>
          <w:color w:val="000000"/>
          <w:sz w:val="24"/>
          <w:szCs w:val="24"/>
        </w:rPr>
        <w:t>−</w:t>
      </w:r>
      <w:r>
        <w:rPr>
          <w:rFonts w:ascii="Times New Roman" w:hAnsi="Times New Roman" w:cs="Times New Roman"/>
          <w:color w:val="000000"/>
          <w:sz w:val="24"/>
          <w:szCs w:val="24"/>
        </w:rPr>
        <w:t>10</w:t>
      </w:r>
      <w:r>
        <w:rPr>
          <w:rFonts w:ascii="Times New Roman" w:hAnsi="Times New Roman" w:cs="Times New Roman"/>
          <w:color w:val="000000"/>
          <w:sz w:val="24"/>
          <w:szCs w:val="24"/>
        </w:rPr>
        <w:t xml:space="preserve"> найдите предложение с вводным словом, выпишите вводное</w:t>
      </w:r>
      <w:r>
        <w:rPr>
          <w:rFonts w:ascii="Times New Roman" w:hAnsi="Times New Roman" w:cs="Times New Roman"/>
          <w:color w:val="000000"/>
          <w:sz w:val="24"/>
          <w:szCs w:val="24"/>
        </w:rPr>
        <w:t xml:space="preserve"> слово. Подберите к нему антоним, запишите этот а</w:t>
      </w:r>
      <w:r>
        <w:rPr>
          <w:rFonts w:ascii="Times New Roman" w:hAnsi="Times New Roman" w:cs="Times New Roman"/>
          <w:color w:val="000000"/>
          <w:sz w:val="24"/>
          <w:szCs w:val="24"/>
        </w:rPr>
        <w:t>н</w:t>
      </w:r>
      <w:r>
        <w:rPr>
          <w:rFonts w:ascii="Times New Roman" w:hAnsi="Times New Roman" w:cs="Times New Roman"/>
          <w:color w:val="000000"/>
          <w:sz w:val="24"/>
          <w:szCs w:val="24"/>
        </w:rPr>
        <w:t>т</w:t>
      </w:r>
      <w:r>
        <w:rPr>
          <w:rFonts w:ascii="Times New Roman" w:hAnsi="Times New Roman" w:cs="Times New Roman"/>
          <w:color w:val="000000"/>
          <w:sz w:val="24"/>
          <w:szCs w:val="24"/>
        </w:rPr>
        <w:t>оним.</w:t>
      </w:r>
    </w:p>
    <w:p>
      <w:pPr>
        <w:pStyle w:val="b3"/>
        <w:shd w:val="clear" w:color="auto" w:fill="FFFFFF"/>
        <w:spacing w:after="0" w:afterAutospacing="0" w:before="0" w:beforeAutospacing="0" w:line="276" w:lineRule="auto"/>
        <w:rPr>
          <w:rStyle w:val="a4"/>
          <w:b/>
          <w:color w:val="000000"/>
        </w:rPr>
      </w:pPr>
    </w:p>
    <w:p>
      <w:pPr>
        <w:pStyle w:val="b3"/>
        <w:jc w:val="center"/>
        <w:shd w:val="clear" w:color="auto" w:fill="FFFFFF"/>
        <w:spacing w:after="0" w:afterAutospacing="0" w:before="0" w:beforeAutospacing="0" w:line="276" w:lineRule="auto"/>
        <w:rPr>
          <w:rStyle w:val="a4"/>
          <w:b/>
          <w:color w:val="000000"/>
        </w:rPr>
      </w:pPr>
      <w:r>
        <w:rPr>
          <w:rStyle w:val="a4"/>
          <w:b/>
          <w:color w:val="000000"/>
        </w:rPr>
        <w:t>3</w:t>
      </w:r>
      <w:r>
        <w:rPr>
          <w:rStyle w:val="a4"/>
          <w:b/>
          <w:color w:val="000000"/>
        </w:rPr>
        <w:t xml:space="preserve"> вариант</w:t>
      </w:r>
    </w:p>
    <w:p>
      <w:pPr>
        <w:pStyle w:val="b3"/>
        <w:jc w:val="both"/>
        <w:shd w:val="clear" w:color="auto" w:fill="FFFFFF"/>
        <w:spacing w:after="0" w:afterAutospacing="0" w:before="0" w:beforeAutospacing="0" w:line="276" w:lineRule="auto"/>
        <w:rPr>
          <w:rStyle w:val="a4"/>
          <w:color w:val="000000"/>
        </w:rPr>
      </w:pPr>
      <w:r>
        <w:rPr>
          <w:rStyle w:val="a4"/>
          <w:b/>
          <w:color w:val="000000"/>
        </w:rPr>
        <w:t>Задание 1</w:t>
      </w:r>
      <w:r>
        <w:rPr>
          <w:rStyle w:val="a4"/>
          <w:color w:val="000000"/>
        </w:rPr>
        <w:t>. Спишите текст</w:t>
      </w:r>
      <w:r>
        <w:rPr>
          <w:color w:val="000000"/>
        </w:rPr>
        <w:t>, вставляя, где это необходимо, пропущенные буквы, раскрывая скобки и расставляя знаки препинания.</w:t>
      </w:r>
    </w:p>
    <w:p>
      <w:pPr>
        <w:ind w:firstLine="708"/>
        <w:jc w:val="both"/>
        <w:shd w:val="clear" w:color="auto" w:fill="FFFFFF"/>
        <w:spacing w:after="0"/>
        <w:rPr>
          <w:rFonts w:ascii="Times New Roman" w:eastAsia="Times New Roman" w:hAnsi="Times New Roman" w:cs="Times New Roman"/>
          <w:color w:val="040404"/>
          <w:sz w:val="24"/>
          <w:szCs w:val="24"/>
        </w:rPr>
      </w:pPr>
      <w:r>
        <w:rPr>
          <w:rFonts w:ascii="Times New Roman" w:eastAsia="Times New Roman" w:hAnsi="Times New Roman" w:cs="Times New Roman"/>
          <w:color w:val="040404"/>
          <w:sz w:val="24"/>
          <w:szCs w:val="24"/>
        </w:rPr>
        <w:t xml:space="preserve">1)Чисто </w:t>
      </w:r>
      <w:r>
        <w:rPr>
          <w:rFonts w:ascii="Times New Roman" w:eastAsia="Times New Roman" w:hAnsi="Times New Roman" w:cs="Times New Roman"/>
          <w:b/>
          <w:color w:val="040404"/>
          <w:sz w:val="24"/>
          <w:szCs w:val="24"/>
        </w:rPr>
        <w:t>вымете</w:t>
      </w:r>
      <w:r>
        <w:rPr>
          <w:rFonts w:ascii="Times New Roman" w:eastAsia="Times New Roman" w:hAnsi="Times New Roman" w:cs="Times New Roman"/>
          <w:b/>
          <w:color w:val="040404"/>
          <w:sz w:val="24"/>
          <w:szCs w:val="24"/>
        </w:rPr>
        <w:t>…</w:t>
      </w:r>
      <w:r>
        <w:rPr>
          <w:rFonts w:ascii="Times New Roman" w:eastAsia="Times New Roman" w:hAnsi="Times New Roman" w:cs="Times New Roman"/>
          <w:b/>
          <w:color w:val="040404"/>
          <w:sz w:val="24"/>
          <w:szCs w:val="24"/>
        </w:rPr>
        <w:t>ая</w:t>
      </w:r>
      <w:r>
        <w:rPr>
          <w:rFonts w:ascii="Times New Roman" w:eastAsia="Times New Roman" w:hAnsi="Times New Roman" w:cs="Times New Roman"/>
          <w:color w:val="040404"/>
          <w:sz w:val="24"/>
          <w:szCs w:val="24"/>
        </w:rPr>
        <w:t xml:space="preserve"> и ещё сырая от недавно ста..</w:t>
      </w:r>
      <w:r>
        <w:rPr>
          <w:rFonts w:ascii="Times New Roman" w:eastAsia="Times New Roman" w:hAnsi="Times New Roman" w:cs="Times New Roman"/>
          <w:color w:val="040404"/>
          <w:sz w:val="24"/>
          <w:szCs w:val="24"/>
        </w:rPr>
        <w:t>вшего</w:t>
      </w:r>
      <w:r>
        <w:rPr>
          <w:rFonts w:ascii="Times New Roman" w:eastAsia="Times New Roman" w:hAnsi="Times New Roman" w:cs="Times New Roman"/>
          <w:color w:val="040404"/>
          <w:sz w:val="24"/>
          <w:szCs w:val="24"/>
        </w:rPr>
        <w:t xml:space="preserve"> снега улица была пусты</w:t>
      </w:r>
      <w:r>
        <w:rPr>
          <w:rFonts w:ascii="Times New Roman" w:eastAsia="Times New Roman" w:hAnsi="Times New Roman" w:cs="Times New Roman"/>
          <w:color w:val="040404"/>
          <w:sz w:val="24"/>
          <w:szCs w:val="24"/>
        </w:rPr>
        <w:t xml:space="preserve">…а </w:t>
      </w:r>
      <w:r>
        <w:rPr>
          <w:rFonts w:ascii="Times New Roman" w:eastAsia="Times New Roman" w:hAnsi="Times New Roman" w:cs="Times New Roman"/>
          <w:color w:val="040404"/>
          <w:sz w:val="24"/>
          <w:szCs w:val="24"/>
        </w:rPr>
        <w:t xml:space="preserve"> но красива </w:t>
      </w:r>
      <w:r>
        <w:rPr>
          <w:rFonts w:ascii="Times New Roman" w:eastAsia="Times New Roman" w:hAnsi="Times New Roman" w:cs="Times New Roman"/>
          <w:color w:val="040404"/>
          <w:sz w:val="24"/>
          <w:szCs w:val="24"/>
        </w:rPr>
        <w:t>выдержа</w:t>
      </w:r>
      <w:r>
        <w:rPr>
          <w:rFonts w:ascii="Times New Roman" w:eastAsia="Times New Roman" w:hAnsi="Times New Roman" w:cs="Times New Roman"/>
          <w:color w:val="040404"/>
          <w:sz w:val="24"/>
          <w:szCs w:val="24"/>
        </w:rPr>
        <w:t>…</w:t>
      </w:r>
      <w:r>
        <w:rPr>
          <w:rFonts w:ascii="Times New Roman" w:eastAsia="Times New Roman" w:hAnsi="Times New Roman" w:cs="Times New Roman"/>
          <w:color w:val="040404"/>
          <w:sz w:val="24"/>
          <w:szCs w:val="24"/>
        </w:rPr>
        <w:t>ой (не</w:t>
      </w:r>
      <w:r>
        <w:rPr>
          <w:rFonts w:ascii="Times New Roman" w:eastAsia="Times New Roman" w:hAnsi="Times New Roman" w:cs="Times New Roman"/>
          <w:color w:val="040404"/>
          <w:sz w:val="24"/>
          <w:szCs w:val="24"/>
        </w:rPr>
        <w:t>)м</w:t>
      </w:r>
      <w:r>
        <w:rPr>
          <w:rFonts w:ascii="Times New Roman" w:eastAsia="Times New Roman" w:hAnsi="Times New Roman" w:cs="Times New Roman"/>
          <w:color w:val="040404"/>
          <w:sz w:val="24"/>
          <w:szCs w:val="24"/>
        </w:rPr>
        <w:t xml:space="preserve">ного тяжёлой красотой. 2)Большие белые </w:t>
      </w:r>
      <w:r>
        <w:rPr>
          <w:rFonts w:ascii="Times New Roman" w:eastAsia="Times New Roman" w:hAnsi="Times New Roman" w:cs="Times New Roman"/>
          <w:b/>
          <w:color w:val="040404"/>
          <w:sz w:val="24"/>
          <w:szCs w:val="24"/>
        </w:rPr>
        <w:t>дома</w:t>
      </w:r>
      <w:r>
        <w:rPr>
          <w:rFonts w:ascii="Times New Roman" w:eastAsia="Times New Roman" w:hAnsi="Times New Roman" w:cs="Times New Roman"/>
          <w:color w:val="040404"/>
          <w:sz w:val="24"/>
          <w:szCs w:val="24"/>
        </w:rPr>
        <w:t xml:space="preserve"> с лепными украшениями по карнизам и в простенках между окнами </w:t>
      </w:r>
      <w:r>
        <w:rPr>
          <w:rFonts w:ascii="Times New Roman" w:eastAsia="Times New Roman" w:hAnsi="Times New Roman" w:cs="Times New Roman"/>
          <w:color w:val="040404"/>
          <w:sz w:val="24"/>
          <w:szCs w:val="24"/>
        </w:rPr>
        <w:t>окраше</w:t>
      </w:r>
      <w:r>
        <w:rPr>
          <w:rFonts w:ascii="Times New Roman" w:eastAsia="Times New Roman" w:hAnsi="Times New Roman" w:cs="Times New Roman"/>
          <w:color w:val="040404"/>
          <w:sz w:val="24"/>
          <w:szCs w:val="24"/>
        </w:rPr>
        <w:t>..</w:t>
      </w:r>
      <w:r>
        <w:rPr>
          <w:rFonts w:ascii="Times New Roman" w:eastAsia="Times New Roman" w:hAnsi="Times New Roman" w:cs="Times New Roman"/>
          <w:color w:val="040404"/>
          <w:sz w:val="24"/>
          <w:szCs w:val="24"/>
        </w:rPr>
        <w:t>ые</w:t>
      </w:r>
      <w:r>
        <w:rPr>
          <w:rFonts w:ascii="Times New Roman" w:eastAsia="Times New Roman" w:hAnsi="Times New Roman" w:cs="Times New Roman"/>
          <w:color w:val="040404"/>
          <w:sz w:val="24"/>
          <w:szCs w:val="24"/>
        </w:rPr>
        <w:t xml:space="preserve"> в тонко</w:t>
      </w:r>
      <w:r>
        <w:rPr>
          <w:rFonts w:ascii="Times New Roman" w:eastAsia="Times New Roman" w:hAnsi="Times New Roman" w:cs="Times New Roman"/>
          <w:color w:val="040404"/>
          <w:sz w:val="24"/>
          <w:szCs w:val="24"/>
        </w:rPr>
        <w:t>(</w:t>
      </w:r>
      <w:r>
        <w:rPr>
          <w:rFonts w:ascii="Times New Roman" w:eastAsia="Times New Roman" w:hAnsi="Times New Roman" w:cs="Times New Roman"/>
          <w:color w:val="040404"/>
          <w:sz w:val="24"/>
          <w:szCs w:val="24"/>
        </w:rPr>
        <w:t>?</w:t>
      </w:r>
      <w:r>
        <w:rPr>
          <w:rFonts w:ascii="Times New Roman" w:eastAsia="Times New Roman" w:hAnsi="Times New Roman" w:cs="Times New Roman"/>
          <w:color w:val="040404"/>
          <w:sz w:val="24"/>
          <w:szCs w:val="24"/>
        </w:rPr>
        <w:t>)</w:t>
      </w:r>
      <w:r>
        <w:rPr>
          <w:rFonts w:ascii="Times New Roman" w:eastAsia="Times New Roman" w:hAnsi="Times New Roman" w:cs="Times New Roman"/>
          <w:color w:val="040404"/>
          <w:sz w:val="24"/>
          <w:szCs w:val="24"/>
        </w:rPr>
        <w:t>розоватый оттенок весе</w:t>
      </w:r>
      <w:r>
        <w:rPr>
          <w:rFonts w:ascii="Times New Roman" w:eastAsia="Times New Roman" w:hAnsi="Times New Roman" w:cs="Times New Roman"/>
          <w:color w:val="040404"/>
          <w:sz w:val="24"/>
          <w:szCs w:val="24"/>
        </w:rPr>
        <w:t>…</w:t>
      </w:r>
      <w:r>
        <w:rPr>
          <w:rFonts w:ascii="Times New Roman" w:eastAsia="Times New Roman" w:hAnsi="Times New Roman" w:cs="Times New Roman"/>
          <w:color w:val="040404"/>
          <w:sz w:val="24"/>
          <w:szCs w:val="24"/>
        </w:rPr>
        <w:t xml:space="preserve">ими лучами заходящего солнца </w:t>
      </w:r>
      <w:r>
        <w:rPr>
          <w:rFonts w:ascii="Times New Roman" w:eastAsia="Times New Roman" w:hAnsi="Times New Roman" w:cs="Times New Roman"/>
          <w:b/>
          <w:color w:val="040404"/>
          <w:sz w:val="24"/>
          <w:szCs w:val="24"/>
        </w:rPr>
        <w:t>смотрели</w:t>
      </w:r>
      <w:r>
        <w:rPr>
          <w:rFonts w:ascii="Times New Roman" w:eastAsia="Times New Roman" w:hAnsi="Times New Roman" w:cs="Times New Roman"/>
          <w:color w:val="040404"/>
          <w:sz w:val="24"/>
          <w:szCs w:val="24"/>
        </w:rPr>
        <w:t xml:space="preserve"> на свет божий </w:t>
      </w:r>
      <w:r>
        <w:rPr>
          <w:rFonts w:ascii="Times New Roman" w:eastAsia="Times New Roman" w:hAnsi="Times New Roman" w:cs="Times New Roman"/>
          <w:color w:val="040404"/>
          <w:sz w:val="24"/>
          <w:szCs w:val="24"/>
        </w:rPr>
        <w:t>сосредоточе</w:t>
      </w:r>
      <w:r>
        <w:rPr>
          <w:rFonts w:ascii="Times New Roman" w:eastAsia="Times New Roman" w:hAnsi="Times New Roman" w:cs="Times New Roman"/>
          <w:color w:val="040404"/>
          <w:sz w:val="24"/>
          <w:szCs w:val="24"/>
        </w:rPr>
        <w:t>…</w:t>
      </w:r>
      <w:r>
        <w:rPr>
          <w:rFonts w:ascii="Times New Roman" w:eastAsia="Times New Roman" w:hAnsi="Times New Roman" w:cs="Times New Roman"/>
          <w:color w:val="040404"/>
          <w:sz w:val="24"/>
          <w:szCs w:val="24"/>
        </w:rPr>
        <w:t>о и важно. 3)Ста..</w:t>
      </w:r>
      <w:r>
        <w:rPr>
          <w:rFonts w:ascii="Times New Roman" w:eastAsia="Times New Roman" w:hAnsi="Times New Roman" w:cs="Times New Roman"/>
          <w:color w:val="040404"/>
          <w:sz w:val="24"/>
          <w:szCs w:val="24"/>
        </w:rPr>
        <w:t>вший</w:t>
      </w:r>
      <w:r>
        <w:rPr>
          <w:rFonts w:ascii="Times New Roman" w:eastAsia="Times New Roman" w:hAnsi="Times New Roman" w:cs="Times New Roman"/>
          <w:color w:val="040404"/>
          <w:sz w:val="24"/>
          <w:szCs w:val="24"/>
        </w:rPr>
        <w:t xml:space="preserve"> снег смыл с них пыль и они стояли почти (в</w:t>
      </w:r>
      <w:r>
        <w:rPr>
          <w:rFonts w:ascii="Times New Roman" w:eastAsia="Times New Roman" w:hAnsi="Times New Roman" w:cs="Times New Roman"/>
          <w:color w:val="040404"/>
          <w:sz w:val="24"/>
          <w:szCs w:val="24"/>
        </w:rPr>
        <w:t>)п</w:t>
      </w:r>
      <w:r>
        <w:rPr>
          <w:rFonts w:ascii="Times New Roman" w:eastAsia="Times New Roman" w:hAnsi="Times New Roman" w:cs="Times New Roman"/>
          <w:color w:val="040404"/>
          <w:sz w:val="24"/>
          <w:szCs w:val="24"/>
        </w:rPr>
        <w:t xml:space="preserve">лотную друг к другу такими </w:t>
      </w:r>
      <w:r>
        <w:rPr>
          <w:rFonts w:ascii="Times New Roman" w:eastAsia="Times New Roman" w:hAnsi="Times New Roman" w:cs="Times New Roman"/>
          <w:b/>
          <w:color w:val="040404"/>
          <w:sz w:val="24"/>
          <w:szCs w:val="24"/>
        </w:rPr>
        <w:t>чистыми</w:t>
      </w:r>
      <w:r>
        <w:rPr>
          <w:rFonts w:ascii="Times New Roman" w:eastAsia="Times New Roman" w:hAnsi="Times New Roman" w:cs="Times New Roman"/>
          <w:color w:val="040404"/>
          <w:sz w:val="24"/>
          <w:szCs w:val="24"/>
        </w:rPr>
        <w:t xml:space="preserve"> свежими сытыми. 4)И небо с..</w:t>
      </w:r>
      <w:r>
        <w:rPr>
          <w:rFonts w:ascii="Times New Roman" w:eastAsia="Times New Roman" w:hAnsi="Times New Roman" w:cs="Times New Roman"/>
          <w:color w:val="040404"/>
          <w:sz w:val="24"/>
          <w:szCs w:val="24"/>
        </w:rPr>
        <w:t>яло</w:t>
      </w:r>
      <w:r>
        <w:rPr>
          <w:rFonts w:ascii="Times New Roman" w:eastAsia="Times New Roman" w:hAnsi="Times New Roman" w:cs="Times New Roman"/>
          <w:color w:val="040404"/>
          <w:sz w:val="24"/>
          <w:szCs w:val="24"/>
        </w:rPr>
        <w:t xml:space="preserve"> над ними так(же) солидно светло и довольно.</w:t>
      </w:r>
    </w:p>
    <w:p>
      <w:pPr>
        <w:ind w:firstLine="708"/>
        <w:jc w:val="both"/>
        <w:shd w:val="clear" w:color="auto" w:fill="FFFFFF"/>
        <w:spacing w:after="0"/>
        <w:rPr>
          <w:rFonts w:ascii="Times New Roman" w:hAnsi="Times New Roman" w:cs="Times New Roman"/>
          <w:color w:val="040404"/>
          <w:sz w:val="24"/>
          <w:szCs w:val="24"/>
          <w:shd w:val="clear" w:color="auto" w:fill="FFFFFF"/>
        </w:rPr>
      </w:pPr>
      <w:r>
        <w:rPr>
          <w:rFonts w:ascii="Times New Roman" w:eastAsia="Times New Roman" w:hAnsi="Times New Roman" w:cs="Times New Roman"/>
          <w:color w:val="040404"/>
          <w:sz w:val="24"/>
          <w:szCs w:val="24"/>
        </w:rPr>
        <w:t xml:space="preserve">5)Павел шёл </w:t>
      </w:r>
      <w:r>
        <w:rPr>
          <w:rFonts w:ascii="Times New Roman" w:eastAsia="Times New Roman" w:hAnsi="Times New Roman" w:cs="Times New Roman"/>
          <w:color w:val="040404"/>
          <w:sz w:val="24"/>
          <w:szCs w:val="24"/>
        </w:rPr>
        <w:t>и</w:t>
      </w:r>
      <w:r>
        <w:rPr>
          <w:rFonts w:ascii="Times New Roman" w:eastAsia="Times New Roman" w:hAnsi="Times New Roman" w:cs="Times New Roman"/>
          <w:color w:val="040404"/>
          <w:sz w:val="24"/>
          <w:szCs w:val="24"/>
        </w:rPr>
        <w:t xml:space="preserve"> чувствуя себя в полной гармонии с окружающим лениво думал о том как хорошо можно жить если не требовать от жизни многого и как </w:t>
      </w:r>
      <w:r>
        <w:rPr>
          <w:rFonts w:ascii="Times New Roman" w:eastAsia="Times New Roman" w:hAnsi="Times New Roman" w:cs="Times New Roman"/>
          <w:color w:val="040404"/>
          <w:sz w:val="24"/>
          <w:szCs w:val="24"/>
        </w:rPr>
        <w:t>самонадея</w:t>
      </w:r>
      <w:r>
        <w:rPr>
          <w:rFonts w:ascii="Times New Roman" w:eastAsia="Times New Roman" w:hAnsi="Times New Roman" w:cs="Times New Roman"/>
          <w:color w:val="040404"/>
          <w:sz w:val="24"/>
          <w:szCs w:val="24"/>
        </w:rPr>
        <w:t>…</w:t>
      </w:r>
      <w:r>
        <w:rPr>
          <w:rFonts w:ascii="Times New Roman" w:eastAsia="Times New Roman" w:hAnsi="Times New Roman" w:cs="Times New Roman"/>
          <w:color w:val="040404"/>
          <w:sz w:val="24"/>
          <w:szCs w:val="24"/>
        </w:rPr>
        <w:t>ы и г</w:t>
      </w:r>
      <w:r>
        <w:rPr>
          <w:rFonts w:ascii="Times New Roman" w:eastAsia="Times New Roman" w:hAnsi="Times New Roman" w:cs="Times New Roman"/>
          <w:color w:val="040404"/>
          <w:sz w:val="24"/>
          <w:szCs w:val="24"/>
        </w:rPr>
        <w:t xml:space="preserve">лупы те люди которые обладая </w:t>
      </w:r>
      <w:r>
        <w:rPr>
          <w:rFonts w:ascii="Times New Roman" w:eastAsia="Times New Roman" w:hAnsi="Times New Roman" w:cs="Times New Roman"/>
          <w:color w:val="040404"/>
          <w:sz w:val="24"/>
          <w:szCs w:val="24"/>
        </w:rPr>
        <w:t>гр</w:t>
      </w:r>
      <w:r>
        <w:rPr>
          <w:rFonts w:ascii="Times New Roman" w:eastAsia="Times New Roman" w:hAnsi="Times New Roman" w:cs="Times New Roman"/>
          <w:color w:val="040404"/>
          <w:sz w:val="24"/>
          <w:szCs w:val="24"/>
        </w:rPr>
        <w:t>…</w:t>
      </w:r>
      <w:r>
        <w:rPr>
          <w:rFonts w:ascii="Times New Roman" w:eastAsia="Times New Roman" w:hAnsi="Times New Roman" w:cs="Times New Roman"/>
          <w:color w:val="040404"/>
          <w:sz w:val="24"/>
          <w:szCs w:val="24"/>
        </w:rPr>
        <w:t>шами</w:t>
      </w:r>
      <w:r>
        <w:rPr>
          <w:rFonts w:ascii="Times New Roman" w:eastAsia="Times New Roman" w:hAnsi="Times New Roman" w:cs="Times New Roman"/>
          <w:color w:val="040404"/>
          <w:sz w:val="24"/>
          <w:szCs w:val="24"/>
        </w:rPr>
        <w:t xml:space="preserve"> требуют себе от жизни на рубли.</w:t>
      </w:r>
      <w:r>
        <w:rPr>
          <w:rFonts w:ascii="Times New Roman" w:hAnsi="Times New Roman" w:cs="Times New Roman"/>
          <w:color w:val="040404"/>
          <w:sz w:val="24"/>
          <w:szCs w:val="24"/>
          <w:shd w:val="clear" w:color="auto" w:fill="FFFFFF"/>
        </w:rPr>
        <w:t xml:space="preserve"> 6)Думая так он не заметил как вышел на набережную улицы. 7)Перед ним внизу стояло целое </w:t>
      </w:r>
      <w:r>
        <w:rPr>
          <w:rFonts w:ascii="Times New Roman" w:hAnsi="Times New Roman" w:cs="Times New Roman"/>
          <w:b/>
          <w:color w:val="040404"/>
          <w:sz w:val="24"/>
          <w:szCs w:val="24"/>
          <w:shd w:val="clear" w:color="auto" w:fill="FFFFFF"/>
        </w:rPr>
        <w:t>море воды</w:t>
      </w:r>
      <w:r>
        <w:rPr>
          <w:rFonts w:ascii="Times New Roman" w:hAnsi="Times New Roman" w:cs="Times New Roman"/>
          <w:color w:val="040404"/>
          <w:sz w:val="24"/>
          <w:szCs w:val="24"/>
          <w:shd w:val="clear" w:color="auto" w:fill="FFFFFF"/>
        </w:rPr>
        <w:t xml:space="preserve"> холодно блестевшее в лучах солнца </w:t>
      </w:r>
      <w:r>
        <w:rPr>
          <w:rFonts w:ascii="Times New Roman" w:hAnsi="Times New Roman" w:cs="Times New Roman"/>
          <w:color w:val="040404"/>
          <w:sz w:val="24"/>
          <w:szCs w:val="24"/>
          <w:shd w:val="clear" w:color="auto" w:fill="FFFFFF"/>
        </w:rPr>
        <w:t xml:space="preserve">которое </w:t>
      </w:r>
      <w:r>
        <w:rPr>
          <w:rFonts w:ascii="Times New Roman" w:hAnsi="Times New Roman" w:cs="Times New Roman"/>
          <w:color w:val="040404"/>
          <w:sz w:val="24"/>
          <w:szCs w:val="24"/>
          <w:shd w:val="clear" w:color="auto" w:fill="FFFFFF"/>
        </w:rPr>
        <w:t>медле</w:t>
      </w:r>
      <w:r>
        <w:rPr>
          <w:rFonts w:ascii="Times New Roman" w:hAnsi="Times New Roman" w:cs="Times New Roman"/>
          <w:color w:val="040404"/>
          <w:sz w:val="24"/>
          <w:szCs w:val="24"/>
          <w:shd w:val="clear" w:color="auto" w:fill="FFFFFF"/>
        </w:rPr>
        <w:t>…о опускалось</w:t>
      </w:r>
      <w:r>
        <w:rPr>
          <w:rFonts w:ascii="Times New Roman" w:hAnsi="Times New Roman" w:cs="Times New Roman"/>
          <w:color w:val="040404"/>
          <w:sz w:val="24"/>
          <w:szCs w:val="24"/>
          <w:shd w:val="clear" w:color="auto" w:fill="FFFFFF"/>
        </w:rPr>
        <w:t xml:space="preserve"> в него</w:t>
      </w:r>
      <w:r>
        <w:rPr>
          <w:rFonts w:ascii="Times New Roman" w:hAnsi="Times New Roman" w:cs="Times New Roman"/>
          <w:color w:val="040404"/>
          <w:sz w:val="24"/>
          <w:szCs w:val="24"/>
          <w:shd w:val="clear" w:color="auto" w:fill="FFFFFF"/>
        </w:rPr>
        <w:t xml:space="preserve"> </w:t>
      </w:r>
      <w:r>
        <w:rPr>
          <w:rFonts w:ascii="Times New Roman" w:hAnsi="Times New Roman" w:cs="Times New Roman"/>
          <w:color w:val="040404"/>
          <w:sz w:val="24"/>
          <w:szCs w:val="24"/>
          <w:shd w:val="clear" w:color="auto" w:fill="FFFFFF"/>
        </w:rPr>
        <w:t>далеко на горизонте. 8)</w:t>
      </w:r>
      <w:r>
        <w:rPr>
          <w:rFonts w:ascii="Times New Roman" w:hAnsi="Times New Roman" w:cs="Times New Roman"/>
          <w:color w:val="040404"/>
          <w:sz w:val="24"/>
          <w:szCs w:val="24"/>
          <w:shd w:val="clear" w:color="auto" w:fill="FFFFFF"/>
        </w:rPr>
        <w:t xml:space="preserve"> </w:t>
      </w:r>
      <w:r>
        <w:rPr>
          <w:rFonts w:ascii="Times New Roman" w:hAnsi="Times New Roman" w:cs="Times New Roman"/>
          <w:color w:val="040404"/>
          <w:sz w:val="24"/>
          <w:szCs w:val="24"/>
          <w:shd w:val="clear" w:color="auto" w:fill="FFFFFF"/>
        </w:rPr>
        <w:t>Река</w:t>
      </w:r>
      <w:r>
        <w:rPr>
          <w:rFonts w:ascii="Times New Roman" w:hAnsi="Times New Roman" w:cs="Times New Roman"/>
          <w:color w:val="040404"/>
          <w:sz w:val="24"/>
          <w:szCs w:val="24"/>
          <w:shd w:val="clear" w:color="auto" w:fill="FFFFFF"/>
        </w:rPr>
        <w:t xml:space="preserve"> как и </w:t>
      </w:r>
      <w:r>
        <w:rPr>
          <w:rFonts w:ascii="Times New Roman" w:hAnsi="Times New Roman" w:cs="Times New Roman"/>
          <w:color w:val="040404"/>
          <w:sz w:val="24"/>
          <w:szCs w:val="24"/>
          <w:shd w:val="clear" w:color="auto" w:fill="FFFFFF"/>
        </w:rPr>
        <w:t>отражё</w:t>
      </w:r>
      <w:r>
        <w:rPr>
          <w:rFonts w:ascii="Times New Roman" w:hAnsi="Times New Roman" w:cs="Times New Roman"/>
          <w:color w:val="040404"/>
          <w:sz w:val="24"/>
          <w:szCs w:val="24"/>
          <w:shd w:val="clear" w:color="auto" w:fill="FFFFFF"/>
        </w:rPr>
        <w:t>…</w:t>
      </w:r>
      <w:r>
        <w:rPr>
          <w:rFonts w:ascii="Times New Roman" w:hAnsi="Times New Roman" w:cs="Times New Roman"/>
          <w:color w:val="040404"/>
          <w:sz w:val="24"/>
          <w:szCs w:val="24"/>
          <w:shd w:val="clear" w:color="auto" w:fill="FFFFFF"/>
        </w:rPr>
        <w:t>ое</w:t>
      </w:r>
      <w:r>
        <w:rPr>
          <w:rFonts w:ascii="Times New Roman" w:hAnsi="Times New Roman" w:cs="Times New Roman"/>
          <w:color w:val="040404"/>
          <w:sz w:val="24"/>
          <w:szCs w:val="24"/>
          <w:shd w:val="clear" w:color="auto" w:fill="FFFFFF"/>
        </w:rPr>
        <w:t xml:space="preserve"> в ней небо была торжестве</w:t>
      </w:r>
      <w:r>
        <w:rPr>
          <w:rFonts w:ascii="Times New Roman" w:hAnsi="Times New Roman" w:cs="Times New Roman"/>
          <w:color w:val="040404"/>
          <w:sz w:val="24"/>
          <w:szCs w:val="24"/>
          <w:shd w:val="clear" w:color="auto" w:fill="FFFFFF"/>
        </w:rPr>
        <w:t>…</w:t>
      </w:r>
      <w:r>
        <w:rPr>
          <w:rFonts w:ascii="Times New Roman" w:hAnsi="Times New Roman" w:cs="Times New Roman"/>
          <w:color w:val="040404"/>
          <w:sz w:val="24"/>
          <w:szCs w:val="24"/>
          <w:shd w:val="clear" w:color="auto" w:fill="FFFFFF"/>
        </w:rPr>
        <w:t xml:space="preserve">о покойна. </w:t>
      </w:r>
      <w:r>
        <w:rPr>
          <w:rFonts w:ascii="Times New Roman" w:hAnsi="Times New Roman" w:cs="Times New Roman"/>
          <w:color w:val="040404"/>
          <w:sz w:val="24"/>
          <w:szCs w:val="24"/>
          <w:shd w:val="clear" w:color="auto" w:fill="FFFFFF"/>
        </w:rPr>
        <w:t>9</w:t>
      </w:r>
      <w:r>
        <w:rPr>
          <w:rFonts w:ascii="Times New Roman" w:hAnsi="Times New Roman" w:cs="Times New Roman"/>
          <w:color w:val="040404"/>
          <w:sz w:val="24"/>
          <w:szCs w:val="24"/>
          <w:shd w:val="clear" w:color="auto" w:fill="FFFFFF"/>
        </w:rPr>
        <w:t>)Хорошо бы было п</w:t>
      </w:r>
      <w:r>
        <w:rPr>
          <w:rFonts w:ascii="Times New Roman" w:hAnsi="Times New Roman" w:cs="Times New Roman"/>
          <w:color w:val="040404"/>
          <w:sz w:val="24"/>
          <w:szCs w:val="24"/>
          <w:shd w:val="clear" w:color="auto" w:fill="FFFFFF"/>
        </w:rPr>
        <w:t>лыть свободной птицей между облаков</w:t>
      </w:r>
      <w:r>
        <w:rPr>
          <w:rFonts w:ascii="Times New Roman" w:hAnsi="Times New Roman" w:cs="Times New Roman"/>
          <w:color w:val="040404"/>
          <w:sz w:val="24"/>
          <w:szCs w:val="24"/>
          <w:shd w:val="clear" w:color="auto" w:fill="FFFFFF"/>
        </w:rPr>
        <w:t xml:space="preserve"> мощно рассекая крылом синий свежий воздух!</w:t>
      </w:r>
    </w:p>
    <w:p>
      <w:pPr>
        <w:ind w:firstLine="708"/>
        <w:jc w:val="right"/>
        <w:shd w:val="clear" w:color="auto" w:fill="FFFFFF"/>
        <w:spacing w:after="0"/>
        <w:rPr>
          <w:rFonts w:ascii="Times New Roman" w:eastAsia="Times New Roman" w:hAnsi="Times New Roman" w:cs="Times New Roman"/>
          <w:color w:val="040404"/>
          <w:sz w:val="24"/>
          <w:szCs w:val="24"/>
        </w:rPr>
      </w:pPr>
      <w:r>
        <w:rPr>
          <w:rFonts w:ascii="Times New Roman" w:hAnsi="Times New Roman" w:cs="Times New Roman"/>
          <w:color w:val="040404"/>
          <w:sz w:val="24"/>
          <w:szCs w:val="24"/>
          <w:shd w:val="clear" w:color="auto" w:fill="FFFFFF"/>
        </w:rPr>
        <w:t xml:space="preserve">                                                                                                             </w:t>
      </w:r>
      <w:r>
        <w:rPr>
          <w:rFonts w:ascii="Times New Roman" w:hAnsi="Times New Roman" w:cs="Times New Roman"/>
          <w:color w:val="040404"/>
          <w:sz w:val="24"/>
          <w:szCs w:val="24"/>
          <w:shd w:val="clear" w:color="auto" w:fill="FFFFFF"/>
        </w:rPr>
        <w:t xml:space="preserve"> (</w:t>
      </w:r>
      <w:r>
        <w:rPr>
          <w:rFonts w:ascii="Times New Roman" w:hAnsi="Times New Roman" w:cs="Times New Roman"/>
          <w:color w:val="040404"/>
          <w:sz w:val="24"/>
          <w:szCs w:val="24"/>
          <w:shd w:val="clear" w:color="auto" w:fill="FFFFFF"/>
        </w:rPr>
        <w:t>по М. Горькому</w:t>
      </w:r>
      <w:r>
        <w:rPr>
          <w:rFonts w:ascii="Times New Roman" w:hAnsi="Times New Roman" w:cs="Times New Roman"/>
          <w:color w:val="040404"/>
          <w:sz w:val="24"/>
          <w:szCs w:val="24"/>
          <w:shd w:val="clear" w:color="auto" w:fill="FFFFFF"/>
        </w:rPr>
        <w:t>)</w:t>
      </w:r>
    </w:p>
    <w:p>
      <w:pPr>
        <w:rPr>
          <w:rFonts w:ascii="Times New Roman" w:hAnsi="Times New Roman" w:cs="Times New Roman"/>
          <w:color w:val="000000"/>
          <w:sz w:val="24"/>
          <w:szCs w:val="24"/>
        </w:rPr>
      </w:pPr>
      <w:r>
        <w:rPr>
          <w:rFonts w:ascii="Times New Roman" w:hAnsi="Times New Roman" w:cs="Times New Roman"/>
          <w:b/>
          <w:sz w:val="24"/>
          <w:szCs w:val="24"/>
        </w:rPr>
        <w:t>Задание 2:</w:t>
      </w:r>
      <w:r>
        <w:rPr>
          <w:rFonts w:ascii="Times New Roman" w:hAnsi="Times New Roman" w:cs="Times New Roman"/>
          <w:sz w:val="24"/>
          <w:szCs w:val="24"/>
        </w:rPr>
        <w:t xml:space="preserve"> </w:t>
      </w:r>
      <w:r>
        <w:rPr>
          <w:rFonts w:ascii="Times New Roman" w:hAnsi="Times New Roman" w:cs="Times New Roman"/>
          <w:color w:val="000000"/>
          <w:sz w:val="24"/>
          <w:szCs w:val="24"/>
        </w:rPr>
        <w:t>выполните морфемный разбор вы</w:t>
      </w:r>
      <w:r>
        <w:rPr>
          <w:rFonts w:ascii="Times New Roman" w:hAnsi="Times New Roman" w:cs="Times New Roman"/>
          <w:color w:val="000000"/>
          <w:sz w:val="24"/>
          <w:szCs w:val="24"/>
        </w:rPr>
        <w:t>деленного слова из предложения 1</w:t>
      </w:r>
      <w:r>
        <w:rPr>
          <w:rFonts w:ascii="Times New Roman" w:hAnsi="Times New Roman" w:cs="Times New Roman"/>
          <w:color w:val="000000"/>
          <w:sz w:val="24"/>
          <w:szCs w:val="24"/>
        </w:rPr>
        <w:t>.</w:t>
      </w:r>
    </w:p>
    <w:p>
      <w:pPr>
        <w:rPr>
          <w:rFonts w:ascii="Times New Roman" w:hAnsi="Times New Roman" w:cs="Times New Roman"/>
          <w:color w:val="000000"/>
          <w:sz w:val="24"/>
          <w:szCs w:val="24"/>
        </w:rPr>
      </w:pPr>
      <w:r>
        <w:rPr>
          <w:rFonts w:ascii="Times New Roman" w:hAnsi="Times New Roman" w:cs="Times New Roman"/>
          <w:b/>
          <w:color w:val="000000"/>
          <w:sz w:val="24"/>
          <w:szCs w:val="24"/>
        </w:rPr>
        <w:t>Задание 3</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выполните морфологический анализ вы</w:t>
      </w:r>
      <w:r>
        <w:rPr>
          <w:rFonts w:ascii="Times New Roman" w:hAnsi="Times New Roman" w:cs="Times New Roman"/>
          <w:color w:val="000000"/>
          <w:sz w:val="24"/>
          <w:szCs w:val="24"/>
        </w:rPr>
        <w:t>деленного слова из предложения 4</w:t>
      </w:r>
      <w:r>
        <w:rPr>
          <w:rFonts w:ascii="Times New Roman" w:hAnsi="Times New Roman" w:cs="Times New Roman"/>
          <w:color w:val="000000"/>
          <w:sz w:val="24"/>
          <w:szCs w:val="24"/>
        </w:rPr>
        <w:t>.</w:t>
      </w:r>
    </w:p>
    <w:p>
      <w:pPr>
        <w:rPr>
          <w:rFonts w:ascii="Times New Roman" w:hAnsi="Times New Roman" w:cs="Times New Roman"/>
          <w:color w:val="000000"/>
          <w:sz w:val="24"/>
          <w:szCs w:val="24"/>
        </w:rPr>
      </w:pPr>
      <w:r>
        <w:rPr>
          <w:rFonts w:ascii="Times New Roman" w:hAnsi="Times New Roman" w:cs="Times New Roman"/>
          <w:b/>
          <w:color w:val="000000"/>
          <w:sz w:val="24"/>
          <w:szCs w:val="24"/>
        </w:rPr>
        <w:t>Задание 4</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о</w:t>
      </w:r>
      <w:r>
        <w:rPr>
          <w:rFonts w:ascii="Times New Roman" w:hAnsi="Times New Roman" w:cs="Times New Roman"/>
          <w:color w:val="000000"/>
          <w:sz w:val="24"/>
          <w:szCs w:val="24"/>
        </w:rPr>
        <w:t xml:space="preserve">пределите, каким средством языковой выразительности </w:t>
      </w:r>
      <w:r>
        <w:rPr>
          <w:rFonts w:ascii="Times New Roman" w:hAnsi="Times New Roman" w:cs="Times New Roman"/>
          <w:color w:val="000000"/>
          <w:sz w:val="24"/>
          <w:szCs w:val="24"/>
        </w:rPr>
        <w:t>является выражение </w:t>
      </w:r>
      <w:r>
        <w:rPr>
          <w:rFonts w:ascii="Times New Roman" w:hAnsi="Times New Roman" w:cs="Times New Roman"/>
          <w:b/>
          <w:bCs/>
          <w:color w:val="000000"/>
          <w:sz w:val="24"/>
          <w:szCs w:val="24"/>
        </w:rPr>
        <w:t>дома смотрели</w:t>
      </w:r>
      <w:r>
        <w:rPr>
          <w:rFonts w:ascii="Times New Roman" w:hAnsi="Times New Roman" w:cs="Times New Roman"/>
          <w:color w:val="000000"/>
          <w:sz w:val="24"/>
          <w:szCs w:val="24"/>
        </w:rPr>
        <w:t> из предложения 2. Запишите ответ.</w:t>
      </w:r>
    </w:p>
    <w:p>
      <w:pPr>
        <w:rPr>
          <w:rFonts w:ascii="Times New Roman" w:hAnsi="Times New Roman" w:cs="Times New Roman"/>
          <w:color w:val="000000"/>
          <w:sz w:val="24"/>
          <w:szCs w:val="24"/>
        </w:rPr>
      </w:pPr>
      <w:r>
        <w:rPr>
          <w:rFonts w:ascii="Times New Roman" w:hAnsi="Times New Roman" w:cs="Times New Roman"/>
          <w:b/>
          <w:color w:val="000000"/>
          <w:sz w:val="24"/>
          <w:szCs w:val="24"/>
        </w:rPr>
        <w:t>Задание 5</w:t>
      </w:r>
      <w:r>
        <w:rPr>
          <w:rFonts w:ascii="Times New Roman" w:hAnsi="Times New Roman" w:cs="Times New Roman"/>
          <w:color w:val="000000"/>
          <w:sz w:val="24"/>
          <w:szCs w:val="24"/>
        </w:rPr>
        <w:t>: в предложениях 6 - 7</w:t>
      </w:r>
      <w:r>
        <w:rPr>
          <w:rFonts w:ascii="Times New Roman" w:hAnsi="Times New Roman" w:cs="Times New Roman"/>
          <w:color w:val="000000"/>
          <w:sz w:val="24"/>
          <w:szCs w:val="24"/>
        </w:rPr>
        <w:t xml:space="preserve"> найдите слово с лексическим значением </w:t>
      </w:r>
      <w:r>
        <w:rPr>
          <w:rFonts w:ascii="Times New Roman" w:hAnsi="Times New Roman" w:cs="Times New Roman"/>
          <w:b/>
          <w:i/>
          <w:iCs/>
          <w:color w:val="000000"/>
          <w:sz w:val="24"/>
          <w:szCs w:val="24"/>
        </w:rPr>
        <w:t>«</w:t>
      </w:r>
      <w:r>
        <w:rPr>
          <w:rFonts w:ascii="Times New Roman" w:hAnsi="Times New Roman" w:cs="Times New Roman"/>
          <w:b/>
          <w:i/>
          <w:iCs/>
          <w:color w:val="000000"/>
          <w:sz w:val="24"/>
          <w:szCs w:val="24"/>
        </w:rPr>
        <w:t>берег, укреплённый покатой или отвесной стенкой из камня, дерева и т.п.</w:t>
      </w:r>
      <w:r>
        <w:rPr>
          <w:rFonts w:ascii="Times New Roman" w:hAnsi="Times New Roman" w:cs="Times New Roman"/>
          <w:b/>
          <w:i/>
          <w:iCs/>
          <w:color w:val="000000"/>
          <w:sz w:val="24"/>
          <w:szCs w:val="24"/>
        </w:rPr>
        <w:t>»</w:t>
      </w:r>
      <w:r>
        <w:rPr>
          <w:rFonts w:ascii="Times New Roman" w:hAnsi="Times New Roman" w:cs="Times New Roman"/>
          <w:color w:val="000000"/>
          <w:sz w:val="24"/>
          <w:szCs w:val="24"/>
        </w:rPr>
        <w:t>. Выпишите это слово.</w:t>
      </w:r>
    </w:p>
    <w:p>
      <w:pPr>
        <w:rPr>
          <w:rFonts w:ascii="Times New Roman" w:hAnsi="Times New Roman" w:cs="Times New Roman"/>
          <w:color w:val="000000"/>
          <w:sz w:val="24"/>
          <w:szCs w:val="24"/>
        </w:rPr>
      </w:pPr>
      <w:r>
        <w:rPr>
          <w:rFonts w:ascii="Times New Roman" w:hAnsi="Times New Roman" w:cs="Times New Roman"/>
          <w:b/>
          <w:sz w:val="24"/>
          <w:szCs w:val="24"/>
        </w:rPr>
        <w:t>Задание 6</w:t>
      </w:r>
      <w:r>
        <w:rPr>
          <w:rFonts w:ascii="Times New Roman" w:hAnsi="Times New Roman" w:cs="Times New Roman"/>
          <w:sz w:val="24"/>
          <w:szCs w:val="24"/>
        </w:rPr>
        <w:t xml:space="preserve">: </w:t>
      </w:r>
      <w:r>
        <w:rPr>
          <w:rFonts w:ascii="Times New Roman" w:hAnsi="Times New Roman" w:cs="Times New Roman"/>
          <w:color w:val="000000"/>
          <w:sz w:val="24"/>
          <w:szCs w:val="24"/>
        </w:rPr>
        <w:t>укажите вид подчинительной связи выделенного</w:t>
      </w:r>
      <w:r>
        <w:rPr>
          <w:rFonts w:ascii="Times New Roman" w:hAnsi="Times New Roman" w:cs="Times New Roman"/>
          <w:color w:val="000000"/>
          <w:sz w:val="24"/>
          <w:szCs w:val="24"/>
        </w:rPr>
        <w:t xml:space="preserve"> словосочетания из предложения 7</w:t>
      </w:r>
      <w:r>
        <w:rPr>
          <w:rFonts w:ascii="Times New Roman" w:hAnsi="Times New Roman" w:cs="Times New Roman"/>
          <w:color w:val="000000"/>
          <w:sz w:val="24"/>
          <w:szCs w:val="24"/>
        </w:rPr>
        <w:t>.</w:t>
      </w:r>
    </w:p>
    <w:p>
      <w:pPr>
        <w:rPr>
          <w:rFonts w:ascii="Times New Roman" w:hAnsi="Times New Roman" w:cs="Times New Roman"/>
          <w:color w:val="000000"/>
          <w:sz w:val="24"/>
          <w:szCs w:val="24"/>
        </w:rPr>
      </w:pPr>
      <w:r>
        <w:rPr>
          <w:rFonts w:ascii="Times New Roman" w:hAnsi="Times New Roman" w:cs="Times New Roman"/>
          <w:b/>
          <w:color w:val="000000"/>
          <w:sz w:val="24"/>
          <w:szCs w:val="24"/>
        </w:rPr>
        <w:t>Задание 7:</w:t>
      </w:r>
      <w:r>
        <w:rPr>
          <w:rFonts w:ascii="Times New Roman" w:hAnsi="Times New Roman" w:cs="Times New Roman"/>
          <w:color w:val="000000"/>
          <w:sz w:val="24"/>
          <w:szCs w:val="24"/>
        </w:rPr>
        <w:t xml:space="preserve"> из предложения 4</w:t>
      </w:r>
      <w:r>
        <w:rPr>
          <w:rFonts w:ascii="Times New Roman" w:hAnsi="Times New Roman" w:cs="Times New Roman"/>
          <w:color w:val="000000"/>
          <w:sz w:val="24"/>
          <w:szCs w:val="24"/>
        </w:rPr>
        <w:t xml:space="preserve"> выпишите грамматическую основу.</w:t>
      </w:r>
    </w:p>
    <w:p>
      <w:pPr>
        <w:spacing w:line="360" w:lineRule="auto"/>
        <w:rPr>
          <w:rFonts w:ascii="Times New Roman" w:hAnsi="Times New Roman" w:cs="Times New Roman"/>
          <w:color w:val="000000"/>
          <w:sz w:val="24"/>
          <w:szCs w:val="24"/>
        </w:rPr>
      </w:pPr>
      <w:r>
        <w:rPr>
          <w:rFonts w:ascii="Times New Roman" w:hAnsi="Times New Roman" w:cs="Times New Roman"/>
          <w:b/>
          <w:color w:val="000000"/>
          <w:sz w:val="24"/>
          <w:szCs w:val="24"/>
        </w:rPr>
        <w:t>Задание 8</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среди предложений 6-8</w:t>
      </w:r>
      <w:r>
        <w:rPr>
          <w:rFonts w:ascii="Times New Roman" w:hAnsi="Times New Roman" w:cs="Times New Roman"/>
          <w:color w:val="000000"/>
          <w:sz w:val="24"/>
          <w:szCs w:val="24"/>
        </w:rPr>
        <w:t xml:space="preserve"> найдите предложение с обособленным согласованным определением. Выпишите это определение.</w:t>
      </w:r>
    </w:p>
    <w:p>
      <w:pPr>
        <w:rPr>
          <w:rFonts w:ascii="Times New Roman" w:hAnsi="Times New Roman" w:cs="Times New Roman"/>
          <w:color w:val="000000"/>
          <w:sz w:val="24"/>
          <w:szCs w:val="24"/>
        </w:rPr>
      </w:pPr>
      <w:r>
        <w:rPr>
          <w:rFonts w:ascii="Times New Roman" w:hAnsi="Times New Roman" w:cs="Times New Roman"/>
          <w:b/>
          <w:color w:val="000000"/>
          <w:sz w:val="24"/>
          <w:szCs w:val="24"/>
        </w:rPr>
        <w:t>Задание 9</w:t>
      </w:r>
      <w:r>
        <w:rPr>
          <w:rFonts w:ascii="Times New Roman" w:hAnsi="Times New Roman" w:cs="Times New Roman"/>
          <w:color w:val="000000"/>
          <w:sz w:val="24"/>
          <w:szCs w:val="24"/>
        </w:rPr>
        <w:t xml:space="preserve">: среди предложений </w:t>
      </w:r>
      <w:r>
        <w:rPr>
          <w:rFonts w:ascii="Times New Roman" w:hAnsi="Times New Roman" w:cs="Times New Roman"/>
          <w:color w:val="000000"/>
          <w:sz w:val="24"/>
          <w:szCs w:val="24"/>
        </w:rPr>
        <w:t>7</w:t>
      </w:r>
      <w:r>
        <w:rPr>
          <w:rFonts w:ascii="Times New Roman" w:hAnsi="Times New Roman" w:cs="Times New Roman"/>
          <w:color w:val="000000"/>
          <w:sz w:val="24"/>
          <w:szCs w:val="24"/>
        </w:rPr>
        <w:t>-</w:t>
      </w:r>
      <w:r>
        <w:rPr>
          <w:rFonts w:ascii="Times New Roman" w:hAnsi="Times New Roman" w:cs="Times New Roman"/>
          <w:color w:val="000000"/>
          <w:sz w:val="24"/>
          <w:szCs w:val="24"/>
        </w:rPr>
        <w:t>9</w:t>
      </w:r>
      <w:r>
        <w:rPr>
          <w:rFonts w:ascii="Times New Roman" w:hAnsi="Times New Roman" w:cs="Times New Roman"/>
          <w:color w:val="000000"/>
          <w:sz w:val="24"/>
          <w:szCs w:val="24"/>
        </w:rPr>
        <w:t xml:space="preserve"> найд</w:t>
      </w:r>
      <w:r>
        <w:rPr>
          <w:rFonts w:ascii="Times New Roman" w:hAnsi="Times New Roman" w:cs="Times New Roman"/>
          <w:color w:val="000000"/>
          <w:sz w:val="24"/>
          <w:szCs w:val="24"/>
        </w:rPr>
        <w:t>ите предложение с деепричастным</w:t>
      </w:r>
      <w:r>
        <w:rPr>
          <w:rFonts w:ascii="Times New Roman" w:hAnsi="Times New Roman" w:cs="Times New Roman"/>
          <w:color w:val="000000"/>
          <w:sz w:val="24"/>
          <w:szCs w:val="24"/>
        </w:rPr>
        <w:t xml:space="preserve"> оборотом. Выпишите этот оборот.</w:t>
      </w:r>
    </w:p>
    <w:p>
      <w:pPr>
        <w:rPr>
          <w:rFonts w:ascii="Times New Roman" w:hAnsi="Times New Roman" w:cs="Times New Roman"/>
          <w:sz w:val="24"/>
          <w:szCs w:val="24"/>
        </w:rPr>
      </w:pPr>
      <w:r>
        <w:rPr>
          <w:rFonts w:ascii="Times New Roman" w:hAnsi="Times New Roman" w:cs="Times New Roman"/>
          <w:b/>
          <w:color w:val="000000"/>
          <w:sz w:val="24"/>
          <w:szCs w:val="24"/>
        </w:rPr>
        <w:t>Задание 10</w:t>
      </w:r>
      <w:r>
        <w:rPr>
          <w:rFonts w:ascii="Times New Roman" w:hAnsi="Times New Roman" w:cs="Times New Roman"/>
          <w:color w:val="000000"/>
          <w:sz w:val="24"/>
          <w:szCs w:val="24"/>
        </w:rPr>
        <w:t>: среди предложений 7-9</w:t>
      </w:r>
      <w:r>
        <w:rPr>
          <w:rFonts w:ascii="Times New Roman" w:hAnsi="Times New Roman" w:cs="Times New Roman"/>
          <w:color w:val="000000"/>
          <w:sz w:val="24"/>
          <w:szCs w:val="24"/>
        </w:rPr>
        <w:t xml:space="preserve"> най</w:t>
      </w:r>
      <w:r>
        <w:rPr>
          <w:rFonts w:ascii="Times New Roman" w:hAnsi="Times New Roman" w:cs="Times New Roman"/>
          <w:color w:val="000000"/>
          <w:sz w:val="24"/>
          <w:szCs w:val="24"/>
        </w:rPr>
        <w:t>дите предложение со сравнительным</w:t>
      </w:r>
      <w:r>
        <w:rPr>
          <w:rFonts w:ascii="Times New Roman" w:hAnsi="Times New Roman" w:cs="Times New Roman"/>
          <w:color w:val="000000"/>
          <w:sz w:val="24"/>
          <w:szCs w:val="24"/>
        </w:rPr>
        <w:t xml:space="preserve"> оборотом. Выпишите оборот</w:t>
      </w:r>
    </w:p>
    <w:p>
      <w:pPr>
        <w:pStyle w:val="b3"/>
        <w:jc w:val="center"/>
        <w:shd w:val="clear" w:color="auto" w:fill="FFFFFF"/>
        <w:spacing w:after="0" w:afterAutospacing="0" w:before="0" w:beforeAutospacing="0" w:line="276" w:lineRule="auto"/>
        <w:rPr>
          <w:rStyle w:val="a4"/>
          <w:b/>
          <w:color w:val="000000"/>
        </w:rPr>
      </w:pPr>
      <w:r>
        <w:rPr>
          <w:rStyle w:val="a4"/>
          <w:b/>
          <w:color w:val="000000"/>
        </w:rPr>
        <w:t xml:space="preserve">   </w:t>
      </w:r>
    </w:p>
    <w:p>
      <w:pPr>
        <w:pStyle w:val="b3"/>
        <w:jc w:val="center"/>
        <w:shd w:val="clear" w:color="auto" w:fill="FFFFFF"/>
        <w:spacing w:after="0" w:afterAutospacing="0" w:before="0" w:beforeAutospacing="0" w:line="276" w:lineRule="auto"/>
        <w:rPr>
          <w:rStyle w:val="a4"/>
          <w:b/>
          <w:color w:val="000000"/>
        </w:rPr>
      </w:pPr>
      <w:r>
        <w:rPr>
          <w:rStyle w:val="a4"/>
          <w:b/>
          <w:color w:val="000000"/>
        </w:rPr>
        <w:t>4</w:t>
      </w:r>
      <w:r>
        <w:rPr>
          <w:rStyle w:val="a4"/>
          <w:b/>
          <w:color w:val="000000"/>
        </w:rPr>
        <w:t xml:space="preserve"> вариант</w:t>
      </w:r>
    </w:p>
    <w:p>
      <w:pPr>
        <w:pStyle w:val="b3"/>
        <w:jc w:val="both"/>
        <w:shd w:val="clear" w:color="auto" w:fill="FFFFFF"/>
        <w:spacing w:after="0" w:afterAutospacing="0" w:before="0" w:beforeAutospacing="0" w:line="276" w:lineRule="auto"/>
        <w:rPr>
          <w:rStyle w:val="a4"/>
          <w:color w:val="000000"/>
        </w:rPr>
      </w:pPr>
      <w:r>
        <w:rPr>
          <w:rStyle w:val="a4"/>
          <w:b/>
          <w:color w:val="000000"/>
        </w:rPr>
        <w:t>Задание 1</w:t>
      </w:r>
      <w:r>
        <w:rPr>
          <w:rStyle w:val="a4"/>
          <w:color w:val="000000"/>
        </w:rPr>
        <w:t>. Спишите текст</w:t>
      </w:r>
      <w:r>
        <w:rPr>
          <w:color w:val="000000"/>
        </w:rPr>
        <w:t>, вставляя, где это необходимо, пропущенные буквы, раскрывая скобки и расставляя знаки препинания.</w:t>
      </w:r>
    </w:p>
    <w:p>
      <w:pPr>
        <w:pStyle w:val="a6"/>
        <w:ind w:firstLine="708"/>
        <w:jc w:val="both"/>
        <w:spacing w:after="0" w:afterAutospacing="0" w:before="0" w:beforeAutospacing="0" w:line="276" w:lineRule="auto"/>
      </w:pPr>
      <w:r>
        <w:t xml:space="preserve">(1) С </w:t>
      </w:r>
      <w:r>
        <w:t>точк</w:t>
      </w:r>
      <w:r>
        <w:t>…</w:t>
      </w:r>
      <w:r>
        <w:t xml:space="preserve">  зрения </w:t>
      </w:r>
      <w:r>
        <w:t>зооморфологии</w:t>
      </w:r>
      <w:r>
        <w:t xml:space="preserve">  </w:t>
      </w:r>
      <w:r>
        <w:t>существе…</w:t>
      </w:r>
      <w:r>
        <w:t>ых</w:t>
      </w:r>
      <w:r>
        <w:t xml:space="preserve"> различий между в…</w:t>
      </w:r>
      <w:r>
        <w:t>зможностями</w:t>
      </w:r>
      <w:r>
        <w:t xml:space="preserve">  </w:t>
      </w:r>
      <w:r>
        <w:t>че</w:t>
      </w:r>
      <w:r>
        <w:t>ловеч</w:t>
      </w:r>
      <w:r>
        <w:t>…</w:t>
      </w:r>
      <w:r>
        <w:t>ской</w:t>
      </w:r>
      <w:r>
        <w:t xml:space="preserve"> руки </w:t>
      </w:r>
      <w:r>
        <w:t xml:space="preserve">и лапы </w:t>
      </w:r>
      <w:r>
        <w:t>обе</w:t>
      </w:r>
      <w:r>
        <w:t>з</w:t>
      </w:r>
      <w:r>
        <w:t>(</w:t>
      </w:r>
      <w:r>
        <w:t>?)</w:t>
      </w:r>
      <w:r>
        <w:t>яны</w:t>
      </w:r>
      <w:r>
        <w:t xml:space="preserve"> нет. (2) Человек б…</w:t>
      </w:r>
      <w:r>
        <w:t>рет</w:t>
      </w:r>
      <w:r>
        <w:t xml:space="preserve"> мелкий п</w:t>
      </w:r>
      <w:r>
        <w:t>редмет кон(?)</w:t>
      </w:r>
      <w:r>
        <w:t>чиками</w:t>
      </w:r>
      <w:r>
        <w:t xml:space="preserve"> большого и </w:t>
      </w:r>
      <w:r>
        <w:t>ук</w:t>
      </w:r>
      <w:r>
        <w:t>…</w:t>
      </w:r>
      <w:r>
        <w:t>зательно</w:t>
      </w:r>
      <w:r>
        <w:t>го</w:t>
      </w:r>
      <w:r>
        <w:t xml:space="preserve"> </w:t>
      </w:r>
      <w:r>
        <w:t>пальц</w:t>
      </w:r>
      <w:r>
        <w:t>…</w:t>
      </w:r>
      <w:r>
        <w:t xml:space="preserve">в  и </w:t>
      </w:r>
      <w:r>
        <w:t xml:space="preserve"> ш…</w:t>
      </w:r>
      <w:r>
        <w:t>мпанзе</w:t>
      </w:r>
      <w:r>
        <w:t xml:space="preserve"> делает точно так(же) но чуть более (не)уклюже.  </w:t>
      </w:r>
      <w:r>
        <w:t xml:space="preserve">(3) </w:t>
      </w:r>
      <w:r>
        <w:t>Однако если перечислить все что может че</w:t>
      </w:r>
      <w:r>
        <w:t xml:space="preserve">ловеческая рука (по)мимо </w:t>
      </w:r>
      <w:r>
        <w:t>хв</w:t>
      </w:r>
      <w:r>
        <w:t>…</w:t>
      </w:r>
      <w:r>
        <w:t>тания</w:t>
      </w:r>
      <w:r>
        <w:t xml:space="preserve">   </w:t>
      </w:r>
      <w:r>
        <w:t>стан…</w:t>
      </w:r>
      <w:r>
        <w:t>т  яс</w:t>
      </w:r>
      <w:r>
        <w:t>но (на</w:t>
      </w:r>
      <w:r>
        <w:t>)с</w:t>
      </w:r>
      <w:r>
        <w:t>колько д…</w:t>
      </w:r>
      <w:r>
        <w:t>леко</w:t>
      </w:r>
      <w:r>
        <w:t xml:space="preserve"> мы </w:t>
      </w:r>
      <w:r>
        <w:rPr>
          <w:b/>
        </w:rPr>
        <w:t>ушли</w:t>
      </w:r>
      <w:r>
        <w:t xml:space="preserve"> от своих лазающих по д…</w:t>
      </w:r>
      <w:r>
        <w:t>ревьям</w:t>
      </w:r>
      <w:r>
        <w:t xml:space="preserve"> предков. </w:t>
      </w:r>
      <w:r>
        <w:t xml:space="preserve">(4) </w:t>
      </w:r>
      <w:r>
        <w:t>Красн</w:t>
      </w:r>
      <w:r>
        <w:t>…</w:t>
      </w:r>
      <w:r>
        <w:t>речивее</w:t>
      </w:r>
      <w:r>
        <w:t xml:space="preserve">  всего об этом </w:t>
      </w:r>
      <w:r>
        <w:t>св</w:t>
      </w:r>
      <w:r>
        <w:t>…</w:t>
      </w:r>
      <w:r>
        <w:t>детельствует</w:t>
      </w:r>
      <w:r>
        <w:t xml:space="preserve"> язык на которо</w:t>
      </w:r>
      <w:r>
        <w:t xml:space="preserve">м </w:t>
      </w:r>
      <w:r>
        <w:rPr>
          <w:b/>
        </w:rPr>
        <w:t>разг</w:t>
      </w:r>
      <w:r>
        <w:rPr>
          <w:b/>
        </w:rPr>
        <w:t>…</w:t>
      </w:r>
      <w:r>
        <w:rPr>
          <w:b/>
        </w:rPr>
        <w:t>варивают</w:t>
      </w:r>
      <w:r>
        <w:t xml:space="preserve">  </w:t>
      </w:r>
      <w:r>
        <w:t>глух..</w:t>
      </w:r>
      <w:r>
        <w:t>немые</w:t>
      </w:r>
      <w:r>
        <w:t>, -</w:t>
      </w:r>
      <w:r>
        <w:t xml:space="preserve">  язык жестов</w:t>
      </w:r>
      <w:r>
        <w:t xml:space="preserve">. (5) В этом языке </w:t>
      </w:r>
      <w:r>
        <w:t xml:space="preserve">руки </w:t>
      </w:r>
      <w:r>
        <w:t xml:space="preserve">полностью </w:t>
      </w:r>
      <w:r>
        <w:rPr>
          <w:b/>
        </w:rPr>
        <w:t>б</w:t>
      </w:r>
      <w:r>
        <w:t>…рут на себя функции</w:t>
      </w:r>
      <w:r>
        <w:t xml:space="preserve"> </w:t>
      </w:r>
      <w:r>
        <w:t>звучащ</w:t>
      </w:r>
      <w:r>
        <w:t>…</w:t>
      </w:r>
      <w:r>
        <w:t xml:space="preserve">й речи. </w:t>
      </w:r>
      <w:r>
        <w:t xml:space="preserve">(6) </w:t>
      </w:r>
      <w:r>
        <w:t xml:space="preserve">Даже  </w:t>
      </w:r>
      <w:r>
        <w:t xml:space="preserve">просто </w:t>
      </w:r>
      <w:r>
        <w:t>разг</w:t>
      </w:r>
      <w:r>
        <w:t>…</w:t>
      </w:r>
      <w:r>
        <w:t>варивая</w:t>
      </w:r>
      <w:r>
        <w:t xml:space="preserve"> друг с другом  </w:t>
      </w:r>
      <w:r>
        <w:t xml:space="preserve">мы все равно </w:t>
      </w:r>
      <w:r>
        <w:t>пом</w:t>
      </w:r>
      <w:r>
        <w:t>…га…</w:t>
      </w:r>
      <w:r>
        <w:t xml:space="preserve">м  себе руками. </w:t>
      </w:r>
      <w:r>
        <w:t xml:space="preserve">(7) Жест как правило </w:t>
      </w:r>
      <w:r>
        <w:t>сопутству</w:t>
      </w:r>
      <w:r>
        <w:t>…т слове</w:t>
      </w:r>
      <w:r>
        <w:t>с(</w:t>
      </w:r>
      <w:r>
        <w:t>?)ному об(?)</w:t>
      </w:r>
      <w:r>
        <w:t>яснению</w:t>
      </w:r>
      <w:r>
        <w:t xml:space="preserve">. </w:t>
      </w:r>
      <w:r>
        <w:t xml:space="preserve">(8) </w:t>
      </w:r>
      <w:r>
        <w:t>Попробуйте напр</w:t>
      </w:r>
      <w:r>
        <w:t>имер об(?)</w:t>
      </w:r>
      <w:r>
        <w:t>яснить</w:t>
      </w:r>
      <w:r>
        <w:t xml:space="preserve"> </w:t>
      </w:r>
      <w:r>
        <w:t>ребенку</w:t>
      </w:r>
      <w:r>
        <w:t xml:space="preserve"> что тако</w:t>
      </w:r>
      <w:r>
        <w:t>е винтовая лес(?)</w:t>
      </w:r>
      <w:r>
        <w:t>ница</w:t>
      </w:r>
      <w:r>
        <w:t xml:space="preserve"> и вы </w:t>
      </w:r>
      <w:r>
        <w:t>увид</w:t>
      </w:r>
      <w:r>
        <w:t xml:space="preserve">…те как ваша рука </w:t>
      </w:r>
      <w:r>
        <w:t>начнет</w:t>
      </w:r>
      <w:r>
        <w:t xml:space="preserve"> эн…</w:t>
      </w:r>
      <w:r>
        <w:t>рг</w:t>
      </w:r>
      <w:r>
        <w:t>ично</w:t>
      </w:r>
      <w:r>
        <w:t xml:space="preserve"> </w:t>
      </w:r>
      <w:r>
        <w:rPr>
          <w:b/>
        </w:rPr>
        <w:t>р…совать в воздухе</w:t>
      </w:r>
      <w:r>
        <w:t xml:space="preserve"> петли серпантина. </w:t>
      </w:r>
      <w:r>
        <w:t>(9) Речь и жест…</w:t>
      </w:r>
      <w:r>
        <w:t>куляция</w:t>
      </w:r>
      <w:r>
        <w:t xml:space="preserve"> </w:t>
      </w:r>
      <w:r>
        <w:rPr>
          <w:b/>
        </w:rPr>
        <w:t xml:space="preserve">прочно </w:t>
      </w:r>
      <w:r>
        <w:rPr>
          <w:b/>
        </w:rPr>
        <w:t>связа</w:t>
      </w:r>
      <w:r>
        <w:rPr>
          <w:b/>
        </w:rPr>
        <w:t xml:space="preserve">…ы </w:t>
      </w:r>
      <w:r>
        <w:t>в наш…м мозгу.</w:t>
      </w:r>
      <w:r>
        <w:t xml:space="preserve"> </w:t>
      </w:r>
      <w:r>
        <w:t xml:space="preserve">(10) </w:t>
      </w:r>
      <w:r>
        <w:t xml:space="preserve">Люди которым во время эксперимента </w:t>
      </w:r>
      <w:r>
        <w:t xml:space="preserve"> </w:t>
      </w:r>
      <w:r>
        <w:t>запр</w:t>
      </w:r>
      <w:r>
        <w:t>…</w:t>
      </w:r>
      <w:r>
        <w:t>щалось</w:t>
      </w:r>
      <w:r>
        <w:t xml:space="preserve">  </w:t>
      </w:r>
      <w:r>
        <w:t>сопр</w:t>
      </w:r>
      <w:r>
        <w:t>…в…</w:t>
      </w:r>
      <w:r>
        <w:t xml:space="preserve">ждать  </w:t>
      </w:r>
      <w:r>
        <w:t>б…</w:t>
      </w:r>
      <w:r>
        <w:t>седу</w:t>
      </w:r>
      <w:r>
        <w:t xml:space="preserve">  </w:t>
      </w:r>
      <w:r>
        <w:t>дв</w:t>
      </w:r>
      <w:r>
        <w:t>…</w:t>
      </w:r>
      <w:r>
        <w:t>жением</w:t>
      </w:r>
      <w:r>
        <w:t xml:space="preserve"> </w:t>
      </w:r>
      <w:r>
        <w:t xml:space="preserve"> </w:t>
      </w:r>
      <w:r>
        <w:t>рук</w:t>
      </w:r>
      <w:r>
        <w:t xml:space="preserve">  г…</w:t>
      </w:r>
      <w:r>
        <w:t>ворили</w:t>
      </w:r>
      <w:r>
        <w:t xml:space="preserve">  </w:t>
      </w:r>
      <w:r>
        <w:t>г…</w:t>
      </w:r>
      <w:r>
        <w:t>раздо</w:t>
      </w:r>
      <w:r>
        <w:t xml:space="preserve"> менее </w:t>
      </w:r>
      <w:r>
        <w:t>отчетл</w:t>
      </w:r>
      <w:r>
        <w:t>…</w:t>
      </w:r>
      <w:r>
        <w:t>во</w:t>
      </w:r>
      <w:r>
        <w:t xml:space="preserve">  </w:t>
      </w:r>
      <w:r>
        <w:t>с</w:t>
      </w:r>
      <w:r>
        <w:t xml:space="preserve"> трудом </w:t>
      </w:r>
      <w:r>
        <w:rPr>
          <w:b/>
        </w:rPr>
        <w:t>формулировали мысль</w:t>
      </w:r>
      <w:r>
        <w:t xml:space="preserve"> и путали отдельные понятия.</w:t>
      </w:r>
    </w:p>
    <w:p>
      <w:pPr>
        <w:rPr>
          <w:rFonts w:ascii="Times New Roman" w:hAnsi="Times New Roman" w:cs="Times New Roman"/>
          <w:b/>
          <w:sz w:val="24"/>
          <w:szCs w:val="24"/>
        </w:rPr>
      </w:pPr>
    </w:p>
    <w:p>
      <w:pPr>
        <w:rPr>
          <w:rFonts w:ascii="Times New Roman" w:hAnsi="Times New Roman" w:cs="Times New Roman"/>
          <w:color w:val="000000"/>
          <w:sz w:val="24"/>
          <w:szCs w:val="24"/>
        </w:rPr>
      </w:pPr>
      <w:r>
        <w:rPr>
          <w:rFonts w:ascii="Times New Roman" w:hAnsi="Times New Roman" w:cs="Times New Roman"/>
          <w:b/>
          <w:sz w:val="24"/>
          <w:szCs w:val="24"/>
        </w:rPr>
        <w:t>Задание 2:</w:t>
      </w:r>
      <w:r>
        <w:rPr>
          <w:rFonts w:ascii="Times New Roman" w:hAnsi="Times New Roman" w:cs="Times New Roman"/>
          <w:sz w:val="24"/>
          <w:szCs w:val="24"/>
        </w:rPr>
        <w:t xml:space="preserve"> </w:t>
      </w:r>
      <w:r>
        <w:rPr>
          <w:rFonts w:ascii="Times New Roman" w:hAnsi="Times New Roman" w:cs="Times New Roman"/>
          <w:color w:val="000000"/>
          <w:sz w:val="24"/>
          <w:szCs w:val="24"/>
        </w:rPr>
        <w:t>выполните морфемный разбор вы</w:t>
      </w:r>
      <w:r>
        <w:rPr>
          <w:rFonts w:ascii="Times New Roman" w:hAnsi="Times New Roman" w:cs="Times New Roman"/>
          <w:color w:val="000000"/>
          <w:sz w:val="24"/>
          <w:szCs w:val="24"/>
        </w:rPr>
        <w:t>деленного слова из предложения 4</w:t>
      </w:r>
      <w:r>
        <w:rPr>
          <w:rFonts w:ascii="Times New Roman" w:hAnsi="Times New Roman" w:cs="Times New Roman"/>
          <w:color w:val="000000"/>
          <w:sz w:val="24"/>
          <w:szCs w:val="24"/>
        </w:rPr>
        <w:t>.</w:t>
      </w:r>
    </w:p>
    <w:p>
      <w:pPr>
        <w:rPr>
          <w:rFonts w:ascii="Times New Roman" w:hAnsi="Times New Roman" w:cs="Times New Roman"/>
          <w:color w:val="000000"/>
          <w:sz w:val="24"/>
          <w:szCs w:val="24"/>
        </w:rPr>
      </w:pPr>
      <w:r>
        <w:rPr>
          <w:rFonts w:ascii="Times New Roman" w:hAnsi="Times New Roman" w:cs="Times New Roman"/>
          <w:b/>
          <w:color w:val="000000"/>
          <w:sz w:val="24"/>
          <w:szCs w:val="24"/>
        </w:rPr>
        <w:t>Задание 3</w:t>
      </w:r>
      <w:r>
        <w:rPr>
          <w:rFonts w:ascii="Times New Roman" w:hAnsi="Times New Roman" w:cs="Times New Roman"/>
          <w:color w:val="000000"/>
          <w:sz w:val="24"/>
          <w:szCs w:val="24"/>
        </w:rPr>
        <w:t>: выполните морфологический анализ вы</w:t>
      </w:r>
      <w:r>
        <w:rPr>
          <w:rFonts w:ascii="Times New Roman" w:hAnsi="Times New Roman" w:cs="Times New Roman"/>
          <w:color w:val="000000"/>
          <w:sz w:val="24"/>
          <w:szCs w:val="24"/>
        </w:rPr>
        <w:t>деленного слова из предложения 3</w:t>
      </w:r>
      <w:r>
        <w:rPr>
          <w:rFonts w:ascii="Times New Roman" w:hAnsi="Times New Roman" w:cs="Times New Roman"/>
          <w:color w:val="000000"/>
          <w:sz w:val="24"/>
          <w:szCs w:val="24"/>
        </w:rPr>
        <w:t>.</w:t>
      </w:r>
    </w:p>
    <w:p>
      <w:pPr>
        <w:rPr>
          <w:rFonts w:ascii="Times New Roman" w:hAnsi="Times New Roman" w:cs="Times New Roman"/>
          <w:color w:val="000000"/>
          <w:sz w:val="24"/>
          <w:szCs w:val="24"/>
        </w:rPr>
      </w:pPr>
      <w:r>
        <w:rPr>
          <w:rFonts w:ascii="Times New Roman" w:hAnsi="Times New Roman" w:cs="Times New Roman"/>
          <w:b/>
          <w:color w:val="000000"/>
          <w:sz w:val="24"/>
          <w:szCs w:val="24"/>
        </w:rPr>
        <w:t>Задание 4</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о</w:t>
      </w:r>
      <w:r>
        <w:rPr>
          <w:rFonts w:ascii="Times New Roman" w:hAnsi="Times New Roman" w:cs="Times New Roman"/>
          <w:color w:val="000000"/>
          <w:sz w:val="24"/>
          <w:szCs w:val="24"/>
        </w:rPr>
        <w:t>пределите, каким средством языковой выразительности является выражение </w:t>
      </w:r>
      <w:r>
        <w:rPr>
          <w:rFonts w:ascii="Times New Roman" w:hAnsi="Times New Roman" w:cs="Times New Roman"/>
          <w:b/>
          <w:bCs/>
          <w:color w:val="000000"/>
          <w:sz w:val="24"/>
          <w:szCs w:val="24"/>
        </w:rPr>
        <w:t>рисовать в воздухе</w:t>
      </w:r>
      <w:r>
        <w:rPr>
          <w:rFonts w:ascii="Times New Roman" w:hAnsi="Times New Roman" w:cs="Times New Roman"/>
          <w:color w:val="000000"/>
          <w:sz w:val="24"/>
          <w:szCs w:val="24"/>
        </w:rPr>
        <w:t> из пре</w:t>
      </w:r>
      <w:r>
        <w:rPr>
          <w:rFonts w:ascii="Times New Roman" w:hAnsi="Times New Roman" w:cs="Times New Roman"/>
          <w:color w:val="000000"/>
          <w:sz w:val="24"/>
          <w:szCs w:val="24"/>
        </w:rPr>
        <w:t>дложения 8</w:t>
      </w:r>
      <w:r>
        <w:rPr>
          <w:rFonts w:ascii="Times New Roman" w:hAnsi="Times New Roman" w:cs="Times New Roman"/>
          <w:color w:val="000000"/>
          <w:sz w:val="24"/>
          <w:szCs w:val="24"/>
        </w:rPr>
        <w:t>. Запишите ответ.</w:t>
      </w:r>
    </w:p>
    <w:p>
      <w:pPr>
        <w:rPr>
          <w:rFonts w:ascii="Times New Roman" w:hAnsi="Times New Roman" w:cs="Times New Roman"/>
          <w:color w:val="000000"/>
          <w:sz w:val="24"/>
          <w:szCs w:val="24"/>
        </w:rPr>
      </w:pPr>
      <w:r>
        <w:rPr>
          <w:rFonts w:ascii="Times New Roman" w:hAnsi="Times New Roman" w:cs="Times New Roman"/>
          <w:b/>
          <w:color w:val="000000"/>
          <w:sz w:val="24"/>
          <w:szCs w:val="24"/>
        </w:rPr>
        <w:t>Задание 5</w:t>
      </w:r>
      <w:r>
        <w:rPr>
          <w:rFonts w:ascii="Times New Roman" w:hAnsi="Times New Roman" w:cs="Times New Roman"/>
          <w:color w:val="000000"/>
          <w:sz w:val="24"/>
          <w:szCs w:val="24"/>
        </w:rPr>
        <w:t>: в предложениях 1 - 3</w:t>
      </w:r>
      <w:r>
        <w:rPr>
          <w:rFonts w:ascii="Times New Roman" w:hAnsi="Times New Roman" w:cs="Times New Roman"/>
          <w:color w:val="000000"/>
          <w:sz w:val="24"/>
          <w:szCs w:val="24"/>
        </w:rPr>
        <w:t xml:space="preserve"> найдите слово с лексическим значением </w:t>
      </w:r>
      <w:r>
        <w:rPr>
          <w:rFonts w:ascii="Times New Roman" w:hAnsi="Times New Roman" w:cs="Times New Roman"/>
          <w:b/>
          <w:i/>
          <w:iCs/>
          <w:color w:val="000000"/>
          <w:sz w:val="24"/>
          <w:szCs w:val="24"/>
        </w:rPr>
        <w:t>«</w:t>
      </w:r>
      <w:r>
        <w:rPr>
          <w:rFonts w:ascii="Times New Roman" w:hAnsi="Times New Roman" w:cs="Times New Roman"/>
          <w:b/>
          <w:i/>
          <w:iCs/>
          <w:color w:val="000000"/>
          <w:sz w:val="24"/>
          <w:szCs w:val="24"/>
        </w:rPr>
        <w:t>родоначальник, лицо, жившее несколько поколений раньше и принадлежавшее к тому же роду</w:t>
      </w:r>
      <w:r>
        <w:rPr>
          <w:rFonts w:ascii="Times New Roman" w:hAnsi="Times New Roman" w:cs="Times New Roman"/>
          <w:b/>
          <w:i/>
          <w:iCs/>
          <w:color w:val="000000"/>
          <w:sz w:val="24"/>
          <w:szCs w:val="24"/>
        </w:rPr>
        <w:t>»</w:t>
      </w:r>
      <w:r>
        <w:rPr>
          <w:rFonts w:ascii="Times New Roman" w:hAnsi="Times New Roman" w:cs="Times New Roman"/>
          <w:color w:val="000000"/>
          <w:sz w:val="24"/>
          <w:szCs w:val="24"/>
        </w:rPr>
        <w:t>. Выпишите это слово.</w:t>
      </w:r>
    </w:p>
    <w:p>
      <w:pPr>
        <w:rPr>
          <w:rFonts w:ascii="Times New Roman" w:hAnsi="Times New Roman" w:cs="Times New Roman"/>
          <w:color w:val="000000"/>
          <w:sz w:val="24"/>
          <w:szCs w:val="24"/>
        </w:rPr>
      </w:pPr>
      <w:r>
        <w:rPr>
          <w:rFonts w:ascii="Times New Roman" w:hAnsi="Times New Roman" w:cs="Times New Roman"/>
          <w:b/>
          <w:sz w:val="24"/>
          <w:szCs w:val="24"/>
        </w:rPr>
        <w:t>Задание 6</w:t>
      </w:r>
      <w:r>
        <w:rPr>
          <w:rFonts w:ascii="Times New Roman" w:hAnsi="Times New Roman" w:cs="Times New Roman"/>
          <w:sz w:val="24"/>
          <w:szCs w:val="24"/>
        </w:rPr>
        <w:t xml:space="preserve">: </w:t>
      </w:r>
      <w:r>
        <w:rPr>
          <w:rFonts w:ascii="Times New Roman" w:hAnsi="Times New Roman" w:cs="Times New Roman"/>
          <w:color w:val="000000"/>
          <w:sz w:val="24"/>
          <w:szCs w:val="24"/>
        </w:rPr>
        <w:t>укажите вид подчинительной связи выделенного</w:t>
      </w:r>
      <w:r>
        <w:rPr>
          <w:rFonts w:ascii="Times New Roman" w:hAnsi="Times New Roman" w:cs="Times New Roman"/>
          <w:color w:val="000000"/>
          <w:sz w:val="24"/>
          <w:szCs w:val="24"/>
        </w:rPr>
        <w:t xml:space="preserve"> словосочетания из предложения 9</w:t>
      </w:r>
      <w:r>
        <w:rPr>
          <w:rFonts w:ascii="Times New Roman" w:hAnsi="Times New Roman" w:cs="Times New Roman"/>
          <w:color w:val="000000"/>
          <w:sz w:val="24"/>
          <w:szCs w:val="24"/>
        </w:rPr>
        <w:t>.</w:t>
      </w:r>
    </w:p>
    <w:p>
      <w:pPr>
        <w:rPr>
          <w:rFonts w:ascii="Times New Roman" w:hAnsi="Times New Roman" w:cs="Times New Roman"/>
          <w:color w:val="000000"/>
          <w:sz w:val="24"/>
          <w:szCs w:val="24"/>
        </w:rPr>
      </w:pPr>
      <w:r>
        <w:rPr>
          <w:rFonts w:ascii="Times New Roman" w:hAnsi="Times New Roman" w:cs="Times New Roman"/>
          <w:b/>
          <w:color w:val="000000"/>
          <w:sz w:val="24"/>
          <w:szCs w:val="24"/>
        </w:rPr>
        <w:t>Задание 7:</w:t>
      </w:r>
      <w:r>
        <w:rPr>
          <w:rFonts w:ascii="Times New Roman" w:hAnsi="Times New Roman" w:cs="Times New Roman"/>
          <w:color w:val="000000"/>
          <w:sz w:val="24"/>
          <w:szCs w:val="24"/>
        </w:rPr>
        <w:t xml:space="preserve"> из предложения 6</w:t>
      </w:r>
      <w:r>
        <w:rPr>
          <w:rFonts w:ascii="Times New Roman" w:hAnsi="Times New Roman" w:cs="Times New Roman"/>
          <w:color w:val="000000"/>
          <w:sz w:val="24"/>
          <w:szCs w:val="24"/>
        </w:rPr>
        <w:t xml:space="preserve"> выпишите грамматическую основу.</w:t>
      </w:r>
    </w:p>
    <w:p>
      <w:pPr>
        <w:rPr>
          <w:rFonts w:ascii="Times New Roman" w:hAnsi="Times New Roman" w:cs="Times New Roman"/>
          <w:color w:val="000000"/>
          <w:sz w:val="24"/>
          <w:szCs w:val="24"/>
        </w:rPr>
      </w:pPr>
      <w:r>
        <w:rPr>
          <w:rFonts w:ascii="Times New Roman" w:hAnsi="Times New Roman" w:cs="Times New Roman"/>
          <w:b/>
          <w:color w:val="000000"/>
          <w:sz w:val="24"/>
          <w:szCs w:val="24"/>
        </w:rPr>
        <w:t>Задание 8</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среди предложений 8-10</w:t>
      </w:r>
      <w:r>
        <w:rPr>
          <w:rFonts w:ascii="Times New Roman" w:hAnsi="Times New Roman" w:cs="Times New Roman"/>
          <w:color w:val="000000"/>
          <w:sz w:val="24"/>
          <w:szCs w:val="24"/>
        </w:rPr>
        <w:t xml:space="preserve"> найд</w:t>
      </w:r>
      <w:r>
        <w:rPr>
          <w:rFonts w:ascii="Times New Roman" w:hAnsi="Times New Roman" w:cs="Times New Roman"/>
          <w:color w:val="000000"/>
          <w:sz w:val="24"/>
          <w:szCs w:val="24"/>
        </w:rPr>
        <w:t>ите предложение с кратким причастием. Выпишите этот причастие</w:t>
      </w:r>
      <w:r>
        <w:rPr>
          <w:rFonts w:ascii="Times New Roman" w:hAnsi="Times New Roman" w:cs="Times New Roman"/>
          <w:color w:val="000000"/>
          <w:sz w:val="24"/>
          <w:szCs w:val="24"/>
        </w:rPr>
        <w:t>.</w:t>
      </w:r>
    </w:p>
    <w:p>
      <w:pPr>
        <w:rPr>
          <w:rFonts w:ascii="Times New Roman" w:hAnsi="Times New Roman" w:cs="Times New Roman"/>
          <w:color w:val="000000"/>
          <w:sz w:val="24"/>
          <w:szCs w:val="24"/>
        </w:rPr>
      </w:pPr>
      <w:r>
        <w:rPr>
          <w:rFonts w:ascii="Times New Roman" w:hAnsi="Times New Roman" w:cs="Times New Roman"/>
          <w:b/>
          <w:color w:val="000000"/>
          <w:sz w:val="24"/>
          <w:szCs w:val="24"/>
        </w:rPr>
        <w:t>Задание 9</w:t>
      </w:r>
      <w:r>
        <w:rPr>
          <w:rFonts w:ascii="Times New Roman" w:hAnsi="Times New Roman" w:cs="Times New Roman"/>
          <w:color w:val="000000"/>
          <w:sz w:val="24"/>
          <w:szCs w:val="24"/>
        </w:rPr>
        <w:t>: среди предложений 4-6</w:t>
      </w:r>
      <w:r>
        <w:rPr>
          <w:rFonts w:ascii="Times New Roman" w:hAnsi="Times New Roman" w:cs="Times New Roman"/>
          <w:color w:val="000000"/>
          <w:sz w:val="24"/>
          <w:szCs w:val="24"/>
        </w:rPr>
        <w:t xml:space="preserve"> найд</w:t>
      </w:r>
      <w:r>
        <w:rPr>
          <w:rFonts w:ascii="Times New Roman" w:hAnsi="Times New Roman" w:cs="Times New Roman"/>
          <w:color w:val="000000"/>
          <w:sz w:val="24"/>
          <w:szCs w:val="24"/>
        </w:rPr>
        <w:t>ите предложение с деепричастным</w:t>
      </w:r>
      <w:r>
        <w:rPr>
          <w:rFonts w:ascii="Times New Roman" w:hAnsi="Times New Roman" w:cs="Times New Roman"/>
          <w:color w:val="000000"/>
          <w:sz w:val="24"/>
          <w:szCs w:val="24"/>
        </w:rPr>
        <w:t xml:space="preserve"> оборотом. Выпишите этот оборот.</w:t>
      </w:r>
    </w:p>
    <w:p>
      <w:pPr>
        <w:rPr>
          <w:rFonts w:ascii="Times New Roman" w:hAnsi="Times New Roman" w:cs="Times New Roman"/>
          <w:color w:val="000000"/>
          <w:sz w:val="24"/>
          <w:szCs w:val="24"/>
        </w:rPr>
      </w:pPr>
      <w:r>
        <w:rPr>
          <w:rFonts w:ascii="Times New Roman" w:hAnsi="Times New Roman" w:cs="Times New Roman"/>
          <w:b/>
          <w:color w:val="000000"/>
          <w:sz w:val="24"/>
          <w:szCs w:val="24"/>
        </w:rPr>
        <w:t>Задание 10</w:t>
      </w:r>
      <w:r>
        <w:rPr>
          <w:rFonts w:ascii="Times New Roman" w:hAnsi="Times New Roman" w:cs="Times New Roman"/>
          <w:color w:val="000000"/>
          <w:sz w:val="24"/>
          <w:szCs w:val="24"/>
        </w:rPr>
        <w:t>: среди предложений 6</w:t>
      </w:r>
      <w:r>
        <w:rPr>
          <w:rFonts w:ascii="Times New Roman" w:hAnsi="Times New Roman" w:cs="Times New Roman"/>
          <w:color w:val="000000"/>
          <w:sz w:val="24"/>
          <w:szCs w:val="24"/>
        </w:rPr>
        <w:t>−</w:t>
      </w:r>
      <w:r>
        <w:rPr>
          <w:rFonts w:ascii="Times New Roman" w:hAnsi="Times New Roman" w:cs="Times New Roman"/>
          <w:color w:val="000000"/>
          <w:sz w:val="24"/>
          <w:szCs w:val="24"/>
        </w:rPr>
        <w:t xml:space="preserve">8 найдите вводные слова, выпишите их. </w:t>
      </w:r>
    </w:p>
    <w:p>
      <w:pPr>
        <w:pStyle w:val="a"/>
        <w:jc w:val="center"/>
        <w:rPr>
          <w:lang w:val="ru-RU"/>
          <w:rFonts w:ascii="Times New Roman" w:hAnsi="Times New Roman"/>
          <w:b/>
          <w:sz w:val="24"/>
          <w:szCs w:val="24"/>
          <w:rtl w:val="off"/>
        </w:rPr>
      </w:pPr>
    </w:p>
    <w:p>
      <w:pPr>
        <w:pStyle w:val="b0"/>
        <w:jc w:val="center"/>
        <w:rPr>
          <w:rFonts w:ascii="Times New Roman" w:eastAsia="Times New Roman" w:hAnsi="Times New Roman" w:hint="default"/>
          <w:b/>
          <w:bCs/>
          <w:sz w:val="24"/>
          <w:szCs w:val="24"/>
        </w:rPr>
      </w:pPr>
      <w:r>
        <w:rPr>
          <w:rFonts w:ascii="Times New Roman" w:eastAsia="Times New Roman" w:hAnsi="Times New Roman" w:hint="default"/>
          <w:b/>
          <w:bCs/>
          <w:sz w:val="24"/>
          <w:szCs w:val="24"/>
        </w:rPr>
        <w:t>ЛИТЕРАТУРА</w:t>
      </w:r>
    </w:p>
    <w:p>
      <w:pPr>
        <w:pStyle w:val="b0"/>
        <w:rPr>
          <w:lang/>
          <w:rFonts w:ascii="Times New Roman" w:eastAsia="Times New Roman" w:hAnsi="Times New Roman" w:hint="default"/>
          <w:sz w:val="24"/>
          <w:szCs w:val="24"/>
        </w:rPr>
      </w:pPr>
      <w:r>
        <w:rPr>
          <w:rFonts w:ascii="Times New Roman" w:eastAsia="Times New Roman" w:hAnsi="Times New Roman" w:hint="default"/>
          <w:sz w:val="24"/>
          <w:szCs w:val="24"/>
        </w:rPr>
        <w:t>Основная литература:</w:t>
      </w:r>
    </w:p>
    <w:p>
      <w:pPr>
        <w:pStyle w:val="b0"/>
        <w:rPr>
          <w:rFonts w:ascii="Times New Roman" w:eastAsia="Times New Roman" w:hAnsi="Times New Roman" w:hint="default"/>
          <w:sz w:val="24"/>
          <w:szCs w:val="24"/>
        </w:rPr>
      </w:pPr>
      <w:r>
        <w:rPr>
          <w:lang/>
          <w:rFonts w:ascii="Times New Roman" w:eastAsia="Times New Roman" w:hAnsi="Times New Roman" w:hint="default"/>
          <w:sz w:val="24"/>
          <w:szCs w:val="24"/>
        </w:rPr>
        <w:t xml:space="preserve">1. </w:t>
      </w:r>
      <w:r>
        <w:rPr>
          <w:rFonts w:ascii="Times New Roman" w:eastAsia="Times New Roman" w:hAnsi="Times New Roman" w:hint="default"/>
          <w:sz w:val="24"/>
          <w:szCs w:val="24"/>
        </w:rPr>
        <w:t>Русский язык, в 2-х частях10-11 класс (базовый уровень), Власенкова А.И.</w:t>
      </w:r>
      <w:r>
        <w:rPr>
          <w:lang/>
          <w:rFonts w:ascii="Times New Roman" w:eastAsia="Times New Roman" w:hAnsi="Times New Roman" w:hint="default"/>
          <w:sz w:val="24"/>
          <w:szCs w:val="24"/>
        </w:rPr>
        <w:t xml:space="preserve">, </w:t>
      </w:r>
      <w:r>
        <w:rPr>
          <w:rFonts w:ascii="Times New Roman" w:eastAsia="Times New Roman" w:hAnsi="Times New Roman" w:hint="default"/>
          <w:sz w:val="24"/>
          <w:szCs w:val="24"/>
        </w:rPr>
        <w:t>Рыбченкова Л.М., «Просвещение», 20</w:t>
      </w:r>
      <w:r>
        <w:rPr>
          <w:rFonts w:ascii="Times New Roman" w:eastAsia="Times New Roman" w:hAnsi="Times New Roman" w:hint="default"/>
          <w:sz w:val="24"/>
          <w:szCs w:val="24"/>
        </w:rPr>
        <w:t>2</w:t>
      </w:r>
      <w:r>
        <w:rPr>
          <w:lang/>
          <w:rFonts w:ascii="Times New Roman" w:eastAsia="Times New Roman" w:hAnsi="Times New Roman" w:hint="default"/>
          <w:sz w:val="24"/>
          <w:szCs w:val="24"/>
        </w:rPr>
        <w:t>2</w:t>
      </w:r>
      <w:r>
        <w:rPr>
          <w:rFonts w:ascii="Times New Roman" w:eastAsia="Times New Roman" w:hAnsi="Times New Roman" w:hint="default"/>
          <w:sz w:val="24"/>
          <w:szCs w:val="24"/>
        </w:rPr>
        <w:t>г</w:t>
      </w:r>
      <w:r>
        <w:rPr>
          <w:rFonts w:ascii="Times New Roman" w:eastAsia="Times New Roman" w:hAnsi="Times New Roman" w:hint="default"/>
          <w:sz w:val="24"/>
          <w:szCs w:val="24"/>
        </w:rPr>
        <w:t>.(Юрайт)</w:t>
      </w:r>
    </w:p>
    <w:p>
      <w:pPr>
        <w:pStyle w:val="b0"/>
        <w:rPr>
          <w:lang/>
          <w:rFonts w:ascii="Times New Roman" w:eastAsia="Times New Roman" w:hAnsi="Times New Roman" w:hint="default"/>
          <w:sz w:val="24"/>
          <w:szCs w:val="24"/>
        </w:rPr>
      </w:pPr>
      <w:r>
        <w:rPr>
          <w:rFonts w:ascii="Times New Roman" w:eastAsia="Times New Roman" w:hAnsi="Times New Roman" w:hint="default"/>
          <w:sz w:val="24"/>
          <w:szCs w:val="24"/>
        </w:rPr>
        <w:t>Дополнительная литература:</w:t>
      </w:r>
    </w:p>
    <w:p>
      <w:pPr>
        <w:pStyle w:val="b0"/>
        <w:rPr>
          <w:rStyle w:val="c1"/>
          <w:lang/>
          <w:rFonts w:ascii="Times New Roman" w:eastAsia="Times New Roman" w:hAnsi="Times New Roman" w:hint="default"/>
          <w:sz w:val="24"/>
          <w:szCs w:val="24"/>
        </w:rPr>
      </w:pPr>
      <w:r>
        <w:rPr>
          <w:rStyle w:val="c1"/>
          <w:lang/>
          <w:rFonts w:ascii="Times New Roman" w:eastAsia="Times New Roman" w:hAnsi="Times New Roman" w:hint="default"/>
          <w:sz w:val="24"/>
          <w:szCs w:val="24"/>
        </w:rPr>
        <w:t xml:space="preserve">1. </w:t>
      </w:r>
      <w:r>
        <w:rPr>
          <w:rStyle w:val="c1"/>
          <w:rFonts w:ascii="Times New Roman" w:eastAsia="Times New Roman" w:hAnsi="Times New Roman" w:hint="default"/>
          <w:sz w:val="24"/>
          <w:szCs w:val="24"/>
        </w:rPr>
        <w:t>Антонова Е.С. Русский язык: учебник для учреждений нач. и сред. проф. образования. /Е.С. Антонова, Т.М. Воителева. - 4-е изд., стер. – М.: И</w:t>
      </w:r>
      <w:r>
        <w:rPr>
          <w:rStyle w:val="c1"/>
          <w:rFonts w:ascii="Times New Roman" w:eastAsia="Times New Roman" w:hAnsi="Times New Roman" w:hint="default"/>
          <w:sz w:val="24"/>
          <w:szCs w:val="24"/>
        </w:rPr>
        <w:t>з</w:t>
      </w:r>
      <w:r>
        <w:rPr>
          <w:rStyle w:val="c1"/>
          <w:rFonts w:ascii="Times New Roman" w:eastAsia="Times New Roman" w:hAnsi="Times New Roman" w:hint="default"/>
          <w:sz w:val="24"/>
          <w:szCs w:val="24"/>
        </w:rPr>
        <w:t>дательский центр «Академия», 201</w:t>
      </w:r>
      <w:r>
        <w:rPr>
          <w:rStyle w:val="c1"/>
          <w:lang/>
          <w:rFonts w:ascii="Times New Roman" w:eastAsia="Times New Roman" w:hAnsi="Times New Roman" w:hint="default"/>
          <w:sz w:val="24"/>
          <w:szCs w:val="24"/>
        </w:rPr>
        <w:t>4</w:t>
      </w:r>
    </w:p>
    <w:p>
      <w:pPr>
        <w:pStyle w:val="b0"/>
        <w:rPr>
          <w:rFonts w:ascii="Times New Roman" w:eastAsia="Times New Roman" w:hAnsi="Times New Roman" w:hint="default"/>
          <w:sz w:val="24"/>
          <w:szCs w:val="24"/>
        </w:rPr>
      </w:pPr>
      <w:r>
        <w:rPr>
          <w:rStyle w:val="c1"/>
          <w:lang/>
          <w:rFonts w:ascii="Times New Roman" w:eastAsia="Times New Roman" w:hAnsi="Times New Roman" w:hint="default"/>
          <w:sz w:val="24"/>
          <w:szCs w:val="24"/>
        </w:rPr>
        <w:t xml:space="preserve">2. </w:t>
      </w:r>
      <w:r>
        <w:rPr>
          <w:rStyle w:val="c1"/>
          <w:rFonts w:ascii="Times New Roman" w:eastAsia="Times New Roman" w:hAnsi="Times New Roman" w:hint="default"/>
          <w:sz w:val="24"/>
          <w:szCs w:val="24"/>
        </w:rPr>
        <w:t>Воителева Т.М. Русский язык: сборник упражнений: учеб. пособие для нач. и сред. проф. образования. / Т.М. Воителева. - 3-е изд., стер. – М.: Изд</w:t>
      </w:r>
      <w:r>
        <w:rPr>
          <w:rStyle w:val="c1"/>
          <w:rFonts w:ascii="Times New Roman" w:eastAsia="Times New Roman" w:hAnsi="Times New Roman" w:hint="default"/>
          <w:sz w:val="24"/>
          <w:szCs w:val="24"/>
        </w:rPr>
        <w:t>а</w:t>
      </w:r>
      <w:r>
        <w:rPr>
          <w:rStyle w:val="c1"/>
          <w:rFonts w:ascii="Times New Roman" w:eastAsia="Times New Roman" w:hAnsi="Times New Roman" w:hint="default"/>
          <w:sz w:val="24"/>
          <w:szCs w:val="24"/>
        </w:rPr>
        <w:t>тельский центр «Академия», 201</w:t>
      </w:r>
      <w:r>
        <w:rPr>
          <w:rStyle w:val="c1"/>
          <w:lang/>
          <w:rFonts w:ascii="Times New Roman" w:eastAsia="Times New Roman" w:hAnsi="Times New Roman" w:hint="default"/>
          <w:sz w:val="24"/>
          <w:szCs w:val="24"/>
        </w:rPr>
        <w:t>4</w:t>
      </w:r>
    </w:p>
    <w:p>
      <w:pPr>
        <w:pStyle w:val="b0"/>
        <w:rPr>
          <w:lang/>
          <w:rFonts w:ascii="Times New Roman" w:eastAsia="Times New Roman" w:hAnsi="Times New Roman" w:hint="default"/>
          <w:sz w:val="24"/>
          <w:szCs w:val="24"/>
        </w:rPr>
      </w:pPr>
      <w:r>
        <w:rPr>
          <w:rFonts w:ascii="Times New Roman" w:eastAsia="Times New Roman" w:hAnsi="Times New Roman" w:hint="default"/>
          <w:sz w:val="24"/>
          <w:szCs w:val="24"/>
        </w:rPr>
        <w:t>Нормативные акты</w:t>
      </w:r>
      <w:r>
        <w:rPr>
          <w:lang/>
          <w:rFonts w:ascii="Times New Roman" w:eastAsia="Times New Roman" w:hAnsi="Times New Roman" w:hint="default"/>
          <w:sz w:val="24"/>
          <w:szCs w:val="24"/>
        </w:rPr>
        <w:t xml:space="preserve">: </w:t>
      </w:r>
    </w:p>
    <w:p>
      <w:pPr>
        <w:pStyle w:val="b0"/>
        <w:rPr>
          <w:rFonts w:ascii="Times New Roman" w:eastAsia="Times New Roman" w:hAnsi="Times New Roman" w:hint="default"/>
          <w:sz w:val="24"/>
          <w:szCs w:val="24"/>
        </w:rPr>
      </w:pPr>
      <w:r>
        <w:rPr>
          <w:lang/>
          <w:rFonts w:ascii="Times New Roman" w:eastAsia="Times New Roman" w:hAnsi="Times New Roman" w:hint="default"/>
          <w:sz w:val="24"/>
          <w:szCs w:val="24"/>
        </w:rPr>
        <w:t xml:space="preserve">1. </w:t>
      </w:r>
      <w:r>
        <w:rPr>
          <w:rFonts w:ascii="Times New Roman" w:eastAsia="Times New Roman" w:hAnsi="Times New Roman" w:hint="default"/>
          <w:sz w:val="24"/>
          <w:szCs w:val="24"/>
        </w:rPr>
        <w:t>Гражданский кодекс Российской Федерации: часть 3 // Собр. закон</w:t>
      </w:r>
      <w:r>
        <w:rPr>
          <w:rFonts w:ascii="Times New Roman" w:eastAsia="Times New Roman" w:hAnsi="Times New Roman" w:hint="default"/>
          <w:sz w:val="24"/>
          <w:szCs w:val="24"/>
        </w:rPr>
        <w:t>о</w:t>
      </w:r>
      <w:r>
        <w:rPr>
          <w:rFonts w:ascii="Times New Roman" w:eastAsia="Times New Roman" w:hAnsi="Times New Roman" w:hint="default"/>
          <w:sz w:val="24"/>
          <w:szCs w:val="24"/>
        </w:rPr>
        <w:t>дательства Рос. Федерации. – 2001. – № 49. – Ст. 4552.</w:t>
      </w:r>
    </w:p>
    <w:p>
      <w:pPr>
        <w:pStyle w:val="b0"/>
        <w:rPr>
          <w:lang/>
          <w:rFonts w:ascii="Times New Roman" w:eastAsia="Times New Roman" w:hAnsi="Times New Roman" w:hint="default"/>
          <w:sz w:val="24"/>
          <w:szCs w:val="24"/>
        </w:rPr>
      </w:pPr>
      <w:r>
        <w:rPr>
          <w:rFonts w:ascii="Times New Roman" w:eastAsia="Times New Roman" w:hAnsi="Times New Roman" w:hint="default"/>
          <w:sz w:val="24"/>
          <w:szCs w:val="24"/>
        </w:rPr>
        <w:t>Справочные издания:</w:t>
      </w:r>
    </w:p>
    <w:p>
      <w:pPr>
        <w:pStyle w:val="b0"/>
        <w:rPr>
          <w:lang/>
          <w:rFonts w:ascii="Times New Roman" w:eastAsia="Times New Roman" w:hAnsi="Times New Roman" w:hint="default"/>
          <w:bCs/>
          <w:sz w:val="24"/>
          <w:szCs w:val="24"/>
          <w:shd w:val="clear" w:color="auto" w:fill="FFFFFF"/>
        </w:rPr>
      </w:pPr>
      <w:r>
        <w:rPr>
          <w:lang/>
          <w:rFonts w:ascii="Times New Roman" w:eastAsia="Times New Roman" w:hAnsi="Times New Roman" w:hint="default"/>
          <w:bCs/>
          <w:sz w:val="24"/>
          <w:szCs w:val="24"/>
          <w:shd w:val="clear" w:color="auto" w:fill="FFFFFF"/>
        </w:rPr>
        <w:t xml:space="preserve">1. </w:t>
      </w:r>
      <w:r>
        <w:rPr>
          <w:rFonts w:ascii="Times New Roman" w:eastAsia="Times New Roman" w:hAnsi="Times New Roman" w:hint="default"/>
          <w:bCs/>
          <w:sz w:val="24"/>
          <w:szCs w:val="24"/>
          <w:shd w:val="clear" w:color="auto" w:fill="FFFFFF"/>
        </w:rPr>
        <w:t>Орфоэпический словарь русского языка</w:t>
      </w:r>
    </w:p>
    <w:p>
      <w:pPr>
        <w:pStyle w:val="b0"/>
        <w:rPr>
          <w:sz w:val="32"/>
        </w:rPr>
      </w:pPr>
      <w:r>
        <w:rPr>
          <w:lang/>
          <w:rFonts w:ascii="Times New Roman" w:eastAsia="Times New Roman" w:hAnsi="Times New Roman" w:hint="default"/>
          <w:bCs/>
          <w:sz w:val="24"/>
          <w:szCs w:val="24"/>
          <w:shd w:val="clear" w:color="auto" w:fill="FFFFFF"/>
        </w:rPr>
        <w:t xml:space="preserve">2. </w:t>
      </w:r>
      <w:r>
        <w:rPr>
          <w:rFonts w:ascii="Times New Roman" w:eastAsia="Times New Roman" w:hAnsi="Times New Roman" w:hint="default"/>
          <w:bCs/>
          <w:sz w:val="24"/>
          <w:szCs w:val="24"/>
          <w:shd w:val="clear" w:color="auto" w:fill="FFFFFF"/>
        </w:rPr>
        <w:t>Практический справочник по синонимам русского языка (ред. Але</w:t>
      </w:r>
      <w:r>
        <w:rPr>
          <w:rFonts w:ascii="Times New Roman" w:eastAsia="Times New Roman" w:hAnsi="Times New Roman" w:hint="default"/>
          <w:bCs/>
          <w:sz w:val="24"/>
          <w:szCs w:val="24"/>
          <w:shd w:val="clear" w:color="auto" w:fill="FFFFFF"/>
        </w:rPr>
        <w:t>к</w:t>
      </w:r>
      <w:r>
        <w:rPr>
          <w:rFonts w:ascii="Times New Roman" w:eastAsia="Times New Roman" w:hAnsi="Times New Roman" w:hint="default"/>
          <w:bCs/>
          <w:sz w:val="24"/>
          <w:szCs w:val="24"/>
          <w:shd w:val="clear" w:color="auto" w:fill="FFFFFF"/>
        </w:rPr>
        <w:t>сандровой З.Е.)</w:t>
      </w:r>
    </w:p>
    <w:p>
      <w:pPr>
        <w:pStyle w:val="a"/>
        <w:ind w:right="278" w:firstLineChars="200" w:firstLine="560"/>
        <w:jc w:val="both"/>
        <w:rPr>
          <w:i/>
          <w:sz w:val="28"/>
          <w:szCs w:val="28"/>
        </w:rPr>
      </w:pPr>
    </w:p>
    <w:p>
      <w:pPr>
        <w:adjustRightInd/>
        <w:pStyle w:val="a"/>
        <w:autoSpaceDE w:val="off"/>
        <w:autoSpaceDN w:val="off"/>
        <w:jc w:val="center"/>
        <w:rPr>
          <w:lang w:val="ru-RU"/>
          <w:rFonts w:ascii="Times New Roman" w:hAnsi="Times New Roman"/>
          <w:b/>
          <w:bCs/>
          <w:color w:val="000000"/>
          <w:sz w:val="24"/>
          <w:szCs w:val="24"/>
          <w:rtl w:val="off"/>
        </w:rPr>
      </w:pPr>
    </w:p>
    <w:p>
      <w:pPr>
        <w:adjustRightInd/>
        <w:pStyle w:val="a"/>
        <w:autoSpaceDE w:val="off"/>
        <w:autoSpaceDN w:val="off"/>
        <w:jc w:val="center"/>
        <w:rPr>
          <w:lang w:val="ru-RU"/>
          <w:rFonts w:ascii="Times New Roman" w:hAnsi="Times New Roman"/>
          <w:b/>
          <w:bCs/>
          <w:color w:val="000000"/>
          <w:sz w:val="24"/>
          <w:szCs w:val="24"/>
          <w:rtl w:val="off"/>
        </w:rPr>
      </w:pPr>
    </w:p>
    <w:p>
      <w:pPr>
        <w:adjustRightInd/>
        <w:pStyle w:val="a"/>
        <w:autoSpaceDE w:val="off"/>
        <w:autoSpaceDN w:val="off"/>
        <w:jc w:val="center"/>
        <w:rPr>
          <w:lang w:val="ru-RU"/>
          <w:rFonts w:ascii="Times New Roman" w:hAnsi="Times New Roman"/>
          <w:b/>
          <w:bCs/>
          <w:color w:val="000000"/>
          <w:sz w:val="24"/>
          <w:szCs w:val="24"/>
          <w:rtl w:val="off"/>
        </w:rPr>
      </w:pPr>
    </w:p>
    <w:p>
      <w:pPr>
        <w:adjustRightInd/>
        <w:pStyle w:val="a"/>
        <w:autoSpaceDE w:val="off"/>
        <w:autoSpaceDN w:val="off"/>
        <w:jc w:val="center"/>
        <w:rPr>
          <w:lang w:val="ru-RU"/>
          <w:rFonts w:ascii="Times New Roman" w:hAnsi="Times New Roman"/>
          <w:b/>
          <w:bCs/>
          <w:color w:val="000000"/>
          <w:sz w:val="24"/>
          <w:szCs w:val="24"/>
          <w:rtl w:val="off"/>
        </w:rPr>
      </w:pPr>
    </w:p>
    <w:p>
      <w:pPr>
        <w:adjustRightInd/>
        <w:pStyle w:val="a"/>
        <w:autoSpaceDE w:val="off"/>
        <w:autoSpaceDN w:val="off"/>
        <w:jc w:val="center"/>
        <w:rPr>
          <w:lang w:val="ru-RU"/>
          <w:rFonts w:ascii="Times New Roman" w:hAnsi="Times New Roman"/>
          <w:b/>
          <w:bCs/>
          <w:color w:val="000000"/>
          <w:sz w:val="24"/>
          <w:szCs w:val="24"/>
          <w:rtl w:val="off"/>
        </w:rPr>
      </w:pPr>
    </w:p>
    <w:p>
      <w:pPr>
        <w:adjustRightInd/>
        <w:pStyle w:val="a"/>
        <w:autoSpaceDE w:val="off"/>
        <w:autoSpaceDN w:val="off"/>
        <w:jc w:val="center"/>
        <w:rPr>
          <w:lang w:val="ru-RU"/>
          <w:rFonts w:ascii="Times New Roman" w:hAnsi="Times New Roman"/>
          <w:b/>
          <w:bCs/>
          <w:color w:val="000000"/>
          <w:sz w:val="24"/>
          <w:szCs w:val="24"/>
          <w:rtl w:val="off"/>
        </w:rPr>
      </w:pPr>
    </w:p>
    <w:p>
      <w:pPr>
        <w:adjustRightInd/>
        <w:pStyle w:val="a"/>
        <w:autoSpaceDE w:val="off"/>
        <w:autoSpaceDN w:val="off"/>
        <w:jc w:val="center"/>
        <w:rPr>
          <w:lang w:val="ru-RU"/>
          <w:rFonts w:ascii="Times New Roman" w:hAnsi="Times New Roman"/>
          <w:b/>
          <w:bCs/>
          <w:color w:val="000000"/>
          <w:sz w:val="24"/>
          <w:szCs w:val="24"/>
          <w:rtl w:val="off"/>
        </w:rPr>
      </w:pPr>
    </w:p>
    <w:p>
      <w:pPr>
        <w:adjustRightInd/>
        <w:pStyle w:val="a"/>
        <w:autoSpaceDE w:val="off"/>
        <w:autoSpaceDN w:val="off"/>
        <w:jc w:val="center"/>
        <w:rPr>
          <w:lang/>
          <w:rFonts w:ascii="Times New Roman" w:hAnsi="Times New Roman"/>
          <w:b/>
          <w:bCs/>
          <w:color w:val="000000"/>
          <w:sz w:val="24"/>
          <w:szCs w:val="24"/>
          <w:rtl w:val="off"/>
        </w:rPr>
      </w:pPr>
    </w:p>
    <w:p>
      <w:pPr>
        <w:adjustRightInd/>
        <w:pStyle w:val="a"/>
        <w:autoSpaceDE w:val="off"/>
        <w:autoSpaceDN w:val="off"/>
        <w:jc w:val="center"/>
        <w:rPr>
          <w:lang w:val="ru-RU"/>
          <w:rFonts w:ascii="Times New Roman" w:hAnsi="Times New Roman"/>
          <w:b/>
          <w:bCs/>
          <w:color w:val="000000"/>
          <w:sz w:val="24"/>
          <w:szCs w:val="24"/>
          <w:rtl w:val="off"/>
        </w:rPr>
      </w:pPr>
    </w:p>
    <w:p>
      <w:pPr>
        <w:adjustRightInd/>
        <w:pStyle w:val="a"/>
        <w:autoSpaceDE w:val="off"/>
        <w:autoSpaceDN w:val="off"/>
        <w:jc w:val="center"/>
        <w:rPr>
          <w:lang w:val="ru-RU"/>
          <w:rFonts w:ascii="Times New Roman" w:hAnsi="Times New Roman"/>
          <w:b/>
          <w:bCs/>
          <w:color w:val="000000"/>
          <w:sz w:val="24"/>
          <w:szCs w:val="24"/>
          <w:rtl w:val="off"/>
        </w:rPr>
      </w:pPr>
    </w:p>
    <w:p>
      <w:pPr>
        <w:adjustRightInd/>
        <w:pStyle w:val="a"/>
        <w:autoSpaceDE w:val="off"/>
        <w:autoSpaceDN w:val="off"/>
        <w:jc w:val="center"/>
        <w:rPr>
          <w:rFonts w:ascii="Times New Roman" w:hAnsi="Times New Roman"/>
          <w:b/>
          <w:bCs/>
          <w:color w:val="000000"/>
          <w:sz w:val="24"/>
          <w:szCs w:val="24"/>
        </w:rPr>
      </w:pPr>
      <w:r>
        <w:rPr>
          <w:rFonts w:ascii="Times New Roman" w:hAnsi="Times New Roman"/>
          <w:b/>
          <w:bCs/>
          <w:color w:val="000000"/>
          <w:sz w:val="24"/>
          <w:szCs w:val="24"/>
        </w:rPr>
        <w:t>Лист согласования</w:t>
      </w:r>
    </w:p>
    <w:p>
      <w:pPr>
        <w:adjustRightInd/>
        <w:pStyle w:val="a"/>
        <w:autoSpaceDE w:val="off"/>
        <w:autoSpaceDN w:val="off"/>
        <w:jc w:val="center"/>
        <w:rPr>
          <w:rFonts w:ascii="Times New Roman" w:hAnsi="Times New Roman"/>
          <w:b/>
          <w:bCs/>
          <w:color w:val="000000"/>
          <w:sz w:val="24"/>
          <w:szCs w:val="24"/>
        </w:rPr>
      </w:pPr>
      <w:r>
        <w:rPr>
          <w:rFonts w:ascii="Times New Roman" w:hAnsi="Times New Roman"/>
          <w:b/>
          <w:bCs/>
          <w:color w:val="000000"/>
          <w:sz w:val="24"/>
          <w:szCs w:val="24"/>
        </w:rPr>
        <w:t>Дополнения и изменения к КОС на учебный год</w:t>
      </w:r>
    </w:p>
    <w:p>
      <w:pPr>
        <w:adjustRightInd/>
        <w:pStyle w:val="a"/>
        <w:autoSpaceDE w:val="off"/>
        <w:autoSpaceDN w:val="off"/>
        <w:rPr>
          <w:rFonts w:ascii="Times New Roman" w:hAnsi="Times New Roman"/>
          <w:color w:val="000000"/>
          <w:sz w:val="24"/>
          <w:szCs w:val="24"/>
        </w:rPr>
      </w:pPr>
      <w:r>
        <w:rPr>
          <w:rFonts w:ascii="Times New Roman" w:hAnsi="Times New Roman"/>
          <w:color w:val="000000"/>
          <w:sz w:val="24"/>
          <w:szCs w:val="24"/>
        </w:rPr>
        <w:t>Дополнения и изменения к КОС на __________ учебный год по</w:t>
      </w:r>
    </w:p>
    <w:p>
      <w:pPr>
        <w:adjustRightInd/>
        <w:pStyle w:val="a"/>
        <w:autoSpaceDE w:val="off"/>
        <w:autoSpaceDN w:val="off"/>
        <w:rPr>
          <w:rFonts w:ascii="Times New Roman" w:hAnsi="Times New Roman"/>
          <w:color w:val="000000"/>
          <w:sz w:val="24"/>
          <w:szCs w:val="24"/>
        </w:rPr>
      </w:pPr>
      <w:r>
        <w:rPr>
          <w:rFonts w:ascii="Times New Roman" w:hAnsi="Times New Roman"/>
          <w:color w:val="000000"/>
          <w:sz w:val="24"/>
          <w:szCs w:val="24"/>
        </w:rPr>
        <w:t>дисциплине ________________________________________________________.</w:t>
      </w:r>
    </w:p>
    <w:p>
      <w:pPr>
        <w:adjustRightInd/>
        <w:pStyle w:val="a"/>
        <w:autoSpaceDE w:val="off"/>
        <w:autoSpaceDN w:val="off"/>
        <w:rPr>
          <w:rFonts w:ascii="Times New Roman" w:hAnsi="Times New Roman"/>
          <w:color w:val="000000"/>
          <w:sz w:val="24"/>
          <w:szCs w:val="24"/>
        </w:rPr>
      </w:pPr>
      <w:r>
        <w:rPr>
          <w:rFonts w:ascii="Times New Roman" w:hAnsi="Times New Roman"/>
          <w:color w:val="000000"/>
          <w:sz w:val="24"/>
          <w:szCs w:val="24"/>
        </w:rPr>
        <w:t>В КОС внесены следующие изменения:</w:t>
      </w:r>
    </w:p>
    <w:p>
      <w:pPr>
        <w:adjustRightInd/>
        <w:pStyle w:val="a"/>
        <w:autoSpaceDE w:val="off"/>
        <w:autoSpaceDN w:val="off"/>
        <w:rPr>
          <w:rFonts w:ascii="Times New Roman" w:hAnsi="Times New Roman"/>
          <w:color w:val="000000"/>
          <w:sz w:val="24"/>
          <w:szCs w:val="24"/>
        </w:rPr>
      </w:pPr>
      <w:r>
        <w:rPr>
          <w:rFonts w:ascii="Times New Roman" w:hAnsi="Times New Roman"/>
          <w:color w:val="000000"/>
          <w:sz w:val="24"/>
          <w:szCs w:val="24"/>
        </w:rPr>
        <w:t>____________________________________________________________________________________________________________________________</w:t>
      </w:r>
    </w:p>
    <w:p>
      <w:pPr>
        <w:adjustRightInd/>
        <w:pStyle w:val="a"/>
        <w:autoSpaceDE w:val="off"/>
        <w:autoSpaceDN w:val="off"/>
        <w:rPr>
          <w:rFonts w:ascii="Times New Roman" w:hAnsi="Times New Roman"/>
          <w:color w:val="000000"/>
          <w:sz w:val="24"/>
          <w:szCs w:val="24"/>
        </w:rPr>
      </w:pPr>
      <w:r>
        <w:rPr>
          <w:rFonts w:ascii="Times New Roman" w:hAnsi="Times New Roman"/>
          <w:color w:val="000000"/>
          <w:sz w:val="24"/>
          <w:szCs w:val="24"/>
        </w:rPr>
        <w:t>____________________________________________________________________________________________________________________________</w:t>
      </w:r>
    </w:p>
    <w:p>
      <w:pPr>
        <w:adjustRightInd/>
        <w:pStyle w:val="a"/>
        <w:autoSpaceDE w:val="off"/>
        <w:autoSpaceDN w:val="off"/>
        <w:rPr>
          <w:rFonts w:ascii="Times New Roman" w:hAnsi="Times New Roman"/>
          <w:color w:val="000000"/>
          <w:sz w:val="24"/>
          <w:szCs w:val="24"/>
        </w:rPr>
      </w:pPr>
      <w:r>
        <w:rPr>
          <w:rFonts w:ascii="Times New Roman" w:hAnsi="Times New Roman"/>
          <w:color w:val="000000"/>
          <w:sz w:val="24"/>
          <w:szCs w:val="24"/>
        </w:rPr>
        <w:t>____________________________________________________________________________________________________________________________</w:t>
      </w:r>
    </w:p>
    <w:p>
      <w:pPr>
        <w:adjustRightInd/>
        <w:pStyle w:val="a"/>
        <w:autoSpaceDE w:val="off"/>
        <w:autoSpaceDN w:val="off"/>
        <w:rPr>
          <w:rFonts w:ascii="Times New Roman" w:hAnsi="Times New Roman"/>
          <w:color w:val="000000"/>
          <w:sz w:val="24"/>
          <w:szCs w:val="24"/>
        </w:rPr>
      </w:pPr>
      <w:r>
        <w:rPr>
          <w:rFonts w:ascii="Times New Roman" w:hAnsi="Times New Roman"/>
          <w:color w:val="000000"/>
          <w:sz w:val="24"/>
          <w:szCs w:val="24"/>
        </w:rPr>
        <w:t>____________________________________________________________________________________________________________________________</w:t>
      </w:r>
    </w:p>
    <w:p>
      <w:pPr>
        <w:adjustRightInd/>
        <w:pStyle w:val="a"/>
        <w:autoSpaceDE w:val="off"/>
        <w:autoSpaceDN w:val="off"/>
        <w:rPr>
          <w:rFonts w:ascii="Times New Roman" w:hAnsi="Times New Roman"/>
          <w:color w:val="000000"/>
          <w:sz w:val="24"/>
          <w:szCs w:val="24"/>
        </w:rPr>
      </w:pPr>
      <w:r>
        <w:rPr>
          <w:rFonts w:ascii="Times New Roman" w:hAnsi="Times New Roman"/>
          <w:color w:val="000000"/>
          <w:sz w:val="24"/>
          <w:szCs w:val="24"/>
        </w:rPr>
        <w:t>____________________________________________________________________________________________________________________________</w:t>
      </w:r>
    </w:p>
    <w:p>
      <w:pPr>
        <w:adjustRightInd/>
        <w:pStyle w:val="a"/>
        <w:autoSpaceDE w:val="off"/>
        <w:autoSpaceDN w:val="off"/>
        <w:rPr>
          <w:rFonts w:ascii="Times New Roman" w:hAnsi="Times New Roman"/>
          <w:color w:val="000000"/>
          <w:sz w:val="24"/>
          <w:szCs w:val="24"/>
        </w:rPr>
      </w:pPr>
    </w:p>
    <w:p>
      <w:pPr>
        <w:adjustRightInd/>
        <w:pStyle w:val="a"/>
        <w:autoSpaceDE w:val="off"/>
        <w:autoSpaceDN w:val="off"/>
        <w:rPr>
          <w:rFonts w:ascii="Times New Roman" w:hAnsi="Times New Roman"/>
          <w:color w:val="000000"/>
          <w:sz w:val="24"/>
          <w:szCs w:val="24"/>
        </w:rPr>
      </w:pPr>
    </w:p>
    <w:p>
      <w:pPr>
        <w:adjustRightInd/>
        <w:pStyle w:val="a"/>
        <w:autoSpaceDE w:val="off"/>
        <w:autoSpaceDN w:val="off"/>
        <w:rPr>
          <w:rFonts w:ascii="Times New Roman" w:hAnsi="Times New Roman"/>
          <w:color w:val="000000"/>
          <w:sz w:val="24"/>
          <w:szCs w:val="24"/>
        </w:rPr>
      </w:pPr>
      <w:r>
        <w:rPr>
          <w:rFonts w:ascii="Times New Roman" w:hAnsi="Times New Roman"/>
          <w:color w:val="000000"/>
          <w:sz w:val="24"/>
          <w:szCs w:val="24"/>
        </w:rPr>
        <w:t>Дополнения и изменения в КОС обсуждены на заседании  методической комиссии</w:t>
      </w:r>
    </w:p>
    <w:p>
      <w:pPr>
        <w:adjustRightInd/>
        <w:pStyle w:val="a"/>
        <w:autoSpaceDE w:val="off"/>
        <w:autoSpaceDN w:val="off"/>
        <w:rPr>
          <w:rFonts w:ascii="Times New Roman" w:hAnsi="Times New Roman"/>
          <w:color w:val="000000"/>
          <w:sz w:val="24"/>
          <w:szCs w:val="24"/>
        </w:rPr>
      </w:pPr>
    </w:p>
    <w:p>
      <w:pPr>
        <w:adjustRightInd/>
        <w:pStyle w:val="a"/>
        <w:autoSpaceDE w:val="off"/>
        <w:autoSpaceDN w:val="off"/>
        <w:rPr>
          <w:rFonts w:ascii="Times New Roman" w:hAnsi="Times New Roman"/>
          <w:color w:val="000000"/>
          <w:sz w:val="24"/>
          <w:szCs w:val="24"/>
        </w:rPr>
      </w:pPr>
      <w:r>
        <w:rPr>
          <w:rFonts w:ascii="Times New Roman" w:hAnsi="Times New Roman"/>
          <w:color w:val="000000"/>
          <w:sz w:val="24"/>
          <w:szCs w:val="24"/>
        </w:rPr>
        <w:t>« ____» _______________ 20___ г. (Протокол № _____ )</w:t>
      </w:r>
    </w:p>
    <w:p>
      <w:pPr>
        <w:adjustRightInd/>
        <w:pStyle w:val="a"/>
        <w:autoSpaceDE w:val="off"/>
        <w:autoSpaceDN w:val="off"/>
        <w:rPr>
          <w:rFonts w:ascii="Times New Roman" w:hAnsi="Times New Roman"/>
          <w:color w:val="000000"/>
          <w:sz w:val="24"/>
          <w:szCs w:val="24"/>
        </w:rPr>
      </w:pPr>
    </w:p>
    <w:p>
      <w:pPr>
        <w:adjustRightInd/>
        <w:pStyle w:val="a"/>
        <w:autoSpaceDE w:val="off"/>
        <w:autoSpaceDN w:val="off"/>
        <w:rPr>
          <w:rFonts w:ascii="Times New Roman" w:hAnsi="Times New Roman"/>
          <w:color w:val="000000"/>
          <w:sz w:val="24"/>
          <w:szCs w:val="24"/>
        </w:rPr>
      </w:pPr>
    </w:p>
    <w:p>
      <w:pPr>
        <w:adjustRightInd/>
        <w:pStyle w:val="a"/>
        <w:autoSpaceDE w:val="off"/>
        <w:autoSpaceDN w:val="off"/>
        <w:rPr>
          <w:rFonts w:ascii="Times New Roman" w:hAnsi="Times New Roman"/>
          <w:color w:val="000000"/>
          <w:sz w:val="24"/>
          <w:szCs w:val="24"/>
        </w:rPr>
      </w:pPr>
    </w:p>
    <w:p>
      <w:pPr>
        <w:pStyle w:val="b0"/>
        <w:rPr>
          <w:rFonts w:ascii="Times New Roman" w:hAnsi="Times New Roman" w:cs="Times New Roman"/>
          <w:sz w:val="24"/>
          <w:szCs w:val="24"/>
        </w:rPr>
      </w:pPr>
      <w:r>
        <w:rPr>
          <w:rFonts w:ascii="Times New Roman" w:hAnsi="Times New Roman"/>
          <w:color w:val="000000"/>
          <w:sz w:val="24"/>
          <w:szCs w:val="24"/>
        </w:rPr>
        <w:t xml:space="preserve">Председатель комиссии ________________________ И.О. Фамилия         </w:t>
      </w:r>
    </w:p>
    <w:p>
      <w:pPr>
        <w:pStyle w:val="b0"/>
        <w:rPr>
          <w:rFonts w:ascii="Times New Roman" w:hAnsi="Times New Roman" w:cs="Times New Roman"/>
          <w:sz w:val="24"/>
          <w:szCs w:val="24"/>
        </w:rPr>
      </w:pPr>
    </w:p>
    <w:p>
      <w:pPr>
        <w:pStyle w:val="b0"/>
        <w:rPr>
          <w:rFonts w:ascii="Times New Roman" w:hAnsi="Times New Roman" w:cs="Times New Roman"/>
          <w:sz w:val="24"/>
          <w:szCs w:val="24"/>
        </w:rPr>
      </w:pPr>
    </w:p>
    <w:p>
      <w:pPr>
        <w:pStyle w:val="b0"/>
        <w:rPr>
          <w:rFonts w:ascii="Times New Roman" w:hAnsi="Times New Roman" w:cs="Times New Roman"/>
          <w:sz w:val="24"/>
          <w:szCs w:val="24"/>
        </w:rPr>
      </w:pPr>
    </w:p>
    <w:p>
      <w:pPr>
        <w:pStyle w:val="a"/>
        <w:jc w:val="center"/>
        <w:rPr>
          <w:lang w:bidi="en-US"/>
          <w:rFonts w:ascii="Times New Roman" w:hAnsi="Times New Roman"/>
          <w:b/>
          <w:sz w:val="24"/>
          <w:szCs w:val="24"/>
        </w:rPr>
      </w:pPr>
    </w:p>
    <w:p>
      <w:pPr>
        <w:pStyle w:val="a"/>
        <w:rPr>
          <w:lang w:bidi="en-US"/>
          <w:rFonts w:ascii="Times New Roman" w:hAnsi="Times New Roman"/>
          <w:b/>
          <w:sz w:val="24"/>
          <w:szCs w:val="24"/>
        </w:rPr>
      </w:pPr>
    </w:p>
    <w:p>
      <w:pPr>
        <w:rPr>
          <w:sz w:val="24"/>
          <w:szCs w:val="24"/>
        </w:rPr>
      </w:pPr>
    </w:p>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w:font w:name="Times New Roman">
    <w:panose1 w:val="02020603050405020304"/>
    <w:family w:val="roman"/>
    <w:charset w:val="cc"/>
    <w:notTrueType w:val="false"/>
    <w:sig w:usb0="E0002EFF" w:usb1="C000785B" w:usb2="00000009" w:usb3="00000001" w:csb0="400001FF" w:csb1="FFFF0000"/>
  </w:font>
  <w:font w:name="PT Serif">
    <w:panose1 w:val="020A0603040505020204"/>
    <w:charset w:val="00"/>
    <w:notTrueType w:val="false"/>
    <w:sig w:usb0="A00002EF" w:usb1="5000204B" w:usb2="00000020" w:usb3="00000001" w:csb0="20000097" w:csb1="00000001"/>
  </w:font>
  <w:font w:name="Calibri">
    <w:panose1 w:val="020F0502020204030204"/>
    <w:charset w:val="00"/>
    <w:notTrueType w:val="false"/>
    <w:sig w:usb0="E4002EFF" w:usb1="C000247B" w:usb2="00000009" w:usb3="00000001" w:csb0="200001FF" w:csb1="00000001"/>
  </w:font>
  <w:font w:name="Arial">
    <w:panose1 w:val="020B0604020202020204"/>
    <w:family w:val="swiss"/>
    <w:charset w:val="cc"/>
    <w:notTrueType w:val="false"/>
    <w:sig w:usb0="E0002EFF" w:usb1="C000785B" w:usb2="00000009" w:usb3="00000001" w:csb0="400001FF" w:csb1="FFFF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14="http://schemas.microsoft.com/office/word/2010/wordml" xmlns:wne="http://schemas.microsoft.com/office/word/2006/wordml">
  <w:abstractNum w:abstractNumId="0">
    <w:nsid w:val="7bd74b88"/>
    <w:multiLevelType w:val="hybridMultilevel"/>
    <w:tmpl w:val="726e4c68"/>
    <w:styleLink w:val="ConsPlusNormal"/>
    <w:lvl w:ilvl="0" w:tplc="419000f">
      <w:start w:val="4"/>
      <w:lvlText w:val="%1."/>
      <w:lvlJc w:val="left"/>
      <w:pPr>
        <w:ind w:left="720" w:hanging="360"/>
      </w:pPr>
      <w:rPr>
        <w:rFonts w:hint="default"/>
      </w:rPr>
    </w:lvl>
    <w:lvl w:ilvl="1" w:tentative="on" w:tplc="4190019">
      <w:start w:val="1"/>
      <w:numFmt w:val="lowerLetter"/>
      <w:lvlText w:val="%2."/>
      <w:lvlJc w:val="left"/>
      <w:pPr>
        <w:ind w:left="1440" w:hanging="360"/>
      </w:pPr>
      <w:rPr/>
    </w:lvl>
    <w:lvl w:ilvl="2" w:tentative="on" w:tplc="419001b">
      <w:start w:val="1"/>
      <w:numFmt w:val="lowerRoman"/>
      <w:lvlText w:val="%3."/>
      <w:lvlJc w:val="right"/>
      <w:pPr>
        <w:ind w:left="2160" w:hanging="180"/>
      </w:pPr>
      <w:rPr/>
    </w:lvl>
    <w:lvl w:ilvl="3" w:tentative="on" w:tplc="419000f">
      <w:start w:val="1"/>
      <w:lvlText w:val="%4."/>
      <w:lvlJc w:val="left"/>
      <w:pPr>
        <w:ind w:left="2880" w:hanging="360"/>
      </w:pPr>
      <w:rPr/>
    </w:lvl>
    <w:lvl w:ilvl="4" w:tentative="on" w:tplc="4190019">
      <w:start w:val="1"/>
      <w:numFmt w:val="lowerLetter"/>
      <w:lvlText w:val="%5."/>
      <w:lvlJc w:val="left"/>
      <w:pPr>
        <w:ind w:left="3600" w:hanging="360"/>
      </w:pPr>
      <w:rPr/>
    </w:lvl>
    <w:lvl w:ilvl="5" w:tentative="on" w:tplc="419001b">
      <w:start w:val="1"/>
      <w:numFmt w:val="lowerRoman"/>
      <w:lvlText w:val="%6."/>
      <w:lvlJc w:val="right"/>
      <w:pPr>
        <w:ind w:left="4320" w:hanging="180"/>
      </w:pPr>
      <w:rPr/>
    </w:lvl>
    <w:lvl w:ilvl="6" w:tentative="on" w:tplc="419000f">
      <w:start w:val="1"/>
      <w:lvlText w:val="%7."/>
      <w:lvlJc w:val="left"/>
      <w:pPr>
        <w:ind w:left="5040" w:hanging="360"/>
      </w:pPr>
      <w:rPr/>
    </w:lvl>
    <w:lvl w:ilvl="7" w:tentative="on" w:tplc="4190019">
      <w:start w:val="1"/>
      <w:numFmt w:val="lowerLetter"/>
      <w:lvlText w:val="%8."/>
      <w:lvlJc w:val="left"/>
      <w:pPr>
        <w:ind w:left="5760" w:hanging="360"/>
      </w:pPr>
      <w:rPr/>
    </w:lvl>
    <w:lvl w:ilvl="8" w:tentative="on" w:tplc="419001b">
      <w:start w:val="1"/>
      <w:numFmt w:val="lowerRoman"/>
      <w:lvlText w:val="%9."/>
      <w:lvlJc w:val="right"/>
      <w:pPr>
        <w:ind w:left="6480" w:hanging="180"/>
      </w:pPr>
      <w:rPr/>
    </w:lvl>
  </w:abstractNum>
  <w:abstractNum w:abstractNumId="1">
    <w:nsid w:val="1a5d1312"/>
    <w:multiLevelType w:val="multilevel"/>
    <w:tmpl w:val="d0cee780"/>
    <w:styleLink w:val="a2"/>
    <w:lvl w:ilvl="0">
      <w:start w:val="1"/>
      <w:lvlText w:val="%1."/>
      <w:lvlJc w:val="left"/>
      <w:pPr>
        <w:ind w:left="720" w:hanging="360"/>
        <w:tabs>
          <w:tab w:val="num" w:pos="720"/>
        </w:tabs>
      </w:pPr>
      <w:rPr/>
    </w:lvl>
    <w:lvl w:ilvl="1">
      <w:start w:val="1"/>
      <w:lvlText w:val="%2."/>
      <w:lvlJc w:val="left"/>
      <w:pPr>
        <w:ind w:left="360" w:hanging="360"/>
        <w:tabs>
          <w:tab w:val="num" w:pos="360"/>
        </w:tabs>
      </w:pPr>
      <w:rPr/>
    </w:lvl>
    <w:lvl w:ilvl="2">
      <w:start w:val="1"/>
      <w:lvlText w:val="%3."/>
      <w:lvlJc w:val="left"/>
      <w:pPr>
        <w:ind w:left="927" w:hanging="360"/>
      </w:pPr>
      <w:rPr>
        <w:rFonts w:hint="default"/>
      </w:rPr>
    </w:lvl>
    <w:lvl w:ilvl="3" w:tentative="on">
      <w:start w:val="1"/>
      <w:lvlText w:val="%4."/>
      <w:lvlJc w:val="left"/>
      <w:pPr>
        <w:ind w:left="2880" w:hanging="360"/>
        <w:tabs>
          <w:tab w:val="num" w:pos="2880"/>
        </w:tabs>
      </w:pPr>
      <w:rPr/>
    </w:lvl>
    <w:lvl w:ilvl="4" w:tentative="on">
      <w:start w:val="1"/>
      <w:lvlText w:val="%5."/>
      <w:lvlJc w:val="left"/>
      <w:pPr>
        <w:ind w:left="3600" w:hanging="360"/>
        <w:tabs>
          <w:tab w:val="num" w:pos="3600"/>
        </w:tabs>
      </w:pPr>
      <w:rPr/>
    </w:lvl>
    <w:lvl w:ilvl="5" w:tentative="on">
      <w:start w:val="1"/>
      <w:lvlText w:val="%6."/>
      <w:lvlJc w:val="left"/>
      <w:pPr>
        <w:ind w:left="4320" w:hanging="360"/>
        <w:tabs>
          <w:tab w:val="num" w:pos="4320"/>
        </w:tabs>
      </w:pPr>
      <w:rPr/>
    </w:lvl>
    <w:lvl w:ilvl="6" w:tentative="on">
      <w:start w:val="1"/>
      <w:lvlText w:val="%7."/>
      <w:lvlJc w:val="left"/>
      <w:pPr>
        <w:ind w:left="5040" w:hanging="360"/>
        <w:tabs>
          <w:tab w:val="num" w:pos="5040"/>
        </w:tabs>
      </w:pPr>
      <w:rPr/>
    </w:lvl>
    <w:lvl w:ilvl="7" w:tentative="on">
      <w:start w:val="1"/>
      <w:lvlText w:val="%8."/>
      <w:lvlJc w:val="left"/>
      <w:pPr>
        <w:ind w:left="5760" w:hanging="360"/>
        <w:tabs>
          <w:tab w:val="num" w:pos="5760"/>
        </w:tabs>
      </w:pPr>
      <w:rPr/>
    </w:lvl>
    <w:lvl w:ilvl="8" w:tentative="on">
      <w:start w:val="1"/>
      <w:lvlText w:val="%9."/>
      <w:lvlJc w:val="left"/>
      <w:pPr>
        <w:ind w:left="6480" w:hanging="360"/>
        <w:tabs>
          <w:tab w:val="num" w:pos="6480"/>
        </w:tabs>
      </w:pPr>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w:zoom w:percent="100"/>
  <w:removePersonalInformation/>
  <w:bordersDontSurroundHeader/>
  <w:bordersDontSurroundFooter/>
  <w:hideGrammaticalErrors/>
  <w:proofState w:spelling="clean" w:grammar="clean"/>
  <w:defaultTabStop w:val="708"/>
  <w:hyphenationZone w:val="360"/>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rawingGridHorizontalSpacing w:val="180"/>
  <w:drawingGridVerticalSpacing w:val="180"/>
  <w:displayHorizontalDrawingGridEvery w:val="1"/>
  <w:displayVerticalDrawingGridEvery w:val="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val="1"/>
    <m:lMargin m:val="0"/>
    <m:rMargin m:val="0"/>
    <m:defJc m:val="centerGroup"/>
    <m:wrapIndent m:val="1440"/>
    <m:wrapRight m:val="0"/>
    <m:intLim m:val="subSup"/>
    <m:naryLim m:val="undOvr"/>
    <m:interSp m:val="0"/>
    <m:intraSp m:val="0"/>
    <m:preSp m:val="0"/>
    <m:postSp m:val="0"/>
  </m:mathPr>
  <w:themeFontLang w:val="ru-RU" w:eastAsia="ko-KR" w:bidi="ar-SA"/>
</w:settings>
</file>

<file path=word/styles.xml><?xml version="1.0" encoding="utf-8"?>
<w:styles xmlns:r="http://schemas.openxmlformats.org/officeDocument/2006/relationships" xmlns:w="http://schemas.openxmlformats.org/wordprocessingml/2006/main">
  <w:docDefaults>
    <w:rPrDefault>
      <w:rPr>
        <w:lang w:val="ru-RU" w:eastAsia="en-US" w:bidi="ar-SA"/>
        <w:rFonts w:asciiTheme="minorHAnsi" w:eastAsiaTheme="minorHAnsi" w:hAnsiTheme="minorHAnsi" w:cstheme="minorBidi"/>
        <w:sz w:val="22"/>
        <w:szCs w:val="22"/>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0482101" w:unhideWhenUsed="1"/>
    <w:lsdException w:name="toc 2" w:semiHidden="1" w:uiPriority="20482101" w:unhideWhenUsed="1"/>
    <w:lsdException w:name="toc 3" w:semiHidden="1" w:uiPriority="20482101" w:unhideWhenUsed="1"/>
    <w:lsdException w:name="toc 4" w:semiHidden="1" w:uiPriority="20482101" w:unhideWhenUsed="1"/>
    <w:lsdException w:name="toc 5" w:semiHidden="1" w:uiPriority="20482101" w:unhideWhenUsed="1"/>
    <w:lsdException w:name="toc 6" w:semiHidden="1" w:uiPriority="20482101" w:unhideWhenUsed="1"/>
    <w:lsdException w:name="toc 7" w:semiHidden="1" w:uiPriority="20482101" w:unhideWhenUsed="1"/>
    <w:lsdException w:name="toc 8" w:semiHidden="1" w:uiPriority="20482101" w:unhideWhenUsed="1"/>
    <w:lsdException w:name="toc 9" w:semiHidden="1" w:uiPriority="2048210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20481683"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5606"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5607"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388692" w:qFormat="1"/>
    <w:lsdException w:name="Emphasis" w:uiPriority="128347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20482101"/>
    <w:lsdException w:name="Table Theme" w:semiHidden="1" w:unhideWhenUsed="1"/>
    <w:lsdException w:name="Placeholder Text" w:semiHidden="1"/>
    <w:lsdException w:name="No Spacing" w:uiPriority="1" w:qFormat="1"/>
    <w:lsdException w:name="Light Shading" w:uiPriority="889230132"/>
    <w:lsdException w:name="Light List" w:uiPriority="889230133"/>
    <w:lsdException w:name="Light Grid" w:uiPriority="889230152"/>
    <w:lsdException w:name="Medium Shading 1" w:uiPriority="889230153"/>
    <w:lsdException w:name="Medium Shading 2" w:uiPriority="561202482"/>
    <w:lsdException w:name="Medium List 1" w:uiPriority="561202483"/>
    <w:lsdException w:name="Medium List 2" w:uiPriority="578822744"/>
    <w:lsdException w:name="Medium Grid 1" w:uiPriority="578822745"/>
    <w:lsdException w:name="Medium Grid 2" w:uiPriority="578823976"/>
    <w:lsdException w:name="Medium Grid 3" w:uiPriority="578823977"/>
    <w:lsdException w:name="Dark List" w:uiPriority="578844294"/>
    <w:lsdException w:name="Colorful Shading" w:uiPriority="578844295"/>
    <w:lsdException w:name="Colorful List" w:uiPriority="579242120"/>
    <w:lsdException w:name="Colorful Grid" w:uiPriority="579242121"/>
    <w:lsdException w:name="Light Shading Accent 1" w:uiPriority="889230132"/>
    <w:lsdException w:name="Light List Accent 1" w:uiPriority="889230133"/>
    <w:lsdException w:name="Light Grid Accent 1" w:uiPriority="889230152"/>
    <w:lsdException w:name="Medium Shading 1 Accent 1" w:uiPriority="889230153"/>
    <w:lsdException w:name="Medium Shading 2 Accent 1" w:uiPriority="561202482"/>
    <w:lsdException w:name="Medium List 1 Accent 1" w:uiPriority="561202483"/>
    <w:lsdException w:name="Revision" w:semiHidden="1"/>
    <w:lsdException w:name="List Paragraph" w:uiPriority="20481682" w:qFormat="1"/>
    <w:lsdException w:name="Quote" w:uiPriority="19232885" w:qFormat="1"/>
    <w:lsdException w:name="Intense Quote" w:uiPriority="19347798" w:qFormat="1"/>
    <w:lsdException w:name="Medium List 2 Accent 1" w:uiPriority="578822744"/>
    <w:lsdException w:name="Medium Grid 1 Accent 1" w:uiPriority="578822745"/>
    <w:lsdException w:name="Medium Grid 2 Accent 1" w:uiPriority="578823976"/>
    <w:lsdException w:name="Medium Grid 3 Accent 1" w:uiPriority="578823977"/>
    <w:lsdException w:name="Dark List Accent 1" w:uiPriority="578844294"/>
    <w:lsdException w:name="Colorful Shading Accent 1" w:uiPriority="578844295"/>
    <w:lsdException w:name="Colorful List Accent 1" w:uiPriority="579242120"/>
    <w:lsdException w:name="Colorful Grid Accent 1" w:uiPriority="579242121"/>
    <w:lsdException w:name="Light Shading Accent 2" w:uiPriority="889230132"/>
    <w:lsdException w:name="Light List Accent 2" w:uiPriority="889230133"/>
    <w:lsdException w:name="Light Grid Accent 2" w:uiPriority="889230152"/>
    <w:lsdException w:name="Medium Shading 1 Accent 2" w:uiPriority="889230153"/>
    <w:lsdException w:name="Medium Shading 2 Accent 2" w:uiPriority="561202482"/>
    <w:lsdException w:name="Medium List 1 Accent 2" w:uiPriority="561202483"/>
    <w:lsdException w:name="Medium List 2 Accent 2" w:uiPriority="578822744"/>
    <w:lsdException w:name="Medium Grid 1 Accent 2" w:uiPriority="578822745"/>
    <w:lsdException w:name="Medium Grid 2 Accent 2" w:uiPriority="578823976"/>
    <w:lsdException w:name="Medium Grid 3 Accent 2" w:uiPriority="578823977"/>
    <w:lsdException w:name="Dark List Accent 2" w:uiPriority="578844294"/>
    <w:lsdException w:name="Colorful Shading Accent 2" w:uiPriority="578844295"/>
    <w:lsdException w:name="Colorful List Accent 2" w:uiPriority="579242120"/>
    <w:lsdException w:name="Colorful Grid Accent 2" w:uiPriority="579242121"/>
    <w:lsdException w:name="Light Shading Accent 3" w:uiPriority="889230132"/>
    <w:lsdException w:name="Light List Accent 3" w:uiPriority="889230133"/>
    <w:lsdException w:name="Light Grid Accent 3" w:uiPriority="889230152"/>
    <w:lsdException w:name="Medium Shading 1 Accent 3" w:uiPriority="889230153"/>
    <w:lsdException w:name="Medium Shading 2 Accent 3" w:uiPriority="561202482"/>
    <w:lsdException w:name="Medium List 1 Accent 3" w:uiPriority="561202483"/>
    <w:lsdException w:name="Medium List 2 Accent 3" w:uiPriority="578822744"/>
    <w:lsdException w:name="Medium Grid 1 Accent 3" w:uiPriority="578822745"/>
    <w:lsdException w:name="Medium Grid 2 Accent 3" w:uiPriority="578823976"/>
    <w:lsdException w:name="Medium Grid 3 Accent 3" w:uiPriority="578823977"/>
    <w:lsdException w:name="Dark List Accent 3" w:uiPriority="578844294"/>
    <w:lsdException w:name="Colorful Shading Accent 3" w:uiPriority="578844295"/>
    <w:lsdException w:name="Colorful List Accent 3" w:uiPriority="579242120"/>
    <w:lsdException w:name="Colorful Grid Accent 3" w:uiPriority="579242121"/>
    <w:lsdException w:name="Light Shading Accent 4" w:uiPriority="889230132"/>
    <w:lsdException w:name="Light List Accent 4" w:uiPriority="889230133"/>
    <w:lsdException w:name="Light Grid Accent 4" w:uiPriority="889230152"/>
    <w:lsdException w:name="Medium Shading 1 Accent 4" w:uiPriority="889230153"/>
    <w:lsdException w:name="Medium Shading 2 Accent 4" w:uiPriority="561202482"/>
    <w:lsdException w:name="Medium List 1 Accent 4" w:uiPriority="561202483"/>
    <w:lsdException w:name="Medium List 2 Accent 4" w:uiPriority="578822744"/>
    <w:lsdException w:name="Medium Grid 1 Accent 4" w:uiPriority="578822745"/>
    <w:lsdException w:name="Medium Grid 2 Accent 4" w:uiPriority="578823976"/>
    <w:lsdException w:name="Medium Grid 3 Accent 4" w:uiPriority="578823977"/>
    <w:lsdException w:name="Dark List Accent 4" w:uiPriority="578844294"/>
    <w:lsdException w:name="Colorful Shading Accent 4" w:uiPriority="578844295"/>
    <w:lsdException w:name="Colorful List Accent 4" w:uiPriority="579242120"/>
    <w:lsdException w:name="Colorful Grid Accent 4" w:uiPriority="579242121"/>
    <w:lsdException w:name="Light Shading Accent 5" w:uiPriority="889230132"/>
    <w:lsdException w:name="Light List Accent 5" w:uiPriority="889230133"/>
    <w:lsdException w:name="Light Grid Accent 5" w:uiPriority="889230152"/>
    <w:lsdException w:name="Medium Shading 1 Accent 5" w:uiPriority="889230153"/>
    <w:lsdException w:name="Medium Shading 2 Accent 5" w:uiPriority="561202482"/>
    <w:lsdException w:name="Medium List 1 Accent 5" w:uiPriority="561202483"/>
    <w:lsdException w:name="Medium List 2 Accent 5" w:uiPriority="578822744"/>
    <w:lsdException w:name="Medium Grid 1 Accent 5" w:uiPriority="578822745"/>
    <w:lsdException w:name="Medium Grid 2 Accent 5" w:uiPriority="578823976"/>
    <w:lsdException w:name="Medium Grid 3 Accent 5" w:uiPriority="578823977"/>
    <w:lsdException w:name="Dark List Accent 5" w:uiPriority="578844294"/>
    <w:lsdException w:name="Colorful Shading Accent 5" w:uiPriority="578844295"/>
    <w:lsdException w:name="Colorful List Accent 5" w:uiPriority="579242120"/>
    <w:lsdException w:name="Colorful Grid Accent 5" w:uiPriority="579242121"/>
    <w:lsdException w:name="Light Shading Accent 6" w:uiPriority="889230132"/>
    <w:lsdException w:name="Light List Accent 6" w:uiPriority="889230133"/>
    <w:lsdException w:name="Light Grid Accent 6" w:uiPriority="889230152"/>
    <w:lsdException w:name="Medium Shading 1 Accent 6" w:uiPriority="889230153"/>
    <w:lsdException w:name="Medium Shading 2 Accent 6" w:uiPriority="561202482"/>
    <w:lsdException w:name="Medium List 1 Accent 6" w:uiPriority="561202483"/>
    <w:lsdException w:name="Medium List 2 Accent 6" w:uiPriority="578822744"/>
    <w:lsdException w:name="Medium Grid 1 Accent 6" w:uiPriority="578822745"/>
    <w:lsdException w:name="Medium Grid 2 Accent 6" w:uiPriority="578823976"/>
    <w:lsdException w:name="Medium Grid 3 Accent 6" w:uiPriority="578823977"/>
    <w:lsdException w:name="Dark List Accent 6" w:uiPriority="578844294"/>
    <w:lsdException w:name="Colorful Shading Accent 6" w:uiPriority="578844295"/>
    <w:lsdException w:name="Colorful List Accent 6" w:uiPriority="579242120"/>
    <w:lsdException w:name="Colorful Grid Accent 6" w:uiPriority="579242121"/>
    <w:lsdException w:name="Subtle Emphasis" w:uiPriority="153097" w:qFormat="1"/>
    <w:lsdException w:name="Intense Emphasis" w:uiPriority="1283475" w:qFormat="1"/>
    <w:lsdException w:name="Subtle Reference" w:uiPriority="19347799" w:qFormat="1"/>
    <w:lsdException w:name="Intense Reference" w:uiPriority="19412084" w:qFormat="1"/>
    <w:lsdException w:name="Book Title" w:uiPriority="19412085" w:qFormat="1"/>
    <w:lsdException w:name="Bibliography" w:semiHidden="1" w:uiPriority="20481685" w:unhideWhenUsed="1"/>
    <w:lsdException w:name="TOC Heading" w:semiHidden="1" w:uiPriority="20482101" w:unhideWhenUsed="1" w:qFormat="1"/>
    <w:lsdException w:name="Plain Table 1" w:uiPriority="421734533"/>
    <w:lsdException w:name="Plain Table 2" w:uiPriority="422802258"/>
    <w:lsdException w:name="Plain Table 3" w:uiPriority="422802259"/>
    <w:lsdException w:name="Plain Table 4" w:uiPriority="422802728"/>
    <w:lsdException w:name="Plain Table 5" w:uiPriority="422802729"/>
    <w:lsdException w:name="Grid Table Light" w:uiPriority="421734532"/>
    <w:lsdException w:name="Grid Table 1 Light" w:uiPriority="422807686"/>
    <w:lsdException w:name="Grid Table 2" w:uiPriority="422807687"/>
    <w:lsdException w:name="Grid Table 3" w:uiPriority="422868888"/>
    <w:lsdException w:name="Grid Table 4" w:uiPriority="422868889"/>
    <w:lsdException w:name="Grid Table 5 Dark" w:uiPriority="423698564"/>
    <w:lsdException w:name="Grid Table 6 Colorful" w:uiPriority="423698565"/>
    <w:lsdException w:name="Grid Table 7 Colorful" w:uiPriority="541595266"/>
    <w:lsdException w:name="Grid Table 1 Light Accent 1" w:uiPriority="422807686"/>
    <w:lsdException w:name="Grid Table 2 Accent 1" w:uiPriority="422807687"/>
    <w:lsdException w:name="Grid Table 3 Accent 1" w:uiPriority="422868888"/>
    <w:lsdException w:name="Grid Table 4 Accent 1" w:uiPriority="422868889"/>
    <w:lsdException w:name="Grid Table 5 Dark Accent 1" w:uiPriority="423698564"/>
    <w:lsdException w:name="Grid Table 6 Colorful Accent 1" w:uiPriority="423698565"/>
    <w:lsdException w:name="Grid Table 7 Colorful Accent 1" w:uiPriority="541595266"/>
    <w:lsdException w:name="Grid Table 1 Light Accent 2" w:uiPriority="422807686"/>
    <w:lsdException w:name="Grid Table 2 Accent 2" w:uiPriority="422807687"/>
    <w:lsdException w:name="Grid Table 3 Accent 2" w:uiPriority="422868888"/>
    <w:lsdException w:name="Grid Table 4 Accent 2" w:uiPriority="422868889"/>
    <w:lsdException w:name="Grid Table 5 Dark Accent 2" w:uiPriority="423698564"/>
    <w:lsdException w:name="Grid Table 6 Colorful Accent 2" w:uiPriority="423698565"/>
    <w:lsdException w:name="Grid Table 7 Colorful Accent 2" w:uiPriority="541595266"/>
    <w:lsdException w:name="Grid Table 1 Light Accent 3" w:uiPriority="422807686"/>
    <w:lsdException w:name="Grid Table 2 Accent 3" w:uiPriority="422807687"/>
    <w:lsdException w:name="Grid Table 3 Accent 3" w:uiPriority="422868888"/>
    <w:lsdException w:name="Grid Table 4 Accent 3" w:uiPriority="422868889"/>
    <w:lsdException w:name="Grid Table 5 Dark Accent 3" w:uiPriority="423698564"/>
    <w:lsdException w:name="Grid Table 6 Colorful Accent 3" w:uiPriority="423698565"/>
    <w:lsdException w:name="Grid Table 7 Colorful Accent 3" w:uiPriority="541595266"/>
    <w:lsdException w:name="Grid Table 1 Light Accent 4" w:uiPriority="422807686"/>
    <w:lsdException w:name="Grid Table 2 Accent 4" w:uiPriority="422807687"/>
    <w:lsdException w:name="Grid Table 3 Accent 4" w:uiPriority="422868888"/>
    <w:lsdException w:name="Grid Table 4 Accent 4" w:uiPriority="422868889"/>
    <w:lsdException w:name="Grid Table 5 Dark Accent 4" w:uiPriority="423698564"/>
    <w:lsdException w:name="Grid Table 6 Colorful Accent 4" w:uiPriority="423698565"/>
    <w:lsdException w:name="Grid Table 7 Colorful Accent 4" w:uiPriority="541595266"/>
    <w:lsdException w:name="Grid Table 1 Light Accent 5" w:uiPriority="422807686"/>
    <w:lsdException w:name="Grid Table 2 Accent 5" w:uiPriority="422807687"/>
    <w:lsdException w:name="Grid Table 3 Accent 5" w:uiPriority="422868888"/>
    <w:lsdException w:name="Grid Table 4 Accent 5" w:uiPriority="422868889"/>
    <w:lsdException w:name="Grid Table 5 Dark Accent 5" w:uiPriority="423698564"/>
    <w:lsdException w:name="Grid Table 6 Colorful Accent 5" w:uiPriority="423698565"/>
    <w:lsdException w:name="Grid Table 7 Colorful Accent 5" w:uiPriority="541595266"/>
    <w:lsdException w:name="Grid Table 1 Light Accent 6" w:uiPriority="422807686"/>
    <w:lsdException w:name="Grid Table 2 Accent 6" w:uiPriority="422807687"/>
    <w:lsdException w:name="Grid Table 3 Accent 6" w:uiPriority="422868888"/>
    <w:lsdException w:name="Grid Table 4 Accent 6" w:uiPriority="422868889"/>
    <w:lsdException w:name="Grid Table 5 Dark Accent 6" w:uiPriority="423698564"/>
    <w:lsdException w:name="Grid Table 6 Colorful Accent 6" w:uiPriority="423698565"/>
    <w:lsdException w:name="Grid Table 7 Colorful Accent 6" w:uiPriority="541595266"/>
    <w:lsdException w:name="List Table 1 Light" w:uiPriority="422807686"/>
    <w:lsdException w:name="List Table 2" w:uiPriority="422807687"/>
    <w:lsdException w:name="List Table 3" w:uiPriority="422868888"/>
    <w:lsdException w:name="List Table 4" w:uiPriority="422868889"/>
    <w:lsdException w:name="List Table 5 Dark" w:uiPriority="423698564"/>
    <w:lsdException w:name="List Table 6 Colorful" w:uiPriority="423698565"/>
    <w:lsdException w:name="List Table 7 Colorful" w:uiPriority="541595266"/>
    <w:lsdException w:name="List Table 1 Light Accent 1" w:uiPriority="422807686"/>
    <w:lsdException w:name="List Table 2 Accent 1" w:uiPriority="422807687"/>
    <w:lsdException w:name="List Table 3 Accent 1" w:uiPriority="422868888"/>
    <w:lsdException w:name="List Table 4 Accent 1" w:uiPriority="422868889"/>
    <w:lsdException w:name="List Table 5 Dark Accent 1" w:uiPriority="423698564"/>
    <w:lsdException w:name="List Table 6 Colorful Accent 1" w:uiPriority="423698565"/>
    <w:lsdException w:name="List Table 7 Colorful Accent 1" w:uiPriority="541595266"/>
    <w:lsdException w:name="List Table 1 Light Accent 2" w:uiPriority="422807686"/>
    <w:lsdException w:name="List Table 2 Accent 2" w:uiPriority="422807687"/>
    <w:lsdException w:name="List Table 3 Accent 2" w:uiPriority="422868888"/>
    <w:lsdException w:name="List Table 4 Accent 2" w:uiPriority="422868889"/>
    <w:lsdException w:name="List Table 5 Dark Accent 2" w:uiPriority="423698564"/>
    <w:lsdException w:name="List Table 6 Colorful Accent 2" w:uiPriority="423698565"/>
    <w:lsdException w:name="List Table 7 Colorful Accent 2" w:uiPriority="541595266"/>
    <w:lsdException w:name="List Table 1 Light Accent 3" w:uiPriority="422807686"/>
    <w:lsdException w:name="List Table 2 Accent 3" w:uiPriority="422807687"/>
    <w:lsdException w:name="List Table 3 Accent 3" w:uiPriority="422868888"/>
    <w:lsdException w:name="List Table 4 Accent 3" w:uiPriority="422868889"/>
    <w:lsdException w:name="List Table 5 Dark Accent 3" w:uiPriority="423698564"/>
    <w:lsdException w:name="List Table 6 Colorful Accent 3" w:uiPriority="423698565"/>
    <w:lsdException w:name="List Table 7 Colorful Accent 3" w:uiPriority="541595266"/>
    <w:lsdException w:name="List Table 1 Light Accent 4" w:uiPriority="422807686"/>
    <w:lsdException w:name="List Table 2 Accent 4" w:uiPriority="422807687"/>
    <w:lsdException w:name="List Table 3 Accent 4" w:uiPriority="422868888"/>
    <w:lsdException w:name="List Table 4 Accent 4" w:uiPriority="422868889"/>
    <w:lsdException w:name="List Table 5 Dark Accent 4" w:uiPriority="423698564"/>
    <w:lsdException w:name="List Table 6 Colorful Accent 4" w:uiPriority="423698565"/>
    <w:lsdException w:name="List Table 7 Colorful Accent 4" w:uiPriority="541595266"/>
    <w:lsdException w:name="List Table 1 Light Accent 5" w:uiPriority="422807686"/>
    <w:lsdException w:name="List Table 2 Accent 5" w:uiPriority="422807687"/>
    <w:lsdException w:name="List Table 3 Accent 5" w:uiPriority="422868888"/>
    <w:lsdException w:name="List Table 4 Accent 5" w:uiPriority="422868889"/>
    <w:lsdException w:name="List Table 5 Dark Accent 5" w:uiPriority="423698564"/>
    <w:lsdException w:name="List Table 6 Colorful Accent 5" w:uiPriority="423698565"/>
    <w:lsdException w:name="List Table 7 Colorful Accent 5" w:uiPriority="541595266"/>
    <w:lsdException w:name="List Table 1 Light Accent 6" w:uiPriority="422807686"/>
    <w:lsdException w:name="List Table 2 Accent 6" w:uiPriority="422807687"/>
    <w:lsdException w:name="List Table 3 Accent 6" w:uiPriority="422868888"/>
    <w:lsdException w:name="List Table 4 Accent 6" w:uiPriority="422868889"/>
    <w:lsdException w:name="List Table 5 Dark Accent 6" w:uiPriority="423698564"/>
    <w:lsdException w:name="List Table 6 Colorful Accent 6" w:uiPriority="423698565"/>
    <w:lsdException w:name="List Table 7 Colorful Accent 6" w:uiPriority="541595266"/>
  </w:latentStyles>
  <w:style w:type="paragraph" w:default="1" w:styleId="a">
    <w:name w:val="Normal"/>
    <w:qFormat/>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adjustRightInd/>
      <w:autoSpaceDE w:val="off"/>
      <w:autoSpaceDN w:val="off"/>
      <w:widowControl w:val="off"/>
      <w:spacing w:after="0" w:line="240" w:lineRule="auto"/>
    </w:pPr>
    <w:rPr>
      <w:lang w:eastAsia="ru-RU"/>
      <w:rFonts w:ascii="Arial" w:eastAsia="Times New Roman" w:hAnsi="Arial" w:cs="Arial"/>
      <w:sz w:val="20"/>
      <w:szCs w:val="20"/>
    </w:rPr>
  </w:style>
  <w:style w:type="character" w:customStyle="1" w:styleId="a3">
    <w:name w:val="Гипертекстовая ссылка"/>
    <w:uiPriority w:val="99"/>
    <w:basedOn w:val="a0"/>
    <w:rPr>
      <w:rFonts w:cs="Times New Roman"/>
      <w:b/>
      <w:bCs/>
      <w:color w:val="106BBE"/>
    </w:rPr>
  </w:style>
  <w:style w:type="paragraph" w:styleId="b0">
    <w:name w:val="No Spacing"/>
    <w:uiPriority w:val="1"/>
    <w:next w:val="a"/>
    <w:qFormat/>
    <w:pPr/>
    <w:rPr>
      <w:lang w:val="ru-RU" w:eastAsia="ru-RU" w:bidi="ar-SA"/>
      <w:rFonts w:eastAsia="Times New Roman"/>
      <w:sz w:val="22"/>
      <w:szCs w:val="22"/>
    </w:rPr>
  </w:style>
  <w:style w:type="paragraph" w:styleId="b1">
    <w:name w:val="List Paragraph"/>
    <w:uiPriority w:val="34"/>
    <w:basedOn w:val="a"/>
    <w:next w:val="a"/>
    <w:qFormat/>
    <w:pPr>
      <w:ind w:left="720"/>
      <w:contextualSpacing/>
    </w:pPr>
  </w:style>
  <w:style w:type="character" w:customStyle="1" w:styleId="c1">
    <w:name w:val="c3"/>
    <w:basedOn w:val="a0"/>
    <w:next w:val="a"/>
  </w:style>
  <w:style w:type="character" w:customStyle="1" w:styleId="b2">
    <w:name w:val="Hyperlink"/>
    <w:uiPriority w:val="99"/>
    <w:basedOn w:val="a0"/>
    <w:unhideWhenUsed/>
    <w:rPr>
      <w:color w:val="0000FF"/>
      <w:u w:val="single" w:color="auto"/>
    </w:rPr>
  </w:style>
  <w:style w:type="paragraph" w:customStyle="1" w:styleId="b3">
    <w:name w:val="c2"/>
    <w:basedOn w:val="a"/>
    <w:pPr>
      <w:spacing w:after="100" w:afterAutospacing="1" w:before="100" w:beforeAutospacing="1" w:line="240" w:lineRule="auto"/>
    </w:pPr>
    <w:rPr>
      <w:rFonts w:ascii="Times New Roman" w:eastAsia="Times New Roman" w:hAnsi="Times New Roman" w:cs="Times New Roman"/>
      <w:sz w:val="24"/>
      <w:szCs w:val="24"/>
    </w:rPr>
  </w:style>
  <w:style w:type="character" w:customStyle="1" w:styleId="a4">
    <w:name w:val="c1"/>
    <w:basedOn w:val="a0"/>
  </w:style>
  <w:style w:type="character" w:customStyle="1" w:styleId="a5">
    <w:name w:val="c0"/>
    <w:basedOn w:val="a0"/>
  </w:style>
  <w:style w:type="paragraph" w:customStyle="1" w:styleId="a6">
    <w:name w:val="Normal (Web)"/>
    <w:uiPriority w:val="99"/>
    <w:basedOn w:val="a"/>
    <w:unhideWhenUsed/>
    <w:pPr>
      <w:spacing w:after="100" w:afterAutospacing="1" w:before="100" w:before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image" Target="media/image1.wmf" /><Relationship Id="rId2" Type="http://schemas.openxmlformats.org/officeDocument/2006/relationships/image" Target="media/image1.wmf" /><Relationship Id="rId3" Type="http://schemas.openxmlformats.org/officeDocument/2006/relationships/image" Target="media/image1.wmf" /><Relationship Id="rId4" Type="http://schemas.openxmlformats.org/officeDocument/2006/relationships/image" Target="media/image1.wmf" /><Relationship Id="rId5" Type="http://schemas.openxmlformats.org/officeDocument/2006/relationships/styles" Target="styles.xml" /><Relationship Id="rId6" Type="http://schemas.openxmlformats.org/officeDocument/2006/relationships/settings" Target="settings.xml" /><Relationship Id="rId7" Type="http://schemas.openxmlformats.org/officeDocument/2006/relationships/fontTable" Target="fontTable.xml" /><Relationship Id="rId8" Type="http://schemas.openxmlformats.org/officeDocument/2006/relationships/webSettings" Target="webSettings.xml" /><Relationship Id="rId9" Type="http://schemas.openxmlformats.org/officeDocument/2006/relationships/numbering" Target="numbering.xml" /><Relationship Id="rId10"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lastClr="000000" val="windowText"/>
      </a:dk1>
      <a:lt1>
        <a:sysClr lastClr="FFFFFF" val="window"/>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Application>Word</Application>
  <Company>SPecialiST RePack</Company>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Asus</cp:lastModifiedBy>
  <cp:revision>1</cp:revision>
  <dcterms:created xsi:type="dcterms:W3CDTF">2023-09-08T07:01:00Z</dcterms:created>
  <dcterms:modified xsi:type="dcterms:W3CDTF">2023-10-08T16:01:28Z</dcterms:modified>
  <cp:lastPrinted>2023-10-08T20:52:59Z</cp:lastPrinted>
  <cp:version>1100.0100.01</cp:version>
</cp:coreProperties>
</file>