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9E" w:rsidRPr="00C4039E" w:rsidRDefault="00C4039E" w:rsidP="00C4039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8"/>
          <w:lang w:eastAsia="ar-SA"/>
        </w:rPr>
      </w:pPr>
      <w:r w:rsidRPr="00C4039E">
        <w:rPr>
          <w:rFonts w:ascii="Times New Roman" w:eastAsia="Times New Roman" w:hAnsi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039E">
        <w:rPr>
          <w:rFonts w:ascii="Times New Roman" w:hAnsi="Times New Roman"/>
          <w:b/>
          <w:bCs/>
          <w:color w:val="000000"/>
          <w:sz w:val="28"/>
          <w:szCs w:val="28"/>
        </w:rPr>
        <w:t>КОМПЛЕКТ ОЦЕНОЧНЫХ СРЕДСТВ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039E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4039E">
        <w:rPr>
          <w:rFonts w:ascii="Times New Roman" w:hAnsi="Times New Roman"/>
          <w:b/>
          <w:bCs/>
          <w:sz w:val="28"/>
          <w:szCs w:val="28"/>
        </w:rPr>
        <w:t>«ОУП – 09, ИСТОРИЯ»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C4039E">
        <w:rPr>
          <w:rFonts w:ascii="Times New Roman" w:hAnsi="Times New Roman"/>
          <w:b/>
          <w:bCs/>
          <w:color w:val="000000"/>
          <w:sz w:val="28"/>
          <w:szCs w:val="28"/>
        </w:rPr>
        <w:t xml:space="preserve">Максимальная нагрузка  -  </w:t>
      </w:r>
      <w:r w:rsidRPr="00C4039E">
        <w:rPr>
          <w:rFonts w:ascii="Times New Roman" w:hAnsi="Times New Roman"/>
          <w:b/>
          <w:bCs/>
          <w:sz w:val="28"/>
          <w:szCs w:val="28"/>
        </w:rPr>
        <w:t>86 часов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4039E">
        <w:rPr>
          <w:rFonts w:ascii="Times New Roman" w:hAnsi="Times New Roman"/>
          <w:color w:val="000000"/>
          <w:sz w:val="28"/>
          <w:szCs w:val="28"/>
        </w:rPr>
        <w:t>Специальность/профессия: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4039E">
        <w:rPr>
          <w:rFonts w:ascii="Times New Roman" w:hAnsi="Times New Roman"/>
          <w:sz w:val="28"/>
          <w:szCs w:val="28"/>
        </w:rPr>
        <w:t>38.02.01 «Экономика и бухгалтерский учет (по отраслям)»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C4039E" w:rsidRPr="00C4039E" w:rsidTr="006E04D2">
        <w:tc>
          <w:tcPr>
            <w:tcW w:w="2943" w:type="dxa"/>
          </w:tcPr>
          <w:p w:rsidR="00C4039E" w:rsidRPr="00C4039E" w:rsidRDefault="00C4039E" w:rsidP="00C403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:rsidR="00C4039E" w:rsidRPr="00C4039E" w:rsidRDefault="00C4039E" w:rsidP="00C403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4039E">
              <w:rPr>
                <w:rFonts w:ascii="Times New Roman" w:hAnsi="Times New Roman"/>
                <w:color w:val="000000"/>
                <w:sz w:val="28"/>
                <w:szCs w:val="28"/>
              </w:rPr>
              <w:t>Квалификация выпускника –</w:t>
            </w:r>
            <w:r w:rsidRPr="00C4039E">
              <w:rPr>
                <w:rFonts w:ascii="Times New Roman" w:hAnsi="Times New Roman"/>
                <w:sz w:val="44"/>
                <w:szCs w:val="28"/>
              </w:rPr>
              <w:t xml:space="preserve"> </w:t>
            </w:r>
            <w:r w:rsidRPr="00C4039E">
              <w:rPr>
                <w:rFonts w:ascii="Times New Roman" w:hAnsi="Times New Roman"/>
                <w:sz w:val="28"/>
                <w:u w:val="single"/>
              </w:rPr>
              <w:t>бухгалтер, специалист по налогообложению</w:t>
            </w:r>
          </w:p>
        </w:tc>
      </w:tr>
      <w:tr w:rsidR="00C4039E" w:rsidRPr="00C4039E" w:rsidTr="006E04D2">
        <w:tc>
          <w:tcPr>
            <w:tcW w:w="2943" w:type="dxa"/>
          </w:tcPr>
          <w:p w:rsidR="00C4039E" w:rsidRPr="00C4039E" w:rsidRDefault="00C4039E" w:rsidP="00C403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:rsidR="00C4039E" w:rsidRPr="00C4039E" w:rsidRDefault="00C4039E" w:rsidP="00C403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Форма обучения </w:t>
            </w:r>
            <w:r w:rsidRPr="00C4039E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очная</w:t>
            </w:r>
          </w:p>
        </w:tc>
      </w:tr>
      <w:tr w:rsidR="00C4039E" w:rsidRPr="00C4039E" w:rsidTr="006E04D2">
        <w:tc>
          <w:tcPr>
            <w:tcW w:w="2943" w:type="dxa"/>
          </w:tcPr>
          <w:p w:rsidR="00C4039E" w:rsidRPr="00C4039E" w:rsidRDefault="00C4039E" w:rsidP="00C403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:rsidR="00C4039E" w:rsidRPr="00C4039E" w:rsidRDefault="00C4039E" w:rsidP="00C403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40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Уровень подготовки – </w:t>
            </w:r>
            <w:r w:rsidRPr="00C4039E">
              <w:rPr>
                <w:rFonts w:ascii="Times New Roman" w:hAnsi="Times New Roman"/>
                <w:sz w:val="28"/>
                <w:szCs w:val="28"/>
                <w:u w:val="single"/>
              </w:rPr>
              <w:t>базовый</w:t>
            </w:r>
          </w:p>
        </w:tc>
      </w:tr>
      <w:tr w:rsidR="00C4039E" w:rsidRPr="00C4039E" w:rsidTr="006E04D2">
        <w:tc>
          <w:tcPr>
            <w:tcW w:w="2943" w:type="dxa"/>
          </w:tcPr>
          <w:p w:rsidR="00C4039E" w:rsidRPr="00C4039E" w:rsidRDefault="00C4039E" w:rsidP="00C403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:rsidR="00C4039E" w:rsidRPr="00C4039E" w:rsidRDefault="00C4039E" w:rsidP="00C403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База обучения – </w:t>
            </w:r>
            <w:r w:rsidRPr="00C4039E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основное общее образование</w:t>
            </w:r>
          </w:p>
        </w:tc>
      </w:tr>
    </w:tbl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  <w:sectPr w:rsidR="00C4039E" w:rsidRPr="00C403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4039E">
        <w:rPr>
          <w:rFonts w:ascii="Times New Roman" w:hAnsi="Times New Roman"/>
          <w:color w:val="000000"/>
          <w:sz w:val="28"/>
          <w:szCs w:val="28"/>
        </w:rPr>
        <w:t>Акбулак - 2023</w:t>
      </w:r>
      <w:r w:rsidRPr="00C4039E">
        <w:rPr>
          <w:sz w:val="32"/>
          <w:szCs w:val="32"/>
        </w:rPr>
        <w:t xml:space="preserve">  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039E">
        <w:rPr>
          <w:rFonts w:ascii="Times New Roman" w:hAnsi="Times New Roman"/>
          <w:sz w:val="28"/>
          <w:szCs w:val="28"/>
        </w:rPr>
        <w:lastRenderedPageBreak/>
        <w:t xml:space="preserve">Контрольно оценочные средства по дисциплине </w:t>
      </w:r>
      <w:r w:rsidRPr="00C4039E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C4039E">
        <w:rPr>
          <w:rFonts w:ascii="Times New Roman" w:hAnsi="Times New Roman"/>
          <w:bCs/>
          <w:sz w:val="28"/>
          <w:szCs w:val="28"/>
        </w:rPr>
        <w:t>ОУП – 09</w:t>
      </w:r>
      <w:r w:rsidRPr="00C4039E">
        <w:rPr>
          <w:rFonts w:ascii="Times New Roman" w:hAnsi="Times New Roman"/>
          <w:bCs/>
          <w:color w:val="000000"/>
          <w:sz w:val="28"/>
          <w:szCs w:val="28"/>
        </w:rPr>
        <w:t xml:space="preserve">, ИСТОРИЯ» </w:t>
      </w:r>
      <w:r w:rsidRPr="00C4039E">
        <w:rPr>
          <w:rFonts w:ascii="Times New Roman" w:hAnsi="Times New Roman"/>
          <w:sz w:val="28"/>
          <w:szCs w:val="28"/>
        </w:rPr>
        <w:t xml:space="preserve">  разработаны на основе:               </w:t>
      </w:r>
    </w:p>
    <w:p w:rsidR="00C4039E" w:rsidRPr="00C4039E" w:rsidRDefault="00C4039E" w:rsidP="00C4039E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039E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w:anchor="sub_0" w:history="1">
        <w:r w:rsidRPr="00C4039E">
          <w:rPr>
            <w:rFonts w:ascii="Times New Roman" w:hAnsi="Times New Roman"/>
            <w:b/>
            <w:bCs/>
            <w:color w:val="000000"/>
            <w:sz w:val="28"/>
            <w:szCs w:val="28"/>
          </w:rPr>
          <w:t>приказом</w:t>
        </w:r>
      </w:hyperlink>
      <w:r w:rsidRPr="00C4039E">
        <w:rPr>
          <w:rFonts w:ascii="Times New Roman" w:hAnsi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C4039E">
          <w:rPr>
            <w:rFonts w:ascii="Times New Roman" w:hAnsi="Times New Roman"/>
            <w:sz w:val="28"/>
            <w:szCs w:val="28"/>
          </w:rPr>
          <w:t>2012 г</w:t>
        </w:r>
      </w:smartTag>
      <w:r w:rsidRPr="00C4039E">
        <w:rPr>
          <w:rFonts w:ascii="Times New Roman" w:hAnsi="Times New Roman"/>
          <w:sz w:val="28"/>
          <w:szCs w:val="28"/>
        </w:rPr>
        <w:t>. N 413, с изменениями и дополнениями от: 29.12.2014г., 31.12.2015г., 29.06.2017г.);</w:t>
      </w:r>
    </w:p>
    <w:p w:rsidR="00C4039E" w:rsidRPr="00C4039E" w:rsidRDefault="00C4039E" w:rsidP="00C4039E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039E">
        <w:rPr>
          <w:rFonts w:ascii="Times New Roman" w:hAnsi="Times New Roman"/>
          <w:sz w:val="28"/>
          <w:szCs w:val="28"/>
        </w:rPr>
        <w:t>- Примерной основной общеобразовательной программы среднего общего образования (</w:t>
      </w:r>
      <w:proofErr w:type="gramStart"/>
      <w:r w:rsidRPr="00C4039E">
        <w:rPr>
          <w:rFonts w:ascii="Times New Roman" w:hAnsi="Times New Roman"/>
          <w:sz w:val="28"/>
          <w:szCs w:val="28"/>
        </w:rPr>
        <w:t>одобрена</w:t>
      </w:r>
      <w:proofErr w:type="gramEnd"/>
      <w:r w:rsidRPr="00C4039E">
        <w:rPr>
          <w:rFonts w:ascii="Times New Roman" w:hAnsi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C4039E">
          <w:rPr>
            <w:rFonts w:ascii="Times New Roman" w:hAnsi="Times New Roman"/>
            <w:sz w:val="28"/>
            <w:szCs w:val="28"/>
          </w:rPr>
          <w:t>2016 г</w:t>
        </w:r>
      </w:smartTag>
      <w:r w:rsidRPr="00C4039E">
        <w:rPr>
          <w:rFonts w:ascii="Times New Roman" w:hAnsi="Times New Roman"/>
          <w:sz w:val="28"/>
          <w:szCs w:val="28"/>
        </w:rPr>
        <w:t>. № 2/16-з);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039E">
        <w:rPr>
          <w:sz w:val="32"/>
          <w:szCs w:val="32"/>
        </w:rPr>
        <w:t xml:space="preserve">         </w:t>
      </w:r>
      <w:r w:rsidRPr="00C4039E">
        <w:rPr>
          <w:rFonts w:ascii="Times New Roman" w:hAnsi="Times New Roman"/>
          <w:color w:val="000000"/>
          <w:sz w:val="28"/>
          <w:szCs w:val="28"/>
        </w:rPr>
        <w:t xml:space="preserve"> - Рабочей программы учебной  дисциплины  </w:t>
      </w:r>
      <w:r w:rsidRPr="00C4039E">
        <w:rPr>
          <w:rFonts w:ascii="Times New Roman" w:hAnsi="Times New Roman"/>
          <w:sz w:val="28"/>
          <w:szCs w:val="28"/>
        </w:rPr>
        <w:t xml:space="preserve">«История» </w:t>
      </w:r>
      <w:r w:rsidRPr="00C4039E">
        <w:rPr>
          <w:rFonts w:ascii="Times New Roman" w:hAnsi="Times New Roman"/>
          <w:color w:val="000000"/>
          <w:sz w:val="28"/>
          <w:szCs w:val="28"/>
        </w:rPr>
        <w:t xml:space="preserve">утвержденной директором ГАПОУ «АПТ» Симаковой Е.В. 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403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039E"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4039E">
        <w:rPr>
          <w:rFonts w:ascii="Times New Roman" w:hAnsi="Times New Roman"/>
          <w:color w:val="000000"/>
          <w:sz w:val="28"/>
          <w:szCs w:val="28"/>
        </w:rPr>
        <w:t xml:space="preserve">Для специальности/профессии: </w:t>
      </w:r>
      <w:r w:rsidRPr="00C4039E">
        <w:rPr>
          <w:rFonts w:ascii="Times New Roman" w:hAnsi="Times New Roman"/>
          <w:sz w:val="28"/>
          <w:szCs w:val="28"/>
        </w:rPr>
        <w:t>38.02.01 «Экономика и бухгалтерский учет (по отраслям)»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039E">
        <w:rPr>
          <w:rFonts w:ascii="Times New Roman" w:hAnsi="Times New Roman"/>
          <w:color w:val="000000"/>
          <w:sz w:val="28"/>
          <w:szCs w:val="28"/>
        </w:rPr>
        <w:t xml:space="preserve">Составитель:   </w:t>
      </w:r>
      <w:proofErr w:type="spellStart"/>
      <w:r w:rsidRPr="00C4039E">
        <w:rPr>
          <w:rFonts w:ascii="Times New Roman" w:hAnsi="Times New Roman"/>
          <w:sz w:val="28"/>
          <w:szCs w:val="28"/>
        </w:rPr>
        <w:t>Нурмухамбетова</w:t>
      </w:r>
      <w:proofErr w:type="spellEnd"/>
      <w:r w:rsidRPr="00C4039E">
        <w:rPr>
          <w:rFonts w:ascii="Times New Roman" w:hAnsi="Times New Roman"/>
          <w:sz w:val="28"/>
          <w:szCs w:val="28"/>
        </w:rPr>
        <w:t xml:space="preserve"> А.Ш.  </w:t>
      </w:r>
      <w:r w:rsidRPr="00C4039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4039E"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4039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C403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039E">
        <w:rPr>
          <w:rFonts w:ascii="Times New Roman" w:hAnsi="Times New Roman"/>
          <w:i/>
          <w:color w:val="000000"/>
          <w:sz w:val="24"/>
          <w:szCs w:val="24"/>
        </w:rPr>
        <w:t>Подпись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proofErr w:type="gramStart"/>
      <w:r w:rsidRPr="00C4039E">
        <w:rPr>
          <w:rFonts w:ascii="Times New Roman" w:hAnsi="Times New Roman"/>
          <w:sz w:val="28"/>
          <w:szCs w:val="28"/>
        </w:rPr>
        <w:t>Рассмотрены</w:t>
      </w:r>
      <w:proofErr w:type="gramEnd"/>
      <w:r w:rsidRPr="00C4039E">
        <w:rPr>
          <w:rFonts w:ascii="Times New Roman" w:hAnsi="Times New Roman"/>
          <w:sz w:val="28"/>
          <w:szCs w:val="28"/>
        </w:rPr>
        <w:t xml:space="preserve">:  методической комиссией преподавателей, протокол № </w:t>
      </w:r>
      <w:r w:rsidRPr="00C4039E">
        <w:rPr>
          <w:rFonts w:ascii="Times New Roman" w:hAnsi="Times New Roman"/>
          <w:sz w:val="28"/>
          <w:szCs w:val="28"/>
          <w:u w:val="single"/>
        </w:rPr>
        <w:t xml:space="preserve">1 </w:t>
      </w:r>
      <w:r w:rsidRPr="00C4039E">
        <w:rPr>
          <w:rFonts w:ascii="Times New Roman" w:hAnsi="Times New Roman"/>
          <w:sz w:val="28"/>
          <w:szCs w:val="28"/>
        </w:rPr>
        <w:t>от</w:t>
      </w:r>
      <w:r w:rsidRPr="00C4039E">
        <w:rPr>
          <w:rFonts w:ascii="Times New Roman" w:hAnsi="Times New Roman"/>
          <w:sz w:val="28"/>
          <w:szCs w:val="28"/>
          <w:u w:val="single"/>
        </w:rPr>
        <w:t xml:space="preserve"> 30.08. 2023г</w:t>
      </w:r>
    </w:p>
    <w:p w:rsidR="00C4039E" w:rsidRPr="00C4039E" w:rsidRDefault="00C4039E" w:rsidP="00C40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039E" w:rsidRPr="00C4039E" w:rsidRDefault="00C4039E" w:rsidP="00C40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39E">
        <w:rPr>
          <w:rFonts w:ascii="Times New Roman" w:hAnsi="Times New Roman"/>
          <w:sz w:val="28"/>
          <w:szCs w:val="28"/>
        </w:rPr>
        <w:t>Утверждены: заместителем директора  ГАПОУ «АПТ» по УР</w:t>
      </w:r>
    </w:p>
    <w:p w:rsidR="00C4039E" w:rsidRPr="00C4039E" w:rsidRDefault="00C4039E" w:rsidP="00C40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39E" w:rsidRPr="00C4039E" w:rsidRDefault="00C4039E" w:rsidP="00C40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39E">
        <w:rPr>
          <w:rFonts w:ascii="Times New Roman" w:hAnsi="Times New Roman"/>
          <w:sz w:val="28"/>
          <w:szCs w:val="28"/>
          <w:u w:val="single"/>
        </w:rPr>
        <w:t>31.08.2023</w:t>
      </w:r>
      <w:r w:rsidRPr="00C4039E">
        <w:rPr>
          <w:rFonts w:ascii="Times New Roman" w:hAnsi="Times New Roman"/>
          <w:sz w:val="28"/>
          <w:szCs w:val="28"/>
        </w:rPr>
        <w:t>г.                                                  ___________________/Попова Л.Б./</w:t>
      </w:r>
    </w:p>
    <w:p w:rsidR="00C4039E" w:rsidRPr="00C4039E" w:rsidRDefault="00C4039E" w:rsidP="00C40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39E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4039E" w:rsidRPr="00C4039E" w:rsidRDefault="00C4039E" w:rsidP="00C4039E"/>
    <w:p w:rsidR="00C4039E" w:rsidRPr="00C4039E" w:rsidRDefault="00C4039E" w:rsidP="00C4039E"/>
    <w:p w:rsidR="00C4039E" w:rsidRPr="00C4039E" w:rsidRDefault="00C4039E" w:rsidP="00C4039E"/>
    <w:p w:rsidR="00C4039E" w:rsidRPr="00C4039E" w:rsidRDefault="00C4039E" w:rsidP="00C4039E"/>
    <w:p w:rsidR="00C4039E" w:rsidRDefault="00C4039E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  <w:sectPr w:rsidR="00C4039E" w:rsidSect="00D65A4E">
          <w:footerReference w:type="default" r:id="rId9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9E46CE" w:rsidRPr="00F86AEB" w:rsidRDefault="009E46CE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F86AE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9E46CE" w:rsidRPr="00F86AEB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E46CE" w:rsidRPr="00F86AEB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F86AEB">
        <w:rPr>
          <w:rFonts w:ascii="Times New Roman" w:hAnsi="Times New Roman"/>
          <w:color w:val="000000"/>
          <w:sz w:val="28"/>
          <w:szCs w:val="28"/>
        </w:rPr>
        <w:t xml:space="preserve">1. Паспорт комплекта контрольно-оценочных средств </w:t>
      </w:r>
      <w:r w:rsidR="00D53135">
        <w:rPr>
          <w:rFonts w:ascii="Times New Roman" w:hAnsi="Times New Roman"/>
          <w:color w:val="000000"/>
          <w:sz w:val="28"/>
          <w:szCs w:val="28"/>
        </w:rPr>
        <w:t xml:space="preserve">                              2 -</w:t>
      </w:r>
      <w:r w:rsidR="00B87CEA">
        <w:rPr>
          <w:rFonts w:ascii="Times New Roman" w:hAnsi="Times New Roman"/>
          <w:color w:val="000000"/>
          <w:sz w:val="28"/>
          <w:szCs w:val="28"/>
        </w:rPr>
        <w:t>3</w:t>
      </w:r>
      <w:r w:rsidR="00D53135">
        <w:rPr>
          <w:rFonts w:ascii="Times New Roman" w:hAnsi="Times New Roman"/>
          <w:color w:val="000000"/>
          <w:sz w:val="28"/>
          <w:szCs w:val="28"/>
        </w:rPr>
        <w:t xml:space="preserve">          </w:t>
      </w:r>
    </w:p>
    <w:p w:rsidR="009E46CE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F86AEB">
        <w:rPr>
          <w:rFonts w:ascii="Times New Roman" w:hAnsi="Times New Roman"/>
          <w:color w:val="000000"/>
          <w:sz w:val="28"/>
          <w:szCs w:val="28"/>
        </w:rPr>
        <w:t>2. Результаты освоения учебной дисциплины, подлежащие проверке</w:t>
      </w:r>
      <w:r w:rsidR="00D53135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B23DDC">
        <w:rPr>
          <w:rFonts w:ascii="Times New Roman" w:hAnsi="Times New Roman"/>
          <w:color w:val="000000"/>
          <w:sz w:val="28"/>
          <w:szCs w:val="28"/>
        </w:rPr>
        <w:t xml:space="preserve"> 4 -</w:t>
      </w:r>
      <w:r w:rsidR="00A90C53">
        <w:rPr>
          <w:rFonts w:ascii="Times New Roman" w:hAnsi="Times New Roman"/>
          <w:color w:val="000000"/>
          <w:sz w:val="28"/>
          <w:szCs w:val="28"/>
        </w:rPr>
        <w:t>6</w:t>
      </w:r>
    </w:p>
    <w:p w:rsidR="005246F5" w:rsidRPr="005246F5" w:rsidRDefault="005246F5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46F5">
        <w:rPr>
          <w:rFonts w:ascii="Times New Roman" w:hAnsi="Times New Roman"/>
          <w:sz w:val="28"/>
          <w:szCs w:val="28"/>
        </w:rPr>
        <w:t>2.1Личностные результаты</w:t>
      </w:r>
      <w:r w:rsidR="00D531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A90C53">
        <w:rPr>
          <w:rFonts w:ascii="Times New Roman" w:hAnsi="Times New Roman"/>
          <w:sz w:val="28"/>
          <w:szCs w:val="28"/>
        </w:rPr>
        <w:t xml:space="preserve">   4-5</w:t>
      </w:r>
      <w:r w:rsidR="00D53135">
        <w:rPr>
          <w:rFonts w:ascii="Times New Roman" w:hAnsi="Times New Roman"/>
          <w:sz w:val="28"/>
          <w:szCs w:val="28"/>
        </w:rPr>
        <w:t xml:space="preserve">   </w:t>
      </w:r>
      <w:r w:rsidRPr="005246F5">
        <w:rPr>
          <w:rFonts w:ascii="Times New Roman" w:hAnsi="Times New Roman"/>
          <w:sz w:val="28"/>
          <w:szCs w:val="28"/>
        </w:rPr>
        <w:t>2.2.Метапредметные результаты</w:t>
      </w:r>
      <w:r w:rsidR="00D53135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A90C53">
        <w:rPr>
          <w:rFonts w:ascii="Times New Roman" w:hAnsi="Times New Roman"/>
          <w:sz w:val="28"/>
          <w:szCs w:val="28"/>
        </w:rPr>
        <w:t xml:space="preserve"> 5</w:t>
      </w:r>
    </w:p>
    <w:p w:rsidR="005246F5" w:rsidRPr="005246F5" w:rsidRDefault="005246F5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5246F5">
        <w:rPr>
          <w:rFonts w:ascii="Times New Roman" w:hAnsi="Times New Roman"/>
          <w:sz w:val="28"/>
          <w:szCs w:val="28"/>
        </w:rPr>
        <w:t>2.3.Предметные результаты</w:t>
      </w:r>
      <w:r w:rsidR="00D531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A90C53">
        <w:rPr>
          <w:rFonts w:ascii="Times New Roman" w:hAnsi="Times New Roman"/>
          <w:sz w:val="28"/>
          <w:szCs w:val="28"/>
        </w:rPr>
        <w:t xml:space="preserve"> 5 -6</w:t>
      </w:r>
    </w:p>
    <w:p w:rsidR="009E46CE" w:rsidRPr="00F86AEB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F86AEB">
        <w:rPr>
          <w:rFonts w:ascii="Times New Roman" w:hAnsi="Times New Roman"/>
          <w:color w:val="000000"/>
          <w:sz w:val="28"/>
          <w:szCs w:val="28"/>
        </w:rPr>
        <w:t>3. Типовые задания для оценки освоения учебной дисциплины</w:t>
      </w:r>
      <w:r w:rsidR="00D53135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A90C53">
        <w:rPr>
          <w:rFonts w:ascii="Times New Roman" w:hAnsi="Times New Roman"/>
          <w:color w:val="000000"/>
          <w:sz w:val="28"/>
          <w:szCs w:val="28"/>
        </w:rPr>
        <w:t xml:space="preserve">      7 -8      </w:t>
      </w:r>
      <w:r w:rsidRPr="00F86AEB">
        <w:rPr>
          <w:rFonts w:ascii="Times New Roman" w:hAnsi="Times New Roman"/>
          <w:color w:val="000000"/>
          <w:sz w:val="28"/>
          <w:szCs w:val="28"/>
        </w:rPr>
        <w:t xml:space="preserve">4. Контрольно-оценочные материалы для  текущего контроля </w:t>
      </w:r>
      <w:r w:rsidR="00D53135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A90C53">
        <w:rPr>
          <w:rFonts w:ascii="Times New Roman" w:hAnsi="Times New Roman"/>
          <w:color w:val="000000"/>
          <w:sz w:val="28"/>
          <w:szCs w:val="28"/>
        </w:rPr>
        <w:t xml:space="preserve">    9 - 18</w:t>
      </w:r>
      <w:r w:rsidR="00D53135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F86AEB">
        <w:rPr>
          <w:rFonts w:ascii="Times New Roman" w:hAnsi="Times New Roman"/>
          <w:color w:val="000000"/>
          <w:sz w:val="28"/>
          <w:szCs w:val="28"/>
        </w:rPr>
        <w:t>по учебной дисциплине</w:t>
      </w:r>
    </w:p>
    <w:p w:rsidR="009E46CE" w:rsidRPr="00F86AEB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F86AEB">
        <w:rPr>
          <w:rFonts w:ascii="Times New Roman" w:hAnsi="Times New Roman"/>
          <w:color w:val="000000"/>
          <w:sz w:val="28"/>
          <w:szCs w:val="28"/>
        </w:rPr>
        <w:t>5. Контрольно-оценочные материалы для промежуточной аттестации</w:t>
      </w:r>
      <w:r w:rsidR="00D53135">
        <w:rPr>
          <w:rFonts w:ascii="Times New Roman" w:hAnsi="Times New Roman"/>
          <w:color w:val="000000"/>
          <w:sz w:val="28"/>
          <w:szCs w:val="28"/>
        </w:rPr>
        <w:t xml:space="preserve">    1</w:t>
      </w:r>
      <w:r w:rsidR="00A90C53">
        <w:rPr>
          <w:rFonts w:ascii="Times New Roman" w:hAnsi="Times New Roman"/>
          <w:color w:val="000000"/>
          <w:sz w:val="28"/>
          <w:szCs w:val="28"/>
        </w:rPr>
        <w:t>9</w:t>
      </w:r>
      <w:r w:rsidR="00D53135">
        <w:rPr>
          <w:rFonts w:ascii="Times New Roman" w:hAnsi="Times New Roman"/>
          <w:color w:val="000000"/>
          <w:sz w:val="28"/>
          <w:szCs w:val="28"/>
        </w:rPr>
        <w:t>-21</w:t>
      </w:r>
    </w:p>
    <w:p w:rsidR="001658DA" w:rsidRPr="00F86AEB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F86AEB">
        <w:rPr>
          <w:rFonts w:ascii="Times New Roman" w:hAnsi="Times New Roman"/>
          <w:color w:val="000000"/>
          <w:sz w:val="28"/>
          <w:szCs w:val="28"/>
        </w:rPr>
        <w:t xml:space="preserve">по учебной дисциплине </w:t>
      </w:r>
    </w:p>
    <w:p w:rsidR="009E46CE" w:rsidRPr="00F86AEB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F86AEB">
        <w:rPr>
          <w:rFonts w:ascii="Times New Roman" w:hAnsi="Times New Roman"/>
          <w:color w:val="000000"/>
          <w:sz w:val="28"/>
          <w:szCs w:val="28"/>
        </w:rPr>
        <w:t xml:space="preserve">6. Приложения. </w:t>
      </w:r>
      <w:r w:rsidR="00D5313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22</w:t>
      </w: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3135" w:rsidRDefault="00D53135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3135" w:rsidRPr="003F7553" w:rsidRDefault="00D53135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3F7553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Default="009E46C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3135" w:rsidRPr="00DD729B" w:rsidRDefault="00D53135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E46CE" w:rsidRPr="00B87CEA" w:rsidRDefault="009E46CE" w:rsidP="00D65A4E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7CE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1.Паспорт комплекта контрольно-оценочных средств</w:t>
      </w:r>
    </w:p>
    <w:p w:rsidR="003F7553" w:rsidRPr="00B87CEA" w:rsidRDefault="003F7553" w:rsidP="00D65A4E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0167" w:rsidRPr="00B87CEA" w:rsidRDefault="003F7553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CEA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</w:t>
      </w:r>
      <w:r w:rsidR="00D65A4E">
        <w:rPr>
          <w:rFonts w:ascii="Times New Roman" w:eastAsia="Times New Roman" w:hAnsi="Times New Roman"/>
          <w:sz w:val="24"/>
          <w:szCs w:val="24"/>
          <w:lang w:eastAsia="ru-RU"/>
        </w:rPr>
        <w:t>ОУП-</w:t>
      </w:r>
      <w:r w:rsidRPr="00B87C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65A4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87CEA">
        <w:rPr>
          <w:rFonts w:ascii="Times New Roman" w:eastAsia="Times New Roman" w:hAnsi="Times New Roman"/>
          <w:sz w:val="24"/>
          <w:szCs w:val="24"/>
          <w:lang w:eastAsia="ru-RU"/>
        </w:rPr>
        <w:t xml:space="preserve"> «История» представлена базовым уровнем стандарта и относится к общеобразовательному циклу учебных предметов.</w:t>
      </w:r>
    </w:p>
    <w:p w:rsidR="002F4091" w:rsidRDefault="00600715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87CEA">
        <w:rPr>
          <w:rFonts w:ascii="Times New Roman" w:hAnsi="Times New Roman"/>
          <w:color w:val="000000"/>
          <w:sz w:val="24"/>
          <w:szCs w:val="24"/>
        </w:rPr>
        <w:t>В результате освоения учебной дисциплины  О</w:t>
      </w:r>
      <w:r w:rsidR="00D65A4E">
        <w:rPr>
          <w:rFonts w:ascii="Times New Roman" w:hAnsi="Times New Roman"/>
          <w:color w:val="000000"/>
          <w:sz w:val="24"/>
          <w:szCs w:val="24"/>
        </w:rPr>
        <w:t>УП - 09</w:t>
      </w:r>
      <w:r w:rsidRPr="00B87CEA">
        <w:rPr>
          <w:rFonts w:ascii="Times New Roman" w:hAnsi="Times New Roman"/>
          <w:color w:val="000000"/>
          <w:sz w:val="24"/>
          <w:szCs w:val="24"/>
        </w:rPr>
        <w:t xml:space="preserve"> «История» обучающийся должен обладать предусмотренными ФГОС СПО</w:t>
      </w:r>
      <w:r w:rsidR="00150BDD" w:rsidRPr="00B87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4091" w:rsidRPr="00B87CEA">
        <w:rPr>
          <w:rFonts w:ascii="Times New Roman" w:hAnsi="Times New Roman"/>
          <w:color w:val="000000"/>
          <w:sz w:val="24"/>
          <w:szCs w:val="24"/>
        </w:rPr>
        <w:t xml:space="preserve">знаниями, умениями, компетенциями </w:t>
      </w:r>
      <w:r w:rsidR="00E029AB" w:rsidRPr="00B87CEA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150BDD" w:rsidRPr="00B87CEA">
        <w:rPr>
          <w:rFonts w:ascii="Times New Roman" w:hAnsi="Times New Roman"/>
          <w:sz w:val="24"/>
          <w:szCs w:val="24"/>
        </w:rPr>
        <w:t xml:space="preserve">профессии </w:t>
      </w:r>
      <w:r w:rsidR="001D7F27">
        <w:rPr>
          <w:rFonts w:ascii="Times New Roman" w:eastAsia="Times New Roman" w:hAnsi="Times New Roman"/>
          <w:sz w:val="24"/>
          <w:szCs w:val="24"/>
        </w:rPr>
        <w:t>38</w:t>
      </w:r>
      <w:r w:rsidR="00D65A4E">
        <w:rPr>
          <w:rFonts w:ascii="Times New Roman" w:eastAsia="Times New Roman" w:hAnsi="Times New Roman"/>
          <w:sz w:val="24"/>
          <w:szCs w:val="24"/>
        </w:rPr>
        <w:t>.02.</w:t>
      </w:r>
      <w:r w:rsidR="001D7F27">
        <w:rPr>
          <w:rFonts w:ascii="Times New Roman" w:eastAsia="Times New Roman" w:hAnsi="Times New Roman"/>
          <w:sz w:val="24"/>
          <w:szCs w:val="24"/>
        </w:rPr>
        <w:t>0</w:t>
      </w:r>
      <w:r w:rsidR="00D65A4E">
        <w:rPr>
          <w:rFonts w:ascii="Times New Roman" w:eastAsia="Times New Roman" w:hAnsi="Times New Roman"/>
          <w:sz w:val="24"/>
          <w:szCs w:val="24"/>
        </w:rPr>
        <w:t>1</w:t>
      </w:r>
      <w:r w:rsidR="00150BDD" w:rsidRPr="00B87CEA">
        <w:rPr>
          <w:rFonts w:ascii="Times New Roman" w:eastAsia="Times New Roman" w:hAnsi="Times New Roman"/>
          <w:sz w:val="24"/>
          <w:szCs w:val="24"/>
        </w:rPr>
        <w:t xml:space="preserve">. </w:t>
      </w:r>
      <w:r w:rsidR="001D7F27">
        <w:rPr>
          <w:rFonts w:ascii="Times New Roman" w:eastAsia="Times New Roman" w:hAnsi="Times New Roman"/>
          <w:sz w:val="24"/>
          <w:szCs w:val="24"/>
        </w:rPr>
        <w:t>«Экономика и бухгалтерский учёт (по отраслям)»</w:t>
      </w:r>
    </w:p>
    <w:p w:rsidR="00BC01F6" w:rsidRPr="00B87CEA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D1819" w:rsidRPr="00B87CEA" w:rsidRDefault="005D1819" w:rsidP="00D65A4E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87CE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1.3.Цель и задачи учебной дисциплины: </w:t>
      </w:r>
      <w:r w:rsidRPr="00B87CEA">
        <w:rPr>
          <w:rFonts w:ascii="Times New Roman" w:hAnsi="Times New Roman"/>
          <w:sz w:val="24"/>
          <w:szCs w:val="24"/>
        </w:rPr>
        <w:t xml:space="preserve">Рабочая  программа учебного предмета «История» на уровне среднего общего образования разработана на основе требований ФГОС СОО, а также Концепции нового учебно-методического комплекса по отечественной истории. 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B87CEA">
        <w:rPr>
          <w:rFonts w:ascii="Times New Roman" w:hAnsi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B87CEA">
        <w:rPr>
          <w:rFonts w:ascii="Times New Roman" w:hAnsi="Times New Roman"/>
          <w:sz w:val="24"/>
          <w:szCs w:val="24"/>
        </w:rPr>
        <w:t>ФГОС СОО</w:t>
      </w:r>
      <w:r w:rsidRPr="00B87CEA">
        <w:rPr>
          <w:rFonts w:ascii="Times New Roman" w:hAnsi="Times New Roman"/>
          <w:bCs/>
          <w:sz w:val="24"/>
          <w:szCs w:val="24"/>
        </w:rPr>
        <w:t xml:space="preserve">, </w:t>
      </w:r>
      <w:r w:rsidRPr="00B87CEA">
        <w:rPr>
          <w:rFonts w:ascii="Times New Roman" w:hAnsi="Times New Roman"/>
          <w:b/>
          <w:bCs/>
          <w:sz w:val="24"/>
          <w:szCs w:val="24"/>
        </w:rPr>
        <w:t>главной целью</w:t>
      </w:r>
      <w:r w:rsidRPr="00B87CEA">
        <w:rPr>
          <w:rFonts w:ascii="Times New Roman" w:hAnsi="Times New Roman"/>
          <w:bCs/>
          <w:sz w:val="24"/>
          <w:szCs w:val="24"/>
        </w:rPr>
        <w:t xml:space="preserve"> школьного исторического образования</w:t>
      </w:r>
      <w:r w:rsidRPr="00B87CEA">
        <w:rPr>
          <w:rFonts w:ascii="Times New Roman" w:hAnsi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</w:t>
      </w:r>
      <w:proofErr w:type="gramEnd"/>
      <w:r w:rsidRPr="00B87CEA">
        <w:rPr>
          <w:rFonts w:ascii="Times New Roman" w:hAnsi="Times New Roman"/>
          <w:sz w:val="24"/>
          <w:szCs w:val="24"/>
        </w:rPr>
        <w:t xml:space="preserve"> по основным этапам развития российского государства и общества, а также современного образа России. 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Основными задачами реализации примерной программы учебного предмета «История» (базовый уровень) в старшей школе являются: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B87CEA">
        <w:rPr>
          <w:rFonts w:ascii="Times New Roman" w:hAnsi="Times New Roman"/>
          <w:sz w:val="24"/>
          <w:szCs w:val="24"/>
        </w:rPr>
        <w:t>1)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  <w:r w:rsidR="00BC01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B87CEA">
        <w:rPr>
          <w:rFonts w:ascii="Times New Roman" w:hAnsi="Times New Roman"/>
          <w:sz w:val="24"/>
          <w:szCs w:val="24"/>
        </w:rPr>
        <w:t xml:space="preserve">2)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  <w:r w:rsidR="00BC01F6">
        <w:rPr>
          <w:rFonts w:ascii="Times New Roman" w:hAnsi="Times New Roman"/>
          <w:sz w:val="24"/>
          <w:szCs w:val="24"/>
        </w:rPr>
        <w:t xml:space="preserve">                          </w:t>
      </w:r>
      <w:r w:rsidRPr="00B87CEA">
        <w:rPr>
          <w:rFonts w:ascii="Times New Roman" w:hAnsi="Times New Roman"/>
          <w:sz w:val="24"/>
          <w:szCs w:val="24"/>
        </w:rPr>
        <w:t>3) формирование умений применять исторические знания в профессиональной и общественной деятельности, поликультурном общении;</w:t>
      </w:r>
      <w:proofErr w:type="gramEnd"/>
      <w:r w:rsidR="00BC01F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B87CEA">
        <w:rPr>
          <w:rFonts w:ascii="Times New Roman" w:hAnsi="Times New Roman"/>
          <w:sz w:val="24"/>
          <w:szCs w:val="24"/>
        </w:rPr>
        <w:t>4) овладение навыками проектной деятельности и исторической реконструкции с привлечением различных источников;</w:t>
      </w:r>
      <w:r w:rsidR="00BC01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B87CEA">
        <w:rPr>
          <w:rFonts w:ascii="Times New Roman" w:hAnsi="Times New Roman"/>
          <w:sz w:val="24"/>
          <w:szCs w:val="24"/>
        </w:rPr>
        <w:t>5) формирование умений вести диалог, обосновывать свою точку зрения в дискуссии по исторической тематике.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 xml:space="preserve">В соответствии с Концепцией нового учебно-методического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являются: 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 xml:space="preserve">идея преемственности исторических периодов, в т. ч. </w:t>
      </w:r>
      <w:r w:rsidRPr="00B87CEA">
        <w:rPr>
          <w:iCs/>
          <w:sz w:val="24"/>
          <w:szCs w:val="24"/>
        </w:rPr>
        <w:t>непрерывности</w:t>
      </w:r>
      <w:r w:rsidRPr="00B87CEA">
        <w:rPr>
          <w:sz w:val="24"/>
          <w:szCs w:val="24"/>
        </w:rPr>
        <w:t xml:space="preserve">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 xml:space="preserve">рассмотрение истории России как </w:t>
      </w:r>
      <w:r w:rsidRPr="00B87CEA">
        <w:rPr>
          <w:iCs/>
          <w:sz w:val="24"/>
          <w:szCs w:val="24"/>
        </w:rPr>
        <w:t>неотъемлемой части мирового исторического процесса</w:t>
      </w:r>
      <w:r w:rsidRPr="00B87CEA">
        <w:rPr>
          <w:sz w:val="24"/>
          <w:szCs w:val="24"/>
        </w:rPr>
        <w:t xml:space="preserve">, понимание особенностей ее развития, места и роли в мировой истории и в современном мире; 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>познавательное значение российской, региональной и мировой истории;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Методологическая основа преподавания курса истории в школе базируется на следующих образовательных и воспитательных приоритетах: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lastRenderedPageBreak/>
        <w:t>принцип научности, определяющий соответствие учебных единиц основным результатам научных исследований;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 xml:space="preserve">многофакторный подход к освещению истории всех сторон жизни государства и общества; </w:t>
      </w:r>
    </w:p>
    <w:p w:rsidR="005D1819" w:rsidRPr="00B87CEA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5D1819" w:rsidRDefault="005D1819" w:rsidP="00D65A4E">
      <w:pPr>
        <w:pStyle w:val="a"/>
        <w:spacing w:line="240" w:lineRule="auto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BC01F6" w:rsidRDefault="00BC01F6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center"/>
        <w:rPr>
          <w:b/>
          <w:sz w:val="24"/>
          <w:szCs w:val="24"/>
        </w:rPr>
      </w:pPr>
    </w:p>
    <w:p w:rsidR="00BC01F6" w:rsidRDefault="00BC01F6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center"/>
        <w:rPr>
          <w:b/>
          <w:sz w:val="24"/>
          <w:szCs w:val="24"/>
        </w:rPr>
      </w:pPr>
    </w:p>
    <w:p w:rsidR="00824FB0" w:rsidRPr="00B87CEA" w:rsidRDefault="00824FB0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center"/>
        <w:rPr>
          <w:b/>
          <w:sz w:val="24"/>
          <w:szCs w:val="24"/>
        </w:rPr>
      </w:pPr>
      <w:r w:rsidRPr="00B87CEA">
        <w:rPr>
          <w:b/>
          <w:sz w:val="24"/>
          <w:szCs w:val="24"/>
        </w:rPr>
        <w:t>Объем учебной дисциплины и виды учебной работы</w:t>
      </w:r>
    </w:p>
    <w:tbl>
      <w:tblPr>
        <w:tblpPr w:leftFromText="180" w:rightFromText="180" w:vertAnchor="text" w:horzAnchor="margin" w:tblpY="473"/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850"/>
        <w:gridCol w:w="992"/>
        <w:gridCol w:w="993"/>
        <w:gridCol w:w="1134"/>
      </w:tblGrid>
      <w:tr w:rsidR="00150BDD" w:rsidRPr="00B87CEA" w:rsidTr="00B87CEA">
        <w:trPr>
          <w:trHeight w:val="460"/>
        </w:trPr>
        <w:tc>
          <w:tcPr>
            <w:tcW w:w="5070" w:type="dxa"/>
            <w:vMerge w:val="restart"/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Трудоемкость, </w:t>
            </w:r>
            <w:proofErr w:type="gramStart"/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ч</w:t>
            </w:r>
            <w:proofErr w:type="gramEnd"/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150BDD" w:rsidRPr="00B87CEA" w:rsidTr="00B87CEA">
        <w:trPr>
          <w:trHeight w:val="300"/>
        </w:trPr>
        <w:tc>
          <w:tcPr>
            <w:tcW w:w="5070" w:type="dxa"/>
            <w:vMerge/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ind w:left="207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всего</w:t>
            </w:r>
          </w:p>
        </w:tc>
      </w:tr>
      <w:tr w:rsidR="00150BDD" w:rsidRPr="00B87CEA" w:rsidTr="00B87CEA">
        <w:trPr>
          <w:trHeight w:val="330"/>
        </w:trPr>
        <w:tc>
          <w:tcPr>
            <w:tcW w:w="5070" w:type="dxa"/>
            <w:vMerge/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50BDD" w:rsidRPr="00B87CEA" w:rsidTr="00B87CEA">
        <w:tc>
          <w:tcPr>
            <w:tcW w:w="5070" w:type="dxa"/>
            <w:tcBorders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171</w:t>
            </w:r>
          </w:p>
        </w:tc>
      </w:tr>
      <w:tr w:rsidR="00150BDD" w:rsidRPr="00B87CEA" w:rsidTr="00B87CEA">
        <w:tc>
          <w:tcPr>
            <w:tcW w:w="5070" w:type="dxa"/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850" w:type="dxa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171</w:t>
            </w:r>
          </w:p>
        </w:tc>
      </w:tr>
      <w:tr w:rsidR="00150BDD" w:rsidRPr="00B87CEA" w:rsidTr="00B87CEA">
        <w:tc>
          <w:tcPr>
            <w:tcW w:w="5070" w:type="dxa"/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150BDD" w:rsidRPr="00B87CEA" w:rsidTr="00B87CEA">
        <w:tc>
          <w:tcPr>
            <w:tcW w:w="5070" w:type="dxa"/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sz w:val="24"/>
                <w:szCs w:val="24"/>
              </w:rPr>
              <w:t xml:space="preserve">теоретические занятия </w:t>
            </w:r>
          </w:p>
        </w:tc>
        <w:tc>
          <w:tcPr>
            <w:tcW w:w="850" w:type="dxa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113</w:t>
            </w:r>
          </w:p>
        </w:tc>
      </w:tr>
      <w:tr w:rsidR="00150BDD" w:rsidRPr="00B87CEA" w:rsidTr="00B87CEA">
        <w:tc>
          <w:tcPr>
            <w:tcW w:w="5070" w:type="dxa"/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0BDD" w:rsidRPr="00B87CEA" w:rsidRDefault="00B87CEA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150BDD" w:rsidRPr="00B87CEA" w:rsidTr="00B87CEA">
        <w:tc>
          <w:tcPr>
            <w:tcW w:w="5070" w:type="dxa"/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850" w:type="dxa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41</w:t>
            </w:r>
          </w:p>
        </w:tc>
      </w:tr>
      <w:tr w:rsidR="00150BDD" w:rsidRPr="00B87CEA" w:rsidTr="00B87CEA">
        <w:tc>
          <w:tcPr>
            <w:tcW w:w="5070" w:type="dxa"/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850" w:type="dxa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iCs/>
                <w:sz w:val="24"/>
                <w:szCs w:val="24"/>
              </w:rPr>
              <w:t>17</w:t>
            </w:r>
          </w:p>
        </w:tc>
      </w:tr>
      <w:tr w:rsidR="00150BDD" w:rsidRPr="00B87CEA" w:rsidTr="00B87CEA">
        <w:tc>
          <w:tcPr>
            <w:tcW w:w="5070" w:type="dxa"/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150BDD" w:rsidRPr="00B87CEA" w:rsidTr="00B87CEA">
        <w:trPr>
          <w:trHeight w:val="378"/>
        </w:trPr>
        <w:tc>
          <w:tcPr>
            <w:tcW w:w="5070" w:type="dxa"/>
            <w:tcBorders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Промежуточная аттестация в форме  </w:t>
            </w:r>
            <w:r w:rsidRPr="00B87C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u w:val="single"/>
              </w:rPr>
              <w:t>Д/</w:t>
            </w:r>
            <w:proofErr w:type="gramStart"/>
            <w:r w:rsidRPr="00B87C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u w:val="single"/>
              </w:rPr>
              <w:t>З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B87CE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DD" w:rsidRPr="00B87CEA" w:rsidRDefault="00150BDD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C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C01F6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C01F6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C01F6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C01F6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C01F6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C01F6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C01F6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C01F6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C01F6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C01F6" w:rsidRDefault="00BC01F6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F4091" w:rsidRPr="00B87CEA" w:rsidRDefault="005D1819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B87CEA">
        <w:rPr>
          <w:rFonts w:ascii="Times New Roman" w:hAnsi="Times New Roman"/>
          <w:b/>
          <w:sz w:val="24"/>
          <w:szCs w:val="24"/>
        </w:rPr>
        <w:t>2.</w:t>
      </w:r>
      <w:r w:rsidR="002F4091" w:rsidRPr="00B87CEA">
        <w:rPr>
          <w:rFonts w:ascii="Times New Roman" w:hAnsi="Times New Roman"/>
          <w:b/>
          <w:color w:val="000000"/>
          <w:sz w:val="24"/>
          <w:szCs w:val="24"/>
        </w:rPr>
        <w:t>Результаты освоения учебной дисциплины, подлежащие проверке</w:t>
      </w:r>
    </w:p>
    <w:p w:rsidR="00D53135" w:rsidRPr="00B87CEA" w:rsidRDefault="005246F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b/>
          <w:sz w:val="24"/>
          <w:szCs w:val="24"/>
        </w:rPr>
        <w:t>2.1</w:t>
      </w:r>
      <w:r w:rsidR="005D1819" w:rsidRPr="00B87CEA">
        <w:rPr>
          <w:rFonts w:ascii="Times New Roman" w:hAnsi="Times New Roman"/>
          <w:b/>
          <w:sz w:val="24"/>
          <w:szCs w:val="24"/>
        </w:rPr>
        <w:t>Личностные результаты должны отражать:</w:t>
      </w:r>
      <w:r w:rsidR="005D1819" w:rsidRPr="00B87CEA">
        <w:rPr>
          <w:rFonts w:ascii="Times New Roman" w:hAnsi="Times New Roman"/>
          <w:sz w:val="24"/>
          <w:szCs w:val="24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53135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B87CEA">
        <w:rPr>
          <w:rFonts w:ascii="Times New Roman" w:hAnsi="Times New Roman"/>
          <w:sz w:val="24"/>
          <w:szCs w:val="24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D53135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3) готовность к служению Отечеству, его защите;</w:t>
      </w:r>
    </w:p>
    <w:p w:rsidR="00D53135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B87CE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87CEA">
        <w:rPr>
          <w:rFonts w:ascii="Times New Roman" w:hAnsi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53135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B87CE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87CEA">
        <w:rPr>
          <w:rFonts w:ascii="Times New Roman" w:hAnsi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53135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53135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деятельности;8) нравственное сознание и поведение на основе усвоения общечеловеческих ценностей;</w:t>
      </w:r>
    </w:p>
    <w:p w:rsidR="00D53135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B87CEA">
        <w:rPr>
          <w:rFonts w:ascii="Times New Roman" w:hAnsi="Times New Roman"/>
          <w:sz w:val="24"/>
          <w:szCs w:val="24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деятельности;10) эстетическое отношение к миру, включая эстетику быта, научного и технического творчества, спорта, общественных отношений;</w:t>
      </w:r>
      <w:proofErr w:type="gramEnd"/>
    </w:p>
    <w:p w:rsidR="00D53135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D53135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B87CEA">
        <w:rPr>
          <w:rFonts w:ascii="Times New Roman" w:hAnsi="Times New Roman"/>
          <w:sz w:val="24"/>
          <w:szCs w:val="24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14)</w:t>
      </w:r>
      <w:proofErr w:type="spellStart"/>
      <w:r w:rsidRPr="00B87CE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87CEA">
        <w:rPr>
          <w:rFonts w:ascii="Times New Roman" w:hAnsi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15) ответственное отношение к созданию семьи на основе осознанного принятия ценностей семейной жизни.</w:t>
      </w:r>
    </w:p>
    <w:p w:rsidR="00D53135" w:rsidRPr="00B87CEA" w:rsidRDefault="005246F5" w:rsidP="00D65A4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87CEA">
        <w:rPr>
          <w:rFonts w:ascii="Times New Roman" w:hAnsi="Times New Roman"/>
          <w:b/>
          <w:sz w:val="24"/>
          <w:szCs w:val="24"/>
        </w:rPr>
        <w:t>2.2.</w:t>
      </w:r>
      <w:r w:rsidR="005D1819" w:rsidRPr="00B87CEA">
        <w:rPr>
          <w:rFonts w:ascii="Times New Roman" w:hAnsi="Times New Roman"/>
          <w:b/>
          <w:sz w:val="24"/>
          <w:szCs w:val="24"/>
        </w:rPr>
        <w:t>Метапредметные результаты освоения должны отражать: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lastRenderedPageBreak/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D1819" w:rsidRPr="00B87CEA" w:rsidRDefault="005D1819" w:rsidP="00D65A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6) умение определять назначение и функции различных социальных институтов;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D1819" w:rsidRPr="00B87CEA" w:rsidRDefault="005D1819" w:rsidP="00D65A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D53135" w:rsidRPr="00B87CEA" w:rsidRDefault="005D1819" w:rsidP="00D65A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D1819" w:rsidRPr="00B87CEA" w:rsidRDefault="005246F5" w:rsidP="00D65A4E">
      <w:pPr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87CEA">
        <w:rPr>
          <w:rFonts w:ascii="Times New Roman" w:hAnsi="Times New Roman"/>
          <w:b/>
          <w:sz w:val="24"/>
          <w:szCs w:val="24"/>
        </w:rPr>
        <w:t>2.3.</w:t>
      </w:r>
      <w:r w:rsidR="005D1819" w:rsidRPr="00B87CEA">
        <w:rPr>
          <w:rFonts w:ascii="Times New Roman" w:hAnsi="Times New Roman"/>
          <w:b/>
          <w:sz w:val="24"/>
          <w:szCs w:val="24"/>
        </w:rPr>
        <w:t>Предметные результаты освоения учебной дисциплины    история на базовом уровне</w:t>
      </w: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87CEA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D1819" w:rsidRPr="00B87CEA" w:rsidRDefault="00D53135" w:rsidP="00D65A4E">
      <w:pPr>
        <w:spacing w:after="0" w:line="240" w:lineRule="auto"/>
        <w:contextualSpacing/>
        <w:jc w:val="both"/>
        <w:rPr>
          <w:rStyle w:val="apple-converted-space"/>
          <w:rFonts w:ascii="Times New Roman" w:eastAsia="Times New Roman" w:hAnsi="Times New Roman"/>
          <w:sz w:val="24"/>
          <w:szCs w:val="24"/>
        </w:rPr>
      </w:pPr>
      <w:r w:rsidRPr="00B87CEA">
        <w:rPr>
          <w:rFonts w:ascii="Times New Roman" w:hAnsi="Times New Roman"/>
          <w:sz w:val="24"/>
          <w:szCs w:val="24"/>
        </w:rPr>
        <w:t>Т1</w:t>
      </w:r>
      <w:r w:rsidR="005D1819" w:rsidRPr="00B87CEA">
        <w:rPr>
          <w:rFonts w:ascii="Times New Roman" w:hAnsi="Times New Roman"/>
          <w:b/>
          <w:sz w:val="24"/>
          <w:szCs w:val="24"/>
        </w:rPr>
        <w:t>-</w:t>
      </w:r>
      <w:r w:rsidR="005D1819" w:rsidRPr="00B87CEA">
        <w:rPr>
          <w:rFonts w:ascii="Times New Roman" w:eastAsia="Times New Roman" w:hAnsi="Times New Roman"/>
          <w:sz w:val="24"/>
          <w:szCs w:val="24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="005D1819" w:rsidRPr="00B87CEA"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</w:p>
    <w:p w:rsidR="00D53135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</w:rPr>
      </w:pPr>
      <w:r w:rsidRPr="00B87CEA">
        <w:rPr>
          <w:rStyle w:val="apple-converted-space"/>
          <w:sz w:val="24"/>
          <w:szCs w:val="24"/>
        </w:rPr>
        <w:t>Т</w:t>
      </w:r>
      <w:proofErr w:type="gramStart"/>
      <w:r w:rsidRPr="00B87CEA">
        <w:rPr>
          <w:rStyle w:val="apple-converted-space"/>
          <w:sz w:val="24"/>
          <w:szCs w:val="24"/>
        </w:rPr>
        <w:t>2</w:t>
      </w:r>
      <w:proofErr w:type="gramEnd"/>
      <w:r w:rsidRPr="00B87CEA">
        <w:rPr>
          <w:rStyle w:val="apple-converted-space"/>
          <w:sz w:val="24"/>
          <w:szCs w:val="24"/>
        </w:rPr>
        <w:t xml:space="preserve"> - </w:t>
      </w:r>
      <w:r w:rsidR="005D1819" w:rsidRPr="00B87CEA">
        <w:rPr>
          <w:rStyle w:val="apple-converted-space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 xml:space="preserve">Т3 – </w:t>
      </w:r>
      <w:r w:rsidR="005D1819" w:rsidRPr="00B87CEA">
        <w:rPr>
          <w:sz w:val="24"/>
          <w:szCs w:val="24"/>
        </w:rPr>
        <w:t xml:space="preserve">определять последовательность и длительность исторических событий, явлений, процессов; 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>Т</w:t>
      </w:r>
      <w:proofErr w:type="gramStart"/>
      <w:r w:rsidRPr="00B87CEA">
        <w:rPr>
          <w:sz w:val="24"/>
          <w:szCs w:val="24"/>
        </w:rPr>
        <w:t>4</w:t>
      </w:r>
      <w:proofErr w:type="gramEnd"/>
      <w:r w:rsidRPr="00B87CEA">
        <w:rPr>
          <w:sz w:val="24"/>
          <w:szCs w:val="24"/>
        </w:rPr>
        <w:t xml:space="preserve">-  </w:t>
      </w:r>
      <w:r w:rsidR="005D1819" w:rsidRPr="00B87CEA">
        <w:rPr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  <w:shd w:val="clear" w:color="auto" w:fill="FFFFFF"/>
        </w:rPr>
      </w:pPr>
      <w:r w:rsidRPr="00B87CEA">
        <w:rPr>
          <w:sz w:val="24"/>
          <w:szCs w:val="24"/>
          <w:shd w:val="clear" w:color="auto" w:fill="FFFFFF"/>
        </w:rPr>
        <w:t>Т5 –</w:t>
      </w:r>
      <w:r w:rsidR="005D1819" w:rsidRPr="00B87CEA">
        <w:rPr>
          <w:sz w:val="24"/>
          <w:szCs w:val="24"/>
          <w:shd w:val="clear" w:color="auto" w:fill="FFFFFF"/>
        </w:rPr>
        <w:t>представлять культурное наследие России и других стран;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  <w:shd w:val="clear" w:color="auto" w:fill="FFFFFF"/>
        </w:rPr>
      </w:pPr>
      <w:r w:rsidRPr="00B87CEA">
        <w:rPr>
          <w:sz w:val="24"/>
          <w:szCs w:val="24"/>
          <w:shd w:val="clear" w:color="auto" w:fill="FFFFFF"/>
        </w:rPr>
        <w:t>Т</w:t>
      </w:r>
      <w:proofErr w:type="gramStart"/>
      <w:r w:rsidRPr="00B87CEA">
        <w:rPr>
          <w:sz w:val="24"/>
          <w:szCs w:val="24"/>
          <w:shd w:val="clear" w:color="auto" w:fill="FFFFFF"/>
        </w:rPr>
        <w:t>6</w:t>
      </w:r>
      <w:proofErr w:type="gramEnd"/>
      <w:r w:rsidRPr="00B87CEA">
        <w:rPr>
          <w:sz w:val="24"/>
          <w:szCs w:val="24"/>
          <w:shd w:val="clear" w:color="auto" w:fill="FFFFFF"/>
        </w:rPr>
        <w:t xml:space="preserve"> –</w:t>
      </w:r>
      <w:r w:rsidR="005D1819" w:rsidRPr="00B87CEA">
        <w:rPr>
          <w:sz w:val="24"/>
          <w:szCs w:val="24"/>
          <w:shd w:val="clear" w:color="auto" w:fill="FFFFFF"/>
        </w:rPr>
        <w:t>работать с историческими документами;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rStyle w:val="apple-converted-space"/>
          <w:sz w:val="24"/>
          <w:szCs w:val="24"/>
        </w:rPr>
      </w:pPr>
      <w:r w:rsidRPr="00B87CEA">
        <w:rPr>
          <w:sz w:val="24"/>
          <w:szCs w:val="24"/>
          <w:shd w:val="clear" w:color="auto" w:fill="FFFFFF"/>
        </w:rPr>
        <w:t>Т</w:t>
      </w:r>
      <w:proofErr w:type="gramStart"/>
      <w:r w:rsidRPr="00B87CEA">
        <w:rPr>
          <w:sz w:val="24"/>
          <w:szCs w:val="24"/>
          <w:shd w:val="clear" w:color="auto" w:fill="FFFFFF"/>
        </w:rPr>
        <w:t>7</w:t>
      </w:r>
      <w:proofErr w:type="gramEnd"/>
      <w:r w:rsidRPr="00B87CEA">
        <w:rPr>
          <w:sz w:val="24"/>
          <w:szCs w:val="24"/>
          <w:shd w:val="clear" w:color="auto" w:fill="FFFFFF"/>
        </w:rPr>
        <w:t xml:space="preserve"> -</w:t>
      </w:r>
      <w:r w:rsidR="005D1819" w:rsidRPr="00B87CEA">
        <w:rPr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 w:rsidR="005D1819" w:rsidRPr="00B87CEA">
        <w:rPr>
          <w:rStyle w:val="apple-converted-space"/>
          <w:sz w:val="24"/>
          <w:szCs w:val="24"/>
        </w:rPr>
        <w:t> 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rStyle w:val="apple-converted-space"/>
          <w:sz w:val="24"/>
          <w:szCs w:val="24"/>
        </w:rPr>
      </w:pPr>
      <w:r w:rsidRPr="00B87CEA">
        <w:rPr>
          <w:sz w:val="24"/>
          <w:szCs w:val="24"/>
          <w:shd w:val="clear" w:color="auto" w:fill="FFFFFF"/>
        </w:rPr>
        <w:t>Т8 –</w:t>
      </w:r>
      <w:r w:rsidR="005D1819" w:rsidRPr="00B87CEA">
        <w:rPr>
          <w:sz w:val="24"/>
          <w:szCs w:val="24"/>
          <w:shd w:val="clear" w:color="auto" w:fill="FFFFFF"/>
        </w:rPr>
        <w:t>критически анализировать информацию из различных источников;</w:t>
      </w:r>
      <w:r w:rsidR="005D1819" w:rsidRPr="00B87CEA">
        <w:rPr>
          <w:rStyle w:val="apple-converted-space"/>
          <w:sz w:val="24"/>
          <w:szCs w:val="24"/>
        </w:rPr>
        <w:t> 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rStyle w:val="apple-converted-space"/>
          <w:sz w:val="24"/>
          <w:szCs w:val="24"/>
        </w:rPr>
      </w:pPr>
      <w:r w:rsidRPr="00B87CEA">
        <w:rPr>
          <w:sz w:val="24"/>
          <w:szCs w:val="24"/>
          <w:shd w:val="clear" w:color="auto" w:fill="FFFFFF"/>
        </w:rPr>
        <w:t>Т</w:t>
      </w:r>
      <w:proofErr w:type="gramStart"/>
      <w:r w:rsidRPr="00B87CEA">
        <w:rPr>
          <w:sz w:val="24"/>
          <w:szCs w:val="24"/>
          <w:shd w:val="clear" w:color="auto" w:fill="FFFFFF"/>
        </w:rPr>
        <w:t>9</w:t>
      </w:r>
      <w:proofErr w:type="gramEnd"/>
      <w:r w:rsidRPr="00B87CEA">
        <w:rPr>
          <w:sz w:val="24"/>
          <w:szCs w:val="24"/>
          <w:shd w:val="clear" w:color="auto" w:fill="FFFFFF"/>
        </w:rPr>
        <w:t xml:space="preserve"> – </w:t>
      </w:r>
      <w:r w:rsidR="005D1819" w:rsidRPr="00B87CEA">
        <w:rPr>
          <w:sz w:val="24"/>
          <w:szCs w:val="24"/>
          <w:shd w:val="clear" w:color="auto" w:fill="FFFFFF"/>
        </w:rPr>
        <w:t xml:space="preserve">соотносить иллюстративный материал с историческими событиями, явлениями, процессами, персоналиями; 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>Т10 –</w:t>
      </w:r>
      <w:r w:rsidR="005D1819" w:rsidRPr="00B87CEA">
        <w:rPr>
          <w:sz w:val="24"/>
          <w:szCs w:val="24"/>
        </w:rPr>
        <w:t xml:space="preserve">использовать статистическую (информационную) таблицу, график, диаграмму как источники информации; 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  <w:shd w:val="clear" w:color="auto" w:fill="FFFFFF"/>
        </w:rPr>
      </w:pPr>
      <w:r w:rsidRPr="00B87CEA">
        <w:rPr>
          <w:sz w:val="24"/>
          <w:szCs w:val="24"/>
        </w:rPr>
        <w:t xml:space="preserve">Т11 – </w:t>
      </w:r>
      <w:r w:rsidR="005D1819" w:rsidRPr="00B87CEA">
        <w:rPr>
          <w:sz w:val="24"/>
          <w:szCs w:val="24"/>
        </w:rPr>
        <w:t>использовать аудиовизуальный ряд как источник информации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rStyle w:val="apple-converted-space"/>
          <w:sz w:val="24"/>
          <w:szCs w:val="24"/>
        </w:rPr>
      </w:pPr>
      <w:r w:rsidRPr="00B87CEA">
        <w:rPr>
          <w:sz w:val="24"/>
          <w:szCs w:val="24"/>
          <w:shd w:val="clear" w:color="auto" w:fill="FFFFFF"/>
        </w:rPr>
        <w:t xml:space="preserve">Т12 – </w:t>
      </w:r>
      <w:r w:rsidR="005D1819" w:rsidRPr="00B87CEA">
        <w:rPr>
          <w:sz w:val="24"/>
          <w:szCs w:val="24"/>
          <w:shd w:val="clear" w:color="auto" w:fill="FFFFFF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="005D1819" w:rsidRPr="00B87CEA">
        <w:rPr>
          <w:sz w:val="24"/>
          <w:szCs w:val="24"/>
          <w:shd w:val="clear" w:color="auto" w:fill="FFFFFF"/>
        </w:rPr>
        <w:t>интернет-ресурсов</w:t>
      </w:r>
      <w:proofErr w:type="spellEnd"/>
      <w:r w:rsidR="005D1819" w:rsidRPr="00B87CEA">
        <w:rPr>
          <w:sz w:val="24"/>
          <w:szCs w:val="24"/>
          <w:shd w:val="clear" w:color="auto" w:fill="FFFFFF"/>
        </w:rPr>
        <w:t>;</w:t>
      </w:r>
      <w:r w:rsidR="005D1819" w:rsidRPr="00B87CEA">
        <w:rPr>
          <w:rStyle w:val="apple-converted-space"/>
          <w:sz w:val="24"/>
          <w:szCs w:val="24"/>
        </w:rPr>
        <w:t> 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  <w:shd w:val="clear" w:color="auto" w:fill="FFFFFF"/>
        </w:rPr>
      </w:pPr>
      <w:r w:rsidRPr="00B87CEA">
        <w:rPr>
          <w:sz w:val="24"/>
          <w:szCs w:val="24"/>
          <w:shd w:val="clear" w:color="auto" w:fill="FFFFFF"/>
        </w:rPr>
        <w:t>Т13 -</w:t>
      </w:r>
      <w:r w:rsidR="005D1819" w:rsidRPr="00B87CEA">
        <w:rPr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 w:rsidRPr="00B87CEA">
        <w:rPr>
          <w:rStyle w:val="apple-converted-space"/>
          <w:sz w:val="24"/>
          <w:szCs w:val="24"/>
        </w:rPr>
        <w:t xml:space="preserve">                             Т14- </w:t>
      </w:r>
      <w:r w:rsidR="005D1819" w:rsidRPr="00B87CEA">
        <w:rPr>
          <w:sz w:val="24"/>
          <w:szCs w:val="24"/>
          <w:shd w:val="clear" w:color="auto" w:fill="FFFFFF"/>
        </w:rPr>
        <w:t xml:space="preserve">читать легенду исторической карты; 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  <w:shd w:val="clear" w:color="auto" w:fill="FFFFFF"/>
        </w:rPr>
      </w:pPr>
      <w:r w:rsidRPr="00B87CEA">
        <w:rPr>
          <w:sz w:val="24"/>
          <w:szCs w:val="24"/>
          <w:shd w:val="clear" w:color="auto" w:fill="FFFFFF"/>
        </w:rPr>
        <w:t xml:space="preserve">Т15- </w:t>
      </w:r>
      <w:r w:rsidR="005D1819" w:rsidRPr="00B87CEA">
        <w:rPr>
          <w:sz w:val="24"/>
          <w:szCs w:val="24"/>
          <w:shd w:val="clear" w:color="auto" w:fill="FFFFFF"/>
        </w:rPr>
        <w:t>владеть основной современной терминологией исторической науки, предусмотренной программой;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  <w:shd w:val="clear" w:color="auto" w:fill="FFFFFF"/>
        </w:rPr>
      </w:pPr>
      <w:r w:rsidRPr="00B87CEA">
        <w:rPr>
          <w:sz w:val="24"/>
          <w:szCs w:val="24"/>
          <w:shd w:val="clear" w:color="auto" w:fill="FFFFFF"/>
        </w:rPr>
        <w:t xml:space="preserve">Т16- </w:t>
      </w:r>
      <w:r w:rsidR="005D1819" w:rsidRPr="00B87CEA">
        <w:rPr>
          <w:sz w:val="24"/>
          <w:szCs w:val="24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  <w:shd w:val="clear" w:color="auto" w:fill="FFFFFF"/>
        </w:rPr>
      </w:pPr>
      <w:r w:rsidRPr="00B87CEA">
        <w:rPr>
          <w:sz w:val="24"/>
          <w:szCs w:val="24"/>
          <w:shd w:val="clear" w:color="auto" w:fill="FFFFFF"/>
        </w:rPr>
        <w:t>Т17 –</w:t>
      </w:r>
      <w:r w:rsidR="005D1819" w:rsidRPr="00B87CEA">
        <w:rPr>
          <w:sz w:val="24"/>
          <w:szCs w:val="24"/>
          <w:shd w:val="clear" w:color="auto" w:fill="FFFFFF"/>
        </w:rPr>
        <w:t xml:space="preserve">оценивать роль личности в отечественной истории ХХ века; 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rPr>
          <w:sz w:val="24"/>
          <w:szCs w:val="24"/>
          <w:shd w:val="clear" w:color="auto" w:fill="FFFFFF"/>
        </w:rPr>
      </w:pPr>
      <w:r w:rsidRPr="00B87CEA">
        <w:rPr>
          <w:sz w:val="24"/>
          <w:szCs w:val="24"/>
          <w:shd w:val="clear" w:color="auto" w:fill="FFFFFF"/>
        </w:rPr>
        <w:t>Т18 –</w:t>
      </w:r>
      <w:r w:rsidR="005D1819" w:rsidRPr="00B87CEA">
        <w:rPr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D53135" w:rsidRPr="00B87CEA" w:rsidRDefault="00D53135" w:rsidP="00D65A4E">
      <w:pPr>
        <w:spacing w:after="0" w:line="240" w:lineRule="auto"/>
        <w:contextualSpacing/>
        <w:rPr>
          <w:sz w:val="24"/>
          <w:szCs w:val="24"/>
          <w:lang w:eastAsia="ru-RU"/>
        </w:rPr>
      </w:pPr>
    </w:p>
    <w:p w:rsidR="005D1819" w:rsidRPr="00B87CEA" w:rsidRDefault="005D1819" w:rsidP="00D65A4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B87CEA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B87CEA">
        <w:rPr>
          <w:rFonts w:ascii="Times New Roman" w:hAnsi="Times New Roman"/>
          <w:b/>
          <w:sz w:val="24"/>
          <w:szCs w:val="24"/>
        </w:rPr>
        <w:t xml:space="preserve"> получит возможность </w:t>
      </w:r>
      <w:r w:rsidRPr="00B87CEA">
        <w:rPr>
          <w:rFonts w:ascii="Times New Roman" w:eastAsia="Times New Roman" w:hAnsi="Times New Roman"/>
          <w:b/>
          <w:sz w:val="24"/>
          <w:szCs w:val="24"/>
        </w:rPr>
        <w:t xml:space="preserve"> научиться: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rFonts w:eastAsia="Times New Roman"/>
          <w:sz w:val="24"/>
          <w:szCs w:val="24"/>
        </w:rPr>
      </w:pPr>
      <w:r w:rsidRPr="00B87CEA">
        <w:rPr>
          <w:sz w:val="24"/>
          <w:szCs w:val="24"/>
          <w:shd w:val="clear" w:color="auto" w:fill="FFFFFF"/>
        </w:rPr>
        <w:t>Т19 –</w:t>
      </w:r>
      <w:r w:rsidR="005D1819" w:rsidRPr="00B87CEA">
        <w:rPr>
          <w:sz w:val="24"/>
          <w:szCs w:val="24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rStyle w:val="apple-converted-space"/>
          <w:sz w:val="24"/>
          <w:szCs w:val="24"/>
        </w:rPr>
      </w:pPr>
      <w:r w:rsidRPr="00B87CEA">
        <w:rPr>
          <w:sz w:val="24"/>
          <w:szCs w:val="24"/>
          <w:shd w:val="clear" w:color="auto" w:fill="FFFFFF"/>
        </w:rPr>
        <w:t>Т20 -</w:t>
      </w:r>
      <w:r w:rsidR="005D1819" w:rsidRPr="00B87CEA">
        <w:rPr>
          <w:sz w:val="24"/>
          <w:szCs w:val="24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426"/>
        <w:contextualSpacing/>
        <w:jc w:val="left"/>
        <w:rPr>
          <w:rStyle w:val="apple-converted-space"/>
          <w:sz w:val="24"/>
          <w:szCs w:val="24"/>
        </w:rPr>
      </w:pPr>
      <w:r w:rsidRPr="00B87CEA">
        <w:rPr>
          <w:sz w:val="24"/>
          <w:szCs w:val="24"/>
          <w:shd w:val="clear" w:color="auto" w:fill="FFFFFF"/>
        </w:rPr>
        <w:t xml:space="preserve">Т21- </w:t>
      </w:r>
      <w:r w:rsidR="005D1819" w:rsidRPr="00B87CEA">
        <w:rPr>
          <w:sz w:val="24"/>
          <w:szCs w:val="24"/>
          <w:shd w:val="clear" w:color="auto" w:fill="FFFFFF"/>
        </w:rPr>
        <w:t>определять место и время создания исторических документов;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rPr>
          <w:rStyle w:val="apple-converted-space"/>
          <w:sz w:val="24"/>
          <w:szCs w:val="24"/>
        </w:rPr>
      </w:pPr>
      <w:r w:rsidRPr="00B87CEA">
        <w:rPr>
          <w:sz w:val="24"/>
          <w:szCs w:val="24"/>
          <w:shd w:val="clear" w:color="auto" w:fill="FFFFFF"/>
        </w:rPr>
        <w:t>Т22-</w:t>
      </w:r>
      <w:r w:rsidR="005D1819" w:rsidRPr="00B87CEA">
        <w:rPr>
          <w:sz w:val="24"/>
          <w:szCs w:val="24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</w:p>
    <w:p w:rsidR="005D1819" w:rsidRPr="00B87CEA" w:rsidRDefault="00D53135" w:rsidP="00D65A4E">
      <w:pPr>
        <w:pStyle w:val="a"/>
        <w:numPr>
          <w:ilvl w:val="0"/>
          <w:numId w:val="0"/>
        </w:numPr>
        <w:spacing w:line="240" w:lineRule="auto"/>
        <w:ind w:left="284"/>
        <w:contextualSpacing/>
        <w:jc w:val="left"/>
        <w:rPr>
          <w:sz w:val="24"/>
          <w:szCs w:val="24"/>
        </w:rPr>
      </w:pPr>
      <w:r w:rsidRPr="00B87CEA">
        <w:rPr>
          <w:sz w:val="24"/>
          <w:szCs w:val="24"/>
        </w:rPr>
        <w:t xml:space="preserve">Т23- </w:t>
      </w:r>
      <w:r w:rsidR="005D1819" w:rsidRPr="00B87CEA">
        <w:rPr>
          <w:sz w:val="24"/>
          <w:szCs w:val="24"/>
        </w:rPr>
        <w:t xml:space="preserve">характеризовать современные версии и трактовки важнейших проблем отечественной и всемирной истории; </w:t>
      </w:r>
    </w:p>
    <w:p w:rsidR="005D1819" w:rsidRPr="00B87CEA" w:rsidRDefault="005D1819" w:rsidP="00D65A4E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D2051" w:rsidRPr="00B87CEA" w:rsidRDefault="003D2051" w:rsidP="00D65A4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</w:p>
    <w:p w:rsidR="005938AB" w:rsidRPr="00A44449" w:rsidRDefault="005938AB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A44449">
        <w:rPr>
          <w:rFonts w:ascii="Times New Roman" w:hAnsi="Times New Roman"/>
          <w:b/>
          <w:color w:val="000000"/>
          <w:sz w:val="28"/>
          <w:szCs w:val="28"/>
        </w:rPr>
        <w:t>3. Типовые задания для оценки освоения учебной дисциплины.</w:t>
      </w:r>
    </w:p>
    <w:p w:rsidR="006A000C" w:rsidRDefault="006A000C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A000C">
        <w:rPr>
          <w:rFonts w:ascii="Times New Roman" w:hAnsi="Times New Roman"/>
          <w:b/>
          <w:sz w:val="24"/>
          <w:szCs w:val="24"/>
        </w:rPr>
        <w:t>Перечень</w:t>
      </w:r>
      <w:r w:rsidR="00DD729B">
        <w:rPr>
          <w:rFonts w:ascii="Times New Roman" w:hAnsi="Times New Roman"/>
          <w:b/>
          <w:sz w:val="24"/>
          <w:szCs w:val="24"/>
        </w:rPr>
        <w:t xml:space="preserve"> тем </w:t>
      </w:r>
      <w:r w:rsidRPr="006A000C">
        <w:rPr>
          <w:rFonts w:ascii="Times New Roman" w:hAnsi="Times New Roman"/>
          <w:b/>
          <w:bCs/>
          <w:sz w:val="24"/>
          <w:szCs w:val="24"/>
        </w:rPr>
        <w:t xml:space="preserve">рефератов (докладов), </w:t>
      </w:r>
      <w:r w:rsidRPr="006A000C">
        <w:rPr>
          <w:rFonts w:ascii="Times New Roman" w:hAnsi="Times New Roman"/>
          <w:b/>
          <w:sz w:val="24"/>
          <w:szCs w:val="24"/>
        </w:rPr>
        <w:t>электронных учебных презентаций, учебных</w:t>
      </w:r>
      <w:r w:rsidR="00DD729B">
        <w:rPr>
          <w:rFonts w:ascii="Times New Roman" w:hAnsi="Times New Roman"/>
          <w:b/>
          <w:sz w:val="24"/>
          <w:szCs w:val="24"/>
        </w:rPr>
        <w:t xml:space="preserve"> проектов</w:t>
      </w:r>
    </w:p>
    <w:p w:rsidR="00E3237F" w:rsidRDefault="00DD4E55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Всеобщая история                                                                                                                                            </w:t>
      </w:r>
      <w:r w:rsidR="00A44449" w:rsidRPr="00E3237F">
        <w:rPr>
          <w:rFonts w:ascii="Times New Roman" w:hAnsi="Times New Roman"/>
          <w:b/>
          <w:sz w:val="24"/>
          <w:szCs w:val="24"/>
        </w:rPr>
        <w:t>1</w:t>
      </w:r>
      <w:r w:rsidRPr="00E3237F">
        <w:rPr>
          <w:rFonts w:ascii="Times New Roman" w:eastAsia="Times New Roman" w:hAnsi="Times New Roman"/>
          <w:sz w:val="24"/>
          <w:szCs w:val="24"/>
        </w:rPr>
        <w:t>.М</w:t>
      </w:r>
      <w:r w:rsidR="006E2F81" w:rsidRPr="00E3237F">
        <w:rPr>
          <w:rFonts w:ascii="Times New Roman" w:eastAsia="Times New Roman" w:hAnsi="Times New Roman"/>
          <w:sz w:val="24"/>
          <w:szCs w:val="24"/>
        </w:rPr>
        <w:t>еждународны</w:t>
      </w:r>
      <w:r w:rsidRPr="00E3237F">
        <w:rPr>
          <w:rFonts w:ascii="Times New Roman" w:eastAsia="Times New Roman" w:hAnsi="Times New Roman"/>
          <w:sz w:val="24"/>
          <w:szCs w:val="24"/>
        </w:rPr>
        <w:t>е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отношени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в конце XIX - середине XX вв.</w:t>
      </w:r>
      <w:r w:rsidR="00E3237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Мировые войны в истории человечества.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 w:rsidR="00E3237F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  Д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уховная культура в период Новейшей истории.. </w:t>
      </w:r>
      <w:r w:rsidR="00E3237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4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. Информационная революция и становление информационного общества.</w:t>
      </w:r>
      <w:r w:rsidR="00E3237F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Собственность, труд и творчество в информационном обществе</w:t>
      </w:r>
      <w:proofErr w:type="gramStart"/>
      <w:r w:rsidR="00E3237F">
        <w:rPr>
          <w:rFonts w:ascii="Times New Roman" w:eastAsia="Times New Roman" w:hAnsi="Times New Roman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Глобализация общественного развития на рубеже XX-XXI вв.</w:t>
      </w:r>
      <w:r>
        <w:rPr>
          <w:rFonts w:ascii="Times New Roman" w:eastAsia="Times New Roman" w:hAnsi="Times New Roman"/>
          <w:sz w:val="24"/>
          <w:szCs w:val="24"/>
        </w:rPr>
        <w:t>23.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Интернационализация экономики </w:t>
      </w:r>
      <w:r>
        <w:rPr>
          <w:rFonts w:ascii="Times New Roman" w:eastAsia="Times New Roman" w:hAnsi="Times New Roman"/>
          <w:sz w:val="24"/>
          <w:szCs w:val="24"/>
        </w:rPr>
        <w:t xml:space="preserve">.                                                                                                        </w:t>
      </w:r>
      <w:r w:rsidR="00E3237F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Антиглобализм.</w:t>
      </w:r>
    </w:p>
    <w:p w:rsidR="00154CB9" w:rsidRDefault="00E3237F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="00DD4E55">
        <w:rPr>
          <w:rFonts w:ascii="Times New Roman" w:eastAsia="Times New Roman" w:hAnsi="Times New Roman"/>
          <w:sz w:val="24"/>
          <w:szCs w:val="24"/>
        </w:rPr>
        <w:t>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Религия и церковь в современной общественной жизни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9</w:t>
      </w:r>
      <w:proofErr w:type="gramEnd"/>
      <w:r w:rsidR="00DD4E55">
        <w:rPr>
          <w:rFonts w:ascii="Times New Roman" w:eastAsia="Times New Roman" w:hAnsi="Times New Roman"/>
          <w:sz w:val="24"/>
          <w:szCs w:val="24"/>
        </w:rPr>
        <w:t>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Роль элитарной и массовой культуры в информационном обществе.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 w:rsidR="006E2F81" w:rsidRPr="00916F15">
        <w:rPr>
          <w:rFonts w:ascii="Times New Roman" w:eastAsia="Times New Roman" w:hAnsi="Times New Roman"/>
          <w:b/>
          <w:bCs/>
          <w:sz w:val="24"/>
          <w:szCs w:val="24"/>
        </w:rPr>
        <w:t>История России</w:t>
      </w:r>
      <w:r w:rsidR="00DD4E55">
        <w:rPr>
          <w:rFonts w:ascii="Times New Roman" w:eastAsia="Times New Roman" w:hAnsi="Times New Roman"/>
          <w:b/>
          <w:bCs/>
          <w:sz w:val="24"/>
          <w:szCs w:val="24"/>
        </w:rPr>
        <w:t xml:space="preserve">.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C83706">
        <w:rPr>
          <w:rFonts w:ascii="Times New Roman" w:eastAsia="Times New Roman" w:hAnsi="Times New Roman"/>
          <w:sz w:val="24"/>
          <w:szCs w:val="24"/>
        </w:rPr>
        <w:t>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Становление российского парламентаризма.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2</w:t>
      </w:r>
      <w:r w:rsidR="00C83706">
        <w:rPr>
          <w:rFonts w:ascii="Times New Roman" w:eastAsia="Times New Roman" w:hAnsi="Times New Roman"/>
          <w:sz w:val="24"/>
          <w:szCs w:val="24"/>
        </w:rPr>
        <w:t>. Культура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во второй половине XIX - начале XX вв..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3</w:t>
      </w:r>
      <w:r w:rsidR="00C83706">
        <w:rPr>
          <w:rFonts w:ascii="Times New Roman" w:eastAsia="Times New Roman" w:hAnsi="Times New Roman"/>
          <w:sz w:val="24"/>
          <w:szCs w:val="24"/>
        </w:rPr>
        <w:t xml:space="preserve">. 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Россия в Первой мировой войне..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4</w:t>
      </w:r>
      <w:r w:rsidR="00C83706">
        <w:rPr>
          <w:rFonts w:ascii="Times New Roman" w:eastAsia="Times New Roman" w:hAnsi="Times New Roman"/>
          <w:sz w:val="24"/>
          <w:szCs w:val="24"/>
        </w:rPr>
        <w:t>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Революци</w:t>
      </w:r>
      <w:r w:rsidR="00C83706">
        <w:rPr>
          <w:rFonts w:ascii="Times New Roman" w:eastAsia="Times New Roman" w:hAnsi="Times New Roman"/>
          <w:sz w:val="24"/>
          <w:szCs w:val="24"/>
        </w:rPr>
        <w:t>и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и Гражданская война в России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. Провозглашение и утверждение советской власти. 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C83706">
        <w:rPr>
          <w:rFonts w:ascii="Times New Roman" w:eastAsia="Times New Roman" w:hAnsi="Times New Roman"/>
          <w:sz w:val="24"/>
          <w:szCs w:val="24"/>
        </w:rPr>
        <w:t>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"Белый " и "красный " террор. Российская эмиграция.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7.</w:t>
      </w:r>
      <w:r w:rsidR="00C83706">
        <w:rPr>
          <w:rFonts w:ascii="Times New Roman" w:eastAsia="Times New Roman" w:hAnsi="Times New Roman"/>
          <w:sz w:val="24"/>
          <w:szCs w:val="24"/>
        </w:rPr>
        <w:t xml:space="preserve">.Новая 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экономическ</w:t>
      </w:r>
      <w:r w:rsidR="00C83706">
        <w:rPr>
          <w:rFonts w:ascii="Times New Roman" w:eastAsia="Times New Roman" w:hAnsi="Times New Roman"/>
          <w:sz w:val="24"/>
          <w:szCs w:val="24"/>
        </w:rPr>
        <w:t xml:space="preserve">ая 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политик</w:t>
      </w:r>
      <w:r w:rsidR="00C83706">
        <w:rPr>
          <w:rFonts w:ascii="Times New Roman" w:eastAsia="Times New Roman" w:hAnsi="Times New Roman"/>
          <w:sz w:val="24"/>
          <w:szCs w:val="24"/>
        </w:rPr>
        <w:t>а</w:t>
      </w:r>
      <w:proofErr w:type="gramStart"/>
      <w:r w:rsidR="006E2F81" w:rsidRPr="00916F15">
        <w:rPr>
          <w:rFonts w:ascii="Times New Roman" w:eastAsia="Times New Roman" w:hAnsi="Times New Roman"/>
          <w:sz w:val="24"/>
          <w:szCs w:val="24"/>
        </w:rPr>
        <w:t>.</w:t>
      </w:r>
      <w:r w:rsidR="00C83706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End"/>
      <w:r w:rsidR="006E2F81" w:rsidRPr="00916F15">
        <w:rPr>
          <w:rFonts w:ascii="Times New Roman" w:eastAsia="Times New Roman" w:hAnsi="Times New Roman"/>
          <w:sz w:val="24"/>
          <w:szCs w:val="24"/>
        </w:rPr>
        <w:t>Образование СССР</w:t>
      </w:r>
      <w:r w:rsidR="00C8370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8.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. Культ личности И.В.Сталина.</w:t>
      </w:r>
      <w:r w:rsidR="00C8370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9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. Индустриализация. Коллективизация. "Культурная революция"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C83706">
        <w:rPr>
          <w:rFonts w:ascii="Times New Roman" w:eastAsia="Times New Roman" w:hAnsi="Times New Roman"/>
          <w:sz w:val="24"/>
          <w:szCs w:val="24"/>
        </w:rPr>
        <w:t>0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. Внешнеполитическая стратегия СССР между мировыми войнами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="000F12CE">
        <w:rPr>
          <w:rFonts w:ascii="Times New Roman" w:eastAsia="Times New Roman" w:hAnsi="Times New Roman"/>
          <w:sz w:val="24"/>
          <w:szCs w:val="24"/>
        </w:rPr>
        <w:t>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Великая Отечественная война.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0F12CE">
        <w:rPr>
          <w:rFonts w:ascii="Times New Roman" w:eastAsia="Times New Roman" w:hAnsi="Times New Roman"/>
          <w:sz w:val="24"/>
          <w:szCs w:val="24"/>
        </w:rPr>
        <w:t>2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. Роль СССР во Второй мировой войне.</w:t>
      </w:r>
      <w:r w:rsidR="00DD729B">
        <w:rPr>
          <w:rFonts w:ascii="Times New Roman" w:eastAsia="Times New Roman" w:hAnsi="Times New Roman"/>
          <w:sz w:val="24"/>
          <w:szCs w:val="24"/>
        </w:rPr>
        <w:t>1</w:t>
      </w:r>
      <w:r w:rsidR="000F12CE">
        <w:rPr>
          <w:rFonts w:ascii="Times New Roman" w:eastAsia="Times New Roman" w:hAnsi="Times New Roman"/>
          <w:sz w:val="24"/>
          <w:szCs w:val="24"/>
        </w:rPr>
        <w:t>3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. Складывание мировой социалистической системы. "</w:t>
      </w:r>
      <w:r w:rsidR="00DD729B">
        <w:rPr>
          <w:rFonts w:ascii="Times New Roman" w:eastAsia="Times New Roman" w:hAnsi="Times New Roman"/>
          <w:sz w:val="24"/>
          <w:szCs w:val="24"/>
        </w:rPr>
        <w:t>1</w:t>
      </w:r>
      <w:r w:rsidR="000F12CE">
        <w:rPr>
          <w:rFonts w:ascii="Times New Roman" w:eastAsia="Times New Roman" w:hAnsi="Times New Roman"/>
          <w:sz w:val="24"/>
          <w:szCs w:val="24"/>
        </w:rPr>
        <w:t>4.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Холодная война" и ее влияние на экономику и внешнюю политику </w:t>
      </w:r>
      <w:r w:rsidR="00DD729B">
        <w:rPr>
          <w:rFonts w:ascii="Times New Roman" w:eastAsia="Times New Roman" w:hAnsi="Times New Roman"/>
          <w:sz w:val="24"/>
          <w:szCs w:val="24"/>
        </w:rPr>
        <w:t xml:space="preserve">                         1</w:t>
      </w:r>
      <w:r w:rsidR="000F12CE">
        <w:rPr>
          <w:rFonts w:ascii="Times New Roman" w:eastAsia="Times New Roman" w:hAnsi="Times New Roman"/>
          <w:sz w:val="24"/>
          <w:szCs w:val="24"/>
        </w:rPr>
        <w:t>5.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Экономические реформы 1950-1960 годов.</w:t>
      </w:r>
      <w:r w:rsidR="00DD729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1</w:t>
      </w:r>
      <w:r w:rsidR="000F12CE">
        <w:rPr>
          <w:rFonts w:ascii="Times New Roman" w:eastAsia="Times New Roman" w:hAnsi="Times New Roman"/>
          <w:sz w:val="24"/>
          <w:szCs w:val="24"/>
        </w:rPr>
        <w:t>6.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Диссидентское и правозащитное движение.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 w:rsidR="00DD729B">
        <w:rPr>
          <w:rFonts w:ascii="Times New Roman" w:eastAsia="Times New Roman" w:hAnsi="Times New Roman"/>
          <w:sz w:val="24"/>
          <w:szCs w:val="24"/>
        </w:rPr>
        <w:t>1</w:t>
      </w:r>
      <w:r w:rsidR="000F12CE">
        <w:rPr>
          <w:rFonts w:ascii="Times New Roman" w:eastAsia="Times New Roman" w:hAnsi="Times New Roman"/>
          <w:sz w:val="24"/>
          <w:szCs w:val="24"/>
        </w:rPr>
        <w:t>7.К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ультур</w:t>
      </w:r>
      <w:r w:rsidR="00DD729B">
        <w:rPr>
          <w:rFonts w:ascii="Times New Roman" w:eastAsia="Times New Roman" w:hAnsi="Times New Roman"/>
          <w:sz w:val="24"/>
          <w:szCs w:val="24"/>
        </w:rPr>
        <w:t>а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в 1950-1980 годах</w:t>
      </w:r>
      <w:r w:rsidR="000F12CE">
        <w:rPr>
          <w:rFonts w:ascii="Times New Roman" w:eastAsia="Times New Roman" w:hAnsi="Times New Roman"/>
          <w:sz w:val="24"/>
          <w:szCs w:val="24"/>
        </w:rPr>
        <w:t xml:space="preserve"> 20 века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.</w:t>
      </w:r>
      <w:r w:rsidR="00DD729B">
        <w:rPr>
          <w:rFonts w:ascii="Times New Roman" w:eastAsia="Times New Roman" w:hAnsi="Times New Roman"/>
          <w:sz w:val="24"/>
          <w:szCs w:val="24"/>
        </w:rPr>
        <w:t>1</w:t>
      </w:r>
      <w:r w:rsidR="000F12CE">
        <w:rPr>
          <w:rFonts w:ascii="Times New Roman" w:eastAsia="Times New Roman" w:hAnsi="Times New Roman"/>
          <w:sz w:val="24"/>
          <w:szCs w:val="24"/>
        </w:rPr>
        <w:t>8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Политика перестройки и гласности.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 w:rsidR="00DD729B">
        <w:rPr>
          <w:rFonts w:ascii="Times New Roman" w:eastAsia="Times New Roman" w:hAnsi="Times New Roman"/>
          <w:sz w:val="24"/>
          <w:szCs w:val="24"/>
        </w:rPr>
        <w:t>1</w:t>
      </w:r>
      <w:r w:rsidR="000F12CE">
        <w:rPr>
          <w:rFonts w:ascii="Times New Roman" w:eastAsia="Times New Roman" w:hAnsi="Times New Roman"/>
          <w:sz w:val="24"/>
          <w:szCs w:val="24"/>
        </w:rPr>
        <w:t>9.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Афганская война.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 w:rsidR="00DD729B">
        <w:rPr>
          <w:rFonts w:ascii="Times New Roman" w:eastAsia="Times New Roman" w:hAnsi="Times New Roman"/>
          <w:sz w:val="24"/>
          <w:szCs w:val="24"/>
        </w:rPr>
        <w:t>20</w:t>
      </w:r>
      <w:r w:rsidR="000F12C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6E2F81" w:rsidRPr="00916F15">
        <w:rPr>
          <w:rFonts w:ascii="Times New Roman" w:eastAsia="Times New Roman" w:hAnsi="Times New Roman"/>
          <w:sz w:val="24"/>
          <w:szCs w:val="24"/>
        </w:rPr>
        <w:t>Причины</w:t>
      </w:r>
      <w:r w:rsidR="000F12CE">
        <w:rPr>
          <w:rFonts w:ascii="Times New Roman" w:eastAsia="Times New Roman" w:hAnsi="Times New Roman"/>
          <w:sz w:val="24"/>
          <w:szCs w:val="24"/>
        </w:rPr>
        <w:t xml:space="preserve"> и последствия 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распада СССР.</w:t>
      </w:r>
      <w:r w:rsidR="006E2F81" w:rsidRPr="00916F15">
        <w:rPr>
          <w:rFonts w:ascii="Times New Roman" w:eastAsia="Times New Roman" w:hAnsi="Times New Roman"/>
          <w:b/>
          <w:sz w:val="24"/>
          <w:szCs w:val="24"/>
        </w:rPr>
        <w:t>)</w:t>
      </w:r>
      <w:r w:rsidR="006E2F81" w:rsidRPr="00916F15">
        <w:rPr>
          <w:rFonts w:ascii="Times New Roman" w:eastAsia="Times New Roman" w:hAnsi="Times New Roman"/>
          <w:b/>
          <w:sz w:val="24"/>
          <w:szCs w:val="24"/>
        </w:rPr>
        <w:br/>
      </w:r>
      <w:r w:rsidR="00DD729B">
        <w:rPr>
          <w:rFonts w:ascii="Times New Roman" w:eastAsia="Times New Roman" w:hAnsi="Times New Roman"/>
          <w:sz w:val="24"/>
          <w:szCs w:val="24"/>
        </w:rPr>
        <w:t>2</w:t>
      </w:r>
      <w:r w:rsidR="000F12CE">
        <w:rPr>
          <w:rFonts w:ascii="Times New Roman" w:eastAsia="Times New Roman" w:hAnsi="Times New Roman"/>
          <w:sz w:val="24"/>
          <w:szCs w:val="24"/>
        </w:rPr>
        <w:t>1.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Становление новой российской государственности.</w:t>
      </w:r>
      <w:r w:rsidR="00DD729B">
        <w:rPr>
          <w:rFonts w:ascii="Times New Roman" w:eastAsia="Times New Roman" w:hAnsi="Times New Roman"/>
          <w:sz w:val="24"/>
          <w:szCs w:val="24"/>
        </w:rPr>
        <w:t>2</w:t>
      </w:r>
      <w:r w:rsidR="000F12CE">
        <w:rPr>
          <w:rFonts w:ascii="Times New Roman" w:eastAsia="Times New Roman" w:hAnsi="Times New Roman"/>
          <w:sz w:val="24"/>
          <w:szCs w:val="24"/>
        </w:rPr>
        <w:t>2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Политический кризис сентября-октября 1993 года. </w:t>
      </w:r>
      <w:r w:rsidR="00DD729B">
        <w:rPr>
          <w:rFonts w:ascii="Times New Roman" w:eastAsia="Times New Roman" w:hAnsi="Times New Roman"/>
          <w:sz w:val="24"/>
          <w:szCs w:val="24"/>
        </w:rPr>
        <w:t>2</w:t>
      </w:r>
      <w:r w:rsidR="000F12CE">
        <w:rPr>
          <w:rFonts w:ascii="Times New Roman" w:eastAsia="Times New Roman" w:hAnsi="Times New Roman"/>
          <w:sz w:val="24"/>
          <w:szCs w:val="24"/>
        </w:rPr>
        <w:t>3.</w:t>
      </w:r>
      <w:hyperlink r:id="rId10" w:history="1">
        <w:r w:rsidR="006E2F81" w:rsidRPr="00916F15">
          <w:rPr>
            <w:rFonts w:ascii="Times New Roman" w:eastAsia="Times New Roman" w:hAnsi="Times New Roman"/>
            <w:sz w:val="24"/>
            <w:szCs w:val="24"/>
          </w:rPr>
          <w:t>Конституция Российской Федерации</w:t>
        </w:r>
      </w:hyperlink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1993 года. </w:t>
      </w:r>
      <w:r w:rsidR="00DD729B">
        <w:rPr>
          <w:rFonts w:ascii="Times New Roman" w:eastAsia="Times New Roman" w:hAnsi="Times New Roman"/>
          <w:sz w:val="24"/>
          <w:szCs w:val="24"/>
        </w:rPr>
        <w:t>2</w:t>
      </w:r>
      <w:r w:rsidR="000F12CE">
        <w:rPr>
          <w:rFonts w:ascii="Times New Roman" w:eastAsia="Times New Roman" w:hAnsi="Times New Roman"/>
          <w:sz w:val="24"/>
          <w:szCs w:val="24"/>
        </w:rPr>
        <w:t>4.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Межнациональные и межконфессиональные отношения в современной России. </w:t>
      </w:r>
      <w:r w:rsidR="00DD729B">
        <w:rPr>
          <w:rFonts w:ascii="Times New Roman" w:eastAsia="Times New Roman" w:hAnsi="Times New Roman"/>
          <w:sz w:val="24"/>
          <w:szCs w:val="24"/>
        </w:rPr>
        <w:t>2</w:t>
      </w:r>
      <w:r w:rsidR="000F12CE">
        <w:rPr>
          <w:rFonts w:ascii="Times New Roman" w:eastAsia="Times New Roman" w:hAnsi="Times New Roman"/>
          <w:sz w:val="24"/>
          <w:szCs w:val="24"/>
        </w:rPr>
        <w:t>5.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Переход к рыночной экономике: реформы и их последствия.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 w:rsidR="00DD729B">
        <w:rPr>
          <w:rFonts w:ascii="Times New Roman" w:eastAsia="Times New Roman" w:hAnsi="Times New Roman"/>
          <w:sz w:val="24"/>
          <w:szCs w:val="24"/>
        </w:rPr>
        <w:t>2</w:t>
      </w:r>
      <w:r w:rsidR="000F12CE">
        <w:rPr>
          <w:rFonts w:ascii="Times New Roman" w:eastAsia="Times New Roman" w:hAnsi="Times New Roman"/>
          <w:sz w:val="24"/>
          <w:szCs w:val="24"/>
        </w:rPr>
        <w:t>6.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Российская культура в условиях радикального преобразования общества.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br/>
      </w:r>
      <w:r w:rsidR="00DD729B">
        <w:rPr>
          <w:rFonts w:ascii="Times New Roman" w:eastAsia="Times New Roman" w:hAnsi="Times New Roman"/>
          <w:sz w:val="24"/>
          <w:szCs w:val="24"/>
        </w:rPr>
        <w:t>2</w:t>
      </w:r>
      <w:r w:rsidR="000F12CE">
        <w:rPr>
          <w:rFonts w:ascii="Times New Roman" w:eastAsia="Times New Roman" w:hAnsi="Times New Roman"/>
          <w:sz w:val="24"/>
          <w:szCs w:val="24"/>
        </w:rPr>
        <w:t>7.</w:t>
      </w:r>
      <w:r w:rsidR="006E2F81" w:rsidRPr="00916F15">
        <w:rPr>
          <w:rFonts w:ascii="Times New Roman" w:eastAsia="Times New Roman" w:hAnsi="Times New Roman"/>
          <w:sz w:val="24"/>
          <w:szCs w:val="24"/>
        </w:rPr>
        <w:t>Россия в мировых интеграционных процессах</w:t>
      </w:r>
      <w:proofErr w:type="gramStart"/>
      <w:r w:rsidR="006E2F81" w:rsidRPr="00916F15">
        <w:rPr>
          <w:rFonts w:ascii="Times New Roman" w:eastAsia="Times New Roman" w:hAnsi="Times New Roman"/>
          <w:sz w:val="24"/>
          <w:szCs w:val="24"/>
        </w:rPr>
        <w:t xml:space="preserve"> </w:t>
      </w:r>
      <w:r w:rsidR="00154CB9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E2F81" w:rsidRDefault="006E2F81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65A4E" w:rsidRDefault="00D65A4E" w:rsidP="00D65A4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5A4E" w:rsidRDefault="00D65A4E" w:rsidP="00D65A4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A000C" w:rsidRDefault="006A000C" w:rsidP="00D65A4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000C">
        <w:rPr>
          <w:rFonts w:ascii="Times New Roman" w:hAnsi="Times New Roman"/>
          <w:b/>
          <w:sz w:val="24"/>
          <w:szCs w:val="24"/>
        </w:rPr>
        <w:lastRenderedPageBreak/>
        <w:t xml:space="preserve">Перечень </w:t>
      </w:r>
      <w:r>
        <w:rPr>
          <w:rFonts w:ascii="Times New Roman" w:hAnsi="Times New Roman"/>
          <w:b/>
          <w:sz w:val="24"/>
          <w:szCs w:val="24"/>
        </w:rPr>
        <w:t>практических</w:t>
      </w:r>
      <w:r w:rsidRPr="006A000C">
        <w:rPr>
          <w:rFonts w:ascii="Times New Roman" w:hAnsi="Times New Roman"/>
          <w:b/>
          <w:sz w:val="24"/>
          <w:szCs w:val="24"/>
        </w:rPr>
        <w:t xml:space="preserve"> работ по учебной дисциплине «</w:t>
      </w:r>
      <w:r>
        <w:rPr>
          <w:rFonts w:ascii="Times New Roman" w:hAnsi="Times New Roman"/>
          <w:b/>
          <w:sz w:val="24"/>
          <w:szCs w:val="24"/>
        </w:rPr>
        <w:t>История</w:t>
      </w:r>
      <w:r w:rsidRPr="006A000C">
        <w:rPr>
          <w:rFonts w:ascii="Times New Roman" w:hAnsi="Times New Roman"/>
          <w:b/>
          <w:sz w:val="28"/>
          <w:szCs w:val="28"/>
        </w:rPr>
        <w:t>»</w:t>
      </w:r>
      <w:r w:rsidR="00DD729B">
        <w:rPr>
          <w:rFonts w:ascii="Times New Roman" w:hAnsi="Times New Roman"/>
          <w:b/>
          <w:sz w:val="28"/>
          <w:szCs w:val="28"/>
        </w:rPr>
        <w:t>:</w:t>
      </w:r>
    </w:p>
    <w:p w:rsidR="00BC01F6" w:rsidRDefault="00BC01F6" w:rsidP="00D65A4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F1743" w:rsidRDefault="00BC01F6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1709">
        <w:rPr>
          <w:rFonts w:ascii="Times New Roman" w:hAnsi="Times New Roman"/>
          <w:b/>
          <w:sz w:val="24"/>
          <w:szCs w:val="24"/>
        </w:rPr>
        <w:t>Практическая работа №1</w:t>
      </w:r>
      <w:r>
        <w:rPr>
          <w:rFonts w:ascii="Times New Roman" w:hAnsi="Times New Roman"/>
          <w:sz w:val="24"/>
          <w:szCs w:val="24"/>
        </w:rPr>
        <w:t xml:space="preserve"> «Политические партии России накануне Первой мировой войны»</w:t>
      </w:r>
      <w:r w:rsidR="00EE3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C91A4B">
        <w:rPr>
          <w:rFonts w:ascii="Times New Roman" w:eastAsia="Times New Roman" w:hAnsi="Times New Roman"/>
          <w:b/>
          <w:sz w:val="24"/>
          <w:szCs w:val="24"/>
        </w:rPr>
        <w:t>Практическая работа №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A90E70">
        <w:rPr>
          <w:rFonts w:ascii="Times New Roman" w:eastAsia="Times New Roman" w:hAnsi="Times New Roman"/>
          <w:sz w:val="24"/>
          <w:szCs w:val="24"/>
        </w:rPr>
        <w:t>.  «Итоги и уроки Первой мировой войны»</w:t>
      </w:r>
      <w:r w:rsidR="00EE3F61"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 w:rsidR="00EE3F61" w:rsidRPr="001F1709">
        <w:rPr>
          <w:rFonts w:ascii="Times New Roman" w:hAnsi="Times New Roman"/>
          <w:b/>
          <w:sz w:val="24"/>
          <w:szCs w:val="24"/>
        </w:rPr>
        <w:t>Практическая работа №3 «</w:t>
      </w:r>
      <w:r w:rsidR="00EE3F61" w:rsidRPr="00C60B1C">
        <w:rPr>
          <w:rFonts w:ascii="Times New Roman" w:hAnsi="Times New Roman"/>
          <w:sz w:val="24"/>
          <w:szCs w:val="24"/>
        </w:rPr>
        <w:t xml:space="preserve">Страны Запада в 1920-е </w:t>
      </w:r>
      <w:proofErr w:type="spellStart"/>
      <w:proofErr w:type="gramStart"/>
      <w:r w:rsidR="00EE3F61" w:rsidRPr="00C60B1C">
        <w:rPr>
          <w:rFonts w:ascii="Times New Roman" w:hAnsi="Times New Roman"/>
          <w:sz w:val="24"/>
          <w:szCs w:val="24"/>
        </w:rPr>
        <w:t>гг</w:t>
      </w:r>
      <w:proofErr w:type="spellEnd"/>
      <w:proofErr w:type="gramEnd"/>
      <w:r w:rsidR="00EE3F61">
        <w:rPr>
          <w:rFonts w:ascii="Times New Roman" w:hAnsi="Times New Roman"/>
          <w:sz w:val="24"/>
          <w:szCs w:val="24"/>
        </w:rPr>
        <w:t xml:space="preserve">»                                                 </w:t>
      </w:r>
      <w:r w:rsidR="00EE3F61" w:rsidRPr="001923FD">
        <w:rPr>
          <w:rFonts w:ascii="Times New Roman" w:hAnsi="Times New Roman"/>
          <w:b/>
          <w:sz w:val="24"/>
          <w:szCs w:val="24"/>
        </w:rPr>
        <w:t>Практическая работа №4</w:t>
      </w:r>
      <w:r w:rsidR="00EE3F61" w:rsidRPr="008F7761">
        <w:rPr>
          <w:rFonts w:ascii="Times New Roman" w:hAnsi="Times New Roman"/>
          <w:sz w:val="24"/>
          <w:szCs w:val="24"/>
        </w:rPr>
        <w:t xml:space="preserve"> «Тоталитарные режимы в Европе»</w:t>
      </w:r>
      <w:r w:rsidR="00EE3F6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EE3F61" w:rsidRPr="00C91A4B">
        <w:rPr>
          <w:rFonts w:ascii="Times New Roman" w:eastAsia="Times New Roman" w:hAnsi="Times New Roman"/>
          <w:b/>
          <w:sz w:val="24"/>
          <w:szCs w:val="24"/>
        </w:rPr>
        <w:t>Практическая работа №</w:t>
      </w:r>
      <w:r w:rsidR="00EE3F61">
        <w:rPr>
          <w:rFonts w:ascii="Times New Roman" w:eastAsia="Times New Roman" w:hAnsi="Times New Roman"/>
          <w:b/>
          <w:sz w:val="24"/>
          <w:szCs w:val="24"/>
        </w:rPr>
        <w:t>5</w:t>
      </w:r>
      <w:r w:rsidR="00EE3F61" w:rsidRPr="00C91A4B">
        <w:rPr>
          <w:rFonts w:ascii="Times New Roman" w:eastAsia="Times New Roman" w:hAnsi="Times New Roman"/>
          <w:b/>
          <w:sz w:val="24"/>
          <w:szCs w:val="24"/>
        </w:rPr>
        <w:t xml:space="preserve">  «</w:t>
      </w:r>
      <w:r w:rsidR="00EE3F61" w:rsidRPr="004612DC">
        <w:rPr>
          <w:rFonts w:ascii="Times New Roman" w:eastAsia="Times New Roman" w:hAnsi="Times New Roman"/>
          <w:sz w:val="24"/>
          <w:szCs w:val="24"/>
        </w:rPr>
        <w:t>Россия в 1917 году».</w:t>
      </w:r>
      <w:r w:rsidR="00EE3F6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</w:t>
      </w:r>
      <w:r w:rsidR="00EE3F61" w:rsidRPr="00C91A4B">
        <w:rPr>
          <w:rFonts w:ascii="Times New Roman" w:eastAsia="Times New Roman" w:hAnsi="Times New Roman"/>
          <w:b/>
          <w:sz w:val="24"/>
          <w:szCs w:val="24"/>
        </w:rPr>
        <w:t>Практическая работа №</w:t>
      </w:r>
      <w:r w:rsidR="00EE3F61">
        <w:rPr>
          <w:rFonts w:ascii="Times New Roman" w:eastAsia="Times New Roman" w:hAnsi="Times New Roman"/>
          <w:b/>
          <w:sz w:val="24"/>
          <w:szCs w:val="24"/>
        </w:rPr>
        <w:t>6  «</w:t>
      </w:r>
      <w:r w:rsidR="00EE3F61">
        <w:rPr>
          <w:rFonts w:ascii="Times New Roman" w:hAnsi="Times New Roman"/>
          <w:sz w:val="24"/>
          <w:szCs w:val="24"/>
        </w:rPr>
        <w:t>Идеология</w:t>
      </w:r>
      <w:r w:rsidR="00EE3F61" w:rsidRPr="008F4559">
        <w:rPr>
          <w:rFonts w:ascii="Times New Roman" w:hAnsi="Times New Roman"/>
          <w:sz w:val="24"/>
          <w:szCs w:val="24"/>
        </w:rPr>
        <w:t xml:space="preserve"> и культура периода Гражданской войны и «военного коммунизма»</w:t>
      </w:r>
      <w:r w:rsidR="00EE3F61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                           </w:t>
      </w:r>
      <w:r w:rsidR="00EE3F61" w:rsidRPr="00C91A4B">
        <w:rPr>
          <w:rFonts w:ascii="Times New Roman" w:eastAsia="Times New Roman" w:hAnsi="Times New Roman"/>
          <w:b/>
          <w:sz w:val="24"/>
          <w:szCs w:val="24"/>
        </w:rPr>
        <w:t>Практическая работа №</w:t>
      </w:r>
      <w:r w:rsidR="00EE3F61">
        <w:rPr>
          <w:rFonts w:ascii="Times New Roman" w:eastAsia="Times New Roman" w:hAnsi="Times New Roman"/>
          <w:b/>
          <w:sz w:val="24"/>
          <w:szCs w:val="24"/>
        </w:rPr>
        <w:t xml:space="preserve">7 </w:t>
      </w:r>
      <w:r w:rsidR="00EE3F61" w:rsidRPr="008826AF">
        <w:rPr>
          <w:rFonts w:ascii="Times New Roman" w:eastAsia="Times New Roman" w:hAnsi="Times New Roman"/>
          <w:sz w:val="24"/>
          <w:szCs w:val="24"/>
        </w:rPr>
        <w:t>« Образование СССР.»</w:t>
      </w:r>
      <w:r w:rsidR="00EE3F6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</w:t>
      </w:r>
      <w:r w:rsidR="00EE3F61" w:rsidRPr="00C91A4B">
        <w:rPr>
          <w:rFonts w:ascii="Times New Roman" w:eastAsia="Times New Roman" w:hAnsi="Times New Roman"/>
          <w:b/>
          <w:sz w:val="24"/>
          <w:szCs w:val="24"/>
        </w:rPr>
        <w:t>Практическая работа №</w:t>
      </w:r>
      <w:r w:rsidR="00EE3F61">
        <w:rPr>
          <w:rFonts w:ascii="Times New Roman" w:eastAsia="Times New Roman" w:hAnsi="Times New Roman"/>
          <w:b/>
          <w:sz w:val="24"/>
          <w:szCs w:val="24"/>
        </w:rPr>
        <w:t>8</w:t>
      </w:r>
      <w:r w:rsidR="00EE3F61" w:rsidRPr="00C91A4B">
        <w:rPr>
          <w:rFonts w:ascii="Times New Roman" w:eastAsia="Times New Roman" w:hAnsi="Times New Roman"/>
          <w:b/>
          <w:sz w:val="24"/>
          <w:szCs w:val="24"/>
        </w:rPr>
        <w:t>«</w:t>
      </w:r>
      <w:r w:rsidR="00EE3F61" w:rsidRPr="008826AF">
        <w:rPr>
          <w:rFonts w:ascii="Times New Roman" w:eastAsia="Times New Roman" w:hAnsi="Times New Roman"/>
          <w:sz w:val="24"/>
          <w:szCs w:val="24"/>
        </w:rPr>
        <w:t xml:space="preserve">Развитие культуры в первой трети ХХ </w:t>
      </w:r>
      <w:proofErr w:type="gramStart"/>
      <w:r w:rsidR="00EE3F61" w:rsidRPr="008826AF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="00EE3F61" w:rsidRPr="008826AF">
        <w:rPr>
          <w:rFonts w:ascii="Times New Roman" w:eastAsia="Times New Roman" w:hAnsi="Times New Roman"/>
          <w:sz w:val="24"/>
          <w:szCs w:val="24"/>
        </w:rPr>
        <w:t>.»</w:t>
      </w:r>
      <w:r w:rsidR="00EE3F61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proofErr w:type="gramStart"/>
      <w:r w:rsidR="00EE3F61" w:rsidRPr="00D62208">
        <w:rPr>
          <w:rFonts w:ascii="Times New Roman" w:eastAsia="Times New Roman" w:hAnsi="Times New Roman"/>
          <w:b/>
          <w:sz w:val="24"/>
          <w:szCs w:val="24"/>
        </w:rPr>
        <w:t>Практическая</w:t>
      </w:r>
      <w:proofErr w:type="gramEnd"/>
      <w:r w:rsidR="00EE3F61" w:rsidRPr="00D62208">
        <w:rPr>
          <w:rFonts w:ascii="Times New Roman" w:eastAsia="Times New Roman" w:hAnsi="Times New Roman"/>
          <w:b/>
          <w:sz w:val="24"/>
          <w:szCs w:val="24"/>
        </w:rPr>
        <w:t xml:space="preserve">  работа №9.</w:t>
      </w:r>
      <w:r w:rsidR="00EE3F61" w:rsidRPr="008F7761">
        <w:rPr>
          <w:rFonts w:ascii="Times New Roman" w:eastAsia="Times New Roman" w:hAnsi="Times New Roman"/>
          <w:b/>
          <w:sz w:val="24"/>
          <w:szCs w:val="24"/>
        </w:rPr>
        <w:t>«</w:t>
      </w:r>
      <w:r w:rsidR="00EE3F61" w:rsidRPr="008F7761">
        <w:rPr>
          <w:rFonts w:ascii="Times New Roman" w:eastAsia="Times New Roman" w:hAnsi="Times New Roman"/>
          <w:sz w:val="24"/>
          <w:szCs w:val="24"/>
        </w:rPr>
        <w:t>Изменение границ СССР накануне Великой Отечественной войны».</w:t>
      </w:r>
      <w:r w:rsidR="00EE3F61">
        <w:rPr>
          <w:rFonts w:ascii="Times New Roman" w:eastAsia="Times New Roman" w:hAnsi="Times New Roman"/>
          <w:sz w:val="24"/>
          <w:szCs w:val="24"/>
        </w:rPr>
        <w:t xml:space="preserve"> </w:t>
      </w:r>
      <w:r w:rsidR="003A5A8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EE3F61" w:rsidRPr="00D62208">
        <w:rPr>
          <w:rFonts w:ascii="Times New Roman" w:hAnsi="Times New Roman"/>
          <w:b/>
          <w:sz w:val="24"/>
          <w:szCs w:val="24"/>
        </w:rPr>
        <w:t>Практическая работа №10</w:t>
      </w:r>
      <w:r w:rsidR="00EE3F61" w:rsidRPr="008F7761">
        <w:rPr>
          <w:rFonts w:ascii="Times New Roman" w:hAnsi="Times New Roman"/>
          <w:sz w:val="24"/>
          <w:szCs w:val="24"/>
        </w:rPr>
        <w:t xml:space="preserve"> «Причины временных неудач советской  армии»</w:t>
      </w:r>
      <w:r w:rsidR="003A5A8A">
        <w:rPr>
          <w:rFonts w:ascii="Times New Roman" w:hAnsi="Times New Roman"/>
          <w:sz w:val="24"/>
          <w:szCs w:val="24"/>
        </w:rPr>
        <w:t xml:space="preserve"> П</w:t>
      </w:r>
      <w:r w:rsidR="00EE3F61" w:rsidRPr="00D62208">
        <w:rPr>
          <w:rFonts w:ascii="Times New Roman" w:hAnsi="Times New Roman"/>
          <w:b/>
          <w:sz w:val="24"/>
          <w:szCs w:val="24"/>
        </w:rPr>
        <w:t>рактическая работа №11</w:t>
      </w:r>
      <w:r w:rsidR="00EE3F61" w:rsidRPr="008F7761">
        <w:rPr>
          <w:rFonts w:ascii="Times New Roman" w:hAnsi="Times New Roman"/>
          <w:sz w:val="24"/>
          <w:szCs w:val="24"/>
        </w:rPr>
        <w:t xml:space="preserve"> «Героизм советских людей»</w:t>
      </w:r>
      <w:r w:rsidR="003A5A8A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EE3F61" w:rsidRPr="00D62208">
        <w:rPr>
          <w:rFonts w:ascii="Times New Roman" w:hAnsi="Times New Roman"/>
          <w:b/>
          <w:sz w:val="24"/>
          <w:szCs w:val="24"/>
        </w:rPr>
        <w:t xml:space="preserve">Практическая работа № 12 </w:t>
      </w:r>
      <w:r w:rsidR="00EE3F61" w:rsidRPr="008F7761">
        <w:rPr>
          <w:rFonts w:ascii="Times New Roman" w:hAnsi="Times New Roman"/>
          <w:sz w:val="24"/>
          <w:szCs w:val="24"/>
        </w:rPr>
        <w:t>«Сталинградская и Курская  битвы»</w:t>
      </w:r>
      <w:r w:rsidR="003A5A8A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EE3F61" w:rsidRPr="00D62208">
        <w:rPr>
          <w:rFonts w:ascii="Times New Roman" w:hAnsi="Times New Roman"/>
          <w:b/>
          <w:sz w:val="24"/>
          <w:szCs w:val="24"/>
        </w:rPr>
        <w:t>Практическая работа №13</w:t>
      </w:r>
      <w:r w:rsidR="00EE3F61">
        <w:rPr>
          <w:rFonts w:ascii="Times New Roman" w:hAnsi="Times New Roman"/>
          <w:sz w:val="24"/>
          <w:szCs w:val="24"/>
        </w:rPr>
        <w:t xml:space="preserve"> «П</w:t>
      </w:r>
      <w:r w:rsidR="00EE3F61" w:rsidRPr="008F7761">
        <w:rPr>
          <w:rFonts w:ascii="Times New Roman" w:hAnsi="Times New Roman"/>
          <w:sz w:val="24"/>
          <w:szCs w:val="24"/>
        </w:rPr>
        <w:t>артизанское движение»</w:t>
      </w:r>
      <w:r w:rsidR="003A5A8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EE3F61" w:rsidRPr="00D62208">
        <w:rPr>
          <w:rFonts w:ascii="Times New Roman" w:hAnsi="Times New Roman"/>
          <w:b/>
          <w:sz w:val="24"/>
          <w:szCs w:val="24"/>
        </w:rPr>
        <w:t>Практическая работа №14</w:t>
      </w:r>
      <w:r w:rsidR="00EE3F61" w:rsidRPr="008F7761">
        <w:rPr>
          <w:rFonts w:ascii="Times New Roman" w:hAnsi="Times New Roman"/>
          <w:sz w:val="24"/>
          <w:szCs w:val="24"/>
        </w:rPr>
        <w:t>«Культурное пространство войны.»</w:t>
      </w:r>
      <w:r w:rsidR="003A5A8A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EE3F61" w:rsidRPr="00D62208">
        <w:rPr>
          <w:rFonts w:ascii="Times New Roman" w:hAnsi="Times New Roman"/>
          <w:b/>
          <w:sz w:val="24"/>
          <w:szCs w:val="24"/>
        </w:rPr>
        <w:t>Практическая работа №15</w:t>
      </w:r>
      <w:r w:rsidR="00EE3F61" w:rsidRPr="008F7761">
        <w:rPr>
          <w:rFonts w:ascii="Times New Roman" w:hAnsi="Times New Roman"/>
          <w:sz w:val="24"/>
          <w:szCs w:val="24"/>
        </w:rPr>
        <w:t xml:space="preserve"> «Освободительный поход Советской армии»</w:t>
      </w:r>
      <w:r w:rsidR="003A5A8A">
        <w:rPr>
          <w:rFonts w:ascii="Times New Roman" w:hAnsi="Times New Roman"/>
          <w:sz w:val="24"/>
          <w:szCs w:val="24"/>
        </w:rPr>
        <w:t xml:space="preserve">                 </w:t>
      </w:r>
      <w:r w:rsidR="00EE3F61" w:rsidRPr="009A7F22">
        <w:rPr>
          <w:rFonts w:ascii="Times New Roman" w:hAnsi="Times New Roman"/>
          <w:b/>
          <w:sz w:val="24"/>
          <w:szCs w:val="24"/>
        </w:rPr>
        <w:t>Практическая  работа №</w:t>
      </w:r>
      <w:r w:rsidR="00EE3F61">
        <w:rPr>
          <w:rFonts w:ascii="Times New Roman" w:hAnsi="Times New Roman"/>
          <w:b/>
          <w:sz w:val="24"/>
          <w:szCs w:val="24"/>
        </w:rPr>
        <w:t>16</w:t>
      </w:r>
      <w:r w:rsidR="00EE3F61" w:rsidRPr="00C91A4B">
        <w:rPr>
          <w:rFonts w:ascii="Times New Roman" w:hAnsi="Times New Roman"/>
          <w:sz w:val="24"/>
          <w:szCs w:val="24"/>
        </w:rPr>
        <w:t xml:space="preserve"> «Вторая мировая война»</w:t>
      </w:r>
      <w:r w:rsidR="003A5A8A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3A5A8A" w:rsidRPr="00006D77">
        <w:rPr>
          <w:rFonts w:ascii="Times New Roman" w:hAnsi="Times New Roman"/>
          <w:b/>
          <w:sz w:val="24"/>
          <w:szCs w:val="24"/>
        </w:rPr>
        <w:t>Практическая работы № 17</w:t>
      </w:r>
      <w:r w:rsidR="003A5A8A" w:rsidRPr="008F7761">
        <w:rPr>
          <w:rFonts w:ascii="Times New Roman" w:hAnsi="Times New Roman"/>
          <w:b/>
          <w:sz w:val="24"/>
          <w:szCs w:val="24"/>
        </w:rPr>
        <w:t xml:space="preserve">  «</w:t>
      </w:r>
      <w:r w:rsidR="003A5A8A" w:rsidRPr="008F7761">
        <w:rPr>
          <w:rFonts w:ascii="Times New Roman" w:hAnsi="Times New Roman"/>
          <w:sz w:val="24"/>
          <w:szCs w:val="24"/>
        </w:rPr>
        <w:t>Восстановление разрушенного войной хозяйства»</w:t>
      </w:r>
      <w:r w:rsidR="003A5A8A">
        <w:rPr>
          <w:rFonts w:ascii="Times New Roman" w:hAnsi="Times New Roman"/>
          <w:sz w:val="24"/>
          <w:szCs w:val="24"/>
        </w:rPr>
        <w:t xml:space="preserve"> </w:t>
      </w:r>
      <w:r w:rsidR="003A5A8A" w:rsidRPr="001614C5">
        <w:rPr>
          <w:rFonts w:ascii="Times New Roman" w:hAnsi="Times New Roman"/>
          <w:b/>
          <w:sz w:val="24"/>
          <w:szCs w:val="24"/>
        </w:rPr>
        <w:t>Практическая работа №</w:t>
      </w:r>
      <w:r w:rsidR="003A5A8A">
        <w:rPr>
          <w:rFonts w:ascii="Times New Roman" w:hAnsi="Times New Roman"/>
          <w:b/>
          <w:sz w:val="24"/>
          <w:szCs w:val="24"/>
        </w:rPr>
        <w:t>18</w:t>
      </w:r>
      <w:r w:rsidR="003A5A8A" w:rsidRPr="001614C5">
        <w:rPr>
          <w:rFonts w:ascii="Times New Roman" w:hAnsi="Times New Roman"/>
          <w:sz w:val="24"/>
          <w:szCs w:val="24"/>
        </w:rPr>
        <w:t xml:space="preserve">  «И.В. Сталин в оценках</w:t>
      </w:r>
      <w:proofErr w:type="gramEnd"/>
      <w:r w:rsidR="003A5A8A" w:rsidRPr="001614C5">
        <w:rPr>
          <w:rFonts w:ascii="Times New Roman" w:hAnsi="Times New Roman"/>
          <w:sz w:val="24"/>
          <w:szCs w:val="24"/>
        </w:rPr>
        <w:t xml:space="preserve"> современников и историков</w:t>
      </w:r>
      <w:proofErr w:type="gramStart"/>
      <w:r w:rsidR="003A5A8A" w:rsidRPr="001614C5">
        <w:rPr>
          <w:rFonts w:ascii="Times New Roman" w:hAnsi="Times New Roman"/>
          <w:sz w:val="24"/>
          <w:szCs w:val="24"/>
        </w:rPr>
        <w:t>.»</w:t>
      </w:r>
      <w:r w:rsidR="003A5A8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3A5A8A" w:rsidRPr="00006D77">
        <w:rPr>
          <w:rFonts w:ascii="Times New Roman" w:hAnsi="Times New Roman"/>
          <w:b/>
          <w:sz w:val="24"/>
          <w:szCs w:val="24"/>
        </w:rPr>
        <w:t>Практическая работа № 19</w:t>
      </w:r>
      <w:r w:rsidR="003A5A8A" w:rsidRPr="008F7761">
        <w:rPr>
          <w:rFonts w:ascii="Times New Roman" w:hAnsi="Times New Roman"/>
          <w:sz w:val="24"/>
          <w:szCs w:val="24"/>
        </w:rPr>
        <w:t>«Шестидесятники»</w:t>
      </w:r>
      <w:r w:rsidR="003A5A8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A5A8A" w:rsidRPr="00006D77">
        <w:rPr>
          <w:rFonts w:ascii="Times New Roman" w:hAnsi="Times New Roman"/>
          <w:b/>
          <w:sz w:val="24"/>
          <w:szCs w:val="24"/>
        </w:rPr>
        <w:t>Практическая работа №20</w:t>
      </w:r>
      <w:r w:rsidR="003A5A8A" w:rsidRPr="008F7761">
        <w:rPr>
          <w:rFonts w:ascii="Times New Roman" w:hAnsi="Times New Roman"/>
          <w:sz w:val="24"/>
          <w:szCs w:val="24"/>
        </w:rPr>
        <w:t xml:space="preserve">  «Реформы в промышленности»</w:t>
      </w:r>
      <w:r w:rsidR="003A5A8A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3A5A8A" w:rsidRPr="00006D77">
        <w:rPr>
          <w:rFonts w:ascii="Times New Roman" w:hAnsi="Times New Roman"/>
          <w:b/>
          <w:sz w:val="24"/>
          <w:szCs w:val="24"/>
        </w:rPr>
        <w:t>Практическая работа № 21</w:t>
      </w:r>
      <w:r w:rsidR="003A5A8A" w:rsidRPr="008F7761">
        <w:rPr>
          <w:rFonts w:ascii="Times New Roman" w:hAnsi="Times New Roman"/>
          <w:sz w:val="24"/>
          <w:szCs w:val="24"/>
        </w:rPr>
        <w:t xml:space="preserve"> «Научно-техническая революция в СССР»</w:t>
      </w:r>
      <w:r w:rsidR="003A5A8A">
        <w:rPr>
          <w:rFonts w:ascii="Times New Roman" w:hAnsi="Times New Roman"/>
          <w:sz w:val="24"/>
          <w:szCs w:val="24"/>
        </w:rPr>
        <w:t xml:space="preserve">                                 </w:t>
      </w:r>
      <w:r w:rsidR="003A5A8A" w:rsidRPr="001614C5">
        <w:rPr>
          <w:rFonts w:ascii="Times New Roman" w:hAnsi="Times New Roman"/>
          <w:b/>
          <w:sz w:val="24"/>
          <w:szCs w:val="24"/>
        </w:rPr>
        <w:t>Практическая работа №</w:t>
      </w:r>
      <w:r w:rsidR="003A5A8A">
        <w:rPr>
          <w:rFonts w:ascii="Times New Roman" w:hAnsi="Times New Roman"/>
          <w:b/>
          <w:sz w:val="24"/>
          <w:szCs w:val="24"/>
        </w:rPr>
        <w:t>22</w:t>
      </w:r>
      <w:r w:rsidR="003A5A8A" w:rsidRPr="001614C5">
        <w:rPr>
          <w:rFonts w:ascii="Times New Roman" w:hAnsi="Times New Roman"/>
          <w:sz w:val="24"/>
          <w:szCs w:val="24"/>
        </w:rPr>
        <w:t xml:space="preserve"> «Гонка вооружений. Берлинский и Карибский кризисы»</w:t>
      </w:r>
      <w:r w:rsidR="003A5A8A">
        <w:rPr>
          <w:rFonts w:ascii="Times New Roman" w:hAnsi="Times New Roman"/>
          <w:sz w:val="24"/>
          <w:szCs w:val="24"/>
        </w:rPr>
        <w:t xml:space="preserve">  </w:t>
      </w:r>
      <w:r w:rsidR="003A5A8A" w:rsidRPr="00006D77">
        <w:rPr>
          <w:rFonts w:ascii="Times New Roman" w:hAnsi="Times New Roman"/>
          <w:b/>
          <w:bCs/>
          <w:iCs/>
          <w:sz w:val="24"/>
          <w:szCs w:val="24"/>
        </w:rPr>
        <w:t>Практическая работа №23</w:t>
      </w:r>
      <w:r w:rsidR="003A5A8A">
        <w:rPr>
          <w:rFonts w:ascii="Times New Roman" w:hAnsi="Times New Roman"/>
          <w:b/>
          <w:bCs/>
          <w:iCs/>
          <w:sz w:val="24"/>
          <w:szCs w:val="24"/>
        </w:rPr>
        <w:t xml:space="preserve">  «</w:t>
      </w:r>
      <w:r w:rsidR="003A5A8A" w:rsidRPr="008F7761">
        <w:rPr>
          <w:rFonts w:ascii="Times New Roman" w:hAnsi="Times New Roman"/>
          <w:sz w:val="24"/>
          <w:szCs w:val="24"/>
        </w:rPr>
        <w:t>Распад колониальных систем и борьба за влияние в «третьем мире»</w:t>
      </w:r>
      <w:r w:rsidR="003A5A8A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</w:t>
      </w:r>
      <w:r w:rsidR="003A5A8A" w:rsidRPr="00006D77">
        <w:rPr>
          <w:rFonts w:ascii="Times New Roman" w:hAnsi="Times New Roman"/>
          <w:b/>
          <w:sz w:val="24"/>
          <w:szCs w:val="24"/>
        </w:rPr>
        <w:t>Практическая работа №24</w:t>
      </w:r>
      <w:r w:rsidR="003A5A8A" w:rsidRPr="008F7761">
        <w:rPr>
          <w:rFonts w:ascii="Times New Roman" w:hAnsi="Times New Roman"/>
          <w:sz w:val="24"/>
          <w:szCs w:val="24"/>
        </w:rPr>
        <w:t xml:space="preserve"> «Конституция 1977года»</w:t>
      </w:r>
      <w:r w:rsidR="003A5A8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3A5A8A" w:rsidRPr="00006D77">
        <w:rPr>
          <w:rFonts w:ascii="Times New Roman" w:hAnsi="Times New Roman"/>
          <w:b/>
          <w:sz w:val="24"/>
          <w:szCs w:val="24"/>
        </w:rPr>
        <w:t>Практическая работа №25</w:t>
      </w:r>
      <w:r w:rsidR="003A5A8A" w:rsidRPr="008F7761">
        <w:rPr>
          <w:rFonts w:ascii="Times New Roman" w:hAnsi="Times New Roman"/>
          <w:sz w:val="24"/>
          <w:szCs w:val="24"/>
        </w:rPr>
        <w:t>. «Идейная и духовная жизнь советского общества»</w:t>
      </w:r>
      <w:r w:rsidR="003A5A8A">
        <w:rPr>
          <w:rFonts w:ascii="Times New Roman" w:hAnsi="Times New Roman"/>
          <w:sz w:val="24"/>
          <w:szCs w:val="24"/>
        </w:rPr>
        <w:t xml:space="preserve"> </w:t>
      </w:r>
      <w:r w:rsidR="003A5A8A" w:rsidRPr="00137CFB">
        <w:rPr>
          <w:rFonts w:ascii="Times New Roman" w:hAnsi="Times New Roman"/>
          <w:b/>
          <w:sz w:val="24"/>
          <w:szCs w:val="24"/>
        </w:rPr>
        <w:t>Практическая работа №26</w:t>
      </w:r>
      <w:r w:rsidR="003A5A8A" w:rsidRPr="008F7761">
        <w:rPr>
          <w:rFonts w:ascii="Times New Roman" w:hAnsi="Times New Roman"/>
          <w:sz w:val="24"/>
          <w:szCs w:val="24"/>
        </w:rPr>
        <w:t xml:space="preserve"> «Афганская война»</w:t>
      </w:r>
      <w:r w:rsidR="003A5A8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3A5A8A" w:rsidRPr="00137CFB">
        <w:rPr>
          <w:rFonts w:ascii="Times New Roman" w:hAnsi="Times New Roman"/>
          <w:b/>
          <w:sz w:val="24"/>
          <w:szCs w:val="24"/>
        </w:rPr>
        <w:t xml:space="preserve">Практическая работа №27   </w:t>
      </w:r>
      <w:r w:rsidR="003A5A8A" w:rsidRPr="008F7761">
        <w:rPr>
          <w:rFonts w:ascii="Times New Roman" w:hAnsi="Times New Roman"/>
          <w:b/>
          <w:sz w:val="24"/>
          <w:szCs w:val="24"/>
        </w:rPr>
        <w:t xml:space="preserve"> «</w:t>
      </w:r>
      <w:r w:rsidR="003A5A8A" w:rsidRPr="008F7761">
        <w:rPr>
          <w:rFonts w:ascii="Times New Roman" w:hAnsi="Times New Roman"/>
          <w:sz w:val="24"/>
          <w:szCs w:val="24"/>
        </w:rPr>
        <w:t>Л.И. Брежнев в оценках современников и историков</w:t>
      </w:r>
      <w:proofErr w:type="gramStart"/>
      <w:r w:rsidR="003A5A8A" w:rsidRPr="008F7761">
        <w:rPr>
          <w:rFonts w:ascii="Times New Roman" w:hAnsi="Times New Roman"/>
          <w:sz w:val="24"/>
          <w:szCs w:val="24"/>
        </w:rPr>
        <w:t>.»</w:t>
      </w:r>
      <w:r w:rsidR="003A5A8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3A5A8A" w:rsidRPr="00137CFB">
        <w:rPr>
          <w:rFonts w:ascii="Times New Roman" w:hAnsi="Times New Roman"/>
          <w:b/>
          <w:sz w:val="24"/>
          <w:szCs w:val="24"/>
        </w:rPr>
        <w:t>Практическая работа №28</w:t>
      </w:r>
      <w:r w:rsidR="003A5A8A">
        <w:rPr>
          <w:rFonts w:ascii="Times New Roman" w:eastAsia="Times New Roman" w:hAnsi="Times New Roman"/>
          <w:sz w:val="24"/>
          <w:szCs w:val="24"/>
        </w:rPr>
        <w:t xml:space="preserve"> «Д</w:t>
      </w:r>
      <w:r w:rsidR="003A5A8A" w:rsidRPr="00214C22">
        <w:rPr>
          <w:rFonts w:ascii="Times New Roman" w:eastAsia="Times New Roman" w:hAnsi="Times New Roman"/>
          <w:sz w:val="24"/>
          <w:szCs w:val="24"/>
        </w:rPr>
        <w:t>емократически</w:t>
      </w:r>
      <w:r w:rsidR="003A5A8A">
        <w:rPr>
          <w:rFonts w:ascii="Times New Roman" w:eastAsia="Times New Roman" w:hAnsi="Times New Roman"/>
          <w:sz w:val="24"/>
          <w:szCs w:val="24"/>
        </w:rPr>
        <w:t>е</w:t>
      </w:r>
      <w:r w:rsidR="003A5A8A" w:rsidRPr="00214C22">
        <w:rPr>
          <w:rFonts w:ascii="Times New Roman" w:eastAsia="Times New Roman" w:hAnsi="Times New Roman"/>
          <w:sz w:val="24"/>
          <w:szCs w:val="24"/>
        </w:rPr>
        <w:t xml:space="preserve"> преобразовани</w:t>
      </w:r>
      <w:r w:rsidR="003A5A8A">
        <w:rPr>
          <w:rFonts w:ascii="Times New Roman" w:eastAsia="Times New Roman" w:hAnsi="Times New Roman"/>
          <w:sz w:val="24"/>
          <w:szCs w:val="24"/>
        </w:rPr>
        <w:t>я и и</w:t>
      </w:r>
      <w:r w:rsidR="003A5A8A" w:rsidRPr="00214C22">
        <w:rPr>
          <w:rFonts w:ascii="Times New Roman" w:eastAsia="Times New Roman" w:hAnsi="Times New Roman"/>
          <w:sz w:val="24"/>
          <w:szCs w:val="24"/>
        </w:rPr>
        <w:t>зменение политической карты мира</w:t>
      </w:r>
      <w:r w:rsidR="003A5A8A">
        <w:rPr>
          <w:rFonts w:ascii="Times New Roman" w:eastAsia="Times New Roman" w:hAnsi="Times New Roman"/>
          <w:sz w:val="24"/>
          <w:szCs w:val="24"/>
        </w:rPr>
        <w:t>»</w:t>
      </w:r>
      <w:r w:rsidR="003A5A8A" w:rsidRPr="00214C22">
        <w:rPr>
          <w:rFonts w:ascii="Times New Roman" w:eastAsia="Times New Roman" w:hAnsi="Times New Roman"/>
          <w:sz w:val="24"/>
          <w:szCs w:val="24"/>
        </w:rPr>
        <w:t>.</w:t>
      </w:r>
      <w:r w:rsidR="003A5A8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3A5A8A" w:rsidRPr="00137CFB">
        <w:rPr>
          <w:rFonts w:ascii="Times New Roman" w:hAnsi="Times New Roman"/>
          <w:b/>
          <w:sz w:val="24"/>
          <w:szCs w:val="24"/>
        </w:rPr>
        <w:t>Практическая работа №29</w:t>
      </w:r>
      <w:r w:rsidR="003A5A8A">
        <w:rPr>
          <w:rFonts w:ascii="Times New Roman" w:hAnsi="Times New Roman"/>
          <w:sz w:val="24"/>
          <w:szCs w:val="24"/>
        </w:rPr>
        <w:t xml:space="preserve"> «</w:t>
      </w:r>
      <w:r w:rsidR="003A5A8A" w:rsidRPr="00F82523">
        <w:rPr>
          <w:rFonts w:ascii="Times New Roman" w:hAnsi="Times New Roman"/>
          <w:sz w:val="24"/>
          <w:szCs w:val="24"/>
        </w:rPr>
        <w:t>Реформы в экономике</w:t>
      </w:r>
      <w:r w:rsidR="003A5A8A">
        <w:rPr>
          <w:rFonts w:ascii="Times New Roman" w:hAnsi="Times New Roman"/>
          <w:sz w:val="24"/>
          <w:szCs w:val="24"/>
        </w:rPr>
        <w:t xml:space="preserve">»                                                    </w:t>
      </w:r>
      <w:r w:rsidR="003A5A8A" w:rsidRPr="001614C5">
        <w:rPr>
          <w:rFonts w:ascii="Times New Roman" w:hAnsi="Times New Roman"/>
          <w:b/>
          <w:sz w:val="24"/>
          <w:szCs w:val="24"/>
        </w:rPr>
        <w:t>Практическая  работа №</w:t>
      </w:r>
      <w:r w:rsidR="003A5A8A">
        <w:rPr>
          <w:rFonts w:ascii="Times New Roman" w:hAnsi="Times New Roman"/>
          <w:b/>
          <w:sz w:val="24"/>
          <w:szCs w:val="24"/>
        </w:rPr>
        <w:t>30</w:t>
      </w:r>
      <w:r w:rsidR="003A5A8A" w:rsidRPr="001614C5">
        <w:rPr>
          <w:rFonts w:ascii="Times New Roman" w:hAnsi="Times New Roman"/>
          <w:sz w:val="24"/>
          <w:szCs w:val="24"/>
        </w:rPr>
        <w:t xml:space="preserve"> «Перестройка» </w:t>
      </w:r>
      <w:r w:rsidR="001F17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1F1743" w:rsidRPr="00137CFB">
        <w:rPr>
          <w:rFonts w:ascii="Times New Roman" w:hAnsi="Times New Roman"/>
          <w:b/>
          <w:sz w:val="24"/>
          <w:szCs w:val="24"/>
        </w:rPr>
        <w:t xml:space="preserve">Практическая работа №31 </w:t>
      </w:r>
      <w:r w:rsidR="001F1743" w:rsidRPr="00044147">
        <w:rPr>
          <w:rFonts w:ascii="Times New Roman" w:hAnsi="Times New Roman"/>
          <w:sz w:val="24"/>
          <w:szCs w:val="24"/>
        </w:rPr>
        <w:t>«Социальные последствия шоковой терапии»</w:t>
      </w:r>
      <w:r w:rsidR="001F1743">
        <w:rPr>
          <w:rFonts w:ascii="Times New Roman" w:hAnsi="Times New Roman"/>
          <w:sz w:val="24"/>
          <w:szCs w:val="24"/>
        </w:rPr>
        <w:t xml:space="preserve">                 </w:t>
      </w:r>
      <w:r w:rsidR="001F1743" w:rsidRPr="00137CFB">
        <w:rPr>
          <w:rFonts w:ascii="Times New Roman" w:hAnsi="Times New Roman"/>
          <w:b/>
          <w:sz w:val="24"/>
          <w:szCs w:val="24"/>
        </w:rPr>
        <w:t>Практическая работа №32</w:t>
      </w:r>
      <w:r w:rsidR="001F1743">
        <w:rPr>
          <w:rFonts w:ascii="Times New Roman" w:hAnsi="Times New Roman"/>
          <w:sz w:val="24"/>
          <w:szCs w:val="24"/>
        </w:rPr>
        <w:t xml:space="preserve"> «</w:t>
      </w:r>
      <w:r w:rsidR="001F1743" w:rsidRPr="00AF5F40">
        <w:rPr>
          <w:rFonts w:ascii="Times New Roman" w:hAnsi="Times New Roman"/>
          <w:sz w:val="24"/>
          <w:szCs w:val="24"/>
        </w:rPr>
        <w:t>Противостояние исполнительной и законодательной власти</w:t>
      </w:r>
      <w:r w:rsidR="001F1743">
        <w:rPr>
          <w:rFonts w:ascii="Times New Roman" w:hAnsi="Times New Roman"/>
          <w:sz w:val="24"/>
          <w:szCs w:val="24"/>
        </w:rPr>
        <w:t xml:space="preserve">» </w:t>
      </w:r>
      <w:r w:rsidR="001F1743" w:rsidRPr="007069E8">
        <w:rPr>
          <w:rFonts w:ascii="Times New Roman" w:hAnsi="Times New Roman"/>
          <w:b/>
          <w:sz w:val="24"/>
          <w:szCs w:val="24"/>
        </w:rPr>
        <w:t>Практическая работа №</w:t>
      </w:r>
      <w:r w:rsidR="001F1743">
        <w:rPr>
          <w:rFonts w:ascii="Times New Roman" w:hAnsi="Times New Roman"/>
          <w:b/>
          <w:sz w:val="24"/>
          <w:szCs w:val="24"/>
        </w:rPr>
        <w:t>33</w:t>
      </w:r>
      <w:r w:rsidR="001F1743" w:rsidRPr="007069E8">
        <w:rPr>
          <w:rFonts w:ascii="Times New Roman" w:hAnsi="Times New Roman"/>
          <w:sz w:val="24"/>
          <w:szCs w:val="24"/>
        </w:rPr>
        <w:t xml:space="preserve">  «Конституция 1993 года».</w:t>
      </w:r>
      <w:r w:rsidR="001F1743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1F1743" w:rsidRPr="009A0C42">
        <w:rPr>
          <w:rFonts w:ascii="Times New Roman" w:hAnsi="Times New Roman"/>
          <w:b/>
          <w:sz w:val="24"/>
          <w:szCs w:val="24"/>
        </w:rPr>
        <w:t>Практическая работа № 34</w:t>
      </w:r>
      <w:r w:rsidR="001F1743">
        <w:rPr>
          <w:rFonts w:ascii="Times New Roman" w:hAnsi="Times New Roman"/>
          <w:b/>
          <w:sz w:val="24"/>
          <w:szCs w:val="24"/>
        </w:rPr>
        <w:t xml:space="preserve"> «</w:t>
      </w:r>
      <w:r w:rsidR="001F1743" w:rsidRPr="0012286E">
        <w:rPr>
          <w:rFonts w:ascii="Times New Roman" w:hAnsi="Times New Roman"/>
          <w:sz w:val="24"/>
          <w:szCs w:val="24"/>
        </w:rPr>
        <w:t>Новые приоритеты внешней политики</w:t>
      </w:r>
      <w:r w:rsidR="001F1743">
        <w:rPr>
          <w:rFonts w:ascii="Times New Roman" w:hAnsi="Times New Roman"/>
          <w:sz w:val="24"/>
          <w:szCs w:val="24"/>
        </w:rPr>
        <w:t xml:space="preserve">»                    </w:t>
      </w:r>
      <w:r w:rsidR="001F1743" w:rsidRPr="009A0C42">
        <w:rPr>
          <w:rFonts w:ascii="Times New Roman" w:hAnsi="Times New Roman"/>
          <w:b/>
          <w:sz w:val="24"/>
          <w:szCs w:val="24"/>
        </w:rPr>
        <w:t>Практическая работа № 35</w:t>
      </w:r>
      <w:r w:rsidR="001F1743" w:rsidRPr="00044147">
        <w:rPr>
          <w:rFonts w:ascii="Times New Roman" w:hAnsi="Times New Roman"/>
          <w:sz w:val="24"/>
          <w:szCs w:val="24"/>
        </w:rPr>
        <w:t xml:space="preserve">«Федеративные отношения и </w:t>
      </w:r>
      <w:proofErr w:type="spellStart"/>
      <w:r w:rsidR="001F1743" w:rsidRPr="00044147">
        <w:rPr>
          <w:rFonts w:ascii="Times New Roman" w:hAnsi="Times New Roman"/>
          <w:sz w:val="24"/>
          <w:szCs w:val="24"/>
        </w:rPr>
        <w:t>этнонациональные</w:t>
      </w:r>
      <w:proofErr w:type="spellEnd"/>
      <w:r w:rsidR="001F1743" w:rsidRPr="00044147">
        <w:rPr>
          <w:rFonts w:ascii="Times New Roman" w:hAnsi="Times New Roman"/>
          <w:sz w:val="24"/>
          <w:szCs w:val="24"/>
        </w:rPr>
        <w:t xml:space="preserve"> конфликты»</w:t>
      </w:r>
      <w:r w:rsidR="001F1743">
        <w:rPr>
          <w:rFonts w:ascii="Times New Roman" w:hAnsi="Times New Roman"/>
          <w:sz w:val="24"/>
          <w:szCs w:val="24"/>
        </w:rPr>
        <w:t xml:space="preserve"> </w:t>
      </w:r>
      <w:r w:rsidR="001F1743" w:rsidRPr="009A0C42">
        <w:rPr>
          <w:rFonts w:ascii="Times New Roman" w:hAnsi="Times New Roman"/>
          <w:b/>
          <w:sz w:val="24"/>
          <w:szCs w:val="24"/>
        </w:rPr>
        <w:t>Практическая работа №36</w:t>
      </w:r>
      <w:r w:rsidR="001F1743" w:rsidRPr="00FE56C9">
        <w:rPr>
          <w:rFonts w:ascii="Times New Roman" w:hAnsi="Times New Roman"/>
          <w:spacing w:val="-4"/>
          <w:sz w:val="24"/>
          <w:szCs w:val="24"/>
        </w:rPr>
        <w:t>«Экономическое развитие России в 2000-е годы»</w:t>
      </w:r>
      <w:r w:rsidR="001F174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F1743" w:rsidRPr="009A0C42">
        <w:rPr>
          <w:rFonts w:ascii="Times New Roman" w:hAnsi="Times New Roman"/>
          <w:b/>
          <w:sz w:val="24"/>
          <w:szCs w:val="24"/>
        </w:rPr>
        <w:t xml:space="preserve">Практическая работа №37 </w:t>
      </w:r>
      <w:r w:rsidR="001F1743" w:rsidRPr="009A0C42">
        <w:rPr>
          <w:rFonts w:ascii="Times New Roman" w:hAnsi="Times New Roman"/>
          <w:b/>
          <w:i/>
          <w:spacing w:val="-4"/>
          <w:sz w:val="24"/>
          <w:szCs w:val="24"/>
        </w:rPr>
        <w:t>«</w:t>
      </w:r>
      <w:r w:rsidR="001F1743" w:rsidRPr="009A0C42">
        <w:rPr>
          <w:rFonts w:ascii="Times New Roman" w:hAnsi="Times New Roman"/>
          <w:b/>
          <w:spacing w:val="-4"/>
          <w:sz w:val="24"/>
          <w:szCs w:val="24"/>
        </w:rPr>
        <w:t>Основные принципы и направления государственной социальной политики</w:t>
      </w:r>
      <w:proofErr w:type="gramStart"/>
      <w:r w:rsidR="001F1743" w:rsidRPr="009A0C42">
        <w:rPr>
          <w:rFonts w:ascii="Times New Roman" w:hAnsi="Times New Roman"/>
          <w:b/>
          <w:spacing w:val="-4"/>
          <w:sz w:val="24"/>
          <w:szCs w:val="24"/>
        </w:rPr>
        <w:t>.»</w:t>
      </w:r>
      <w:r w:rsidR="001F1743">
        <w:rPr>
          <w:rFonts w:ascii="Times New Roman" w:hAnsi="Times New Roman"/>
          <w:b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proofErr w:type="gramEnd"/>
      <w:r w:rsidR="001F1743" w:rsidRPr="009A0C42">
        <w:rPr>
          <w:rFonts w:ascii="Times New Roman" w:hAnsi="Times New Roman"/>
          <w:b/>
          <w:sz w:val="24"/>
          <w:szCs w:val="24"/>
        </w:rPr>
        <w:t>Практическая работа №38</w:t>
      </w:r>
      <w:r w:rsidR="001F1743">
        <w:rPr>
          <w:rFonts w:ascii="Times New Roman" w:hAnsi="Times New Roman"/>
          <w:i/>
          <w:spacing w:val="-4"/>
          <w:sz w:val="24"/>
          <w:szCs w:val="24"/>
        </w:rPr>
        <w:t>«</w:t>
      </w:r>
      <w:r w:rsidR="001F1743" w:rsidRPr="00607DF2">
        <w:rPr>
          <w:rFonts w:ascii="Times New Roman" w:hAnsi="Times New Roman"/>
          <w:spacing w:val="-4"/>
          <w:sz w:val="24"/>
          <w:szCs w:val="24"/>
        </w:rPr>
        <w:t>Государственные программы демографического возрождения России</w:t>
      </w:r>
      <w:r w:rsidR="001F1743">
        <w:rPr>
          <w:rFonts w:ascii="Times New Roman" w:hAnsi="Times New Roman"/>
          <w:spacing w:val="-4"/>
          <w:sz w:val="24"/>
          <w:szCs w:val="24"/>
        </w:rPr>
        <w:t>»</w:t>
      </w:r>
      <w:r w:rsidR="001F1743" w:rsidRPr="00607DF2">
        <w:rPr>
          <w:rFonts w:ascii="Times New Roman" w:hAnsi="Times New Roman"/>
          <w:spacing w:val="-4"/>
          <w:sz w:val="24"/>
          <w:szCs w:val="24"/>
        </w:rPr>
        <w:t>.</w:t>
      </w:r>
      <w:r w:rsidR="001F1743">
        <w:rPr>
          <w:rFonts w:ascii="Times New Roman" w:hAnsi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F1743" w:rsidRPr="009A0C42">
        <w:rPr>
          <w:rFonts w:ascii="Times New Roman" w:hAnsi="Times New Roman"/>
          <w:b/>
          <w:sz w:val="24"/>
          <w:szCs w:val="24"/>
        </w:rPr>
        <w:t>Практическая работа № 39</w:t>
      </w:r>
      <w:r w:rsidR="001F1743">
        <w:rPr>
          <w:rFonts w:ascii="Times New Roman" w:hAnsi="Times New Roman"/>
          <w:b/>
          <w:sz w:val="24"/>
          <w:szCs w:val="24"/>
        </w:rPr>
        <w:t>«</w:t>
      </w:r>
      <w:r w:rsidR="001F1743" w:rsidRPr="005E103A">
        <w:rPr>
          <w:rFonts w:ascii="Times New Roman" w:hAnsi="Times New Roman"/>
          <w:sz w:val="24"/>
          <w:szCs w:val="24"/>
        </w:rPr>
        <w:t>Участие в международной борьбе с терроризмом и в урегулировании локальных конфликтов</w:t>
      </w:r>
      <w:r w:rsidR="001F1743">
        <w:rPr>
          <w:rFonts w:ascii="Times New Roman" w:hAnsi="Times New Roman"/>
          <w:sz w:val="24"/>
          <w:szCs w:val="24"/>
        </w:rPr>
        <w:t xml:space="preserve">»                                                                    </w:t>
      </w:r>
      <w:r w:rsidR="001F1743" w:rsidRPr="007069E8">
        <w:rPr>
          <w:rFonts w:ascii="Times New Roman" w:hAnsi="Times New Roman"/>
          <w:b/>
          <w:sz w:val="24"/>
          <w:szCs w:val="24"/>
        </w:rPr>
        <w:t xml:space="preserve">Практическая работа № </w:t>
      </w:r>
      <w:r w:rsidR="001F1743">
        <w:rPr>
          <w:rFonts w:ascii="Times New Roman" w:hAnsi="Times New Roman"/>
          <w:b/>
          <w:sz w:val="24"/>
          <w:szCs w:val="24"/>
        </w:rPr>
        <w:t xml:space="preserve">40 </w:t>
      </w:r>
      <w:r w:rsidR="001F1743" w:rsidRPr="007069E8">
        <w:rPr>
          <w:rFonts w:ascii="Times New Roman" w:hAnsi="Times New Roman"/>
          <w:sz w:val="24"/>
          <w:szCs w:val="24"/>
        </w:rPr>
        <w:t xml:space="preserve">«Культура и наука России в конце XX – начале XXI </w:t>
      </w:r>
      <w:proofErr w:type="gramStart"/>
      <w:r w:rsidR="001F1743" w:rsidRPr="007069E8">
        <w:rPr>
          <w:rFonts w:ascii="Times New Roman" w:hAnsi="Times New Roman"/>
          <w:sz w:val="24"/>
          <w:szCs w:val="24"/>
        </w:rPr>
        <w:t>в</w:t>
      </w:r>
      <w:proofErr w:type="gramEnd"/>
      <w:r w:rsidR="001F1743" w:rsidRPr="007069E8">
        <w:rPr>
          <w:rFonts w:ascii="Times New Roman" w:hAnsi="Times New Roman"/>
          <w:sz w:val="24"/>
          <w:szCs w:val="24"/>
        </w:rPr>
        <w:t>»</w:t>
      </w:r>
      <w:r w:rsidR="001F17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F1743" w:rsidRPr="00A941E1">
        <w:rPr>
          <w:rFonts w:ascii="Times New Roman" w:hAnsi="Times New Roman"/>
          <w:b/>
          <w:sz w:val="24"/>
          <w:szCs w:val="24"/>
        </w:rPr>
        <w:t>Практическая</w:t>
      </w:r>
      <w:proofErr w:type="gramEnd"/>
      <w:r w:rsidR="001F1743" w:rsidRPr="00A941E1">
        <w:rPr>
          <w:rFonts w:ascii="Times New Roman" w:hAnsi="Times New Roman"/>
          <w:b/>
          <w:sz w:val="24"/>
          <w:szCs w:val="24"/>
        </w:rPr>
        <w:t xml:space="preserve"> работа №41</w:t>
      </w:r>
      <w:r w:rsidR="001F1743">
        <w:rPr>
          <w:rFonts w:ascii="Times New Roman" w:hAnsi="Times New Roman"/>
          <w:sz w:val="24"/>
          <w:szCs w:val="24"/>
        </w:rPr>
        <w:t xml:space="preserve"> «</w:t>
      </w:r>
      <w:r w:rsidR="001F1743" w:rsidRPr="005E103A">
        <w:rPr>
          <w:rFonts w:ascii="Times New Roman" w:hAnsi="Times New Roman"/>
          <w:sz w:val="24"/>
          <w:szCs w:val="24"/>
        </w:rPr>
        <w:t>Современный мир</w:t>
      </w:r>
      <w:r w:rsidR="001F1743">
        <w:rPr>
          <w:rFonts w:ascii="Times New Roman" w:hAnsi="Times New Roman"/>
          <w:sz w:val="24"/>
          <w:szCs w:val="24"/>
        </w:rPr>
        <w:t>»</w:t>
      </w:r>
      <w:r w:rsidR="001F1743" w:rsidRPr="005E103A">
        <w:rPr>
          <w:rFonts w:ascii="Times New Roman" w:hAnsi="Times New Roman"/>
          <w:sz w:val="24"/>
          <w:szCs w:val="24"/>
        </w:rPr>
        <w:t>.</w:t>
      </w:r>
    </w:p>
    <w:p w:rsidR="003A5A8A" w:rsidRDefault="003A5A8A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A5A8A" w:rsidRDefault="003A5A8A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67A61" w:rsidRPr="00DD729B" w:rsidRDefault="00767A61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DD729B">
        <w:rPr>
          <w:rFonts w:ascii="Times New Roman" w:hAnsi="Times New Roman"/>
          <w:b/>
          <w:color w:val="000000"/>
          <w:sz w:val="28"/>
          <w:szCs w:val="28"/>
        </w:rPr>
        <w:lastRenderedPageBreak/>
        <w:t>4. Контрольно-оценочные материалы для  текущего контроля по учебной дисциплине</w:t>
      </w:r>
    </w:p>
    <w:p w:rsidR="00154CB9" w:rsidRDefault="00154CB9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767A61" w:rsidRPr="00767A61" w:rsidRDefault="00767A61" w:rsidP="00D65A4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67A61">
        <w:rPr>
          <w:rFonts w:ascii="Times New Roman" w:hAnsi="Times New Roman"/>
          <w:b/>
          <w:sz w:val="24"/>
          <w:szCs w:val="24"/>
        </w:rPr>
        <w:t>Контрольная работа №1</w:t>
      </w:r>
      <w:r w:rsidR="00A46B88">
        <w:rPr>
          <w:rFonts w:ascii="Times New Roman" w:hAnsi="Times New Roman"/>
          <w:b/>
          <w:sz w:val="24"/>
          <w:szCs w:val="24"/>
        </w:rPr>
        <w:t xml:space="preserve"> (входной контроль)</w:t>
      </w:r>
    </w:p>
    <w:p w:rsidR="00767A61" w:rsidRPr="00767A61" w:rsidRDefault="00767A61" w:rsidP="00D65A4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Вариант №1</w:t>
      </w:r>
    </w:p>
    <w:p w:rsidR="00767A61" w:rsidRPr="00767A61" w:rsidRDefault="00767A61" w:rsidP="00D65A4E">
      <w:pPr>
        <w:keepNext/>
        <w:keepLines/>
        <w:spacing w:after="0" w:line="240" w:lineRule="auto"/>
        <w:ind w:right="-5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</w:t>
      </w:r>
      <w:proofErr w:type="gramStart"/>
      <w:r w:rsidRPr="00767A61">
        <w:rPr>
          <w:rFonts w:ascii="Times New Roman" w:hAnsi="Times New Roman"/>
          <w:sz w:val="24"/>
          <w:szCs w:val="24"/>
        </w:rPr>
        <w:t>1</w:t>
      </w:r>
      <w:proofErr w:type="gramEnd"/>
      <w:r w:rsidRPr="00767A61">
        <w:rPr>
          <w:rFonts w:ascii="Times New Roman" w:hAnsi="Times New Roman"/>
          <w:sz w:val="24"/>
          <w:szCs w:val="24"/>
        </w:rPr>
        <w:t>. В результате проведения судебной реформы 1864г.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269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был образован единый суд для представителей всех сословий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269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помещики потеряли право суда над крестьянами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8269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была ограничена состязательность судебного процесса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8269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 xml:space="preserve">запрещалось участие присяжных заседателей в судебном процессе </w:t>
            </w:r>
          </w:p>
        </w:tc>
      </w:tr>
    </w:tbl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</w:t>
      </w:r>
      <w:proofErr w:type="gramStart"/>
      <w:r w:rsidRPr="00767A61">
        <w:rPr>
          <w:rFonts w:ascii="Times New Roman" w:hAnsi="Times New Roman"/>
          <w:sz w:val="24"/>
          <w:szCs w:val="24"/>
        </w:rPr>
        <w:t>2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. Даты 1825г., 1855г., 1881г., 1894г. относятся </w:t>
      </w:r>
      <w:proofErr w:type="gramStart"/>
      <w:r w:rsidRPr="00767A61">
        <w:rPr>
          <w:rFonts w:ascii="Times New Roman" w:hAnsi="Times New Roman"/>
          <w:sz w:val="24"/>
          <w:szCs w:val="24"/>
        </w:rPr>
        <w:t>к</w:t>
      </w:r>
      <w:proofErr w:type="gramEnd"/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269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процессу освобождения крестьян от крепостной зависимости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269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началу царствований российских императоров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8269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реформам государственного управления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8269" w:type="dxa"/>
          </w:tcPr>
          <w:p w:rsidR="00767A61" w:rsidRPr="00767A61" w:rsidRDefault="00767A61" w:rsidP="00D65A4E">
            <w:pPr>
              <w:keepNext/>
              <w:keepLines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началу военных кампаний</w:t>
            </w:r>
          </w:p>
        </w:tc>
      </w:tr>
    </w:tbl>
    <w:p w:rsidR="00767A61" w:rsidRPr="00767A61" w:rsidRDefault="00767A61" w:rsidP="00D65A4E">
      <w:pPr>
        <w:spacing w:after="0" w:line="240" w:lineRule="auto"/>
        <w:ind w:left="-57" w:right="-5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А3</w:t>
      </w:r>
      <w:proofErr w:type="gramStart"/>
      <w:r w:rsidRPr="00767A6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767A61">
        <w:rPr>
          <w:rFonts w:ascii="Times New Roman" w:hAnsi="Times New Roman"/>
          <w:sz w:val="24"/>
          <w:szCs w:val="24"/>
        </w:rPr>
        <w:t>рочтите отрывок из официального документа и укажите, в каком году был обнародован этот документ.</w:t>
      </w:r>
    </w:p>
    <w:p w:rsidR="00767A61" w:rsidRPr="00767A61" w:rsidRDefault="00767A61" w:rsidP="00D65A4E">
      <w:pPr>
        <w:spacing w:after="0" w:line="240" w:lineRule="auto"/>
        <w:ind w:left="-57" w:right="-5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«…Крепостные получат в свое время полные права свободных сельских обывателей..</w:t>
      </w:r>
      <w:proofErr w:type="gramStart"/>
      <w:r w:rsidRPr="00767A61">
        <w:rPr>
          <w:rFonts w:ascii="Times New Roman" w:hAnsi="Times New Roman"/>
          <w:sz w:val="24"/>
          <w:szCs w:val="24"/>
        </w:rPr>
        <w:t>.П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ользуясь сим поземельным наделом, крестьяне за сие обязаны исполнять в пользу помещиков определенные в положениях повинности. В сем состоянии, которое есть переходное, крестьяне именуются </w:t>
      </w:r>
      <w:proofErr w:type="spellStart"/>
      <w:r w:rsidRPr="00767A61">
        <w:rPr>
          <w:rFonts w:ascii="Times New Roman" w:hAnsi="Times New Roman"/>
          <w:sz w:val="24"/>
          <w:szCs w:val="24"/>
        </w:rPr>
        <w:t>временнообязанными</w:t>
      </w:r>
      <w:proofErr w:type="gramStart"/>
      <w:r w:rsidRPr="00767A61">
        <w:rPr>
          <w:rFonts w:ascii="Times New Roman" w:hAnsi="Times New Roman"/>
          <w:sz w:val="24"/>
          <w:szCs w:val="24"/>
        </w:rPr>
        <w:t>.В</w:t>
      </w:r>
      <w:proofErr w:type="gramEnd"/>
      <w:r w:rsidRPr="00767A61">
        <w:rPr>
          <w:rFonts w:ascii="Times New Roman" w:hAnsi="Times New Roman"/>
          <w:sz w:val="24"/>
          <w:szCs w:val="24"/>
        </w:rPr>
        <w:t>месте</w:t>
      </w:r>
      <w:proofErr w:type="spellEnd"/>
      <w:r w:rsidRPr="00767A61">
        <w:rPr>
          <w:rFonts w:ascii="Times New Roman" w:hAnsi="Times New Roman"/>
          <w:sz w:val="24"/>
          <w:szCs w:val="24"/>
        </w:rPr>
        <w:t xml:space="preserve"> с тем им дается право выкупить усадебную их оседлость».</w:t>
      </w:r>
    </w:p>
    <w:p w:rsidR="00767A61" w:rsidRPr="00767A61" w:rsidRDefault="00767A61" w:rsidP="00D65A4E">
      <w:pPr>
        <w:spacing w:after="0" w:line="240" w:lineRule="auto"/>
        <w:ind w:left="-57" w:right="-5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1) 1803        2) 1842        3) 1861         4) 1906</w:t>
      </w:r>
    </w:p>
    <w:p w:rsidR="00767A61" w:rsidRPr="00767A61" w:rsidRDefault="00767A61" w:rsidP="00D65A4E">
      <w:pPr>
        <w:tabs>
          <w:tab w:val="left" w:pos="9900"/>
        </w:tabs>
        <w:spacing w:after="0" w:line="240" w:lineRule="auto"/>
        <w:ind w:right="80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</w:t>
      </w:r>
      <w:proofErr w:type="gramStart"/>
      <w:r w:rsidRPr="00767A61">
        <w:rPr>
          <w:rFonts w:ascii="Times New Roman" w:hAnsi="Times New Roman"/>
          <w:sz w:val="24"/>
          <w:szCs w:val="24"/>
        </w:rPr>
        <w:t>4</w:t>
      </w:r>
      <w:proofErr w:type="gramEnd"/>
      <w:r w:rsidRPr="00767A61">
        <w:rPr>
          <w:rFonts w:ascii="Times New Roman" w:hAnsi="Times New Roman"/>
          <w:sz w:val="24"/>
          <w:szCs w:val="24"/>
        </w:rPr>
        <w:t>.</w:t>
      </w:r>
      <w:r w:rsidRPr="00767A61">
        <w:rPr>
          <w:rFonts w:ascii="Times New Roman" w:hAnsi="Times New Roman"/>
          <w:sz w:val="24"/>
          <w:szCs w:val="24"/>
          <w:lang w:val="en-US"/>
        </w:rPr>
        <w:t>XIX</w:t>
      </w:r>
      <w:r w:rsidRPr="00767A61">
        <w:rPr>
          <w:rFonts w:ascii="Times New Roman" w:hAnsi="Times New Roman"/>
          <w:sz w:val="24"/>
          <w:szCs w:val="24"/>
        </w:rPr>
        <w:t xml:space="preserve"> век в истории был назван:</w:t>
      </w:r>
    </w:p>
    <w:p w:rsidR="00767A61" w:rsidRPr="00767A61" w:rsidRDefault="00767A61" w:rsidP="00D65A4E">
      <w:pPr>
        <w:tabs>
          <w:tab w:val="left" w:pos="9900"/>
        </w:tabs>
        <w:spacing w:after="0" w:line="240" w:lineRule="auto"/>
        <w:ind w:right="80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 xml:space="preserve">а) </w:t>
      </w:r>
      <w:r w:rsidRPr="00767A61">
        <w:rPr>
          <w:rFonts w:ascii="Times New Roman" w:hAnsi="Times New Roman"/>
          <w:bCs/>
          <w:sz w:val="24"/>
          <w:szCs w:val="24"/>
        </w:rPr>
        <w:t xml:space="preserve">веком </w:t>
      </w:r>
      <w:r w:rsidRPr="00767A61">
        <w:rPr>
          <w:rFonts w:ascii="Times New Roman" w:hAnsi="Times New Roman"/>
          <w:sz w:val="24"/>
          <w:szCs w:val="24"/>
        </w:rPr>
        <w:t xml:space="preserve">«железа и пара»;  </w:t>
      </w:r>
    </w:p>
    <w:p w:rsidR="00767A61" w:rsidRPr="00767A61" w:rsidRDefault="00767A61" w:rsidP="00D65A4E">
      <w:pPr>
        <w:tabs>
          <w:tab w:val="left" w:pos="9900"/>
        </w:tabs>
        <w:spacing w:after="0" w:line="240" w:lineRule="auto"/>
        <w:ind w:right="80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б) «золотым»</w:t>
      </w:r>
      <w:r w:rsidRPr="00767A61">
        <w:rPr>
          <w:rFonts w:ascii="Times New Roman" w:hAnsi="Times New Roman"/>
          <w:bCs/>
          <w:sz w:val="24"/>
          <w:szCs w:val="24"/>
        </w:rPr>
        <w:t xml:space="preserve"> веком</w:t>
      </w:r>
      <w:r w:rsidRPr="00767A61">
        <w:rPr>
          <w:rFonts w:ascii="Times New Roman" w:hAnsi="Times New Roman"/>
          <w:sz w:val="24"/>
          <w:szCs w:val="24"/>
        </w:rPr>
        <w:t xml:space="preserve">; </w:t>
      </w:r>
    </w:p>
    <w:p w:rsidR="00767A61" w:rsidRPr="00767A61" w:rsidRDefault="00767A61" w:rsidP="00D65A4E">
      <w:pPr>
        <w:tabs>
          <w:tab w:val="left" w:pos="9900"/>
        </w:tabs>
        <w:spacing w:after="0" w:line="240" w:lineRule="auto"/>
        <w:ind w:right="80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в) «серебряным»</w:t>
      </w:r>
      <w:r w:rsidRPr="00767A61">
        <w:rPr>
          <w:rFonts w:ascii="Times New Roman" w:hAnsi="Times New Roman"/>
          <w:bCs/>
          <w:sz w:val="24"/>
          <w:szCs w:val="24"/>
        </w:rPr>
        <w:t xml:space="preserve"> веком</w:t>
      </w:r>
      <w:r w:rsidRPr="00767A61">
        <w:rPr>
          <w:rFonts w:ascii="Times New Roman" w:hAnsi="Times New Roman"/>
          <w:sz w:val="24"/>
          <w:szCs w:val="24"/>
        </w:rPr>
        <w:t xml:space="preserve">;   </w:t>
      </w:r>
    </w:p>
    <w:p w:rsidR="00767A61" w:rsidRPr="00767A61" w:rsidRDefault="00767A61" w:rsidP="00D65A4E">
      <w:pPr>
        <w:tabs>
          <w:tab w:val="left" w:pos="9900"/>
        </w:tabs>
        <w:spacing w:after="0" w:line="240" w:lineRule="auto"/>
        <w:ind w:right="807"/>
        <w:contextualSpacing/>
        <w:rPr>
          <w:rFonts w:ascii="Times New Roman" w:hAnsi="Times New Roman"/>
          <w:i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 xml:space="preserve">г) </w:t>
      </w:r>
      <w:r w:rsidRPr="00767A61">
        <w:rPr>
          <w:rFonts w:ascii="Times New Roman" w:hAnsi="Times New Roman"/>
          <w:bCs/>
          <w:sz w:val="24"/>
          <w:szCs w:val="24"/>
        </w:rPr>
        <w:t xml:space="preserve">веком </w:t>
      </w:r>
      <w:r w:rsidRPr="00767A61">
        <w:rPr>
          <w:rFonts w:ascii="Times New Roman" w:hAnsi="Times New Roman"/>
          <w:sz w:val="24"/>
          <w:szCs w:val="24"/>
        </w:rPr>
        <w:t>«нефти и газа».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А5. Какое из указанных событий произошло раньше всех остальных?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а) убийство Александра II народовольцами;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б) создание партии социалистов-революционеров (эсеров);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в) создание «Союза борьбы за освобождение рабочего класса»;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г) суд над декабристами.</w:t>
      </w:r>
    </w:p>
    <w:p w:rsidR="00767A61" w:rsidRPr="00767A61" w:rsidRDefault="00767A61" w:rsidP="00D65A4E">
      <w:pPr>
        <w:tabs>
          <w:tab w:val="left" w:pos="9900"/>
        </w:tabs>
        <w:spacing w:after="0" w:line="240" w:lineRule="auto"/>
        <w:ind w:right="80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</w:t>
      </w:r>
      <w:proofErr w:type="gramStart"/>
      <w:r w:rsidRPr="00767A61">
        <w:rPr>
          <w:rFonts w:ascii="Times New Roman" w:hAnsi="Times New Roman"/>
          <w:sz w:val="24"/>
          <w:szCs w:val="24"/>
        </w:rPr>
        <w:t>6</w:t>
      </w:r>
      <w:proofErr w:type="gramEnd"/>
      <w:r w:rsidRPr="00767A61">
        <w:rPr>
          <w:rFonts w:ascii="Times New Roman" w:hAnsi="Times New Roman"/>
          <w:sz w:val="24"/>
          <w:szCs w:val="24"/>
        </w:rPr>
        <w:t>.« Миротворцем» звали:</w:t>
      </w:r>
    </w:p>
    <w:p w:rsidR="00767A61" w:rsidRPr="00767A61" w:rsidRDefault="00767A61" w:rsidP="00D65A4E">
      <w:pPr>
        <w:tabs>
          <w:tab w:val="left" w:pos="9900"/>
        </w:tabs>
        <w:spacing w:after="0" w:line="240" w:lineRule="auto"/>
        <w:ind w:right="80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 xml:space="preserve">а) Александра </w:t>
      </w:r>
      <w:r w:rsidRPr="00767A61">
        <w:rPr>
          <w:rFonts w:ascii="Times New Roman" w:hAnsi="Times New Roman"/>
          <w:sz w:val="24"/>
          <w:szCs w:val="24"/>
          <w:lang w:val="en-US"/>
        </w:rPr>
        <w:t>I</w:t>
      </w:r>
      <w:r w:rsidRPr="00767A61">
        <w:rPr>
          <w:rFonts w:ascii="Times New Roman" w:hAnsi="Times New Roman"/>
          <w:sz w:val="24"/>
          <w:szCs w:val="24"/>
        </w:rPr>
        <w:t xml:space="preserve">;б) Александра </w:t>
      </w:r>
      <w:r w:rsidRPr="00767A61">
        <w:rPr>
          <w:rFonts w:ascii="Times New Roman" w:hAnsi="Times New Roman"/>
          <w:sz w:val="24"/>
          <w:szCs w:val="24"/>
          <w:lang w:val="en-US"/>
        </w:rPr>
        <w:t>II</w:t>
      </w:r>
      <w:r w:rsidRPr="00767A61">
        <w:rPr>
          <w:rFonts w:ascii="Times New Roman" w:hAnsi="Times New Roman"/>
          <w:sz w:val="24"/>
          <w:szCs w:val="24"/>
        </w:rPr>
        <w:t xml:space="preserve">;      </w:t>
      </w:r>
    </w:p>
    <w:p w:rsidR="00245D76" w:rsidRDefault="00767A61" w:rsidP="00D65A4E">
      <w:pPr>
        <w:tabs>
          <w:tab w:val="left" w:pos="9900"/>
        </w:tabs>
        <w:spacing w:after="0" w:line="240" w:lineRule="auto"/>
        <w:ind w:right="80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 xml:space="preserve">в) Александра </w:t>
      </w:r>
      <w:r w:rsidRPr="00767A61">
        <w:rPr>
          <w:rFonts w:ascii="Times New Roman" w:hAnsi="Times New Roman"/>
          <w:sz w:val="24"/>
          <w:szCs w:val="24"/>
          <w:lang w:val="en-US"/>
        </w:rPr>
        <w:t>III</w:t>
      </w:r>
      <w:r w:rsidRPr="00767A61">
        <w:rPr>
          <w:rFonts w:ascii="Times New Roman" w:hAnsi="Times New Roman"/>
          <w:sz w:val="24"/>
          <w:szCs w:val="24"/>
        </w:rPr>
        <w:t xml:space="preserve">;   г) Николая </w:t>
      </w:r>
      <w:r w:rsidRPr="00767A61">
        <w:rPr>
          <w:rFonts w:ascii="Times New Roman" w:hAnsi="Times New Roman"/>
          <w:sz w:val="24"/>
          <w:szCs w:val="24"/>
          <w:lang w:val="en-US"/>
        </w:rPr>
        <w:t>I</w:t>
      </w:r>
    </w:p>
    <w:p w:rsidR="00767A61" w:rsidRPr="00767A61" w:rsidRDefault="00767A61" w:rsidP="00D65A4E">
      <w:pPr>
        <w:tabs>
          <w:tab w:val="left" w:pos="9900"/>
        </w:tabs>
        <w:spacing w:after="0" w:line="240" w:lineRule="auto"/>
        <w:ind w:right="80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.В</w:t>
      </w:r>
      <w:proofErr w:type="gramStart"/>
      <w:r w:rsidRPr="00767A61">
        <w:rPr>
          <w:rFonts w:ascii="Times New Roman" w:hAnsi="Times New Roman"/>
          <w:sz w:val="24"/>
          <w:szCs w:val="24"/>
        </w:rPr>
        <w:t>7</w:t>
      </w:r>
      <w:proofErr w:type="gramEnd"/>
      <w:r w:rsidRPr="00767A61">
        <w:rPr>
          <w:rFonts w:ascii="Times New Roman" w:hAnsi="Times New Roman"/>
          <w:sz w:val="24"/>
          <w:szCs w:val="24"/>
        </w:rPr>
        <w:t>. Что из перечисленного относилось к деятельности революционных народников?                                                                                                                       А</w:t>
      </w:r>
      <w:proofErr w:type="gramStart"/>
      <w:r w:rsidRPr="00767A61">
        <w:rPr>
          <w:rFonts w:ascii="Times New Roman" w:hAnsi="Times New Roman"/>
          <w:sz w:val="24"/>
          <w:szCs w:val="24"/>
        </w:rPr>
        <w:t>)с</w:t>
      </w:r>
      <w:proofErr w:type="gramEnd"/>
      <w:r w:rsidRPr="00767A61">
        <w:rPr>
          <w:rFonts w:ascii="Times New Roman" w:hAnsi="Times New Roman"/>
          <w:sz w:val="24"/>
          <w:szCs w:val="24"/>
        </w:rPr>
        <w:t>оздание «Петербургского союза борьбы за освобождение рабочего класса»</w:t>
      </w:r>
    </w:p>
    <w:p w:rsidR="00767A61" w:rsidRPr="00767A61" w:rsidRDefault="00767A61" w:rsidP="00D65A4E">
      <w:pPr>
        <w:tabs>
          <w:tab w:val="left" w:pos="9900"/>
        </w:tabs>
        <w:spacing w:after="0" w:line="240" w:lineRule="auto"/>
        <w:ind w:right="80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Б</w:t>
      </w:r>
      <w:proofErr w:type="gramStart"/>
      <w:r w:rsidRPr="00767A61">
        <w:rPr>
          <w:rFonts w:ascii="Times New Roman" w:hAnsi="Times New Roman"/>
          <w:sz w:val="24"/>
          <w:szCs w:val="24"/>
        </w:rPr>
        <w:t>)у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бийство Александра </w:t>
      </w:r>
      <w:r w:rsidRPr="00767A61">
        <w:rPr>
          <w:rFonts w:ascii="Times New Roman" w:hAnsi="Times New Roman"/>
          <w:sz w:val="24"/>
          <w:szCs w:val="24"/>
          <w:lang w:val="en-US"/>
        </w:rPr>
        <w:t>II</w:t>
      </w:r>
      <w:r w:rsidRPr="00767A61">
        <w:rPr>
          <w:rFonts w:ascii="Times New Roman" w:hAnsi="Times New Roman"/>
          <w:sz w:val="24"/>
          <w:szCs w:val="24"/>
        </w:rPr>
        <w:t xml:space="preserve"> В)баррикадные бои в Москве                                            Г)арест С.Л. Перовской          Д) созыв Государственной Думы                  Е)  суд над народовольцами                                                                        1) АБВ               2)  АВД   3) БГЕ        4) ВГД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В8.Прочтите отрывок из официального документа XIX в. и укажите фамилию его автора:</w:t>
      </w:r>
    </w:p>
    <w:p w:rsidR="00767A61" w:rsidRPr="00767A61" w:rsidRDefault="00767A61" w:rsidP="00D65A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 xml:space="preserve">«Русский, преданный отечеству, столь же мало согласиться на утрату одного из догматов нашего православия, сколь и на похищение одного перла из венца </w:t>
      </w:r>
      <w:proofErr w:type="spellStart"/>
      <w:r w:rsidRPr="00767A61">
        <w:rPr>
          <w:rFonts w:ascii="Times New Roman" w:hAnsi="Times New Roman"/>
          <w:sz w:val="24"/>
          <w:szCs w:val="24"/>
        </w:rPr>
        <w:t>мономахова</w:t>
      </w:r>
      <w:proofErr w:type="spellEnd"/>
      <w:r w:rsidRPr="00767A61">
        <w:rPr>
          <w:rFonts w:ascii="Times New Roman" w:hAnsi="Times New Roman"/>
          <w:sz w:val="24"/>
          <w:szCs w:val="24"/>
        </w:rPr>
        <w:t xml:space="preserve">. Самодержавие составляет главное условие политического существования России ... Наряду с сими двумя национальными началами находится и третье, не менее важное, не менее сильное: народность». </w:t>
      </w:r>
    </w:p>
    <w:p w:rsidR="00767A61" w:rsidRPr="00767A61" w:rsidRDefault="00767A61" w:rsidP="00D65A4E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Автор:_________________</w:t>
      </w:r>
    </w:p>
    <w:p w:rsidR="00767A61" w:rsidRPr="00767A61" w:rsidRDefault="00767A61" w:rsidP="00D65A4E">
      <w:pPr>
        <w:pStyle w:val="a8"/>
        <w:spacing w:after="0"/>
        <w:contextualSpacing/>
      </w:pPr>
      <w:r w:rsidRPr="00767A61">
        <w:t>С</w:t>
      </w:r>
      <w:proofErr w:type="gramStart"/>
      <w:r w:rsidRPr="00767A61">
        <w:t>9</w:t>
      </w:r>
      <w:proofErr w:type="gramEnd"/>
      <w:r w:rsidRPr="00767A61">
        <w:t>. Скульптору М.О.Микешину, автору памятника «Тысячелетие России» в Великом Новгороде, царствовавший монарх высказал пожелание: «Батюшку хорошо бы на памятнике изобразить»</w:t>
      </w:r>
      <w:proofErr w:type="gramStart"/>
      <w:r w:rsidRPr="00767A61">
        <w:t>.Н</w:t>
      </w:r>
      <w:proofErr w:type="gramEnd"/>
      <w:r w:rsidRPr="00767A61">
        <w:t>азовите имя этого монарха. Кого он просил изобразить на памятнике?    Ответ:____________________________________________________________</w:t>
      </w:r>
    </w:p>
    <w:p w:rsidR="00767A61" w:rsidRPr="00767A61" w:rsidRDefault="00767A61" w:rsidP="00D65A4E">
      <w:pPr>
        <w:keepNext/>
        <w:keepLines/>
        <w:spacing w:after="0" w:line="240" w:lineRule="auto"/>
        <w:ind w:right="-5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lastRenderedPageBreak/>
        <w:t xml:space="preserve">С10.Напишите сочинение – эссе на тему высказывания «Отмена крепостного права представляет собой единственный в своём роде пример социального переустройства под руководством государства в новой европейской политике» (Т. </w:t>
      </w:r>
      <w:proofErr w:type="spellStart"/>
      <w:r w:rsidRPr="00767A61">
        <w:rPr>
          <w:rFonts w:ascii="Times New Roman" w:hAnsi="Times New Roman"/>
          <w:sz w:val="24"/>
          <w:szCs w:val="24"/>
        </w:rPr>
        <w:t>Эмменс</w:t>
      </w:r>
      <w:proofErr w:type="spellEnd"/>
      <w:r w:rsidRPr="00767A61">
        <w:rPr>
          <w:rFonts w:ascii="Times New Roman" w:hAnsi="Times New Roman"/>
          <w:sz w:val="24"/>
          <w:szCs w:val="24"/>
        </w:rPr>
        <w:t>). Сформулируйте собственное отношение к данному утверждению и обоснуйте его аргументами.</w:t>
      </w:r>
      <w:proofErr w:type="gramStart"/>
      <w:r w:rsidRPr="00767A61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                  Ответ:_____________________________________________________________ </w:t>
      </w:r>
    </w:p>
    <w:p w:rsidR="00767A61" w:rsidRPr="00767A61" w:rsidRDefault="00767A61" w:rsidP="00D65A4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Вариант №2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</w:t>
      </w:r>
      <w:proofErr w:type="gramStart"/>
      <w:r w:rsidRPr="00767A61">
        <w:rPr>
          <w:rFonts w:ascii="Times New Roman" w:hAnsi="Times New Roman"/>
          <w:sz w:val="24"/>
          <w:szCs w:val="24"/>
        </w:rPr>
        <w:t>1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. </w:t>
      </w:r>
      <w:r w:rsidRPr="00767A61">
        <w:rPr>
          <w:rFonts w:ascii="Times New Roman" w:hAnsi="Times New Roman"/>
          <w:vanish/>
          <w:sz w:val="24"/>
          <w:szCs w:val="24"/>
        </w:rPr>
        <w:t xml:space="preserve">.  силы для дальнейшей борьбы? </w:t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r w:rsidRPr="00767A61">
        <w:rPr>
          <w:rFonts w:ascii="Times New Roman" w:hAnsi="Times New Roman"/>
          <w:vanish/>
          <w:sz w:val="24"/>
          <w:szCs w:val="24"/>
        </w:rPr>
        <w:pgNum/>
      </w:r>
      <w:proofErr w:type="gramStart"/>
      <w:r w:rsidRPr="00767A61">
        <w:rPr>
          <w:rFonts w:ascii="Times New Roman" w:hAnsi="Times New Roman"/>
          <w:sz w:val="24"/>
          <w:szCs w:val="24"/>
        </w:rPr>
        <w:t>Судебную</w:t>
      </w:r>
      <w:proofErr w:type="gramEnd"/>
      <w:r w:rsidRPr="00767A61">
        <w:rPr>
          <w:rFonts w:ascii="Times New Roman" w:hAnsi="Times New Roman"/>
          <w:sz w:val="24"/>
          <w:szCs w:val="24"/>
        </w:rPr>
        <w:t>, земскую и школьную реформы начали проводить в России в</w:t>
      </w:r>
    </w:p>
    <w:tbl>
      <w:tblPr>
        <w:tblW w:w="9888" w:type="dxa"/>
        <w:tblInd w:w="29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491"/>
      </w:tblGrid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9491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1864г.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9491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1868г.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9491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1870г.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9491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1874г.</w:t>
            </w:r>
          </w:p>
        </w:tc>
      </w:tr>
    </w:tbl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</w:t>
      </w:r>
      <w:proofErr w:type="gramStart"/>
      <w:r w:rsidRPr="00767A61">
        <w:rPr>
          <w:rFonts w:ascii="Times New Roman" w:hAnsi="Times New Roman"/>
          <w:sz w:val="24"/>
          <w:szCs w:val="24"/>
        </w:rPr>
        <w:t>2</w:t>
      </w:r>
      <w:proofErr w:type="gramEnd"/>
      <w:r w:rsidRPr="00767A61">
        <w:rPr>
          <w:rFonts w:ascii="Times New Roman" w:hAnsi="Times New Roman"/>
          <w:sz w:val="24"/>
          <w:szCs w:val="24"/>
        </w:rPr>
        <w:t>. Отмена крепостного права в России способствовала развитию рынка: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1) Капитала 2) Рабочей силы 3) Сельхозпродукции 4) Ценных бумаг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 xml:space="preserve">А3. Кто собрал и подарил  Москве в </w:t>
      </w:r>
      <w:r w:rsidRPr="00767A61">
        <w:rPr>
          <w:rFonts w:ascii="Times New Roman" w:hAnsi="Times New Roman"/>
          <w:sz w:val="24"/>
          <w:szCs w:val="24"/>
          <w:lang w:val="en-US"/>
        </w:rPr>
        <w:t>XIX</w:t>
      </w:r>
      <w:r w:rsidRPr="00767A61">
        <w:rPr>
          <w:rFonts w:ascii="Times New Roman" w:hAnsi="Times New Roman"/>
          <w:sz w:val="24"/>
          <w:szCs w:val="24"/>
        </w:rPr>
        <w:t xml:space="preserve"> в. крупнейшую коллекцию русского изобразительного искусства?</w:t>
      </w: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491"/>
      </w:tblGrid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9491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купец П.М. Третьяков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9491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купец С.И. Мамонтов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9491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 xml:space="preserve">император Николай </w:t>
            </w:r>
            <w:r w:rsidRPr="00767A6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767A61" w:rsidRPr="00767A61" w:rsidTr="002D64EE">
        <w:tc>
          <w:tcPr>
            <w:tcW w:w="397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9491" w:type="dxa"/>
          </w:tcPr>
          <w:p w:rsidR="00767A61" w:rsidRPr="00767A61" w:rsidRDefault="00767A61" w:rsidP="00D65A4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 xml:space="preserve">император Александр </w:t>
            </w:r>
            <w:r w:rsidRPr="00767A6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</w:t>
      </w:r>
      <w:proofErr w:type="gramStart"/>
      <w:r w:rsidRPr="00767A61">
        <w:rPr>
          <w:rFonts w:ascii="Times New Roman" w:hAnsi="Times New Roman"/>
          <w:sz w:val="24"/>
          <w:szCs w:val="24"/>
        </w:rPr>
        <w:t>4</w:t>
      </w:r>
      <w:proofErr w:type="gramEnd"/>
      <w:r w:rsidRPr="00767A61">
        <w:rPr>
          <w:rFonts w:ascii="Times New Roman" w:hAnsi="Times New Roman"/>
          <w:sz w:val="24"/>
          <w:szCs w:val="24"/>
        </w:rPr>
        <w:t>. Первая железная дорога в России связала города: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А) Москва-Саратов Б) Москва-Казань В) Москва-Новгород  Г) Москва-Петербург</w:t>
      </w:r>
    </w:p>
    <w:p w:rsidR="00767A61" w:rsidRPr="00767A61" w:rsidRDefault="00767A61" w:rsidP="00D65A4E">
      <w:pPr>
        <w:keepNext/>
        <w:keepLines/>
        <w:spacing w:after="0" w:line="240" w:lineRule="auto"/>
        <w:ind w:right="-5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А5. Какое из указанных событий произошло раньше всех остальных?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а) убийство Александра II народовольцами;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б) создание партии социалистов-революционеров (эсеров);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в) создание «Союза борьбы за освобождение рабочего класса»;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г) суд над декабристами.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А 6.Что означает политика протекционизма: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 xml:space="preserve">А) Снижение </w:t>
      </w:r>
      <w:proofErr w:type="spellStart"/>
      <w:r w:rsidRPr="00767A61">
        <w:rPr>
          <w:rFonts w:ascii="Times New Roman" w:hAnsi="Times New Roman"/>
          <w:sz w:val="24"/>
          <w:szCs w:val="24"/>
        </w:rPr>
        <w:t>налоговБ</w:t>
      </w:r>
      <w:proofErr w:type="spellEnd"/>
      <w:r w:rsidRPr="00767A61">
        <w:rPr>
          <w:rFonts w:ascii="Times New Roman" w:hAnsi="Times New Roman"/>
          <w:sz w:val="24"/>
          <w:szCs w:val="24"/>
        </w:rPr>
        <w:t xml:space="preserve">) Защита интересов отечественного </w:t>
      </w:r>
      <w:proofErr w:type="spellStart"/>
      <w:r w:rsidRPr="00767A61">
        <w:rPr>
          <w:rFonts w:ascii="Times New Roman" w:hAnsi="Times New Roman"/>
          <w:sz w:val="24"/>
          <w:szCs w:val="24"/>
        </w:rPr>
        <w:t>производителяВ</w:t>
      </w:r>
      <w:proofErr w:type="spellEnd"/>
      <w:r w:rsidRPr="00767A61">
        <w:rPr>
          <w:rFonts w:ascii="Times New Roman" w:hAnsi="Times New Roman"/>
          <w:sz w:val="24"/>
          <w:szCs w:val="24"/>
        </w:rPr>
        <w:t>) Расширение импорта Г) Расширение экспорта</w:t>
      </w:r>
      <w:proofErr w:type="gramStart"/>
      <w:r w:rsidRPr="00767A61">
        <w:rPr>
          <w:rFonts w:ascii="Times New Roman" w:hAnsi="Times New Roman"/>
          <w:sz w:val="24"/>
          <w:szCs w:val="24"/>
        </w:rPr>
        <w:t>.В</w:t>
      </w:r>
      <w:proofErr w:type="gramEnd"/>
      <w:r w:rsidRPr="00767A61">
        <w:rPr>
          <w:rFonts w:ascii="Times New Roman" w:hAnsi="Times New Roman"/>
          <w:sz w:val="24"/>
          <w:szCs w:val="24"/>
        </w:rPr>
        <w:t>7. Что из перечисленного ниже связано с событиями 1 марта 1881г.?                                        А</w:t>
      </w:r>
      <w:proofErr w:type="gramStart"/>
      <w:r w:rsidRPr="00767A61">
        <w:rPr>
          <w:rFonts w:ascii="Times New Roman" w:hAnsi="Times New Roman"/>
          <w:sz w:val="24"/>
          <w:szCs w:val="24"/>
        </w:rPr>
        <w:t>)с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оздание «Петербургского союза борьбы за освобождение рабочего класса»     Б)убийство Александра </w:t>
      </w:r>
      <w:r w:rsidRPr="00767A61">
        <w:rPr>
          <w:rFonts w:ascii="Times New Roman" w:hAnsi="Times New Roman"/>
          <w:sz w:val="24"/>
          <w:szCs w:val="24"/>
          <w:lang w:val="en-US"/>
        </w:rPr>
        <w:t>II</w:t>
      </w:r>
      <w:r w:rsidRPr="00767A61">
        <w:rPr>
          <w:rFonts w:ascii="Times New Roman" w:hAnsi="Times New Roman"/>
          <w:sz w:val="24"/>
          <w:szCs w:val="24"/>
        </w:rPr>
        <w:t xml:space="preserve">  В)баррикадные бои в Москве   Г)арест С.Л. Перовской Д) созыв Государственной Думы    Е)  суд над народовольцами1) АБВ               2)  АВД   3) БГЕ        4) ВГД</w:t>
      </w:r>
    </w:p>
    <w:p w:rsidR="00767A61" w:rsidRPr="00767A61" w:rsidRDefault="00767A61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В8.Прочтите отрывок из официального документа XIX в</w:t>
      </w:r>
      <w:r w:rsidR="00231A2F">
        <w:rPr>
          <w:rFonts w:ascii="Times New Roman" w:hAnsi="Times New Roman"/>
          <w:sz w:val="24"/>
          <w:szCs w:val="24"/>
        </w:rPr>
        <w:t>,</w:t>
      </w:r>
      <w:proofErr w:type="gramStart"/>
      <w:r w:rsidR="00231A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231A2F">
        <w:rPr>
          <w:rFonts w:ascii="Times New Roman" w:hAnsi="Times New Roman"/>
          <w:sz w:val="24"/>
          <w:szCs w:val="24"/>
        </w:rPr>
        <w:t>подписанного Александром 2,</w:t>
      </w:r>
      <w:r w:rsidRPr="00767A61">
        <w:rPr>
          <w:rFonts w:ascii="Times New Roman" w:hAnsi="Times New Roman"/>
          <w:sz w:val="24"/>
          <w:szCs w:val="24"/>
        </w:rPr>
        <w:t>. и укажите  название документа:</w:t>
      </w:r>
    </w:p>
    <w:p w:rsidR="00767A61" w:rsidRPr="00767A61" w:rsidRDefault="00767A61" w:rsidP="00D65A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 xml:space="preserve">«Пользуясь сим поземельным наделом, крестьяне за </w:t>
      </w:r>
      <w:proofErr w:type="gramStart"/>
      <w:r w:rsidRPr="00767A61">
        <w:rPr>
          <w:rFonts w:ascii="Times New Roman" w:hAnsi="Times New Roman"/>
          <w:sz w:val="24"/>
          <w:szCs w:val="24"/>
        </w:rPr>
        <w:t>сие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 обязаны исполнять в пользу помещиков определенные в положениях повинности. В сем состоянии, которое есть переходное, крестьяне именуются </w:t>
      </w:r>
      <w:proofErr w:type="spellStart"/>
      <w:r w:rsidRPr="00767A61">
        <w:rPr>
          <w:rFonts w:ascii="Times New Roman" w:hAnsi="Times New Roman"/>
          <w:sz w:val="24"/>
          <w:szCs w:val="24"/>
        </w:rPr>
        <w:t>временнообязанными</w:t>
      </w:r>
      <w:proofErr w:type="spellEnd"/>
      <w:r w:rsidRPr="00767A61">
        <w:rPr>
          <w:rFonts w:ascii="Times New Roman" w:hAnsi="Times New Roman"/>
          <w:sz w:val="24"/>
          <w:szCs w:val="24"/>
        </w:rPr>
        <w:t xml:space="preserve">.». </w:t>
      </w:r>
    </w:p>
    <w:p w:rsidR="00767A61" w:rsidRPr="00767A61" w:rsidRDefault="00767A61" w:rsidP="00D65A4E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Название документа:_________________</w:t>
      </w:r>
    </w:p>
    <w:p w:rsidR="00767A61" w:rsidRPr="00767A61" w:rsidRDefault="00767A61" w:rsidP="00D65A4E">
      <w:pPr>
        <w:keepNext/>
        <w:keepLines/>
        <w:spacing w:after="0" w:line="240" w:lineRule="auto"/>
        <w:ind w:right="-5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С</w:t>
      </w:r>
      <w:proofErr w:type="gramStart"/>
      <w:r w:rsidRPr="00767A61">
        <w:rPr>
          <w:rFonts w:ascii="Times New Roman" w:hAnsi="Times New Roman"/>
          <w:sz w:val="24"/>
          <w:szCs w:val="24"/>
        </w:rPr>
        <w:t>9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. Назовите важные сражения, в которых участвовала Россия во второй половине 19 века и фамилии русских полководцев этого периода.                                  Ответ:_______________________ </w:t>
      </w:r>
    </w:p>
    <w:p w:rsidR="00767A61" w:rsidRPr="00767A61" w:rsidRDefault="00767A61" w:rsidP="00D65A4E">
      <w:pPr>
        <w:keepNext/>
        <w:keepLines/>
        <w:spacing w:after="0" w:line="240" w:lineRule="auto"/>
        <w:ind w:right="-5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С10.Напишите сочинение – эссе на тему высказывания «Историей своей гордиться не только можно, но и должно».  (А.С. Пушкин</w:t>
      </w:r>
      <w:proofErr w:type="gramStart"/>
      <w:r w:rsidRPr="00767A61">
        <w:rPr>
          <w:rFonts w:ascii="Times New Roman" w:hAnsi="Times New Roman"/>
          <w:sz w:val="24"/>
          <w:szCs w:val="24"/>
        </w:rPr>
        <w:t>)С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формулируйте собственное отношение к данному утверждению и обоснуйте его аргументами, опираясь на события истории России 2  половины 19 века.                  Ответ:_____________________________________________________________ </w:t>
      </w:r>
    </w:p>
    <w:p w:rsidR="00803091" w:rsidRPr="00154CB9" w:rsidRDefault="00803091" w:rsidP="00D65A4E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  <w:r w:rsidRPr="00154CB9">
        <w:rPr>
          <w:rFonts w:ascii="Times New Roman" w:hAnsi="Times New Roman"/>
          <w:sz w:val="28"/>
          <w:szCs w:val="24"/>
        </w:rPr>
        <w:t>Ответы:</w:t>
      </w: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3"/>
        <w:gridCol w:w="457"/>
        <w:gridCol w:w="437"/>
        <w:gridCol w:w="445"/>
        <w:gridCol w:w="458"/>
        <w:gridCol w:w="457"/>
        <w:gridCol w:w="577"/>
        <w:gridCol w:w="567"/>
        <w:gridCol w:w="993"/>
        <w:gridCol w:w="1417"/>
        <w:gridCol w:w="4253"/>
      </w:tblGrid>
      <w:tr w:rsidR="00803091" w:rsidRPr="00154CB9" w:rsidTr="00245D76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03091" w:rsidRPr="00154CB9" w:rsidTr="00245D76">
        <w:trPr>
          <w:trHeight w:val="27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 в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</w:t>
            </w:r>
            <w:r w:rsidR="00245D76">
              <w:rPr>
                <w:rFonts w:ascii="Times New Roman" w:hAnsi="Times New Roman"/>
                <w:sz w:val="24"/>
                <w:szCs w:val="24"/>
              </w:rPr>
              <w:t xml:space="preserve">андр </w:t>
            </w:r>
            <w:r>
              <w:rPr>
                <w:rFonts w:ascii="Times New Roman" w:hAnsi="Times New Roman"/>
                <w:sz w:val="24"/>
                <w:szCs w:val="24"/>
              </w:rPr>
              <w:t>2 о Ник</w:t>
            </w:r>
            <w:r w:rsidR="00245D76">
              <w:rPr>
                <w:rFonts w:ascii="Times New Roman" w:hAnsi="Times New Roman"/>
                <w:sz w:val="24"/>
                <w:szCs w:val="24"/>
              </w:rPr>
              <w:t>олае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сочинение – эссе на тему</w:t>
            </w:r>
          </w:p>
          <w:p w:rsidR="00144541" w:rsidRPr="00154CB9" w:rsidRDefault="00144541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 xml:space="preserve">тему высказывания «Отмена крепостного права представляет собой единственный в своём роде пример социального переустройства под </w:t>
            </w:r>
            <w:r w:rsidRPr="00767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руководством государства в новой европейской политике» (Т. </w:t>
            </w:r>
            <w:proofErr w:type="spellStart"/>
            <w:r w:rsidRPr="00767A61">
              <w:rPr>
                <w:rFonts w:ascii="Times New Roman" w:hAnsi="Times New Roman"/>
                <w:sz w:val="24"/>
                <w:szCs w:val="24"/>
              </w:rPr>
              <w:t>Эмменс</w:t>
            </w:r>
            <w:proofErr w:type="spellEnd"/>
            <w:r w:rsidRPr="00767A6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03091" w:rsidRPr="00154CB9" w:rsidTr="00245D76">
        <w:trPr>
          <w:trHeight w:val="26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803091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 в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Манифест об отмене крепостного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231A2F" w:rsidP="00D65A4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Перечисление</w:t>
            </w:r>
            <w:r w:rsidR="00144541" w:rsidRPr="00767A61">
              <w:rPr>
                <w:rFonts w:ascii="Times New Roman" w:hAnsi="Times New Roman"/>
                <w:sz w:val="24"/>
                <w:szCs w:val="24"/>
              </w:rPr>
              <w:t>важны</w:t>
            </w:r>
            <w:r w:rsidR="0014454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144541" w:rsidRPr="00767A61">
              <w:rPr>
                <w:rFonts w:ascii="Times New Roman" w:hAnsi="Times New Roman"/>
                <w:sz w:val="24"/>
                <w:szCs w:val="24"/>
              </w:rPr>
              <w:t xml:space="preserve"> сражени</w:t>
            </w:r>
            <w:r>
              <w:rPr>
                <w:rFonts w:ascii="Times New Roman" w:hAnsi="Times New Roman"/>
                <w:sz w:val="24"/>
                <w:szCs w:val="24"/>
              </w:rPr>
              <w:t>й, в</w:t>
            </w:r>
            <w:r w:rsidR="00144541" w:rsidRPr="00767A61">
              <w:rPr>
                <w:rFonts w:ascii="Times New Roman" w:hAnsi="Times New Roman"/>
                <w:sz w:val="24"/>
                <w:szCs w:val="24"/>
              </w:rPr>
              <w:t xml:space="preserve"> которых участвовала Россия во второй половине 19 века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091" w:rsidRPr="00154CB9" w:rsidRDefault="00144541" w:rsidP="00D65A4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сочинение – эссе на тему высказывания «Историей своей гордиться не только можно, но и должно».  (А.С. Пушкин)</w:t>
            </w:r>
          </w:p>
        </w:tc>
      </w:tr>
    </w:tbl>
    <w:p w:rsidR="00803091" w:rsidRDefault="00803091" w:rsidP="00D65A4E">
      <w:pPr>
        <w:tabs>
          <w:tab w:val="left" w:pos="2610"/>
        </w:tabs>
        <w:spacing w:after="0" w:line="240" w:lineRule="auto"/>
        <w:ind w:left="567"/>
        <w:contextualSpacing/>
        <w:rPr>
          <w:rFonts w:ascii="Times New Roman" w:hAnsi="Times New Roman"/>
          <w:b/>
          <w:sz w:val="24"/>
          <w:szCs w:val="24"/>
        </w:rPr>
      </w:pPr>
    </w:p>
    <w:p w:rsidR="00767A61" w:rsidRPr="00767A61" w:rsidRDefault="00767A61" w:rsidP="00D65A4E">
      <w:pPr>
        <w:tabs>
          <w:tab w:val="left" w:pos="2610"/>
        </w:tabs>
        <w:spacing w:after="0" w:line="240" w:lineRule="auto"/>
        <w:ind w:left="567"/>
        <w:contextualSpacing/>
        <w:rPr>
          <w:rFonts w:ascii="Times New Roman" w:hAnsi="Times New Roman"/>
          <w:b/>
          <w:sz w:val="24"/>
          <w:szCs w:val="24"/>
        </w:rPr>
      </w:pPr>
      <w:r w:rsidRPr="00767A61">
        <w:rPr>
          <w:rFonts w:ascii="Times New Roman" w:hAnsi="Times New Roman"/>
          <w:b/>
          <w:sz w:val="24"/>
          <w:szCs w:val="24"/>
        </w:rPr>
        <w:t>Критерии оценивания знаний</w:t>
      </w:r>
    </w:p>
    <w:p w:rsidR="00767A61" w:rsidRPr="00767A61" w:rsidRDefault="00767A61" w:rsidP="00D65A4E">
      <w:pPr>
        <w:tabs>
          <w:tab w:val="left" w:pos="2415"/>
        </w:tabs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За правильный ответ на задания  А</w:t>
      </w:r>
      <w:proofErr w:type="gramStart"/>
      <w:r w:rsidRPr="00767A61">
        <w:rPr>
          <w:rFonts w:ascii="Times New Roman" w:hAnsi="Times New Roman"/>
          <w:sz w:val="24"/>
          <w:szCs w:val="24"/>
        </w:rPr>
        <w:t>1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 – А 5  ставится по 8 баллов. (40 баллов)</w:t>
      </w:r>
    </w:p>
    <w:p w:rsidR="00767A61" w:rsidRPr="00767A61" w:rsidRDefault="00767A61" w:rsidP="00D65A4E">
      <w:pPr>
        <w:tabs>
          <w:tab w:val="left" w:pos="2415"/>
        </w:tabs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За правильный ответ на задания В 6 - В8 ставится  1 -  10 баллов</w:t>
      </w:r>
      <w:proofErr w:type="gramStart"/>
      <w:r w:rsidRPr="00767A61">
        <w:rPr>
          <w:rFonts w:ascii="Times New Roman" w:hAnsi="Times New Roman"/>
          <w:sz w:val="24"/>
          <w:szCs w:val="24"/>
        </w:rPr>
        <w:t>.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  ( </w:t>
      </w:r>
      <w:proofErr w:type="gramStart"/>
      <w:r w:rsidRPr="00767A61">
        <w:rPr>
          <w:rFonts w:ascii="Times New Roman" w:hAnsi="Times New Roman"/>
          <w:sz w:val="24"/>
          <w:szCs w:val="24"/>
        </w:rPr>
        <w:t>м</w:t>
      </w:r>
      <w:proofErr w:type="gramEnd"/>
      <w:r w:rsidRPr="00767A61">
        <w:rPr>
          <w:rFonts w:ascii="Times New Roman" w:hAnsi="Times New Roman"/>
          <w:sz w:val="24"/>
          <w:szCs w:val="24"/>
        </w:rPr>
        <w:t>аксимум 30 баллов)</w:t>
      </w:r>
    </w:p>
    <w:p w:rsidR="00767A61" w:rsidRPr="00767A61" w:rsidRDefault="00767A61" w:rsidP="00D65A4E">
      <w:pPr>
        <w:tabs>
          <w:tab w:val="left" w:pos="2415"/>
        </w:tabs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>За   выполнение  заданий  С9 и С 10   ставится 1 - 15  баллов</w:t>
      </w:r>
      <w:proofErr w:type="gramStart"/>
      <w:r w:rsidRPr="00767A61">
        <w:rPr>
          <w:rFonts w:ascii="Times New Roman" w:hAnsi="Times New Roman"/>
          <w:sz w:val="24"/>
          <w:szCs w:val="24"/>
        </w:rPr>
        <w:t>.(</w:t>
      </w:r>
      <w:proofErr w:type="gramEnd"/>
      <w:r w:rsidRPr="00767A61">
        <w:rPr>
          <w:rFonts w:ascii="Times New Roman" w:hAnsi="Times New Roman"/>
          <w:sz w:val="24"/>
          <w:szCs w:val="24"/>
        </w:rPr>
        <w:t xml:space="preserve"> максимум 30 баллов)</w:t>
      </w:r>
    </w:p>
    <w:p w:rsidR="00767A61" w:rsidRDefault="00767A61" w:rsidP="00D65A4E">
      <w:pPr>
        <w:tabs>
          <w:tab w:val="left" w:pos="2415"/>
        </w:tabs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767A61">
        <w:rPr>
          <w:rFonts w:ascii="Times New Roman" w:hAnsi="Times New Roman"/>
          <w:sz w:val="24"/>
          <w:szCs w:val="24"/>
        </w:rPr>
        <w:t xml:space="preserve">«5»  -  90 – 100 баллов«4»   -  70   -  90 баллов                                                                                                            «3»  -   50 - 70 баллов «2»   -  менее 50 баллов. </w:t>
      </w:r>
    </w:p>
    <w:p w:rsidR="00AF4A5B" w:rsidRDefault="00AF4A5B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67A61">
        <w:rPr>
          <w:rFonts w:ascii="Times New Roman" w:hAnsi="Times New Roman"/>
          <w:b/>
          <w:sz w:val="24"/>
          <w:szCs w:val="24"/>
        </w:rPr>
        <w:t>Контрольная работа №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AF4A5B" w:rsidRDefault="00AF4A5B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  <w:r w:rsidRPr="00AF4A5B">
        <w:rPr>
          <w:rFonts w:ascii="Times New Roman" w:hAnsi="Times New Roman"/>
          <w:sz w:val="24"/>
          <w:szCs w:val="24"/>
        </w:rPr>
        <w:t>1 вариант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1.  Версальский мир был подписан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1917г.           2) 1918г.          3) 1919г.           4) 1920г.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2.  В результате Февральской революции 1917г. в России была: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свергнута монархия  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укреплена монархия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дана народам свобода выхода из империи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4) достигнута договоренность с Германией  о сепаратном мире  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3.Проводившуюся нацистами в оккупированных странах политику массового уничтожения населения называют: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ариизацией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2) геноцидом         3) селекцией         г) сегрегацией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4.  Индустриализация в СССР привела к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падению промышленного производства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развитию легкой промышленности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интеграции экономики в мировой рынок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созданию оборонной промышленности  и укреплению обороноспособности страны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5. </w:t>
      </w:r>
      <w:r w:rsidR="00A90C53">
        <w:rPr>
          <w:rFonts w:ascii="Times New Roman" w:hAnsi="Times New Roman"/>
          <w:sz w:val="24"/>
          <w:szCs w:val="24"/>
        </w:rPr>
        <w:t>Зимний дворец был взят в результате вооруженного восстания</w:t>
      </w:r>
      <w:proofErr w:type="gramStart"/>
      <w:r w:rsidR="00A90C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A90C5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Москв</w:t>
      </w:r>
      <w:r w:rsidR="00A90C5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                              2) </w:t>
      </w:r>
      <w:r w:rsidR="00A90C53">
        <w:rPr>
          <w:rFonts w:ascii="Times New Roman" w:hAnsi="Times New Roman"/>
          <w:sz w:val="24"/>
          <w:szCs w:val="24"/>
        </w:rPr>
        <w:t>в Петрограде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 </w:t>
      </w:r>
      <w:r w:rsidR="00A90C53">
        <w:rPr>
          <w:rFonts w:ascii="Times New Roman" w:hAnsi="Times New Roman"/>
          <w:sz w:val="24"/>
          <w:szCs w:val="24"/>
        </w:rPr>
        <w:t>Оренбурге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A90C5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4) </w:t>
      </w:r>
      <w:r w:rsidR="00A90C53">
        <w:rPr>
          <w:rFonts w:ascii="Times New Roman" w:hAnsi="Times New Roman"/>
          <w:sz w:val="24"/>
          <w:szCs w:val="24"/>
        </w:rPr>
        <w:t>в Берлине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3EDD" w:rsidRDefault="00710C15" w:rsidP="00D65A4E">
      <w:pPr>
        <w:tabs>
          <w:tab w:val="left" w:pos="99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993EDD">
        <w:rPr>
          <w:rFonts w:ascii="Times New Roman" w:hAnsi="Times New Roman"/>
          <w:sz w:val="24"/>
          <w:szCs w:val="24"/>
        </w:rPr>
        <w:t>6. Соотнесите даты и события</w:t>
      </w:r>
    </w:p>
    <w:p w:rsidR="00993EDD" w:rsidRDefault="00993EDD" w:rsidP="00D65A4E">
      <w:pPr>
        <w:tabs>
          <w:tab w:val="left" w:pos="99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90C53">
        <w:rPr>
          <w:rFonts w:ascii="Times New Roman" w:hAnsi="Times New Roman"/>
          <w:sz w:val="24"/>
          <w:szCs w:val="24"/>
        </w:rPr>
        <w:t>1903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A90C53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А) </w:t>
      </w:r>
      <w:r w:rsidR="00A90C53">
        <w:rPr>
          <w:rFonts w:ascii="Times New Roman" w:hAnsi="Times New Roman"/>
          <w:sz w:val="24"/>
          <w:szCs w:val="24"/>
        </w:rPr>
        <w:t>кровавое воскресенье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74E1" w:rsidRDefault="00993EDD" w:rsidP="00D65A4E">
      <w:pPr>
        <w:tabs>
          <w:tab w:val="left" w:pos="99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A90C53">
        <w:rPr>
          <w:rFonts w:ascii="Times New Roman" w:hAnsi="Times New Roman"/>
          <w:sz w:val="24"/>
          <w:szCs w:val="24"/>
        </w:rPr>
        <w:t>9 января 1905</w:t>
      </w:r>
      <w:r w:rsidR="004B74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A90C5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Б)  </w:t>
      </w:r>
      <w:r w:rsidR="00A90C53">
        <w:rPr>
          <w:rFonts w:ascii="Times New Roman" w:hAnsi="Times New Roman"/>
          <w:sz w:val="24"/>
          <w:szCs w:val="24"/>
        </w:rPr>
        <w:t>НЭП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4B74E1" w:rsidRDefault="004B74E1" w:rsidP="00D65A4E">
      <w:pPr>
        <w:tabs>
          <w:tab w:val="left" w:pos="99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90C53">
        <w:rPr>
          <w:rFonts w:ascii="Times New Roman" w:hAnsi="Times New Roman"/>
          <w:sz w:val="24"/>
          <w:szCs w:val="24"/>
        </w:rPr>
        <w:t xml:space="preserve">1921 - 1928                                       </w:t>
      </w:r>
      <w:r>
        <w:rPr>
          <w:rFonts w:ascii="Times New Roman" w:hAnsi="Times New Roman"/>
          <w:sz w:val="24"/>
          <w:szCs w:val="24"/>
        </w:rPr>
        <w:t xml:space="preserve">В) </w:t>
      </w:r>
      <w:r w:rsidR="00A90C53">
        <w:rPr>
          <w:rFonts w:ascii="Times New Roman" w:hAnsi="Times New Roman"/>
          <w:sz w:val="24"/>
          <w:szCs w:val="24"/>
        </w:rPr>
        <w:t>образование РСДРП</w:t>
      </w:r>
    </w:p>
    <w:p w:rsidR="00993EDD" w:rsidRDefault="004B74E1" w:rsidP="00D65A4E">
      <w:pPr>
        <w:tabs>
          <w:tab w:val="left" w:pos="99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90C53">
        <w:rPr>
          <w:rFonts w:ascii="Times New Roman" w:hAnsi="Times New Roman"/>
          <w:sz w:val="24"/>
          <w:szCs w:val="24"/>
        </w:rPr>
        <w:t>1925 -1941</w:t>
      </w:r>
      <w:r>
        <w:rPr>
          <w:rFonts w:ascii="Times New Roman" w:hAnsi="Times New Roman"/>
          <w:sz w:val="24"/>
          <w:szCs w:val="24"/>
        </w:rPr>
        <w:t xml:space="preserve">                                 Г) </w:t>
      </w:r>
      <w:r w:rsidR="00A90C53">
        <w:rPr>
          <w:rFonts w:ascii="Times New Roman" w:hAnsi="Times New Roman"/>
          <w:sz w:val="24"/>
          <w:szCs w:val="24"/>
        </w:rPr>
        <w:t xml:space="preserve"> индустриализация в СССР</w:t>
      </w:r>
    </w:p>
    <w:tbl>
      <w:tblPr>
        <w:tblW w:w="6228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3"/>
        <w:gridCol w:w="1620"/>
        <w:gridCol w:w="1620"/>
        <w:gridCol w:w="1435"/>
      </w:tblGrid>
      <w:tr w:rsidR="00993EDD" w:rsidTr="00FD7B30">
        <w:trPr>
          <w:trHeight w:val="255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EDD" w:rsidRDefault="00993EDD" w:rsidP="00D65A4E">
            <w:pPr>
              <w:tabs>
                <w:tab w:val="left" w:pos="38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EDD" w:rsidRDefault="00993EDD" w:rsidP="00D65A4E">
            <w:pPr>
              <w:tabs>
                <w:tab w:val="left" w:pos="10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EDD" w:rsidRDefault="00993EDD" w:rsidP="00D65A4E">
            <w:pPr>
              <w:tabs>
                <w:tab w:val="left" w:pos="38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EDD" w:rsidRDefault="00993EDD" w:rsidP="00D65A4E">
            <w:pPr>
              <w:tabs>
                <w:tab w:val="left" w:pos="38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3EDD" w:rsidTr="00FD7B30">
        <w:trPr>
          <w:trHeight w:val="27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DD" w:rsidRDefault="00993EDD" w:rsidP="00D65A4E">
            <w:pPr>
              <w:tabs>
                <w:tab w:val="left" w:pos="384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EDD" w:rsidRDefault="00993EDD" w:rsidP="00D65A4E">
            <w:pPr>
              <w:tabs>
                <w:tab w:val="left" w:pos="384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EDD" w:rsidRDefault="00993EDD" w:rsidP="00D65A4E">
            <w:pPr>
              <w:tabs>
                <w:tab w:val="left" w:pos="384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EDD" w:rsidRDefault="00993EDD" w:rsidP="00D65A4E">
            <w:pPr>
              <w:tabs>
                <w:tab w:val="left" w:pos="384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3EDD" w:rsidRDefault="00993EDD" w:rsidP="00D65A4E">
      <w:pPr>
        <w:tabs>
          <w:tab w:val="left" w:pos="99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>.  Укажите, в какой хронологической последовательности произошли события:</w:t>
      </w:r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начало Первой мировой войны              2) Февральская революция в России</w:t>
      </w:r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окончание Первой мировой войны        4) гражданская война в Испании</w:t>
      </w:r>
    </w:p>
    <w:tbl>
      <w:tblPr>
        <w:tblW w:w="7429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9"/>
        <w:gridCol w:w="1980"/>
        <w:gridCol w:w="1980"/>
        <w:gridCol w:w="1800"/>
      </w:tblGrid>
      <w:tr w:rsidR="00710C15" w:rsidTr="00710C15">
        <w:trPr>
          <w:trHeight w:val="22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15" w:rsidRDefault="00710C15" w:rsidP="00D65A4E">
            <w:pPr>
              <w:spacing w:after="0" w:line="240" w:lineRule="auto"/>
              <w:contextualSpacing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15" w:rsidRDefault="00710C15" w:rsidP="00D65A4E">
            <w:pPr>
              <w:tabs>
                <w:tab w:val="left" w:pos="1020"/>
              </w:tabs>
              <w:spacing w:after="0" w:line="240" w:lineRule="auto"/>
              <w:ind w:left="-108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ind w:left="-10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ind w:left="-10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ind w:left="-10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.В8. Прочтите отрывок из воспоминаний современницы событий и напишите название политики, об успехах которой идет речь.</w:t>
      </w:r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«…. разворачивались новые стройки: Магнитогорск, Днепрогэс, Комсомольск </w:t>
      </w:r>
      <w:proofErr w:type="gramStart"/>
      <w:r>
        <w:rPr>
          <w:rFonts w:ascii="Times New Roman" w:hAnsi="Times New Roman"/>
          <w:sz w:val="24"/>
          <w:szCs w:val="24"/>
        </w:rPr>
        <w:t>-н</w:t>
      </w:r>
      <w:proofErr w:type="gramEnd"/>
      <w:r>
        <w:rPr>
          <w:rFonts w:ascii="Times New Roman" w:hAnsi="Times New Roman"/>
          <w:sz w:val="24"/>
          <w:szCs w:val="24"/>
        </w:rPr>
        <w:t>а-Амуре, начиналось стахановское движение. Молодежь была охвачена энтузиазмом</w:t>
      </w:r>
      <w:proofErr w:type="gramStart"/>
      <w:r>
        <w:rPr>
          <w:rFonts w:ascii="Times New Roman" w:hAnsi="Times New Roman"/>
          <w:sz w:val="24"/>
          <w:szCs w:val="24"/>
        </w:rPr>
        <w:t xml:space="preserve">.» </w:t>
      </w:r>
      <w:proofErr w:type="gramEnd"/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Ответ________________ </w:t>
      </w:r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9.  Прочтите отрывок из текста декларации, принятой в связи с образованием нового государства, и ответьте на вопросы. </w:t>
      </w:r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«…само строение Советской власти, интернациональной по своей классовой природе, толкает трудящиеся массы советских республик на путь объединения в одну социалистическую семью»</w:t>
      </w:r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Напишите сокращенное название нового государства. </w:t>
      </w:r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оно было создано?  Какие республики первоначально вошли в его состав?</w:t>
      </w:r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</w:t>
      </w:r>
      <w:proofErr w:type="gramStart"/>
      <w:r>
        <w:rPr>
          <w:rFonts w:ascii="Times New Roman" w:hAnsi="Times New Roman"/>
          <w:sz w:val="24"/>
          <w:szCs w:val="24"/>
        </w:rPr>
        <w:t>________________                                                                                                                                     С</w:t>
      </w:r>
      <w:proofErr w:type="gramEnd"/>
      <w:r>
        <w:rPr>
          <w:rFonts w:ascii="Times New Roman" w:hAnsi="Times New Roman"/>
          <w:sz w:val="24"/>
          <w:szCs w:val="24"/>
        </w:rPr>
        <w:t xml:space="preserve"> 10.  Почему  СССР </w:t>
      </w:r>
      <w:r w:rsidR="00A90C53">
        <w:rPr>
          <w:rFonts w:ascii="Times New Roman" w:hAnsi="Times New Roman"/>
          <w:sz w:val="24"/>
          <w:szCs w:val="24"/>
        </w:rPr>
        <w:t>достиг больших успехов в развитии экономики</w:t>
      </w:r>
      <w:r>
        <w:rPr>
          <w:rFonts w:ascii="Times New Roman" w:hAnsi="Times New Roman"/>
          <w:sz w:val="24"/>
          <w:szCs w:val="24"/>
        </w:rPr>
        <w:t>?  Укажите не менее двух причин.</w:t>
      </w:r>
    </w:p>
    <w:p w:rsidR="00710C15" w:rsidRDefault="00710C15" w:rsidP="00D65A4E">
      <w:pPr>
        <w:tabs>
          <w:tab w:val="left" w:pos="99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Ответ_______________</w:t>
      </w:r>
    </w:p>
    <w:p w:rsidR="00710C15" w:rsidRDefault="00710C15" w:rsidP="00D65A4E">
      <w:pPr>
        <w:spacing w:after="0" w:line="240" w:lineRule="auto"/>
        <w:ind w:left="-1080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10C15" w:rsidRPr="00177530" w:rsidRDefault="00710C15" w:rsidP="00D65A4E">
      <w:pPr>
        <w:spacing w:after="0" w:line="240" w:lineRule="auto"/>
        <w:ind w:left="-1080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177530">
        <w:rPr>
          <w:rFonts w:ascii="Times New Roman" w:hAnsi="Times New Roman"/>
          <w:sz w:val="24"/>
          <w:szCs w:val="24"/>
        </w:rPr>
        <w:t>Вариант № 2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1.  С началом Первой мировой войны в европейских странах: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усилилась пропаганда социалистов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поднялась волна националистических настроений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развернулись крестьянские выступления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активизировалась борьба рабочего класса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2. Двоевластие, возникшее весной 1917г.,  проявлялось в одновременном существовании власти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Временного правительства и Учредительного собрания 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Временного правительства и Советов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Советов и земств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Государственной думы и Временного правительства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3.   Коллективизация в СССР проходила в условиях: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господства рыночной экономики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стихийного развития частной экономики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плановой системы хозяйства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интеграции советской экономики в мировой рынок</w:t>
      </w: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4. </w:t>
      </w:r>
      <w:r w:rsidR="00A90C53">
        <w:rPr>
          <w:rFonts w:ascii="Times New Roman" w:hAnsi="Times New Roman"/>
          <w:sz w:val="24"/>
          <w:szCs w:val="24"/>
        </w:rPr>
        <w:t xml:space="preserve">Первая мировая  война началась </w:t>
      </w:r>
      <w:proofErr w:type="gramStart"/>
      <w:r w:rsidR="00A90C53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1939г.     2) </w:t>
      </w:r>
      <w:r w:rsidR="00A90C53">
        <w:rPr>
          <w:rFonts w:ascii="Times New Roman" w:hAnsi="Times New Roman"/>
          <w:sz w:val="24"/>
          <w:szCs w:val="24"/>
        </w:rPr>
        <w:t>1914</w:t>
      </w:r>
      <w:r>
        <w:rPr>
          <w:rFonts w:ascii="Times New Roman" w:hAnsi="Times New Roman"/>
          <w:sz w:val="24"/>
          <w:szCs w:val="24"/>
        </w:rPr>
        <w:t xml:space="preserve">г.   3) </w:t>
      </w:r>
      <w:r w:rsidR="00A90C5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="00A90C5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г.   4)  1941г.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5. </w:t>
      </w:r>
      <w:r w:rsidR="00A90C53">
        <w:rPr>
          <w:rFonts w:ascii="Times New Roman" w:hAnsi="Times New Roman"/>
          <w:sz w:val="24"/>
          <w:szCs w:val="24"/>
        </w:rPr>
        <w:t>В октябре 1917 года советское государство возглавил</w:t>
      </w:r>
      <w:r>
        <w:rPr>
          <w:rFonts w:ascii="Times New Roman" w:hAnsi="Times New Roman"/>
          <w:sz w:val="24"/>
          <w:szCs w:val="24"/>
        </w:rPr>
        <w:t>:</w:t>
      </w:r>
    </w:p>
    <w:p w:rsidR="00710C15" w:rsidRDefault="00710C15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1). Г.К.Жуков  2). </w:t>
      </w:r>
      <w:r w:rsidR="00A90C53">
        <w:rPr>
          <w:rFonts w:ascii="Times New Roman" w:hAnsi="Times New Roman"/>
          <w:sz w:val="24"/>
          <w:szCs w:val="24"/>
        </w:rPr>
        <w:t>Ленин</w:t>
      </w:r>
      <w:r>
        <w:rPr>
          <w:rFonts w:ascii="Times New Roman" w:hAnsi="Times New Roman"/>
          <w:sz w:val="24"/>
          <w:szCs w:val="24"/>
        </w:rPr>
        <w:t xml:space="preserve"> </w:t>
      </w:r>
      <w:r w:rsidR="00A90C5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3) </w:t>
      </w:r>
      <w:r w:rsidR="00A90C53">
        <w:rPr>
          <w:rFonts w:ascii="Times New Roman" w:hAnsi="Times New Roman"/>
          <w:sz w:val="24"/>
          <w:szCs w:val="24"/>
        </w:rPr>
        <w:t>Сталин</w:t>
      </w:r>
      <w:r>
        <w:rPr>
          <w:rFonts w:ascii="Times New Roman" w:hAnsi="Times New Roman"/>
          <w:sz w:val="24"/>
          <w:szCs w:val="24"/>
        </w:rPr>
        <w:t xml:space="preserve">  4)</w:t>
      </w:r>
      <w:r w:rsidR="00A90C53">
        <w:rPr>
          <w:rFonts w:ascii="Times New Roman" w:hAnsi="Times New Roman"/>
          <w:sz w:val="24"/>
          <w:szCs w:val="24"/>
        </w:rPr>
        <w:t xml:space="preserve"> Керенский</w:t>
      </w:r>
    </w:p>
    <w:p w:rsidR="00710C15" w:rsidRDefault="00710C15" w:rsidP="00D65A4E">
      <w:pPr>
        <w:tabs>
          <w:tab w:val="left" w:pos="126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17753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Расположите в хронологическом порядке события</w:t>
      </w:r>
    </w:p>
    <w:p w:rsidR="00710C15" w:rsidRDefault="00710C15" w:rsidP="00D65A4E">
      <w:pPr>
        <w:tabs>
          <w:tab w:val="left" w:pos="126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207021">
        <w:rPr>
          <w:rFonts w:ascii="Times New Roman" w:hAnsi="Times New Roman"/>
          <w:sz w:val="24"/>
          <w:szCs w:val="24"/>
        </w:rPr>
        <w:t>Образование СССР</w:t>
      </w:r>
    </w:p>
    <w:p w:rsidR="00710C15" w:rsidRDefault="00710C15" w:rsidP="00D65A4E">
      <w:pPr>
        <w:tabs>
          <w:tab w:val="left" w:pos="126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строительство Днепрогэса</w:t>
      </w:r>
    </w:p>
    <w:p w:rsidR="00710C15" w:rsidRDefault="00710C15" w:rsidP="00D65A4E">
      <w:pPr>
        <w:tabs>
          <w:tab w:val="left" w:pos="126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177530">
        <w:rPr>
          <w:rFonts w:ascii="Times New Roman" w:hAnsi="Times New Roman"/>
          <w:sz w:val="24"/>
          <w:szCs w:val="24"/>
        </w:rPr>
        <w:t xml:space="preserve"> переход  к НЭПу</w:t>
      </w:r>
    </w:p>
    <w:p w:rsidR="00710C15" w:rsidRDefault="00710C15" w:rsidP="00D65A4E">
      <w:pPr>
        <w:tabs>
          <w:tab w:val="left" w:pos="1260"/>
        </w:tabs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177530">
        <w:rPr>
          <w:rFonts w:ascii="Times New Roman" w:hAnsi="Times New Roman"/>
          <w:sz w:val="24"/>
          <w:szCs w:val="24"/>
        </w:rPr>
        <w:t>подписание договора о ненападении с Германией</w:t>
      </w:r>
    </w:p>
    <w:tbl>
      <w:tblPr>
        <w:tblW w:w="7429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9"/>
        <w:gridCol w:w="1980"/>
        <w:gridCol w:w="1980"/>
        <w:gridCol w:w="1800"/>
      </w:tblGrid>
      <w:tr w:rsidR="00710C15" w:rsidTr="00177530">
        <w:trPr>
          <w:trHeight w:val="55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15" w:rsidRDefault="00710C15" w:rsidP="00D65A4E">
            <w:pPr>
              <w:spacing w:after="0" w:line="240" w:lineRule="auto"/>
              <w:contextualSpacing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15" w:rsidRDefault="00710C15" w:rsidP="00D65A4E">
            <w:pPr>
              <w:tabs>
                <w:tab w:val="left" w:pos="1020"/>
              </w:tabs>
              <w:spacing w:after="0" w:line="240" w:lineRule="auto"/>
              <w:ind w:left="-108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ind w:left="-10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ind w:left="-10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ind w:left="-10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0C15" w:rsidRDefault="00710C15" w:rsidP="00D65A4E">
      <w:pPr>
        <w:tabs>
          <w:tab w:val="left" w:pos="284"/>
        </w:tabs>
        <w:spacing w:after="0" w:line="240" w:lineRule="auto"/>
        <w:ind w:right="-2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17753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Прочтите отрывок из воспоминаний военачальника и напишите о каком событии Великой Отечественной войны идет речь</w:t>
      </w:r>
      <w:proofErr w:type="gramStart"/>
      <w:r>
        <w:rPr>
          <w:rFonts w:ascii="Times New Roman" w:hAnsi="Times New Roman"/>
          <w:sz w:val="24"/>
          <w:szCs w:val="24"/>
        </w:rPr>
        <w:t>«В</w:t>
      </w:r>
      <w:proofErr w:type="gramEnd"/>
      <w:r>
        <w:rPr>
          <w:rFonts w:ascii="Times New Roman" w:hAnsi="Times New Roman"/>
          <w:sz w:val="24"/>
          <w:szCs w:val="24"/>
        </w:rPr>
        <w:t xml:space="preserve"> этот день мне позвонил Верховный и приказал срочно вылететь в район Прохоровки. Это был переломный момент в сражении на белгородском направлении. Обескровленные и потерявшие веру в победу гитлеровские войска постепенно переходили к оборонительным действиям»</w:t>
      </w:r>
    </w:p>
    <w:p w:rsidR="00710C15" w:rsidRDefault="00710C15" w:rsidP="00D65A4E">
      <w:pPr>
        <w:tabs>
          <w:tab w:val="left" w:pos="284"/>
        </w:tabs>
        <w:spacing w:after="0" w:line="240" w:lineRule="auto"/>
        <w:ind w:right="-2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</w:t>
      </w:r>
      <w:proofErr w:type="gramStart"/>
      <w:r>
        <w:rPr>
          <w:rFonts w:ascii="Times New Roman" w:hAnsi="Times New Roman"/>
          <w:sz w:val="24"/>
          <w:szCs w:val="24"/>
        </w:rPr>
        <w:t>__________</w:t>
      </w:r>
      <w:r w:rsidR="00C714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7753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Установите соответствие между фамилиями представителей культуры и сферой их деятельности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) И.О. Дунаевский                                    </w:t>
      </w:r>
      <w:r w:rsidR="00C714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А) живопись                                                             2) С.А. Есенин                                           </w:t>
      </w:r>
      <w:r w:rsidR="00C714E1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Б) киноискусство                                                   3) К.С. Петров – Водкин                            </w:t>
      </w:r>
      <w:r w:rsidR="00C714E1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В) музыка                                                               4) С.М. Эйзенштейн                                 </w:t>
      </w:r>
      <w:r w:rsidR="00C714E1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Г) поэзия </w:t>
      </w:r>
    </w:p>
    <w:tbl>
      <w:tblPr>
        <w:tblW w:w="6228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3"/>
        <w:gridCol w:w="1620"/>
        <w:gridCol w:w="1620"/>
        <w:gridCol w:w="1435"/>
      </w:tblGrid>
      <w:tr w:rsidR="00710C15" w:rsidTr="00710C15">
        <w:trPr>
          <w:trHeight w:val="255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15" w:rsidRDefault="00710C15" w:rsidP="00D65A4E">
            <w:pPr>
              <w:tabs>
                <w:tab w:val="left" w:pos="10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0C15" w:rsidTr="00710C15">
        <w:trPr>
          <w:trHeight w:val="27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C15" w:rsidRDefault="00710C15" w:rsidP="00D65A4E">
            <w:pPr>
              <w:tabs>
                <w:tab w:val="left" w:pos="384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0C15" w:rsidRDefault="00710C15" w:rsidP="00D65A4E">
      <w:pPr>
        <w:tabs>
          <w:tab w:val="left" w:pos="284"/>
        </w:tabs>
        <w:spacing w:after="0" w:line="240" w:lineRule="auto"/>
        <w:ind w:right="-2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20702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Назовите не менее трех задач, решения которых в результате форсированной индустриализации 1930 –х годов ожидало советское руководство. Приведите не менее трех примеров промышленных объектов общегосударственного значения, построенных в годы первых пятилеток.                                                           Ответ __________</w:t>
      </w:r>
    </w:p>
    <w:p w:rsidR="00710C15" w:rsidRDefault="00710C15" w:rsidP="00D65A4E">
      <w:pPr>
        <w:tabs>
          <w:tab w:val="left" w:pos="284"/>
        </w:tabs>
        <w:spacing w:after="0" w:line="240" w:lineRule="auto"/>
        <w:ind w:right="-2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</w:t>
      </w:r>
      <w:r w:rsidR="0020702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Рассмотрите историческую ситуацию и ответьте на вопросы.    Весной – осенью </w:t>
      </w:r>
      <w:smartTag w:uri="urn:schemas-microsoft-com:office:smarttags" w:element="metricconverter">
        <w:smartTagPr>
          <w:attr w:name="ProductID" w:val="1917 г"/>
        </w:smartTagPr>
        <w:r>
          <w:rPr>
            <w:rFonts w:ascii="Times New Roman" w:hAnsi="Times New Roman"/>
            <w:sz w:val="24"/>
            <w:szCs w:val="24"/>
          </w:rPr>
          <w:t>1917 г</w:t>
        </w:r>
      </w:smartTag>
      <w:r>
        <w:rPr>
          <w:rFonts w:ascii="Times New Roman" w:hAnsi="Times New Roman"/>
          <w:sz w:val="24"/>
          <w:szCs w:val="24"/>
        </w:rPr>
        <w:t xml:space="preserve">. в России шла острая политическая борьба, в ходе которой решался вопрос об альтернативах развития страны. Одно из важных событий этого периода – выступление генерала Л.Г. Корнилова. В борьбе против него объединились самые разные силы – от А.Ф. Керенского до большевиков.                                                                                                                          Почему совпали позиции столь различных политических сил?   </w:t>
      </w:r>
      <w:r w:rsidR="004B74E1">
        <w:rPr>
          <w:rFonts w:ascii="Times New Roman" w:hAnsi="Times New Roman"/>
          <w:sz w:val="24"/>
          <w:szCs w:val="24"/>
        </w:rPr>
        <w:t>Ответ____________</w:t>
      </w:r>
    </w:p>
    <w:p w:rsidR="00207021" w:rsidRDefault="00207021" w:rsidP="00D65A4E">
      <w:pPr>
        <w:tabs>
          <w:tab w:val="left" w:pos="284"/>
        </w:tabs>
        <w:spacing w:after="0" w:line="240" w:lineRule="auto"/>
        <w:ind w:right="-285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072" w:tblpY="503"/>
        <w:tblW w:w="8355" w:type="dxa"/>
        <w:tblLayout w:type="fixed"/>
        <w:tblLook w:val="04A0" w:firstRow="1" w:lastRow="0" w:firstColumn="1" w:lastColumn="0" w:noHBand="0" w:noVBand="1"/>
      </w:tblPr>
      <w:tblGrid>
        <w:gridCol w:w="679"/>
        <w:gridCol w:w="422"/>
        <w:gridCol w:w="283"/>
        <w:gridCol w:w="284"/>
        <w:gridCol w:w="425"/>
        <w:gridCol w:w="425"/>
        <w:gridCol w:w="709"/>
        <w:gridCol w:w="850"/>
        <w:gridCol w:w="709"/>
        <w:gridCol w:w="1559"/>
        <w:gridCol w:w="2010"/>
      </w:tblGrid>
      <w:tr w:rsidR="00A90C53" w:rsidTr="00A90C53">
        <w:trPr>
          <w:trHeight w:val="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4E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Start"/>
            <w:r w:rsidRPr="004B74E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С10               </w:t>
            </w:r>
          </w:p>
        </w:tc>
      </w:tr>
      <w:tr w:rsidR="00A90C53" w:rsidTr="00A90C53">
        <w:trPr>
          <w:trHeight w:val="2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 2 А  </w:t>
            </w:r>
          </w:p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индустриализация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Развернутые ответы на вопросы по документу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Развернутый ответ</w:t>
            </w:r>
          </w:p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53" w:rsidTr="00A90C53">
        <w:trPr>
          <w:trHeight w:val="215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в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Курская битва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1в2г3а4б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Развернутые ответы на вопросы по теме индустриализация</w:t>
            </w:r>
          </w:p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90C53" w:rsidRPr="00A90C53" w:rsidRDefault="00A90C53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C53" w:rsidRDefault="00A90C53" w:rsidP="00D65A4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Развернутые ответы на вопросы по исторической ситуации  весной – осенью 1917 г. в России</w:t>
            </w:r>
          </w:p>
        </w:tc>
      </w:tr>
    </w:tbl>
    <w:p w:rsidR="00207021" w:rsidRDefault="00207021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207021" w:rsidRDefault="00207021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207021" w:rsidRDefault="00207021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207021" w:rsidRDefault="00207021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A90C53" w:rsidRDefault="00A90C53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A90C53" w:rsidRDefault="00A90C53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A90C53" w:rsidRDefault="00A90C53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A90C53" w:rsidRDefault="00A90C53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A90C53" w:rsidRDefault="00A90C53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A90C53" w:rsidRDefault="00A90C53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A90C53" w:rsidRDefault="00A90C53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710C15" w:rsidRDefault="00710C15" w:rsidP="00D65A4E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знаний</w:t>
      </w:r>
    </w:p>
    <w:p w:rsidR="00710C15" w:rsidRDefault="00710C15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правильный ответ на задания  А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– А 10  ставится по 4 баллов. (40 баллов)</w:t>
      </w:r>
    </w:p>
    <w:p w:rsidR="00710C15" w:rsidRDefault="00710C15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правильный ответ на задания В 11– В13 ставится  1 -  10 баллов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(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аксимум 30 баллов)</w:t>
      </w:r>
    </w:p>
    <w:p w:rsidR="00710C15" w:rsidRDefault="00710C15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  выполнение  заданий  С14 и С 15   ставится 1 - 15  баллов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 максимум 30 баллов)</w:t>
      </w:r>
    </w:p>
    <w:p w:rsidR="00710C15" w:rsidRDefault="00710C15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«5»  -  90 – 100 баллов«4»   -  70   -  90 баллов                                                                                                            «3»  -   50 - 70 баллов «2»   -  менее 50 баллов. </w:t>
      </w: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69DF" w:rsidRDefault="00B269DF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67A61">
        <w:rPr>
          <w:rFonts w:ascii="Times New Roman" w:hAnsi="Times New Roman"/>
          <w:b/>
          <w:sz w:val="24"/>
          <w:szCs w:val="24"/>
        </w:rPr>
        <w:t>Контрольная работа №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B269DF" w:rsidRDefault="00B269DF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  <w:r w:rsidRPr="00AF4A5B">
        <w:rPr>
          <w:rFonts w:ascii="Times New Roman" w:hAnsi="Times New Roman"/>
          <w:sz w:val="24"/>
          <w:szCs w:val="24"/>
        </w:rPr>
        <w:t>1 вариант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Вторая мировая война началась с нападения Германии </w:t>
      </w:r>
      <w:proofErr w:type="gramStart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СССР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Данию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Великобританию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Польшу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Союзником СССР во Второй мировой войне была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Италия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Румыния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Великобритания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Испания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Формирование Антигитлеровской коалиции началось с подписания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Мюнхенского договора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советско-германского пакта о ненападении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документа о созыве Организации Объединенных Наций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англо-советской декларации о взаимной помощи и поддержке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Германский стратегический план о разгроме основных сил Красной Армии в рамках кратковременной кампании назывался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барбаросса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холокост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«странная» война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движение Сопротивления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На какой конференции были приняты решения проблем послевоенного мира в июле-августе 1945 году?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«Мы договорились об общей политике и планах принудительного осуществления условий безоговорочной капитуляции, которые мы совместно предпишем нацистской Германии после того, как германское вооруженное сопротивление будет окончательно сокрушено… Мы полны решимости разоружить и распустить все германские вооруженные силы… подвергнуть всех преступников войны справедливому и быстрому наказанию и взыскать в натуре возмещение убытков за разрушения, причиненные немцами;</w:t>
      </w:r>
      <w:proofErr w:type="gramEnd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стереть с лица земли нацистскую партию».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Крымской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Тегеранской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Потсдамской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Мюнхенской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Перл-</w:t>
      </w:r>
      <w:proofErr w:type="spellStart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Харбор</w:t>
      </w:r>
      <w:proofErr w:type="spellEnd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это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место открытия Второго фронта в Европе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английская крепость, оказавшая упорное сопротивление немецким войскам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место морского сражения, ставшего переломным в войне на Тихом океане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американская военно-морская база на Гавайских островах, ставшая первым объектом японской агрессии на Тихом океане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Коренной перелом во Второй мировой войне завершило сражение </w:t>
      </w:r>
      <w:proofErr w:type="gramStart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</w:t>
      </w:r>
      <w:proofErr w:type="gramEnd"/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Курском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Дюнкерком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Сталинградом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Эль-Аламейном</w:t>
      </w:r>
    </w:p>
    <w:p w:rsid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6E" w:rsidRPr="00773681" w:rsidRDefault="00C61C6E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Установите соответствие между датой и событием.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Default="00773681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773681" w:rsidSect="00D65A4E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Даты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События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22 июня 1941 г.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4 февраля 1945 г.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6 августа 1945 г.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3 сентября 1939 г.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34"/>
        <w:gridCol w:w="1135"/>
        <w:gridCol w:w="1135"/>
        <w:gridCol w:w="1135"/>
      </w:tblGrid>
      <w:tr w:rsidR="00773681" w:rsidTr="00773681">
        <w:tc>
          <w:tcPr>
            <w:tcW w:w="1134" w:type="dxa"/>
          </w:tcPr>
          <w:p w:rsidR="00773681" w:rsidRPr="00773681" w:rsidRDefault="00773681" w:rsidP="00D65A4E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3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5" w:type="dxa"/>
          </w:tcPr>
          <w:p w:rsidR="00773681" w:rsidRPr="00773681" w:rsidRDefault="00773681" w:rsidP="00D65A4E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3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5" w:type="dxa"/>
          </w:tcPr>
          <w:p w:rsidR="00773681" w:rsidRPr="00773681" w:rsidRDefault="00773681" w:rsidP="00D65A4E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3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5" w:type="dxa"/>
          </w:tcPr>
          <w:p w:rsidR="00773681" w:rsidRPr="00773681" w:rsidRDefault="00773681" w:rsidP="00D65A4E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3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773681" w:rsidTr="00773681">
        <w:tc>
          <w:tcPr>
            <w:tcW w:w="1134" w:type="dxa"/>
          </w:tcPr>
          <w:p w:rsidR="00773681" w:rsidRDefault="00773681" w:rsidP="00D65A4E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73681" w:rsidRDefault="00773681" w:rsidP="00D65A4E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73681" w:rsidRDefault="00773681" w:rsidP="00D65A4E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73681" w:rsidRDefault="00773681" w:rsidP="00D65A4E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События</w:t>
      </w:r>
    </w:p>
    <w:p w:rsidR="00773681" w:rsidRDefault="00773681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начало 2-й мировой войны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нападение Германии на СССР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ядерная бомбардировка Хиросимы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начало работы Ялтинской конференции</w:t>
      </w:r>
    </w:p>
    <w:p w:rsidR="00773681" w:rsidRDefault="00773681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73681" w:rsidRDefault="00773681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73681" w:rsidRDefault="00773681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ectPr w:rsidR="00773681" w:rsidSect="007736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73681" w:rsidRDefault="00773681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1199" w:rsidRPr="00D51199" w:rsidRDefault="00D51199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11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9. Раскройте содержание понятий «сталинизм», «пятилетка»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773681" w:rsidRDefault="00D51199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11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Напишите сочинение – эссе на  тему высказывания   « Из одного металла льют медаль за  бой, медаль за труд»</w:t>
      </w: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C61C6E" w:rsidRPr="00D51199" w:rsidRDefault="00C61C6E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Вторая мировая война закончилась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взятием Берлина</w:t>
      </w:r>
      <w:r w:rsidR="00D511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капитуляцией Японии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арестом Муссолини и Гитлера</w:t>
      </w:r>
      <w:r w:rsidR="00D511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встречей «большой тройки» - </w:t>
      </w:r>
      <w:proofErr w:type="spellStart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Черчиль</w:t>
      </w:r>
      <w:proofErr w:type="spellEnd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Рузвельт, Сталин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Союзником 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Германии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 Второй мировой войне была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Дания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Польша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Италия   4) Франция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Формирование Антигитлеровской коалиции в основном завершилось подписанием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Атлантической хартии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Мюнхенского договора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Антикоминтерновского пакта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Декларации Объединенных Наций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4Первая крупная победа над немецкой армией была по итогам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битвы под Сталинградом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битвы за Москву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битвы на Курской дуге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битвы за Севастополь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На какой конференции было приняты решения по ключевым пунктам военных действий союзников против Фашистской Германии</w:t>
      </w:r>
      <w:proofErr w:type="gramStart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«Операция «</w:t>
      </w:r>
      <w:proofErr w:type="spellStart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Оверлорд</w:t>
      </w:r>
      <w:proofErr w:type="spellEnd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будет предпринята в течение мая 1944 г., вместе с операцией против Южной Франции. Эта последняя операция будет предпринята в масштабе, в каком это позволят наличные десантные средства… Советские войска предпримут наступление примерно в это же время с целью предотвратить переброску германских сил </w:t>
      </w:r>
      <w:proofErr w:type="gramStart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восточного на западный фронт».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Ялтинской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Тегеранской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Потсдамской</w:t>
      </w:r>
      <w:r w:rsidR="0052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Мюнхенской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Главной целью создания ООН стала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сопротивление Гитлеровской Германии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освобождение Европы от нацистских завоевателей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предотвращение войн в будущем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поддержание союзнических отношений против фашизма и нацизма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Начало коренному перелому во Второй мировой войне положила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Московская битва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Сталинградская битва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операция в районе Эль-Аламейна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военная операция в районе Курской Дуги</w:t>
      </w:r>
    </w:p>
    <w:p w:rsid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6E" w:rsidRDefault="00C61C6E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6E" w:rsidRPr="00773681" w:rsidRDefault="00C61C6E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8. Установите соответствие между датой и событием.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6881" w:rsidRDefault="00526881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526881" w:rsidSect="007736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Даты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1 сентября 1939 г.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27 января 1944 г.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17 июля 1945 г.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2 сентября 1945 г.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События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капитуляция Японии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нападение Германии на Польшу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конец блокады Ленинграда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начало работы Потсдамской конференции</w:t>
      </w:r>
    </w:p>
    <w:p w:rsidR="00526881" w:rsidRDefault="00526881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526881" w:rsidSect="005268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6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Ответы: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Default="00526881" w:rsidP="00D65A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r w:rsidR="00E8058D" w:rsidRPr="00E8058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8058D" w:rsidRPr="00D511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Раскройте содержание понятий</w:t>
      </w:r>
      <w:r w:rsidR="00E8058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«ГУЛАГ»  и «</w:t>
      </w:r>
      <w:proofErr w:type="spellStart"/>
      <w:r w:rsidR="00E8058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десталинизация</w:t>
      </w:r>
      <w:proofErr w:type="spellEnd"/>
      <w:r w:rsidR="00E8058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»  </w:t>
      </w:r>
    </w:p>
    <w:p w:rsidR="00E8058D" w:rsidRPr="00773681" w:rsidRDefault="00E8058D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10. Напишите сочинение – эссе на  тему высказывания  </w:t>
      </w:r>
      <w:r w:rsidR="0022632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героях войны «Человек  жив, пока жива память о  нем»</w:t>
      </w: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774" w:type="dxa"/>
        <w:tblInd w:w="-1126" w:type="dxa"/>
        <w:tblLayout w:type="fixed"/>
        <w:tblLook w:val="0000" w:firstRow="0" w:lastRow="0" w:firstColumn="0" w:lastColumn="0" w:noHBand="0" w:noVBand="0"/>
      </w:tblPr>
      <w:tblGrid>
        <w:gridCol w:w="713"/>
        <w:gridCol w:w="457"/>
        <w:gridCol w:w="437"/>
        <w:gridCol w:w="445"/>
        <w:gridCol w:w="458"/>
        <w:gridCol w:w="457"/>
        <w:gridCol w:w="535"/>
        <w:gridCol w:w="426"/>
        <w:gridCol w:w="850"/>
        <w:gridCol w:w="1559"/>
        <w:gridCol w:w="4437"/>
      </w:tblGrid>
      <w:tr w:rsidR="00D51199" w:rsidRPr="00154CB9" w:rsidTr="0022632E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51199" w:rsidRPr="00154CB9" w:rsidTr="0022632E">
        <w:trPr>
          <w:trHeight w:val="27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sz w:val="24"/>
                <w:szCs w:val="24"/>
              </w:rPr>
              <w:t>1 в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,Б4, В3, Г1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Раскрыть содержание понятий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119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сочинение – эссе на тему</w:t>
            </w:r>
          </w:p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 xml:space="preserve">тему высказывания </w:t>
            </w:r>
            <w:r w:rsidR="0022632E">
              <w:rPr>
                <w:rFonts w:ascii="Times New Roman" w:hAnsi="Times New Roman"/>
                <w:sz w:val="24"/>
                <w:szCs w:val="24"/>
              </w:rPr>
              <w:t>« Из одного металла льют медаль за бой, медаль за труд»</w:t>
            </w:r>
          </w:p>
        </w:tc>
      </w:tr>
      <w:tr w:rsidR="00D51199" w:rsidRPr="00154CB9" w:rsidTr="0022632E">
        <w:trPr>
          <w:trHeight w:val="26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4C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в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,Б3,В4,</w:t>
            </w:r>
            <w:r w:rsidR="003C1B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199" w:rsidRPr="00154CB9" w:rsidRDefault="0022632E" w:rsidP="00D65A4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Раскрыть содержание понятий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32E" w:rsidRPr="00773681" w:rsidRDefault="00D51199" w:rsidP="00D65A4E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67A61">
              <w:rPr>
                <w:rFonts w:ascii="Times New Roman" w:hAnsi="Times New Roman"/>
                <w:sz w:val="24"/>
                <w:szCs w:val="24"/>
              </w:rPr>
              <w:t>сочинение – эссе на тему высказывания</w:t>
            </w:r>
            <w:r w:rsidR="002263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 героях войны «Человек  жив, пока жива память о  нем»</w:t>
            </w:r>
          </w:p>
          <w:p w:rsidR="00D51199" w:rsidRPr="00154CB9" w:rsidRDefault="00D51199" w:rsidP="00D65A4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681" w:rsidRPr="00773681" w:rsidRDefault="00773681" w:rsidP="00D65A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0C15" w:rsidRPr="00773681" w:rsidRDefault="00710C15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710C15" w:rsidRDefault="00710C15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90C53" w:rsidRDefault="00A90C53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90C53" w:rsidRDefault="00A90C53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90C53" w:rsidRDefault="00A90C53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90C53" w:rsidRDefault="00A90C53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90C53" w:rsidRDefault="00A90C53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90C53" w:rsidRDefault="00A90C53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90C53" w:rsidRDefault="00A90C53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61C6E" w:rsidRDefault="00C61C6E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61C6E" w:rsidRPr="00773681" w:rsidRDefault="00C61C6E" w:rsidP="00D65A4E">
      <w:pPr>
        <w:tabs>
          <w:tab w:val="left" w:pos="2415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237D" w:rsidRPr="00231A2F" w:rsidRDefault="0032237D" w:rsidP="00D65A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09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231A2F">
        <w:rPr>
          <w:rFonts w:ascii="Times New Roman" w:hAnsi="Times New Roman"/>
          <w:b/>
          <w:sz w:val="28"/>
          <w:szCs w:val="28"/>
        </w:rPr>
        <w:t>5. Контрольно-оценочные материалы для промежуточной ат</w:t>
      </w:r>
      <w:r w:rsidR="00A90C53">
        <w:rPr>
          <w:rFonts w:ascii="Times New Roman" w:hAnsi="Times New Roman"/>
          <w:b/>
          <w:sz w:val="28"/>
          <w:szCs w:val="28"/>
        </w:rPr>
        <w:t>т</w:t>
      </w:r>
      <w:r w:rsidRPr="00231A2F">
        <w:rPr>
          <w:rFonts w:ascii="Times New Roman" w:hAnsi="Times New Roman"/>
          <w:b/>
          <w:sz w:val="28"/>
          <w:szCs w:val="28"/>
        </w:rPr>
        <w:t>естации</w:t>
      </w:r>
      <w:r w:rsidR="00A90C53">
        <w:rPr>
          <w:rFonts w:ascii="Times New Roman" w:hAnsi="Times New Roman"/>
          <w:b/>
          <w:sz w:val="28"/>
          <w:szCs w:val="28"/>
        </w:rPr>
        <w:t xml:space="preserve">  </w:t>
      </w:r>
      <w:r w:rsidRPr="00231A2F">
        <w:rPr>
          <w:rFonts w:ascii="Times New Roman" w:hAnsi="Times New Roman"/>
          <w:b/>
          <w:sz w:val="28"/>
          <w:szCs w:val="28"/>
        </w:rPr>
        <w:t>по учебной дисциплине</w:t>
      </w:r>
      <w:r w:rsidR="00A90C53">
        <w:rPr>
          <w:rFonts w:ascii="Times New Roman" w:hAnsi="Times New Roman"/>
          <w:b/>
          <w:sz w:val="28"/>
          <w:szCs w:val="28"/>
        </w:rPr>
        <w:t xml:space="preserve">   </w:t>
      </w:r>
      <w:r w:rsidRPr="00231A2F">
        <w:rPr>
          <w:rFonts w:ascii="Times New Roman" w:hAnsi="Times New Roman"/>
          <w:b/>
          <w:sz w:val="28"/>
          <w:szCs w:val="28"/>
        </w:rPr>
        <w:t>«История»</w:t>
      </w:r>
    </w:p>
    <w:p w:rsidR="004158D8" w:rsidRPr="0032237D" w:rsidRDefault="004158D8" w:rsidP="00D65A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09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32237D">
        <w:rPr>
          <w:rFonts w:ascii="Times New Roman" w:hAnsi="Times New Roman"/>
          <w:b/>
          <w:sz w:val="24"/>
          <w:szCs w:val="24"/>
        </w:rPr>
        <w:t>Вопросы для дифференцированного зачета в рамках промежуточной аттестации.</w:t>
      </w:r>
    </w:p>
    <w:p w:rsidR="00ED2258" w:rsidRPr="00AF7C8D" w:rsidRDefault="00AF4A5B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F4A5B">
        <w:rPr>
          <w:rFonts w:ascii="Times New Roman" w:hAnsi="Times New Roman"/>
          <w:sz w:val="24"/>
          <w:szCs w:val="24"/>
        </w:rPr>
        <w:t xml:space="preserve">. Индустриальное </w:t>
      </w:r>
      <w:proofErr w:type="spellStart"/>
      <w:r w:rsidRPr="00AF4A5B">
        <w:rPr>
          <w:rFonts w:ascii="Times New Roman" w:hAnsi="Times New Roman"/>
          <w:sz w:val="24"/>
          <w:szCs w:val="24"/>
        </w:rPr>
        <w:t>общество</w:t>
      </w:r>
      <w:proofErr w:type="gramStart"/>
      <w:r w:rsidRPr="00AF4A5B">
        <w:rPr>
          <w:rFonts w:ascii="Times New Roman" w:hAnsi="Times New Roman"/>
          <w:sz w:val="24"/>
          <w:szCs w:val="24"/>
        </w:rPr>
        <w:t>.</w:t>
      </w:r>
      <w:r w:rsidR="00BF4732" w:rsidRPr="00770935">
        <w:rPr>
          <w:rFonts w:ascii="Times New Roman" w:eastAsia="Times New Roman" w:hAnsi="Times New Roman"/>
          <w:sz w:val="24"/>
          <w:szCs w:val="24"/>
        </w:rPr>
        <w:t>Н</w:t>
      </w:r>
      <w:proofErr w:type="gramEnd"/>
      <w:r w:rsidR="00BF4732" w:rsidRPr="00770935">
        <w:rPr>
          <w:rFonts w:ascii="Times New Roman" w:eastAsia="Times New Roman" w:hAnsi="Times New Roman"/>
          <w:sz w:val="24"/>
          <w:szCs w:val="24"/>
        </w:rPr>
        <w:t>ационализм</w:t>
      </w:r>
      <w:proofErr w:type="spellEnd"/>
      <w:r w:rsidR="00BF4732" w:rsidRPr="00770935">
        <w:rPr>
          <w:rFonts w:ascii="Times New Roman" w:eastAsia="Times New Roman" w:hAnsi="Times New Roman"/>
          <w:sz w:val="24"/>
          <w:szCs w:val="24"/>
        </w:rPr>
        <w:t>. «Империализм»</w:t>
      </w:r>
      <w:r w:rsidR="00A90C5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</w:t>
      </w:r>
      <w:r w:rsidR="00BF4732" w:rsidRPr="0077093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="00FD7B30" w:rsidRPr="00FD7B30">
        <w:rPr>
          <w:rFonts w:ascii="Times New Roman" w:hAnsi="Times New Roman"/>
          <w:sz w:val="24"/>
          <w:szCs w:val="24"/>
        </w:rPr>
        <w:t>Россия и мир накануне Первой мировой войны</w:t>
      </w:r>
      <w:r w:rsidR="00A90C5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BB5D30">
        <w:rPr>
          <w:rFonts w:ascii="Times New Roman" w:hAnsi="Times New Roman"/>
          <w:sz w:val="24"/>
          <w:szCs w:val="24"/>
        </w:rPr>
        <w:t>3</w:t>
      </w:r>
      <w:r w:rsidR="00FD7B30">
        <w:rPr>
          <w:rFonts w:ascii="Times New Roman" w:hAnsi="Times New Roman"/>
          <w:sz w:val="24"/>
          <w:szCs w:val="24"/>
        </w:rPr>
        <w:t>.</w:t>
      </w:r>
      <w:r w:rsidR="00FD7B30" w:rsidRPr="00FD7B30">
        <w:rPr>
          <w:rFonts w:ascii="Times New Roman" w:eastAsia="Times New Roman" w:hAnsi="Times New Roman"/>
          <w:sz w:val="24"/>
          <w:szCs w:val="24"/>
        </w:rPr>
        <w:t>Первая мировая война.</w:t>
      </w:r>
      <w:r w:rsidR="00A90C5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B5D30">
        <w:rPr>
          <w:rFonts w:ascii="Times New Roman" w:eastAsia="Times New Roman" w:hAnsi="Times New Roman"/>
          <w:sz w:val="24"/>
          <w:szCs w:val="24"/>
        </w:rPr>
        <w:t>4</w:t>
      </w:r>
      <w:r w:rsidR="00FD7B30">
        <w:rPr>
          <w:rFonts w:ascii="Times New Roman" w:eastAsia="Times New Roman" w:hAnsi="Times New Roman"/>
          <w:sz w:val="24"/>
          <w:szCs w:val="24"/>
        </w:rPr>
        <w:t xml:space="preserve">. </w:t>
      </w:r>
      <w:r w:rsidR="004158D8" w:rsidRPr="004158D8">
        <w:rPr>
          <w:rFonts w:ascii="Times New Roman" w:hAnsi="Times New Roman"/>
          <w:sz w:val="24"/>
          <w:szCs w:val="24"/>
        </w:rPr>
        <w:t>Россия в Первой мировой войне. Влияние войны на российское общество.</w:t>
      </w:r>
      <w:r w:rsidR="00A90C53">
        <w:rPr>
          <w:rFonts w:ascii="Times New Roman" w:hAnsi="Times New Roman"/>
          <w:sz w:val="24"/>
          <w:szCs w:val="24"/>
        </w:rPr>
        <w:t xml:space="preserve">                           </w:t>
      </w:r>
      <w:r w:rsidR="00BB5D30">
        <w:rPr>
          <w:rFonts w:ascii="Times New Roman" w:hAnsi="Times New Roman"/>
          <w:sz w:val="24"/>
          <w:szCs w:val="24"/>
        </w:rPr>
        <w:t>5</w:t>
      </w:r>
      <w:r w:rsidR="00FD7B30" w:rsidRPr="00FD7B30">
        <w:rPr>
          <w:rFonts w:ascii="Times New Roman" w:hAnsi="Times New Roman"/>
          <w:sz w:val="24"/>
          <w:szCs w:val="24"/>
        </w:rPr>
        <w:t>.</w:t>
      </w:r>
      <w:r w:rsidR="00FD7B30" w:rsidRPr="00FD7B30">
        <w:rPr>
          <w:rFonts w:ascii="Times New Roman" w:eastAsia="Times New Roman" w:hAnsi="Times New Roman"/>
          <w:sz w:val="24"/>
          <w:szCs w:val="24"/>
        </w:rPr>
        <w:t xml:space="preserve"> Итоги и уроки Первой мировой войны</w:t>
      </w:r>
      <w:r w:rsidR="00A90C5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B5D30">
        <w:rPr>
          <w:rFonts w:ascii="Times New Roman" w:hAnsi="Times New Roman"/>
          <w:sz w:val="24"/>
          <w:szCs w:val="24"/>
        </w:rPr>
        <w:t>6</w:t>
      </w:r>
      <w:r w:rsidR="00FD7B30">
        <w:rPr>
          <w:rFonts w:ascii="Times New Roman" w:hAnsi="Times New Roman"/>
          <w:sz w:val="24"/>
          <w:szCs w:val="24"/>
        </w:rPr>
        <w:t xml:space="preserve">. </w:t>
      </w:r>
      <w:r w:rsidR="00FD7B30" w:rsidRPr="00FD7B30">
        <w:rPr>
          <w:rFonts w:ascii="Times New Roman" w:eastAsia="Times New Roman" w:hAnsi="Times New Roman"/>
          <w:bCs/>
          <w:iCs/>
          <w:sz w:val="24"/>
          <w:szCs w:val="24"/>
        </w:rPr>
        <w:t xml:space="preserve">Революционная волна после Первой мировой войны. </w:t>
      </w:r>
      <w:r w:rsidR="00FD7B30" w:rsidRPr="00FD7B30">
        <w:rPr>
          <w:rFonts w:ascii="Times New Roman" w:hAnsi="Times New Roman"/>
          <w:sz w:val="24"/>
          <w:szCs w:val="24"/>
        </w:rPr>
        <w:t>Версальско-вашингтонская система</w:t>
      </w:r>
      <w:r w:rsidR="00FD7B30">
        <w:rPr>
          <w:rFonts w:ascii="Times New Roman" w:hAnsi="Times New Roman"/>
          <w:b/>
          <w:sz w:val="24"/>
          <w:szCs w:val="24"/>
        </w:rPr>
        <w:t>.</w:t>
      </w:r>
      <w:r w:rsidR="00A90C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B5D30">
        <w:rPr>
          <w:rFonts w:ascii="Times New Roman" w:hAnsi="Times New Roman"/>
          <w:sz w:val="24"/>
          <w:szCs w:val="24"/>
        </w:rPr>
        <w:t>7</w:t>
      </w:r>
      <w:r w:rsidR="00FD7B30" w:rsidRPr="00FD7B30">
        <w:rPr>
          <w:rFonts w:ascii="Times New Roman" w:hAnsi="Times New Roman"/>
          <w:sz w:val="24"/>
          <w:szCs w:val="24"/>
        </w:rPr>
        <w:t xml:space="preserve">. Страны Запада </w:t>
      </w:r>
      <w:r w:rsidR="00BF4732">
        <w:rPr>
          <w:rFonts w:ascii="Times New Roman" w:hAnsi="Times New Roman"/>
          <w:sz w:val="24"/>
          <w:szCs w:val="24"/>
        </w:rPr>
        <w:t xml:space="preserve"> и США </w:t>
      </w:r>
      <w:r w:rsidR="00FD7B30" w:rsidRPr="00FD7B30">
        <w:rPr>
          <w:rFonts w:ascii="Times New Roman" w:hAnsi="Times New Roman"/>
          <w:sz w:val="24"/>
          <w:szCs w:val="24"/>
        </w:rPr>
        <w:t>в 1920-е гг</w:t>
      </w:r>
      <w:r w:rsidR="00BF4732">
        <w:rPr>
          <w:rFonts w:ascii="Times New Roman" w:hAnsi="Times New Roman"/>
          <w:sz w:val="24"/>
          <w:szCs w:val="24"/>
        </w:rPr>
        <w:t>. Мировой экономический кризис.</w:t>
      </w:r>
      <w:r w:rsidR="00BB5D30">
        <w:rPr>
          <w:rFonts w:ascii="Times New Roman" w:hAnsi="Times New Roman"/>
          <w:sz w:val="24"/>
          <w:szCs w:val="24"/>
        </w:rPr>
        <w:t xml:space="preserve">                          </w:t>
      </w:r>
      <w:r w:rsidR="00A90C53">
        <w:rPr>
          <w:rFonts w:ascii="Times New Roman" w:hAnsi="Times New Roman"/>
          <w:sz w:val="24"/>
          <w:szCs w:val="24"/>
        </w:rPr>
        <w:t xml:space="preserve">                     </w:t>
      </w:r>
      <w:r w:rsidR="00BB5D30">
        <w:rPr>
          <w:rFonts w:ascii="Times New Roman" w:hAnsi="Times New Roman"/>
          <w:sz w:val="24"/>
          <w:szCs w:val="24"/>
        </w:rPr>
        <w:t xml:space="preserve">  </w:t>
      </w:r>
      <w:r w:rsidR="00BB5D30">
        <w:rPr>
          <w:rFonts w:ascii="Times New Roman" w:hAnsi="Times New Roman"/>
          <w:sz w:val="24"/>
          <w:szCs w:val="24"/>
        </w:rPr>
        <w:lastRenderedPageBreak/>
        <w:t>8</w:t>
      </w:r>
      <w:r w:rsidR="00BF4732">
        <w:rPr>
          <w:rFonts w:ascii="Times New Roman" w:hAnsi="Times New Roman"/>
          <w:sz w:val="24"/>
          <w:szCs w:val="24"/>
        </w:rPr>
        <w:t xml:space="preserve">. Германский нацизм. </w:t>
      </w:r>
      <w:r w:rsidR="00BF4732" w:rsidRPr="00BF4732">
        <w:rPr>
          <w:rFonts w:ascii="Times New Roman" w:hAnsi="Times New Roman"/>
          <w:sz w:val="24"/>
          <w:szCs w:val="24"/>
        </w:rPr>
        <w:t xml:space="preserve">Народный фронт» и Гражданская война в Испании                                                                                                                </w:t>
      </w:r>
      <w:r w:rsidR="00BB5D30">
        <w:rPr>
          <w:rFonts w:ascii="Times New Roman" w:hAnsi="Times New Roman"/>
          <w:sz w:val="24"/>
          <w:szCs w:val="24"/>
        </w:rPr>
        <w:t>9</w:t>
      </w:r>
      <w:r w:rsidR="00BF4732">
        <w:rPr>
          <w:rFonts w:ascii="Times New Roman" w:hAnsi="Times New Roman"/>
          <w:sz w:val="24"/>
          <w:szCs w:val="24"/>
        </w:rPr>
        <w:t>. Февральская р</w:t>
      </w:r>
      <w:r w:rsidR="00BF4732" w:rsidRPr="004158D8">
        <w:rPr>
          <w:rFonts w:ascii="Times New Roman" w:hAnsi="Times New Roman"/>
          <w:sz w:val="24"/>
          <w:szCs w:val="24"/>
        </w:rPr>
        <w:t>еволюци</w:t>
      </w:r>
      <w:r w:rsidR="00BF4732">
        <w:rPr>
          <w:rFonts w:ascii="Times New Roman" w:hAnsi="Times New Roman"/>
          <w:sz w:val="24"/>
          <w:szCs w:val="24"/>
        </w:rPr>
        <w:t>я</w:t>
      </w:r>
      <w:r w:rsidR="00BF4732" w:rsidRPr="004158D8">
        <w:rPr>
          <w:rFonts w:ascii="Times New Roman" w:hAnsi="Times New Roman"/>
          <w:sz w:val="24"/>
          <w:szCs w:val="24"/>
        </w:rPr>
        <w:t xml:space="preserve"> 1917 г</w:t>
      </w:r>
      <w:r w:rsidR="00BF4732">
        <w:rPr>
          <w:rFonts w:ascii="Times New Roman" w:hAnsi="Times New Roman"/>
          <w:sz w:val="24"/>
          <w:szCs w:val="24"/>
        </w:rPr>
        <w:t>ода</w:t>
      </w:r>
      <w:r w:rsidR="00BB5D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10. </w:t>
      </w:r>
      <w:r w:rsidR="00BB5D30" w:rsidRPr="00BB5D30">
        <w:rPr>
          <w:rFonts w:ascii="Times New Roman" w:hAnsi="Times New Roman"/>
          <w:sz w:val="24"/>
          <w:szCs w:val="24"/>
        </w:rPr>
        <w:t>Взятие власти большевиками</w:t>
      </w:r>
      <w:proofErr w:type="gramStart"/>
      <w:r w:rsidR="00BB5D30" w:rsidRPr="00BB5D3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BB5D30" w:rsidRPr="00BB5D30">
        <w:rPr>
          <w:rFonts w:ascii="Times New Roman" w:hAnsi="Times New Roman"/>
          <w:sz w:val="24"/>
          <w:szCs w:val="24"/>
        </w:rPr>
        <w:t>Первые революционные преобразования большевиков</w:t>
      </w:r>
      <w:r w:rsidR="00BB5D30"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                            11.</w:t>
      </w:r>
      <w:r w:rsidR="00BB5D30" w:rsidRPr="00BB5D30">
        <w:rPr>
          <w:rFonts w:ascii="Times New Roman" w:hAnsi="Times New Roman"/>
          <w:sz w:val="24"/>
          <w:szCs w:val="24"/>
        </w:rPr>
        <w:t>Гражданская война и ее последствия.</w:t>
      </w:r>
      <w:r w:rsidR="00BB5D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12. </w:t>
      </w:r>
      <w:r w:rsidR="004158D8" w:rsidRPr="004158D8">
        <w:rPr>
          <w:rFonts w:ascii="Times New Roman" w:hAnsi="Times New Roman"/>
          <w:sz w:val="24"/>
          <w:szCs w:val="24"/>
        </w:rPr>
        <w:t xml:space="preserve">"Белый " и "красный " террор. </w:t>
      </w:r>
      <w:r w:rsidR="00BB5D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13</w:t>
      </w:r>
      <w:r w:rsidR="00BB5D30" w:rsidRPr="00BB5D30">
        <w:rPr>
          <w:rFonts w:ascii="Times New Roman" w:hAnsi="Times New Roman"/>
          <w:b/>
          <w:sz w:val="24"/>
          <w:szCs w:val="24"/>
        </w:rPr>
        <w:t xml:space="preserve">. </w:t>
      </w:r>
      <w:r w:rsidR="00BB5D30" w:rsidRPr="00BB5D30">
        <w:rPr>
          <w:rFonts w:ascii="Times New Roman" w:hAnsi="Times New Roman"/>
          <w:sz w:val="24"/>
          <w:szCs w:val="24"/>
        </w:rPr>
        <w:t>Идеология и культура периода Гражданской войны и «военного коммунизма.</w:t>
      </w:r>
      <w:r w:rsidR="00A90C53">
        <w:rPr>
          <w:rFonts w:ascii="Times New Roman" w:hAnsi="Times New Roman"/>
          <w:sz w:val="24"/>
          <w:szCs w:val="24"/>
        </w:rPr>
        <w:t xml:space="preserve">                </w:t>
      </w:r>
      <w:r w:rsidR="00BB5D30">
        <w:rPr>
          <w:rFonts w:ascii="Times New Roman" w:hAnsi="Times New Roman"/>
          <w:sz w:val="24"/>
          <w:szCs w:val="24"/>
        </w:rPr>
        <w:t>14.</w:t>
      </w:r>
      <w:r w:rsidR="00751B7A" w:rsidRPr="00751B7A">
        <w:rPr>
          <w:rFonts w:ascii="Times New Roman" w:hAnsi="Times New Roman"/>
          <w:sz w:val="24"/>
          <w:szCs w:val="24"/>
        </w:rPr>
        <w:t xml:space="preserve">СССР в годы нэпа. 1921–1928г. </w:t>
      </w:r>
      <w:r w:rsidR="00A90C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751B7A">
        <w:rPr>
          <w:rFonts w:ascii="Times New Roman" w:hAnsi="Times New Roman"/>
          <w:sz w:val="24"/>
          <w:szCs w:val="24"/>
        </w:rPr>
        <w:t>15.</w:t>
      </w:r>
      <w:r w:rsidR="00751B7A" w:rsidRPr="00751B7A">
        <w:rPr>
          <w:rFonts w:ascii="Times New Roman" w:hAnsi="Times New Roman"/>
          <w:sz w:val="24"/>
          <w:szCs w:val="24"/>
        </w:rPr>
        <w:t>Образование СССР</w:t>
      </w:r>
      <w:r w:rsidR="00751B7A">
        <w:rPr>
          <w:rFonts w:ascii="Times New Roman" w:hAnsi="Times New Roman"/>
          <w:sz w:val="24"/>
          <w:szCs w:val="24"/>
        </w:rPr>
        <w:t>. Конституция 1924года.                                                                             16.</w:t>
      </w:r>
      <w:r w:rsidR="00751B7A" w:rsidRPr="00751B7A">
        <w:rPr>
          <w:rFonts w:ascii="Times New Roman" w:hAnsi="Times New Roman"/>
          <w:sz w:val="24"/>
          <w:szCs w:val="24"/>
        </w:rPr>
        <w:t xml:space="preserve"> «Великий перелом». Индустриализация в СССР</w:t>
      </w:r>
      <w:r w:rsidR="00751B7A">
        <w:rPr>
          <w:rFonts w:ascii="Times New Roman" w:hAnsi="Times New Roman"/>
          <w:sz w:val="24"/>
          <w:szCs w:val="24"/>
        </w:rPr>
        <w:t>.                                                                   17.</w:t>
      </w:r>
      <w:r w:rsidR="00751B7A" w:rsidRPr="00751B7A">
        <w:rPr>
          <w:rFonts w:ascii="Times New Roman" w:hAnsi="Times New Roman"/>
          <w:sz w:val="24"/>
          <w:szCs w:val="24"/>
        </w:rPr>
        <w:t>Коллективизация в СССР.</w:t>
      </w:r>
      <w:r w:rsidR="00751B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18</w:t>
      </w:r>
      <w:r w:rsidR="00751B7A" w:rsidRPr="00751B7A">
        <w:rPr>
          <w:rFonts w:ascii="Times New Roman" w:hAnsi="Times New Roman"/>
          <w:sz w:val="24"/>
          <w:szCs w:val="24"/>
        </w:rPr>
        <w:t>.</w:t>
      </w:r>
      <w:r w:rsidR="00751B7A" w:rsidRPr="00751B7A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Советское государство и общество в 20-30 годы 20 века</w:t>
      </w:r>
      <w:proofErr w:type="gramStart"/>
      <w:r w:rsidR="00A90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1B7A" w:rsidRPr="00751B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751B7A" w:rsidRPr="00BA6E75">
        <w:rPr>
          <w:rFonts w:ascii="Times New Roman" w:hAnsi="Times New Roman"/>
          <w:spacing w:val="2"/>
          <w:sz w:val="24"/>
          <w:szCs w:val="24"/>
        </w:rPr>
        <w:t>Утверждение «культа личности» Сталина</w:t>
      </w:r>
      <w:r w:rsidR="00751B7A">
        <w:rPr>
          <w:rFonts w:ascii="Times New Roman" w:hAnsi="Times New Roman"/>
          <w:spacing w:val="2"/>
          <w:sz w:val="24"/>
          <w:szCs w:val="24"/>
        </w:rPr>
        <w:t>.                                                                                                                          19.</w:t>
      </w:r>
      <w:r w:rsidR="00751B7A" w:rsidRPr="00751B7A">
        <w:rPr>
          <w:rFonts w:ascii="Times New Roman" w:hAnsi="Times New Roman"/>
          <w:sz w:val="24"/>
          <w:szCs w:val="24"/>
        </w:rPr>
        <w:t>Развитие советской культуры в 20 – 30 г. 20 века.</w:t>
      </w:r>
      <w:r w:rsidR="00751B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20.</w:t>
      </w:r>
      <w:r w:rsidR="00751B7A" w:rsidRPr="00751B7A">
        <w:rPr>
          <w:rFonts w:ascii="Times New Roman" w:eastAsia="Times New Roman" w:hAnsi="Times New Roman"/>
          <w:sz w:val="24"/>
          <w:szCs w:val="24"/>
        </w:rPr>
        <w:t>Причины и начало Второй мировой войны</w:t>
      </w:r>
      <w:r w:rsidR="00751B7A">
        <w:rPr>
          <w:rFonts w:ascii="Times New Roman" w:eastAsia="Times New Roman" w:hAnsi="Times New Roman"/>
          <w:sz w:val="24"/>
          <w:szCs w:val="24"/>
        </w:rPr>
        <w:t xml:space="preserve">. </w:t>
      </w:r>
      <w:r w:rsidR="00A90C5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 w:rsidR="00751B7A">
        <w:rPr>
          <w:rFonts w:ascii="Times New Roman" w:eastAsia="Times New Roman" w:hAnsi="Times New Roman"/>
          <w:sz w:val="24"/>
          <w:szCs w:val="24"/>
        </w:rPr>
        <w:t xml:space="preserve"> 21.</w:t>
      </w:r>
      <w:r w:rsidR="00A85AD2" w:rsidRPr="00A85AD2">
        <w:rPr>
          <w:rFonts w:ascii="Times New Roman" w:hAnsi="Times New Roman"/>
          <w:sz w:val="24"/>
          <w:szCs w:val="24"/>
        </w:rPr>
        <w:t>Начало Великой Отечественной войны и войны на Тихом океане</w:t>
      </w:r>
      <w:r w:rsidR="00A85AD2">
        <w:rPr>
          <w:rFonts w:ascii="Times New Roman" w:hAnsi="Times New Roman"/>
          <w:b/>
          <w:sz w:val="24"/>
          <w:szCs w:val="24"/>
        </w:rPr>
        <w:t xml:space="preserve">.                                                             </w:t>
      </w:r>
      <w:r w:rsidR="00A85AD2" w:rsidRPr="00A85AD2">
        <w:rPr>
          <w:rFonts w:ascii="Times New Roman" w:hAnsi="Times New Roman"/>
          <w:sz w:val="24"/>
          <w:szCs w:val="24"/>
        </w:rPr>
        <w:t>22.Первый период Великой Отечественной войны. (июнь 1941 – осень 1942гг</w:t>
      </w:r>
      <w:r w:rsidR="00A85AD2">
        <w:rPr>
          <w:rFonts w:ascii="Times New Roman" w:hAnsi="Times New Roman"/>
          <w:sz w:val="24"/>
          <w:szCs w:val="24"/>
        </w:rPr>
        <w:t>)                               23.</w:t>
      </w:r>
      <w:r w:rsidR="00A85AD2" w:rsidRPr="00A85AD2">
        <w:rPr>
          <w:rFonts w:ascii="Times New Roman" w:hAnsi="Times New Roman"/>
          <w:sz w:val="24"/>
          <w:szCs w:val="24"/>
        </w:rPr>
        <w:t xml:space="preserve">Коренной перелом в ходе войны (осень 1942 – </w:t>
      </w:r>
      <w:smartTag w:uri="urn:schemas-microsoft-com:office:smarttags" w:element="metricconverter">
        <w:smartTagPr>
          <w:attr w:name="ProductID" w:val="1943 г"/>
        </w:smartTagPr>
        <w:r w:rsidR="00A85AD2" w:rsidRPr="00A85AD2">
          <w:rPr>
            <w:rFonts w:ascii="Times New Roman" w:hAnsi="Times New Roman"/>
            <w:sz w:val="24"/>
            <w:szCs w:val="24"/>
          </w:rPr>
          <w:t>1943 г</w:t>
        </w:r>
      </w:smartTag>
      <w:r w:rsidR="00A85AD2" w:rsidRPr="00A85AD2">
        <w:rPr>
          <w:rFonts w:ascii="Times New Roman" w:hAnsi="Times New Roman"/>
          <w:sz w:val="24"/>
          <w:szCs w:val="24"/>
        </w:rPr>
        <w:t>.).</w:t>
      </w:r>
      <w:r w:rsidR="00A85A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24.</w:t>
      </w:r>
      <w:r w:rsidR="00A85AD2" w:rsidRPr="00A85AD2">
        <w:rPr>
          <w:rFonts w:ascii="Times New Roman" w:hAnsi="Times New Roman"/>
          <w:sz w:val="24"/>
          <w:szCs w:val="24"/>
        </w:rPr>
        <w:t>Победа СССР в Великой Отечественной войне.</w:t>
      </w:r>
      <w:r w:rsidR="00A85A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25.</w:t>
      </w:r>
      <w:r w:rsidR="00A85AD2" w:rsidRPr="00A85AD2">
        <w:rPr>
          <w:rFonts w:ascii="Times New Roman" w:hAnsi="Times New Roman"/>
          <w:sz w:val="24"/>
          <w:szCs w:val="24"/>
        </w:rPr>
        <w:t>Разгром Япон</w:t>
      </w:r>
      <w:proofErr w:type="gramStart"/>
      <w:r w:rsidR="00A85AD2" w:rsidRPr="00A85AD2">
        <w:rPr>
          <w:rFonts w:ascii="Times New Roman" w:hAnsi="Times New Roman"/>
          <w:sz w:val="24"/>
          <w:szCs w:val="24"/>
        </w:rPr>
        <w:t>ии и её</w:t>
      </w:r>
      <w:proofErr w:type="gramEnd"/>
      <w:r w:rsidR="00A85AD2" w:rsidRPr="00A85AD2">
        <w:rPr>
          <w:rFonts w:ascii="Times New Roman" w:hAnsi="Times New Roman"/>
          <w:sz w:val="24"/>
          <w:szCs w:val="24"/>
        </w:rPr>
        <w:t xml:space="preserve"> союзников</w:t>
      </w:r>
      <w:r w:rsidR="00A85AD2" w:rsidRPr="00A9001E">
        <w:rPr>
          <w:rFonts w:ascii="Times New Roman" w:hAnsi="Times New Roman"/>
          <w:b/>
          <w:sz w:val="24"/>
          <w:szCs w:val="24"/>
        </w:rPr>
        <w:t>.</w:t>
      </w:r>
      <w:r w:rsidR="00A85AD2" w:rsidRPr="00A85AD2">
        <w:rPr>
          <w:rFonts w:ascii="Times New Roman" w:hAnsi="Times New Roman"/>
          <w:sz w:val="24"/>
          <w:szCs w:val="24"/>
        </w:rPr>
        <w:t>26. Наш край в годы Великой Отечественной войны</w:t>
      </w:r>
      <w:r w:rsidR="00A85AD2">
        <w:rPr>
          <w:rFonts w:ascii="Times New Roman" w:hAnsi="Times New Roman"/>
          <w:sz w:val="24"/>
          <w:szCs w:val="24"/>
        </w:rPr>
        <w:t>.                                                                             27.</w:t>
      </w:r>
      <w:r w:rsidR="00A85AD2" w:rsidRPr="00A85AD2">
        <w:rPr>
          <w:rFonts w:ascii="Times New Roman" w:eastAsia="Times New Roman" w:hAnsi="Times New Roman"/>
          <w:sz w:val="24"/>
          <w:szCs w:val="24"/>
        </w:rPr>
        <w:t>Итоги и уроки Второй мировой войны</w:t>
      </w:r>
      <w:r w:rsidR="00A85AD2">
        <w:rPr>
          <w:rFonts w:ascii="Times New Roman" w:eastAsia="Times New Roman" w:hAnsi="Times New Roman"/>
          <w:b/>
          <w:sz w:val="24"/>
          <w:szCs w:val="24"/>
        </w:rPr>
        <w:t>.</w:t>
      </w:r>
      <w:r w:rsidR="004158D8" w:rsidRPr="004158D8">
        <w:rPr>
          <w:rFonts w:ascii="Times New Roman" w:hAnsi="Times New Roman"/>
          <w:sz w:val="24"/>
          <w:szCs w:val="24"/>
        </w:rPr>
        <w:t xml:space="preserve"> Роль СССР во Второй мировой войне.</w:t>
      </w:r>
      <w:r w:rsidR="00A85AD2">
        <w:rPr>
          <w:rFonts w:ascii="Times New Roman" w:hAnsi="Times New Roman"/>
          <w:sz w:val="24"/>
          <w:szCs w:val="24"/>
        </w:rPr>
        <w:t xml:space="preserve">                 28</w:t>
      </w:r>
      <w:r w:rsidR="00A85AD2" w:rsidRPr="00A85AD2">
        <w:rPr>
          <w:rFonts w:ascii="Times New Roman" w:hAnsi="Times New Roman"/>
          <w:sz w:val="24"/>
          <w:szCs w:val="24"/>
        </w:rPr>
        <w:t>. СССР в первые послевоенные годы.</w:t>
      </w:r>
      <w:r w:rsidR="00A85A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29.</w:t>
      </w:r>
      <w:r w:rsidR="00A85AD2" w:rsidRPr="00A85AD2">
        <w:rPr>
          <w:rFonts w:ascii="Times New Roman" w:eastAsia="Times New Roman" w:hAnsi="Times New Roman"/>
          <w:bCs/>
          <w:iCs/>
          <w:sz w:val="24"/>
          <w:szCs w:val="24"/>
        </w:rPr>
        <w:t>Начало «холодной войны»</w:t>
      </w:r>
      <w:proofErr w:type="gramStart"/>
      <w:r w:rsidR="00A85AD2" w:rsidRPr="00A85AD2">
        <w:rPr>
          <w:rFonts w:ascii="Times New Roman" w:eastAsia="Times New Roman" w:hAnsi="Times New Roman"/>
          <w:bCs/>
          <w:iCs/>
          <w:sz w:val="24"/>
          <w:szCs w:val="24"/>
        </w:rPr>
        <w:t>.</w:t>
      </w:r>
      <w:r w:rsidR="00A85AD2" w:rsidRPr="00A85AD2">
        <w:rPr>
          <w:rFonts w:ascii="Times New Roman" w:hAnsi="Times New Roman"/>
          <w:sz w:val="24"/>
          <w:szCs w:val="24"/>
        </w:rPr>
        <w:t>Ф</w:t>
      </w:r>
      <w:proofErr w:type="gramEnd"/>
      <w:r w:rsidR="00A85AD2" w:rsidRPr="00A85AD2">
        <w:rPr>
          <w:rFonts w:ascii="Times New Roman" w:hAnsi="Times New Roman"/>
          <w:sz w:val="24"/>
          <w:szCs w:val="24"/>
        </w:rPr>
        <w:t>ормирование биполярного мира.</w:t>
      </w:r>
      <w:r w:rsidR="00A90C53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A85AD2">
        <w:rPr>
          <w:rFonts w:ascii="Times New Roman" w:hAnsi="Times New Roman"/>
          <w:sz w:val="24"/>
          <w:szCs w:val="24"/>
        </w:rPr>
        <w:t>30.</w:t>
      </w:r>
      <w:r w:rsidR="00E73996" w:rsidRPr="00E73996">
        <w:rPr>
          <w:rFonts w:ascii="Times New Roman" w:hAnsi="Times New Roman"/>
          <w:sz w:val="24"/>
          <w:szCs w:val="24"/>
        </w:rPr>
        <w:t xml:space="preserve">Смена политического курса. Н.С. Хрущев. Частичная </w:t>
      </w:r>
      <w:proofErr w:type="spellStart"/>
      <w:r w:rsidR="00E73996" w:rsidRPr="00E73996">
        <w:rPr>
          <w:rFonts w:ascii="Times New Roman" w:hAnsi="Times New Roman"/>
          <w:sz w:val="24"/>
          <w:szCs w:val="24"/>
        </w:rPr>
        <w:t>десталинизация</w:t>
      </w:r>
      <w:proofErr w:type="spellEnd"/>
      <w:r w:rsidR="00E73996" w:rsidRPr="00E73996">
        <w:rPr>
          <w:rFonts w:ascii="Times New Roman" w:hAnsi="Times New Roman"/>
          <w:sz w:val="24"/>
          <w:szCs w:val="24"/>
        </w:rPr>
        <w:t>.</w:t>
      </w:r>
      <w:r w:rsidR="00E73996">
        <w:rPr>
          <w:rFonts w:ascii="Times New Roman" w:hAnsi="Times New Roman"/>
          <w:sz w:val="24"/>
          <w:szCs w:val="24"/>
        </w:rPr>
        <w:t xml:space="preserve">                            31.</w:t>
      </w:r>
      <w:r w:rsidR="00E73996" w:rsidRPr="00E73996">
        <w:rPr>
          <w:rFonts w:ascii="Times New Roman" w:hAnsi="Times New Roman"/>
          <w:sz w:val="24"/>
          <w:szCs w:val="24"/>
        </w:rPr>
        <w:t>«Оттепель» в культуре и общественной жизни.</w:t>
      </w:r>
      <w:r w:rsidR="00E73996">
        <w:rPr>
          <w:rFonts w:ascii="Times New Roman" w:hAnsi="Times New Roman"/>
          <w:sz w:val="24"/>
          <w:szCs w:val="24"/>
        </w:rPr>
        <w:t xml:space="preserve">                                                                        32. </w:t>
      </w:r>
      <w:r w:rsidR="00E73996" w:rsidRPr="00E73996">
        <w:rPr>
          <w:rFonts w:ascii="Times New Roman" w:hAnsi="Times New Roman"/>
          <w:sz w:val="24"/>
          <w:szCs w:val="24"/>
        </w:rPr>
        <w:t>Социально-экономическое развитие</w:t>
      </w:r>
      <w:r w:rsidR="00E73996">
        <w:rPr>
          <w:rFonts w:ascii="Times New Roman" w:hAnsi="Times New Roman"/>
          <w:sz w:val="24"/>
          <w:szCs w:val="24"/>
        </w:rPr>
        <w:t xml:space="preserve"> в 50 – 60 годы 20 века.                                                         33.Внешняя политика. </w:t>
      </w:r>
      <w:r w:rsidR="00E73996" w:rsidRPr="00E73996">
        <w:rPr>
          <w:rFonts w:ascii="Times New Roman" w:hAnsi="Times New Roman"/>
          <w:bCs/>
          <w:iCs/>
          <w:sz w:val="24"/>
          <w:szCs w:val="24"/>
        </w:rPr>
        <w:t>Гонка вооружений. Берлинский и Карибский кризисы.</w:t>
      </w:r>
      <w:r w:rsidR="00E73996">
        <w:rPr>
          <w:rFonts w:ascii="Times New Roman" w:hAnsi="Times New Roman"/>
          <w:bCs/>
          <w:iCs/>
          <w:sz w:val="24"/>
          <w:szCs w:val="24"/>
        </w:rPr>
        <w:t xml:space="preserve">                                    34.</w:t>
      </w:r>
      <w:r w:rsidR="00E73996" w:rsidRPr="00E73996">
        <w:rPr>
          <w:rFonts w:ascii="Times New Roman" w:hAnsi="Times New Roman"/>
          <w:sz w:val="24"/>
          <w:szCs w:val="24"/>
        </w:rPr>
        <w:t>СССР и мировая социалистическая система</w:t>
      </w:r>
      <w:r w:rsidR="00E73996">
        <w:rPr>
          <w:rFonts w:ascii="Times New Roman" w:hAnsi="Times New Roman"/>
          <w:sz w:val="24"/>
          <w:szCs w:val="24"/>
        </w:rPr>
        <w:t>.                                                                            35.</w:t>
      </w:r>
      <w:r w:rsidR="00E73996" w:rsidRPr="00E73996">
        <w:rPr>
          <w:rFonts w:ascii="Times New Roman" w:hAnsi="Times New Roman"/>
          <w:sz w:val="24"/>
          <w:szCs w:val="24"/>
        </w:rPr>
        <w:t>Смена политического курса. Л.И. Брежнев</w:t>
      </w:r>
      <w:r w:rsidR="00E73996">
        <w:rPr>
          <w:rFonts w:ascii="Times New Roman" w:hAnsi="Times New Roman"/>
          <w:b/>
          <w:sz w:val="24"/>
          <w:szCs w:val="24"/>
        </w:rPr>
        <w:t xml:space="preserve">.                                                                                      </w:t>
      </w:r>
      <w:r w:rsidR="00E73996" w:rsidRPr="00E73996">
        <w:rPr>
          <w:rFonts w:ascii="Times New Roman" w:hAnsi="Times New Roman"/>
          <w:sz w:val="24"/>
          <w:szCs w:val="24"/>
        </w:rPr>
        <w:t>36. Экономическое и социальное развитие СССР в 1960 – начале 1980  гг</w:t>
      </w:r>
      <w:r w:rsidR="00E73996">
        <w:rPr>
          <w:rFonts w:ascii="Times New Roman" w:hAnsi="Times New Roman"/>
          <w:sz w:val="24"/>
          <w:szCs w:val="24"/>
        </w:rPr>
        <w:t>.                                  37.</w:t>
      </w:r>
      <w:r w:rsidR="00ED2258" w:rsidRPr="00ED2258">
        <w:rPr>
          <w:rFonts w:ascii="Times New Roman" w:hAnsi="Times New Roman"/>
          <w:sz w:val="24"/>
          <w:szCs w:val="24"/>
        </w:rPr>
        <w:t>Идейная и духовная жизнь советского общества</w:t>
      </w:r>
      <w:r w:rsidR="00ED2258">
        <w:rPr>
          <w:rFonts w:ascii="Times New Roman" w:hAnsi="Times New Roman"/>
          <w:sz w:val="24"/>
          <w:szCs w:val="24"/>
        </w:rPr>
        <w:t xml:space="preserve">.                                                                  38.  </w:t>
      </w:r>
      <w:r w:rsidR="00ED2258" w:rsidRPr="00ED2258">
        <w:rPr>
          <w:rFonts w:ascii="Times New Roman" w:hAnsi="Times New Roman"/>
          <w:sz w:val="24"/>
          <w:szCs w:val="24"/>
        </w:rPr>
        <w:t>Внешняя политика. «Разрядка»</w:t>
      </w:r>
      <w:r w:rsidR="00ED22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39.</w:t>
      </w:r>
      <w:r w:rsidR="00ED2258" w:rsidRPr="00ED2258">
        <w:rPr>
          <w:rFonts w:ascii="Times New Roman" w:hAnsi="Times New Roman"/>
          <w:sz w:val="24"/>
          <w:szCs w:val="24"/>
        </w:rPr>
        <w:t>Западная Европа и Северная Америка в 50–80-е годы ХХ века</w:t>
      </w:r>
      <w:r w:rsidR="00ED2258">
        <w:rPr>
          <w:rFonts w:ascii="Times New Roman" w:hAnsi="Times New Roman"/>
          <w:sz w:val="24"/>
          <w:szCs w:val="24"/>
        </w:rPr>
        <w:t>.                                                                   40</w:t>
      </w:r>
      <w:r w:rsidR="00ED2258" w:rsidRPr="00ED2258">
        <w:rPr>
          <w:rFonts w:ascii="Times New Roman" w:hAnsi="Times New Roman"/>
          <w:sz w:val="24"/>
          <w:szCs w:val="24"/>
        </w:rPr>
        <w:t xml:space="preserve">. Достижения и кризисы социалистического мира. </w:t>
      </w:r>
      <w:r w:rsidR="00ED2258">
        <w:rPr>
          <w:rFonts w:ascii="Times New Roman" w:hAnsi="Times New Roman"/>
          <w:sz w:val="24"/>
          <w:szCs w:val="24"/>
        </w:rPr>
        <w:t xml:space="preserve">                                                                 41</w:t>
      </w:r>
      <w:r w:rsidR="00ED2258" w:rsidRPr="00ED2258">
        <w:rPr>
          <w:rFonts w:ascii="Times New Roman" w:hAnsi="Times New Roman"/>
          <w:sz w:val="24"/>
          <w:szCs w:val="24"/>
        </w:rPr>
        <w:t>. Страны Азии</w:t>
      </w:r>
      <w:proofErr w:type="gramStart"/>
      <w:r w:rsidR="00ED2258" w:rsidRPr="00ED225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D2258" w:rsidRPr="00ED2258">
        <w:rPr>
          <w:rFonts w:ascii="Times New Roman" w:hAnsi="Times New Roman"/>
          <w:sz w:val="24"/>
          <w:szCs w:val="24"/>
        </w:rPr>
        <w:t xml:space="preserve"> Африки и Латинской Америки  в 1940–1990гг</w:t>
      </w:r>
      <w:r w:rsidR="00ED2258">
        <w:rPr>
          <w:rFonts w:ascii="Times New Roman" w:hAnsi="Times New Roman"/>
          <w:sz w:val="24"/>
          <w:szCs w:val="24"/>
        </w:rPr>
        <w:t>.                                                42</w:t>
      </w:r>
      <w:r w:rsidR="00ED2258" w:rsidRPr="00ED2258">
        <w:rPr>
          <w:rFonts w:ascii="Times New Roman" w:hAnsi="Times New Roman"/>
          <w:sz w:val="24"/>
          <w:szCs w:val="24"/>
        </w:rPr>
        <w:t>. «Перестройка», этапы перестройки</w:t>
      </w:r>
      <w:r w:rsidR="00ED2258">
        <w:rPr>
          <w:rFonts w:ascii="Times New Roman" w:hAnsi="Times New Roman"/>
          <w:sz w:val="24"/>
          <w:szCs w:val="24"/>
        </w:rPr>
        <w:t>. 43.</w:t>
      </w:r>
      <w:r w:rsidR="00A827C2" w:rsidRPr="00A827C2">
        <w:rPr>
          <w:rFonts w:ascii="Times New Roman" w:hAnsi="Times New Roman"/>
          <w:sz w:val="24"/>
          <w:szCs w:val="24"/>
        </w:rPr>
        <w:t>Распад СССР. Образование СНГ.</w:t>
      </w:r>
      <w:r w:rsidR="00A827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44.</w:t>
      </w:r>
      <w:r w:rsidR="00A827C2" w:rsidRPr="00A827C2">
        <w:rPr>
          <w:rFonts w:ascii="Times New Roman" w:hAnsi="Times New Roman"/>
          <w:sz w:val="24"/>
          <w:szCs w:val="24"/>
        </w:rPr>
        <w:t>Реформы в экономике. «Шоковая терапия»</w:t>
      </w:r>
      <w:r w:rsidR="00A827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45. </w:t>
      </w:r>
      <w:r w:rsidR="00A827C2" w:rsidRPr="00A827C2">
        <w:rPr>
          <w:rFonts w:ascii="Times New Roman" w:hAnsi="Times New Roman"/>
          <w:sz w:val="24"/>
          <w:szCs w:val="24"/>
        </w:rPr>
        <w:t>Противостояние исполнительной и законодательной власти</w:t>
      </w:r>
      <w:r w:rsidR="00A827C2">
        <w:rPr>
          <w:rFonts w:ascii="Times New Roman" w:hAnsi="Times New Roman"/>
          <w:sz w:val="24"/>
          <w:szCs w:val="24"/>
        </w:rPr>
        <w:t xml:space="preserve">                                                   46. </w:t>
      </w:r>
      <w:r w:rsidR="00A827C2" w:rsidRPr="00A827C2">
        <w:rPr>
          <w:rFonts w:ascii="Times New Roman" w:hAnsi="Times New Roman"/>
          <w:sz w:val="24"/>
          <w:szCs w:val="24"/>
        </w:rPr>
        <w:t xml:space="preserve">Политическое развитие России в  1993 – 1999 </w:t>
      </w:r>
      <w:proofErr w:type="spellStart"/>
      <w:proofErr w:type="gramStart"/>
      <w:r w:rsidR="00A827C2" w:rsidRPr="00A827C2">
        <w:rPr>
          <w:rFonts w:ascii="Times New Roman" w:hAnsi="Times New Roman"/>
          <w:sz w:val="24"/>
          <w:szCs w:val="24"/>
        </w:rPr>
        <w:t>гг</w:t>
      </w:r>
      <w:proofErr w:type="spellEnd"/>
      <w:proofErr w:type="gramEnd"/>
      <w:r w:rsidR="00A827C2">
        <w:rPr>
          <w:rFonts w:ascii="Times New Roman" w:hAnsi="Times New Roman"/>
          <w:sz w:val="24"/>
          <w:szCs w:val="24"/>
        </w:rPr>
        <w:t xml:space="preserve">                                                                      47.</w:t>
      </w:r>
      <w:r w:rsidR="00A827C2" w:rsidRPr="00A827C2">
        <w:rPr>
          <w:rFonts w:ascii="Times New Roman" w:hAnsi="Times New Roman"/>
          <w:spacing w:val="-4"/>
          <w:sz w:val="24"/>
          <w:szCs w:val="24"/>
        </w:rPr>
        <w:t>Политическое  и экономическое развитие России в 2000-е годы</w:t>
      </w:r>
      <w:r w:rsidR="00AF7C8D">
        <w:rPr>
          <w:rFonts w:ascii="Times New Roman" w:hAnsi="Times New Roman"/>
          <w:spacing w:val="-4"/>
          <w:sz w:val="24"/>
          <w:szCs w:val="24"/>
        </w:rPr>
        <w:t>.                                              48</w:t>
      </w:r>
      <w:r w:rsidR="00AF7C8D" w:rsidRPr="00AF7C8D">
        <w:rPr>
          <w:rFonts w:ascii="Times New Roman" w:hAnsi="Times New Roman"/>
          <w:spacing w:val="-4"/>
          <w:sz w:val="24"/>
          <w:szCs w:val="24"/>
        </w:rPr>
        <w:t>.</w:t>
      </w:r>
      <w:r w:rsidR="00AF7C8D" w:rsidRPr="00AF7C8D">
        <w:rPr>
          <w:rFonts w:ascii="Times New Roman" w:hAnsi="Times New Roman"/>
          <w:sz w:val="24"/>
          <w:szCs w:val="24"/>
        </w:rPr>
        <w:t xml:space="preserve"> Культура и наука России в конце XX – начале XXI в».</w:t>
      </w:r>
      <w:r w:rsidR="00AF7C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49.</w:t>
      </w:r>
      <w:r w:rsidR="00AF7C8D" w:rsidRPr="00AF7C8D">
        <w:rPr>
          <w:rFonts w:ascii="Times New Roman" w:hAnsi="Times New Roman"/>
          <w:spacing w:val="-4"/>
          <w:sz w:val="24"/>
          <w:szCs w:val="24"/>
        </w:rPr>
        <w:t>Человек и общество в конце XX – начале XXI в.</w:t>
      </w:r>
      <w:r w:rsidR="00AF7C8D">
        <w:rPr>
          <w:rFonts w:ascii="Times New Roman" w:hAnsi="Times New Roman"/>
          <w:spacing w:val="-4"/>
          <w:sz w:val="24"/>
          <w:szCs w:val="24"/>
        </w:rPr>
        <w:t xml:space="preserve">                                                                                50.</w:t>
      </w:r>
      <w:r w:rsidR="00AF7C8D" w:rsidRPr="00AF7C8D">
        <w:rPr>
          <w:rFonts w:ascii="Times New Roman" w:hAnsi="Times New Roman"/>
          <w:sz w:val="24"/>
          <w:szCs w:val="24"/>
        </w:rPr>
        <w:t>Современный мир.</w:t>
      </w:r>
    </w:p>
    <w:p w:rsidR="004158D8" w:rsidRPr="004158D8" w:rsidRDefault="004158D8" w:rsidP="00D65A4E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b/>
          <w:sz w:val="24"/>
          <w:szCs w:val="24"/>
        </w:rPr>
        <w:t>Критерии оценивания знаний</w:t>
      </w:r>
    </w:p>
    <w:p w:rsidR="004158D8" w:rsidRPr="004158D8" w:rsidRDefault="004158D8" w:rsidP="00D65A4E">
      <w:pPr>
        <w:spacing w:after="0" w:line="240" w:lineRule="auto"/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b/>
          <w:sz w:val="24"/>
          <w:szCs w:val="24"/>
        </w:rPr>
        <w:t>При оценивании знаний студентов по истории необходимо исходить из следующих критериев</w:t>
      </w:r>
      <w:r w:rsidRPr="004158D8">
        <w:rPr>
          <w:rFonts w:ascii="Times New Roman" w:hAnsi="Times New Roman"/>
          <w:sz w:val="24"/>
          <w:szCs w:val="24"/>
        </w:rPr>
        <w:t>: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>- сумма знаний, которыми обладает студен</w:t>
      </w:r>
      <w:proofErr w:type="gramStart"/>
      <w:r w:rsidRPr="004158D8">
        <w:rPr>
          <w:rFonts w:ascii="Times New Roman" w:hAnsi="Times New Roman"/>
          <w:sz w:val="24"/>
          <w:szCs w:val="24"/>
        </w:rPr>
        <w:t>т(</w:t>
      </w:r>
      <w:proofErr w:type="gramEnd"/>
      <w:r w:rsidRPr="004158D8">
        <w:rPr>
          <w:rFonts w:ascii="Times New Roman" w:hAnsi="Times New Roman"/>
          <w:sz w:val="24"/>
          <w:szCs w:val="24"/>
        </w:rPr>
        <w:t>теоретический компонент;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>- системность знаний, их полнота, достаточность,  прочность, глубина</w:t>
      </w:r>
      <w:proofErr w:type="gramStart"/>
      <w:r w:rsidRPr="004158D8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>- понимание сущности исторических явлений и процессов и их взаимозависимостей;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>- умение видеть основные проблемы (теоретические, практические), причины их возникновения;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>- умение формулировать собственное отношение к историческому материалу;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lastRenderedPageBreak/>
        <w:t>-владение системой универсальных учебных действий, умений, навыков.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4158D8">
        <w:rPr>
          <w:rFonts w:ascii="Times New Roman" w:hAnsi="Times New Roman"/>
          <w:b/>
          <w:sz w:val="24"/>
          <w:szCs w:val="24"/>
        </w:rPr>
        <w:t xml:space="preserve">Оценка «отлично»: 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>Ответы на вопросы  излагаются логично, последовательно и не требуют дополнительных пояснений. Делаются обоснованные выводы. Демонстрируются глубокие знания программного материала. Соблюдаются нормы литературной речи.  Оценка "отлично" предполагает глубокое знание исторических фактов,  явлений и процессов</w:t>
      </w:r>
      <w:proofErr w:type="gramStart"/>
      <w:r w:rsidRPr="004158D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158D8">
        <w:rPr>
          <w:rFonts w:ascii="Times New Roman" w:hAnsi="Times New Roman"/>
          <w:sz w:val="24"/>
          <w:szCs w:val="24"/>
        </w:rPr>
        <w:t xml:space="preserve"> умение анализировать историческую информацию, устанавливать причинно – следственные связи, пространственные и временные рамки исторических событий, грамотно оперировать терминологией. Ответ студента  должен быть развернутым, содержать собственную позицию, демонстрировать владение системой универсальных учебных действий, умений, навыков.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4158D8">
        <w:rPr>
          <w:rFonts w:ascii="Times New Roman" w:hAnsi="Times New Roman"/>
          <w:b/>
          <w:sz w:val="24"/>
          <w:szCs w:val="24"/>
        </w:rPr>
        <w:t>Оценка «хорошо»: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 xml:space="preserve">Ответы на  вопросы излагаются систематизировано и последовательно.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Ответ предполагает  знание исторических  фактов,  явлений и процессов , умение анализировать историческую информацию, устанавливать причинно – следственные связи, пространственные и временные рамки исторических событий, грамотно оперировать </w:t>
      </w:r>
      <w:proofErr w:type="spellStart"/>
      <w:r w:rsidRPr="004158D8">
        <w:rPr>
          <w:rFonts w:ascii="Times New Roman" w:hAnsi="Times New Roman"/>
          <w:sz w:val="24"/>
          <w:szCs w:val="24"/>
        </w:rPr>
        <w:t>терминологией</w:t>
      </w:r>
      <w:proofErr w:type="gramStart"/>
      <w:r w:rsidRPr="004158D8">
        <w:rPr>
          <w:rFonts w:ascii="Times New Roman" w:hAnsi="Times New Roman"/>
          <w:sz w:val="24"/>
          <w:szCs w:val="24"/>
        </w:rPr>
        <w:t>.О</w:t>
      </w:r>
      <w:proofErr w:type="gramEnd"/>
      <w:r w:rsidRPr="004158D8">
        <w:rPr>
          <w:rFonts w:ascii="Times New Roman" w:hAnsi="Times New Roman"/>
          <w:sz w:val="24"/>
          <w:szCs w:val="24"/>
        </w:rPr>
        <w:t>ценка</w:t>
      </w:r>
      <w:proofErr w:type="spellEnd"/>
      <w:r w:rsidRPr="004158D8">
        <w:rPr>
          <w:rFonts w:ascii="Times New Roman" w:hAnsi="Times New Roman"/>
          <w:sz w:val="24"/>
          <w:szCs w:val="24"/>
        </w:rPr>
        <w:t xml:space="preserve"> "хорошо" ставится студентам, которые обнаруживают твёрдое знание программного материала;   демонстрируют  владение системой универсальных  учебных действий, умений, навыков, но  допускают отдельные погрешности и неточности при ответе. 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4158D8">
        <w:rPr>
          <w:rFonts w:ascii="Times New Roman" w:hAnsi="Times New Roman"/>
          <w:b/>
          <w:sz w:val="24"/>
          <w:szCs w:val="24"/>
        </w:rPr>
        <w:t xml:space="preserve">Оценка «удовлетворительно»: 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>Оценка "удовлетворительно" ставится студентам, которые: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 xml:space="preserve"> в основном знают программный материал</w:t>
      </w:r>
      <w:proofErr w:type="gramStart"/>
      <w:r w:rsidRPr="004158D8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158D8">
        <w:rPr>
          <w:rFonts w:ascii="Times New Roman" w:hAnsi="Times New Roman"/>
          <w:sz w:val="24"/>
          <w:szCs w:val="24"/>
        </w:rPr>
        <w:t xml:space="preserve"> в целом владеют  системой универсальных учебных действий, умений, навыков; 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>Допускаются нарушения в последовательности изложения. Демонстрируются поверхностные знания   исторических  фактов,  явлений и процессов, недостаточное  умение анализировать историческую информацию, устанавливать причинно – следственные связи, пространственные и временные рамки исторических событий, грамотно оперировать терминологией.</w:t>
      </w:r>
      <w:proofErr w:type="gramStart"/>
      <w:r w:rsidRPr="004158D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158D8">
        <w:rPr>
          <w:rFonts w:ascii="Times New Roman" w:hAnsi="Times New Roman"/>
          <w:sz w:val="24"/>
          <w:szCs w:val="24"/>
        </w:rPr>
        <w:t xml:space="preserve"> Имеются затруднения с выводами. Допускаются нарушения норм литературной речи.  Оценка "удовлетворительно" ставится студентам, которые  допускают в ответе существенные погрешности, как правило, такой ответ краток.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4158D8">
        <w:rPr>
          <w:rFonts w:ascii="Times New Roman" w:hAnsi="Times New Roman"/>
          <w:b/>
          <w:sz w:val="24"/>
          <w:szCs w:val="24"/>
        </w:rPr>
        <w:t xml:space="preserve">Оценка «неудовлетворительно»: 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 xml:space="preserve">Оценка "неудовлетворительно" предполагает, что студент не усвоил </w:t>
      </w:r>
      <w:proofErr w:type="spellStart"/>
      <w:r w:rsidRPr="004158D8">
        <w:rPr>
          <w:rFonts w:ascii="Times New Roman" w:hAnsi="Times New Roman"/>
          <w:sz w:val="24"/>
          <w:szCs w:val="24"/>
        </w:rPr>
        <w:t>основныефакты</w:t>
      </w:r>
      <w:proofErr w:type="spellEnd"/>
      <w:r w:rsidRPr="004158D8">
        <w:rPr>
          <w:rFonts w:ascii="Times New Roman" w:hAnsi="Times New Roman"/>
          <w:sz w:val="24"/>
          <w:szCs w:val="24"/>
        </w:rPr>
        <w:t xml:space="preserve">, процессы, явления  отечественной и всемирной истории,  не умеет  анализировать историческую информацию, устанавливать причинно – следственные связи, пространственные и временные рамки исторических событий, грамотно оперировать терминологией.    Материал излагается непоследовательно, сбивчиво, не представляет определенной системы знаний. Имеются заметные нарушения норм литературной </w:t>
      </w:r>
      <w:proofErr w:type="spellStart"/>
      <w:r w:rsidRPr="004158D8">
        <w:rPr>
          <w:rFonts w:ascii="Times New Roman" w:hAnsi="Times New Roman"/>
          <w:sz w:val="24"/>
          <w:szCs w:val="24"/>
        </w:rPr>
        <w:t>речи</w:t>
      </w:r>
      <w:proofErr w:type="gramStart"/>
      <w:r w:rsidRPr="004158D8">
        <w:rPr>
          <w:rFonts w:ascii="Times New Roman" w:hAnsi="Times New Roman"/>
          <w:sz w:val="24"/>
          <w:szCs w:val="24"/>
        </w:rPr>
        <w:t>,о</w:t>
      </w:r>
      <w:proofErr w:type="gramEnd"/>
      <w:r w:rsidRPr="004158D8">
        <w:rPr>
          <w:rFonts w:ascii="Times New Roman" w:hAnsi="Times New Roman"/>
          <w:sz w:val="24"/>
          <w:szCs w:val="24"/>
        </w:rPr>
        <w:t>бнаруживаются</w:t>
      </w:r>
      <w:proofErr w:type="spellEnd"/>
      <w:r w:rsidRPr="004158D8">
        <w:rPr>
          <w:rFonts w:ascii="Times New Roman" w:hAnsi="Times New Roman"/>
          <w:sz w:val="24"/>
          <w:szCs w:val="24"/>
        </w:rPr>
        <w:t xml:space="preserve">  значительные пробелы в знаниях основного программного материала. Студенты  </w:t>
      </w:r>
    </w:p>
    <w:p w:rsidR="004158D8" w:rsidRPr="004158D8" w:rsidRDefault="004158D8" w:rsidP="00D65A4E">
      <w:pPr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4158D8">
        <w:rPr>
          <w:rFonts w:ascii="Times New Roman" w:hAnsi="Times New Roman"/>
          <w:sz w:val="24"/>
          <w:szCs w:val="24"/>
        </w:rPr>
        <w:t xml:space="preserve"> допускают принципиальные ошибки в ответе на вопросы. Оценка "неудовлетворительно" ставится также студенту, списавшему ответы на вопросы.</w:t>
      </w:r>
    </w:p>
    <w:p w:rsidR="00727186" w:rsidRDefault="00727186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7186" w:rsidRDefault="00727186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7186" w:rsidRDefault="00727186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7186" w:rsidRDefault="00727186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7186" w:rsidRDefault="00727186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7186" w:rsidRDefault="00727186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7186" w:rsidRDefault="00727186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7186" w:rsidRDefault="00727186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2237D" w:rsidRDefault="0032237D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 Приложения  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58D8">
        <w:rPr>
          <w:rFonts w:ascii="Times New Roman" w:hAnsi="Times New Roman"/>
          <w:b/>
          <w:bCs/>
          <w:color w:val="000000"/>
          <w:sz w:val="24"/>
          <w:szCs w:val="24"/>
        </w:rPr>
        <w:t>Лист согласования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58D8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Дополнения и изменения </w:t>
      </w:r>
      <w:proofErr w:type="gramStart"/>
      <w:r w:rsidRPr="004158D8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proofErr w:type="gramEnd"/>
      <w:r w:rsidRPr="004158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КОС на учебный год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158D8">
        <w:rPr>
          <w:rFonts w:ascii="Times New Roman" w:hAnsi="Times New Roman"/>
          <w:color w:val="000000"/>
          <w:sz w:val="24"/>
          <w:szCs w:val="24"/>
        </w:rPr>
        <w:t xml:space="preserve">Дополнения и изменения </w:t>
      </w:r>
      <w:proofErr w:type="gramStart"/>
      <w:r w:rsidRPr="004158D8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4158D8">
        <w:rPr>
          <w:rFonts w:ascii="Times New Roman" w:hAnsi="Times New Roman"/>
          <w:color w:val="000000"/>
          <w:sz w:val="24"/>
          <w:szCs w:val="24"/>
        </w:rPr>
        <w:t xml:space="preserve"> КОС на __________ учебный год по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158D8">
        <w:rPr>
          <w:rFonts w:ascii="Times New Roman" w:hAnsi="Times New Roman"/>
          <w:color w:val="000000"/>
          <w:sz w:val="24"/>
          <w:szCs w:val="24"/>
        </w:rPr>
        <w:t>дисциплине ________________________________________________________.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158D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4158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158D8">
        <w:rPr>
          <w:rFonts w:ascii="Times New Roman" w:hAnsi="Times New Roman"/>
          <w:color w:val="000000"/>
          <w:sz w:val="24"/>
          <w:szCs w:val="24"/>
        </w:rPr>
        <w:t>КОС</w:t>
      </w:r>
      <w:proofErr w:type="gramEnd"/>
      <w:r w:rsidRPr="004158D8">
        <w:rPr>
          <w:rFonts w:ascii="Times New Roman" w:hAnsi="Times New Roman"/>
          <w:color w:val="000000"/>
          <w:sz w:val="24"/>
          <w:szCs w:val="24"/>
        </w:rPr>
        <w:t xml:space="preserve"> внесены следующие изменения: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158D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</w:t>
      </w:r>
      <w:r w:rsidR="003C1B87"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158D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 w:rsidR="003C1B87"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158D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 w:rsidR="003C1B87"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158D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 w:rsidR="003C1B87"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158D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 w:rsidR="003C1B87"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158D8">
        <w:rPr>
          <w:rFonts w:ascii="Times New Roman" w:hAnsi="Times New Roman"/>
          <w:color w:val="000000"/>
          <w:sz w:val="24"/>
          <w:szCs w:val="24"/>
        </w:rPr>
        <w:t>Дополнения и изменения в КОС обсуждены на заседании  методической комиссии</w:t>
      </w:r>
      <w:proofErr w:type="gramEnd"/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158D8">
        <w:rPr>
          <w:rFonts w:ascii="Times New Roman" w:hAnsi="Times New Roman"/>
          <w:color w:val="000000"/>
          <w:sz w:val="24"/>
          <w:szCs w:val="24"/>
        </w:rPr>
        <w:t>« ____» _______________ 20___ г. (Протокол № _____</w:t>
      </w:r>
      <w:proofErr w:type="gramStart"/>
      <w:r w:rsidRPr="004158D8">
        <w:rPr>
          <w:rFonts w:ascii="Times New Roman" w:hAnsi="Times New Roman"/>
          <w:color w:val="000000"/>
          <w:sz w:val="24"/>
          <w:szCs w:val="24"/>
        </w:rPr>
        <w:t xml:space="preserve"> )</w:t>
      </w:r>
      <w:proofErr w:type="gramEnd"/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158D8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________________________ И.О. Фамилия                                                                                                                    </w:t>
      </w: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158D8" w:rsidRPr="004158D8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158D8" w:rsidRPr="004158D8" w:rsidRDefault="004158D8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158D8" w:rsidRPr="004158D8" w:rsidRDefault="004158D8" w:rsidP="00D65A4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158D8" w:rsidRPr="00767A61" w:rsidRDefault="004158D8" w:rsidP="00D65A4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sectPr w:rsidR="004158D8" w:rsidRPr="00767A61" w:rsidSect="0077368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8C" w:rsidRDefault="00E3608C" w:rsidP="00FD5FBA">
      <w:pPr>
        <w:spacing w:after="0" w:line="240" w:lineRule="auto"/>
      </w:pPr>
      <w:r>
        <w:separator/>
      </w:r>
    </w:p>
  </w:endnote>
  <w:endnote w:type="continuationSeparator" w:id="0">
    <w:p w:rsidR="00E3608C" w:rsidRDefault="00E3608C" w:rsidP="00FD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522570"/>
      <w:docPartObj>
        <w:docPartGallery w:val="Page Numbers (Bottom of Page)"/>
        <w:docPartUnique/>
      </w:docPartObj>
    </w:sdtPr>
    <w:sdtEndPr/>
    <w:sdtContent>
      <w:p w:rsidR="00B23DDC" w:rsidRDefault="00C0327F">
        <w:pPr>
          <w:pStyle w:val="a9"/>
          <w:jc w:val="right"/>
        </w:pPr>
        <w:r>
          <w:fldChar w:fldCharType="begin"/>
        </w:r>
        <w:r w:rsidR="00B23DDC">
          <w:instrText>PAGE   \* MERGEFORMAT</w:instrText>
        </w:r>
        <w:r>
          <w:fldChar w:fldCharType="separate"/>
        </w:r>
        <w:r w:rsidR="00C40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3DDC" w:rsidRDefault="00B23D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8C" w:rsidRDefault="00E3608C" w:rsidP="00FD5FBA">
      <w:pPr>
        <w:spacing w:after="0" w:line="240" w:lineRule="auto"/>
      </w:pPr>
      <w:r>
        <w:separator/>
      </w:r>
    </w:p>
  </w:footnote>
  <w:footnote w:type="continuationSeparator" w:id="0">
    <w:p w:rsidR="00E3608C" w:rsidRDefault="00E3608C" w:rsidP="00FD5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737"/>
    <w:multiLevelType w:val="hybridMultilevel"/>
    <w:tmpl w:val="636A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D9137A"/>
    <w:multiLevelType w:val="hybridMultilevel"/>
    <w:tmpl w:val="A8F67B22"/>
    <w:lvl w:ilvl="0" w:tplc="7194CC86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0E"/>
    <w:rsid w:val="00071A51"/>
    <w:rsid w:val="00071C01"/>
    <w:rsid w:val="000A64D6"/>
    <w:rsid w:val="000C74B5"/>
    <w:rsid w:val="000F12CE"/>
    <w:rsid w:val="00110167"/>
    <w:rsid w:val="00141C2E"/>
    <w:rsid w:val="00144541"/>
    <w:rsid w:val="00150BDD"/>
    <w:rsid w:val="00154CB9"/>
    <w:rsid w:val="001658DA"/>
    <w:rsid w:val="00172468"/>
    <w:rsid w:val="00177530"/>
    <w:rsid w:val="001C6FFD"/>
    <w:rsid w:val="001D7F27"/>
    <w:rsid w:val="001F1743"/>
    <w:rsid w:val="00207021"/>
    <w:rsid w:val="0022632E"/>
    <w:rsid w:val="00231A2F"/>
    <w:rsid w:val="00245D76"/>
    <w:rsid w:val="00261982"/>
    <w:rsid w:val="00281878"/>
    <w:rsid w:val="002B4ADC"/>
    <w:rsid w:val="002B4B4C"/>
    <w:rsid w:val="002C29F6"/>
    <w:rsid w:val="002D64EE"/>
    <w:rsid w:val="002E4DEE"/>
    <w:rsid w:val="002F4091"/>
    <w:rsid w:val="0032237D"/>
    <w:rsid w:val="0033537D"/>
    <w:rsid w:val="0034221D"/>
    <w:rsid w:val="00373FB7"/>
    <w:rsid w:val="003A5A8A"/>
    <w:rsid w:val="003C1B87"/>
    <w:rsid w:val="003D2051"/>
    <w:rsid w:val="003E0D62"/>
    <w:rsid w:val="003F7553"/>
    <w:rsid w:val="004158D8"/>
    <w:rsid w:val="00454FE8"/>
    <w:rsid w:val="004721E4"/>
    <w:rsid w:val="004B6498"/>
    <w:rsid w:val="004B74E1"/>
    <w:rsid w:val="004C4980"/>
    <w:rsid w:val="005246F5"/>
    <w:rsid w:val="00525BBA"/>
    <w:rsid w:val="00526881"/>
    <w:rsid w:val="00584177"/>
    <w:rsid w:val="005938AB"/>
    <w:rsid w:val="005B2E42"/>
    <w:rsid w:val="005C78C0"/>
    <w:rsid w:val="005D1819"/>
    <w:rsid w:val="005D5B61"/>
    <w:rsid w:val="005E25D8"/>
    <w:rsid w:val="005E5B5C"/>
    <w:rsid w:val="00600715"/>
    <w:rsid w:val="0063790E"/>
    <w:rsid w:val="00671DC8"/>
    <w:rsid w:val="006A000C"/>
    <w:rsid w:val="006E2F81"/>
    <w:rsid w:val="006F7882"/>
    <w:rsid w:val="00710C15"/>
    <w:rsid w:val="007267BB"/>
    <w:rsid w:val="00727186"/>
    <w:rsid w:val="00734D50"/>
    <w:rsid w:val="0074185A"/>
    <w:rsid w:val="0075070E"/>
    <w:rsid w:val="00751B7A"/>
    <w:rsid w:val="00767A61"/>
    <w:rsid w:val="00773681"/>
    <w:rsid w:val="00781C63"/>
    <w:rsid w:val="007B1323"/>
    <w:rsid w:val="007B1AA6"/>
    <w:rsid w:val="007C442D"/>
    <w:rsid w:val="00803091"/>
    <w:rsid w:val="0081664E"/>
    <w:rsid w:val="00824FB0"/>
    <w:rsid w:val="008450DC"/>
    <w:rsid w:val="00854A08"/>
    <w:rsid w:val="008B1A1A"/>
    <w:rsid w:val="008B2F6F"/>
    <w:rsid w:val="00900C3E"/>
    <w:rsid w:val="00916F15"/>
    <w:rsid w:val="00982A37"/>
    <w:rsid w:val="00985816"/>
    <w:rsid w:val="00993EDD"/>
    <w:rsid w:val="00994A4D"/>
    <w:rsid w:val="009A4C30"/>
    <w:rsid w:val="009E46CE"/>
    <w:rsid w:val="00A17F58"/>
    <w:rsid w:val="00A44449"/>
    <w:rsid w:val="00A46B88"/>
    <w:rsid w:val="00A819EE"/>
    <w:rsid w:val="00A827C2"/>
    <w:rsid w:val="00A85AD2"/>
    <w:rsid w:val="00A90C53"/>
    <w:rsid w:val="00AE41FE"/>
    <w:rsid w:val="00AF4A5B"/>
    <w:rsid w:val="00AF7C8D"/>
    <w:rsid w:val="00B23DDC"/>
    <w:rsid w:val="00B269DF"/>
    <w:rsid w:val="00B749B3"/>
    <w:rsid w:val="00B87CEA"/>
    <w:rsid w:val="00B94C55"/>
    <w:rsid w:val="00BA7145"/>
    <w:rsid w:val="00BB5D30"/>
    <w:rsid w:val="00BC01F6"/>
    <w:rsid w:val="00BF4732"/>
    <w:rsid w:val="00BF672C"/>
    <w:rsid w:val="00C0327F"/>
    <w:rsid w:val="00C0533A"/>
    <w:rsid w:val="00C4039E"/>
    <w:rsid w:val="00C61C6E"/>
    <w:rsid w:val="00C64390"/>
    <w:rsid w:val="00C714E1"/>
    <w:rsid w:val="00C83706"/>
    <w:rsid w:val="00CB6308"/>
    <w:rsid w:val="00CE4142"/>
    <w:rsid w:val="00CE741B"/>
    <w:rsid w:val="00D25DE0"/>
    <w:rsid w:val="00D51199"/>
    <w:rsid w:val="00D53135"/>
    <w:rsid w:val="00D65A4E"/>
    <w:rsid w:val="00D675EF"/>
    <w:rsid w:val="00D8782A"/>
    <w:rsid w:val="00D92778"/>
    <w:rsid w:val="00DD4E55"/>
    <w:rsid w:val="00DD729B"/>
    <w:rsid w:val="00E029AB"/>
    <w:rsid w:val="00E30941"/>
    <w:rsid w:val="00E3237F"/>
    <w:rsid w:val="00E3608C"/>
    <w:rsid w:val="00E40326"/>
    <w:rsid w:val="00E467DB"/>
    <w:rsid w:val="00E516F8"/>
    <w:rsid w:val="00E71186"/>
    <w:rsid w:val="00E73996"/>
    <w:rsid w:val="00E8058D"/>
    <w:rsid w:val="00E85EBA"/>
    <w:rsid w:val="00ED2258"/>
    <w:rsid w:val="00ED4799"/>
    <w:rsid w:val="00EE3F61"/>
    <w:rsid w:val="00F1236B"/>
    <w:rsid w:val="00F27913"/>
    <w:rsid w:val="00F44441"/>
    <w:rsid w:val="00F82A97"/>
    <w:rsid w:val="00F86AEB"/>
    <w:rsid w:val="00FC0CA7"/>
    <w:rsid w:val="00FD5FBA"/>
    <w:rsid w:val="00FD7B30"/>
    <w:rsid w:val="00FF4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8D8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D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D205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9E46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 Spacing"/>
    <w:uiPriority w:val="1"/>
    <w:qFormat/>
    <w:rsid w:val="007267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0"/>
    <w:uiPriority w:val="99"/>
    <w:rsid w:val="00734D50"/>
    <w:pPr>
      <w:spacing w:after="75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9">
    <w:name w:val="footer"/>
    <w:basedOn w:val="a0"/>
    <w:link w:val="aa"/>
    <w:uiPriority w:val="99"/>
    <w:rsid w:val="00734D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734D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rsid w:val="00734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сноски Знак"/>
    <w:link w:val="ad"/>
    <w:semiHidden/>
    <w:locked/>
    <w:rsid w:val="00FD5FBA"/>
    <w:rPr>
      <w:rFonts w:ascii="Times New Roman" w:hAnsi="Times New Roman" w:cs="Times New Roman"/>
      <w:sz w:val="20"/>
      <w:szCs w:val="20"/>
      <w:lang w:eastAsia="ar-SA"/>
    </w:rPr>
  </w:style>
  <w:style w:type="paragraph" w:styleId="ad">
    <w:name w:val="footnote text"/>
    <w:basedOn w:val="a0"/>
    <w:link w:val="ac"/>
    <w:semiHidden/>
    <w:rsid w:val="00FD5FBA"/>
    <w:pPr>
      <w:widowControl w:val="0"/>
      <w:spacing w:after="0" w:line="240" w:lineRule="auto"/>
      <w:ind w:firstLine="720"/>
    </w:pPr>
    <w:rPr>
      <w:rFonts w:ascii="Times New Roman" w:eastAsiaTheme="minorHAnsi" w:hAnsi="Times New Roman"/>
      <w:sz w:val="20"/>
      <w:szCs w:val="20"/>
      <w:lang w:eastAsia="ar-SA"/>
    </w:rPr>
  </w:style>
  <w:style w:type="character" w:customStyle="1" w:styleId="1">
    <w:name w:val="Текст сноски Знак1"/>
    <w:basedOn w:val="a1"/>
    <w:uiPriority w:val="99"/>
    <w:semiHidden/>
    <w:rsid w:val="00FD5FBA"/>
    <w:rPr>
      <w:rFonts w:ascii="Calibri" w:eastAsia="Calibri" w:hAnsi="Calibri" w:cs="Times New Roman"/>
      <w:sz w:val="20"/>
      <w:szCs w:val="20"/>
    </w:rPr>
  </w:style>
  <w:style w:type="paragraph" w:customStyle="1" w:styleId="a">
    <w:name w:val="Перечень"/>
    <w:basedOn w:val="a0"/>
    <w:next w:val="a0"/>
    <w:link w:val="ae"/>
    <w:uiPriority w:val="99"/>
    <w:qFormat/>
    <w:rsid w:val="005D1819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0"/>
      <w:szCs w:val="20"/>
      <w:u w:color="000000"/>
      <w:lang w:eastAsia="ru-RU"/>
    </w:rPr>
  </w:style>
  <w:style w:type="character" w:customStyle="1" w:styleId="ae">
    <w:name w:val="Перечень Знак"/>
    <w:link w:val="a"/>
    <w:uiPriority w:val="99"/>
    <w:locked/>
    <w:rsid w:val="005D1819"/>
    <w:rPr>
      <w:rFonts w:ascii="Times New Roman" w:eastAsia="Calibri" w:hAnsi="Times New Roman" w:cs="Times New Roman"/>
      <w:sz w:val="20"/>
      <w:szCs w:val="20"/>
      <w:u w:color="000000"/>
      <w:lang w:eastAsia="ru-RU"/>
    </w:rPr>
  </w:style>
  <w:style w:type="character" w:customStyle="1" w:styleId="apple-converted-space">
    <w:name w:val="apple-converted-space"/>
    <w:basedOn w:val="a1"/>
    <w:rsid w:val="005D1819"/>
  </w:style>
  <w:style w:type="paragraph" w:styleId="af">
    <w:name w:val="header"/>
    <w:basedOn w:val="a0"/>
    <w:link w:val="af0"/>
    <w:uiPriority w:val="99"/>
    <w:semiHidden/>
    <w:unhideWhenUsed/>
    <w:rsid w:val="00824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824FB0"/>
    <w:rPr>
      <w:rFonts w:ascii="Calibri" w:eastAsia="Calibri" w:hAnsi="Calibri" w:cs="Times New Roman"/>
    </w:rPr>
  </w:style>
  <w:style w:type="table" w:customStyle="1" w:styleId="10">
    <w:name w:val="Сетка таблицы1"/>
    <w:basedOn w:val="a2"/>
    <w:next w:val="ab"/>
    <w:uiPriority w:val="39"/>
    <w:rsid w:val="00C40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8D8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D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D205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9E46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 Spacing"/>
    <w:uiPriority w:val="1"/>
    <w:qFormat/>
    <w:rsid w:val="007267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0"/>
    <w:uiPriority w:val="99"/>
    <w:rsid w:val="00734D50"/>
    <w:pPr>
      <w:spacing w:after="75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9">
    <w:name w:val="footer"/>
    <w:basedOn w:val="a0"/>
    <w:link w:val="aa"/>
    <w:uiPriority w:val="99"/>
    <w:rsid w:val="00734D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734D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rsid w:val="00734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сноски Знак"/>
    <w:link w:val="ad"/>
    <w:semiHidden/>
    <w:locked/>
    <w:rsid w:val="00FD5FBA"/>
    <w:rPr>
      <w:rFonts w:ascii="Times New Roman" w:hAnsi="Times New Roman" w:cs="Times New Roman"/>
      <w:sz w:val="20"/>
      <w:szCs w:val="20"/>
      <w:lang w:eastAsia="ar-SA"/>
    </w:rPr>
  </w:style>
  <w:style w:type="paragraph" w:styleId="ad">
    <w:name w:val="footnote text"/>
    <w:basedOn w:val="a0"/>
    <w:link w:val="ac"/>
    <w:semiHidden/>
    <w:rsid w:val="00FD5FBA"/>
    <w:pPr>
      <w:widowControl w:val="0"/>
      <w:spacing w:after="0" w:line="240" w:lineRule="auto"/>
      <w:ind w:firstLine="720"/>
    </w:pPr>
    <w:rPr>
      <w:rFonts w:ascii="Times New Roman" w:eastAsiaTheme="minorHAnsi" w:hAnsi="Times New Roman"/>
      <w:sz w:val="20"/>
      <w:szCs w:val="20"/>
      <w:lang w:eastAsia="ar-SA"/>
    </w:rPr>
  </w:style>
  <w:style w:type="character" w:customStyle="1" w:styleId="1">
    <w:name w:val="Текст сноски Знак1"/>
    <w:basedOn w:val="a1"/>
    <w:uiPriority w:val="99"/>
    <w:semiHidden/>
    <w:rsid w:val="00FD5FBA"/>
    <w:rPr>
      <w:rFonts w:ascii="Calibri" w:eastAsia="Calibri" w:hAnsi="Calibri" w:cs="Times New Roman"/>
      <w:sz w:val="20"/>
      <w:szCs w:val="20"/>
    </w:rPr>
  </w:style>
  <w:style w:type="paragraph" w:customStyle="1" w:styleId="a">
    <w:name w:val="Перечень"/>
    <w:basedOn w:val="a0"/>
    <w:next w:val="a0"/>
    <w:link w:val="ae"/>
    <w:uiPriority w:val="99"/>
    <w:qFormat/>
    <w:rsid w:val="005D1819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0"/>
      <w:szCs w:val="20"/>
      <w:u w:color="000000"/>
      <w:lang w:eastAsia="ru-RU"/>
    </w:rPr>
  </w:style>
  <w:style w:type="character" w:customStyle="1" w:styleId="ae">
    <w:name w:val="Перечень Знак"/>
    <w:link w:val="a"/>
    <w:uiPriority w:val="99"/>
    <w:locked/>
    <w:rsid w:val="005D1819"/>
    <w:rPr>
      <w:rFonts w:ascii="Times New Roman" w:eastAsia="Calibri" w:hAnsi="Times New Roman" w:cs="Times New Roman"/>
      <w:sz w:val="20"/>
      <w:szCs w:val="20"/>
      <w:u w:color="000000"/>
      <w:lang w:eastAsia="ru-RU"/>
    </w:rPr>
  </w:style>
  <w:style w:type="character" w:customStyle="1" w:styleId="apple-converted-space">
    <w:name w:val="apple-converted-space"/>
    <w:basedOn w:val="a1"/>
    <w:rsid w:val="005D1819"/>
  </w:style>
  <w:style w:type="paragraph" w:styleId="af">
    <w:name w:val="header"/>
    <w:basedOn w:val="a0"/>
    <w:link w:val="af0"/>
    <w:uiPriority w:val="99"/>
    <w:semiHidden/>
    <w:unhideWhenUsed/>
    <w:rsid w:val="00824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824FB0"/>
    <w:rPr>
      <w:rFonts w:ascii="Calibri" w:eastAsia="Calibri" w:hAnsi="Calibri" w:cs="Times New Roman"/>
    </w:rPr>
  </w:style>
  <w:style w:type="table" w:customStyle="1" w:styleId="10">
    <w:name w:val="Сетка таблицы1"/>
    <w:basedOn w:val="a2"/>
    <w:next w:val="ab"/>
    <w:uiPriority w:val="39"/>
    <w:rsid w:val="00C40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0493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8A07-FFE7-4EE6-A47B-7CDC5D73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7742</Words>
  <Characters>44134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331</dc:creator>
  <cp:lastModifiedBy>Жангалий</cp:lastModifiedBy>
  <cp:revision>2</cp:revision>
  <cp:lastPrinted>2011-03-09T20:59:00Z</cp:lastPrinted>
  <dcterms:created xsi:type="dcterms:W3CDTF">2025-04-11T11:24:00Z</dcterms:created>
  <dcterms:modified xsi:type="dcterms:W3CDTF">2025-04-11T11:24:00Z</dcterms:modified>
</cp:coreProperties>
</file>