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B06" w:rsidRPr="00592B06" w:rsidRDefault="00592B06" w:rsidP="00592B06">
      <w:pPr>
        <w:autoSpaceDE w:val="0"/>
        <w:autoSpaceDN w:val="0"/>
        <w:adjustRightInd w:val="0"/>
        <w:jc w:val="center"/>
        <w:rPr>
          <w:b/>
          <w:bCs/>
          <w:color w:val="000000"/>
          <w:sz w:val="28"/>
          <w:szCs w:val="28"/>
        </w:rPr>
      </w:pPr>
      <w:r w:rsidRPr="00592B06">
        <w:rPr>
          <w:b/>
          <w:bCs/>
          <w:color w:val="000000"/>
          <w:sz w:val="28"/>
          <w:szCs w:val="28"/>
        </w:rPr>
        <w:t>Министерство образования Оренбургской области</w:t>
      </w:r>
    </w:p>
    <w:p w:rsidR="00592B06" w:rsidRPr="00592B06" w:rsidRDefault="00592B06" w:rsidP="00592B06">
      <w:pPr>
        <w:autoSpaceDE w:val="0"/>
        <w:autoSpaceDN w:val="0"/>
        <w:adjustRightInd w:val="0"/>
        <w:jc w:val="center"/>
        <w:rPr>
          <w:b/>
          <w:bCs/>
          <w:color w:val="000000"/>
          <w:sz w:val="28"/>
          <w:szCs w:val="28"/>
        </w:rPr>
      </w:pPr>
      <w:r w:rsidRPr="00592B06">
        <w:rPr>
          <w:b/>
          <w:bCs/>
          <w:color w:val="000000"/>
          <w:sz w:val="28"/>
          <w:szCs w:val="28"/>
        </w:rPr>
        <w:t>ГАПОУ «Акбулакский</w:t>
      </w:r>
      <w:bookmarkStart w:id="0" w:name="_GoBack"/>
      <w:bookmarkEnd w:id="0"/>
      <w:r w:rsidRPr="00592B06">
        <w:rPr>
          <w:b/>
          <w:bCs/>
          <w:color w:val="000000"/>
          <w:sz w:val="28"/>
          <w:szCs w:val="28"/>
        </w:rPr>
        <w:t xml:space="preserve"> политехнический техникум»</w:t>
      </w:r>
    </w:p>
    <w:p w:rsidR="00592B06" w:rsidRPr="00592B06" w:rsidRDefault="00592B06" w:rsidP="00592B06">
      <w:pPr>
        <w:autoSpaceDE w:val="0"/>
        <w:autoSpaceDN w:val="0"/>
        <w:adjustRightInd w:val="0"/>
        <w:rPr>
          <w:b/>
          <w:bCs/>
          <w:color w:val="000000"/>
          <w:sz w:val="28"/>
          <w:szCs w:val="28"/>
        </w:rPr>
      </w:pPr>
    </w:p>
    <w:p w:rsidR="00592B06" w:rsidRPr="00592B06" w:rsidRDefault="00592B06" w:rsidP="00592B06">
      <w:pPr>
        <w:autoSpaceDE w:val="0"/>
        <w:autoSpaceDN w:val="0"/>
        <w:adjustRightInd w:val="0"/>
        <w:rPr>
          <w:i/>
          <w:iCs/>
          <w:color w:val="000000"/>
          <w:sz w:val="28"/>
          <w:szCs w:val="28"/>
        </w:rPr>
      </w:pPr>
    </w:p>
    <w:p w:rsidR="00592B06" w:rsidRPr="00592B06" w:rsidRDefault="00592B06" w:rsidP="00592B06">
      <w:pPr>
        <w:autoSpaceDE w:val="0"/>
        <w:autoSpaceDN w:val="0"/>
        <w:adjustRightInd w:val="0"/>
        <w:rPr>
          <w:color w:val="000000"/>
          <w:sz w:val="28"/>
          <w:szCs w:val="28"/>
        </w:rPr>
      </w:pPr>
      <w:r w:rsidRPr="00592B06">
        <w:rPr>
          <w:color w:val="000000"/>
          <w:sz w:val="28"/>
          <w:szCs w:val="28"/>
        </w:rPr>
        <w:t>УТВЕРЖДАЮ</w:t>
      </w:r>
    </w:p>
    <w:p w:rsidR="00592B06" w:rsidRPr="00592B06" w:rsidRDefault="00592B06" w:rsidP="00592B06">
      <w:pPr>
        <w:autoSpaceDE w:val="0"/>
        <w:autoSpaceDN w:val="0"/>
        <w:adjustRightInd w:val="0"/>
        <w:rPr>
          <w:color w:val="000000"/>
          <w:sz w:val="28"/>
          <w:szCs w:val="28"/>
        </w:rPr>
      </w:pPr>
      <w:r w:rsidRPr="00592B06">
        <w:rPr>
          <w:color w:val="000000"/>
          <w:sz w:val="28"/>
          <w:szCs w:val="28"/>
        </w:rPr>
        <w:t>Заместитель директора по УР</w:t>
      </w:r>
    </w:p>
    <w:p w:rsidR="00592B06" w:rsidRPr="00592B06" w:rsidRDefault="00592B06" w:rsidP="00592B06">
      <w:pPr>
        <w:autoSpaceDE w:val="0"/>
        <w:autoSpaceDN w:val="0"/>
        <w:adjustRightInd w:val="0"/>
        <w:rPr>
          <w:color w:val="000000"/>
          <w:sz w:val="28"/>
          <w:szCs w:val="28"/>
        </w:rPr>
      </w:pPr>
      <w:r w:rsidRPr="00592B06">
        <w:rPr>
          <w:color w:val="000000"/>
          <w:sz w:val="28"/>
          <w:szCs w:val="28"/>
        </w:rPr>
        <w:t>______________ (</w:t>
      </w:r>
      <w:proofErr w:type="spellStart"/>
      <w:proofErr w:type="gramStart"/>
      <w:r w:rsidRPr="00592B06">
        <w:rPr>
          <w:color w:val="000000"/>
          <w:sz w:val="28"/>
          <w:szCs w:val="28"/>
        </w:rPr>
        <w:t>Л.Б.Попова</w:t>
      </w:r>
      <w:proofErr w:type="spellEnd"/>
      <w:r w:rsidRPr="00592B06">
        <w:rPr>
          <w:color w:val="000000"/>
          <w:sz w:val="28"/>
          <w:szCs w:val="28"/>
        </w:rPr>
        <w:t xml:space="preserve"> )</w:t>
      </w:r>
      <w:proofErr w:type="gramEnd"/>
    </w:p>
    <w:p w:rsidR="00592B06" w:rsidRPr="00592B06" w:rsidRDefault="00592B06" w:rsidP="00592B06">
      <w:pPr>
        <w:autoSpaceDE w:val="0"/>
        <w:autoSpaceDN w:val="0"/>
        <w:adjustRightInd w:val="0"/>
        <w:rPr>
          <w:i/>
          <w:iCs/>
          <w:color w:val="000000"/>
          <w:sz w:val="28"/>
          <w:szCs w:val="28"/>
        </w:rPr>
      </w:pPr>
      <w:r w:rsidRPr="00592B06">
        <w:rPr>
          <w:i/>
          <w:iCs/>
          <w:color w:val="000000"/>
          <w:sz w:val="28"/>
          <w:szCs w:val="28"/>
        </w:rPr>
        <w:t>(Подпись)</w:t>
      </w:r>
    </w:p>
    <w:p w:rsidR="00592B06" w:rsidRPr="00592B06" w:rsidRDefault="00592B06" w:rsidP="00592B06">
      <w:pPr>
        <w:autoSpaceDE w:val="0"/>
        <w:autoSpaceDN w:val="0"/>
        <w:adjustRightInd w:val="0"/>
        <w:rPr>
          <w:color w:val="000000"/>
          <w:sz w:val="28"/>
          <w:szCs w:val="28"/>
        </w:rPr>
      </w:pPr>
      <w:r w:rsidRPr="00592B06">
        <w:rPr>
          <w:color w:val="000000"/>
          <w:sz w:val="28"/>
          <w:szCs w:val="28"/>
        </w:rPr>
        <w:t>«</w:t>
      </w:r>
      <w:r>
        <w:rPr>
          <w:color w:val="000000"/>
          <w:sz w:val="28"/>
          <w:szCs w:val="28"/>
        </w:rPr>
        <w:t>_____» ___________________ 2023</w:t>
      </w:r>
      <w:r w:rsidRPr="00592B06">
        <w:rPr>
          <w:color w:val="000000"/>
          <w:sz w:val="28"/>
          <w:szCs w:val="28"/>
        </w:rPr>
        <w:t>г.</w:t>
      </w:r>
    </w:p>
    <w:p w:rsidR="00592B06" w:rsidRPr="00592B06" w:rsidRDefault="00592B06" w:rsidP="00592B06">
      <w:pPr>
        <w:autoSpaceDE w:val="0"/>
        <w:autoSpaceDN w:val="0"/>
        <w:adjustRightInd w:val="0"/>
        <w:rPr>
          <w:color w:val="000000"/>
          <w:sz w:val="28"/>
          <w:szCs w:val="28"/>
        </w:rPr>
      </w:pPr>
    </w:p>
    <w:p w:rsidR="006C1CA0" w:rsidRPr="00FD4593" w:rsidRDefault="006C1CA0" w:rsidP="006C1CA0">
      <w:pPr>
        <w:rPr>
          <w:sz w:val="28"/>
          <w:szCs w:val="28"/>
        </w:rPr>
      </w:pPr>
    </w:p>
    <w:p w:rsidR="00972690" w:rsidRDefault="00972690" w:rsidP="00972690">
      <w:pPr>
        <w:rPr>
          <w:b/>
          <w:lang w:eastAsia="zh-CN"/>
        </w:rPr>
      </w:pPr>
    </w:p>
    <w:p w:rsidR="006C1CA0" w:rsidRDefault="006C1CA0" w:rsidP="00972690">
      <w:pPr>
        <w:rPr>
          <w:b/>
          <w:lang w:eastAsia="zh-CN"/>
        </w:rPr>
      </w:pPr>
    </w:p>
    <w:p w:rsidR="006C1CA0" w:rsidRDefault="006C1CA0" w:rsidP="00972690">
      <w:pPr>
        <w:rPr>
          <w:b/>
          <w:lang w:eastAsia="zh-CN"/>
        </w:rPr>
      </w:pPr>
    </w:p>
    <w:p w:rsidR="006C1CA0" w:rsidRPr="00972690" w:rsidRDefault="006C1CA0" w:rsidP="00972690">
      <w:pPr>
        <w:rPr>
          <w:b/>
          <w:lang w:eastAsia="zh-CN"/>
        </w:rPr>
      </w:pPr>
    </w:p>
    <w:p w:rsidR="00972690" w:rsidRPr="00972690" w:rsidRDefault="00972690" w:rsidP="00972690">
      <w:pPr>
        <w:jc w:val="center"/>
        <w:rPr>
          <w:b/>
        </w:rPr>
      </w:pPr>
    </w:p>
    <w:p w:rsidR="00972690" w:rsidRPr="00972690" w:rsidRDefault="00972690" w:rsidP="00972690">
      <w:pPr>
        <w:jc w:val="center"/>
        <w:rPr>
          <w:b/>
          <w:sz w:val="28"/>
          <w:szCs w:val="28"/>
        </w:rPr>
      </w:pPr>
      <w:r w:rsidRPr="00972690">
        <w:rPr>
          <w:b/>
          <w:sz w:val="28"/>
          <w:szCs w:val="28"/>
        </w:rPr>
        <w:t>ФОНД ОЦЕНОЧНЫХ СРЕДСТВ</w:t>
      </w:r>
    </w:p>
    <w:p w:rsidR="00972690" w:rsidRPr="00972690" w:rsidRDefault="00972690" w:rsidP="008B79DC">
      <w:pPr>
        <w:keepNext/>
        <w:numPr>
          <w:ilvl w:val="3"/>
          <w:numId w:val="5"/>
        </w:numPr>
        <w:tabs>
          <w:tab w:val="num" w:pos="0"/>
        </w:tabs>
        <w:suppressAutoHyphens/>
        <w:jc w:val="center"/>
        <w:outlineLvl w:val="3"/>
        <w:rPr>
          <w:b/>
          <w:bCs/>
          <w:sz w:val="28"/>
          <w:szCs w:val="28"/>
        </w:rPr>
      </w:pPr>
      <w:r w:rsidRPr="00972690">
        <w:rPr>
          <w:b/>
          <w:bCs/>
          <w:sz w:val="28"/>
          <w:szCs w:val="28"/>
        </w:rPr>
        <w:t xml:space="preserve">ПО ДИСЦИПЛИНЕ </w:t>
      </w:r>
    </w:p>
    <w:p w:rsidR="00972690" w:rsidRPr="00972690" w:rsidRDefault="00972690" w:rsidP="008B79DC">
      <w:pPr>
        <w:keepNext/>
        <w:numPr>
          <w:ilvl w:val="3"/>
          <w:numId w:val="5"/>
        </w:numPr>
        <w:tabs>
          <w:tab w:val="num" w:pos="0"/>
        </w:tabs>
        <w:suppressAutoHyphens/>
        <w:spacing w:before="120"/>
        <w:jc w:val="center"/>
        <w:outlineLvl w:val="3"/>
        <w:rPr>
          <w:rFonts w:ascii="Calibri" w:hAnsi="Calibri"/>
          <w:b/>
          <w:bCs/>
          <w:sz w:val="28"/>
          <w:szCs w:val="28"/>
          <w:u w:val="single"/>
        </w:rPr>
      </w:pPr>
    </w:p>
    <w:p w:rsidR="00972690" w:rsidRPr="009C4626" w:rsidRDefault="00261BD7" w:rsidP="0097269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center"/>
        <w:rPr>
          <w:b/>
          <w:sz w:val="28"/>
          <w:szCs w:val="28"/>
        </w:rPr>
      </w:pPr>
      <w:r>
        <w:rPr>
          <w:b/>
          <w:sz w:val="28"/>
          <w:szCs w:val="28"/>
        </w:rPr>
        <w:t>ОП</w:t>
      </w:r>
      <w:r w:rsidR="001B1235">
        <w:rPr>
          <w:b/>
          <w:sz w:val="28"/>
          <w:szCs w:val="28"/>
        </w:rPr>
        <w:t>Ц</w:t>
      </w:r>
      <w:r>
        <w:rPr>
          <w:b/>
          <w:sz w:val="28"/>
          <w:szCs w:val="28"/>
        </w:rPr>
        <w:t>.0</w:t>
      </w:r>
      <w:r w:rsidR="00972690" w:rsidRPr="003251EF">
        <w:rPr>
          <w:b/>
          <w:sz w:val="28"/>
          <w:szCs w:val="28"/>
        </w:rPr>
        <w:t>1</w:t>
      </w:r>
      <w:r w:rsidR="00972690">
        <w:rPr>
          <w:b/>
          <w:sz w:val="28"/>
          <w:szCs w:val="28"/>
        </w:rPr>
        <w:t xml:space="preserve"> ЭКОНОМИКА ОРГАНИЗАЦИИ</w:t>
      </w:r>
    </w:p>
    <w:p w:rsidR="00972690" w:rsidRPr="00972690" w:rsidRDefault="00972690" w:rsidP="00972690">
      <w:pPr>
        <w:jc w:val="center"/>
        <w:rPr>
          <w:sz w:val="28"/>
          <w:szCs w:val="28"/>
        </w:rPr>
      </w:pPr>
    </w:p>
    <w:p w:rsidR="00972690" w:rsidRPr="00972690" w:rsidRDefault="00972690" w:rsidP="00972690">
      <w:pPr>
        <w:jc w:val="center"/>
        <w:rPr>
          <w:b/>
          <w:sz w:val="28"/>
          <w:szCs w:val="28"/>
          <w:lang w:eastAsia="en-US"/>
        </w:rPr>
      </w:pPr>
      <w:r w:rsidRPr="00972690">
        <w:rPr>
          <w:b/>
          <w:sz w:val="28"/>
          <w:szCs w:val="28"/>
        </w:rPr>
        <w:t xml:space="preserve">специальность </w:t>
      </w:r>
      <w:r w:rsidRPr="00972690">
        <w:rPr>
          <w:b/>
          <w:sz w:val="28"/>
          <w:szCs w:val="28"/>
          <w:lang w:eastAsia="en-US"/>
        </w:rPr>
        <w:t xml:space="preserve">38.02.01 «Экономика и бухгалтерский учет                          </w:t>
      </w:r>
      <w:proofErr w:type="gramStart"/>
      <w:r w:rsidRPr="00972690">
        <w:rPr>
          <w:b/>
          <w:sz w:val="28"/>
          <w:szCs w:val="28"/>
          <w:lang w:eastAsia="en-US"/>
        </w:rPr>
        <w:t xml:space="preserve">   (</w:t>
      </w:r>
      <w:proofErr w:type="gramEnd"/>
      <w:r w:rsidRPr="00972690">
        <w:rPr>
          <w:b/>
          <w:sz w:val="28"/>
          <w:szCs w:val="28"/>
          <w:lang w:eastAsia="en-US"/>
        </w:rPr>
        <w:t>по отраслям)»</w:t>
      </w:r>
    </w:p>
    <w:p w:rsidR="00972690" w:rsidRPr="00972690" w:rsidRDefault="00972690" w:rsidP="00972690">
      <w:pPr>
        <w:jc w:val="center"/>
        <w:rPr>
          <w:vertAlign w:val="superscript"/>
        </w:rPr>
      </w:pPr>
    </w:p>
    <w:p w:rsidR="00972690" w:rsidRPr="00972690" w:rsidRDefault="00972690" w:rsidP="00972690">
      <w:pPr>
        <w:jc w:val="center"/>
        <w:rPr>
          <w:vertAlign w:val="superscript"/>
        </w:rPr>
      </w:pPr>
    </w:p>
    <w:p w:rsidR="00972690" w:rsidRPr="00972690" w:rsidRDefault="00972690" w:rsidP="00972690">
      <w:pPr>
        <w:jc w:val="center"/>
        <w:rPr>
          <w:vertAlign w:val="superscript"/>
        </w:rPr>
      </w:pPr>
    </w:p>
    <w:p w:rsidR="00972690" w:rsidRPr="00972690" w:rsidRDefault="00972690" w:rsidP="00972690">
      <w:pPr>
        <w:jc w:val="center"/>
        <w:rPr>
          <w:sz w:val="44"/>
          <w:szCs w:val="44"/>
          <w:vertAlign w:val="superscript"/>
        </w:rPr>
      </w:pPr>
    </w:p>
    <w:p w:rsidR="00972690" w:rsidRPr="00972690" w:rsidRDefault="00972690" w:rsidP="00972690">
      <w:pPr>
        <w:jc w:val="center"/>
        <w:rPr>
          <w:sz w:val="44"/>
          <w:szCs w:val="44"/>
          <w:vertAlign w:val="superscript"/>
        </w:rPr>
      </w:pPr>
    </w:p>
    <w:p w:rsidR="00972690" w:rsidRPr="00972690" w:rsidRDefault="00972690" w:rsidP="00972690">
      <w:pPr>
        <w:jc w:val="center"/>
        <w:rPr>
          <w:sz w:val="44"/>
          <w:szCs w:val="44"/>
          <w:vertAlign w:val="superscript"/>
        </w:rPr>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Pr="00972690" w:rsidRDefault="00972690" w:rsidP="00972690">
      <w:pPr>
        <w:widowControl w:val="0"/>
        <w:autoSpaceDE w:val="0"/>
        <w:jc w:val="both"/>
      </w:pPr>
    </w:p>
    <w:p w:rsidR="00972690" w:rsidRDefault="006C1CA0" w:rsidP="00972690">
      <w:pPr>
        <w:widowControl w:val="0"/>
        <w:autoSpaceDE w:val="0"/>
        <w:jc w:val="center"/>
        <w:rPr>
          <w:b/>
          <w:sz w:val="28"/>
          <w:szCs w:val="28"/>
        </w:rPr>
      </w:pPr>
      <w:r>
        <w:rPr>
          <w:b/>
          <w:sz w:val="28"/>
          <w:szCs w:val="28"/>
        </w:rPr>
        <w:t>Акбулак</w:t>
      </w:r>
      <w:r w:rsidR="00E12171">
        <w:rPr>
          <w:b/>
          <w:sz w:val="28"/>
          <w:szCs w:val="28"/>
        </w:rPr>
        <w:t xml:space="preserve"> 2023</w:t>
      </w:r>
    </w:p>
    <w:p w:rsidR="00592B06" w:rsidRDefault="00592B06" w:rsidP="00592B06">
      <w:pPr>
        <w:jc w:val="both"/>
        <w:rPr>
          <w:sz w:val="28"/>
          <w:szCs w:val="28"/>
        </w:rPr>
      </w:pPr>
      <w:r>
        <w:rPr>
          <w:sz w:val="28"/>
          <w:szCs w:val="28"/>
        </w:rPr>
        <w:lastRenderedPageBreak/>
        <w:t>Фонд оценочных средств</w:t>
      </w:r>
      <w:r w:rsidRPr="00592B06">
        <w:rPr>
          <w:sz w:val="28"/>
          <w:szCs w:val="28"/>
        </w:rPr>
        <w:t xml:space="preserve"> учебной дисциплины «Экономика </w:t>
      </w:r>
      <w:proofErr w:type="gramStart"/>
      <w:r w:rsidRPr="00592B06">
        <w:rPr>
          <w:sz w:val="28"/>
          <w:szCs w:val="28"/>
        </w:rPr>
        <w:t>организации »</w:t>
      </w:r>
      <w:proofErr w:type="gramEnd"/>
      <w:r w:rsidRPr="00592B06">
        <w:rPr>
          <w:sz w:val="28"/>
          <w:szCs w:val="28"/>
        </w:rPr>
        <w:t xml:space="preserve">   разработаны на основе                ФЗ от 29 декабря 2012г. «Об образовании в Российской Федерации» № 273, </w:t>
      </w:r>
      <w:r w:rsidRPr="00592B06">
        <w:rPr>
          <w:bCs/>
          <w:kern w:val="36"/>
          <w:sz w:val="28"/>
          <w:szCs w:val="28"/>
        </w:rPr>
        <w:t xml:space="preserve">Федерального компонента государственных образовательных стандартов начального основного  общего  и среднего (полного) общего образования ( № 1089 </w:t>
      </w:r>
      <w:proofErr w:type="spellStart"/>
      <w:r w:rsidRPr="00592B06">
        <w:rPr>
          <w:bCs/>
          <w:kern w:val="36"/>
          <w:sz w:val="28"/>
          <w:szCs w:val="28"/>
        </w:rPr>
        <w:t>ред</w:t>
      </w:r>
      <w:proofErr w:type="spellEnd"/>
      <w:r w:rsidRPr="00592B06">
        <w:rPr>
          <w:bCs/>
          <w:kern w:val="36"/>
          <w:sz w:val="28"/>
          <w:szCs w:val="28"/>
        </w:rPr>
        <w:t xml:space="preserve"> от 05.03.2004г с изменениями от 07.06.2017г № 506 )  </w:t>
      </w:r>
      <w:r w:rsidRPr="00592B06">
        <w:rPr>
          <w:sz w:val="28"/>
          <w:szCs w:val="28"/>
        </w:rPr>
        <w:t>по специальности   среднего профессионального образования (далее СПО)</w:t>
      </w:r>
      <w:r>
        <w:rPr>
          <w:sz w:val="28"/>
          <w:szCs w:val="28"/>
        </w:rPr>
        <w:t xml:space="preserve"> </w:t>
      </w:r>
      <w:r w:rsidRPr="00592B06">
        <w:rPr>
          <w:sz w:val="28"/>
          <w:szCs w:val="28"/>
        </w:rPr>
        <w:t xml:space="preserve">для специальности </w:t>
      </w:r>
    </w:p>
    <w:p w:rsidR="00592B06" w:rsidRPr="00592B06" w:rsidRDefault="00592B06" w:rsidP="00592B06">
      <w:pPr>
        <w:jc w:val="both"/>
        <w:rPr>
          <w:sz w:val="28"/>
          <w:szCs w:val="28"/>
          <w:lang w:eastAsia="en-US"/>
        </w:rPr>
      </w:pPr>
      <w:r w:rsidRPr="00592B06">
        <w:rPr>
          <w:sz w:val="28"/>
          <w:szCs w:val="28"/>
          <w:lang w:eastAsia="en-US"/>
        </w:rPr>
        <w:t xml:space="preserve">38.02.01 «Экономика и бухгалтерский </w:t>
      </w:r>
      <w:proofErr w:type="gramStart"/>
      <w:r w:rsidRPr="00592B06">
        <w:rPr>
          <w:sz w:val="28"/>
          <w:szCs w:val="28"/>
          <w:lang w:eastAsia="en-US"/>
        </w:rPr>
        <w:t>учет</w:t>
      </w:r>
      <w:r>
        <w:rPr>
          <w:sz w:val="28"/>
          <w:szCs w:val="28"/>
          <w:lang w:eastAsia="en-US"/>
        </w:rPr>
        <w:t xml:space="preserve">»   </w:t>
      </w:r>
      <w:proofErr w:type="gramEnd"/>
      <w:r>
        <w:rPr>
          <w:sz w:val="28"/>
          <w:szCs w:val="28"/>
          <w:lang w:eastAsia="en-US"/>
        </w:rPr>
        <w:t xml:space="preserve">    (по отраслям)</w:t>
      </w:r>
    </w:p>
    <w:p w:rsidR="00592B06" w:rsidRDefault="00592B06" w:rsidP="00592B06">
      <w:pPr>
        <w:autoSpaceDE w:val="0"/>
        <w:autoSpaceDN w:val="0"/>
        <w:adjustRightInd w:val="0"/>
        <w:spacing w:line="360" w:lineRule="auto"/>
        <w:jc w:val="both"/>
        <w:rPr>
          <w:color w:val="000000"/>
          <w:sz w:val="28"/>
          <w:szCs w:val="28"/>
        </w:rPr>
      </w:pPr>
    </w:p>
    <w:p w:rsidR="00592B06" w:rsidRDefault="00592B06" w:rsidP="00592B06">
      <w:pPr>
        <w:autoSpaceDE w:val="0"/>
        <w:autoSpaceDN w:val="0"/>
        <w:adjustRightInd w:val="0"/>
        <w:spacing w:line="360" w:lineRule="auto"/>
        <w:jc w:val="both"/>
        <w:rPr>
          <w:color w:val="000000"/>
          <w:sz w:val="28"/>
          <w:szCs w:val="28"/>
        </w:rPr>
      </w:pPr>
    </w:p>
    <w:p w:rsidR="00592B06" w:rsidRDefault="00592B06" w:rsidP="00592B06">
      <w:pPr>
        <w:autoSpaceDE w:val="0"/>
        <w:autoSpaceDN w:val="0"/>
        <w:adjustRightInd w:val="0"/>
        <w:spacing w:line="360" w:lineRule="auto"/>
        <w:jc w:val="both"/>
        <w:rPr>
          <w:color w:val="000000"/>
          <w:sz w:val="28"/>
          <w:szCs w:val="28"/>
        </w:rPr>
      </w:pPr>
    </w:p>
    <w:p w:rsidR="00592B06" w:rsidRPr="00592B06" w:rsidRDefault="00592B06" w:rsidP="00592B06">
      <w:pPr>
        <w:autoSpaceDE w:val="0"/>
        <w:autoSpaceDN w:val="0"/>
        <w:adjustRightInd w:val="0"/>
        <w:spacing w:line="360" w:lineRule="auto"/>
        <w:jc w:val="both"/>
        <w:rPr>
          <w:color w:val="000000"/>
          <w:sz w:val="28"/>
          <w:szCs w:val="28"/>
        </w:rPr>
      </w:pPr>
      <w:proofErr w:type="gramStart"/>
      <w:r w:rsidRPr="00592B06">
        <w:rPr>
          <w:color w:val="000000"/>
          <w:sz w:val="28"/>
          <w:szCs w:val="28"/>
        </w:rPr>
        <w:t xml:space="preserve">Составитель:   </w:t>
      </w:r>
      <w:proofErr w:type="spellStart"/>
      <w:proofErr w:type="gramEnd"/>
      <w:r w:rsidRPr="00592B06">
        <w:rPr>
          <w:color w:val="000000"/>
          <w:sz w:val="28"/>
          <w:szCs w:val="28"/>
        </w:rPr>
        <w:t>Териченко</w:t>
      </w:r>
      <w:proofErr w:type="spellEnd"/>
      <w:r w:rsidRPr="00592B06">
        <w:rPr>
          <w:color w:val="000000"/>
          <w:sz w:val="28"/>
          <w:szCs w:val="28"/>
        </w:rPr>
        <w:t xml:space="preserve"> Т.В   ___________________</w:t>
      </w:r>
    </w:p>
    <w:p w:rsidR="00592B06" w:rsidRPr="00592B06" w:rsidRDefault="00592B06" w:rsidP="00592B06">
      <w:pPr>
        <w:autoSpaceDE w:val="0"/>
        <w:autoSpaceDN w:val="0"/>
        <w:adjustRightInd w:val="0"/>
        <w:spacing w:line="360" w:lineRule="auto"/>
        <w:rPr>
          <w:i/>
          <w:color w:val="000000"/>
        </w:rPr>
      </w:pPr>
      <w:r w:rsidRPr="00592B06">
        <w:rPr>
          <w:color w:val="000000"/>
          <w:sz w:val="28"/>
          <w:szCs w:val="28"/>
        </w:rPr>
        <w:t xml:space="preserve">                                                                    </w:t>
      </w:r>
      <w:r w:rsidRPr="00592B06">
        <w:rPr>
          <w:color w:val="000000"/>
        </w:rPr>
        <w:t xml:space="preserve"> </w:t>
      </w:r>
      <w:r w:rsidRPr="00592B06">
        <w:rPr>
          <w:i/>
          <w:color w:val="000000"/>
        </w:rPr>
        <w:t>Подпись</w:t>
      </w:r>
    </w:p>
    <w:p w:rsidR="00592B06" w:rsidRPr="00592B06" w:rsidRDefault="00592B06" w:rsidP="00592B06">
      <w:pPr>
        <w:autoSpaceDE w:val="0"/>
        <w:autoSpaceDN w:val="0"/>
        <w:adjustRightInd w:val="0"/>
        <w:spacing w:line="360" w:lineRule="auto"/>
        <w:rPr>
          <w:i/>
          <w:color w:val="000000"/>
          <w:u w:val="single"/>
        </w:rPr>
      </w:pPr>
    </w:p>
    <w:p w:rsidR="00592B06" w:rsidRPr="00592B06" w:rsidRDefault="00592B06" w:rsidP="00592B06">
      <w:pPr>
        <w:autoSpaceDE w:val="0"/>
        <w:autoSpaceDN w:val="0"/>
        <w:adjustRightInd w:val="0"/>
        <w:spacing w:line="360" w:lineRule="auto"/>
        <w:rPr>
          <w:i/>
          <w:color w:val="000000"/>
          <w:u w:val="single"/>
        </w:rPr>
      </w:pPr>
    </w:p>
    <w:p w:rsidR="00592B06" w:rsidRPr="00592B06" w:rsidRDefault="00592B06" w:rsidP="00592B06">
      <w:pPr>
        <w:autoSpaceDE w:val="0"/>
        <w:autoSpaceDN w:val="0"/>
        <w:adjustRightInd w:val="0"/>
        <w:spacing w:line="360" w:lineRule="auto"/>
        <w:rPr>
          <w:color w:val="000000"/>
          <w:sz w:val="28"/>
          <w:szCs w:val="28"/>
        </w:rPr>
      </w:pPr>
    </w:p>
    <w:p w:rsidR="00592B06" w:rsidRPr="00592B06" w:rsidRDefault="00592B06" w:rsidP="00592B06">
      <w:pPr>
        <w:autoSpaceDE w:val="0"/>
        <w:autoSpaceDN w:val="0"/>
        <w:adjustRightInd w:val="0"/>
        <w:spacing w:line="360" w:lineRule="auto"/>
        <w:rPr>
          <w:color w:val="000000"/>
          <w:sz w:val="28"/>
          <w:szCs w:val="28"/>
        </w:rPr>
      </w:pPr>
    </w:p>
    <w:p w:rsidR="00592B06" w:rsidRPr="00592B06" w:rsidRDefault="00592B06" w:rsidP="00592B06">
      <w:pPr>
        <w:autoSpaceDE w:val="0"/>
        <w:autoSpaceDN w:val="0"/>
        <w:adjustRightInd w:val="0"/>
        <w:spacing w:line="360" w:lineRule="auto"/>
        <w:rPr>
          <w:color w:val="000000"/>
          <w:sz w:val="28"/>
          <w:szCs w:val="28"/>
        </w:rPr>
      </w:pPr>
    </w:p>
    <w:p w:rsidR="00592B06" w:rsidRPr="00592B06" w:rsidRDefault="001B1235" w:rsidP="00592B06">
      <w:pPr>
        <w:autoSpaceDE w:val="0"/>
        <w:autoSpaceDN w:val="0"/>
        <w:adjustRightInd w:val="0"/>
        <w:spacing w:line="360" w:lineRule="auto"/>
        <w:rPr>
          <w:color w:val="000000"/>
          <w:sz w:val="28"/>
          <w:szCs w:val="28"/>
        </w:rPr>
      </w:pPr>
      <w:r>
        <w:rPr>
          <w:color w:val="000000"/>
          <w:sz w:val="28"/>
          <w:szCs w:val="28"/>
        </w:rPr>
        <w:t>Ф</w:t>
      </w:r>
      <w:r w:rsidR="00592B06" w:rsidRPr="00592B06">
        <w:rPr>
          <w:color w:val="000000"/>
          <w:sz w:val="28"/>
          <w:szCs w:val="28"/>
        </w:rPr>
        <w:t xml:space="preserve">ОС </w:t>
      </w:r>
      <w:proofErr w:type="gramStart"/>
      <w:r w:rsidR="00592B06" w:rsidRPr="00592B06">
        <w:rPr>
          <w:color w:val="000000"/>
          <w:sz w:val="28"/>
          <w:szCs w:val="28"/>
        </w:rPr>
        <w:t>ОДОБРЕН  методической</w:t>
      </w:r>
      <w:proofErr w:type="gramEnd"/>
      <w:r w:rsidR="00592B06" w:rsidRPr="00592B06">
        <w:rPr>
          <w:color w:val="000000"/>
          <w:sz w:val="28"/>
          <w:szCs w:val="28"/>
        </w:rPr>
        <w:t xml:space="preserve"> комиссией преподавателей/мастеров п/о</w:t>
      </w:r>
    </w:p>
    <w:p w:rsidR="00592B06" w:rsidRPr="00592B06" w:rsidRDefault="002C70BD" w:rsidP="00592B06">
      <w:pPr>
        <w:autoSpaceDE w:val="0"/>
        <w:autoSpaceDN w:val="0"/>
        <w:adjustRightInd w:val="0"/>
        <w:spacing w:line="360" w:lineRule="auto"/>
        <w:rPr>
          <w:color w:val="000000"/>
          <w:sz w:val="28"/>
          <w:szCs w:val="28"/>
        </w:rPr>
      </w:pPr>
      <w:r>
        <w:rPr>
          <w:color w:val="000000"/>
          <w:sz w:val="28"/>
          <w:szCs w:val="28"/>
        </w:rPr>
        <w:t xml:space="preserve">Протокол </w:t>
      </w:r>
      <w:proofErr w:type="gramStart"/>
      <w:r>
        <w:rPr>
          <w:color w:val="000000"/>
          <w:sz w:val="28"/>
          <w:szCs w:val="28"/>
        </w:rPr>
        <w:t>№  1</w:t>
      </w:r>
      <w:proofErr w:type="gramEnd"/>
      <w:r>
        <w:rPr>
          <w:color w:val="000000"/>
          <w:sz w:val="28"/>
          <w:szCs w:val="28"/>
        </w:rPr>
        <w:t xml:space="preserve"> от « 30 </w:t>
      </w:r>
      <w:r w:rsidR="00592B06" w:rsidRPr="00592B06">
        <w:rPr>
          <w:color w:val="000000"/>
          <w:sz w:val="28"/>
          <w:szCs w:val="28"/>
        </w:rPr>
        <w:t xml:space="preserve">» </w:t>
      </w:r>
      <w:r>
        <w:rPr>
          <w:color w:val="000000"/>
          <w:sz w:val="28"/>
          <w:szCs w:val="28"/>
        </w:rPr>
        <w:t xml:space="preserve">08  2023 </w:t>
      </w:r>
      <w:r w:rsidR="00592B06" w:rsidRPr="00592B06">
        <w:rPr>
          <w:color w:val="000000"/>
          <w:sz w:val="28"/>
          <w:szCs w:val="28"/>
        </w:rPr>
        <w:t xml:space="preserve"> г.</w:t>
      </w:r>
    </w:p>
    <w:p w:rsidR="00592B06" w:rsidRPr="00592B06" w:rsidRDefault="00592B06" w:rsidP="00592B06">
      <w:pPr>
        <w:autoSpaceDE w:val="0"/>
        <w:autoSpaceDN w:val="0"/>
        <w:adjustRightInd w:val="0"/>
        <w:rPr>
          <w:color w:val="000000"/>
          <w:sz w:val="28"/>
          <w:szCs w:val="28"/>
        </w:rPr>
      </w:pPr>
      <w:r w:rsidRPr="00592B06">
        <w:rPr>
          <w:color w:val="000000"/>
          <w:sz w:val="28"/>
          <w:szCs w:val="28"/>
        </w:rPr>
        <w:t>Председатель комиссии __________________</w:t>
      </w:r>
      <w:r>
        <w:rPr>
          <w:color w:val="000000"/>
          <w:sz w:val="28"/>
          <w:szCs w:val="28"/>
        </w:rPr>
        <w:t>__________</w:t>
      </w:r>
      <w:proofErr w:type="spellStart"/>
      <w:r>
        <w:rPr>
          <w:color w:val="000000"/>
          <w:sz w:val="28"/>
          <w:szCs w:val="28"/>
        </w:rPr>
        <w:t>Г.А.Кривошеева</w:t>
      </w:r>
      <w:proofErr w:type="spellEnd"/>
    </w:p>
    <w:p w:rsidR="00592B06" w:rsidRPr="00592B06" w:rsidRDefault="00592B06" w:rsidP="00592B06">
      <w:pPr>
        <w:autoSpaceDE w:val="0"/>
        <w:autoSpaceDN w:val="0"/>
        <w:adjustRightInd w:val="0"/>
        <w:rPr>
          <w:color w:val="000000"/>
          <w:sz w:val="20"/>
          <w:szCs w:val="20"/>
        </w:rPr>
      </w:pPr>
      <w:r w:rsidRPr="00592B06">
        <w:rPr>
          <w:color w:val="000000"/>
          <w:sz w:val="20"/>
          <w:szCs w:val="20"/>
        </w:rPr>
        <w:t xml:space="preserve">                                                                               (подпись, И.О. Фамилия)</w:t>
      </w:r>
    </w:p>
    <w:p w:rsidR="00592B06" w:rsidRPr="00592B06" w:rsidRDefault="00592B06" w:rsidP="00592B06"/>
    <w:p w:rsidR="00592B06" w:rsidRPr="00592B06" w:rsidRDefault="00592B06" w:rsidP="00592B06"/>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u w:val="single"/>
        </w:rPr>
      </w:pPr>
    </w:p>
    <w:p w:rsidR="00592B06" w:rsidRPr="00592B06" w:rsidRDefault="00592B06" w:rsidP="00592B06">
      <w:pPr>
        <w:autoSpaceDE w:val="0"/>
        <w:autoSpaceDN w:val="0"/>
        <w:adjustRightInd w:val="0"/>
        <w:spacing w:line="360" w:lineRule="auto"/>
        <w:ind w:firstLine="720"/>
        <w:jc w:val="center"/>
        <w:rPr>
          <w:b/>
          <w:bCs/>
          <w:color w:val="000000"/>
          <w:sz w:val="28"/>
          <w:szCs w:val="28"/>
        </w:rPr>
      </w:pPr>
    </w:p>
    <w:p w:rsidR="00592B06" w:rsidRPr="00592B06" w:rsidRDefault="00592B06" w:rsidP="00592B06">
      <w:pPr>
        <w:autoSpaceDE w:val="0"/>
        <w:autoSpaceDN w:val="0"/>
        <w:adjustRightInd w:val="0"/>
        <w:spacing w:line="360" w:lineRule="auto"/>
        <w:ind w:firstLine="720"/>
        <w:jc w:val="center"/>
        <w:rPr>
          <w:b/>
          <w:bCs/>
          <w:color w:val="000000"/>
          <w:sz w:val="28"/>
          <w:szCs w:val="28"/>
        </w:rPr>
      </w:pPr>
    </w:p>
    <w:p w:rsidR="00592B06" w:rsidRPr="00592B06" w:rsidRDefault="00592B06" w:rsidP="00592B06">
      <w:pPr>
        <w:autoSpaceDE w:val="0"/>
        <w:autoSpaceDN w:val="0"/>
        <w:adjustRightInd w:val="0"/>
        <w:spacing w:line="360" w:lineRule="auto"/>
        <w:ind w:firstLine="720"/>
        <w:jc w:val="center"/>
        <w:rPr>
          <w:b/>
          <w:bCs/>
          <w:color w:val="000000"/>
          <w:sz w:val="28"/>
          <w:szCs w:val="28"/>
        </w:rPr>
      </w:pPr>
    </w:p>
    <w:p w:rsidR="00592B06" w:rsidRPr="00592B06" w:rsidRDefault="00592B06" w:rsidP="00592B06">
      <w:pPr>
        <w:autoSpaceDE w:val="0"/>
        <w:autoSpaceDN w:val="0"/>
        <w:adjustRightInd w:val="0"/>
        <w:spacing w:line="360" w:lineRule="auto"/>
        <w:ind w:firstLine="720"/>
        <w:jc w:val="center"/>
        <w:rPr>
          <w:b/>
          <w:bCs/>
          <w:color w:val="000000"/>
          <w:sz w:val="28"/>
          <w:szCs w:val="28"/>
        </w:rPr>
      </w:pPr>
    </w:p>
    <w:p w:rsidR="00592B06" w:rsidRPr="00592B06" w:rsidRDefault="00592B06" w:rsidP="00592B06">
      <w:pPr>
        <w:widowControl w:val="0"/>
        <w:autoSpaceDE w:val="0"/>
        <w:autoSpaceDN w:val="0"/>
        <w:adjustRightInd w:val="0"/>
        <w:spacing w:line="360" w:lineRule="auto"/>
        <w:rPr>
          <w:sz w:val="28"/>
          <w:szCs w:val="28"/>
        </w:rPr>
      </w:pPr>
      <w:r w:rsidRPr="00592B06">
        <w:rPr>
          <w:sz w:val="28"/>
          <w:szCs w:val="28"/>
        </w:rPr>
        <w:lastRenderedPageBreak/>
        <w:t>Содержание</w:t>
      </w:r>
    </w:p>
    <w:p w:rsidR="00592B06" w:rsidRPr="00592B06" w:rsidRDefault="00592B06" w:rsidP="00592B06">
      <w:pPr>
        <w:widowControl w:val="0"/>
        <w:autoSpaceDE w:val="0"/>
        <w:autoSpaceDN w:val="0"/>
        <w:adjustRightInd w:val="0"/>
        <w:spacing w:line="360" w:lineRule="auto"/>
        <w:jc w:val="center"/>
        <w:rPr>
          <w:sz w:val="28"/>
          <w:szCs w:val="28"/>
        </w:rPr>
      </w:pPr>
    </w:p>
    <w:p w:rsidR="00592B06" w:rsidRPr="00592B06" w:rsidRDefault="00592B06" w:rsidP="00592B06">
      <w:pPr>
        <w:autoSpaceDE w:val="0"/>
        <w:autoSpaceDN w:val="0"/>
        <w:adjustRightInd w:val="0"/>
        <w:rPr>
          <w:b/>
          <w:bCs/>
          <w:color w:val="000000"/>
          <w:sz w:val="28"/>
          <w:szCs w:val="28"/>
        </w:rPr>
      </w:pP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 xml:space="preserve">1. Паспорт комплекта контрольно-оценочных средств </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2. Результаты освоения учебной дисциплины, подлежащие проверке</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3. Оценка освоения учебной дисциплины</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 xml:space="preserve">3.1. Формы и методы оценивания </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 xml:space="preserve">3.2. Типовые задания для оценки освоения учебной дисциплины </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 xml:space="preserve">4. Контрольно-оценочные материалы </w:t>
      </w:r>
      <w:proofErr w:type="gramStart"/>
      <w:r w:rsidRPr="00592B06">
        <w:rPr>
          <w:color w:val="000000"/>
          <w:sz w:val="28"/>
          <w:szCs w:val="28"/>
        </w:rPr>
        <w:t>для  текущего</w:t>
      </w:r>
      <w:proofErr w:type="gramEnd"/>
      <w:r w:rsidRPr="00592B06">
        <w:rPr>
          <w:color w:val="000000"/>
          <w:sz w:val="28"/>
          <w:szCs w:val="28"/>
        </w:rPr>
        <w:t xml:space="preserve"> контроля                                        по учебной дисциплине </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5. Контрольно-оценочные материалы для   промежуточной аттестации</w:t>
      </w:r>
    </w:p>
    <w:p w:rsidR="00592B06" w:rsidRPr="00592B06" w:rsidRDefault="00592B06" w:rsidP="00592B06">
      <w:pPr>
        <w:autoSpaceDE w:val="0"/>
        <w:autoSpaceDN w:val="0"/>
        <w:adjustRightInd w:val="0"/>
        <w:spacing w:line="360" w:lineRule="auto"/>
        <w:rPr>
          <w:color w:val="000000"/>
          <w:sz w:val="28"/>
          <w:szCs w:val="28"/>
        </w:rPr>
      </w:pPr>
      <w:r w:rsidRPr="00592B06">
        <w:rPr>
          <w:color w:val="000000"/>
          <w:sz w:val="28"/>
          <w:szCs w:val="28"/>
        </w:rPr>
        <w:t xml:space="preserve">по учебной дисциплине </w:t>
      </w:r>
    </w:p>
    <w:p w:rsidR="00592B06" w:rsidRPr="00592B06" w:rsidRDefault="00592B06" w:rsidP="00592B06">
      <w:pPr>
        <w:spacing w:line="360" w:lineRule="auto"/>
        <w:rPr>
          <w:color w:val="000000"/>
          <w:sz w:val="28"/>
          <w:szCs w:val="28"/>
        </w:rPr>
      </w:pPr>
      <w:r w:rsidRPr="00592B06">
        <w:rPr>
          <w:color w:val="000000"/>
          <w:sz w:val="28"/>
          <w:szCs w:val="28"/>
        </w:rPr>
        <w:t>6. Литература</w:t>
      </w:r>
    </w:p>
    <w:p w:rsidR="00592B06" w:rsidRPr="00592B06" w:rsidRDefault="00592B06" w:rsidP="00592B06">
      <w:pPr>
        <w:autoSpaceDE w:val="0"/>
        <w:autoSpaceDN w:val="0"/>
        <w:adjustRightInd w:val="0"/>
        <w:spacing w:line="360" w:lineRule="auto"/>
        <w:rPr>
          <w:bCs/>
          <w:color w:val="000000"/>
          <w:sz w:val="28"/>
          <w:szCs w:val="28"/>
        </w:rPr>
      </w:pPr>
      <w:r w:rsidRPr="00592B06">
        <w:rPr>
          <w:color w:val="000000"/>
          <w:sz w:val="28"/>
          <w:szCs w:val="28"/>
        </w:rPr>
        <w:t xml:space="preserve">7. </w:t>
      </w:r>
      <w:r w:rsidRPr="00592B06">
        <w:rPr>
          <w:bCs/>
          <w:color w:val="000000"/>
          <w:sz w:val="28"/>
          <w:szCs w:val="28"/>
        </w:rPr>
        <w:t>Лист согласования</w:t>
      </w:r>
    </w:p>
    <w:p w:rsidR="002A7E82" w:rsidRPr="004C377A" w:rsidRDefault="002A7E82" w:rsidP="002A7E82">
      <w:pPr>
        <w:sectPr w:rsidR="002A7E82" w:rsidRPr="004C377A" w:rsidSect="005E3F88">
          <w:footerReference w:type="even" r:id="rId7"/>
          <w:footerReference w:type="default" r:id="rId8"/>
          <w:pgSz w:w="11906" w:h="16838"/>
          <w:pgMar w:top="1134" w:right="850" w:bottom="1134" w:left="1701" w:header="708" w:footer="708" w:gutter="0"/>
          <w:cols w:space="720"/>
          <w:titlePg/>
        </w:sectPr>
      </w:pPr>
    </w:p>
    <w:p w:rsidR="002A7E82" w:rsidRPr="004C377A" w:rsidRDefault="005E3F88" w:rsidP="008B79DC">
      <w:pPr>
        <w:pStyle w:val="a7"/>
        <w:numPr>
          <w:ilvl w:val="0"/>
          <w:numId w:val="3"/>
        </w:numPr>
        <w:spacing w:after="0" w:line="360" w:lineRule="auto"/>
        <w:rPr>
          <w:rFonts w:ascii="Times New Roman" w:hAnsi="Times New Roman"/>
          <w:b/>
          <w:sz w:val="24"/>
          <w:szCs w:val="24"/>
        </w:rPr>
      </w:pPr>
      <w:r>
        <w:rPr>
          <w:rFonts w:ascii="Times New Roman" w:hAnsi="Times New Roman"/>
          <w:b/>
          <w:sz w:val="24"/>
          <w:szCs w:val="24"/>
        </w:rPr>
        <w:lastRenderedPageBreak/>
        <w:t>ПАСПОРТ ФОНДА</w:t>
      </w:r>
      <w:r w:rsidR="002A7E82" w:rsidRPr="004C377A">
        <w:rPr>
          <w:rFonts w:ascii="Times New Roman" w:hAnsi="Times New Roman"/>
          <w:b/>
          <w:sz w:val="24"/>
          <w:szCs w:val="24"/>
        </w:rPr>
        <w:t xml:space="preserve"> ОЦЕНОЧНЫХ СРЕДСТВ</w:t>
      </w:r>
    </w:p>
    <w:p w:rsidR="002A7E82" w:rsidRPr="004C377A" w:rsidRDefault="002A7E82" w:rsidP="002A7E82">
      <w:pPr>
        <w:pStyle w:val="a7"/>
        <w:spacing w:after="0" w:line="240" w:lineRule="auto"/>
        <w:ind w:left="0" w:firstLine="709"/>
        <w:jc w:val="both"/>
        <w:rPr>
          <w:rFonts w:ascii="Times New Roman" w:hAnsi="Times New Roman"/>
          <w:sz w:val="24"/>
          <w:szCs w:val="24"/>
        </w:rPr>
      </w:pPr>
    </w:p>
    <w:p w:rsidR="008817C7" w:rsidRPr="008817C7" w:rsidRDefault="00592B06" w:rsidP="008817C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contextualSpacing/>
        <w:jc w:val="both"/>
      </w:pPr>
      <w:r>
        <w:t>Комплект оценочных средств (К</w:t>
      </w:r>
      <w:r w:rsidR="002A7E82" w:rsidRPr="004C377A">
        <w:t xml:space="preserve">ОС) предназначен для проверки результатов освоения учебной дисциплины </w:t>
      </w:r>
      <w:r w:rsidR="002A7E82" w:rsidRPr="00C85980">
        <w:rPr>
          <w:i/>
        </w:rPr>
        <w:t>Экономика организации</w:t>
      </w:r>
      <w:r w:rsidR="002A7E82" w:rsidRPr="004C377A">
        <w:t xml:space="preserve"> основной профессиональной </w:t>
      </w:r>
      <w:r w:rsidR="002A7E82" w:rsidRPr="002A7E82">
        <w:t xml:space="preserve">образовательной программы по специальности </w:t>
      </w:r>
      <w:r w:rsidR="008817C7" w:rsidRPr="008817C7">
        <w:t>38.02.01 Экономика и бухгалтерский учет (по отраслям).</w:t>
      </w:r>
    </w:p>
    <w:p w:rsidR="002A7E82" w:rsidRPr="008817C7" w:rsidRDefault="002A7E82" w:rsidP="008817C7">
      <w:pPr>
        <w:pStyle w:val="a7"/>
        <w:spacing w:after="0" w:line="240" w:lineRule="auto"/>
        <w:ind w:left="0" w:firstLine="709"/>
        <w:jc w:val="both"/>
        <w:rPr>
          <w:rFonts w:ascii="Times New Roman" w:hAnsi="Times New Roman"/>
          <w:sz w:val="24"/>
          <w:szCs w:val="24"/>
        </w:rPr>
      </w:pPr>
      <w:r w:rsidRPr="008817C7">
        <w:rPr>
          <w:rFonts w:ascii="Times New Roman" w:hAnsi="Times New Roman"/>
          <w:sz w:val="24"/>
          <w:szCs w:val="24"/>
        </w:rPr>
        <w:t xml:space="preserve">В результате освоения учебной дисциплины обучающийся должен обладать предусмотренными ФГОС СПО по специальности следующими умениями, знаниями, которые формируют профессиональную компетенцию, и общими компетенциями: </w:t>
      </w:r>
    </w:p>
    <w:p w:rsidR="002A7E82" w:rsidRPr="004C377A" w:rsidRDefault="002A7E82" w:rsidP="002A7E82">
      <w:pPr>
        <w:widowControl w:val="0"/>
        <w:tabs>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851"/>
        <w:jc w:val="both"/>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53"/>
        <w:gridCol w:w="4501"/>
      </w:tblGrid>
      <w:tr w:rsidR="00A7359F" w:rsidRPr="00A7359F" w:rsidTr="00A7359F">
        <w:trPr>
          <w:trHeight w:val="649"/>
        </w:trPr>
        <w:tc>
          <w:tcPr>
            <w:tcW w:w="817" w:type="dxa"/>
            <w:vAlign w:val="center"/>
            <w:hideMark/>
          </w:tcPr>
          <w:p w:rsidR="00A7359F" w:rsidRPr="00A7359F" w:rsidRDefault="00A7359F" w:rsidP="00A7359F">
            <w:pPr>
              <w:spacing w:line="276" w:lineRule="auto"/>
              <w:rPr>
                <w:rFonts w:eastAsiaTheme="minorEastAsia"/>
              </w:rPr>
            </w:pPr>
            <w:r w:rsidRPr="00A7359F">
              <w:rPr>
                <w:rFonts w:eastAsiaTheme="minorEastAsia"/>
              </w:rPr>
              <w:t>Код</w:t>
            </w:r>
          </w:p>
          <w:p w:rsidR="00A7359F" w:rsidRPr="00A7359F" w:rsidRDefault="00A7359F" w:rsidP="00A7359F">
            <w:pPr>
              <w:spacing w:line="276" w:lineRule="auto"/>
              <w:rPr>
                <w:rFonts w:eastAsiaTheme="minorEastAsia"/>
              </w:rPr>
            </w:pPr>
            <w:r w:rsidRPr="00A7359F">
              <w:rPr>
                <w:rFonts w:eastAsiaTheme="minorEastAsia"/>
              </w:rPr>
              <w:t>ПК, ОК</w:t>
            </w:r>
          </w:p>
        </w:tc>
        <w:tc>
          <w:tcPr>
            <w:tcW w:w="4253" w:type="dxa"/>
            <w:vAlign w:val="center"/>
            <w:hideMark/>
          </w:tcPr>
          <w:p w:rsidR="00A7359F" w:rsidRPr="00A7359F" w:rsidRDefault="00A7359F" w:rsidP="00A7359F">
            <w:pPr>
              <w:spacing w:line="276" w:lineRule="auto"/>
              <w:rPr>
                <w:rFonts w:eastAsiaTheme="minorEastAsia"/>
              </w:rPr>
            </w:pPr>
            <w:r w:rsidRPr="00A7359F">
              <w:rPr>
                <w:rFonts w:eastAsiaTheme="minorEastAsia"/>
              </w:rPr>
              <w:t>Умения</w:t>
            </w:r>
          </w:p>
        </w:tc>
        <w:tc>
          <w:tcPr>
            <w:tcW w:w="4501" w:type="dxa"/>
            <w:vAlign w:val="center"/>
            <w:hideMark/>
          </w:tcPr>
          <w:p w:rsidR="00A7359F" w:rsidRPr="00A7359F" w:rsidRDefault="00A7359F" w:rsidP="00A7359F">
            <w:pPr>
              <w:spacing w:line="276" w:lineRule="auto"/>
              <w:rPr>
                <w:rFonts w:eastAsiaTheme="minorEastAsia"/>
              </w:rPr>
            </w:pPr>
            <w:r w:rsidRPr="00A7359F">
              <w:rPr>
                <w:rFonts w:eastAsiaTheme="minorEastAsia"/>
              </w:rPr>
              <w:t>Знания</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ПК 2.2.</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r w:rsidRPr="00A7359F">
              <w:rPr>
                <w:rFonts w:eastAsiaTheme="minorEastAsia"/>
              </w:rPr>
              <w:t>У 2.2.01 определять цели и периодичность проведения инвентаризации;</w:t>
            </w:r>
          </w:p>
          <w:p w:rsidR="00A7359F" w:rsidRPr="00A7359F" w:rsidRDefault="00A7359F" w:rsidP="00A7359F">
            <w:pPr>
              <w:spacing w:line="276" w:lineRule="auto"/>
              <w:rPr>
                <w:rFonts w:eastAsiaTheme="minorEastAsia"/>
              </w:rPr>
            </w:pPr>
            <w:r w:rsidRPr="00A7359F">
              <w:rPr>
                <w:rFonts w:eastAsiaTheme="minorEastAsia"/>
              </w:rPr>
              <w:t>У 2.2.02 руководствоваться нормативными правовыми актами, регулирующими порядок проведения инвентаризации активов;</w:t>
            </w:r>
          </w:p>
          <w:p w:rsidR="00A7359F" w:rsidRPr="00A7359F" w:rsidRDefault="00A7359F" w:rsidP="00A7359F">
            <w:pPr>
              <w:spacing w:line="276" w:lineRule="auto"/>
              <w:rPr>
                <w:rFonts w:eastAsiaTheme="minorEastAsia"/>
              </w:rPr>
            </w:pPr>
            <w:r w:rsidRPr="00A7359F">
              <w:rPr>
                <w:rFonts w:eastAsiaTheme="minorEastAsia"/>
              </w:rPr>
              <w:t>У 2.2.03 пользоваться специальной терминологией при проведении инвентаризации активов;</w:t>
            </w:r>
          </w:p>
          <w:p w:rsidR="00A7359F" w:rsidRPr="00A7359F" w:rsidRDefault="00A7359F" w:rsidP="00A7359F">
            <w:pPr>
              <w:spacing w:line="276" w:lineRule="auto"/>
              <w:rPr>
                <w:rFonts w:eastAsiaTheme="minorEastAsia"/>
              </w:rPr>
            </w:pPr>
            <w:r w:rsidRPr="00A7359F">
              <w:rPr>
                <w:rFonts w:eastAsiaTheme="minorEastAsia"/>
              </w:rPr>
              <w:t>У 2.2.04 давать характеристику активов организации.</w:t>
            </w:r>
          </w:p>
        </w:tc>
        <w:tc>
          <w:tcPr>
            <w:tcW w:w="4501" w:type="dxa"/>
          </w:tcPr>
          <w:p w:rsidR="00A7359F" w:rsidRPr="00A7359F" w:rsidRDefault="00A7359F" w:rsidP="00A7359F">
            <w:pPr>
              <w:spacing w:line="276" w:lineRule="auto"/>
              <w:rPr>
                <w:rFonts w:eastAsiaTheme="minorEastAsia"/>
              </w:rPr>
            </w:pPr>
            <w:r w:rsidRPr="00A7359F">
              <w:rPr>
                <w:rFonts w:eastAsiaTheme="minorEastAsia"/>
              </w:rPr>
              <w:t>З 2.2.01 нормативные правовые акты, регулирующие порядок проведения инвентаризации активов и обязательств;</w:t>
            </w:r>
          </w:p>
          <w:p w:rsidR="00A7359F" w:rsidRPr="00A7359F" w:rsidRDefault="00A7359F" w:rsidP="00A7359F">
            <w:pPr>
              <w:spacing w:line="276" w:lineRule="auto"/>
              <w:rPr>
                <w:rFonts w:eastAsiaTheme="minorEastAsia"/>
              </w:rPr>
            </w:pPr>
            <w:r w:rsidRPr="00A7359F">
              <w:rPr>
                <w:rFonts w:eastAsiaTheme="minorEastAsia"/>
              </w:rPr>
              <w:t>З 2.2.02 основные понятия инвентаризации активов;</w:t>
            </w:r>
          </w:p>
          <w:p w:rsidR="00A7359F" w:rsidRPr="00A7359F" w:rsidRDefault="00A7359F" w:rsidP="00A7359F">
            <w:pPr>
              <w:spacing w:line="276" w:lineRule="auto"/>
              <w:rPr>
                <w:rFonts w:eastAsiaTheme="minorEastAsia"/>
              </w:rPr>
            </w:pPr>
            <w:r w:rsidRPr="00A7359F">
              <w:rPr>
                <w:rFonts w:eastAsiaTheme="minorEastAsia"/>
              </w:rPr>
              <w:t>З 2.2.03 характеристику объектов, подлежащих инвентаризации;</w:t>
            </w:r>
          </w:p>
          <w:p w:rsidR="00A7359F" w:rsidRPr="00A7359F" w:rsidRDefault="00A7359F" w:rsidP="00A7359F">
            <w:pPr>
              <w:spacing w:line="276" w:lineRule="auto"/>
              <w:rPr>
                <w:rFonts w:eastAsiaTheme="minorEastAsia"/>
              </w:rPr>
            </w:pPr>
            <w:r w:rsidRPr="00A7359F">
              <w:rPr>
                <w:rFonts w:eastAsiaTheme="minorEastAsia"/>
              </w:rPr>
              <w:t>З 2.2.04 цели и периодичность проведения инвентаризации имущества;</w:t>
            </w:r>
          </w:p>
          <w:p w:rsidR="00A7359F" w:rsidRPr="00A7359F" w:rsidRDefault="00A7359F" w:rsidP="00A7359F">
            <w:pPr>
              <w:spacing w:line="276" w:lineRule="auto"/>
              <w:rPr>
                <w:rFonts w:eastAsiaTheme="minorEastAsia"/>
              </w:rPr>
            </w:pPr>
            <w:r w:rsidRPr="00A7359F">
              <w:rPr>
                <w:rFonts w:eastAsiaTheme="minorEastAsia"/>
              </w:rPr>
              <w:t>З 2.2.05 задачи и состав инвентаризационной комиссии;</w:t>
            </w:r>
          </w:p>
          <w:p w:rsidR="00A7359F" w:rsidRPr="00A7359F" w:rsidRDefault="00A7359F" w:rsidP="00A7359F">
            <w:pPr>
              <w:spacing w:line="276" w:lineRule="auto"/>
              <w:rPr>
                <w:rFonts w:eastAsiaTheme="minorEastAsia"/>
              </w:rPr>
            </w:pPr>
            <w:r w:rsidRPr="00A7359F">
              <w:rPr>
                <w:rFonts w:eastAsiaTheme="minorEastAsia"/>
              </w:rPr>
              <w:t>З 2.2.06 процесс подготовки к инвентаризации, порядок подготовки регистров аналитического учета по объектам инвентаризации;</w:t>
            </w:r>
          </w:p>
          <w:p w:rsidR="00A7359F" w:rsidRPr="00A7359F" w:rsidRDefault="00A7359F" w:rsidP="00A7359F">
            <w:pPr>
              <w:spacing w:line="276" w:lineRule="auto"/>
              <w:rPr>
                <w:rFonts w:eastAsiaTheme="minorEastAsia"/>
              </w:rPr>
            </w:pPr>
            <w:r w:rsidRPr="00A7359F">
              <w:rPr>
                <w:rFonts w:eastAsiaTheme="minorEastAsia"/>
              </w:rPr>
              <w:t>З 2.2.07  перечень лиц, ответственных за  подготовительный этап для подбора документации, необходимой для проведения инвентаризации.</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ПК 2.5.</w:t>
            </w:r>
          </w:p>
        </w:tc>
        <w:tc>
          <w:tcPr>
            <w:tcW w:w="4253" w:type="dxa"/>
          </w:tcPr>
          <w:p w:rsidR="00A7359F" w:rsidRPr="00A7359F" w:rsidRDefault="00A7359F" w:rsidP="00A7359F">
            <w:pPr>
              <w:spacing w:line="276" w:lineRule="auto"/>
              <w:rPr>
                <w:rFonts w:eastAsiaTheme="minorEastAsia"/>
              </w:rPr>
            </w:pPr>
            <w:r w:rsidRPr="00A7359F">
              <w:rPr>
                <w:rFonts w:eastAsiaTheme="minorEastAsia"/>
              </w:rPr>
              <w:t>У 2.5.01 проводить выверку финансовых обязательств;</w:t>
            </w:r>
          </w:p>
          <w:p w:rsidR="00A7359F" w:rsidRPr="00A7359F" w:rsidRDefault="00A7359F" w:rsidP="00A7359F">
            <w:pPr>
              <w:spacing w:line="276" w:lineRule="auto"/>
              <w:rPr>
                <w:rFonts w:eastAsiaTheme="minorEastAsia"/>
              </w:rPr>
            </w:pPr>
            <w:r w:rsidRPr="00A7359F">
              <w:rPr>
                <w:rFonts w:eastAsiaTheme="minorEastAsia"/>
              </w:rPr>
              <w:t>У 2.5.02 участвовать в инвентаризации дебиторской и кредиторской задолженности организации;</w:t>
            </w:r>
          </w:p>
          <w:p w:rsidR="00A7359F" w:rsidRPr="00A7359F" w:rsidRDefault="00A7359F" w:rsidP="00A7359F">
            <w:pPr>
              <w:spacing w:line="276" w:lineRule="auto"/>
              <w:rPr>
                <w:rFonts w:eastAsiaTheme="minorEastAsia"/>
              </w:rPr>
            </w:pPr>
            <w:r w:rsidRPr="00A7359F">
              <w:rPr>
                <w:rFonts w:eastAsiaTheme="minorEastAsia"/>
              </w:rPr>
              <w:t>У 2.5.03 проводить инвентаризацию расчетов;</w:t>
            </w:r>
          </w:p>
          <w:p w:rsidR="00A7359F" w:rsidRPr="00A7359F" w:rsidRDefault="00A7359F" w:rsidP="00A7359F">
            <w:pPr>
              <w:spacing w:line="276" w:lineRule="auto"/>
              <w:rPr>
                <w:rFonts w:eastAsiaTheme="minorEastAsia"/>
              </w:rPr>
            </w:pPr>
            <w:r w:rsidRPr="00A7359F">
              <w:rPr>
                <w:rFonts w:eastAsiaTheme="minorEastAsia"/>
              </w:rPr>
              <w:t>У 2.5.04 определять реальное состояние расчетов;</w:t>
            </w:r>
          </w:p>
          <w:p w:rsidR="00A7359F" w:rsidRPr="00A7359F" w:rsidRDefault="00A7359F" w:rsidP="00A7359F">
            <w:pPr>
              <w:spacing w:line="276" w:lineRule="auto"/>
              <w:rPr>
                <w:rFonts w:eastAsiaTheme="minorEastAsia"/>
              </w:rPr>
            </w:pPr>
            <w:r w:rsidRPr="00A7359F">
              <w:rPr>
                <w:rFonts w:eastAsiaTheme="minorEastAsia"/>
              </w:rPr>
              <w:t>У 2.5.05 выявлять задолженность, нереальную для взыскания, с целью принятия мер к взысканию задолженности с должников либо к списанию ее с учета.</w:t>
            </w:r>
          </w:p>
        </w:tc>
        <w:tc>
          <w:tcPr>
            <w:tcW w:w="4501" w:type="dxa"/>
          </w:tcPr>
          <w:p w:rsidR="00A7359F" w:rsidRPr="00A7359F" w:rsidRDefault="00A7359F" w:rsidP="00A7359F">
            <w:pPr>
              <w:spacing w:line="276" w:lineRule="auto"/>
              <w:rPr>
                <w:rFonts w:eastAsiaTheme="minorEastAsia"/>
              </w:rPr>
            </w:pPr>
            <w:r w:rsidRPr="00A7359F">
              <w:rPr>
                <w:rFonts w:eastAsiaTheme="minorEastAsia"/>
              </w:rPr>
              <w:t>З 2.5.01 порядок инвентаризации дебиторской и кредиторской задолженности организации;</w:t>
            </w:r>
          </w:p>
          <w:p w:rsidR="00A7359F" w:rsidRPr="00A7359F" w:rsidRDefault="00A7359F" w:rsidP="00A7359F">
            <w:pPr>
              <w:spacing w:line="276" w:lineRule="auto"/>
              <w:rPr>
                <w:rFonts w:eastAsiaTheme="minorEastAsia"/>
              </w:rPr>
            </w:pPr>
            <w:r w:rsidRPr="00A7359F">
              <w:rPr>
                <w:rFonts w:eastAsiaTheme="minorEastAsia"/>
              </w:rPr>
              <w:t>З 2.5.02 порядок инвентаризации расчетов;</w:t>
            </w:r>
          </w:p>
          <w:p w:rsidR="00A7359F" w:rsidRPr="00A7359F" w:rsidRDefault="00A7359F" w:rsidP="00A7359F">
            <w:pPr>
              <w:spacing w:line="276" w:lineRule="auto"/>
              <w:rPr>
                <w:rFonts w:eastAsiaTheme="minorEastAsia"/>
              </w:rPr>
            </w:pPr>
            <w:r w:rsidRPr="00A7359F">
              <w:rPr>
                <w:rFonts w:eastAsiaTheme="minorEastAsia"/>
              </w:rPr>
              <w:t>З 2.5.03 технологию определения реального состояния расчетов;</w:t>
            </w:r>
          </w:p>
          <w:p w:rsidR="00A7359F" w:rsidRPr="00A7359F" w:rsidRDefault="00A7359F" w:rsidP="00A7359F">
            <w:pPr>
              <w:spacing w:line="276" w:lineRule="auto"/>
              <w:rPr>
                <w:rFonts w:eastAsiaTheme="minorEastAsia"/>
              </w:rPr>
            </w:pPr>
            <w:r w:rsidRPr="00A7359F">
              <w:rPr>
                <w:rFonts w:eastAsiaTheme="minorEastAsia"/>
              </w:rPr>
              <w:t>З 2.5.04 порядок выявления задолженности, нереальной для взыскания, с целью принятия мер к взысканию задолженности с должников либо к списанию ее с учета.</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lastRenderedPageBreak/>
              <w:t>ОК 01</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01.01 распознавать задачу или проблему в профессиональном или социальном контексте;</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01.02 анализировать задачу или проблему и выделять её составные части;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01.03 определять этапы решения задачи;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01.04 выявлять и эффективно искать информацию, необходимую для решения задачи и/или проблемы;</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01.05 составлять план действия; </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01.06 определять необходимые ресурсы.</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01.01 актуальный профессиональный и социальный контекст, в котором приходится работать и жить;</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01.02 основные источники информации и ресурсы для решения задач и проблем в профессиональном и/или социальном контексте;</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01.03 алгоритмы выполнения работ в профессиональной и смежных областях;</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01.04 методы работы в профессиональной и смежных сферах;</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01.05 структуру плана для решения задач;</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01.06 порядок оценки результатов решения задач профессиональной деятельности.</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ОК 02</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02.01 определять задачи для поиска информации;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02.02 определять необходимые источники информации;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02.03 планировать процесс поиска; </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02.04 структурировать получаемую информацию;</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02.05 выделять наиболее значимое в перечне информации;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02.06 оценивать практическую значимость результатов поиска.</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02.01 номенклатура </w:t>
            </w:r>
            <w:proofErr w:type="gramStart"/>
            <w:r w:rsidRPr="00A7359F">
              <w:rPr>
                <w:rFonts w:eastAsiaTheme="minorEastAsia"/>
              </w:rPr>
              <w:t>информационных источников</w:t>
            </w:r>
            <w:proofErr w:type="gramEnd"/>
            <w:r w:rsidRPr="00A7359F">
              <w:rPr>
                <w:rFonts w:eastAsiaTheme="minorEastAsia"/>
              </w:rPr>
              <w:t xml:space="preserve"> применяемых в профессиональной деятельности; </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02.02 приемы структурирования информации.</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ОК 03</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03.01 определять актуальность нормативно-правовой документации в профессиональной деятельности;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03.02 применять современную научную профессиональную терминологию;</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03.03 определять и выстраивать траектории профессионального развития и самообразования.</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03.01 содержание актуальной нормативно-правовой документации;</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03.02 современная научная и профессиональная терминология;</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03.03 возможные траектории профессионального развития и самообразования.</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ОК04</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04.01 организовывать работу коллектива и команды;</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04.02 взаимодействовать с коллегами, руководством, клиентами в ходе профессиональной деятельности.</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04.01 психологические основы деятельности коллектива, психологические особенности личности.</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ОК05</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05.01 грамотно излагать свои мысли и оформлять документы по профессиональной тематике на </w:t>
            </w:r>
            <w:r w:rsidRPr="00A7359F">
              <w:rPr>
                <w:rFonts w:eastAsiaTheme="minorEastAsia"/>
              </w:rPr>
              <w:lastRenderedPageBreak/>
              <w:t>государственном языке, проявлять толерантность в рабочем коллективе.</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lastRenderedPageBreak/>
              <w:t>Зо</w:t>
            </w:r>
            <w:proofErr w:type="spellEnd"/>
            <w:r w:rsidRPr="00A7359F">
              <w:rPr>
                <w:rFonts w:eastAsiaTheme="minorEastAsia"/>
              </w:rPr>
              <w:t xml:space="preserve"> 05.01 особенности социального и культурного контекста;</w:t>
            </w:r>
          </w:p>
          <w:p w:rsidR="00A7359F" w:rsidRPr="00A7359F" w:rsidRDefault="00A7359F" w:rsidP="00A7359F">
            <w:pPr>
              <w:spacing w:line="276" w:lineRule="auto"/>
              <w:rPr>
                <w:rFonts w:eastAsiaTheme="minorEastAsia"/>
              </w:rPr>
            </w:pPr>
            <w:proofErr w:type="spellStart"/>
            <w:r w:rsidRPr="00A7359F">
              <w:rPr>
                <w:rFonts w:eastAsiaTheme="minorEastAsia"/>
              </w:rPr>
              <w:lastRenderedPageBreak/>
              <w:t>Зо</w:t>
            </w:r>
            <w:proofErr w:type="spellEnd"/>
            <w:r w:rsidRPr="00A7359F">
              <w:rPr>
                <w:rFonts w:eastAsiaTheme="minorEastAsia"/>
              </w:rPr>
              <w:t xml:space="preserve"> 05.02 правила оформления документов и построения устных сообщений.</w:t>
            </w:r>
          </w:p>
        </w:tc>
      </w:tr>
      <w:tr w:rsidR="00A7359F" w:rsidRPr="00A7359F" w:rsidTr="00A7359F">
        <w:trPr>
          <w:trHeight w:val="274"/>
        </w:trPr>
        <w:tc>
          <w:tcPr>
            <w:tcW w:w="817" w:type="dxa"/>
          </w:tcPr>
          <w:p w:rsidR="00A7359F" w:rsidRPr="00A7359F" w:rsidRDefault="00A7359F" w:rsidP="00A7359F">
            <w:pPr>
              <w:spacing w:line="276" w:lineRule="auto"/>
              <w:rPr>
                <w:rFonts w:eastAsiaTheme="minorEastAsia"/>
              </w:rPr>
            </w:pPr>
            <w:r w:rsidRPr="00A7359F">
              <w:rPr>
                <w:rFonts w:eastAsiaTheme="minorEastAsia"/>
              </w:rPr>
              <w:lastRenderedPageBreak/>
              <w:t>ОК 09</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09.01 применятьсредстваинформационныхтехнологийдлярешенияпрофессиональныхзадач;</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09.02 использовать современное программное обеспечение.</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09.01 современные средства и устройства информатизации;</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09.02 порядок их применения и программное обеспечение в профессиональной деятельности.</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ОК 10</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10.01 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10.01 правила построения простых и сложных предложений на профессиональные темы.</w:t>
            </w:r>
          </w:p>
        </w:tc>
      </w:tr>
      <w:tr w:rsidR="00A7359F" w:rsidRPr="00A7359F" w:rsidTr="00A7359F">
        <w:trPr>
          <w:trHeight w:val="649"/>
        </w:trPr>
        <w:tc>
          <w:tcPr>
            <w:tcW w:w="817" w:type="dxa"/>
          </w:tcPr>
          <w:p w:rsidR="00A7359F" w:rsidRPr="00A7359F" w:rsidRDefault="00A7359F" w:rsidP="00A7359F">
            <w:pPr>
              <w:spacing w:line="276" w:lineRule="auto"/>
              <w:rPr>
                <w:rFonts w:eastAsiaTheme="minorEastAsia"/>
              </w:rPr>
            </w:pPr>
            <w:r w:rsidRPr="00A7359F">
              <w:rPr>
                <w:rFonts w:eastAsiaTheme="minorEastAsia"/>
              </w:rPr>
              <w:t>ОК 11</w:t>
            </w:r>
          </w:p>
          <w:p w:rsidR="00A7359F" w:rsidRPr="00A7359F" w:rsidRDefault="00A7359F" w:rsidP="00A7359F">
            <w:pPr>
              <w:spacing w:line="276" w:lineRule="auto"/>
              <w:rPr>
                <w:rFonts w:eastAsiaTheme="minorEastAsia"/>
              </w:rPr>
            </w:pPr>
          </w:p>
        </w:tc>
        <w:tc>
          <w:tcPr>
            <w:tcW w:w="4253" w:type="dxa"/>
          </w:tcPr>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11.01</w:t>
            </w:r>
            <w:r w:rsidRPr="00A7359F">
              <w:rPr>
                <w:rFonts w:eastAsiaTheme="minorEastAsia"/>
              </w:rPr>
              <w:tab/>
              <w:t>выявлять достоинства и недостатки коммерческой идеи;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11.02</w:t>
            </w:r>
            <w:r w:rsidRPr="00A7359F">
              <w:rPr>
                <w:rFonts w:eastAsiaTheme="minorEastAsia"/>
              </w:rPr>
              <w:tab/>
              <w:t>презентовать идеи открытия собственного дела в профессиональной деятельности;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11.03</w:t>
            </w:r>
            <w:r w:rsidRPr="00A7359F">
              <w:rPr>
                <w:rFonts w:eastAsiaTheme="minorEastAsia"/>
              </w:rPr>
              <w:tab/>
              <w:t>оформлять бизнес-план;</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11.04</w:t>
            </w:r>
            <w:r w:rsidRPr="00A7359F">
              <w:rPr>
                <w:rFonts w:eastAsiaTheme="minorEastAsia"/>
              </w:rPr>
              <w:tab/>
              <w:t>рассчитывать размеры выплат по процентным ставкам кредитования;</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11.05</w:t>
            </w:r>
            <w:r w:rsidRPr="00A7359F">
              <w:rPr>
                <w:rFonts w:eastAsiaTheme="minorEastAsia"/>
              </w:rPr>
              <w:tab/>
              <w:t>определять инвестиционную привлекательность коммерческих идей в рамках профессиональной деятельности;</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11.06</w:t>
            </w:r>
            <w:r w:rsidRPr="00A7359F">
              <w:rPr>
                <w:rFonts w:eastAsiaTheme="minorEastAsia"/>
              </w:rPr>
              <w:tab/>
              <w:t xml:space="preserve">презентовать бизнес-идею; </w:t>
            </w:r>
          </w:p>
          <w:p w:rsidR="00A7359F" w:rsidRPr="00A7359F" w:rsidRDefault="00A7359F" w:rsidP="00A7359F">
            <w:pPr>
              <w:spacing w:line="276" w:lineRule="auto"/>
              <w:rPr>
                <w:rFonts w:eastAsiaTheme="minorEastAsia"/>
              </w:rPr>
            </w:pPr>
            <w:proofErr w:type="spellStart"/>
            <w:r w:rsidRPr="00A7359F">
              <w:rPr>
                <w:rFonts w:eastAsiaTheme="minorEastAsia"/>
              </w:rPr>
              <w:t>Уо</w:t>
            </w:r>
            <w:proofErr w:type="spellEnd"/>
            <w:r w:rsidRPr="00A7359F">
              <w:rPr>
                <w:rFonts w:eastAsiaTheme="minorEastAsia"/>
              </w:rPr>
              <w:t xml:space="preserve"> 11.07</w:t>
            </w:r>
            <w:r w:rsidRPr="00A7359F">
              <w:rPr>
                <w:rFonts w:eastAsiaTheme="minorEastAsia"/>
              </w:rPr>
              <w:tab/>
              <w:t>определять источники финансирования.</w:t>
            </w:r>
          </w:p>
        </w:tc>
        <w:tc>
          <w:tcPr>
            <w:tcW w:w="4501" w:type="dxa"/>
          </w:tcPr>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11.01</w:t>
            </w:r>
            <w:r w:rsidRPr="00A7359F">
              <w:rPr>
                <w:rFonts w:eastAsiaTheme="minorEastAsia"/>
              </w:rPr>
              <w:tab/>
              <w:t xml:space="preserve"> основы предпринимательской    деятельности;</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11.02</w:t>
            </w:r>
            <w:r w:rsidRPr="00A7359F">
              <w:rPr>
                <w:rFonts w:eastAsiaTheme="minorEastAsia"/>
              </w:rPr>
              <w:tab/>
              <w:t xml:space="preserve">основы финансовой грамотности; </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11.03</w:t>
            </w:r>
            <w:r w:rsidRPr="00A7359F">
              <w:rPr>
                <w:rFonts w:eastAsiaTheme="minorEastAsia"/>
              </w:rPr>
              <w:tab/>
              <w:t>правила разработки бизнес-планов;</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11.04</w:t>
            </w:r>
            <w:r w:rsidRPr="00A7359F">
              <w:rPr>
                <w:rFonts w:eastAsiaTheme="minorEastAsia"/>
              </w:rPr>
              <w:tab/>
              <w:t>порядок выстраивания презентации;</w:t>
            </w:r>
          </w:p>
          <w:p w:rsidR="00A7359F" w:rsidRPr="00A7359F" w:rsidRDefault="00A7359F" w:rsidP="00A7359F">
            <w:pPr>
              <w:spacing w:line="276" w:lineRule="auto"/>
              <w:rPr>
                <w:rFonts w:eastAsiaTheme="minorEastAsia"/>
              </w:rPr>
            </w:pPr>
            <w:proofErr w:type="spellStart"/>
            <w:r w:rsidRPr="00A7359F">
              <w:rPr>
                <w:rFonts w:eastAsiaTheme="minorEastAsia"/>
              </w:rPr>
              <w:t>Зо</w:t>
            </w:r>
            <w:proofErr w:type="spellEnd"/>
            <w:r w:rsidRPr="00A7359F">
              <w:rPr>
                <w:rFonts w:eastAsiaTheme="minorEastAsia"/>
              </w:rPr>
              <w:t xml:space="preserve"> 11.05</w:t>
            </w:r>
            <w:r w:rsidRPr="00A7359F">
              <w:rPr>
                <w:rFonts w:eastAsiaTheme="minorEastAsia"/>
              </w:rPr>
              <w:tab/>
              <w:t>кредитные банковские продукты.</w:t>
            </w:r>
          </w:p>
        </w:tc>
      </w:tr>
    </w:tbl>
    <w:p w:rsidR="002A7E82" w:rsidRDefault="002A7E82" w:rsidP="002A7E82">
      <w:pPr>
        <w:jc w:val="both"/>
      </w:pPr>
    </w:p>
    <w:p w:rsidR="00A7359F" w:rsidRDefault="00A7359F" w:rsidP="002A7E82">
      <w:pPr>
        <w:jc w:val="both"/>
      </w:pPr>
      <w:r>
        <w:t>Профессиональные компетенции:</w:t>
      </w:r>
    </w:p>
    <w:p w:rsidR="00A7359F" w:rsidRDefault="00A7359F" w:rsidP="002A7E82">
      <w:pPr>
        <w:jc w:val="both"/>
      </w:pPr>
    </w:p>
    <w:p w:rsidR="00A7359F" w:rsidRDefault="00A7359F" w:rsidP="002A7E82">
      <w:pPr>
        <w:jc w:val="both"/>
      </w:pPr>
      <w:r>
        <w:rPr>
          <w:szCs w:val="22"/>
          <w:lang w:eastAsia="en-US"/>
        </w:rPr>
        <w:t xml:space="preserve"> </w:t>
      </w:r>
      <w:r>
        <w:rPr>
          <w:szCs w:val="22"/>
          <w:lang w:eastAsia="en-US"/>
        </w:rPr>
        <w:tab/>
      </w:r>
      <w:r w:rsidRPr="00A7359F">
        <w:rPr>
          <w:szCs w:val="22"/>
          <w:lang w:eastAsia="en-US"/>
        </w:rPr>
        <w:t>ПК 2.2. Выполнять</w:t>
      </w:r>
      <w:r w:rsidRPr="00A7359F">
        <w:rPr>
          <w:spacing w:val="1"/>
          <w:szCs w:val="22"/>
          <w:lang w:eastAsia="en-US"/>
        </w:rPr>
        <w:t xml:space="preserve"> </w:t>
      </w:r>
      <w:r w:rsidRPr="00A7359F">
        <w:rPr>
          <w:szCs w:val="22"/>
          <w:lang w:eastAsia="en-US"/>
        </w:rPr>
        <w:t>поручения</w:t>
      </w:r>
      <w:r w:rsidRPr="00A7359F">
        <w:rPr>
          <w:spacing w:val="-15"/>
          <w:szCs w:val="22"/>
          <w:lang w:eastAsia="en-US"/>
        </w:rPr>
        <w:t xml:space="preserve"> </w:t>
      </w:r>
      <w:r w:rsidRPr="00A7359F">
        <w:rPr>
          <w:szCs w:val="22"/>
          <w:lang w:eastAsia="en-US"/>
        </w:rPr>
        <w:t>руководства</w:t>
      </w:r>
      <w:r w:rsidRPr="00A7359F">
        <w:rPr>
          <w:spacing w:val="-57"/>
          <w:szCs w:val="22"/>
          <w:lang w:eastAsia="en-US"/>
        </w:rPr>
        <w:t xml:space="preserve"> </w:t>
      </w:r>
      <w:r w:rsidRPr="00A7359F">
        <w:rPr>
          <w:szCs w:val="22"/>
          <w:lang w:eastAsia="en-US"/>
        </w:rPr>
        <w:t>в составе комиссии по</w:t>
      </w:r>
      <w:r w:rsidRPr="00A7359F">
        <w:rPr>
          <w:spacing w:val="1"/>
          <w:szCs w:val="22"/>
          <w:lang w:eastAsia="en-US"/>
        </w:rPr>
        <w:t xml:space="preserve"> </w:t>
      </w:r>
      <w:r w:rsidRPr="00A7359F">
        <w:rPr>
          <w:szCs w:val="22"/>
          <w:lang w:eastAsia="en-US"/>
        </w:rPr>
        <w:t>инвентаризации</w:t>
      </w:r>
      <w:r w:rsidRPr="00A7359F">
        <w:rPr>
          <w:spacing w:val="1"/>
          <w:szCs w:val="22"/>
          <w:lang w:eastAsia="en-US"/>
        </w:rPr>
        <w:t xml:space="preserve"> </w:t>
      </w:r>
      <w:r w:rsidRPr="00A7359F">
        <w:rPr>
          <w:szCs w:val="22"/>
          <w:lang w:eastAsia="en-US"/>
        </w:rPr>
        <w:t>активов в местах их</w:t>
      </w:r>
      <w:r w:rsidRPr="00A7359F">
        <w:rPr>
          <w:spacing w:val="1"/>
          <w:szCs w:val="22"/>
          <w:lang w:eastAsia="en-US"/>
        </w:rPr>
        <w:t xml:space="preserve"> </w:t>
      </w:r>
      <w:r w:rsidRPr="00A7359F">
        <w:rPr>
          <w:szCs w:val="22"/>
          <w:lang w:eastAsia="en-US"/>
        </w:rPr>
        <w:t>хранения;</w:t>
      </w:r>
    </w:p>
    <w:p w:rsidR="00A7359F" w:rsidRDefault="00A7359F" w:rsidP="002A7E82">
      <w:pPr>
        <w:jc w:val="both"/>
        <w:rPr>
          <w:szCs w:val="22"/>
          <w:lang w:eastAsia="en-US"/>
        </w:rPr>
      </w:pPr>
      <w:r>
        <w:t xml:space="preserve"> </w:t>
      </w:r>
      <w:r w:rsidR="002A7E82" w:rsidRPr="004C377A">
        <w:tab/>
      </w:r>
      <w:r w:rsidRPr="00A7359F">
        <w:rPr>
          <w:szCs w:val="22"/>
          <w:lang w:eastAsia="en-US"/>
        </w:rPr>
        <w:t>ПК 2.5. Проводить</w:t>
      </w:r>
      <w:r w:rsidRPr="00A7359F">
        <w:rPr>
          <w:spacing w:val="-57"/>
          <w:szCs w:val="22"/>
          <w:lang w:eastAsia="en-US"/>
        </w:rPr>
        <w:t xml:space="preserve"> </w:t>
      </w:r>
      <w:r w:rsidRPr="00A7359F">
        <w:rPr>
          <w:szCs w:val="22"/>
          <w:lang w:eastAsia="en-US"/>
        </w:rPr>
        <w:t>процедуры</w:t>
      </w:r>
      <w:r w:rsidRPr="00A7359F">
        <w:rPr>
          <w:spacing w:val="1"/>
          <w:szCs w:val="22"/>
          <w:lang w:eastAsia="en-US"/>
        </w:rPr>
        <w:t xml:space="preserve"> </w:t>
      </w:r>
      <w:r w:rsidRPr="00A7359F">
        <w:rPr>
          <w:szCs w:val="22"/>
          <w:lang w:eastAsia="en-US"/>
        </w:rPr>
        <w:t>инвентаризации</w:t>
      </w:r>
      <w:r w:rsidRPr="00A7359F">
        <w:rPr>
          <w:spacing w:val="1"/>
          <w:szCs w:val="22"/>
          <w:lang w:eastAsia="en-US"/>
        </w:rPr>
        <w:t xml:space="preserve"> </w:t>
      </w:r>
      <w:r w:rsidRPr="00A7359F">
        <w:rPr>
          <w:szCs w:val="22"/>
          <w:lang w:eastAsia="en-US"/>
        </w:rPr>
        <w:t>финансовых</w:t>
      </w:r>
      <w:r w:rsidRPr="00A7359F">
        <w:rPr>
          <w:spacing w:val="1"/>
          <w:szCs w:val="22"/>
          <w:lang w:eastAsia="en-US"/>
        </w:rPr>
        <w:t xml:space="preserve"> </w:t>
      </w:r>
      <w:r w:rsidRPr="00A7359F">
        <w:rPr>
          <w:szCs w:val="22"/>
          <w:lang w:eastAsia="en-US"/>
        </w:rPr>
        <w:t>обязательств</w:t>
      </w:r>
      <w:r w:rsidRPr="00A7359F">
        <w:rPr>
          <w:spacing w:val="1"/>
          <w:szCs w:val="22"/>
          <w:lang w:eastAsia="en-US"/>
        </w:rPr>
        <w:t xml:space="preserve"> </w:t>
      </w:r>
      <w:r>
        <w:rPr>
          <w:szCs w:val="22"/>
          <w:lang w:eastAsia="en-US"/>
        </w:rPr>
        <w:t>организации.</w:t>
      </w:r>
    </w:p>
    <w:p w:rsidR="00A7359F" w:rsidRDefault="00A7359F" w:rsidP="002A7E82">
      <w:pPr>
        <w:jc w:val="both"/>
      </w:pPr>
    </w:p>
    <w:p w:rsidR="002A7E82" w:rsidRPr="004C377A" w:rsidRDefault="002A7E82" w:rsidP="002A7E82">
      <w:pPr>
        <w:jc w:val="both"/>
      </w:pPr>
      <w:r w:rsidRPr="004C377A">
        <w:t xml:space="preserve">Контрольно-оценочные средства включают контрольные материалы для проведения текущей и промежуточной аттестации. </w:t>
      </w:r>
    </w:p>
    <w:p w:rsidR="002A7E82" w:rsidRPr="004C377A" w:rsidRDefault="002A7E82" w:rsidP="002A7E82">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 xml:space="preserve">Итоговой формой аттестации по учебной дисциплине является </w:t>
      </w:r>
      <w:r w:rsidR="000262D1">
        <w:rPr>
          <w:i/>
          <w:iCs/>
        </w:rPr>
        <w:t>экзамен.</w:t>
      </w:r>
    </w:p>
    <w:p w:rsidR="002A7E82" w:rsidRPr="004C377A" w:rsidRDefault="002A7E82" w:rsidP="002A7E82">
      <w:pPr>
        <w:autoSpaceDE w:val="0"/>
        <w:autoSpaceDN w:val="0"/>
        <w:adjustRightInd w:val="0"/>
        <w:ind w:firstLine="709"/>
        <w:jc w:val="both"/>
      </w:pPr>
      <w:r w:rsidRPr="004C377A">
        <w:t xml:space="preserve">Студенты допускаются к </w:t>
      </w:r>
      <w:r>
        <w:t>экзамену</w:t>
      </w:r>
      <w:r w:rsidRPr="004C377A">
        <w:t xml:space="preserve"> при наличии результатов текущей аттестации, предусмотренных учебным планом соответствующего семестра.</w:t>
      </w:r>
    </w:p>
    <w:p w:rsidR="002A7E82" w:rsidRDefault="002A7E82" w:rsidP="002A7E82">
      <w:pPr>
        <w:ind w:firstLine="709"/>
        <w:rPr>
          <w:b/>
        </w:rPr>
      </w:pPr>
    </w:p>
    <w:p w:rsidR="00F53994" w:rsidRPr="004C377A" w:rsidRDefault="00F53994" w:rsidP="002A7E82">
      <w:pPr>
        <w:ind w:firstLine="709"/>
        <w:rPr>
          <w:b/>
        </w:rPr>
      </w:pPr>
    </w:p>
    <w:p w:rsidR="002A7E82" w:rsidRPr="004C377A" w:rsidRDefault="002A7E82" w:rsidP="002A7E82"/>
    <w:p w:rsidR="00F53994" w:rsidRDefault="002A7E82" w:rsidP="00F53994">
      <w:pPr>
        <w:jc w:val="center"/>
      </w:pPr>
      <w:r w:rsidRPr="004C377A">
        <w:lastRenderedPageBreak/>
        <w:tab/>
      </w:r>
    </w:p>
    <w:p w:rsidR="00F53994" w:rsidRPr="00F53994" w:rsidRDefault="00F53994" w:rsidP="00F53994">
      <w:pPr>
        <w:jc w:val="center"/>
        <w:rPr>
          <w:rFonts w:eastAsiaTheme="minorEastAsia"/>
          <w:b/>
        </w:rPr>
      </w:pPr>
      <w:r w:rsidRPr="00F53994">
        <w:rPr>
          <w:rFonts w:eastAsiaTheme="minorEastAsia"/>
          <w:b/>
        </w:rPr>
        <w:t>СТРУКТУРА И СОДЕРЖАНИЕ УЧЕБНОЙ ДИСЦИПЛИНЫ</w:t>
      </w:r>
    </w:p>
    <w:p w:rsidR="00F53994" w:rsidRPr="00F53994" w:rsidRDefault="00F53994" w:rsidP="00F53994">
      <w:pPr>
        <w:spacing w:line="276" w:lineRule="auto"/>
        <w:rPr>
          <w:rFonts w:eastAsiaTheme="minorEastAsia"/>
        </w:rPr>
      </w:pPr>
      <w:r w:rsidRPr="00F53994">
        <w:rPr>
          <w:rFonts w:eastAsiaTheme="minorEastAsia"/>
        </w:rPr>
        <w:t>2.1.  Объем учебной дисциплины и виды учебной работы</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4"/>
        <w:gridCol w:w="1019"/>
        <w:gridCol w:w="1134"/>
        <w:gridCol w:w="1737"/>
        <w:gridCol w:w="10"/>
      </w:tblGrid>
      <w:tr w:rsidR="00F53994" w:rsidRPr="00F53994" w:rsidTr="00A57871">
        <w:trPr>
          <w:gridAfter w:val="1"/>
          <w:wAfter w:w="10" w:type="dxa"/>
          <w:jc w:val="center"/>
        </w:trPr>
        <w:tc>
          <w:tcPr>
            <w:tcW w:w="5632" w:type="dxa"/>
          </w:tcPr>
          <w:p w:rsidR="00F53994" w:rsidRPr="00F53994" w:rsidRDefault="00F53994" w:rsidP="00F53994">
            <w:pPr>
              <w:spacing w:line="276" w:lineRule="auto"/>
              <w:rPr>
                <w:rFonts w:eastAsiaTheme="minorEastAsia"/>
              </w:rPr>
            </w:pPr>
            <w:r w:rsidRPr="00F53994">
              <w:rPr>
                <w:rFonts w:eastAsiaTheme="minorEastAsia"/>
              </w:rPr>
              <w:t>Вид учебной работы</w:t>
            </w:r>
          </w:p>
        </w:tc>
        <w:tc>
          <w:tcPr>
            <w:tcW w:w="1019" w:type="dxa"/>
          </w:tcPr>
          <w:p w:rsidR="00F53994" w:rsidRPr="00F53994" w:rsidRDefault="00F53994" w:rsidP="00F53994">
            <w:pPr>
              <w:spacing w:line="276" w:lineRule="auto"/>
              <w:rPr>
                <w:rFonts w:eastAsiaTheme="minorEastAsia"/>
              </w:rPr>
            </w:pPr>
            <w:r w:rsidRPr="00F53994">
              <w:rPr>
                <w:rFonts w:eastAsiaTheme="minorEastAsia"/>
              </w:rPr>
              <w:t>2 семестр</w:t>
            </w:r>
          </w:p>
        </w:tc>
        <w:tc>
          <w:tcPr>
            <w:tcW w:w="1140" w:type="dxa"/>
          </w:tcPr>
          <w:p w:rsidR="00F53994" w:rsidRPr="00F53994" w:rsidRDefault="00F53994" w:rsidP="00F53994">
            <w:pPr>
              <w:spacing w:line="276" w:lineRule="auto"/>
              <w:rPr>
                <w:rFonts w:eastAsiaTheme="minorEastAsia"/>
              </w:rPr>
            </w:pPr>
            <w:r w:rsidRPr="00F53994">
              <w:rPr>
                <w:rFonts w:eastAsiaTheme="minorEastAsia"/>
              </w:rPr>
              <w:t>3 семестр</w:t>
            </w:r>
          </w:p>
        </w:tc>
        <w:tc>
          <w:tcPr>
            <w:tcW w:w="1780" w:type="dxa"/>
          </w:tcPr>
          <w:p w:rsidR="00F53994" w:rsidRPr="00F53994" w:rsidRDefault="00F53994" w:rsidP="00F53994">
            <w:pPr>
              <w:spacing w:line="276" w:lineRule="auto"/>
              <w:rPr>
                <w:rFonts w:eastAsiaTheme="minorEastAsia"/>
              </w:rPr>
            </w:pPr>
            <w:r w:rsidRPr="00F53994">
              <w:rPr>
                <w:rFonts w:eastAsiaTheme="minorEastAsia"/>
              </w:rPr>
              <w:t>Объем в часах</w:t>
            </w:r>
          </w:p>
        </w:tc>
      </w:tr>
      <w:tr w:rsidR="00F53994" w:rsidRPr="00F53994" w:rsidTr="00A57871">
        <w:trPr>
          <w:gridAfter w:val="1"/>
          <w:wAfter w:w="10" w:type="dxa"/>
          <w:jc w:val="center"/>
        </w:trPr>
        <w:tc>
          <w:tcPr>
            <w:tcW w:w="5632" w:type="dxa"/>
            <w:tcBorders>
              <w:top w:val="single" w:sz="4" w:space="0" w:color="auto"/>
              <w:left w:val="single" w:sz="4" w:space="0" w:color="auto"/>
              <w:bottom w:val="nil"/>
              <w:right w:val="nil"/>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Объем образовательной программы учебной дисциплины</w:t>
            </w:r>
          </w:p>
        </w:tc>
        <w:tc>
          <w:tcPr>
            <w:tcW w:w="1019"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36</w:t>
            </w:r>
          </w:p>
        </w:tc>
        <w:tc>
          <w:tcPr>
            <w:tcW w:w="1140"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70</w:t>
            </w:r>
          </w:p>
        </w:tc>
        <w:tc>
          <w:tcPr>
            <w:tcW w:w="1780" w:type="dxa"/>
            <w:tcBorders>
              <w:top w:val="single" w:sz="4" w:space="0" w:color="auto"/>
              <w:left w:val="single" w:sz="4" w:space="0" w:color="auto"/>
              <w:bottom w:val="nil"/>
              <w:right w:val="single" w:sz="4" w:space="0" w:color="auto"/>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106</w:t>
            </w:r>
          </w:p>
        </w:tc>
      </w:tr>
      <w:tr w:rsidR="00F53994" w:rsidRPr="00F53994" w:rsidTr="00A57871">
        <w:trPr>
          <w:gridAfter w:val="1"/>
          <w:wAfter w:w="10" w:type="dxa"/>
          <w:jc w:val="center"/>
        </w:trPr>
        <w:tc>
          <w:tcPr>
            <w:tcW w:w="5632" w:type="dxa"/>
            <w:tcBorders>
              <w:top w:val="single" w:sz="4" w:space="0" w:color="auto"/>
              <w:left w:val="single" w:sz="4" w:space="0" w:color="auto"/>
              <w:bottom w:val="nil"/>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в том числе:</w:t>
            </w:r>
          </w:p>
        </w:tc>
        <w:tc>
          <w:tcPr>
            <w:tcW w:w="1019" w:type="dxa"/>
            <w:tcBorders>
              <w:top w:val="single" w:sz="4" w:space="0" w:color="auto"/>
              <w:left w:val="single" w:sz="4" w:space="0" w:color="auto"/>
              <w:bottom w:val="nil"/>
            </w:tcBorders>
            <w:shd w:val="clear" w:color="auto" w:fill="FFFFFF"/>
            <w:vAlign w:val="center"/>
          </w:tcPr>
          <w:p w:rsidR="00F53994" w:rsidRPr="00F53994" w:rsidRDefault="00F53994" w:rsidP="00F53994">
            <w:pPr>
              <w:spacing w:line="276" w:lineRule="auto"/>
              <w:rPr>
                <w:rFonts w:eastAsiaTheme="minorEastAsia"/>
              </w:rPr>
            </w:pPr>
          </w:p>
        </w:tc>
        <w:tc>
          <w:tcPr>
            <w:tcW w:w="1140" w:type="dxa"/>
            <w:tcBorders>
              <w:top w:val="single" w:sz="4" w:space="0" w:color="auto"/>
              <w:left w:val="single" w:sz="4" w:space="0" w:color="auto"/>
              <w:bottom w:val="nil"/>
            </w:tcBorders>
            <w:shd w:val="clear" w:color="auto" w:fill="FFFFFF"/>
            <w:vAlign w:val="center"/>
          </w:tcPr>
          <w:p w:rsidR="00F53994" w:rsidRPr="00F53994" w:rsidRDefault="00F53994" w:rsidP="00F53994">
            <w:pPr>
              <w:spacing w:line="276" w:lineRule="auto"/>
              <w:rPr>
                <w:rFonts w:eastAsiaTheme="minorEastAsia"/>
              </w:rPr>
            </w:pPr>
          </w:p>
        </w:tc>
        <w:tc>
          <w:tcPr>
            <w:tcW w:w="1780" w:type="dxa"/>
            <w:tcBorders>
              <w:top w:val="single" w:sz="4" w:space="0" w:color="auto"/>
              <w:left w:val="single" w:sz="4" w:space="0" w:color="auto"/>
              <w:bottom w:val="nil"/>
            </w:tcBorders>
            <w:shd w:val="clear" w:color="auto" w:fill="FFFFFF"/>
            <w:vAlign w:val="center"/>
          </w:tcPr>
          <w:p w:rsidR="00F53994" w:rsidRPr="00F53994" w:rsidRDefault="00F53994" w:rsidP="00F53994">
            <w:pPr>
              <w:spacing w:line="276" w:lineRule="auto"/>
              <w:rPr>
                <w:rFonts w:eastAsiaTheme="minorEastAsia"/>
              </w:rPr>
            </w:pPr>
          </w:p>
        </w:tc>
      </w:tr>
      <w:tr w:rsidR="00F53994" w:rsidRPr="00F53994" w:rsidTr="00A57871">
        <w:trPr>
          <w:jc w:val="center"/>
        </w:trPr>
        <w:tc>
          <w:tcPr>
            <w:tcW w:w="5632" w:type="dxa"/>
            <w:tcBorders>
              <w:top w:val="single" w:sz="4" w:space="0" w:color="auto"/>
              <w:left w:val="single" w:sz="4" w:space="0" w:color="auto"/>
              <w:bottom w:val="nil"/>
              <w:right w:val="nil"/>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теоретическое обучение</w:t>
            </w:r>
          </w:p>
        </w:tc>
        <w:tc>
          <w:tcPr>
            <w:tcW w:w="1019"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30</w:t>
            </w:r>
          </w:p>
        </w:tc>
        <w:tc>
          <w:tcPr>
            <w:tcW w:w="1140"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21</w:t>
            </w:r>
          </w:p>
        </w:tc>
        <w:tc>
          <w:tcPr>
            <w:tcW w:w="1790" w:type="dxa"/>
            <w:gridSpan w:val="2"/>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51</w:t>
            </w:r>
          </w:p>
        </w:tc>
      </w:tr>
      <w:tr w:rsidR="00F53994" w:rsidRPr="00F53994" w:rsidTr="00A57871">
        <w:trPr>
          <w:gridAfter w:val="1"/>
          <w:wAfter w:w="10" w:type="dxa"/>
          <w:jc w:val="center"/>
        </w:trPr>
        <w:tc>
          <w:tcPr>
            <w:tcW w:w="5632" w:type="dxa"/>
            <w:tcBorders>
              <w:top w:val="single" w:sz="4" w:space="0" w:color="auto"/>
              <w:left w:val="single" w:sz="4" w:space="0" w:color="auto"/>
              <w:bottom w:val="nil"/>
              <w:right w:val="nil"/>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практические занятия</w:t>
            </w:r>
          </w:p>
        </w:tc>
        <w:tc>
          <w:tcPr>
            <w:tcW w:w="1019"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6</w:t>
            </w:r>
          </w:p>
        </w:tc>
        <w:tc>
          <w:tcPr>
            <w:tcW w:w="1140"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14</w:t>
            </w:r>
          </w:p>
        </w:tc>
        <w:tc>
          <w:tcPr>
            <w:tcW w:w="1780" w:type="dxa"/>
            <w:tcBorders>
              <w:top w:val="single" w:sz="4" w:space="0" w:color="auto"/>
              <w:left w:val="single" w:sz="4" w:space="0" w:color="auto"/>
              <w:bottom w:val="nil"/>
              <w:right w:val="single" w:sz="4" w:space="0" w:color="auto"/>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20</w:t>
            </w:r>
          </w:p>
        </w:tc>
      </w:tr>
      <w:tr w:rsidR="00F53994" w:rsidRPr="00F53994" w:rsidTr="00A57871">
        <w:trPr>
          <w:gridAfter w:val="1"/>
          <w:wAfter w:w="10" w:type="dxa"/>
          <w:jc w:val="center"/>
        </w:trPr>
        <w:tc>
          <w:tcPr>
            <w:tcW w:w="5632" w:type="dxa"/>
            <w:tcBorders>
              <w:top w:val="single" w:sz="4" w:space="0" w:color="auto"/>
              <w:left w:val="single" w:sz="4" w:space="0" w:color="auto"/>
              <w:bottom w:val="nil"/>
              <w:right w:val="nil"/>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курсовая работа (проект)</w:t>
            </w:r>
          </w:p>
        </w:tc>
        <w:tc>
          <w:tcPr>
            <w:tcW w:w="1019"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p>
        </w:tc>
        <w:tc>
          <w:tcPr>
            <w:tcW w:w="1140"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20</w:t>
            </w:r>
          </w:p>
        </w:tc>
        <w:tc>
          <w:tcPr>
            <w:tcW w:w="1780" w:type="dxa"/>
            <w:tcBorders>
              <w:top w:val="single" w:sz="4" w:space="0" w:color="auto"/>
              <w:left w:val="single" w:sz="4" w:space="0" w:color="auto"/>
              <w:bottom w:val="nil"/>
              <w:right w:val="single" w:sz="4" w:space="0" w:color="auto"/>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20</w:t>
            </w:r>
          </w:p>
        </w:tc>
      </w:tr>
      <w:tr w:rsidR="00F53994" w:rsidRPr="00F53994" w:rsidTr="00A57871">
        <w:trPr>
          <w:gridAfter w:val="1"/>
          <w:wAfter w:w="10" w:type="dxa"/>
          <w:jc w:val="center"/>
        </w:trPr>
        <w:tc>
          <w:tcPr>
            <w:tcW w:w="5632" w:type="dxa"/>
            <w:tcBorders>
              <w:top w:val="single" w:sz="4" w:space="0" w:color="auto"/>
              <w:left w:val="single" w:sz="4" w:space="0" w:color="auto"/>
              <w:bottom w:val="nil"/>
              <w:right w:val="nil"/>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 xml:space="preserve">консультации  </w:t>
            </w:r>
          </w:p>
        </w:tc>
        <w:tc>
          <w:tcPr>
            <w:tcW w:w="1019"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p>
        </w:tc>
        <w:tc>
          <w:tcPr>
            <w:tcW w:w="1140" w:type="dxa"/>
            <w:tcBorders>
              <w:top w:val="single" w:sz="4" w:space="0" w:color="auto"/>
              <w:left w:val="single" w:sz="4" w:space="0" w:color="auto"/>
              <w:bottom w:val="nil"/>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6</w:t>
            </w:r>
          </w:p>
        </w:tc>
        <w:tc>
          <w:tcPr>
            <w:tcW w:w="1780" w:type="dxa"/>
            <w:tcBorders>
              <w:top w:val="single" w:sz="4" w:space="0" w:color="auto"/>
              <w:left w:val="single" w:sz="4" w:space="0" w:color="auto"/>
              <w:bottom w:val="nil"/>
              <w:right w:val="single" w:sz="4" w:space="0" w:color="auto"/>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6</w:t>
            </w:r>
          </w:p>
        </w:tc>
      </w:tr>
      <w:tr w:rsidR="00F53994" w:rsidRPr="00F53994" w:rsidTr="00A57871">
        <w:trPr>
          <w:gridAfter w:val="1"/>
          <w:wAfter w:w="10" w:type="dxa"/>
          <w:jc w:val="center"/>
        </w:trPr>
        <w:tc>
          <w:tcPr>
            <w:tcW w:w="5632" w:type="dxa"/>
            <w:tcBorders>
              <w:top w:val="single" w:sz="4" w:space="0" w:color="auto"/>
              <w:left w:val="single" w:sz="4" w:space="0" w:color="auto"/>
              <w:bottom w:val="single" w:sz="4" w:space="0" w:color="auto"/>
              <w:right w:val="nil"/>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Промежуточная аттестация</w:t>
            </w:r>
          </w:p>
        </w:tc>
        <w:tc>
          <w:tcPr>
            <w:tcW w:w="1019" w:type="dxa"/>
            <w:tcBorders>
              <w:top w:val="single" w:sz="4" w:space="0" w:color="auto"/>
              <w:left w:val="single" w:sz="4" w:space="0" w:color="auto"/>
              <w:bottom w:val="single" w:sz="4" w:space="0" w:color="auto"/>
              <w:right w:val="single" w:sz="4" w:space="0" w:color="auto"/>
            </w:tcBorders>
            <w:shd w:val="clear" w:color="auto" w:fill="FFFFFF"/>
          </w:tcPr>
          <w:p w:rsidR="00F53994" w:rsidRPr="00F53994" w:rsidRDefault="00F53994" w:rsidP="00F53994">
            <w:pPr>
              <w:spacing w:line="276" w:lineRule="auto"/>
              <w:rPr>
                <w:rFonts w:eastAsiaTheme="minorEastAsia"/>
              </w:rPr>
            </w:pPr>
          </w:p>
        </w:tc>
        <w:tc>
          <w:tcPr>
            <w:tcW w:w="1140" w:type="dxa"/>
            <w:tcBorders>
              <w:top w:val="single" w:sz="4" w:space="0" w:color="auto"/>
              <w:left w:val="single" w:sz="4" w:space="0" w:color="auto"/>
              <w:bottom w:val="single" w:sz="4" w:space="0" w:color="auto"/>
              <w:right w:val="single" w:sz="4" w:space="0" w:color="auto"/>
            </w:tcBorders>
            <w:shd w:val="clear" w:color="auto" w:fill="FFFFFF"/>
          </w:tcPr>
          <w:p w:rsidR="00F53994" w:rsidRPr="00F53994" w:rsidRDefault="00F53994" w:rsidP="00F53994">
            <w:pPr>
              <w:spacing w:line="276" w:lineRule="auto"/>
              <w:rPr>
                <w:rFonts w:eastAsiaTheme="minorEastAsia"/>
              </w:rPr>
            </w:pPr>
            <w:r w:rsidRPr="00F53994">
              <w:rPr>
                <w:rFonts w:eastAsiaTheme="minorEastAsia"/>
              </w:rPr>
              <w:t>9</w:t>
            </w:r>
          </w:p>
        </w:tc>
        <w:tc>
          <w:tcPr>
            <w:tcW w:w="1780" w:type="dxa"/>
            <w:tcBorders>
              <w:top w:val="single" w:sz="4" w:space="0" w:color="auto"/>
              <w:left w:val="single" w:sz="4" w:space="0" w:color="auto"/>
              <w:bottom w:val="single" w:sz="4" w:space="0" w:color="auto"/>
              <w:right w:val="single" w:sz="4" w:space="0" w:color="auto"/>
            </w:tcBorders>
            <w:shd w:val="clear" w:color="auto" w:fill="FFFFFF"/>
            <w:vAlign w:val="center"/>
          </w:tcPr>
          <w:p w:rsidR="00F53994" w:rsidRPr="00F53994" w:rsidRDefault="00F53994" w:rsidP="00F53994">
            <w:pPr>
              <w:spacing w:line="276" w:lineRule="auto"/>
              <w:rPr>
                <w:rFonts w:eastAsiaTheme="minorEastAsia"/>
              </w:rPr>
            </w:pPr>
            <w:r w:rsidRPr="00F53994">
              <w:rPr>
                <w:rFonts w:eastAsiaTheme="minorEastAsia"/>
              </w:rPr>
              <w:t>9</w:t>
            </w:r>
          </w:p>
        </w:tc>
      </w:tr>
    </w:tbl>
    <w:p w:rsidR="00F53994" w:rsidRPr="00F53994" w:rsidRDefault="00F53994" w:rsidP="00F53994">
      <w:pPr>
        <w:spacing w:line="276" w:lineRule="auto"/>
        <w:rPr>
          <w:rFonts w:eastAsiaTheme="minorEastAsia"/>
        </w:rPr>
      </w:pPr>
    </w:p>
    <w:p w:rsidR="002A7E82" w:rsidRPr="004C377A" w:rsidRDefault="002A7E82" w:rsidP="002A7E82">
      <w:pPr>
        <w:jc w:val="both"/>
        <w:sectPr w:rsidR="002A7E82" w:rsidRPr="004C377A" w:rsidSect="005E3F88">
          <w:pgSz w:w="11906" w:h="16838"/>
          <w:pgMar w:top="1134" w:right="850" w:bottom="1134" w:left="1701" w:header="708" w:footer="708" w:gutter="0"/>
          <w:cols w:space="708"/>
          <w:docGrid w:linePitch="360"/>
        </w:sectPr>
      </w:pPr>
    </w:p>
    <w:p w:rsidR="002A7E82" w:rsidRPr="004C377A" w:rsidRDefault="002A7E82" w:rsidP="002A7E82">
      <w:pPr>
        <w:ind w:firstLine="709"/>
        <w:jc w:val="center"/>
        <w:rPr>
          <w:b/>
        </w:rPr>
      </w:pPr>
      <w:r w:rsidRPr="004C377A">
        <w:rPr>
          <w:b/>
        </w:rPr>
        <w:lastRenderedPageBreak/>
        <w:t>2. РЕЗУЛЬТАТЫ ОСВОЕНИЯ ДИСЦИПЛИНЫ, ПОДЛЕЖАЩИЕ ПРОВЕРКЕ</w:t>
      </w:r>
    </w:p>
    <w:p w:rsidR="002A7E82" w:rsidRPr="004C377A" w:rsidRDefault="002A7E82" w:rsidP="002A7E82">
      <w:pPr>
        <w:pStyle w:val="Default"/>
        <w:ind w:firstLine="709"/>
        <w:jc w:val="center"/>
      </w:pPr>
    </w:p>
    <w:p w:rsidR="002A7E82" w:rsidRPr="004C377A" w:rsidRDefault="002A7E82" w:rsidP="002A7E82">
      <w:pPr>
        <w:pStyle w:val="Default"/>
        <w:ind w:firstLine="709"/>
        <w:jc w:val="both"/>
      </w:pPr>
      <w:r w:rsidRPr="004C377A">
        <w:t xml:space="preserve">2.1. В результате аттестации по учебной дисциплине осуществляется комплексная проверка следующих умений и знаний, а также динамика формирования общих компетенций: </w:t>
      </w:r>
    </w:p>
    <w:p w:rsidR="002A7E82" w:rsidRPr="004C377A" w:rsidRDefault="002A7E82" w:rsidP="002A7E82">
      <w:pPr>
        <w:jc w:val="both"/>
        <w:rPr>
          <w:b/>
        </w:rPr>
      </w:pPr>
    </w:p>
    <w:p w:rsidR="002A7E82" w:rsidRPr="004C377A" w:rsidRDefault="002A7E82" w:rsidP="006F6943">
      <w:pPr>
        <w:jc w:val="both"/>
        <w:rPr>
          <w:b/>
        </w:rPr>
      </w:pPr>
    </w:p>
    <w:tbl>
      <w:tblPr>
        <w:tblStyle w:val="13"/>
        <w:tblW w:w="15559" w:type="dxa"/>
        <w:tblLayout w:type="fixed"/>
        <w:tblLook w:val="04A0" w:firstRow="1" w:lastRow="0" w:firstColumn="1" w:lastColumn="0" w:noHBand="0" w:noVBand="1"/>
      </w:tblPr>
      <w:tblGrid>
        <w:gridCol w:w="5495"/>
        <w:gridCol w:w="4111"/>
        <w:gridCol w:w="2126"/>
        <w:gridCol w:w="1701"/>
        <w:gridCol w:w="2126"/>
      </w:tblGrid>
      <w:tr w:rsidR="006F6943" w:rsidRPr="006F6943" w:rsidTr="006F6943">
        <w:trPr>
          <w:trHeight w:val="615"/>
        </w:trPr>
        <w:tc>
          <w:tcPr>
            <w:tcW w:w="5495" w:type="dxa"/>
            <w:vMerge w:val="restart"/>
          </w:tcPr>
          <w:p w:rsidR="006F6943" w:rsidRPr="006F6943" w:rsidRDefault="006F6943" w:rsidP="006F6943">
            <w:pPr>
              <w:jc w:val="center"/>
              <w:rPr>
                <w:sz w:val="28"/>
                <w:szCs w:val="28"/>
              </w:rPr>
            </w:pPr>
          </w:p>
          <w:p w:rsidR="006F6943" w:rsidRPr="006F6943" w:rsidRDefault="006F6943" w:rsidP="006F6943">
            <w:pPr>
              <w:jc w:val="center"/>
              <w:rPr>
                <w:sz w:val="28"/>
                <w:szCs w:val="28"/>
              </w:rPr>
            </w:pPr>
          </w:p>
          <w:p w:rsidR="006F6943" w:rsidRPr="006F6943" w:rsidRDefault="006F6943" w:rsidP="006F6943">
            <w:pPr>
              <w:jc w:val="center"/>
              <w:rPr>
                <w:sz w:val="28"/>
                <w:szCs w:val="28"/>
              </w:rPr>
            </w:pPr>
          </w:p>
          <w:p w:rsidR="006F6943" w:rsidRPr="006F6943" w:rsidRDefault="006F6943" w:rsidP="006F6943">
            <w:pPr>
              <w:jc w:val="center"/>
              <w:rPr>
                <w:sz w:val="28"/>
                <w:szCs w:val="28"/>
              </w:rPr>
            </w:pPr>
          </w:p>
          <w:p w:rsidR="006F6943" w:rsidRPr="006F6943" w:rsidRDefault="006F6943" w:rsidP="006F6943">
            <w:pPr>
              <w:jc w:val="center"/>
              <w:rPr>
                <w:sz w:val="28"/>
                <w:szCs w:val="28"/>
              </w:rPr>
            </w:pPr>
            <w:r w:rsidRPr="006F6943">
              <w:rPr>
                <w:sz w:val="28"/>
                <w:szCs w:val="28"/>
              </w:rPr>
              <w:t>Элементы учебной дисциплины</w:t>
            </w:r>
          </w:p>
        </w:tc>
        <w:tc>
          <w:tcPr>
            <w:tcW w:w="10064" w:type="dxa"/>
            <w:gridSpan w:val="4"/>
          </w:tcPr>
          <w:p w:rsidR="006F6943" w:rsidRPr="006F6943" w:rsidRDefault="006F6943" w:rsidP="006F6943"/>
          <w:p w:rsidR="006F6943" w:rsidRPr="006F6943" w:rsidRDefault="006F6943" w:rsidP="006F6943">
            <w:pPr>
              <w:jc w:val="center"/>
              <w:rPr>
                <w:sz w:val="28"/>
                <w:szCs w:val="28"/>
              </w:rPr>
            </w:pPr>
            <w:r w:rsidRPr="006F6943">
              <w:rPr>
                <w:sz w:val="28"/>
                <w:szCs w:val="28"/>
              </w:rPr>
              <w:t>Формы и методы контроля</w:t>
            </w:r>
          </w:p>
          <w:p w:rsidR="006F6943" w:rsidRPr="006F6943" w:rsidRDefault="006F6943" w:rsidP="006F6943">
            <w:pPr>
              <w:jc w:val="center"/>
              <w:rPr>
                <w:sz w:val="28"/>
                <w:szCs w:val="28"/>
              </w:rPr>
            </w:pPr>
          </w:p>
        </w:tc>
      </w:tr>
      <w:tr w:rsidR="006F6943" w:rsidRPr="006F6943" w:rsidTr="006F6943">
        <w:trPr>
          <w:trHeight w:val="653"/>
        </w:trPr>
        <w:tc>
          <w:tcPr>
            <w:tcW w:w="5495" w:type="dxa"/>
            <w:vMerge/>
          </w:tcPr>
          <w:p w:rsidR="006F6943" w:rsidRPr="006F6943" w:rsidRDefault="006F6943" w:rsidP="006F6943"/>
        </w:tc>
        <w:tc>
          <w:tcPr>
            <w:tcW w:w="6237" w:type="dxa"/>
            <w:gridSpan w:val="2"/>
          </w:tcPr>
          <w:p w:rsidR="006F6943" w:rsidRPr="006F6943" w:rsidRDefault="006F6943" w:rsidP="006F6943"/>
          <w:p w:rsidR="006F6943" w:rsidRPr="006F6943" w:rsidRDefault="006F6943" w:rsidP="006F6943">
            <w:pPr>
              <w:jc w:val="center"/>
              <w:rPr>
                <w:sz w:val="28"/>
                <w:szCs w:val="28"/>
              </w:rPr>
            </w:pPr>
            <w:r w:rsidRPr="006F6943">
              <w:rPr>
                <w:sz w:val="28"/>
                <w:szCs w:val="28"/>
              </w:rPr>
              <w:t>Текущий контроль</w:t>
            </w:r>
          </w:p>
        </w:tc>
        <w:tc>
          <w:tcPr>
            <w:tcW w:w="3827" w:type="dxa"/>
            <w:gridSpan w:val="2"/>
          </w:tcPr>
          <w:p w:rsidR="006F6943" w:rsidRPr="006F6943" w:rsidRDefault="006F6943" w:rsidP="006F6943"/>
          <w:p w:rsidR="006F6943" w:rsidRPr="006F6943" w:rsidRDefault="006F6943" w:rsidP="006F6943">
            <w:pPr>
              <w:jc w:val="center"/>
              <w:rPr>
                <w:sz w:val="28"/>
                <w:szCs w:val="28"/>
              </w:rPr>
            </w:pPr>
            <w:r w:rsidRPr="006F6943">
              <w:rPr>
                <w:sz w:val="28"/>
                <w:szCs w:val="28"/>
              </w:rPr>
              <w:t>Промежуточная</w:t>
            </w:r>
          </w:p>
          <w:p w:rsidR="006F6943" w:rsidRPr="006F6943" w:rsidRDefault="006F6943" w:rsidP="006F6943">
            <w:pPr>
              <w:jc w:val="center"/>
              <w:rPr>
                <w:sz w:val="28"/>
                <w:szCs w:val="28"/>
              </w:rPr>
            </w:pPr>
            <w:r w:rsidRPr="006F6943">
              <w:rPr>
                <w:sz w:val="28"/>
                <w:szCs w:val="28"/>
              </w:rPr>
              <w:t xml:space="preserve"> аттестация</w:t>
            </w:r>
          </w:p>
          <w:p w:rsidR="006F6943" w:rsidRPr="006F6943" w:rsidRDefault="006F6943" w:rsidP="006F6943"/>
        </w:tc>
      </w:tr>
      <w:tr w:rsidR="006F6943" w:rsidRPr="006F6943" w:rsidTr="006F6943">
        <w:trPr>
          <w:trHeight w:val="675"/>
        </w:trPr>
        <w:tc>
          <w:tcPr>
            <w:tcW w:w="5495" w:type="dxa"/>
            <w:vMerge/>
          </w:tcPr>
          <w:p w:rsidR="006F6943" w:rsidRPr="006F6943" w:rsidRDefault="006F6943" w:rsidP="006F6943"/>
        </w:tc>
        <w:tc>
          <w:tcPr>
            <w:tcW w:w="4111" w:type="dxa"/>
          </w:tcPr>
          <w:p w:rsidR="006F6943" w:rsidRPr="006F6943" w:rsidRDefault="006F6943" w:rsidP="006F6943">
            <w:pPr>
              <w:jc w:val="center"/>
            </w:pPr>
            <w:r w:rsidRPr="006F6943">
              <w:t>Форма контроля</w:t>
            </w:r>
          </w:p>
        </w:tc>
        <w:tc>
          <w:tcPr>
            <w:tcW w:w="2126" w:type="dxa"/>
          </w:tcPr>
          <w:p w:rsidR="006F6943" w:rsidRPr="006F6943" w:rsidRDefault="006F6943" w:rsidP="006F6943">
            <w:r w:rsidRPr="006F6943">
              <w:t>Проверяемые У, З</w:t>
            </w:r>
          </w:p>
        </w:tc>
        <w:tc>
          <w:tcPr>
            <w:tcW w:w="1701" w:type="dxa"/>
          </w:tcPr>
          <w:p w:rsidR="006F6943" w:rsidRPr="006F6943" w:rsidRDefault="006F6943" w:rsidP="006F6943">
            <w:r w:rsidRPr="006F6943">
              <w:t>Форма контроля</w:t>
            </w:r>
          </w:p>
        </w:tc>
        <w:tc>
          <w:tcPr>
            <w:tcW w:w="2126" w:type="dxa"/>
          </w:tcPr>
          <w:p w:rsidR="006F6943" w:rsidRPr="006F6943" w:rsidRDefault="006F6943" w:rsidP="006F6943">
            <w:r w:rsidRPr="006F6943">
              <w:t>Проверяемые У, З</w:t>
            </w:r>
          </w:p>
        </w:tc>
      </w:tr>
      <w:tr w:rsidR="006F6943" w:rsidRPr="006F6943" w:rsidTr="006F6943">
        <w:tc>
          <w:tcPr>
            <w:tcW w:w="15559" w:type="dxa"/>
            <w:gridSpan w:val="5"/>
          </w:tcPr>
          <w:p w:rsidR="006F6943" w:rsidRPr="006F6943" w:rsidRDefault="006F6943" w:rsidP="006F6943">
            <w:r w:rsidRPr="006F6943">
              <w:rPr>
                <w:rFonts w:eastAsia="Calibri"/>
                <w:b/>
                <w:bCs/>
              </w:rPr>
              <w:t xml:space="preserve">Раздел 1.  </w:t>
            </w:r>
            <w:r w:rsidRPr="00585696">
              <w:t xml:space="preserve"> Организация в условиях рынка</w:t>
            </w:r>
          </w:p>
        </w:tc>
      </w:tr>
      <w:tr w:rsidR="006F6943" w:rsidRPr="006F6943" w:rsidTr="006F6943">
        <w:tc>
          <w:tcPr>
            <w:tcW w:w="5495" w:type="dxa"/>
          </w:tcPr>
          <w:p w:rsidR="006F6943" w:rsidRPr="006F6943" w:rsidRDefault="006F6943" w:rsidP="006F6943">
            <w:r w:rsidRPr="00585696">
              <w:t>Тема 1.1. Организация - основное звено экономики</w:t>
            </w:r>
          </w:p>
        </w:tc>
        <w:tc>
          <w:tcPr>
            <w:tcW w:w="4111" w:type="dxa"/>
          </w:tcPr>
          <w:p w:rsidR="006F6943" w:rsidRPr="006F6943" w:rsidRDefault="006F6943" w:rsidP="006F6943">
            <w:pPr>
              <w:rPr>
                <w:b/>
              </w:rPr>
            </w:pPr>
            <w:r w:rsidRPr="006F6943">
              <w:rPr>
                <w:b/>
              </w:rPr>
              <w:t>Устный опрос</w:t>
            </w:r>
            <w:r>
              <w:rPr>
                <w:b/>
              </w:rPr>
              <w:t xml:space="preserve">, работа с тестами, подготовить </w:t>
            </w:r>
            <w:r w:rsidR="00522102">
              <w:rPr>
                <w:b/>
              </w:rPr>
              <w:t>сообщение по теме</w:t>
            </w:r>
          </w:p>
        </w:tc>
        <w:tc>
          <w:tcPr>
            <w:tcW w:w="2126" w:type="dxa"/>
          </w:tcPr>
          <w:p w:rsidR="006F6943" w:rsidRPr="006F6943" w:rsidRDefault="00F53994" w:rsidP="006F6943">
            <w:pPr>
              <w:spacing w:line="276" w:lineRule="auto"/>
              <w:rPr>
                <w:rFonts w:eastAsiaTheme="minorEastAsia"/>
              </w:rPr>
            </w:pPr>
            <w:r>
              <w:rPr>
                <w:rFonts w:eastAsiaTheme="minorEastAsia"/>
              </w:rPr>
              <w:t>У 2.</w:t>
            </w:r>
            <w:r w:rsidR="006F6943" w:rsidRPr="006F6943">
              <w:rPr>
                <w:rFonts w:eastAsiaTheme="minorEastAsia"/>
              </w:rPr>
              <w:t>01</w:t>
            </w:r>
            <w:r w:rsidR="006F6943">
              <w:rPr>
                <w:rFonts w:eastAsiaTheme="minorEastAsia"/>
              </w:rPr>
              <w:t xml:space="preserve">; </w:t>
            </w:r>
            <w:r w:rsidR="006F6943" w:rsidRPr="006F6943">
              <w:rPr>
                <w:rFonts w:eastAsiaTheme="minorEastAsia"/>
              </w:rPr>
              <w:t>З 2.2.01</w:t>
            </w:r>
          </w:p>
          <w:p w:rsidR="006F6943" w:rsidRPr="006F6943" w:rsidRDefault="00F53994" w:rsidP="006F6943">
            <w:pPr>
              <w:spacing w:line="276" w:lineRule="auto"/>
              <w:rPr>
                <w:rFonts w:eastAsiaTheme="minorEastAsia"/>
              </w:rPr>
            </w:pPr>
            <w:r>
              <w:rPr>
                <w:rFonts w:eastAsiaTheme="minorEastAsia"/>
              </w:rPr>
              <w:t>У 2</w:t>
            </w:r>
            <w:r w:rsidR="006F6943" w:rsidRPr="006F6943">
              <w:rPr>
                <w:rFonts w:eastAsiaTheme="minorEastAsia"/>
              </w:rPr>
              <w:t>.01</w:t>
            </w:r>
            <w:r w:rsidR="006F6943">
              <w:rPr>
                <w:rFonts w:eastAsiaTheme="minorEastAsia"/>
              </w:rPr>
              <w:t xml:space="preserve">; </w:t>
            </w:r>
            <w:r w:rsidR="006F6943" w:rsidRPr="006F6943">
              <w:rPr>
                <w:rFonts w:eastAsiaTheme="minorEastAsia"/>
              </w:rPr>
              <w:t>З 2.5.01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01.01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01.01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02.01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02.01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03.01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03.01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04.0</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04.01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05.01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05.01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09.01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09.01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10.01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10.01</w:t>
            </w:r>
          </w:p>
          <w:p w:rsidR="006F6943" w:rsidRPr="006F6943" w:rsidRDefault="006F6943" w:rsidP="006F6943">
            <w:pPr>
              <w:spacing w:line="276" w:lineRule="auto"/>
            </w:pPr>
            <w:proofErr w:type="spellStart"/>
            <w:r w:rsidRPr="006F6943">
              <w:rPr>
                <w:rFonts w:eastAsiaTheme="minorEastAsia"/>
              </w:rPr>
              <w:t>Уо</w:t>
            </w:r>
            <w:proofErr w:type="spellEnd"/>
            <w:r w:rsidRPr="006F6943">
              <w:rPr>
                <w:rFonts w:eastAsiaTheme="minorEastAsia"/>
              </w:rPr>
              <w:t xml:space="preserve"> 11.01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11.01</w:t>
            </w:r>
          </w:p>
        </w:tc>
        <w:tc>
          <w:tcPr>
            <w:tcW w:w="1701" w:type="dxa"/>
          </w:tcPr>
          <w:p w:rsidR="006F6943" w:rsidRPr="006F6943" w:rsidRDefault="006F6943" w:rsidP="006F6943">
            <w:r>
              <w:t>Экзамен</w:t>
            </w:r>
          </w:p>
        </w:tc>
        <w:tc>
          <w:tcPr>
            <w:tcW w:w="2126" w:type="dxa"/>
          </w:tcPr>
          <w:p w:rsidR="006F6943" w:rsidRPr="006F6943" w:rsidRDefault="00F53994" w:rsidP="006F6943">
            <w:pPr>
              <w:spacing w:line="276" w:lineRule="auto"/>
              <w:rPr>
                <w:rFonts w:eastAsiaTheme="minorEastAsia"/>
              </w:rPr>
            </w:pPr>
            <w:r>
              <w:rPr>
                <w:rFonts w:eastAsiaTheme="minorEastAsia"/>
              </w:rPr>
              <w:t>У 2.</w:t>
            </w:r>
            <w:r w:rsidR="006F6943" w:rsidRPr="006F6943">
              <w:rPr>
                <w:rFonts w:eastAsiaTheme="minorEastAsia"/>
              </w:rPr>
              <w:t>01</w:t>
            </w:r>
            <w:r w:rsidR="006F6943">
              <w:rPr>
                <w:rFonts w:eastAsiaTheme="minorEastAsia"/>
              </w:rPr>
              <w:t xml:space="preserve">; </w:t>
            </w:r>
            <w:r>
              <w:rPr>
                <w:rFonts w:eastAsiaTheme="minorEastAsia"/>
              </w:rPr>
              <w:t>З 2.</w:t>
            </w:r>
            <w:r w:rsidR="006F6943" w:rsidRPr="006F6943">
              <w:rPr>
                <w:rFonts w:eastAsiaTheme="minorEastAsia"/>
              </w:rPr>
              <w:t>01</w:t>
            </w:r>
          </w:p>
          <w:p w:rsidR="006F6943" w:rsidRPr="006F6943" w:rsidRDefault="00F53994" w:rsidP="006F6943">
            <w:pPr>
              <w:spacing w:line="276" w:lineRule="auto"/>
              <w:rPr>
                <w:rFonts w:eastAsiaTheme="minorEastAsia"/>
              </w:rPr>
            </w:pPr>
            <w:r>
              <w:rPr>
                <w:rFonts w:eastAsiaTheme="minorEastAsia"/>
              </w:rPr>
              <w:t>У 2.</w:t>
            </w:r>
            <w:r w:rsidR="006F6943" w:rsidRPr="006F6943">
              <w:rPr>
                <w:rFonts w:eastAsiaTheme="minorEastAsia"/>
              </w:rPr>
              <w:t>01</w:t>
            </w:r>
            <w:r w:rsidR="006F6943">
              <w:rPr>
                <w:rFonts w:eastAsiaTheme="minorEastAsia"/>
              </w:rPr>
              <w:t xml:space="preserve">; </w:t>
            </w:r>
            <w:r>
              <w:rPr>
                <w:rFonts w:eastAsiaTheme="minorEastAsia"/>
              </w:rPr>
              <w:t>З 2.</w:t>
            </w:r>
            <w:r w:rsidR="006F6943" w:rsidRPr="006F6943">
              <w:rPr>
                <w:rFonts w:eastAsiaTheme="minorEastAsia"/>
              </w:rPr>
              <w:t>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01.01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01.01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02.01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02.01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03.01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03.01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04.0</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04.01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05.01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05.01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09.01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09.01</w:t>
            </w:r>
          </w:p>
          <w:p w:rsidR="006F6943" w:rsidRPr="006F6943" w:rsidRDefault="006F6943" w:rsidP="006F6943">
            <w:pPr>
              <w:spacing w:line="276" w:lineRule="auto"/>
              <w:rPr>
                <w:rFonts w:eastAsiaTheme="minorEastAsia"/>
              </w:rPr>
            </w:pPr>
            <w:proofErr w:type="spellStart"/>
            <w:r w:rsidRPr="006F6943">
              <w:rPr>
                <w:rFonts w:eastAsiaTheme="minorEastAsia"/>
              </w:rPr>
              <w:t>Уо</w:t>
            </w:r>
            <w:proofErr w:type="spellEnd"/>
            <w:r w:rsidRPr="006F6943">
              <w:rPr>
                <w:rFonts w:eastAsiaTheme="minorEastAsia"/>
              </w:rPr>
              <w:t xml:space="preserve"> 10.01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10.01</w:t>
            </w:r>
          </w:p>
          <w:p w:rsidR="006F6943" w:rsidRPr="006F6943" w:rsidRDefault="006F6943" w:rsidP="006F6943">
            <w:proofErr w:type="spellStart"/>
            <w:r w:rsidRPr="006F6943">
              <w:rPr>
                <w:rFonts w:eastAsiaTheme="minorEastAsia"/>
              </w:rPr>
              <w:t>Уо</w:t>
            </w:r>
            <w:proofErr w:type="spellEnd"/>
            <w:r w:rsidRPr="006F6943">
              <w:rPr>
                <w:rFonts w:eastAsiaTheme="minorEastAsia"/>
              </w:rPr>
              <w:t xml:space="preserve"> 11.01</w:t>
            </w:r>
            <w:r>
              <w:rPr>
                <w:rFonts w:eastAsiaTheme="minorEastAsia"/>
              </w:rPr>
              <w:t xml:space="preserve">; </w:t>
            </w:r>
            <w:proofErr w:type="spellStart"/>
            <w:r w:rsidRPr="006F6943">
              <w:rPr>
                <w:rFonts w:eastAsiaTheme="minorEastAsia"/>
              </w:rPr>
              <w:t>Зо</w:t>
            </w:r>
            <w:proofErr w:type="spellEnd"/>
            <w:r w:rsidRPr="006F6943">
              <w:rPr>
                <w:rFonts w:eastAsiaTheme="minorEastAsia"/>
              </w:rPr>
              <w:t xml:space="preserve"> 11.01</w:t>
            </w:r>
          </w:p>
        </w:tc>
      </w:tr>
      <w:tr w:rsidR="006F6943" w:rsidRPr="006F6943" w:rsidTr="00A57871">
        <w:tc>
          <w:tcPr>
            <w:tcW w:w="15559" w:type="dxa"/>
            <w:gridSpan w:val="5"/>
            <w:tcBorders>
              <w:top w:val="single" w:sz="4" w:space="0" w:color="auto"/>
              <w:left w:val="single" w:sz="4" w:space="0" w:color="auto"/>
              <w:bottom w:val="single" w:sz="4" w:space="0" w:color="auto"/>
              <w:right w:val="nil"/>
            </w:tcBorders>
            <w:shd w:val="clear" w:color="auto" w:fill="FFFFFF"/>
          </w:tcPr>
          <w:p w:rsidR="006F6943" w:rsidRPr="00585696" w:rsidRDefault="006F6943" w:rsidP="006F6943">
            <w:r w:rsidRPr="00585696">
              <w:t>Раздел 2. Материально-техническая база организации</w:t>
            </w:r>
          </w:p>
        </w:tc>
      </w:tr>
      <w:tr w:rsidR="006F6943" w:rsidRPr="006F6943" w:rsidTr="006F6943">
        <w:trPr>
          <w:trHeight w:val="3360"/>
        </w:trPr>
        <w:tc>
          <w:tcPr>
            <w:tcW w:w="5495" w:type="dxa"/>
            <w:tcBorders>
              <w:bottom w:val="single" w:sz="4" w:space="0" w:color="auto"/>
            </w:tcBorders>
          </w:tcPr>
          <w:p w:rsidR="006F6943" w:rsidRDefault="006F6943" w:rsidP="006F6943">
            <w:r w:rsidRPr="00585696">
              <w:lastRenderedPageBreak/>
              <w:t>Тема 2.1. Основной капитал и его роль в производстве</w:t>
            </w:r>
            <w:r>
              <w:t>.</w:t>
            </w:r>
          </w:p>
          <w:p w:rsidR="006F6943" w:rsidRPr="006F6943" w:rsidRDefault="006F6943" w:rsidP="006F6943">
            <w:pPr>
              <w:spacing w:line="276" w:lineRule="auto"/>
            </w:pPr>
            <w:r w:rsidRPr="006F6943">
              <w:rPr>
                <w:rFonts w:eastAsiaTheme="minorEastAsia"/>
              </w:rPr>
              <w:t>Тема 2.2.</w:t>
            </w:r>
            <w:r>
              <w:rPr>
                <w:rFonts w:eastAsiaTheme="minorEastAsia"/>
              </w:rPr>
              <w:t xml:space="preserve"> </w:t>
            </w:r>
            <w:r w:rsidRPr="006F6943">
              <w:rPr>
                <w:rFonts w:eastAsiaTheme="minorEastAsia"/>
              </w:rPr>
              <w:t>Оборотный</w:t>
            </w:r>
            <w:r>
              <w:rPr>
                <w:rFonts w:eastAsiaTheme="minorEastAsia"/>
              </w:rPr>
              <w:t xml:space="preserve"> к</w:t>
            </w:r>
            <w:r w:rsidRPr="006F6943">
              <w:rPr>
                <w:rFonts w:eastAsiaTheme="minorEastAsia"/>
              </w:rPr>
              <w:t>апитал</w:t>
            </w:r>
          </w:p>
        </w:tc>
        <w:tc>
          <w:tcPr>
            <w:tcW w:w="4111" w:type="dxa"/>
            <w:tcBorders>
              <w:bottom w:val="single" w:sz="4" w:space="0" w:color="auto"/>
            </w:tcBorders>
          </w:tcPr>
          <w:p w:rsidR="006F6943" w:rsidRPr="006F6943" w:rsidRDefault="006F6943" w:rsidP="006F6943">
            <w:pPr>
              <w:rPr>
                <w:b/>
              </w:rPr>
            </w:pPr>
            <w:r w:rsidRPr="006F6943">
              <w:rPr>
                <w:b/>
              </w:rPr>
              <w:t>Устный опрос</w:t>
            </w:r>
          </w:p>
          <w:p w:rsidR="006F6943" w:rsidRPr="006F6943" w:rsidRDefault="006F6943" w:rsidP="006F6943">
            <w:pPr>
              <w:rPr>
                <w:b/>
              </w:rPr>
            </w:pPr>
            <w:r w:rsidRPr="006F6943">
              <w:rPr>
                <w:b/>
              </w:rPr>
              <w:t>Электронная учебная презентация</w:t>
            </w:r>
          </w:p>
          <w:p w:rsidR="006F6943" w:rsidRPr="006F6943" w:rsidRDefault="006F6943" w:rsidP="006F6943">
            <w:pPr>
              <w:rPr>
                <w:b/>
              </w:rPr>
            </w:pPr>
            <w:r w:rsidRPr="006F6943">
              <w:rPr>
                <w:b/>
              </w:rPr>
              <w:t>Сообщения</w:t>
            </w:r>
          </w:p>
          <w:p w:rsidR="006F6943" w:rsidRDefault="006F6943" w:rsidP="006F6943">
            <w:pPr>
              <w:rPr>
                <w:b/>
              </w:rPr>
            </w:pPr>
            <w:r w:rsidRPr="006F6943">
              <w:rPr>
                <w:b/>
              </w:rPr>
              <w:t>Рефераты</w:t>
            </w:r>
          </w:p>
          <w:p w:rsidR="006F6943" w:rsidRPr="006F6943" w:rsidRDefault="006F6943" w:rsidP="006F6943">
            <w:pPr>
              <w:spacing w:line="276" w:lineRule="auto"/>
              <w:rPr>
                <w:rFonts w:eastAsiaTheme="minorEastAsia"/>
              </w:rPr>
            </w:pPr>
            <w:r>
              <w:rPr>
                <w:rFonts w:eastAsiaTheme="minorEastAsia"/>
              </w:rPr>
              <w:t>1.</w:t>
            </w:r>
            <w:r w:rsidRPr="006F6943">
              <w:rPr>
                <w:rFonts w:eastAsiaTheme="minorEastAsia"/>
              </w:rPr>
              <w:t>Расчёт среднегодовой стоимости основных средств и амортизационных отчислений.</w:t>
            </w:r>
          </w:p>
          <w:p w:rsidR="006F6943" w:rsidRDefault="006F6943" w:rsidP="006F6943">
            <w:pPr>
              <w:rPr>
                <w:rFonts w:eastAsiaTheme="minorEastAsia"/>
              </w:rPr>
            </w:pPr>
            <w:r>
              <w:rPr>
                <w:rFonts w:eastAsiaTheme="minorEastAsia"/>
              </w:rPr>
              <w:t>2.</w:t>
            </w:r>
            <w:r w:rsidRPr="006F6943">
              <w:rPr>
                <w:rFonts w:eastAsiaTheme="minorEastAsia"/>
              </w:rPr>
              <w:t>Расчёт показателей использования и эффективности использования основных средств.</w:t>
            </w:r>
          </w:p>
          <w:p w:rsidR="006F6943" w:rsidRPr="006F6943" w:rsidRDefault="006F6943" w:rsidP="006F6943">
            <w:pPr>
              <w:rPr>
                <w:rFonts w:eastAsiaTheme="minorEastAsia"/>
              </w:rPr>
            </w:pPr>
            <w:r>
              <w:rPr>
                <w:rFonts w:eastAsiaTheme="minorEastAsia"/>
              </w:rPr>
              <w:t>3.</w:t>
            </w:r>
            <w:r w:rsidRPr="006F6943">
              <w:rPr>
                <w:rFonts w:eastAsiaTheme="minorEastAsia"/>
              </w:rPr>
              <w:t xml:space="preserve"> Расчёт норматива</w:t>
            </w:r>
          </w:p>
          <w:p w:rsidR="006F6943" w:rsidRPr="006F6943" w:rsidRDefault="006F6943" w:rsidP="006F6943">
            <w:r w:rsidRPr="006F6943">
              <w:rPr>
                <w:rFonts w:eastAsiaTheme="minorEastAsia"/>
              </w:rPr>
              <w:t>и показателей эффективности использования оборотных средств</w:t>
            </w:r>
          </w:p>
        </w:tc>
        <w:tc>
          <w:tcPr>
            <w:tcW w:w="2126" w:type="dxa"/>
            <w:tcBorders>
              <w:bottom w:val="single" w:sz="4" w:space="0" w:color="auto"/>
            </w:tcBorders>
            <w:shd w:val="clear" w:color="auto" w:fill="auto"/>
          </w:tcPr>
          <w:p w:rsidR="006F6943" w:rsidRPr="00585696" w:rsidRDefault="006F6943" w:rsidP="006F6943">
            <w:r>
              <w:t>У 2.</w:t>
            </w:r>
            <w:r w:rsidRPr="00585696">
              <w:t>02</w:t>
            </w:r>
            <w:r>
              <w:t>; З 2</w:t>
            </w:r>
            <w:r w:rsidRPr="00585696">
              <w:t>.02</w:t>
            </w:r>
          </w:p>
          <w:p w:rsidR="006F6943" w:rsidRPr="00585696" w:rsidRDefault="006F6943" w:rsidP="006F6943">
            <w:r>
              <w:t>У 2.</w:t>
            </w:r>
            <w:r w:rsidRPr="00585696">
              <w:t>02</w:t>
            </w:r>
            <w:r>
              <w:t>; З 2.</w:t>
            </w:r>
            <w:r w:rsidRPr="00585696">
              <w:t>02</w:t>
            </w:r>
          </w:p>
          <w:p w:rsidR="006F6943" w:rsidRPr="00585696" w:rsidRDefault="006F6943" w:rsidP="006F6943">
            <w:proofErr w:type="spellStart"/>
            <w:r w:rsidRPr="00585696">
              <w:t>Уо</w:t>
            </w:r>
            <w:proofErr w:type="spellEnd"/>
            <w:r w:rsidRPr="00585696">
              <w:t xml:space="preserve"> 01.02</w:t>
            </w:r>
            <w:r>
              <w:t xml:space="preserve">; </w:t>
            </w:r>
            <w:proofErr w:type="spellStart"/>
            <w:r w:rsidRPr="00585696">
              <w:t>Зо</w:t>
            </w:r>
            <w:proofErr w:type="spellEnd"/>
            <w:r w:rsidRPr="00585696">
              <w:t xml:space="preserve"> 01.02</w:t>
            </w:r>
          </w:p>
          <w:p w:rsidR="006F6943" w:rsidRPr="00585696" w:rsidRDefault="006F6943" w:rsidP="006F6943">
            <w:proofErr w:type="spellStart"/>
            <w:r w:rsidRPr="00585696">
              <w:t>Уо</w:t>
            </w:r>
            <w:proofErr w:type="spellEnd"/>
            <w:r w:rsidRPr="00585696">
              <w:t xml:space="preserve"> </w:t>
            </w:r>
            <w:proofErr w:type="gramStart"/>
            <w:r w:rsidRPr="00585696">
              <w:t>02.02</w:t>
            </w:r>
            <w:r>
              <w:t>;</w:t>
            </w:r>
            <w:r w:rsidRPr="00585696">
              <w:t>Зо</w:t>
            </w:r>
            <w:proofErr w:type="gramEnd"/>
            <w:r w:rsidRPr="00585696">
              <w:t xml:space="preserve"> 02.02</w:t>
            </w:r>
            <w:r>
              <w:t xml:space="preserve">; </w:t>
            </w:r>
          </w:p>
          <w:p w:rsidR="006F6943" w:rsidRPr="00585696" w:rsidRDefault="006F6943" w:rsidP="006F6943">
            <w:proofErr w:type="spellStart"/>
            <w:r w:rsidRPr="00585696">
              <w:t>Уо</w:t>
            </w:r>
            <w:proofErr w:type="spellEnd"/>
            <w:r w:rsidRPr="00585696">
              <w:t xml:space="preserve"> 03.02</w:t>
            </w:r>
            <w:r>
              <w:t xml:space="preserve">; </w:t>
            </w:r>
            <w:proofErr w:type="spellStart"/>
            <w:r w:rsidRPr="00585696">
              <w:t>Зо</w:t>
            </w:r>
            <w:proofErr w:type="spellEnd"/>
            <w:r w:rsidRPr="00585696">
              <w:t xml:space="preserve"> 03.02</w:t>
            </w:r>
          </w:p>
          <w:p w:rsidR="006F6943" w:rsidRPr="00585696" w:rsidRDefault="006F6943" w:rsidP="006F6943">
            <w:proofErr w:type="spellStart"/>
            <w:r w:rsidRPr="00585696">
              <w:t>Уо</w:t>
            </w:r>
            <w:proofErr w:type="spellEnd"/>
            <w:r w:rsidRPr="00585696">
              <w:t xml:space="preserve"> 04.02</w:t>
            </w:r>
            <w:r>
              <w:t xml:space="preserve">; </w:t>
            </w:r>
            <w:proofErr w:type="spellStart"/>
            <w:r w:rsidRPr="00585696">
              <w:t>Зо</w:t>
            </w:r>
            <w:proofErr w:type="spellEnd"/>
            <w:r w:rsidRPr="00585696">
              <w:t xml:space="preserve"> 04.01</w:t>
            </w:r>
          </w:p>
          <w:p w:rsidR="006F6943" w:rsidRPr="00585696" w:rsidRDefault="006F6943" w:rsidP="006F6943">
            <w:proofErr w:type="spellStart"/>
            <w:r w:rsidRPr="00585696">
              <w:t>Уо</w:t>
            </w:r>
            <w:proofErr w:type="spellEnd"/>
            <w:r w:rsidRPr="00585696">
              <w:t xml:space="preserve"> 05.01</w:t>
            </w:r>
            <w:r>
              <w:t xml:space="preserve">; </w:t>
            </w:r>
            <w:proofErr w:type="spellStart"/>
            <w:r w:rsidRPr="00585696">
              <w:t>Зо</w:t>
            </w:r>
            <w:proofErr w:type="spellEnd"/>
            <w:r w:rsidRPr="00585696">
              <w:t xml:space="preserve"> 05.02</w:t>
            </w:r>
          </w:p>
          <w:p w:rsidR="006F6943" w:rsidRPr="00585696" w:rsidRDefault="006F6943" w:rsidP="006F6943">
            <w:proofErr w:type="spellStart"/>
            <w:r w:rsidRPr="00585696">
              <w:t>Уо</w:t>
            </w:r>
            <w:proofErr w:type="spellEnd"/>
            <w:r w:rsidRPr="00585696">
              <w:t xml:space="preserve"> 09.02</w:t>
            </w:r>
            <w:r>
              <w:t xml:space="preserve">; </w:t>
            </w:r>
            <w:proofErr w:type="spellStart"/>
            <w:r>
              <w:t>З</w:t>
            </w:r>
            <w:r w:rsidRPr="00585696">
              <w:t>о</w:t>
            </w:r>
            <w:proofErr w:type="spellEnd"/>
            <w:r w:rsidRPr="00585696">
              <w:t xml:space="preserve"> 09.02</w:t>
            </w:r>
          </w:p>
          <w:p w:rsidR="006F6943" w:rsidRPr="00585696" w:rsidRDefault="006F6943" w:rsidP="006F6943">
            <w:proofErr w:type="spellStart"/>
            <w:r w:rsidRPr="00585696">
              <w:t>Уо</w:t>
            </w:r>
            <w:proofErr w:type="spellEnd"/>
            <w:r w:rsidRPr="00585696">
              <w:t xml:space="preserve"> 10.01</w:t>
            </w:r>
            <w:r>
              <w:t xml:space="preserve">; </w:t>
            </w:r>
            <w:proofErr w:type="spellStart"/>
            <w:r w:rsidRPr="00585696">
              <w:t>Зо</w:t>
            </w:r>
            <w:proofErr w:type="spellEnd"/>
            <w:r w:rsidRPr="00585696">
              <w:t xml:space="preserve"> 10.01</w:t>
            </w:r>
          </w:p>
          <w:p w:rsidR="006F6943" w:rsidRDefault="006F6943" w:rsidP="006F6943">
            <w:proofErr w:type="spellStart"/>
            <w:r w:rsidRPr="00585696">
              <w:t>Уо</w:t>
            </w:r>
            <w:proofErr w:type="spellEnd"/>
            <w:r w:rsidRPr="00585696">
              <w:t xml:space="preserve"> 11.02</w:t>
            </w:r>
            <w:r>
              <w:t xml:space="preserve">; </w:t>
            </w:r>
            <w:proofErr w:type="spellStart"/>
            <w:r w:rsidRPr="00585696">
              <w:t>Зо</w:t>
            </w:r>
            <w:proofErr w:type="spellEnd"/>
            <w:r w:rsidRPr="00585696">
              <w:t xml:space="preserve"> 11.02</w:t>
            </w:r>
          </w:p>
          <w:p w:rsidR="006F6943" w:rsidRDefault="006F6943" w:rsidP="006F6943"/>
          <w:p w:rsidR="006F6943" w:rsidRDefault="006F6943" w:rsidP="006F6943"/>
          <w:p w:rsidR="006F6943" w:rsidRPr="00585696" w:rsidRDefault="006F6943" w:rsidP="006F6943"/>
        </w:tc>
        <w:tc>
          <w:tcPr>
            <w:tcW w:w="1701" w:type="dxa"/>
            <w:tcBorders>
              <w:bottom w:val="single" w:sz="4" w:space="0" w:color="auto"/>
            </w:tcBorders>
          </w:tcPr>
          <w:p w:rsidR="006F6943" w:rsidRPr="006F6943" w:rsidRDefault="00522102" w:rsidP="006F6943">
            <w:r>
              <w:t>Экзамен</w:t>
            </w:r>
          </w:p>
        </w:tc>
        <w:tc>
          <w:tcPr>
            <w:tcW w:w="2126" w:type="dxa"/>
            <w:tcBorders>
              <w:bottom w:val="single" w:sz="4" w:space="0" w:color="auto"/>
            </w:tcBorders>
          </w:tcPr>
          <w:p w:rsidR="006F6943" w:rsidRPr="00585696" w:rsidRDefault="006F6943" w:rsidP="006F6943">
            <w:r>
              <w:t>У 2.</w:t>
            </w:r>
            <w:r w:rsidRPr="00585696">
              <w:t>02</w:t>
            </w:r>
            <w:r>
              <w:t>; З 2</w:t>
            </w:r>
            <w:r w:rsidRPr="00585696">
              <w:t>.02</w:t>
            </w:r>
          </w:p>
          <w:p w:rsidR="006F6943" w:rsidRPr="00585696" w:rsidRDefault="006F6943" w:rsidP="006F6943">
            <w:r>
              <w:t>У 2.</w:t>
            </w:r>
            <w:r w:rsidRPr="00585696">
              <w:t>02</w:t>
            </w:r>
            <w:r>
              <w:t>; З 2.</w:t>
            </w:r>
            <w:r w:rsidRPr="00585696">
              <w:t>02</w:t>
            </w:r>
          </w:p>
          <w:p w:rsidR="006F6943" w:rsidRPr="00585696" w:rsidRDefault="006F6943" w:rsidP="006F6943">
            <w:proofErr w:type="spellStart"/>
            <w:r w:rsidRPr="00585696">
              <w:t>Уо</w:t>
            </w:r>
            <w:proofErr w:type="spellEnd"/>
            <w:r w:rsidRPr="00585696">
              <w:t xml:space="preserve"> 01.02</w:t>
            </w:r>
            <w:r>
              <w:t xml:space="preserve">; </w:t>
            </w:r>
            <w:proofErr w:type="spellStart"/>
            <w:r w:rsidRPr="00585696">
              <w:t>Зо</w:t>
            </w:r>
            <w:proofErr w:type="spellEnd"/>
            <w:r w:rsidRPr="00585696">
              <w:t xml:space="preserve"> 01.02</w:t>
            </w:r>
          </w:p>
          <w:p w:rsidR="006F6943" w:rsidRPr="00585696" w:rsidRDefault="006F6943" w:rsidP="006F6943">
            <w:proofErr w:type="spellStart"/>
            <w:r w:rsidRPr="00585696">
              <w:t>Уо</w:t>
            </w:r>
            <w:proofErr w:type="spellEnd"/>
            <w:r w:rsidRPr="00585696">
              <w:t xml:space="preserve"> </w:t>
            </w:r>
            <w:proofErr w:type="gramStart"/>
            <w:r w:rsidRPr="00585696">
              <w:t>02.02</w:t>
            </w:r>
            <w:r>
              <w:t>;</w:t>
            </w:r>
            <w:r w:rsidRPr="00585696">
              <w:t>Зо</w:t>
            </w:r>
            <w:proofErr w:type="gramEnd"/>
            <w:r w:rsidRPr="00585696">
              <w:t xml:space="preserve"> 02.02</w:t>
            </w:r>
            <w:r>
              <w:t xml:space="preserve">; </w:t>
            </w:r>
          </w:p>
          <w:p w:rsidR="006F6943" w:rsidRPr="00585696" w:rsidRDefault="006F6943" w:rsidP="006F6943">
            <w:proofErr w:type="spellStart"/>
            <w:r w:rsidRPr="00585696">
              <w:t>Уо</w:t>
            </w:r>
            <w:proofErr w:type="spellEnd"/>
            <w:r w:rsidRPr="00585696">
              <w:t xml:space="preserve"> 03.02</w:t>
            </w:r>
            <w:r>
              <w:t xml:space="preserve">; </w:t>
            </w:r>
            <w:proofErr w:type="spellStart"/>
            <w:r w:rsidRPr="00585696">
              <w:t>Зо</w:t>
            </w:r>
            <w:proofErr w:type="spellEnd"/>
            <w:r w:rsidRPr="00585696">
              <w:t xml:space="preserve"> 03.02</w:t>
            </w:r>
          </w:p>
          <w:p w:rsidR="006F6943" w:rsidRPr="00585696" w:rsidRDefault="006F6943" w:rsidP="006F6943">
            <w:proofErr w:type="spellStart"/>
            <w:r w:rsidRPr="00585696">
              <w:t>Уо</w:t>
            </w:r>
            <w:proofErr w:type="spellEnd"/>
            <w:r w:rsidRPr="00585696">
              <w:t xml:space="preserve"> 04.02</w:t>
            </w:r>
            <w:r>
              <w:t xml:space="preserve">; </w:t>
            </w:r>
            <w:proofErr w:type="spellStart"/>
            <w:r w:rsidRPr="00585696">
              <w:t>Зо</w:t>
            </w:r>
            <w:proofErr w:type="spellEnd"/>
            <w:r w:rsidRPr="00585696">
              <w:t xml:space="preserve"> 04.01</w:t>
            </w:r>
          </w:p>
          <w:p w:rsidR="006F6943" w:rsidRPr="00585696" w:rsidRDefault="006F6943" w:rsidP="006F6943">
            <w:proofErr w:type="spellStart"/>
            <w:r w:rsidRPr="00585696">
              <w:t>Уо</w:t>
            </w:r>
            <w:proofErr w:type="spellEnd"/>
            <w:r w:rsidRPr="00585696">
              <w:t xml:space="preserve"> 05.01</w:t>
            </w:r>
            <w:r>
              <w:t xml:space="preserve">; </w:t>
            </w:r>
            <w:proofErr w:type="spellStart"/>
            <w:r w:rsidRPr="00585696">
              <w:t>Зо</w:t>
            </w:r>
            <w:proofErr w:type="spellEnd"/>
            <w:r w:rsidRPr="00585696">
              <w:t xml:space="preserve"> 05.02</w:t>
            </w:r>
          </w:p>
          <w:p w:rsidR="006F6943" w:rsidRPr="00585696" w:rsidRDefault="006F6943" w:rsidP="006F6943">
            <w:proofErr w:type="spellStart"/>
            <w:r w:rsidRPr="00585696">
              <w:t>Уо</w:t>
            </w:r>
            <w:proofErr w:type="spellEnd"/>
            <w:r w:rsidRPr="00585696">
              <w:t xml:space="preserve"> 09.02</w:t>
            </w:r>
            <w:r>
              <w:t xml:space="preserve">; </w:t>
            </w:r>
            <w:proofErr w:type="spellStart"/>
            <w:r>
              <w:t>З</w:t>
            </w:r>
            <w:r w:rsidRPr="00585696">
              <w:t>о</w:t>
            </w:r>
            <w:proofErr w:type="spellEnd"/>
            <w:r w:rsidRPr="00585696">
              <w:t xml:space="preserve"> 09.02</w:t>
            </w:r>
          </w:p>
          <w:p w:rsidR="006F6943" w:rsidRPr="00585696" w:rsidRDefault="006F6943" w:rsidP="006F6943">
            <w:proofErr w:type="spellStart"/>
            <w:r w:rsidRPr="00585696">
              <w:t>Уо</w:t>
            </w:r>
            <w:proofErr w:type="spellEnd"/>
            <w:r w:rsidRPr="00585696">
              <w:t xml:space="preserve"> 10.01</w:t>
            </w:r>
            <w:r>
              <w:t xml:space="preserve">; </w:t>
            </w:r>
            <w:proofErr w:type="spellStart"/>
            <w:r w:rsidRPr="00585696">
              <w:t>Зо</w:t>
            </w:r>
            <w:proofErr w:type="spellEnd"/>
            <w:r w:rsidRPr="00585696">
              <w:t xml:space="preserve"> 10.01</w:t>
            </w:r>
          </w:p>
          <w:p w:rsidR="006F6943" w:rsidRDefault="006F6943" w:rsidP="006F6943">
            <w:proofErr w:type="spellStart"/>
            <w:r w:rsidRPr="00585696">
              <w:t>Уо</w:t>
            </w:r>
            <w:proofErr w:type="spellEnd"/>
            <w:r w:rsidRPr="00585696">
              <w:t xml:space="preserve"> 11.02</w:t>
            </w:r>
            <w:r>
              <w:t xml:space="preserve">; </w:t>
            </w:r>
            <w:proofErr w:type="spellStart"/>
            <w:r w:rsidRPr="00585696">
              <w:t>Зо</w:t>
            </w:r>
            <w:proofErr w:type="spellEnd"/>
            <w:r w:rsidRPr="00585696">
              <w:t xml:space="preserve"> 11.02</w:t>
            </w:r>
          </w:p>
          <w:p w:rsidR="006F6943" w:rsidRPr="006F6943" w:rsidRDefault="006F6943" w:rsidP="006F6943"/>
        </w:tc>
      </w:tr>
      <w:tr w:rsidR="006F6943" w:rsidRPr="006F6943" w:rsidTr="006F6943">
        <w:tc>
          <w:tcPr>
            <w:tcW w:w="5495" w:type="dxa"/>
          </w:tcPr>
          <w:p w:rsidR="006F6943" w:rsidRPr="006F6943" w:rsidRDefault="006F6943" w:rsidP="006F6943">
            <w:pPr>
              <w:jc w:val="both"/>
              <w:rPr>
                <w:b/>
              </w:rPr>
            </w:pPr>
            <w:r>
              <w:t>Раздел 3.</w:t>
            </w:r>
            <w:r w:rsidRPr="00585696">
              <w:t>Кадры и оплата труда в организации</w:t>
            </w:r>
          </w:p>
        </w:tc>
        <w:tc>
          <w:tcPr>
            <w:tcW w:w="4111" w:type="dxa"/>
          </w:tcPr>
          <w:p w:rsidR="006F6943" w:rsidRPr="006F6943" w:rsidRDefault="006F6943" w:rsidP="006F6943">
            <w:pPr>
              <w:rPr>
                <w:b/>
              </w:rPr>
            </w:pPr>
          </w:p>
        </w:tc>
        <w:tc>
          <w:tcPr>
            <w:tcW w:w="2126" w:type="dxa"/>
          </w:tcPr>
          <w:p w:rsidR="006F6943" w:rsidRPr="006F6943" w:rsidRDefault="006F6943" w:rsidP="006F6943"/>
        </w:tc>
        <w:tc>
          <w:tcPr>
            <w:tcW w:w="1701" w:type="dxa"/>
          </w:tcPr>
          <w:p w:rsidR="006F6943" w:rsidRPr="006F6943" w:rsidRDefault="006F6943" w:rsidP="006F6943">
            <w:pPr>
              <w:rPr>
                <w:b/>
                <w:sz w:val="28"/>
                <w:szCs w:val="28"/>
              </w:rPr>
            </w:pPr>
          </w:p>
        </w:tc>
        <w:tc>
          <w:tcPr>
            <w:tcW w:w="2126" w:type="dxa"/>
          </w:tcPr>
          <w:p w:rsidR="006F6943" w:rsidRPr="006F6943" w:rsidRDefault="006F6943" w:rsidP="006F6943"/>
        </w:tc>
      </w:tr>
      <w:tr w:rsidR="00522102" w:rsidRPr="006F6943" w:rsidTr="006F6943">
        <w:tc>
          <w:tcPr>
            <w:tcW w:w="5495" w:type="dxa"/>
          </w:tcPr>
          <w:p w:rsidR="00522102" w:rsidRDefault="00522102" w:rsidP="00522102">
            <w:pPr>
              <w:spacing w:line="276" w:lineRule="auto"/>
              <w:rPr>
                <w:rFonts w:eastAsiaTheme="minorEastAsia"/>
              </w:rPr>
            </w:pPr>
            <w:r w:rsidRPr="00522102">
              <w:rPr>
                <w:rFonts w:eastAsiaTheme="minorEastAsia"/>
              </w:rPr>
              <w:t>Тема 3.1.</w:t>
            </w:r>
            <w:r>
              <w:rPr>
                <w:rFonts w:eastAsiaTheme="minorEastAsia"/>
              </w:rPr>
              <w:t xml:space="preserve"> </w:t>
            </w:r>
            <w:r w:rsidRPr="00522102">
              <w:rPr>
                <w:rFonts w:eastAsiaTheme="minorEastAsia"/>
              </w:rPr>
              <w:t>Кадры организации и производительность труда</w:t>
            </w:r>
            <w:r>
              <w:rPr>
                <w:rFonts w:eastAsiaTheme="minorEastAsia"/>
              </w:rPr>
              <w:t>.</w:t>
            </w:r>
          </w:p>
          <w:p w:rsidR="00522102" w:rsidRDefault="00522102" w:rsidP="00522102">
            <w:pPr>
              <w:spacing w:line="276" w:lineRule="auto"/>
            </w:pPr>
            <w:r w:rsidRPr="00585696">
              <w:t>Тема 3.2. Организация оплаты труда</w:t>
            </w:r>
          </w:p>
        </w:tc>
        <w:tc>
          <w:tcPr>
            <w:tcW w:w="4111" w:type="dxa"/>
          </w:tcPr>
          <w:p w:rsidR="00522102" w:rsidRDefault="00522102" w:rsidP="00522102">
            <w:pPr>
              <w:rPr>
                <w:b/>
              </w:rPr>
            </w:pPr>
            <w:r>
              <w:rPr>
                <w:b/>
              </w:rPr>
              <w:t>Устный опрос</w:t>
            </w:r>
          </w:p>
          <w:p w:rsidR="00522102" w:rsidRDefault="00522102" w:rsidP="00522102">
            <w:pPr>
              <w:rPr>
                <w:b/>
              </w:rPr>
            </w:pPr>
            <w:r>
              <w:rPr>
                <w:b/>
              </w:rPr>
              <w:t xml:space="preserve">Контрольная работа </w:t>
            </w:r>
          </w:p>
          <w:p w:rsidR="00522102" w:rsidRPr="006F6943" w:rsidRDefault="00522102" w:rsidP="00522102">
            <w:pPr>
              <w:rPr>
                <w:b/>
              </w:rPr>
            </w:pPr>
            <w:r>
              <w:rPr>
                <w:b/>
              </w:rPr>
              <w:t>Работа с тестовыми заданиями</w:t>
            </w:r>
          </w:p>
          <w:p w:rsidR="00522102" w:rsidRPr="006F6943" w:rsidRDefault="00522102" w:rsidP="00522102">
            <w:pPr>
              <w:rPr>
                <w:b/>
              </w:rPr>
            </w:pPr>
            <w:r w:rsidRPr="00585696">
              <w:t>Расчет производительности труда</w:t>
            </w:r>
          </w:p>
          <w:p w:rsidR="00522102" w:rsidRPr="006F6943" w:rsidRDefault="00522102" w:rsidP="006F6943">
            <w:pPr>
              <w:rPr>
                <w:b/>
              </w:rPr>
            </w:pPr>
            <w:r w:rsidRPr="00585696">
              <w:t>Расчёт заработной платы по видам.</w:t>
            </w:r>
          </w:p>
        </w:tc>
        <w:tc>
          <w:tcPr>
            <w:tcW w:w="2126" w:type="dxa"/>
          </w:tcPr>
          <w:p w:rsidR="00522102" w:rsidRPr="00522102" w:rsidRDefault="00F53994" w:rsidP="00522102">
            <w:pPr>
              <w:spacing w:line="276" w:lineRule="auto"/>
              <w:rPr>
                <w:rFonts w:eastAsiaTheme="minorEastAsia"/>
              </w:rPr>
            </w:pPr>
            <w:r>
              <w:rPr>
                <w:rFonts w:eastAsiaTheme="minorEastAsia"/>
              </w:rPr>
              <w:t>У 2.</w:t>
            </w:r>
            <w:r w:rsidR="00522102" w:rsidRPr="00522102">
              <w:rPr>
                <w:rFonts w:eastAsiaTheme="minorEastAsia"/>
              </w:rPr>
              <w:t>04</w:t>
            </w:r>
            <w:r w:rsidR="00522102">
              <w:rPr>
                <w:rFonts w:eastAsiaTheme="minorEastAsia"/>
              </w:rPr>
              <w:t xml:space="preserve">; </w:t>
            </w:r>
            <w:r>
              <w:rPr>
                <w:rFonts w:eastAsiaTheme="minorEastAsia"/>
              </w:rPr>
              <w:t>З 2</w:t>
            </w:r>
            <w:r w:rsidR="00522102" w:rsidRPr="00522102">
              <w:rPr>
                <w:rFonts w:eastAsiaTheme="minorEastAsia"/>
              </w:rPr>
              <w:t>.07</w:t>
            </w:r>
          </w:p>
          <w:p w:rsidR="00522102" w:rsidRPr="00522102" w:rsidRDefault="00F53994" w:rsidP="00522102">
            <w:pPr>
              <w:spacing w:line="276" w:lineRule="auto"/>
              <w:rPr>
                <w:rFonts w:eastAsiaTheme="minorEastAsia"/>
              </w:rPr>
            </w:pPr>
            <w:r>
              <w:rPr>
                <w:rFonts w:eastAsiaTheme="minorEastAsia"/>
              </w:rPr>
              <w:t>У 2</w:t>
            </w:r>
            <w:r w:rsidR="00522102" w:rsidRPr="00522102">
              <w:rPr>
                <w:rFonts w:eastAsiaTheme="minorEastAsia"/>
              </w:rPr>
              <w:t>.04</w:t>
            </w:r>
            <w:r w:rsidR="00522102">
              <w:rPr>
                <w:rFonts w:eastAsiaTheme="minorEastAsia"/>
              </w:rPr>
              <w:t xml:space="preserve">; </w:t>
            </w:r>
            <w:r>
              <w:rPr>
                <w:rFonts w:eastAsiaTheme="minorEastAsia"/>
              </w:rPr>
              <w:t>З 2.</w:t>
            </w:r>
            <w:r w:rsidR="00522102" w:rsidRPr="00522102">
              <w:rPr>
                <w:rFonts w:eastAsiaTheme="minorEastAsia"/>
              </w:rPr>
              <w:t>04</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01.04</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01.04</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02.04</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02.01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03.01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03.01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04.01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04.01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05.01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05.01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09.01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09.01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10.01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10.01</w:t>
            </w:r>
          </w:p>
          <w:p w:rsidR="00522102" w:rsidRPr="006F6943" w:rsidRDefault="00522102" w:rsidP="00522102">
            <w:pPr>
              <w:spacing w:line="276" w:lineRule="auto"/>
            </w:pPr>
            <w:proofErr w:type="spellStart"/>
            <w:r w:rsidRPr="00522102">
              <w:rPr>
                <w:rFonts w:eastAsiaTheme="minorEastAsia"/>
              </w:rPr>
              <w:t>Уо</w:t>
            </w:r>
            <w:proofErr w:type="spellEnd"/>
            <w:r w:rsidRPr="00522102">
              <w:rPr>
                <w:rFonts w:eastAsiaTheme="minorEastAsia"/>
              </w:rPr>
              <w:t xml:space="preserve"> 11.04</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11.01</w:t>
            </w:r>
          </w:p>
        </w:tc>
        <w:tc>
          <w:tcPr>
            <w:tcW w:w="1701" w:type="dxa"/>
          </w:tcPr>
          <w:p w:rsidR="00522102" w:rsidRPr="00522102" w:rsidRDefault="00522102" w:rsidP="006F6943">
            <w:r w:rsidRPr="00522102">
              <w:t>Экзамен</w:t>
            </w:r>
          </w:p>
        </w:tc>
        <w:tc>
          <w:tcPr>
            <w:tcW w:w="2126" w:type="dxa"/>
          </w:tcPr>
          <w:p w:rsidR="00522102" w:rsidRPr="00522102" w:rsidRDefault="00522102" w:rsidP="00522102">
            <w:pPr>
              <w:spacing w:line="276" w:lineRule="auto"/>
              <w:rPr>
                <w:rFonts w:eastAsiaTheme="minorEastAsia"/>
              </w:rPr>
            </w:pPr>
            <w:r w:rsidRPr="00522102">
              <w:rPr>
                <w:rFonts w:eastAsiaTheme="minorEastAsia"/>
              </w:rPr>
              <w:t>У 2.2.04</w:t>
            </w:r>
            <w:r>
              <w:rPr>
                <w:rFonts w:eastAsiaTheme="minorEastAsia"/>
              </w:rPr>
              <w:t xml:space="preserve">; </w:t>
            </w:r>
            <w:r w:rsidRPr="00522102">
              <w:rPr>
                <w:rFonts w:eastAsiaTheme="minorEastAsia"/>
              </w:rPr>
              <w:t>З 2.2.07</w:t>
            </w:r>
          </w:p>
          <w:p w:rsidR="00522102" w:rsidRPr="00522102" w:rsidRDefault="00F53994" w:rsidP="00522102">
            <w:pPr>
              <w:spacing w:line="276" w:lineRule="auto"/>
              <w:rPr>
                <w:rFonts w:eastAsiaTheme="minorEastAsia"/>
              </w:rPr>
            </w:pPr>
            <w:r>
              <w:rPr>
                <w:rFonts w:eastAsiaTheme="minorEastAsia"/>
              </w:rPr>
              <w:t>У 2.</w:t>
            </w:r>
            <w:r w:rsidR="00522102" w:rsidRPr="00522102">
              <w:rPr>
                <w:rFonts w:eastAsiaTheme="minorEastAsia"/>
              </w:rPr>
              <w:t>04</w:t>
            </w:r>
            <w:r w:rsidR="00522102">
              <w:rPr>
                <w:rFonts w:eastAsiaTheme="minorEastAsia"/>
              </w:rPr>
              <w:t xml:space="preserve">; </w:t>
            </w:r>
            <w:r>
              <w:rPr>
                <w:rFonts w:eastAsiaTheme="minorEastAsia"/>
              </w:rPr>
              <w:t>З 2</w:t>
            </w:r>
            <w:r w:rsidR="00522102" w:rsidRPr="00522102">
              <w:rPr>
                <w:rFonts w:eastAsiaTheme="minorEastAsia"/>
              </w:rPr>
              <w:t>.04</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01.04</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01.04</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02.04</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02.01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03.01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03.01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04.01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04.01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05.01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05.01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09.01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09.01</w:t>
            </w:r>
          </w:p>
          <w:p w:rsidR="00522102" w:rsidRPr="00522102" w:rsidRDefault="00522102" w:rsidP="00522102">
            <w:pPr>
              <w:spacing w:line="276" w:lineRule="auto"/>
              <w:rPr>
                <w:rFonts w:eastAsiaTheme="minorEastAsia"/>
              </w:rPr>
            </w:pPr>
            <w:proofErr w:type="spellStart"/>
            <w:r w:rsidRPr="00522102">
              <w:rPr>
                <w:rFonts w:eastAsiaTheme="minorEastAsia"/>
              </w:rPr>
              <w:t>Уо</w:t>
            </w:r>
            <w:proofErr w:type="spellEnd"/>
            <w:r w:rsidRPr="00522102">
              <w:rPr>
                <w:rFonts w:eastAsiaTheme="minorEastAsia"/>
              </w:rPr>
              <w:t xml:space="preserve"> 10.01</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10.01</w:t>
            </w:r>
          </w:p>
          <w:p w:rsidR="00522102" w:rsidRPr="006F6943" w:rsidRDefault="00522102" w:rsidP="00522102">
            <w:proofErr w:type="spellStart"/>
            <w:r w:rsidRPr="00522102">
              <w:rPr>
                <w:rFonts w:eastAsiaTheme="minorEastAsia"/>
              </w:rPr>
              <w:t>Уо</w:t>
            </w:r>
            <w:proofErr w:type="spellEnd"/>
            <w:r w:rsidRPr="00522102">
              <w:rPr>
                <w:rFonts w:eastAsiaTheme="minorEastAsia"/>
              </w:rPr>
              <w:t xml:space="preserve"> 11.04</w:t>
            </w:r>
            <w:r>
              <w:rPr>
                <w:rFonts w:eastAsiaTheme="minorEastAsia"/>
              </w:rPr>
              <w:t xml:space="preserve">; </w:t>
            </w:r>
            <w:proofErr w:type="spellStart"/>
            <w:r w:rsidRPr="00522102">
              <w:rPr>
                <w:rFonts w:eastAsiaTheme="minorEastAsia"/>
              </w:rPr>
              <w:t>Зо</w:t>
            </w:r>
            <w:proofErr w:type="spellEnd"/>
            <w:r w:rsidRPr="00522102">
              <w:rPr>
                <w:rFonts w:eastAsiaTheme="minorEastAsia"/>
              </w:rPr>
              <w:t xml:space="preserve"> 11.01</w:t>
            </w:r>
          </w:p>
        </w:tc>
      </w:tr>
      <w:tr w:rsidR="00522102" w:rsidRPr="006F6943" w:rsidTr="006F6943">
        <w:tc>
          <w:tcPr>
            <w:tcW w:w="5495" w:type="dxa"/>
          </w:tcPr>
          <w:p w:rsidR="00522102" w:rsidRPr="00522102" w:rsidRDefault="00522102" w:rsidP="00522102">
            <w:pPr>
              <w:spacing w:line="276" w:lineRule="auto"/>
              <w:rPr>
                <w:rFonts w:eastAsiaTheme="minorEastAsia"/>
              </w:rPr>
            </w:pPr>
            <w:r w:rsidRPr="00585696">
              <w:t>Раздел 4. Издержки, цена, прибыль и рентабельность - основные показатели деятельности экономического субъекта</w:t>
            </w:r>
          </w:p>
        </w:tc>
        <w:tc>
          <w:tcPr>
            <w:tcW w:w="4111" w:type="dxa"/>
          </w:tcPr>
          <w:p w:rsidR="00522102" w:rsidRPr="006F6943" w:rsidRDefault="00522102" w:rsidP="00522102">
            <w:pPr>
              <w:rPr>
                <w:b/>
              </w:rPr>
            </w:pPr>
          </w:p>
        </w:tc>
        <w:tc>
          <w:tcPr>
            <w:tcW w:w="2126" w:type="dxa"/>
          </w:tcPr>
          <w:p w:rsidR="00522102" w:rsidRPr="00522102" w:rsidRDefault="00522102" w:rsidP="00522102">
            <w:pPr>
              <w:spacing w:line="276" w:lineRule="auto"/>
              <w:rPr>
                <w:rFonts w:eastAsiaTheme="minorEastAsia"/>
              </w:rPr>
            </w:pPr>
          </w:p>
        </w:tc>
        <w:tc>
          <w:tcPr>
            <w:tcW w:w="1701" w:type="dxa"/>
          </w:tcPr>
          <w:p w:rsidR="00522102" w:rsidRPr="00522102" w:rsidRDefault="00522102" w:rsidP="006F6943"/>
        </w:tc>
        <w:tc>
          <w:tcPr>
            <w:tcW w:w="2126" w:type="dxa"/>
          </w:tcPr>
          <w:p w:rsidR="00522102" w:rsidRPr="00522102" w:rsidRDefault="00522102" w:rsidP="00522102">
            <w:pPr>
              <w:spacing w:line="276" w:lineRule="auto"/>
              <w:rPr>
                <w:rFonts w:eastAsiaTheme="minorEastAsia"/>
              </w:rPr>
            </w:pPr>
          </w:p>
        </w:tc>
      </w:tr>
      <w:tr w:rsidR="00F53994" w:rsidRPr="006F6943" w:rsidTr="00A57871">
        <w:tc>
          <w:tcPr>
            <w:tcW w:w="5495" w:type="dxa"/>
          </w:tcPr>
          <w:p w:rsidR="00F53994" w:rsidRDefault="00F53994" w:rsidP="00F53994">
            <w:pPr>
              <w:spacing w:line="276" w:lineRule="auto"/>
              <w:rPr>
                <w:rFonts w:eastAsiaTheme="minorEastAsia"/>
              </w:rPr>
            </w:pPr>
            <w:r w:rsidRPr="00522102">
              <w:rPr>
                <w:rFonts w:eastAsiaTheme="minorEastAsia"/>
              </w:rPr>
              <w:t>Тема 4.1.</w:t>
            </w:r>
            <w:r>
              <w:rPr>
                <w:rFonts w:eastAsiaTheme="minorEastAsia"/>
              </w:rPr>
              <w:t xml:space="preserve">  </w:t>
            </w:r>
            <w:r w:rsidRPr="00522102">
              <w:rPr>
                <w:rFonts w:eastAsiaTheme="minorEastAsia"/>
              </w:rPr>
              <w:t>Издержки</w:t>
            </w:r>
            <w:r>
              <w:rPr>
                <w:rFonts w:eastAsiaTheme="minorEastAsia"/>
              </w:rPr>
              <w:t xml:space="preserve"> п</w:t>
            </w:r>
            <w:r w:rsidRPr="00522102">
              <w:rPr>
                <w:rFonts w:eastAsiaTheme="minorEastAsia"/>
              </w:rPr>
              <w:t>роизводства</w:t>
            </w:r>
          </w:p>
          <w:p w:rsidR="00F53994" w:rsidRDefault="00F53994" w:rsidP="00F53994">
            <w:pPr>
              <w:spacing w:line="276" w:lineRule="auto"/>
              <w:rPr>
                <w:rFonts w:eastAsiaTheme="minorEastAsia"/>
              </w:rPr>
            </w:pPr>
            <w:r w:rsidRPr="00522102">
              <w:rPr>
                <w:rFonts w:eastAsiaTheme="minorEastAsia"/>
              </w:rPr>
              <w:t>Тема 4.2. Цена и</w:t>
            </w:r>
            <w:r>
              <w:rPr>
                <w:rFonts w:eastAsiaTheme="minorEastAsia"/>
              </w:rPr>
              <w:t xml:space="preserve"> </w:t>
            </w:r>
            <w:r w:rsidRPr="00522102">
              <w:rPr>
                <w:rFonts w:eastAsiaTheme="minorEastAsia"/>
              </w:rPr>
              <w:t>ценообразование</w:t>
            </w:r>
          </w:p>
          <w:p w:rsidR="00F53994" w:rsidRDefault="00F53994" w:rsidP="00F53994">
            <w:pPr>
              <w:spacing w:line="276" w:lineRule="auto"/>
            </w:pPr>
            <w:r w:rsidRPr="00585696">
              <w:lastRenderedPageBreak/>
              <w:t>Тема 4.3. Прибыль и рентабельность</w:t>
            </w:r>
          </w:p>
          <w:p w:rsidR="00F53994" w:rsidRPr="00585696" w:rsidRDefault="00F53994" w:rsidP="00F53994">
            <w:pPr>
              <w:spacing w:line="276" w:lineRule="auto"/>
            </w:pPr>
          </w:p>
        </w:tc>
        <w:tc>
          <w:tcPr>
            <w:tcW w:w="4111" w:type="dxa"/>
          </w:tcPr>
          <w:p w:rsidR="00F53994" w:rsidRDefault="00F53994" w:rsidP="00F53994">
            <w:pPr>
              <w:rPr>
                <w:b/>
              </w:rPr>
            </w:pPr>
            <w:r>
              <w:rPr>
                <w:b/>
              </w:rPr>
              <w:lastRenderedPageBreak/>
              <w:t>Устный опрос</w:t>
            </w:r>
          </w:p>
          <w:p w:rsidR="00F53994" w:rsidRDefault="00F53994" w:rsidP="00F53994">
            <w:pPr>
              <w:rPr>
                <w:b/>
              </w:rPr>
            </w:pPr>
            <w:r>
              <w:rPr>
                <w:b/>
              </w:rPr>
              <w:t>Работа с тестовыми заданиями</w:t>
            </w:r>
          </w:p>
          <w:p w:rsidR="00F53994" w:rsidRDefault="00F53994" w:rsidP="00F53994">
            <w:pPr>
              <w:rPr>
                <w:b/>
              </w:rPr>
            </w:pPr>
            <w:r>
              <w:rPr>
                <w:b/>
              </w:rPr>
              <w:lastRenderedPageBreak/>
              <w:t>Подготовить сообщение</w:t>
            </w:r>
          </w:p>
          <w:p w:rsidR="00F53994" w:rsidRPr="00F53994" w:rsidRDefault="00F53994" w:rsidP="00F53994">
            <w:pPr>
              <w:spacing w:line="276" w:lineRule="auto"/>
              <w:rPr>
                <w:rFonts w:eastAsiaTheme="minorEastAsia"/>
              </w:rPr>
            </w:pPr>
            <w:r w:rsidRPr="00F53994">
              <w:rPr>
                <w:rFonts w:eastAsiaTheme="minorEastAsia"/>
              </w:rPr>
              <w:t>Расчёт сметы затрат на производство. Расчёт себестоимости единицы продукции и пути ее снижения</w:t>
            </w:r>
          </w:p>
          <w:p w:rsidR="00F53994" w:rsidRPr="006F6943" w:rsidRDefault="00F53994" w:rsidP="00F53994">
            <w:pPr>
              <w:rPr>
                <w:b/>
              </w:rPr>
            </w:pPr>
            <w:r w:rsidRPr="00585696">
              <w:t xml:space="preserve">Расчёт </w:t>
            </w:r>
            <w:proofErr w:type="gramStart"/>
            <w:r w:rsidRPr="00585696">
              <w:t xml:space="preserve">прибыли </w:t>
            </w:r>
            <w:r>
              <w:t xml:space="preserve"> и</w:t>
            </w:r>
            <w:proofErr w:type="gramEnd"/>
            <w:r>
              <w:t xml:space="preserve"> рентабельности </w:t>
            </w:r>
            <w:r w:rsidRPr="00585696">
              <w:t>экономического субъекта</w:t>
            </w:r>
          </w:p>
          <w:p w:rsidR="00F53994" w:rsidRPr="006F6943" w:rsidRDefault="00F53994" w:rsidP="00F53994">
            <w:pPr>
              <w:rPr>
                <w:b/>
              </w:rPr>
            </w:pPr>
          </w:p>
        </w:tc>
        <w:tc>
          <w:tcPr>
            <w:tcW w:w="2126" w:type="dxa"/>
            <w:shd w:val="clear" w:color="auto" w:fill="auto"/>
          </w:tcPr>
          <w:p w:rsidR="00F53994" w:rsidRPr="00585696" w:rsidRDefault="00F53994" w:rsidP="00F53994">
            <w:r>
              <w:lastRenderedPageBreak/>
              <w:t>У 2.</w:t>
            </w:r>
            <w:r w:rsidRPr="00585696">
              <w:t>01</w:t>
            </w:r>
            <w:r>
              <w:t>; З 2.</w:t>
            </w:r>
            <w:r w:rsidRPr="00585696">
              <w:t>05</w:t>
            </w:r>
          </w:p>
          <w:p w:rsidR="00F53994" w:rsidRPr="00585696" w:rsidRDefault="00F53994" w:rsidP="00F53994">
            <w:r>
              <w:t>У 2.</w:t>
            </w:r>
            <w:r w:rsidRPr="00585696">
              <w:t>01</w:t>
            </w:r>
            <w:r>
              <w:t>; З 2.</w:t>
            </w:r>
            <w:r w:rsidRPr="00585696">
              <w:t>01</w:t>
            </w:r>
          </w:p>
          <w:p w:rsidR="00F53994" w:rsidRPr="00585696" w:rsidRDefault="00F53994" w:rsidP="00F53994">
            <w:proofErr w:type="spellStart"/>
            <w:r w:rsidRPr="00585696">
              <w:lastRenderedPageBreak/>
              <w:t>Уо</w:t>
            </w:r>
            <w:proofErr w:type="spellEnd"/>
            <w:r w:rsidRPr="00585696">
              <w:t xml:space="preserve"> 01.06</w:t>
            </w:r>
            <w:r>
              <w:t xml:space="preserve">; </w:t>
            </w:r>
            <w:proofErr w:type="spellStart"/>
            <w:r w:rsidRPr="00585696">
              <w:t>Зо</w:t>
            </w:r>
            <w:proofErr w:type="spellEnd"/>
            <w:r w:rsidRPr="00585696">
              <w:t xml:space="preserve"> 01.06</w:t>
            </w:r>
          </w:p>
          <w:p w:rsidR="00F53994" w:rsidRPr="00585696" w:rsidRDefault="00F53994" w:rsidP="00F53994">
            <w:proofErr w:type="spellStart"/>
            <w:r w:rsidRPr="00585696">
              <w:t>Уо</w:t>
            </w:r>
            <w:proofErr w:type="spellEnd"/>
            <w:r w:rsidRPr="00585696">
              <w:t xml:space="preserve"> 02.06</w:t>
            </w:r>
            <w:r>
              <w:t xml:space="preserve">; </w:t>
            </w:r>
            <w:proofErr w:type="spellStart"/>
            <w:r w:rsidRPr="00585696">
              <w:t>Зо</w:t>
            </w:r>
            <w:proofErr w:type="spellEnd"/>
            <w:r w:rsidRPr="00585696">
              <w:t xml:space="preserve"> 02.01</w:t>
            </w:r>
          </w:p>
          <w:p w:rsidR="00F53994" w:rsidRPr="00585696" w:rsidRDefault="00F53994" w:rsidP="00F53994">
            <w:proofErr w:type="spellStart"/>
            <w:r w:rsidRPr="00585696">
              <w:t>Уо</w:t>
            </w:r>
            <w:proofErr w:type="spellEnd"/>
            <w:r w:rsidRPr="00585696">
              <w:t xml:space="preserve"> 03.01</w:t>
            </w:r>
            <w:r>
              <w:t xml:space="preserve">; </w:t>
            </w:r>
            <w:proofErr w:type="spellStart"/>
            <w:r w:rsidRPr="00585696">
              <w:t>Зо</w:t>
            </w:r>
            <w:proofErr w:type="spellEnd"/>
            <w:r w:rsidRPr="00585696">
              <w:t xml:space="preserve"> 03.01</w:t>
            </w:r>
          </w:p>
          <w:p w:rsidR="00F53994" w:rsidRPr="00585696" w:rsidRDefault="00F53994" w:rsidP="00F53994">
            <w:proofErr w:type="spellStart"/>
            <w:r w:rsidRPr="00585696">
              <w:t>Уо</w:t>
            </w:r>
            <w:proofErr w:type="spellEnd"/>
            <w:r w:rsidRPr="00585696">
              <w:t xml:space="preserve"> 04.01</w:t>
            </w:r>
            <w:r>
              <w:t xml:space="preserve">; </w:t>
            </w:r>
            <w:proofErr w:type="spellStart"/>
            <w:r w:rsidRPr="00585696">
              <w:t>Зо</w:t>
            </w:r>
            <w:proofErr w:type="spellEnd"/>
            <w:r w:rsidRPr="00585696">
              <w:t xml:space="preserve"> 04.01</w:t>
            </w:r>
          </w:p>
          <w:p w:rsidR="00F53994" w:rsidRPr="00585696" w:rsidRDefault="00F53994" w:rsidP="00F53994">
            <w:proofErr w:type="spellStart"/>
            <w:r w:rsidRPr="00585696">
              <w:t>Уо</w:t>
            </w:r>
            <w:proofErr w:type="spellEnd"/>
            <w:r w:rsidRPr="00585696">
              <w:t xml:space="preserve"> 05.01</w:t>
            </w:r>
            <w:r>
              <w:t xml:space="preserve">; </w:t>
            </w:r>
            <w:proofErr w:type="spellStart"/>
            <w:r w:rsidRPr="00585696">
              <w:t>Зо</w:t>
            </w:r>
            <w:proofErr w:type="spellEnd"/>
            <w:r w:rsidRPr="00585696">
              <w:t xml:space="preserve"> 05.01</w:t>
            </w:r>
          </w:p>
          <w:p w:rsidR="00F53994" w:rsidRPr="00585696" w:rsidRDefault="00F53994" w:rsidP="00F53994">
            <w:proofErr w:type="spellStart"/>
            <w:r w:rsidRPr="00585696">
              <w:t>Уо</w:t>
            </w:r>
            <w:proofErr w:type="spellEnd"/>
            <w:r w:rsidRPr="00585696">
              <w:t xml:space="preserve"> 09.01</w:t>
            </w:r>
            <w:r>
              <w:t xml:space="preserve">; </w:t>
            </w:r>
            <w:proofErr w:type="spellStart"/>
            <w:r w:rsidRPr="00585696">
              <w:t>Зо</w:t>
            </w:r>
            <w:proofErr w:type="spellEnd"/>
            <w:r w:rsidRPr="00585696">
              <w:t xml:space="preserve"> 09.01</w:t>
            </w:r>
          </w:p>
          <w:p w:rsidR="00F53994" w:rsidRPr="00585696" w:rsidRDefault="00F53994" w:rsidP="00F53994">
            <w:proofErr w:type="spellStart"/>
            <w:r w:rsidRPr="00585696">
              <w:t>Уо</w:t>
            </w:r>
            <w:proofErr w:type="spellEnd"/>
            <w:r w:rsidRPr="00585696">
              <w:t xml:space="preserve"> 10.01</w:t>
            </w:r>
            <w:r>
              <w:t xml:space="preserve">; </w:t>
            </w:r>
            <w:proofErr w:type="spellStart"/>
            <w:r w:rsidRPr="00585696">
              <w:t>Зо</w:t>
            </w:r>
            <w:proofErr w:type="spellEnd"/>
            <w:r w:rsidRPr="00585696">
              <w:t xml:space="preserve"> 10.01</w:t>
            </w:r>
          </w:p>
          <w:p w:rsidR="00F53994" w:rsidRPr="00585696" w:rsidRDefault="00F53994" w:rsidP="00F53994">
            <w:proofErr w:type="spellStart"/>
            <w:r w:rsidRPr="00585696">
              <w:t>Уо</w:t>
            </w:r>
            <w:proofErr w:type="spellEnd"/>
            <w:r w:rsidRPr="00585696">
              <w:t xml:space="preserve"> 11.01</w:t>
            </w:r>
            <w:r>
              <w:t xml:space="preserve">; </w:t>
            </w:r>
            <w:proofErr w:type="spellStart"/>
            <w:r w:rsidRPr="00585696">
              <w:t>Зо</w:t>
            </w:r>
            <w:proofErr w:type="spellEnd"/>
            <w:r w:rsidRPr="00585696">
              <w:t xml:space="preserve"> 11.01</w:t>
            </w:r>
          </w:p>
        </w:tc>
        <w:tc>
          <w:tcPr>
            <w:tcW w:w="1701" w:type="dxa"/>
          </w:tcPr>
          <w:p w:rsidR="00F53994" w:rsidRPr="00522102" w:rsidRDefault="00F53994" w:rsidP="00F53994">
            <w:r>
              <w:lastRenderedPageBreak/>
              <w:t>Экзамен</w:t>
            </w:r>
          </w:p>
        </w:tc>
        <w:tc>
          <w:tcPr>
            <w:tcW w:w="2126" w:type="dxa"/>
          </w:tcPr>
          <w:p w:rsidR="00F53994" w:rsidRPr="00585696" w:rsidRDefault="00F53994" w:rsidP="00F53994">
            <w:r>
              <w:t>У 2.</w:t>
            </w:r>
            <w:r w:rsidRPr="00585696">
              <w:t>01</w:t>
            </w:r>
            <w:r>
              <w:t>; З 2.</w:t>
            </w:r>
            <w:r w:rsidRPr="00585696">
              <w:t>05</w:t>
            </w:r>
          </w:p>
          <w:p w:rsidR="00F53994" w:rsidRPr="00585696" w:rsidRDefault="00F53994" w:rsidP="00F53994">
            <w:r>
              <w:t>У 2.</w:t>
            </w:r>
            <w:r w:rsidRPr="00585696">
              <w:t>01</w:t>
            </w:r>
            <w:r>
              <w:t>; З 2</w:t>
            </w:r>
            <w:r w:rsidRPr="00585696">
              <w:t>.01</w:t>
            </w:r>
          </w:p>
          <w:p w:rsidR="00F53994" w:rsidRPr="00585696" w:rsidRDefault="00F53994" w:rsidP="00F53994">
            <w:proofErr w:type="spellStart"/>
            <w:r w:rsidRPr="00585696">
              <w:lastRenderedPageBreak/>
              <w:t>Уо</w:t>
            </w:r>
            <w:proofErr w:type="spellEnd"/>
            <w:r w:rsidRPr="00585696">
              <w:t xml:space="preserve"> 01.06</w:t>
            </w:r>
            <w:r>
              <w:t xml:space="preserve">; </w:t>
            </w:r>
            <w:proofErr w:type="spellStart"/>
            <w:r w:rsidRPr="00585696">
              <w:t>Зо</w:t>
            </w:r>
            <w:proofErr w:type="spellEnd"/>
            <w:r w:rsidRPr="00585696">
              <w:t xml:space="preserve"> 01.06</w:t>
            </w:r>
          </w:p>
          <w:p w:rsidR="00F53994" w:rsidRPr="00585696" w:rsidRDefault="00F53994" w:rsidP="00F53994">
            <w:proofErr w:type="spellStart"/>
            <w:r w:rsidRPr="00585696">
              <w:t>Уо</w:t>
            </w:r>
            <w:proofErr w:type="spellEnd"/>
            <w:r w:rsidRPr="00585696">
              <w:t xml:space="preserve"> 02.06</w:t>
            </w:r>
            <w:r>
              <w:t xml:space="preserve">; </w:t>
            </w:r>
            <w:proofErr w:type="spellStart"/>
            <w:r w:rsidRPr="00585696">
              <w:t>Зо</w:t>
            </w:r>
            <w:proofErr w:type="spellEnd"/>
            <w:r w:rsidRPr="00585696">
              <w:t xml:space="preserve"> 02.01</w:t>
            </w:r>
          </w:p>
          <w:p w:rsidR="00F53994" w:rsidRPr="00585696" w:rsidRDefault="00F53994" w:rsidP="00F53994">
            <w:proofErr w:type="spellStart"/>
            <w:r w:rsidRPr="00585696">
              <w:t>Уо</w:t>
            </w:r>
            <w:proofErr w:type="spellEnd"/>
            <w:r w:rsidRPr="00585696">
              <w:t xml:space="preserve"> 03.01</w:t>
            </w:r>
            <w:r>
              <w:t xml:space="preserve">; </w:t>
            </w:r>
            <w:proofErr w:type="spellStart"/>
            <w:r w:rsidRPr="00585696">
              <w:t>Зо</w:t>
            </w:r>
            <w:proofErr w:type="spellEnd"/>
            <w:r w:rsidRPr="00585696">
              <w:t xml:space="preserve"> 03.01</w:t>
            </w:r>
          </w:p>
          <w:p w:rsidR="00F53994" w:rsidRPr="00585696" w:rsidRDefault="00F53994" w:rsidP="00F53994">
            <w:proofErr w:type="spellStart"/>
            <w:r w:rsidRPr="00585696">
              <w:t>Уо</w:t>
            </w:r>
            <w:proofErr w:type="spellEnd"/>
            <w:r w:rsidRPr="00585696">
              <w:t xml:space="preserve"> 04.01</w:t>
            </w:r>
            <w:r>
              <w:t xml:space="preserve">; </w:t>
            </w:r>
            <w:proofErr w:type="spellStart"/>
            <w:r w:rsidRPr="00585696">
              <w:t>Зо</w:t>
            </w:r>
            <w:proofErr w:type="spellEnd"/>
            <w:r w:rsidRPr="00585696">
              <w:t xml:space="preserve"> 04.01</w:t>
            </w:r>
          </w:p>
          <w:p w:rsidR="00F53994" w:rsidRPr="00585696" w:rsidRDefault="00F53994" w:rsidP="00F53994">
            <w:proofErr w:type="spellStart"/>
            <w:r w:rsidRPr="00585696">
              <w:t>Уо</w:t>
            </w:r>
            <w:proofErr w:type="spellEnd"/>
            <w:r w:rsidRPr="00585696">
              <w:t xml:space="preserve"> 05.01</w:t>
            </w:r>
            <w:r>
              <w:t xml:space="preserve">; </w:t>
            </w:r>
            <w:proofErr w:type="spellStart"/>
            <w:r w:rsidRPr="00585696">
              <w:t>Зо</w:t>
            </w:r>
            <w:proofErr w:type="spellEnd"/>
            <w:r w:rsidRPr="00585696">
              <w:t xml:space="preserve"> 05.01</w:t>
            </w:r>
          </w:p>
          <w:p w:rsidR="00F53994" w:rsidRPr="00585696" w:rsidRDefault="00F53994" w:rsidP="00F53994">
            <w:proofErr w:type="spellStart"/>
            <w:r w:rsidRPr="00585696">
              <w:t>Уо</w:t>
            </w:r>
            <w:proofErr w:type="spellEnd"/>
            <w:r w:rsidRPr="00585696">
              <w:t xml:space="preserve"> 09.01</w:t>
            </w:r>
            <w:r>
              <w:t xml:space="preserve">; </w:t>
            </w:r>
            <w:proofErr w:type="spellStart"/>
            <w:r w:rsidRPr="00585696">
              <w:t>Зо</w:t>
            </w:r>
            <w:proofErr w:type="spellEnd"/>
            <w:r w:rsidRPr="00585696">
              <w:t xml:space="preserve"> 09.01</w:t>
            </w:r>
          </w:p>
          <w:p w:rsidR="00F53994" w:rsidRPr="00585696" w:rsidRDefault="00F53994" w:rsidP="00F53994">
            <w:proofErr w:type="spellStart"/>
            <w:r w:rsidRPr="00585696">
              <w:t>Уо</w:t>
            </w:r>
            <w:proofErr w:type="spellEnd"/>
            <w:r w:rsidRPr="00585696">
              <w:t xml:space="preserve"> 10.01</w:t>
            </w:r>
            <w:r>
              <w:t xml:space="preserve">; </w:t>
            </w:r>
            <w:proofErr w:type="spellStart"/>
            <w:r w:rsidRPr="00585696">
              <w:t>Зо</w:t>
            </w:r>
            <w:proofErr w:type="spellEnd"/>
            <w:r w:rsidRPr="00585696">
              <w:t xml:space="preserve"> 10.01</w:t>
            </w:r>
          </w:p>
          <w:p w:rsidR="00F53994" w:rsidRPr="00522102" w:rsidRDefault="00F53994" w:rsidP="00F53994">
            <w:pPr>
              <w:spacing w:line="276" w:lineRule="auto"/>
              <w:rPr>
                <w:rFonts w:eastAsiaTheme="minorEastAsia"/>
              </w:rPr>
            </w:pPr>
            <w:proofErr w:type="spellStart"/>
            <w:r w:rsidRPr="00585696">
              <w:t>Уо</w:t>
            </w:r>
            <w:proofErr w:type="spellEnd"/>
            <w:r w:rsidRPr="00585696">
              <w:t xml:space="preserve"> 11.01</w:t>
            </w:r>
            <w:r>
              <w:t xml:space="preserve">; </w:t>
            </w:r>
            <w:proofErr w:type="spellStart"/>
            <w:r w:rsidRPr="00585696">
              <w:t>Зо</w:t>
            </w:r>
            <w:proofErr w:type="spellEnd"/>
            <w:r w:rsidRPr="00585696">
              <w:t xml:space="preserve"> 11.01</w:t>
            </w:r>
          </w:p>
        </w:tc>
      </w:tr>
    </w:tbl>
    <w:p w:rsidR="002A7E82" w:rsidRPr="004C377A" w:rsidRDefault="002A7E82" w:rsidP="002A7E82">
      <w:pPr>
        <w:jc w:val="center"/>
        <w:rPr>
          <w:b/>
        </w:rPr>
        <w:sectPr w:rsidR="002A7E82" w:rsidRPr="004C377A" w:rsidSect="005E3F88">
          <w:pgSz w:w="16838" w:h="11906" w:orient="landscape"/>
          <w:pgMar w:top="1701" w:right="1134" w:bottom="851" w:left="1134" w:header="709" w:footer="709" w:gutter="0"/>
          <w:cols w:space="708"/>
          <w:docGrid w:linePitch="360"/>
        </w:sectPr>
      </w:pPr>
    </w:p>
    <w:p w:rsidR="00A57871" w:rsidRPr="00592B06" w:rsidRDefault="00A57871" w:rsidP="00A57871">
      <w:pPr>
        <w:autoSpaceDE w:val="0"/>
        <w:autoSpaceDN w:val="0"/>
        <w:adjustRightInd w:val="0"/>
        <w:spacing w:line="360" w:lineRule="auto"/>
        <w:rPr>
          <w:color w:val="000000"/>
          <w:sz w:val="28"/>
          <w:szCs w:val="28"/>
        </w:rPr>
      </w:pPr>
      <w:r w:rsidRPr="00592B06">
        <w:rPr>
          <w:color w:val="000000"/>
          <w:sz w:val="28"/>
          <w:szCs w:val="28"/>
        </w:rPr>
        <w:lastRenderedPageBreak/>
        <w:t>3. Оценка освоения учебной дисциплины</w:t>
      </w:r>
    </w:p>
    <w:p w:rsidR="00A57871" w:rsidRDefault="00A57871" w:rsidP="00A57871">
      <w:pPr>
        <w:autoSpaceDE w:val="0"/>
        <w:autoSpaceDN w:val="0"/>
        <w:adjustRightInd w:val="0"/>
        <w:spacing w:line="360" w:lineRule="auto"/>
        <w:rPr>
          <w:color w:val="000000"/>
          <w:sz w:val="28"/>
          <w:szCs w:val="28"/>
        </w:rPr>
      </w:pPr>
      <w:r w:rsidRPr="00592B06">
        <w:rPr>
          <w:color w:val="000000"/>
          <w:sz w:val="28"/>
          <w:szCs w:val="28"/>
        </w:rPr>
        <w:t xml:space="preserve">3.1. Формы и методы оценивания </w:t>
      </w:r>
    </w:p>
    <w:p w:rsidR="0043220B" w:rsidRPr="004C377A" w:rsidRDefault="0043220B" w:rsidP="008B79DC">
      <w:pPr>
        <w:pStyle w:val="1"/>
        <w:numPr>
          <w:ilvl w:val="0"/>
          <w:numId w:val="2"/>
        </w:numPr>
        <w:ind w:left="0" w:firstLine="0"/>
        <w:jc w:val="center"/>
        <w:rPr>
          <w:b/>
          <w:caps/>
        </w:rPr>
      </w:pPr>
      <w:r w:rsidRPr="004C377A">
        <w:rPr>
          <w:b/>
          <w:caps/>
        </w:rPr>
        <w:t>оценка освоения учебной дисциплины</w:t>
      </w:r>
    </w:p>
    <w:p w:rsidR="0043220B" w:rsidRDefault="0043220B" w:rsidP="004322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p>
    <w:p w:rsidR="0043220B" w:rsidRPr="004C377A" w:rsidRDefault="0043220B" w:rsidP="0043220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4C377A">
        <w:t>Контроль и оценка результатов освоения дисциплины «</w:t>
      </w:r>
      <w:r>
        <w:t>Экономика организации</w:t>
      </w:r>
      <w:r w:rsidRPr="004C377A">
        <w:t>» осуществляется преподавателем в процессе проведения:</w:t>
      </w:r>
    </w:p>
    <w:p w:rsidR="0043220B" w:rsidRPr="004C377A" w:rsidRDefault="0043220B" w:rsidP="008B79D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практических (семинарских) занятий, </w:t>
      </w:r>
    </w:p>
    <w:p w:rsidR="0043220B" w:rsidRPr="004C377A" w:rsidRDefault="0043220B" w:rsidP="008B79D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тестирования,  </w:t>
      </w:r>
    </w:p>
    <w:p w:rsidR="0043220B" w:rsidRPr="004C377A" w:rsidRDefault="0043220B" w:rsidP="008B79D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 xml:space="preserve">опроса, </w:t>
      </w:r>
    </w:p>
    <w:p w:rsidR="0043220B" w:rsidRPr="004C377A" w:rsidRDefault="0043220B" w:rsidP="008B79DC">
      <w:pPr>
        <w:pStyle w:val="1"/>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pPr>
      <w:r w:rsidRPr="004C377A">
        <w:t>выполнения студентами самостоятельной работы, индивидуальных заданий и т.д.</w:t>
      </w:r>
    </w:p>
    <w:p w:rsidR="0043220B" w:rsidRPr="004C377A" w:rsidRDefault="0043220B" w:rsidP="0043220B">
      <w:pPr>
        <w:autoSpaceDE w:val="0"/>
        <w:autoSpaceDN w:val="0"/>
        <w:adjustRightInd w:val="0"/>
        <w:ind w:firstLine="709"/>
        <w:jc w:val="both"/>
      </w:pPr>
      <w:r w:rsidRPr="004C377A">
        <w:t>Тестирование направлено на проверку владения терминологическим аппаратом и конкретными знаниями в области по дисциплине.  Тестирование занимает часть учебного занятия (10-30 минут), правильность решения разбирается на том же или следующем занятии; частота тестирования определяется преподавателем.</w:t>
      </w:r>
    </w:p>
    <w:p w:rsidR="0043220B" w:rsidRPr="004C377A" w:rsidRDefault="0043220B" w:rsidP="0043220B">
      <w:pPr>
        <w:autoSpaceDE w:val="0"/>
        <w:autoSpaceDN w:val="0"/>
        <w:adjustRightInd w:val="0"/>
        <w:ind w:firstLine="709"/>
        <w:jc w:val="both"/>
      </w:pPr>
      <w:r w:rsidRPr="004C377A">
        <w:t>На семинарских занятиях осуществляется защита представленных рефератов (докладов, проектов), творческих работ или выступлений студентов.</w:t>
      </w:r>
    </w:p>
    <w:p w:rsidR="0043220B" w:rsidRPr="004C377A" w:rsidRDefault="0043220B" w:rsidP="0043220B">
      <w:pPr>
        <w:autoSpaceDE w:val="0"/>
        <w:autoSpaceDN w:val="0"/>
        <w:adjustRightInd w:val="0"/>
        <w:ind w:firstLine="709"/>
        <w:jc w:val="both"/>
      </w:pPr>
      <w:r w:rsidRPr="004C377A">
        <w:t xml:space="preserve">Практические занятия проводится в часы, выделенные учебным планом для отработки практических навыков освоения компетенциями, и предполагают аттестацию всех обучающихся за каждое занятие. </w:t>
      </w:r>
    </w:p>
    <w:p w:rsidR="0043220B" w:rsidRPr="004C377A" w:rsidRDefault="0043220B" w:rsidP="0043220B">
      <w:pPr>
        <w:pStyle w:val="Default"/>
        <w:ind w:firstLine="709"/>
        <w:jc w:val="both"/>
      </w:pPr>
      <w:r w:rsidRPr="004C377A">
        <w:t>Собеседование посредством использования устного опроса на занятии позволяет выяснить объем знаний студента по определенной теме, разделу, проблеме.</w:t>
      </w:r>
    </w:p>
    <w:p w:rsidR="0043220B" w:rsidRDefault="0043220B" w:rsidP="0043220B">
      <w:pPr>
        <w:autoSpaceDE w:val="0"/>
        <w:autoSpaceDN w:val="0"/>
        <w:adjustRightInd w:val="0"/>
        <w:ind w:firstLine="709"/>
        <w:jc w:val="both"/>
      </w:pPr>
      <w:r w:rsidRPr="004C377A">
        <w:t>Доклад, сообщение является продуктом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или научной темы</w:t>
      </w:r>
      <w:r>
        <w:t>.</w:t>
      </w:r>
    </w:p>
    <w:p w:rsidR="0043220B" w:rsidRDefault="0043220B" w:rsidP="0043220B">
      <w:pPr>
        <w:autoSpaceDE w:val="0"/>
        <w:autoSpaceDN w:val="0"/>
        <w:adjustRightInd w:val="0"/>
        <w:ind w:firstLine="709"/>
        <w:jc w:val="both"/>
      </w:pPr>
      <w:r>
        <w:t>Продуктом самостоятельной работы студента, является и реферат, представляющий собой краткое изложение в письменном виде полученных результатов теоретического анализа определенной научной (учебно-исследовательской) темы, где автор раскрывает суть исследуемой проблемы, приводит различные точки зрения, а также собственные взгляды на нее.</w:t>
      </w:r>
    </w:p>
    <w:p w:rsidR="0043220B" w:rsidRPr="00592B06" w:rsidRDefault="0043220B"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5462F7" w:rsidRDefault="005462F7" w:rsidP="00A57871">
      <w:pPr>
        <w:autoSpaceDE w:val="0"/>
        <w:autoSpaceDN w:val="0"/>
        <w:adjustRightInd w:val="0"/>
        <w:spacing w:line="360" w:lineRule="auto"/>
        <w:rPr>
          <w:color w:val="000000"/>
          <w:sz w:val="28"/>
          <w:szCs w:val="28"/>
        </w:rPr>
      </w:pPr>
    </w:p>
    <w:p w:rsidR="00D62BDE" w:rsidRPr="00D62BDE" w:rsidRDefault="00A57871" w:rsidP="00D62BDE">
      <w:pPr>
        <w:pStyle w:val="a7"/>
        <w:numPr>
          <w:ilvl w:val="1"/>
          <w:numId w:val="2"/>
        </w:numPr>
        <w:autoSpaceDE w:val="0"/>
        <w:autoSpaceDN w:val="0"/>
        <w:adjustRightInd w:val="0"/>
        <w:jc w:val="center"/>
        <w:rPr>
          <w:rFonts w:ascii="Times New Roman" w:hAnsi="Times New Roman"/>
          <w:color w:val="000000"/>
          <w:sz w:val="28"/>
          <w:szCs w:val="28"/>
        </w:rPr>
      </w:pPr>
      <w:r w:rsidRPr="00D62BDE">
        <w:rPr>
          <w:rFonts w:ascii="Times New Roman" w:hAnsi="Times New Roman"/>
          <w:color w:val="000000"/>
          <w:sz w:val="28"/>
          <w:szCs w:val="28"/>
        </w:rPr>
        <w:lastRenderedPageBreak/>
        <w:t>Типовые задания для оценки освоения учебной дисциплины</w:t>
      </w:r>
    </w:p>
    <w:p w:rsidR="00A57871" w:rsidRPr="00D62BDE" w:rsidRDefault="00D62BDE" w:rsidP="00D62BDE">
      <w:pPr>
        <w:pStyle w:val="a7"/>
        <w:autoSpaceDE w:val="0"/>
        <w:autoSpaceDN w:val="0"/>
        <w:adjustRightInd w:val="0"/>
        <w:ind w:left="1080"/>
        <w:jc w:val="center"/>
        <w:rPr>
          <w:rFonts w:ascii="Times New Roman" w:hAnsi="Times New Roman"/>
          <w:color w:val="000000"/>
          <w:sz w:val="28"/>
          <w:szCs w:val="28"/>
        </w:rPr>
      </w:pPr>
      <w:r w:rsidRPr="00D62BDE">
        <w:rPr>
          <w:rFonts w:ascii="Times New Roman" w:hAnsi="Times New Roman"/>
          <w:color w:val="000000"/>
          <w:sz w:val="28"/>
          <w:szCs w:val="28"/>
        </w:rPr>
        <w:t>ОП.01 «Экономика организации»</w:t>
      </w:r>
    </w:p>
    <w:p w:rsidR="00A57871" w:rsidRDefault="00A57871" w:rsidP="005462F7">
      <w:pPr>
        <w:jc w:val="center"/>
        <w:rPr>
          <w:rFonts w:eastAsiaTheme="minorEastAsia"/>
          <w:b/>
          <w:sz w:val="28"/>
          <w:szCs w:val="28"/>
        </w:rPr>
      </w:pPr>
      <w:r w:rsidRPr="00A57871">
        <w:rPr>
          <w:rFonts w:eastAsiaTheme="minorEastAsia"/>
          <w:b/>
          <w:sz w:val="28"/>
          <w:szCs w:val="28"/>
        </w:rPr>
        <w:t xml:space="preserve">Темы </w:t>
      </w:r>
      <w:r w:rsidR="00D62BDE">
        <w:rPr>
          <w:rFonts w:eastAsiaTheme="minorEastAsia"/>
          <w:b/>
          <w:sz w:val="28"/>
          <w:szCs w:val="28"/>
        </w:rPr>
        <w:t>курсовых работ</w:t>
      </w:r>
    </w:p>
    <w:p w:rsidR="00A57871" w:rsidRPr="00A57871" w:rsidRDefault="00A57871" w:rsidP="00A57871">
      <w:pPr>
        <w:spacing w:line="276" w:lineRule="auto"/>
        <w:rPr>
          <w:rFonts w:eastAsiaTheme="minorEastAsia"/>
        </w:rPr>
      </w:pPr>
      <w:r w:rsidRPr="00A57871">
        <w:rPr>
          <w:rFonts w:eastAsiaTheme="minorEastAsia"/>
        </w:rPr>
        <w:t>1. Эффективность использования основных фондов экономического субъекта и пути её повышения.</w:t>
      </w:r>
    </w:p>
    <w:p w:rsidR="00A57871" w:rsidRPr="00A57871" w:rsidRDefault="00A57871" w:rsidP="00A57871">
      <w:pPr>
        <w:spacing w:line="276" w:lineRule="auto"/>
        <w:rPr>
          <w:rFonts w:eastAsiaTheme="minorEastAsia"/>
        </w:rPr>
      </w:pPr>
      <w:r w:rsidRPr="00A57871">
        <w:rPr>
          <w:rFonts w:eastAsiaTheme="minorEastAsia"/>
        </w:rPr>
        <w:t>2. Роль основных фондов в деятельности экономического субъекта.</w:t>
      </w:r>
    </w:p>
    <w:p w:rsidR="00A57871" w:rsidRPr="00A57871" w:rsidRDefault="00A57871" w:rsidP="00A57871">
      <w:pPr>
        <w:spacing w:line="276" w:lineRule="auto"/>
        <w:rPr>
          <w:rFonts w:eastAsiaTheme="minorEastAsia"/>
        </w:rPr>
      </w:pPr>
      <w:r w:rsidRPr="00A57871">
        <w:rPr>
          <w:rFonts w:eastAsiaTheme="minorEastAsia"/>
        </w:rPr>
        <w:t>3. Оборачиваемость оборотных средств и пути её ускорения.</w:t>
      </w:r>
    </w:p>
    <w:p w:rsidR="00A57871" w:rsidRPr="00A57871" w:rsidRDefault="00A57871" w:rsidP="00A57871">
      <w:pPr>
        <w:spacing w:line="276" w:lineRule="auto"/>
        <w:rPr>
          <w:rFonts w:eastAsiaTheme="minorEastAsia"/>
        </w:rPr>
      </w:pPr>
      <w:r w:rsidRPr="00A57871">
        <w:rPr>
          <w:rFonts w:eastAsiaTheme="minorEastAsia"/>
        </w:rPr>
        <w:t>4. Оборотные средства предприятия и пути улучшения их использования.</w:t>
      </w:r>
    </w:p>
    <w:p w:rsidR="00A57871" w:rsidRPr="00A57871" w:rsidRDefault="00A57871" w:rsidP="00A57871">
      <w:pPr>
        <w:spacing w:line="276" w:lineRule="auto"/>
        <w:rPr>
          <w:rFonts w:eastAsiaTheme="minorEastAsia"/>
        </w:rPr>
      </w:pPr>
      <w:r w:rsidRPr="00A57871">
        <w:rPr>
          <w:rFonts w:eastAsiaTheme="minorEastAsia"/>
        </w:rPr>
        <w:t>5. Нематериальные активы и их роль в деятельности предприятия.</w:t>
      </w:r>
    </w:p>
    <w:p w:rsidR="00A57871" w:rsidRPr="00A57871" w:rsidRDefault="00A57871" w:rsidP="00A57871">
      <w:pPr>
        <w:spacing w:line="276" w:lineRule="auto"/>
        <w:rPr>
          <w:rFonts w:eastAsiaTheme="minorEastAsia"/>
        </w:rPr>
      </w:pPr>
      <w:r w:rsidRPr="00A57871">
        <w:rPr>
          <w:rFonts w:eastAsiaTheme="minorEastAsia"/>
        </w:rPr>
        <w:t>6. Производительность труда на предприятии и пути её повышения.</w:t>
      </w:r>
    </w:p>
    <w:p w:rsidR="00A57871" w:rsidRPr="00A57871" w:rsidRDefault="00A57871" w:rsidP="00A57871">
      <w:pPr>
        <w:spacing w:line="276" w:lineRule="auto"/>
        <w:rPr>
          <w:rFonts w:eastAsiaTheme="minorEastAsia"/>
        </w:rPr>
      </w:pPr>
      <w:r w:rsidRPr="00A57871">
        <w:rPr>
          <w:rFonts w:eastAsiaTheme="minorEastAsia"/>
        </w:rPr>
        <w:t>7. Бестарифные системы оплаты труда на предприятии: понятие, преимущества.</w:t>
      </w:r>
    </w:p>
    <w:p w:rsidR="00A57871" w:rsidRPr="00A57871" w:rsidRDefault="00A57871" w:rsidP="00A57871">
      <w:pPr>
        <w:spacing w:line="276" w:lineRule="auto"/>
        <w:rPr>
          <w:rFonts w:eastAsiaTheme="minorEastAsia"/>
        </w:rPr>
      </w:pPr>
      <w:r w:rsidRPr="00A57871">
        <w:rPr>
          <w:rFonts w:eastAsiaTheme="minorEastAsia"/>
        </w:rPr>
        <w:t>8. Производственная структура предприятия и пути её совершенствования.</w:t>
      </w:r>
    </w:p>
    <w:p w:rsidR="00A57871" w:rsidRPr="00A57871" w:rsidRDefault="00A57871" w:rsidP="00A57871">
      <w:pPr>
        <w:spacing w:line="276" w:lineRule="auto"/>
        <w:rPr>
          <w:rFonts w:eastAsiaTheme="minorEastAsia"/>
        </w:rPr>
      </w:pPr>
      <w:r w:rsidRPr="00A57871">
        <w:rPr>
          <w:rFonts w:eastAsiaTheme="minorEastAsia"/>
        </w:rPr>
        <w:t>9. Персонал предприятия и пути повышения эффективности использования рабочей силы.</w:t>
      </w:r>
    </w:p>
    <w:p w:rsidR="00A57871" w:rsidRPr="00A57871" w:rsidRDefault="00A57871" w:rsidP="00A57871">
      <w:pPr>
        <w:spacing w:line="276" w:lineRule="auto"/>
        <w:rPr>
          <w:rFonts w:eastAsiaTheme="minorEastAsia"/>
        </w:rPr>
      </w:pPr>
      <w:r w:rsidRPr="00A57871">
        <w:rPr>
          <w:rFonts w:eastAsiaTheme="minorEastAsia"/>
        </w:rPr>
        <w:t>10. Малые предприятия: преимущества, недостатки, перспективы развития.</w:t>
      </w:r>
    </w:p>
    <w:p w:rsidR="00A57871" w:rsidRPr="00A57871" w:rsidRDefault="00A57871" w:rsidP="00A57871">
      <w:pPr>
        <w:spacing w:line="276" w:lineRule="auto"/>
        <w:rPr>
          <w:rFonts w:eastAsiaTheme="minorEastAsia"/>
        </w:rPr>
      </w:pPr>
      <w:r w:rsidRPr="00A57871">
        <w:rPr>
          <w:rFonts w:eastAsiaTheme="minorEastAsia"/>
        </w:rPr>
        <w:t xml:space="preserve">11. Политика </w:t>
      </w:r>
      <w:proofErr w:type="spellStart"/>
      <w:r w:rsidRPr="00A57871">
        <w:rPr>
          <w:rFonts w:eastAsiaTheme="minorEastAsia"/>
        </w:rPr>
        <w:t>импортозамещения</w:t>
      </w:r>
      <w:proofErr w:type="spellEnd"/>
      <w:r w:rsidRPr="00A57871">
        <w:rPr>
          <w:rFonts w:eastAsiaTheme="minorEastAsia"/>
        </w:rPr>
        <w:t xml:space="preserve"> в России: направления, проблемы реализации.</w:t>
      </w:r>
    </w:p>
    <w:p w:rsidR="00A57871" w:rsidRDefault="00A57871" w:rsidP="00A57871">
      <w:pPr>
        <w:spacing w:line="276" w:lineRule="auto"/>
        <w:rPr>
          <w:rFonts w:eastAsiaTheme="minorEastAsia"/>
        </w:rPr>
      </w:pPr>
      <w:r w:rsidRPr="00A57871">
        <w:rPr>
          <w:rFonts w:eastAsiaTheme="minorEastAsia"/>
        </w:rPr>
        <w:t>12. Прибыль предприятия и пути её максимизации</w:t>
      </w:r>
    </w:p>
    <w:p w:rsidR="00A57871" w:rsidRDefault="00A57871" w:rsidP="00A57871">
      <w:pPr>
        <w:spacing w:line="276" w:lineRule="auto"/>
        <w:rPr>
          <w:szCs w:val="22"/>
          <w:lang w:eastAsia="en-US"/>
        </w:rPr>
      </w:pPr>
      <w:r>
        <w:rPr>
          <w:rFonts w:eastAsiaTheme="minorEastAsia"/>
        </w:rPr>
        <w:t xml:space="preserve">13. </w:t>
      </w:r>
      <w:r>
        <w:rPr>
          <w:szCs w:val="22"/>
          <w:lang w:eastAsia="en-US"/>
        </w:rPr>
        <w:t>Р</w:t>
      </w:r>
      <w:r w:rsidRPr="00A57871">
        <w:rPr>
          <w:szCs w:val="22"/>
          <w:lang w:eastAsia="en-US"/>
        </w:rPr>
        <w:t>ентабельность</w:t>
      </w:r>
      <w:r w:rsidRPr="00A57871">
        <w:rPr>
          <w:spacing w:val="-5"/>
          <w:szCs w:val="22"/>
          <w:lang w:eastAsia="en-US"/>
        </w:rPr>
        <w:t xml:space="preserve"> </w:t>
      </w:r>
      <w:r w:rsidRPr="00A57871">
        <w:rPr>
          <w:szCs w:val="22"/>
          <w:lang w:eastAsia="en-US"/>
        </w:rPr>
        <w:t>как</w:t>
      </w:r>
      <w:r w:rsidRPr="00A57871">
        <w:rPr>
          <w:spacing w:val="-3"/>
          <w:szCs w:val="22"/>
          <w:lang w:eastAsia="en-US"/>
        </w:rPr>
        <w:t xml:space="preserve"> </w:t>
      </w:r>
      <w:r w:rsidRPr="00A57871">
        <w:rPr>
          <w:szCs w:val="22"/>
          <w:lang w:eastAsia="en-US"/>
        </w:rPr>
        <w:t>показатель</w:t>
      </w:r>
      <w:r w:rsidRPr="00A57871">
        <w:rPr>
          <w:spacing w:val="-3"/>
          <w:szCs w:val="22"/>
          <w:lang w:eastAsia="en-US"/>
        </w:rPr>
        <w:t xml:space="preserve"> </w:t>
      </w:r>
      <w:r w:rsidRPr="00A57871">
        <w:rPr>
          <w:szCs w:val="22"/>
          <w:lang w:eastAsia="en-US"/>
        </w:rPr>
        <w:t>эффективности</w:t>
      </w:r>
      <w:r w:rsidRPr="00A57871">
        <w:rPr>
          <w:spacing w:val="-4"/>
          <w:szCs w:val="22"/>
          <w:lang w:eastAsia="en-US"/>
        </w:rPr>
        <w:t xml:space="preserve"> </w:t>
      </w:r>
      <w:r w:rsidRPr="00A57871">
        <w:rPr>
          <w:szCs w:val="22"/>
          <w:lang w:eastAsia="en-US"/>
        </w:rPr>
        <w:t>работы</w:t>
      </w:r>
      <w:r w:rsidRPr="00A57871">
        <w:rPr>
          <w:spacing w:val="-3"/>
          <w:szCs w:val="22"/>
          <w:lang w:eastAsia="en-US"/>
        </w:rPr>
        <w:t xml:space="preserve"> </w:t>
      </w:r>
      <w:r w:rsidRPr="00A57871">
        <w:rPr>
          <w:szCs w:val="22"/>
          <w:lang w:eastAsia="en-US"/>
        </w:rPr>
        <w:t>предприятия.</w:t>
      </w:r>
    </w:p>
    <w:p w:rsidR="00A57871" w:rsidRDefault="00A57871" w:rsidP="00A57871">
      <w:pPr>
        <w:spacing w:line="276" w:lineRule="auto"/>
        <w:rPr>
          <w:szCs w:val="22"/>
          <w:lang w:eastAsia="en-US"/>
        </w:rPr>
      </w:pPr>
      <w:r>
        <w:rPr>
          <w:szCs w:val="22"/>
          <w:lang w:eastAsia="en-US"/>
        </w:rPr>
        <w:t>14.</w:t>
      </w:r>
      <w:r w:rsidRPr="00A57871">
        <w:rPr>
          <w:szCs w:val="22"/>
          <w:lang w:eastAsia="en-US"/>
        </w:rPr>
        <w:t>Сущность</w:t>
      </w:r>
      <w:r w:rsidRPr="00A57871">
        <w:rPr>
          <w:spacing w:val="-3"/>
          <w:szCs w:val="22"/>
          <w:lang w:eastAsia="en-US"/>
        </w:rPr>
        <w:t xml:space="preserve"> </w:t>
      </w:r>
      <w:r w:rsidRPr="00A57871">
        <w:rPr>
          <w:szCs w:val="22"/>
          <w:lang w:eastAsia="en-US"/>
        </w:rPr>
        <w:t>инвестиций,</w:t>
      </w:r>
      <w:r w:rsidRPr="00A57871">
        <w:rPr>
          <w:spacing w:val="-6"/>
          <w:szCs w:val="22"/>
          <w:lang w:eastAsia="en-US"/>
        </w:rPr>
        <w:t xml:space="preserve"> </w:t>
      </w:r>
      <w:r w:rsidRPr="00A57871">
        <w:rPr>
          <w:szCs w:val="22"/>
          <w:lang w:eastAsia="en-US"/>
        </w:rPr>
        <w:t>их</w:t>
      </w:r>
      <w:r w:rsidRPr="00A57871">
        <w:rPr>
          <w:spacing w:val="-1"/>
          <w:szCs w:val="22"/>
          <w:lang w:eastAsia="en-US"/>
        </w:rPr>
        <w:t xml:space="preserve"> </w:t>
      </w:r>
      <w:r w:rsidRPr="00A57871">
        <w:rPr>
          <w:szCs w:val="22"/>
          <w:lang w:eastAsia="en-US"/>
        </w:rPr>
        <w:t>роль</w:t>
      </w:r>
      <w:r w:rsidRPr="00A57871">
        <w:rPr>
          <w:spacing w:val="-4"/>
          <w:szCs w:val="22"/>
          <w:lang w:eastAsia="en-US"/>
        </w:rPr>
        <w:t xml:space="preserve"> </w:t>
      </w:r>
      <w:r w:rsidRPr="00A57871">
        <w:rPr>
          <w:szCs w:val="22"/>
          <w:lang w:eastAsia="en-US"/>
        </w:rPr>
        <w:t>в</w:t>
      </w:r>
      <w:r w:rsidRPr="00A57871">
        <w:rPr>
          <w:spacing w:val="-4"/>
          <w:szCs w:val="22"/>
          <w:lang w:eastAsia="en-US"/>
        </w:rPr>
        <w:t xml:space="preserve"> </w:t>
      </w:r>
      <w:r w:rsidRPr="00A57871">
        <w:rPr>
          <w:szCs w:val="22"/>
          <w:lang w:eastAsia="en-US"/>
        </w:rPr>
        <w:t>деятельности</w:t>
      </w:r>
      <w:r w:rsidRPr="00A57871">
        <w:rPr>
          <w:spacing w:val="-5"/>
          <w:szCs w:val="22"/>
          <w:lang w:eastAsia="en-US"/>
        </w:rPr>
        <w:t xml:space="preserve"> </w:t>
      </w:r>
      <w:r w:rsidRPr="00A57871">
        <w:rPr>
          <w:szCs w:val="22"/>
          <w:lang w:eastAsia="en-US"/>
        </w:rPr>
        <w:t>экономического</w:t>
      </w:r>
      <w:r w:rsidRPr="00A57871">
        <w:rPr>
          <w:spacing w:val="-3"/>
          <w:szCs w:val="22"/>
          <w:lang w:eastAsia="en-US"/>
        </w:rPr>
        <w:t xml:space="preserve"> </w:t>
      </w:r>
      <w:r w:rsidRPr="00A57871">
        <w:rPr>
          <w:szCs w:val="22"/>
          <w:lang w:eastAsia="en-US"/>
        </w:rPr>
        <w:t>субъекта.</w:t>
      </w:r>
    </w:p>
    <w:p w:rsidR="00A57871" w:rsidRDefault="00A57871" w:rsidP="00A57871">
      <w:pPr>
        <w:spacing w:line="276" w:lineRule="auto"/>
        <w:rPr>
          <w:szCs w:val="22"/>
          <w:lang w:eastAsia="en-US"/>
        </w:rPr>
      </w:pPr>
      <w:r>
        <w:rPr>
          <w:szCs w:val="22"/>
          <w:lang w:eastAsia="en-US"/>
        </w:rPr>
        <w:t>15.</w:t>
      </w:r>
      <w:r w:rsidRPr="00A57871">
        <w:rPr>
          <w:szCs w:val="22"/>
          <w:lang w:eastAsia="en-US"/>
        </w:rPr>
        <w:t>Качество</w:t>
      </w:r>
      <w:r w:rsidRPr="00A57871">
        <w:rPr>
          <w:spacing w:val="-3"/>
          <w:szCs w:val="22"/>
          <w:lang w:eastAsia="en-US"/>
        </w:rPr>
        <w:t xml:space="preserve"> </w:t>
      </w:r>
      <w:r w:rsidRPr="00A57871">
        <w:rPr>
          <w:szCs w:val="22"/>
          <w:lang w:eastAsia="en-US"/>
        </w:rPr>
        <w:t>продукции</w:t>
      </w:r>
      <w:r w:rsidRPr="00A57871">
        <w:rPr>
          <w:spacing w:val="-2"/>
          <w:szCs w:val="22"/>
          <w:lang w:eastAsia="en-US"/>
        </w:rPr>
        <w:t xml:space="preserve"> </w:t>
      </w:r>
      <w:r w:rsidRPr="00A57871">
        <w:rPr>
          <w:szCs w:val="22"/>
          <w:lang w:eastAsia="en-US"/>
        </w:rPr>
        <w:t>предприятия</w:t>
      </w:r>
      <w:r w:rsidRPr="00A57871">
        <w:rPr>
          <w:spacing w:val="-6"/>
          <w:szCs w:val="22"/>
          <w:lang w:eastAsia="en-US"/>
        </w:rPr>
        <w:t xml:space="preserve"> </w:t>
      </w:r>
      <w:r w:rsidRPr="00A57871">
        <w:rPr>
          <w:szCs w:val="22"/>
          <w:lang w:eastAsia="en-US"/>
        </w:rPr>
        <w:t>и</w:t>
      </w:r>
      <w:r w:rsidRPr="00A57871">
        <w:rPr>
          <w:spacing w:val="-2"/>
          <w:szCs w:val="22"/>
          <w:lang w:eastAsia="en-US"/>
        </w:rPr>
        <w:t xml:space="preserve"> </w:t>
      </w:r>
      <w:r w:rsidRPr="00A57871">
        <w:rPr>
          <w:szCs w:val="22"/>
          <w:lang w:eastAsia="en-US"/>
        </w:rPr>
        <w:t>пути</w:t>
      </w:r>
      <w:r w:rsidRPr="00A57871">
        <w:rPr>
          <w:spacing w:val="-2"/>
          <w:szCs w:val="22"/>
          <w:lang w:eastAsia="en-US"/>
        </w:rPr>
        <w:t xml:space="preserve"> </w:t>
      </w:r>
      <w:r w:rsidRPr="00A57871">
        <w:rPr>
          <w:szCs w:val="22"/>
          <w:lang w:eastAsia="en-US"/>
        </w:rPr>
        <w:t>его</w:t>
      </w:r>
      <w:r w:rsidRPr="00A57871">
        <w:rPr>
          <w:spacing w:val="-3"/>
          <w:szCs w:val="22"/>
          <w:lang w:eastAsia="en-US"/>
        </w:rPr>
        <w:t xml:space="preserve"> </w:t>
      </w:r>
      <w:r w:rsidRPr="00A57871">
        <w:rPr>
          <w:szCs w:val="22"/>
          <w:lang w:eastAsia="en-US"/>
        </w:rPr>
        <w:t>повышения.</w:t>
      </w:r>
    </w:p>
    <w:p w:rsidR="00A57871" w:rsidRDefault="00A57871" w:rsidP="00A57871">
      <w:pPr>
        <w:spacing w:line="276" w:lineRule="auto"/>
        <w:rPr>
          <w:szCs w:val="22"/>
          <w:lang w:eastAsia="en-US"/>
        </w:rPr>
      </w:pPr>
      <w:r>
        <w:rPr>
          <w:szCs w:val="22"/>
          <w:lang w:eastAsia="en-US"/>
        </w:rPr>
        <w:t>16.</w:t>
      </w:r>
      <w:r w:rsidRPr="00A57871">
        <w:rPr>
          <w:szCs w:val="22"/>
          <w:lang w:eastAsia="en-US"/>
        </w:rPr>
        <w:t>Банкротство</w:t>
      </w:r>
      <w:r w:rsidRPr="00A57871">
        <w:rPr>
          <w:spacing w:val="-4"/>
          <w:szCs w:val="22"/>
          <w:lang w:eastAsia="en-US"/>
        </w:rPr>
        <w:t xml:space="preserve"> </w:t>
      </w:r>
      <w:r w:rsidRPr="00A57871">
        <w:rPr>
          <w:szCs w:val="22"/>
          <w:lang w:eastAsia="en-US"/>
        </w:rPr>
        <w:t>предприятий:</w:t>
      </w:r>
      <w:r w:rsidRPr="00A57871">
        <w:rPr>
          <w:spacing w:val="-5"/>
          <w:szCs w:val="22"/>
          <w:lang w:eastAsia="en-US"/>
        </w:rPr>
        <w:t xml:space="preserve"> </w:t>
      </w:r>
      <w:r w:rsidRPr="00A57871">
        <w:rPr>
          <w:szCs w:val="22"/>
          <w:lang w:eastAsia="en-US"/>
        </w:rPr>
        <w:t>понятие,</w:t>
      </w:r>
      <w:r w:rsidRPr="00A57871">
        <w:rPr>
          <w:spacing w:val="-3"/>
          <w:szCs w:val="22"/>
          <w:lang w:eastAsia="en-US"/>
        </w:rPr>
        <w:t xml:space="preserve"> </w:t>
      </w:r>
      <w:r w:rsidRPr="00A57871">
        <w:rPr>
          <w:szCs w:val="22"/>
          <w:lang w:eastAsia="en-US"/>
        </w:rPr>
        <w:t>причины,</w:t>
      </w:r>
      <w:r w:rsidRPr="00A57871">
        <w:rPr>
          <w:spacing w:val="-6"/>
          <w:szCs w:val="22"/>
          <w:lang w:eastAsia="en-US"/>
        </w:rPr>
        <w:t xml:space="preserve"> </w:t>
      </w:r>
      <w:r w:rsidRPr="00A57871">
        <w:rPr>
          <w:szCs w:val="22"/>
          <w:lang w:eastAsia="en-US"/>
        </w:rPr>
        <w:t>профилактика.</w:t>
      </w:r>
    </w:p>
    <w:p w:rsidR="00A57871" w:rsidRDefault="00A57871" w:rsidP="00A57871">
      <w:pPr>
        <w:spacing w:line="276" w:lineRule="auto"/>
        <w:rPr>
          <w:szCs w:val="22"/>
          <w:lang w:eastAsia="en-US"/>
        </w:rPr>
      </w:pPr>
      <w:r>
        <w:rPr>
          <w:szCs w:val="22"/>
          <w:lang w:eastAsia="en-US"/>
        </w:rPr>
        <w:t>17.</w:t>
      </w:r>
      <w:r w:rsidRPr="00A57871">
        <w:rPr>
          <w:szCs w:val="22"/>
          <w:lang w:eastAsia="en-US"/>
        </w:rPr>
        <w:t>Оценка</w:t>
      </w:r>
      <w:r w:rsidRPr="00A57871">
        <w:rPr>
          <w:spacing w:val="-4"/>
          <w:szCs w:val="22"/>
          <w:lang w:eastAsia="en-US"/>
        </w:rPr>
        <w:t xml:space="preserve"> </w:t>
      </w:r>
      <w:r w:rsidRPr="00A57871">
        <w:rPr>
          <w:szCs w:val="22"/>
          <w:lang w:eastAsia="en-US"/>
        </w:rPr>
        <w:t>деловой</w:t>
      </w:r>
      <w:r w:rsidRPr="00A57871">
        <w:rPr>
          <w:spacing w:val="-3"/>
          <w:szCs w:val="22"/>
          <w:lang w:eastAsia="en-US"/>
        </w:rPr>
        <w:t xml:space="preserve"> </w:t>
      </w:r>
      <w:r w:rsidRPr="00A57871">
        <w:rPr>
          <w:szCs w:val="22"/>
          <w:lang w:eastAsia="en-US"/>
        </w:rPr>
        <w:t>активности</w:t>
      </w:r>
      <w:r w:rsidRPr="00A57871">
        <w:rPr>
          <w:spacing w:val="-1"/>
          <w:szCs w:val="22"/>
          <w:lang w:eastAsia="en-US"/>
        </w:rPr>
        <w:t xml:space="preserve"> </w:t>
      </w:r>
      <w:r w:rsidRPr="00A57871">
        <w:rPr>
          <w:szCs w:val="22"/>
          <w:lang w:eastAsia="en-US"/>
        </w:rPr>
        <w:t>предприятия.</w:t>
      </w:r>
    </w:p>
    <w:p w:rsidR="00A57871" w:rsidRDefault="00A57871" w:rsidP="00A57871">
      <w:pPr>
        <w:spacing w:line="276" w:lineRule="auto"/>
        <w:rPr>
          <w:szCs w:val="22"/>
          <w:lang w:eastAsia="en-US"/>
        </w:rPr>
      </w:pPr>
      <w:r>
        <w:rPr>
          <w:szCs w:val="22"/>
          <w:lang w:eastAsia="en-US"/>
        </w:rPr>
        <w:t>18.</w:t>
      </w:r>
      <w:r w:rsidRPr="00A57871">
        <w:rPr>
          <w:szCs w:val="22"/>
          <w:lang w:eastAsia="en-US"/>
        </w:rPr>
        <w:t>Оценка</w:t>
      </w:r>
      <w:r w:rsidRPr="00A57871">
        <w:rPr>
          <w:spacing w:val="-5"/>
          <w:szCs w:val="22"/>
          <w:lang w:eastAsia="en-US"/>
        </w:rPr>
        <w:t xml:space="preserve"> </w:t>
      </w:r>
      <w:r w:rsidRPr="00A57871">
        <w:rPr>
          <w:szCs w:val="22"/>
          <w:lang w:eastAsia="en-US"/>
        </w:rPr>
        <w:t>финансовой</w:t>
      </w:r>
      <w:r w:rsidRPr="00A57871">
        <w:rPr>
          <w:spacing w:val="-2"/>
          <w:szCs w:val="22"/>
          <w:lang w:eastAsia="en-US"/>
        </w:rPr>
        <w:t xml:space="preserve"> </w:t>
      </w:r>
      <w:r w:rsidRPr="00A57871">
        <w:rPr>
          <w:szCs w:val="22"/>
          <w:lang w:eastAsia="en-US"/>
        </w:rPr>
        <w:t>устойчивости</w:t>
      </w:r>
      <w:r w:rsidRPr="00A57871">
        <w:rPr>
          <w:spacing w:val="-2"/>
          <w:szCs w:val="22"/>
          <w:lang w:eastAsia="en-US"/>
        </w:rPr>
        <w:t xml:space="preserve"> </w:t>
      </w:r>
      <w:r w:rsidRPr="00A57871">
        <w:rPr>
          <w:szCs w:val="22"/>
          <w:lang w:eastAsia="en-US"/>
        </w:rPr>
        <w:t>предприятия</w:t>
      </w:r>
      <w:r w:rsidRPr="00A57871">
        <w:rPr>
          <w:spacing w:val="-7"/>
          <w:szCs w:val="22"/>
          <w:lang w:eastAsia="en-US"/>
        </w:rPr>
        <w:t xml:space="preserve"> </w:t>
      </w:r>
      <w:r w:rsidRPr="00A57871">
        <w:rPr>
          <w:szCs w:val="22"/>
          <w:lang w:eastAsia="en-US"/>
        </w:rPr>
        <w:t>и</w:t>
      </w:r>
      <w:r w:rsidRPr="00A57871">
        <w:rPr>
          <w:spacing w:val="-3"/>
          <w:szCs w:val="22"/>
          <w:lang w:eastAsia="en-US"/>
        </w:rPr>
        <w:t xml:space="preserve"> </w:t>
      </w:r>
      <w:r w:rsidRPr="00A57871">
        <w:rPr>
          <w:szCs w:val="22"/>
          <w:lang w:eastAsia="en-US"/>
        </w:rPr>
        <w:t>его</w:t>
      </w:r>
      <w:r w:rsidRPr="00A57871">
        <w:rPr>
          <w:spacing w:val="-5"/>
          <w:szCs w:val="22"/>
          <w:lang w:eastAsia="en-US"/>
        </w:rPr>
        <w:t xml:space="preserve"> </w:t>
      </w:r>
      <w:r w:rsidRPr="00A57871">
        <w:rPr>
          <w:szCs w:val="22"/>
          <w:lang w:eastAsia="en-US"/>
        </w:rPr>
        <w:t>платёжеспособности.</w:t>
      </w:r>
    </w:p>
    <w:p w:rsidR="00A57871" w:rsidRDefault="00A57871" w:rsidP="00A57871">
      <w:pPr>
        <w:spacing w:line="276" w:lineRule="auto"/>
        <w:rPr>
          <w:szCs w:val="22"/>
          <w:lang w:eastAsia="en-US"/>
        </w:rPr>
      </w:pPr>
      <w:r>
        <w:rPr>
          <w:szCs w:val="22"/>
          <w:lang w:eastAsia="en-US"/>
        </w:rPr>
        <w:t>19.</w:t>
      </w:r>
      <w:r w:rsidRPr="00A57871">
        <w:rPr>
          <w:szCs w:val="22"/>
          <w:lang w:eastAsia="en-US"/>
        </w:rPr>
        <w:t>Лизинг</w:t>
      </w:r>
      <w:r w:rsidRPr="00A57871">
        <w:rPr>
          <w:spacing w:val="-4"/>
          <w:szCs w:val="22"/>
          <w:lang w:eastAsia="en-US"/>
        </w:rPr>
        <w:t xml:space="preserve"> </w:t>
      </w:r>
      <w:r w:rsidRPr="00A57871">
        <w:rPr>
          <w:szCs w:val="22"/>
          <w:lang w:eastAsia="en-US"/>
        </w:rPr>
        <w:t>–</w:t>
      </w:r>
      <w:r w:rsidRPr="00A57871">
        <w:rPr>
          <w:spacing w:val="-3"/>
          <w:szCs w:val="22"/>
          <w:lang w:eastAsia="en-US"/>
        </w:rPr>
        <w:t xml:space="preserve"> </w:t>
      </w:r>
      <w:r w:rsidRPr="00A57871">
        <w:rPr>
          <w:szCs w:val="22"/>
          <w:lang w:eastAsia="en-US"/>
        </w:rPr>
        <w:t>вид</w:t>
      </w:r>
      <w:r w:rsidRPr="00A57871">
        <w:rPr>
          <w:spacing w:val="-6"/>
          <w:szCs w:val="22"/>
          <w:lang w:eastAsia="en-US"/>
        </w:rPr>
        <w:t xml:space="preserve"> </w:t>
      </w:r>
      <w:r w:rsidRPr="00A57871">
        <w:rPr>
          <w:szCs w:val="22"/>
          <w:lang w:eastAsia="en-US"/>
        </w:rPr>
        <w:t>предпринимательской</w:t>
      </w:r>
      <w:r w:rsidRPr="00A57871">
        <w:rPr>
          <w:spacing w:val="-3"/>
          <w:szCs w:val="22"/>
          <w:lang w:eastAsia="en-US"/>
        </w:rPr>
        <w:t xml:space="preserve"> </w:t>
      </w:r>
      <w:r w:rsidRPr="00A57871">
        <w:rPr>
          <w:szCs w:val="22"/>
          <w:lang w:eastAsia="en-US"/>
        </w:rPr>
        <w:t>деятельности</w:t>
      </w:r>
      <w:r w:rsidRPr="00A57871">
        <w:rPr>
          <w:spacing w:val="-2"/>
          <w:szCs w:val="22"/>
          <w:lang w:eastAsia="en-US"/>
        </w:rPr>
        <w:t xml:space="preserve"> </w:t>
      </w:r>
      <w:r w:rsidRPr="00A57871">
        <w:rPr>
          <w:szCs w:val="22"/>
          <w:lang w:eastAsia="en-US"/>
        </w:rPr>
        <w:t>по инвестированию</w:t>
      </w:r>
      <w:r w:rsidRPr="00A57871">
        <w:rPr>
          <w:spacing w:val="-5"/>
          <w:szCs w:val="22"/>
          <w:lang w:eastAsia="en-US"/>
        </w:rPr>
        <w:t xml:space="preserve"> </w:t>
      </w:r>
      <w:r w:rsidRPr="00A57871">
        <w:rPr>
          <w:szCs w:val="22"/>
          <w:lang w:eastAsia="en-US"/>
        </w:rPr>
        <w:t>средств.</w:t>
      </w:r>
    </w:p>
    <w:p w:rsidR="00A57871" w:rsidRDefault="00A57871" w:rsidP="00A57871">
      <w:pPr>
        <w:spacing w:line="276" w:lineRule="auto"/>
        <w:rPr>
          <w:szCs w:val="22"/>
          <w:lang w:eastAsia="en-US"/>
        </w:rPr>
      </w:pPr>
      <w:r>
        <w:rPr>
          <w:szCs w:val="22"/>
          <w:lang w:eastAsia="en-US"/>
        </w:rPr>
        <w:t>20.</w:t>
      </w:r>
      <w:r w:rsidRPr="00A57871">
        <w:rPr>
          <w:szCs w:val="22"/>
          <w:lang w:eastAsia="en-US"/>
        </w:rPr>
        <w:t>Технологические</w:t>
      </w:r>
      <w:r w:rsidRPr="00A57871">
        <w:rPr>
          <w:spacing w:val="-6"/>
          <w:szCs w:val="22"/>
          <w:lang w:eastAsia="en-US"/>
        </w:rPr>
        <w:t xml:space="preserve"> </w:t>
      </w:r>
      <w:r w:rsidRPr="00A57871">
        <w:rPr>
          <w:szCs w:val="22"/>
          <w:lang w:eastAsia="en-US"/>
        </w:rPr>
        <w:t>инновации</w:t>
      </w:r>
      <w:r w:rsidRPr="00A57871">
        <w:rPr>
          <w:spacing w:val="-6"/>
          <w:szCs w:val="22"/>
          <w:lang w:eastAsia="en-US"/>
        </w:rPr>
        <w:t xml:space="preserve"> </w:t>
      </w:r>
      <w:r w:rsidRPr="00A57871">
        <w:rPr>
          <w:szCs w:val="22"/>
          <w:lang w:eastAsia="en-US"/>
        </w:rPr>
        <w:t>и</w:t>
      </w:r>
      <w:r w:rsidRPr="00A57871">
        <w:rPr>
          <w:spacing w:val="-5"/>
          <w:szCs w:val="22"/>
          <w:lang w:eastAsia="en-US"/>
        </w:rPr>
        <w:t xml:space="preserve"> </w:t>
      </w:r>
      <w:r w:rsidRPr="00A57871">
        <w:rPr>
          <w:szCs w:val="22"/>
          <w:lang w:eastAsia="en-US"/>
        </w:rPr>
        <w:t>инновационная</w:t>
      </w:r>
      <w:r w:rsidRPr="00A57871">
        <w:rPr>
          <w:spacing w:val="-7"/>
          <w:szCs w:val="22"/>
          <w:lang w:eastAsia="en-US"/>
        </w:rPr>
        <w:t xml:space="preserve"> </w:t>
      </w:r>
      <w:r w:rsidRPr="00A57871">
        <w:rPr>
          <w:szCs w:val="22"/>
          <w:lang w:eastAsia="en-US"/>
        </w:rPr>
        <w:t>политика</w:t>
      </w:r>
      <w:r w:rsidRPr="00A57871">
        <w:rPr>
          <w:spacing w:val="-5"/>
          <w:szCs w:val="22"/>
          <w:lang w:eastAsia="en-US"/>
        </w:rPr>
        <w:t xml:space="preserve"> </w:t>
      </w:r>
      <w:r w:rsidRPr="00A57871">
        <w:rPr>
          <w:szCs w:val="22"/>
          <w:lang w:eastAsia="en-US"/>
        </w:rPr>
        <w:t>экономического</w:t>
      </w:r>
      <w:r w:rsidRPr="00A57871">
        <w:rPr>
          <w:spacing w:val="-5"/>
          <w:szCs w:val="22"/>
          <w:lang w:eastAsia="en-US"/>
        </w:rPr>
        <w:t xml:space="preserve"> </w:t>
      </w:r>
      <w:r w:rsidRPr="00A57871">
        <w:rPr>
          <w:szCs w:val="22"/>
          <w:lang w:eastAsia="en-US"/>
        </w:rPr>
        <w:t>субъекта.</w:t>
      </w:r>
    </w:p>
    <w:p w:rsidR="00A57871" w:rsidRDefault="00A57871" w:rsidP="00A57871">
      <w:pPr>
        <w:spacing w:line="276" w:lineRule="auto"/>
        <w:rPr>
          <w:szCs w:val="22"/>
          <w:lang w:eastAsia="en-US"/>
        </w:rPr>
      </w:pPr>
      <w:r>
        <w:rPr>
          <w:szCs w:val="22"/>
          <w:lang w:eastAsia="en-US"/>
        </w:rPr>
        <w:t>21.</w:t>
      </w:r>
      <w:r w:rsidRPr="00A57871">
        <w:rPr>
          <w:szCs w:val="22"/>
          <w:lang w:eastAsia="en-US"/>
        </w:rPr>
        <w:t>Проблема</w:t>
      </w:r>
      <w:r w:rsidRPr="00A57871">
        <w:rPr>
          <w:spacing w:val="-4"/>
          <w:szCs w:val="22"/>
          <w:lang w:eastAsia="en-US"/>
        </w:rPr>
        <w:t xml:space="preserve"> </w:t>
      </w:r>
      <w:r w:rsidRPr="00A57871">
        <w:rPr>
          <w:szCs w:val="22"/>
          <w:lang w:eastAsia="en-US"/>
        </w:rPr>
        <w:t>качества</w:t>
      </w:r>
      <w:r w:rsidRPr="00A57871">
        <w:rPr>
          <w:spacing w:val="-3"/>
          <w:szCs w:val="22"/>
          <w:lang w:eastAsia="en-US"/>
        </w:rPr>
        <w:t xml:space="preserve"> </w:t>
      </w:r>
      <w:r w:rsidRPr="00A57871">
        <w:rPr>
          <w:szCs w:val="22"/>
          <w:lang w:eastAsia="en-US"/>
        </w:rPr>
        <w:t>продукции</w:t>
      </w:r>
      <w:r w:rsidRPr="00A57871">
        <w:rPr>
          <w:spacing w:val="-2"/>
          <w:szCs w:val="22"/>
          <w:lang w:eastAsia="en-US"/>
        </w:rPr>
        <w:t xml:space="preserve"> </w:t>
      </w:r>
      <w:r w:rsidRPr="00A57871">
        <w:rPr>
          <w:szCs w:val="22"/>
          <w:lang w:eastAsia="en-US"/>
        </w:rPr>
        <w:t>на</w:t>
      </w:r>
      <w:r w:rsidRPr="00A57871">
        <w:rPr>
          <w:spacing w:val="-3"/>
          <w:szCs w:val="22"/>
          <w:lang w:eastAsia="en-US"/>
        </w:rPr>
        <w:t xml:space="preserve"> </w:t>
      </w:r>
      <w:r w:rsidRPr="00A57871">
        <w:rPr>
          <w:szCs w:val="22"/>
          <w:lang w:eastAsia="en-US"/>
        </w:rPr>
        <w:t>российском</w:t>
      </w:r>
      <w:r w:rsidRPr="00A57871">
        <w:rPr>
          <w:spacing w:val="-3"/>
          <w:szCs w:val="22"/>
          <w:lang w:eastAsia="en-US"/>
        </w:rPr>
        <w:t xml:space="preserve"> </w:t>
      </w:r>
      <w:r w:rsidRPr="00A57871">
        <w:rPr>
          <w:szCs w:val="22"/>
          <w:lang w:eastAsia="en-US"/>
        </w:rPr>
        <w:t>рынке</w:t>
      </w:r>
      <w:r w:rsidRPr="00A57871">
        <w:rPr>
          <w:spacing w:val="-3"/>
          <w:szCs w:val="22"/>
          <w:lang w:eastAsia="en-US"/>
        </w:rPr>
        <w:t xml:space="preserve"> </w:t>
      </w:r>
      <w:r w:rsidRPr="00A57871">
        <w:rPr>
          <w:szCs w:val="22"/>
          <w:lang w:eastAsia="en-US"/>
        </w:rPr>
        <w:t>и</w:t>
      </w:r>
      <w:r w:rsidRPr="00A57871">
        <w:rPr>
          <w:spacing w:val="-2"/>
          <w:szCs w:val="22"/>
          <w:lang w:eastAsia="en-US"/>
        </w:rPr>
        <w:t xml:space="preserve"> </w:t>
      </w:r>
      <w:r w:rsidRPr="00A57871">
        <w:rPr>
          <w:szCs w:val="22"/>
          <w:lang w:eastAsia="en-US"/>
        </w:rPr>
        <w:t>пути</w:t>
      </w:r>
      <w:r w:rsidRPr="00A57871">
        <w:rPr>
          <w:spacing w:val="-2"/>
          <w:szCs w:val="22"/>
          <w:lang w:eastAsia="en-US"/>
        </w:rPr>
        <w:t xml:space="preserve"> </w:t>
      </w:r>
      <w:r w:rsidRPr="00A57871">
        <w:rPr>
          <w:szCs w:val="22"/>
          <w:lang w:eastAsia="en-US"/>
        </w:rPr>
        <w:t>её</w:t>
      </w:r>
      <w:r w:rsidRPr="00A57871">
        <w:rPr>
          <w:spacing w:val="-3"/>
          <w:szCs w:val="22"/>
          <w:lang w:eastAsia="en-US"/>
        </w:rPr>
        <w:t xml:space="preserve"> </w:t>
      </w:r>
      <w:r w:rsidRPr="00A57871">
        <w:rPr>
          <w:szCs w:val="22"/>
          <w:lang w:eastAsia="en-US"/>
        </w:rPr>
        <w:t>решения.</w:t>
      </w:r>
    </w:p>
    <w:p w:rsidR="00A57871" w:rsidRDefault="00A57871" w:rsidP="00A57871">
      <w:pPr>
        <w:spacing w:line="276" w:lineRule="auto"/>
        <w:rPr>
          <w:szCs w:val="22"/>
          <w:lang w:eastAsia="en-US"/>
        </w:rPr>
      </w:pPr>
      <w:r>
        <w:rPr>
          <w:szCs w:val="22"/>
          <w:lang w:eastAsia="en-US"/>
        </w:rPr>
        <w:t xml:space="preserve">22. </w:t>
      </w:r>
      <w:r w:rsidRPr="00A57871">
        <w:rPr>
          <w:szCs w:val="22"/>
          <w:lang w:eastAsia="en-US"/>
        </w:rPr>
        <w:t>Роль</w:t>
      </w:r>
      <w:r w:rsidRPr="00A57871">
        <w:rPr>
          <w:spacing w:val="-3"/>
          <w:szCs w:val="22"/>
          <w:lang w:eastAsia="en-US"/>
        </w:rPr>
        <w:t xml:space="preserve"> </w:t>
      </w:r>
      <w:r w:rsidRPr="00A57871">
        <w:rPr>
          <w:szCs w:val="22"/>
          <w:lang w:eastAsia="en-US"/>
        </w:rPr>
        <w:t>малого</w:t>
      </w:r>
      <w:r w:rsidRPr="00A57871">
        <w:rPr>
          <w:spacing w:val="-4"/>
          <w:szCs w:val="22"/>
          <w:lang w:eastAsia="en-US"/>
        </w:rPr>
        <w:t xml:space="preserve"> </w:t>
      </w:r>
      <w:r w:rsidRPr="00A57871">
        <w:rPr>
          <w:szCs w:val="22"/>
          <w:lang w:eastAsia="en-US"/>
        </w:rPr>
        <w:t>бизнеса</w:t>
      </w:r>
      <w:r w:rsidRPr="00A57871">
        <w:rPr>
          <w:spacing w:val="-4"/>
          <w:szCs w:val="22"/>
          <w:lang w:eastAsia="en-US"/>
        </w:rPr>
        <w:t xml:space="preserve"> </w:t>
      </w:r>
      <w:r w:rsidRPr="00A57871">
        <w:rPr>
          <w:szCs w:val="22"/>
          <w:lang w:eastAsia="en-US"/>
        </w:rPr>
        <w:t>в</w:t>
      </w:r>
      <w:r w:rsidRPr="00A57871">
        <w:rPr>
          <w:spacing w:val="-2"/>
          <w:szCs w:val="22"/>
          <w:lang w:eastAsia="en-US"/>
        </w:rPr>
        <w:t xml:space="preserve"> </w:t>
      </w:r>
      <w:r w:rsidRPr="00A57871">
        <w:rPr>
          <w:szCs w:val="22"/>
          <w:lang w:eastAsia="en-US"/>
        </w:rPr>
        <w:t>развитии</w:t>
      </w:r>
      <w:r w:rsidRPr="00A57871">
        <w:rPr>
          <w:spacing w:val="-3"/>
          <w:szCs w:val="22"/>
          <w:lang w:eastAsia="en-US"/>
        </w:rPr>
        <w:t xml:space="preserve"> </w:t>
      </w:r>
      <w:r w:rsidRPr="00A57871">
        <w:rPr>
          <w:szCs w:val="22"/>
          <w:lang w:eastAsia="en-US"/>
        </w:rPr>
        <w:t>экономики</w:t>
      </w:r>
      <w:r w:rsidRPr="00A57871">
        <w:rPr>
          <w:spacing w:val="-3"/>
          <w:szCs w:val="22"/>
          <w:lang w:eastAsia="en-US"/>
        </w:rPr>
        <w:t xml:space="preserve"> </w:t>
      </w:r>
      <w:r w:rsidRPr="00A57871">
        <w:rPr>
          <w:szCs w:val="22"/>
          <w:lang w:eastAsia="en-US"/>
        </w:rPr>
        <w:t>страны.</w:t>
      </w:r>
    </w:p>
    <w:p w:rsidR="00A57871" w:rsidRDefault="00A57871" w:rsidP="00A57871">
      <w:pPr>
        <w:spacing w:line="276" w:lineRule="auto"/>
        <w:rPr>
          <w:szCs w:val="22"/>
          <w:lang w:eastAsia="en-US"/>
        </w:rPr>
      </w:pPr>
      <w:r>
        <w:rPr>
          <w:szCs w:val="22"/>
          <w:lang w:eastAsia="en-US"/>
        </w:rPr>
        <w:t>23.</w:t>
      </w:r>
      <w:r w:rsidRPr="00A57871">
        <w:rPr>
          <w:szCs w:val="22"/>
          <w:lang w:eastAsia="en-US"/>
        </w:rPr>
        <w:t>Организация</w:t>
      </w:r>
      <w:r w:rsidRPr="00A57871">
        <w:rPr>
          <w:spacing w:val="-3"/>
          <w:szCs w:val="22"/>
          <w:lang w:eastAsia="en-US"/>
        </w:rPr>
        <w:t xml:space="preserve"> </w:t>
      </w:r>
      <w:r w:rsidRPr="00A57871">
        <w:rPr>
          <w:szCs w:val="22"/>
          <w:lang w:eastAsia="en-US"/>
        </w:rPr>
        <w:t>собственного</w:t>
      </w:r>
      <w:r w:rsidRPr="00A57871">
        <w:rPr>
          <w:spacing w:val="-3"/>
          <w:szCs w:val="22"/>
          <w:lang w:eastAsia="en-US"/>
        </w:rPr>
        <w:t xml:space="preserve"> </w:t>
      </w:r>
      <w:r w:rsidRPr="00A57871">
        <w:rPr>
          <w:szCs w:val="22"/>
          <w:lang w:eastAsia="en-US"/>
        </w:rPr>
        <w:t>дела</w:t>
      </w:r>
      <w:r w:rsidRPr="00A57871">
        <w:rPr>
          <w:spacing w:val="-5"/>
          <w:szCs w:val="22"/>
          <w:lang w:eastAsia="en-US"/>
        </w:rPr>
        <w:t xml:space="preserve"> </w:t>
      </w:r>
      <w:r w:rsidRPr="00A57871">
        <w:rPr>
          <w:szCs w:val="22"/>
          <w:lang w:eastAsia="en-US"/>
        </w:rPr>
        <w:t>в</w:t>
      </w:r>
      <w:r w:rsidRPr="00A57871">
        <w:rPr>
          <w:spacing w:val="-3"/>
          <w:szCs w:val="22"/>
          <w:lang w:eastAsia="en-US"/>
        </w:rPr>
        <w:t xml:space="preserve"> </w:t>
      </w:r>
      <w:r w:rsidRPr="00A57871">
        <w:rPr>
          <w:szCs w:val="22"/>
          <w:lang w:eastAsia="en-US"/>
        </w:rPr>
        <w:t>России: этапы,</w:t>
      </w:r>
      <w:r w:rsidRPr="00A57871">
        <w:rPr>
          <w:spacing w:val="-3"/>
          <w:szCs w:val="22"/>
          <w:lang w:eastAsia="en-US"/>
        </w:rPr>
        <w:t xml:space="preserve"> </w:t>
      </w:r>
      <w:r w:rsidRPr="00A57871">
        <w:rPr>
          <w:szCs w:val="22"/>
          <w:lang w:eastAsia="en-US"/>
        </w:rPr>
        <w:t>формы,</w:t>
      </w:r>
      <w:r w:rsidRPr="00A57871">
        <w:rPr>
          <w:spacing w:val="-2"/>
          <w:szCs w:val="22"/>
          <w:lang w:eastAsia="en-US"/>
        </w:rPr>
        <w:t xml:space="preserve"> </w:t>
      </w:r>
      <w:r w:rsidRPr="00A57871">
        <w:rPr>
          <w:szCs w:val="22"/>
          <w:lang w:eastAsia="en-US"/>
        </w:rPr>
        <w:t>идеи</w:t>
      </w:r>
      <w:r w:rsidRPr="00A57871">
        <w:rPr>
          <w:spacing w:val="-3"/>
          <w:szCs w:val="22"/>
          <w:lang w:eastAsia="en-US"/>
        </w:rPr>
        <w:t xml:space="preserve"> </w:t>
      </w:r>
      <w:r w:rsidRPr="00A57871">
        <w:rPr>
          <w:szCs w:val="22"/>
          <w:lang w:eastAsia="en-US"/>
        </w:rPr>
        <w:t>для</w:t>
      </w:r>
      <w:r w:rsidRPr="00A57871">
        <w:rPr>
          <w:spacing w:val="-3"/>
          <w:szCs w:val="22"/>
          <w:lang w:eastAsia="en-US"/>
        </w:rPr>
        <w:t xml:space="preserve"> </w:t>
      </w:r>
      <w:r w:rsidRPr="00A57871">
        <w:rPr>
          <w:szCs w:val="22"/>
          <w:lang w:eastAsia="en-US"/>
        </w:rPr>
        <w:t>бизнеса.</w:t>
      </w:r>
    </w:p>
    <w:p w:rsidR="00A57871" w:rsidRDefault="00A57871" w:rsidP="00A57871">
      <w:pPr>
        <w:spacing w:line="276" w:lineRule="auto"/>
        <w:rPr>
          <w:szCs w:val="22"/>
          <w:lang w:eastAsia="en-US"/>
        </w:rPr>
      </w:pPr>
      <w:r>
        <w:rPr>
          <w:szCs w:val="22"/>
          <w:lang w:eastAsia="en-US"/>
        </w:rPr>
        <w:t>24.</w:t>
      </w:r>
      <w:r w:rsidRPr="00A57871">
        <w:rPr>
          <w:szCs w:val="22"/>
          <w:lang w:eastAsia="en-US"/>
        </w:rPr>
        <w:t>Малое</w:t>
      </w:r>
      <w:r w:rsidRPr="00A57871">
        <w:rPr>
          <w:spacing w:val="-5"/>
          <w:szCs w:val="22"/>
          <w:lang w:eastAsia="en-US"/>
        </w:rPr>
        <w:t xml:space="preserve"> </w:t>
      </w:r>
      <w:r w:rsidRPr="00A57871">
        <w:rPr>
          <w:szCs w:val="22"/>
          <w:lang w:eastAsia="en-US"/>
        </w:rPr>
        <w:t>предпринимательство</w:t>
      </w:r>
      <w:r w:rsidRPr="00A57871">
        <w:rPr>
          <w:spacing w:val="-4"/>
          <w:szCs w:val="22"/>
          <w:lang w:eastAsia="en-US"/>
        </w:rPr>
        <w:t xml:space="preserve"> </w:t>
      </w:r>
      <w:r w:rsidRPr="00A57871">
        <w:rPr>
          <w:szCs w:val="22"/>
          <w:lang w:eastAsia="en-US"/>
        </w:rPr>
        <w:t>как</w:t>
      </w:r>
      <w:r w:rsidRPr="00A57871">
        <w:rPr>
          <w:spacing w:val="-3"/>
          <w:szCs w:val="22"/>
          <w:lang w:eastAsia="en-US"/>
        </w:rPr>
        <w:t xml:space="preserve"> </w:t>
      </w:r>
      <w:r w:rsidRPr="00A57871">
        <w:rPr>
          <w:szCs w:val="22"/>
          <w:lang w:eastAsia="en-US"/>
        </w:rPr>
        <w:t>элемент</w:t>
      </w:r>
      <w:r w:rsidRPr="00A57871">
        <w:rPr>
          <w:spacing w:val="-4"/>
          <w:szCs w:val="22"/>
          <w:lang w:eastAsia="en-US"/>
        </w:rPr>
        <w:t xml:space="preserve"> </w:t>
      </w:r>
      <w:r w:rsidRPr="00A57871">
        <w:rPr>
          <w:szCs w:val="22"/>
          <w:lang w:eastAsia="en-US"/>
        </w:rPr>
        <w:t>современной</w:t>
      </w:r>
      <w:r w:rsidRPr="00A57871">
        <w:rPr>
          <w:spacing w:val="-4"/>
          <w:szCs w:val="22"/>
          <w:lang w:eastAsia="en-US"/>
        </w:rPr>
        <w:t xml:space="preserve"> </w:t>
      </w:r>
      <w:r w:rsidRPr="00A57871">
        <w:rPr>
          <w:szCs w:val="22"/>
          <w:lang w:eastAsia="en-US"/>
        </w:rPr>
        <w:t>рыночной</w:t>
      </w:r>
      <w:r w:rsidRPr="00A57871">
        <w:rPr>
          <w:spacing w:val="-4"/>
          <w:szCs w:val="22"/>
          <w:lang w:eastAsia="en-US"/>
        </w:rPr>
        <w:t xml:space="preserve"> </w:t>
      </w:r>
      <w:r w:rsidRPr="00A57871">
        <w:rPr>
          <w:szCs w:val="22"/>
          <w:lang w:eastAsia="en-US"/>
        </w:rPr>
        <w:t>экономики.</w:t>
      </w:r>
    </w:p>
    <w:p w:rsidR="00A57871" w:rsidRDefault="00A57871" w:rsidP="00A57871">
      <w:pPr>
        <w:spacing w:line="276" w:lineRule="auto"/>
        <w:rPr>
          <w:szCs w:val="22"/>
          <w:lang w:eastAsia="en-US"/>
        </w:rPr>
      </w:pPr>
      <w:r>
        <w:rPr>
          <w:szCs w:val="22"/>
          <w:lang w:eastAsia="en-US"/>
        </w:rPr>
        <w:t>25.</w:t>
      </w:r>
      <w:r w:rsidRPr="00A57871">
        <w:rPr>
          <w:szCs w:val="22"/>
          <w:lang w:eastAsia="en-US"/>
        </w:rPr>
        <w:t>Реклама</w:t>
      </w:r>
      <w:r w:rsidRPr="00A57871">
        <w:rPr>
          <w:szCs w:val="22"/>
          <w:lang w:eastAsia="en-US"/>
        </w:rPr>
        <w:tab/>
        <w:t>в</w:t>
      </w:r>
      <w:r w:rsidRPr="00A57871">
        <w:rPr>
          <w:szCs w:val="22"/>
          <w:lang w:eastAsia="en-US"/>
        </w:rPr>
        <w:tab/>
        <w:t>маркетинговой</w:t>
      </w:r>
      <w:r w:rsidRPr="00A57871">
        <w:rPr>
          <w:szCs w:val="22"/>
          <w:lang w:eastAsia="en-US"/>
        </w:rPr>
        <w:tab/>
        <w:t>практике.</w:t>
      </w:r>
      <w:r w:rsidRPr="00A57871">
        <w:rPr>
          <w:szCs w:val="22"/>
          <w:lang w:eastAsia="en-US"/>
        </w:rPr>
        <w:tab/>
        <w:t>Оценка</w:t>
      </w:r>
      <w:r w:rsidRPr="00A57871">
        <w:rPr>
          <w:szCs w:val="22"/>
          <w:lang w:eastAsia="en-US"/>
        </w:rPr>
        <w:tab/>
        <w:t>экономической</w:t>
      </w:r>
      <w:r>
        <w:rPr>
          <w:szCs w:val="22"/>
          <w:lang w:eastAsia="en-US"/>
        </w:rPr>
        <w:t xml:space="preserve"> </w:t>
      </w:r>
      <w:r w:rsidRPr="00A57871">
        <w:rPr>
          <w:szCs w:val="22"/>
          <w:lang w:eastAsia="en-US"/>
        </w:rPr>
        <w:t>эффективности</w:t>
      </w:r>
      <w:r w:rsidRPr="00A57871">
        <w:rPr>
          <w:szCs w:val="22"/>
          <w:lang w:eastAsia="en-US"/>
        </w:rPr>
        <w:tab/>
      </w:r>
      <w:r w:rsidRPr="00A57871">
        <w:rPr>
          <w:spacing w:val="-1"/>
          <w:szCs w:val="22"/>
          <w:lang w:eastAsia="en-US"/>
        </w:rPr>
        <w:t>рекламной</w:t>
      </w:r>
      <w:r w:rsidRPr="00A57871">
        <w:rPr>
          <w:spacing w:val="-57"/>
          <w:szCs w:val="22"/>
          <w:lang w:eastAsia="en-US"/>
        </w:rPr>
        <w:t xml:space="preserve"> </w:t>
      </w:r>
      <w:r>
        <w:rPr>
          <w:spacing w:val="-57"/>
          <w:szCs w:val="22"/>
          <w:lang w:eastAsia="en-US"/>
        </w:rPr>
        <w:t xml:space="preserve">             </w:t>
      </w:r>
      <w:r w:rsidRPr="00A57871">
        <w:rPr>
          <w:szCs w:val="22"/>
          <w:lang w:eastAsia="en-US"/>
        </w:rPr>
        <w:t>кампании.</w:t>
      </w:r>
    </w:p>
    <w:p w:rsidR="00A57871" w:rsidRDefault="00A57871" w:rsidP="00A57871">
      <w:pPr>
        <w:spacing w:line="276" w:lineRule="auto"/>
        <w:rPr>
          <w:szCs w:val="22"/>
          <w:lang w:eastAsia="en-US"/>
        </w:rPr>
      </w:pPr>
      <w:r>
        <w:rPr>
          <w:szCs w:val="22"/>
          <w:lang w:eastAsia="en-US"/>
        </w:rPr>
        <w:t xml:space="preserve">26. </w:t>
      </w:r>
      <w:r w:rsidRPr="00A57871">
        <w:rPr>
          <w:szCs w:val="22"/>
          <w:lang w:eastAsia="en-US"/>
        </w:rPr>
        <w:t>Разработка</w:t>
      </w:r>
      <w:r w:rsidRPr="00A57871">
        <w:rPr>
          <w:spacing w:val="-5"/>
          <w:szCs w:val="22"/>
          <w:lang w:eastAsia="en-US"/>
        </w:rPr>
        <w:t xml:space="preserve"> </w:t>
      </w:r>
      <w:r w:rsidRPr="00A57871">
        <w:rPr>
          <w:szCs w:val="22"/>
          <w:lang w:eastAsia="en-US"/>
        </w:rPr>
        <w:t>маркетинговой</w:t>
      </w:r>
      <w:r w:rsidRPr="00A57871">
        <w:rPr>
          <w:spacing w:val="-3"/>
          <w:szCs w:val="22"/>
          <w:lang w:eastAsia="en-US"/>
        </w:rPr>
        <w:t xml:space="preserve"> </w:t>
      </w:r>
      <w:r w:rsidRPr="00A57871">
        <w:rPr>
          <w:szCs w:val="22"/>
          <w:lang w:eastAsia="en-US"/>
        </w:rPr>
        <w:t>концепции</w:t>
      </w:r>
      <w:r w:rsidRPr="00A57871">
        <w:rPr>
          <w:spacing w:val="-3"/>
          <w:szCs w:val="22"/>
          <w:lang w:eastAsia="en-US"/>
        </w:rPr>
        <w:t xml:space="preserve"> </w:t>
      </w:r>
      <w:r w:rsidRPr="00A57871">
        <w:rPr>
          <w:szCs w:val="22"/>
          <w:lang w:eastAsia="en-US"/>
        </w:rPr>
        <w:t>в</w:t>
      </w:r>
      <w:r w:rsidRPr="00A57871">
        <w:rPr>
          <w:spacing w:val="-3"/>
          <w:szCs w:val="22"/>
          <w:lang w:eastAsia="en-US"/>
        </w:rPr>
        <w:t xml:space="preserve"> </w:t>
      </w:r>
      <w:r w:rsidRPr="00A57871">
        <w:rPr>
          <w:szCs w:val="22"/>
          <w:lang w:eastAsia="en-US"/>
        </w:rPr>
        <w:t>условиях</w:t>
      </w:r>
      <w:r w:rsidRPr="00A57871">
        <w:rPr>
          <w:spacing w:val="-4"/>
          <w:szCs w:val="22"/>
          <w:lang w:eastAsia="en-US"/>
        </w:rPr>
        <w:t xml:space="preserve"> </w:t>
      </w:r>
      <w:r w:rsidRPr="00A57871">
        <w:rPr>
          <w:szCs w:val="22"/>
          <w:lang w:eastAsia="en-US"/>
        </w:rPr>
        <w:t>экономического</w:t>
      </w:r>
      <w:r w:rsidRPr="00A57871">
        <w:rPr>
          <w:spacing w:val="-3"/>
          <w:szCs w:val="22"/>
          <w:lang w:eastAsia="en-US"/>
        </w:rPr>
        <w:t xml:space="preserve"> </w:t>
      </w:r>
      <w:r w:rsidRPr="00A57871">
        <w:rPr>
          <w:szCs w:val="22"/>
          <w:lang w:eastAsia="en-US"/>
        </w:rPr>
        <w:t>кризиса.</w:t>
      </w:r>
    </w:p>
    <w:p w:rsidR="00A57871" w:rsidRDefault="00A57871" w:rsidP="00A57871">
      <w:pPr>
        <w:spacing w:line="276" w:lineRule="auto"/>
        <w:rPr>
          <w:szCs w:val="22"/>
          <w:lang w:eastAsia="en-US"/>
        </w:rPr>
      </w:pPr>
      <w:r>
        <w:rPr>
          <w:szCs w:val="22"/>
          <w:lang w:eastAsia="en-US"/>
        </w:rPr>
        <w:t>27.</w:t>
      </w:r>
      <w:r w:rsidRPr="00A57871">
        <w:rPr>
          <w:szCs w:val="22"/>
          <w:lang w:eastAsia="en-US"/>
        </w:rPr>
        <w:t>Конкуренция</w:t>
      </w:r>
      <w:r w:rsidRPr="00A57871">
        <w:rPr>
          <w:spacing w:val="-5"/>
          <w:szCs w:val="22"/>
          <w:lang w:eastAsia="en-US"/>
        </w:rPr>
        <w:t xml:space="preserve"> </w:t>
      </w:r>
      <w:r w:rsidRPr="00A57871">
        <w:rPr>
          <w:szCs w:val="22"/>
          <w:lang w:eastAsia="en-US"/>
        </w:rPr>
        <w:t>и</w:t>
      </w:r>
      <w:r w:rsidRPr="00A57871">
        <w:rPr>
          <w:spacing w:val="-5"/>
          <w:szCs w:val="22"/>
          <w:lang w:eastAsia="en-US"/>
        </w:rPr>
        <w:t xml:space="preserve"> </w:t>
      </w:r>
      <w:r w:rsidRPr="00A57871">
        <w:rPr>
          <w:szCs w:val="22"/>
          <w:lang w:eastAsia="en-US"/>
        </w:rPr>
        <w:t>концепции</w:t>
      </w:r>
      <w:r w:rsidRPr="00A57871">
        <w:rPr>
          <w:spacing w:val="-5"/>
          <w:szCs w:val="22"/>
          <w:lang w:eastAsia="en-US"/>
        </w:rPr>
        <w:t xml:space="preserve"> </w:t>
      </w:r>
      <w:r w:rsidRPr="00A57871">
        <w:rPr>
          <w:szCs w:val="22"/>
          <w:lang w:eastAsia="en-US"/>
        </w:rPr>
        <w:t>выживания</w:t>
      </w:r>
      <w:r w:rsidRPr="00A57871">
        <w:rPr>
          <w:spacing w:val="-4"/>
          <w:szCs w:val="22"/>
          <w:lang w:eastAsia="en-US"/>
        </w:rPr>
        <w:t xml:space="preserve"> </w:t>
      </w:r>
      <w:r w:rsidRPr="00A57871">
        <w:rPr>
          <w:szCs w:val="22"/>
          <w:lang w:eastAsia="en-US"/>
        </w:rPr>
        <w:t>организации.</w:t>
      </w:r>
    </w:p>
    <w:p w:rsidR="00A57871" w:rsidRDefault="00A57871" w:rsidP="00A57871">
      <w:pPr>
        <w:spacing w:line="276" w:lineRule="auto"/>
        <w:rPr>
          <w:szCs w:val="22"/>
          <w:lang w:eastAsia="en-US"/>
        </w:rPr>
      </w:pPr>
      <w:r>
        <w:rPr>
          <w:szCs w:val="22"/>
          <w:lang w:eastAsia="en-US"/>
        </w:rPr>
        <w:t>28.</w:t>
      </w:r>
      <w:r w:rsidRPr="00A57871">
        <w:rPr>
          <w:szCs w:val="22"/>
          <w:lang w:eastAsia="en-US"/>
        </w:rPr>
        <w:t>Проблема</w:t>
      </w:r>
      <w:r w:rsidRPr="00A57871">
        <w:rPr>
          <w:spacing w:val="-4"/>
          <w:szCs w:val="22"/>
          <w:lang w:eastAsia="en-US"/>
        </w:rPr>
        <w:t xml:space="preserve"> </w:t>
      </w:r>
      <w:r w:rsidRPr="00A57871">
        <w:rPr>
          <w:szCs w:val="22"/>
          <w:lang w:eastAsia="en-US"/>
        </w:rPr>
        <w:t>дебиторской</w:t>
      </w:r>
      <w:r w:rsidRPr="00A57871">
        <w:rPr>
          <w:spacing w:val="-2"/>
          <w:szCs w:val="22"/>
          <w:lang w:eastAsia="en-US"/>
        </w:rPr>
        <w:t xml:space="preserve"> </w:t>
      </w:r>
      <w:r w:rsidRPr="00A57871">
        <w:rPr>
          <w:szCs w:val="22"/>
          <w:lang w:eastAsia="en-US"/>
        </w:rPr>
        <w:t>задолженности</w:t>
      </w:r>
      <w:r w:rsidRPr="00A57871">
        <w:rPr>
          <w:spacing w:val="-3"/>
          <w:szCs w:val="22"/>
          <w:lang w:eastAsia="en-US"/>
        </w:rPr>
        <w:t xml:space="preserve"> </w:t>
      </w:r>
      <w:r w:rsidRPr="00A57871">
        <w:rPr>
          <w:szCs w:val="22"/>
          <w:lang w:eastAsia="en-US"/>
        </w:rPr>
        <w:t>экономического</w:t>
      </w:r>
      <w:r w:rsidRPr="00A57871">
        <w:rPr>
          <w:spacing w:val="-3"/>
          <w:szCs w:val="22"/>
          <w:lang w:eastAsia="en-US"/>
        </w:rPr>
        <w:t xml:space="preserve"> </w:t>
      </w:r>
      <w:r w:rsidRPr="00A57871">
        <w:rPr>
          <w:szCs w:val="22"/>
          <w:lang w:eastAsia="en-US"/>
        </w:rPr>
        <w:t>субъекта</w:t>
      </w:r>
      <w:r w:rsidRPr="00A57871">
        <w:rPr>
          <w:spacing w:val="-3"/>
          <w:szCs w:val="22"/>
          <w:lang w:eastAsia="en-US"/>
        </w:rPr>
        <w:t xml:space="preserve"> </w:t>
      </w:r>
      <w:r w:rsidRPr="00A57871">
        <w:rPr>
          <w:szCs w:val="22"/>
          <w:lang w:eastAsia="en-US"/>
        </w:rPr>
        <w:t>и</w:t>
      </w:r>
      <w:r w:rsidRPr="00A57871">
        <w:rPr>
          <w:spacing w:val="-3"/>
          <w:szCs w:val="22"/>
          <w:lang w:eastAsia="en-US"/>
        </w:rPr>
        <w:t xml:space="preserve"> </w:t>
      </w:r>
      <w:r w:rsidRPr="00A57871">
        <w:rPr>
          <w:szCs w:val="22"/>
          <w:lang w:eastAsia="en-US"/>
        </w:rPr>
        <w:t>пути</w:t>
      </w:r>
      <w:r w:rsidRPr="00A57871">
        <w:rPr>
          <w:spacing w:val="-2"/>
          <w:szCs w:val="22"/>
          <w:lang w:eastAsia="en-US"/>
        </w:rPr>
        <w:t xml:space="preserve"> </w:t>
      </w:r>
      <w:r w:rsidRPr="00A57871">
        <w:rPr>
          <w:szCs w:val="22"/>
          <w:lang w:eastAsia="en-US"/>
        </w:rPr>
        <w:t>её</w:t>
      </w:r>
      <w:r w:rsidRPr="00A57871">
        <w:rPr>
          <w:spacing w:val="-3"/>
          <w:szCs w:val="22"/>
          <w:lang w:eastAsia="en-US"/>
        </w:rPr>
        <w:t xml:space="preserve"> </w:t>
      </w:r>
      <w:r w:rsidRPr="00A57871">
        <w:rPr>
          <w:szCs w:val="22"/>
          <w:lang w:eastAsia="en-US"/>
        </w:rPr>
        <w:t>решения.</w:t>
      </w:r>
    </w:p>
    <w:p w:rsidR="00A57871" w:rsidRDefault="00A57871" w:rsidP="00A57871">
      <w:pPr>
        <w:spacing w:line="276" w:lineRule="auto"/>
        <w:rPr>
          <w:szCs w:val="22"/>
          <w:lang w:eastAsia="en-US"/>
        </w:rPr>
      </w:pPr>
      <w:r>
        <w:rPr>
          <w:szCs w:val="22"/>
          <w:lang w:eastAsia="en-US"/>
        </w:rPr>
        <w:t>29.</w:t>
      </w:r>
      <w:r w:rsidRPr="00A57871">
        <w:rPr>
          <w:szCs w:val="22"/>
          <w:lang w:eastAsia="en-US"/>
        </w:rPr>
        <w:t>Пути</w:t>
      </w:r>
      <w:r w:rsidRPr="00A57871">
        <w:rPr>
          <w:spacing w:val="-4"/>
          <w:szCs w:val="22"/>
          <w:lang w:eastAsia="en-US"/>
        </w:rPr>
        <w:t xml:space="preserve"> </w:t>
      </w:r>
      <w:r w:rsidRPr="00A57871">
        <w:rPr>
          <w:szCs w:val="22"/>
          <w:lang w:eastAsia="en-US"/>
        </w:rPr>
        <w:t>повышения</w:t>
      </w:r>
      <w:r w:rsidRPr="00A57871">
        <w:rPr>
          <w:spacing w:val="-4"/>
          <w:szCs w:val="22"/>
          <w:lang w:eastAsia="en-US"/>
        </w:rPr>
        <w:t xml:space="preserve"> </w:t>
      </w:r>
      <w:r w:rsidRPr="00A57871">
        <w:rPr>
          <w:szCs w:val="22"/>
          <w:lang w:eastAsia="en-US"/>
        </w:rPr>
        <w:t>конкурентоспособности</w:t>
      </w:r>
      <w:r w:rsidRPr="00A57871">
        <w:rPr>
          <w:spacing w:val="-3"/>
          <w:szCs w:val="22"/>
          <w:lang w:eastAsia="en-US"/>
        </w:rPr>
        <w:t xml:space="preserve"> </w:t>
      </w:r>
      <w:r w:rsidRPr="00A57871">
        <w:rPr>
          <w:szCs w:val="22"/>
          <w:lang w:eastAsia="en-US"/>
        </w:rPr>
        <w:t>экономического</w:t>
      </w:r>
      <w:r w:rsidRPr="00A57871">
        <w:rPr>
          <w:spacing w:val="-4"/>
          <w:szCs w:val="22"/>
          <w:lang w:eastAsia="en-US"/>
        </w:rPr>
        <w:t xml:space="preserve"> </w:t>
      </w:r>
      <w:r w:rsidRPr="00A57871">
        <w:rPr>
          <w:szCs w:val="22"/>
          <w:lang w:eastAsia="en-US"/>
        </w:rPr>
        <w:t>субъекта.</w:t>
      </w:r>
    </w:p>
    <w:p w:rsidR="00A57871" w:rsidRDefault="0043220B" w:rsidP="0043220B">
      <w:pPr>
        <w:spacing w:line="276" w:lineRule="auto"/>
        <w:rPr>
          <w:szCs w:val="22"/>
          <w:lang w:eastAsia="en-US"/>
        </w:rPr>
      </w:pPr>
      <w:r>
        <w:rPr>
          <w:szCs w:val="22"/>
          <w:lang w:eastAsia="en-US"/>
        </w:rPr>
        <w:t>30.</w:t>
      </w:r>
      <w:r w:rsidR="00A57871" w:rsidRPr="00A57871">
        <w:rPr>
          <w:szCs w:val="22"/>
          <w:lang w:eastAsia="en-US"/>
        </w:rPr>
        <w:t>Анализ</w:t>
      </w:r>
      <w:r w:rsidR="00A57871" w:rsidRPr="00A57871">
        <w:rPr>
          <w:spacing w:val="-3"/>
          <w:szCs w:val="22"/>
          <w:lang w:eastAsia="en-US"/>
        </w:rPr>
        <w:t xml:space="preserve"> </w:t>
      </w:r>
      <w:r w:rsidR="00A57871" w:rsidRPr="00A57871">
        <w:rPr>
          <w:szCs w:val="22"/>
          <w:lang w:eastAsia="en-US"/>
        </w:rPr>
        <w:t>жизненного</w:t>
      </w:r>
      <w:r w:rsidR="00A57871" w:rsidRPr="00A57871">
        <w:rPr>
          <w:spacing w:val="-3"/>
          <w:szCs w:val="22"/>
          <w:lang w:eastAsia="en-US"/>
        </w:rPr>
        <w:t xml:space="preserve"> </w:t>
      </w:r>
      <w:r w:rsidR="00A57871" w:rsidRPr="00A57871">
        <w:rPr>
          <w:szCs w:val="22"/>
          <w:lang w:eastAsia="en-US"/>
        </w:rPr>
        <w:t>цикла</w:t>
      </w:r>
      <w:r w:rsidR="00A57871" w:rsidRPr="00A57871">
        <w:rPr>
          <w:spacing w:val="-4"/>
          <w:szCs w:val="22"/>
          <w:lang w:eastAsia="en-US"/>
        </w:rPr>
        <w:t xml:space="preserve"> </w:t>
      </w:r>
      <w:r w:rsidR="00A57871" w:rsidRPr="00A57871">
        <w:rPr>
          <w:szCs w:val="22"/>
          <w:lang w:eastAsia="en-US"/>
        </w:rPr>
        <w:t>предприятия.</w:t>
      </w:r>
    </w:p>
    <w:p w:rsidR="0043220B" w:rsidRDefault="0043220B" w:rsidP="0043220B">
      <w:pPr>
        <w:spacing w:line="276" w:lineRule="auto"/>
        <w:rPr>
          <w:szCs w:val="22"/>
          <w:lang w:eastAsia="en-US"/>
        </w:rPr>
      </w:pPr>
      <w:r>
        <w:rPr>
          <w:szCs w:val="22"/>
          <w:lang w:eastAsia="en-US"/>
        </w:rPr>
        <w:t>31.</w:t>
      </w:r>
      <w:r w:rsidR="00A57871" w:rsidRPr="00A57871">
        <w:rPr>
          <w:szCs w:val="22"/>
          <w:lang w:eastAsia="en-US"/>
        </w:rPr>
        <w:t>Сырьевые</w:t>
      </w:r>
      <w:r w:rsidR="00A57871" w:rsidRPr="00A57871">
        <w:rPr>
          <w:spacing w:val="-5"/>
          <w:szCs w:val="22"/>
          <w:lang w:eastAsia="en-US"/>
        </w:rPr>
        <w:t xml:space="preserve"> </w:t>
      </w:r>
      <w:r w:rsidR="00A57871" w:rsidRPr="00A57871">
        <w:rPr>
          <w:szCs w:val="22"/>
          <w:lang w:eastAsia="en-US"/>
        </w:rPr>
        <w:t>ресурсы</w:t>
      </w:r>
      <w:r w:rsidR="00A57871" w:rsidRPr="00A57871">
        <w:rPr>
          <w:spacing w:val="-3"/>
          <w:szCs w:val="22"/>
          <w:lang w:eastAsia="en-US"/>
        </w:rPr>
        <w:t xml:space="preserve"> </w:t>
      </w:r>
      <w:r w:rsidR="00A57871" w:rsidRPr="00A57871">
        <w:rPr>
          <w:szCs w:val="22"/>
          <w:lang w:eastAsia="en-US"/>
        </w:rPr>
        <w:t>и</w:t>
      </w:r>
      <w:r w:rsidR="00A57871" w:rsidRPr="00A57871">
        <w:rPr>
          <w:spacing w:val="-2"/>
          <w:szCs w:val="22"/>
          <w:lang w:eastAsia="en-US"/>
        </w:rPr>
        <w:t xml:space="preserve"> </w:t>
      </w:r>
      <w:r w:rsidR="00A57871" w:rsidRPr="00A57871">
        <w:rPr>
          <w:szCs w:val="22"/>
          <w:lang w:eastAsia="en-US"/>
        </w:rPr>
        <w:t>проблемы</w:t>
      </w:r>
      <w:r w:rsidR="00A57871" w:rsidRPr="00A57871">
        <w:rPr>
          <w:spacing w:val="-2"/>
          <w:szCs w:val="22"/>
          <w:lang w:eastAsia="en-US"/>
        </w:rPr>
        <w:t xml:space="preserve"> </w:t>
      </w:r>
      <w:r w:rsidR="00A57871" w:rsidRPr="00A57871">
        <w:rPr>
          <w:szCs w:val="22"/>
          <w:lang w:eastAsia="en-US"/>
        </w:rPr>
        <w:t>их эффективного</w:t>
      </w:r>
      <w:r w:rsidR="00A57871" w:rsidRPr="00A57871">
        <w:rPr>
          <w:spacing w:val="-4"/>
          <w:szCs w:val="22"/>
          <w:lang w:eastAsia="en-US"/>
        </w:rPr>
        <w:t xml:space="preserve"> </w:t>
      </w:r>
      <w:r w:rsidR="00A57871" w:rsidRPr="00A57871">
        <w:rPr>
          <w:szCs w:val="22"/>
          <w:lang w:eastAsia="en-US"/>
        </w:rPr>
        <w:t>использования.</w:t>
      </w:r>
    </w:p>
    <w:p w:rsidR="00A57871" w:rsidRDefault="0043220B" w:rsidP="0043220B">
      <w:pPr>
        <w:spacing w:line="276" w:lineRule="auto"/>
        <w:rPr>
          <w:szCs w:val="22"/>
          <w:lang w:eastAsia="en-US"/>
        </w:rPr>
      </w:pPr>
      <w:r>
        <w:rPr>
          <w:szCs w:val="22"/>
          <w:lang w:eastAsia="en-US"/>
        </w:rPr>
        <w:t>32.</w:t>
      </w:r>
      <w:r w:rsidR="00A57871" w:rsidRPr="00A57871">
        <w:rPr>
          <w:szCs w:val="22"/>
          <w:lang w:eastAsia="en-US"/>
        </w:rPr>
        <w:t>Роль</w:t>
      </w:r>
      <w:r w:rsidR="00A57871" w:rsidRPr="00A57871">
        <w:rPr>
          <w:spacing w:val="-4"/>
          <w:szCs w:val="22"/>
          <w:lang w:eastAsia="en-US"/>
        </w:rPr>
        <w:t xml:space="preserve"> </w:t>
      </w:r>
      <w:r w:rsidR="00A57871" w:rsidRPr="00A57871">
        <w:rPr>
          <w:szCs w:val="22"/>
          <w:lang w:eastAsia="en-US"/>
        </w:rPr>
        <w:t>планирования</w:t>
      </w:r>
      <w:r w:rsidR="00A57871" w:rsidRPr="00A57871">
        <w:rPr>
          <w:spacing w:val="-4"/>
          <w:szCs w:val="22"/>
          <w:lang w:eastAsia="en-US"/>
        </w:rPr>
        <w:t xml:space="preserve"> </w:t>
      </w:r>
      <w:r w:rsidR="00A57871" w:rsidRPr="00A57871">
        <w:rPr>
          <w:szCs w:val="22"/>
          <w:lang w:eastAsia="en-US"/>
        </w:rPr>
        <w:t>в</w:t>
      </w:r>
      <w:r w:rsidR="00A57871" w:rsidRPr="00A57871">
        <w:rPr>
          <w:spacing w:val="-4"/>
          <w:szCs w:val="22"/>
          <w:lang w:eastAsia="en-US"/>
        </w:rPr>
        <w:t xml:space="preserve"> </w:t>
      </w:r>
      <w:r w:rsidR="00A57871" w:rsidRPr="00A57871">
        <w:rPr>
          <w:szCs w:val="22"/>
          <w:lang w:eastAsia="en-US"/>
        </w:rPr>
        <w:t>деятельности</w:t>
      </w:r>
      <w:r w:rsidR="00A57871" w:rsidRPr="00A57871">
        <w:rPr>
          <w:spacing w:val="-3"/>
          <w:szCs w:val="22"/>
          <w:lang w:eastAsia="en-US"/>
        </w:rPr>
        <w:t xml:space="preserve"> </w:t>
      </w:r>
      <w:r w:rsidR="00A57871" w:rsidRPr="00A57871">
        <w:rPr>
          <w:szCs w:val="22"/>
          <w:lang w:eastAsia="en-US"/>
        </w:rPr>
        <w:t>экономического</w:t>
      </w:r>
      <w:r w:rsidR="00A57871" w:rsidRPr="00A57871">
        <w:rPr>
          <w:spacing w:val="-4"/>
          <w:szCs w:val="22"/>
          <w:lang w:eastAsia="en-US"/>
        </w:rPr>
        <w:t xml:space="preserve"> </w:t>
      </w:r>
      <w:r w:rsidR="00A57871" w:rsidRPr="00A57871">
        <w:rPr>
          <w:szCs w:val="22"/>
          <w:lang w:eastAsia="en-US"/>
        </w:rPr>
        <w:t>субъекта.</w:t>
      </w:r>
    </w:p>
    <w:p w:rsidR="00A57871" w:rsidRDefault="0043220B" w:rsidP="0043220B">
      <w:pPr>
        <w:spacing w:line="276" w:lineRule="auto"/>
        <w:rPr>
          <w:szCs w:val="22"/>
          <w:lang w:eastAsia="en-US"/>
        </w:rPr>
      </w:pPr>
      <w:r>
        <w:rPr>
          <w:szCs w:val="22"/>
          <w:lang w:eastAsia="en-US"/>
        </w:rPr>
        <w:t>33.</w:t>
      </w:r>
      <w:r w:rsidR="00A57871" w:rsidRPr="00A57871">
        <w:rPr>
          <w:szCs w:val="22"/>
          <w:lang w:eastAsia="en-US"/>
        </w:rPr>
        <w:t>Кадровая</w:t>
      </w:r>
      <w:r w:rsidR="00A57871" w:rsidRPr="00A57871">
        <w:rPr>
          <w:spacing w:val="-3"/>
          <w:szCs w:val="22"/>
          <w:lang w:eastAsia="en-US"/>
        </w:rPr>
        <w:t xml:space="preserve"> </w:t>
      </w:r>
      <w:r w:rsidR="00A57871" w:rsidRPr="00A57871">
        <w:rPr>
          <w:szCs w:val="22"/>
          <w:lang w:eastAsia="en-US"/>
        </w:rPr>
        <w:t>политика</w:t>
      </w:r>
      <w:r w:rsidR="00A57871" w:rsidRPr="00A57871">
        <w:rPr>
          <w:spacing w:val="54"/>
          <w:szCs w:val="22"/>
          <w:lang w:eastAsia="en-US"/>
        </w:rPr>
        <w:t xml:space="preserve"> </w:t>
      </w:r>
      <w:r w:rsidR="00A57871" w:rsidRPr="00A57871">
        <w:rPr>
          <w:szCs w:val="22"/>
          <w:lang w:eastAsia="en-US"/>
        </w:rPr>
        <w:t>экономического</w:t>
      </w:r>
      <w:r w:rsidR="00A57871" w:rsidRPr="00A57871">
        <w:rPr>
          <w:spacing w:val="-2"/>
          <w:szCs w:val="22"/>
          <w:lang w:eastAsia="en-US"/>
        </w:rPr>
        <w:t xml:space="preserve"> </w:t>
      </w:r>
      <w:r w:rsidR="00A57871" w:rsidRPr="00A57871">
        <w:rPr>
          <w:szCs w:val="22"/>
          <w:lang w:eastAsia="en-US"/>
        </w:rPr>
        <w:t>субъекта</w:t>
      </w:r>
      <w:r w:rsidR="00A57871" w:rsidRPr="00A57871">
        <w:rPr>
          <w:spacing w:val="-2"/>
          <w:szCs w:val="22"/>
          <w:lang w:eastAsia="en-US"/>
        </w:rPr>
        <w:t xml:space="preserve"> </w:t>
      </w:r>
      <w:r w:rsidR="00A57871" w:rsidRPr="00A57871">
        <w:rPr>
          <w:szCs w:val="22"/>
          <w:lang w:eastAsia="en-US"/>
        </w:rPr>
        <w:t>в</w:t>
      </w:r>
      <w:r w:rsidR="00A57871" w:rsidRPr="00A57871">
        <w:rPr>
          <w:spacing w:val="-4"/>
          <w:szCs w:val="22"/>
          <w:lang w:eastAsia="en-US"/>
        </w:rPr>
        <w:t xml:space="preserve"> </w:t>
      </w:r>
      <w:r w:rsidR="00A57871" w:rsidRPr="00A57871">
        <w:rPr>
          <w:szCs w:val="22"/>
          <w:lang w:eastAsia="en-US"/>
        </w:rPr>
        <w:t>современных условиях.</w:t>
      </w:r>
    </w:p>
    <w:p w:rsidR="00A57871" w:rsidRDefault="0043220B" w:rsidP="0043220B">
      <w:pPr>
        <w:spacing w:line="276" w:lineRule="auto"/>
        <w:rPr>
          <w:szCs w:val="22"/>
          <w:lang w:eastAsia="en-US"/>
        </w:rPr>
      </w:pPr>
      <w:r>
        <w:rPr>
          <w:szCs w:val="22"/>
          <w:lang w:eastAsia="en-US"/>
        </w:rPr>
        <w:t>34.</w:t>
      </w:r>
      <w:r w:rsidR="00A57871" w:rsidRPr="00A57871">
        <w:rPr>
          <w:szCs w:val="22"/>
          <w:lang w:eastAsia="en-US"/>
        </w:rPr>
        <w:t>Пути</w:t>
      </w:r>
      <w:r w:rsidR="00A57871" w:rsidRPr="00A57871">
        <w:rPr>
          <w:spacing w:val="-4"/>
          <w:szCs w:val="22"/>
          <w:lang w:eastAsia="en-US"/>
        </w:rPr>
        <w:t xml:space="preserve"> </w:t>
      </w:r>
      <w:r w:rsidR="00A57871" w:rsidRPr="00A57871">
        <w:rPr>
          <w:szCs w:val="22"/>
          <w:lang w:eastAsia="en-US"/>
        </w:rPr>
        <w:t>повышения</w:t>
      </w:r>
      <w:r w:rsidR="00A57871" w:rsidRPr="00A57871">
        <w:rPr>
          <w:spacing w:val="-4"/>
          <w:szCs w:val="22"/>
          <w:lang w:eastAsia="en-US"/>
        </w:rPr>
        <w:t xml:space="preserve"> </w:t>
      </w:r>
      <w:r w:rsidR="00A57871" w:rsidRPr="00A57871">
        <w:rPr>
          <w:szCs w:val="22"/>
          <w:lang w:eastAsia="en-US"/>
        </w:rPr>
        <w:t>финансовых</w:t>
      </w:r>
      <w:r w:rsidR="00A57871" w:rsidRPr="00A57871">
        <w:rPr>
          <w:spacing w:val="-2"/>
          <w:szCs w:val="22"/>
          <w:lang w:eastAsia="en-US"/>
        </w:rPr>
        <w:t xml:space="preserve"> </w:t>
      </w:r>
      <w:r w:rsidR="00A57871" w:rsidRPr="00A57871">
        <w:rPr>
          <w:szCs w:val="22"/>
          <w:lang w:eastAsia="en-US"/>
        </w:rPr>
        <w:t>результатов</w:t>
      </w:r>
      <w:r w:rsidR="00A57871" w:rsidRPr="00A57871">
        <w:rPr>
          <w:spacing w:val="-4"/>
          <w:szCs w:val="22"/>
          <w:lang w:eastAsia="en-US"/>
        </w:rPr>
        <w:t xml:space="preserve"> </w:t>
      </w:r>
      <w:r w:rsidR="00A57871" w:rsidRPr="00A57871">
        <w:rPr>
          <w:szCs w:val="22"/>
          <w:lang w:eastAsia="en-US"/>
        </w:rPr>
        <w:t>деятельности</w:t>
      </w:r>
      <w:r w:rsidR="00A57871" w:rsidRPr="00A57871">
        <w:rPr>
          <w:spacing w:val="-4"/>
          <w:szCs w:val="22"/>
          <w:lang w:eastAsia="en-US"/>
        </w:rPr>
        <w:t xml:space="preserve"> </w:t>
      </w:r>
      <w:r w:rsidR="00A57871" w:rsidRPr="00A57871">
        <w:rPr>
          <w:szCs w:val="22"/>
          <w:lang w:eastAsia="en-US"/>
        </w:rPr>
        <w:t>экономического</w:t>
      </w:r>
      <w:r w:rsidR="00A57871" w:rsidRPr="00A57871">
        <w:rPr>
          <w:spacing w:val="-4"/>
          <w:szCs w:val="22"/>
          <w:lang w:eastAsia="en-US"/>
        </w:rPr>
        <w:t xml:space="preserve"> </w:t>
      </w:r>
      <w:r w:rsidR="00A57871" w:rsidRPr="00A57871">
        <w:rPr>
          <w:szCs w:val="22"/>
          <w:lang w:eastAsia="en-US"/>
        </w:rPr>
        <w:t>субъекта.</w:t>
      </w:r>
    </w:p>
    <w:p w:rsidR="00A57871" w:rsidRDefault="0043220B" w:rsidP="0043220B">
      <w:pPr>
        <w:spacing w:line="276" w:lineRule="auto"/>
        <w:rPr>
          <w:szCs w:val="22"/>
          <w:lang w:eastAsia="en-US"/>
        </w:rPr>
      </w:pPr>
      <w:r>
        <w:rPr>
          <w:szCs w:val="22"/>
          <w:lang w:eastAsia="en-US"/>
        </w:rPr>
        <w:t>35.</w:t>
      </w:r>
      <w:r w:rsidR="00A57871" w:rsidRPr="00A57871">
        <w:rPr>
          <w:szCs w:val="22"/>
          <w:lang w:eastAsia="en-US"/>
        </w:rPr>
        <w:t>Пути</w:t>
      </w:r>
      <w:r w:rsidR="00A57871" w:rsidRPr="00A57871">
        <w:rPr>
          <w:spacing w:val="-4"/>
          <w:szCs w:val="22"/>
          <w:lang w:eastAsia="en-US"/>
        </w:rPr>
        <w:t xml:space="preserve"> </w:t>
      </w:r>
      <w:r w:rsidR="00A57871" w:rsidRPr="00A57871">
        <w:rPr>
          <w:szCs w:val="22"/>
          <w:lang w:eastAsia="en-US"/>
        </w:rPr>
        <w:t>снижения</w:t>
      </w:r>
      <w:r w:rsidR="00A57871" w:rsidRPr="00A57871">
        <w:rPr>
          <w:spacing w:val="-4"/>
          <w:szCs w:val="22"/>
          <w:lang w:eastAsia="en-US"/>
        </w:rPr>
        <w:t xml:space="preserve"> </w:t>
      </w:r>
      <w:r w:rsidR="00A57871" w:rsidRPr="00A57871">
        <w:rPr>
          <w:szCs w:val="22"/>
          <w:lang w:eastAsia="en-US"/>
        </w:rPr>
        <w:t>издержек</w:t>
      </w:r>
      <w:r w:rsidR="00A57871" w:rsidRPr="00A57871">
        <w:rPr>
          <w:spacing w:val="-1"/>
          <w:szCs w:val="22"/>
          <w:lang w:eastAsia="en-US"/>
        </w:rPr>
        <w:t xml:space="preserve"> </w:t>
      </w:r>
      <w:r w:rsidR="00A57871" w:rsidRPr="00A57871">
        <w:rPr>
          <w:szCs w:val="22"/>
          <w:lang w:eastAsia="en-US"/>
        </w:rPr>
        <w:t>производства</w:t>
      </w:r>
      <w:r w:rsidR="00A57871" w:rsidRPr="00A57871">
        <w:rPr>
          <w:spacing w:val="-5"/>
          <w:szCs w:val="22"/>
          <w:lang w:eastAsia="en-US"/>
        </w:rPr>
        <w:t xml:space="preserve"> </w:t>
      </w:r>
      <w:r w:rsidR="00A57871" w:rsidRPr="00A57871">
        <w:rPr>
          <w:szCs w:val="22"/>
          <w:lang w:eastAsia="en-US"/>
        </w:rPr>
        <w:t>и</w:t>
      </w:r>
      <w:r w:rsidR="00A57871" w:rsidRPr="00A57871">
        <w:rPr>
          <w:spacing w:val="-4"/>
          <w:szCs w:val="22"/>
          <w:lang w:eastAsia="en-US"/>
        </w:rPr>
        <w:t xml:space="preserve"> </w:t>
      </w:r>
      <w:r w:rsidR="00A57871" w:rsidRPr="00A57871">
        <w:rPr>
          <w:szCs w:val="22"/>
          <w:lang w:eastAsia="en-US"/>
        </w:rPr>
        <w:t>реализации</w:t>
      </w:r>
      <w:r w:rsidR="00A57871" w:rsidRPr="00A57871">
        <w:rPr>
          <w:spacing w:val="-6"/>
          <w:szCs w:val="22"/>
          <w:lang w:eastAsia="en-US"/>
        </w:rPr>
        <w:t xml:space="preserve"> </w:t>
      </w:r>
      <w:r w:rsidR="00A57871" w:rsidRPr="00A57871">
        <w:rPr>
          <w:szCs w:val="22"/>
          <w:lang w:eastAsia="en-US"/>
        </w:rPr>
        <w:t>продукции</w:t>
      </w:r>
      <w:r w:rsidR="00A57871" w:rsidRPr="00A57871">
        <w:rPr>
          <w:spacing w:val="-4"/>
          <w:szCs w:val="22"/>
          <w:lang w:eastAsia="en-US"/>
        </w:rPr>
        <w:t xml:space="preserve"> </w:t>
      </w:r>
      <w:r w:rsidR="00A57871" w:rsidRPr="00A57871">
        <w:rPr>
          <w:szCs w:val="22"/>
          <w:lang w:eastAsia="en-US"/>
        </w:rPr>
        <w:t>(работ,</w:t>
      </w:r>
      <w:r w:rsidR="00A57871" w:rsidRPr="00A57871">
        <w:rPr>
          <w:spacing w:val="-2"/>
          <w:szCs w:val="22"/>
          <w:lang w:eastAsia="en-US"/>
        </w:rPr>
        <w:t xml:space="preserve"> </w:t>
      </w:r>
      <w:r w:rsidR="00A57871" w:rsidRPr="00A57871">
        <w:rPr>
          <w:szCs w:val="22"/>
          <w:lang w:eastAsia="en-US"/>
        </w:rPr>
        <w:t>услуг).</w:t>
      </w:r>
    </w:p>
    <w:p w:rsidR="00A57871" w:rsidRDefault="0043220B" w:rsidP="0043220B">
      <w:pPr>
        <w:spacing w:line="276" w:lineRule="auto"/>
        <w:rPr>
          <w:szCs w:val="22"/>
          <w:lang w:eastAsia="en-US"/>
        </w:rPr>
      </w:pPr>
      <w:r>
        <w:rPr>
          <w:szCs w:val="22"/>
          <w:lang w:eastAsia="en-US"/>
        </w:rPr>
        <w:t>36.</w:t>
      </w:r>
      <w:r w:rsidR="00A57871" w:rsidRPr="00A57871">
        <w:rPr>
          <w:szCs w:val="22"/>
          <w:lang w:eastAsia="en-US"/>
        </w:rPr>
        <w:t>Сущность</w:t>
      </w:r>
      <w:r w:rsidR="00A57871" w:rsidRPr="00A57871">
        <w:rPr>
          <w:spacing w:val="-3"/>
          <w:szCs w:val="22"/>
          <w:lang w:eastAsia="en-US"/>
        </w:rPr>
        <w:t xml:space="preserve"> </w:t>
      </w:r>
      <w:r w:rsidR="00A57871" w:rsidRPr="00A57871">
        <w:rPr>
          <w:szCs w:val="22"/>
          <w:lang w:eastAsia="en-US"/>
        </w:rPr>
        <w:t>и</w:t>
      </w:r>
      <w:r w:rsidR="00A57871" w:rsidRPr="00A57871">
        <w:rPr>
          <w:spacing w:val="-3"/>
          <w:szCs w:val="22"/>
          <w:lang w:eastAsia="en-US"/>
        </w:rPr>
        <w:t xml:space="preserve"> </w:t>
      </w:r>
      <w:r w:rsidR="00A57871" w:rsidRPr="00A57871">
        <w:rPr>
          <w:szCs w:val="22"/>
          <w:lang w:eastAsia="en-US"/>
        </w:rPr>
        <w:t>значение</w:t>
      </w:r>
      <w:r w:rsidR="00A57871" w:rsidRPr="00A57871">
        <w:rPr>
          <w:spacing w:val="-5"/>
          <w:szCs w:val="22"/>
          <w:lang w:eastAsia="en-US"/>
        </w:rPr>
        <w:t xml:space="preserve"> </w:t>
      </w:r>
      <w:r w:rsidR="00A57871" w:rsidRPr="00A57871">
        <w:rPr>
          <w:szCs w:val="22"/>
          <w:lang w:eastAsia="en-US"/>
        </w:rPr>
        <w:t>нормирования</w:t>
      </w:r>
      <w:r w:rsidR="00A57871" w:rsidRPr="00A57871">
        <w:rPr>
          <w:spacing w:val="-3"/>
          <w:szCs w:val="22"/>
          <w:lang w:eastAsia="en-US"/>
        </w:rPr>
        <w:t xml:space="preserve"> </w:t>
      </w:r>
      <w:r w:rsidR="00A57871" w:rsidRPr="00A57871">
        <w:rPr>
          <w:szCs w:val="22"/>
          <w:lang w:eastAsia="en-US"/>
        </w:rPr>
        <w:t>труда,</w:t>
      </w:r>
      <w:r w:rsidR="00A57871" w:rsidRPr="00A57871">
        <w:rPr>
          <w:spacing w:val="-1"/>
          <w:szCs w:val="22"/>
          <w:lang w:eastAsia="en-US"/>
        </w:rPr>
        <w:t xml:space="preserve"> </w:t>
      </w:r>
      <w:r w:rsidR="00A57871" w:rsidRPr="00A57871">
        <w:rPr>
          <w:szCs w:val="22"/>
          <w:lang w:eastAsia="en-US"/>
        </w:rPr>
        <w:t>его</w:t>
      </w:r>
      <w:r w:rsidR="00A57871" w:rsidRPr="00A57871">
        <w:rPr>
          <w:spacing w:val="-2"/>
          <w:szCs w:val="22"/>
          <w:lang w:eastAsia="en-US"/>
        </w:rPr>
        <w:t xml:space="preserve"> </w:t>
      </w:r>
      <w:r w:rsidR="00A57871" w:rsidRPr="00A57871">
        <w:rPr>
          <w:szCs w:val="22"/>
          <w:lang w:eastAsia="en-US"/>
        </w:rPr>
        <w:t>роль</w:t>
      </w:r>
      <w:r w:rsidR="00A57871" w:rsidRPr="00A57871">
        <w:rPr>
          <w:spacing w:val="-3"/>
          <w:szCs w:val="22"/>
          <w:lang w:eastAsia="en-US"/>
        </w:rPr>
        <w:t xml:space="preserve"> </w:t>
      </w:r>
      <w:r w:rsidR="00A57871" w:rsidRPr="00A57871">
        <w:rPr>
          <w:szCs w:val="22"/>
          <w:lang w:eastAsia="en-US"/>
        </w:rPr>
        <w:t>в</w:t>
      </w:r>
      <w:r w:rsidR="00A57871" w:rsidRPr="00A57871">
        <w:rPr>
          <w:spacing w:val="-4"/>
          <w:szCs w:val="22"/>
          <w:lang w:eastAsia="en-US"/>
        </w:rPr>
        <w:t xml:space="preserve"> </w:t>
      </w:r>
      <w:r w:rsidR="00A57871" w:rsidRPr="00A57871">
        <w:rPr>
          <w:szCs w:val="22"/>
          <w:lang w:eastAsia="en-US"/>
        </w:rPr>
        <w:t>развитии</w:t>
      </w:r>
      <w:r w:rsidR="00A57871" w:rsidRPr="00A57871">
        <w:rPr>
          <w:spacing w:val="-4"/>
          <w:szCs w:val="22"/>
          <w:lang w:eastAsia="en-US"/>
        </w:rPr>
        <w:t xml:space="preserve"> </w:t>
      </w:r>
      <w:r w:rsidR="00A57871" w:rsidRPr="00A57871">
        <w:rPr>
          <w:szCs w:val="22"/>
          <w:lang w:eastAsia="en-US"/>
        </w:rPr>
        <w:t>экономического</w:t>
      </w:r>
      <w:r w:rsidR="00A57871" w:rsidRPr="00A57871">
        <w:rPr>
          <w:spacing w:val="-3"/>
          <w:szCs w:val="22"/>
          <w:lang w:eastAsia="en-US"/>
        </w:rPr>
        <w:t xml:space="preserve"> </w:t>
      </w:r>
      <w:r w:rsidR="00A57871" w:rsidRPr="00A57871">
        <w:rPr>
          <w:szCs w:val="22"/>
          <w:lang w:eastAsia="en-US"/>
        </w:rPr>
        <w:t>субъекта.</w:t>
      </w:r>
    </w:p>
    <w:p w:rsidR="00A57871" w:rsidRDefault="0043220B" w:rsidP="0043220B">
      <w:pPr>
        <w:spacing w:line="276" w:lineRule="auto"/>
        <w:rPr>
          <w:szCs w:val="22"/>
          <w:lang w:eastAsia="en-US"/>
        </w:rPr>
      </w:pPr>
      <w:r>
        <w:rPr>
          <w:szCs w:val="22"/>
          <w:lang w:eastAsia="en-US"/>
        </w:rPr>
        <w:t>37.</w:t>
      </w:r>
      <w:r w:rsidR="00A57871" w:rsidRPr="00A57871">
        <w:rPr>
          <w:szCs w:val="22"/>
          <w:lang w:eastAsia="en-US"/>
        </w:rPr>
        <w:t>Методы</w:t>
      </w:r>
      <w:r w:rsidR="00A57871" w:rsidRPr="00A57871">
        <w:rPr>
          <w:spacing w:val="-4"/>
          <w:szCs w:val="22"/>
          <w:lang w:eastAsia="en-US"/>
        </w:rPr>
        <w:t xml:space="preserve"> </w:t>
      </w:r>
      <w:r w:rsidR="00A57871" w:rsidRPr="00A57871">
        <w:rPr>
          <w:szCs w:val="22"/>
          <w:lang w:eastAsia="en-US"/>
        </w:rPr>
        <w:t>предупреждения</w:t>
      </w:r>
      <w:r w:rsidR="00A57871" w:rsidRPr="00A57871">
        <w:rPr>
          <w:spacing w:val="-3"/>
          <w:szCs w:val="22"/>
          <w:lang w:eastAsia="en-US"/>
        </w:rPr>
        <w:t xml:space="preserve"> </w:t>
      </w:r>
      <w:r w:rsidR="00A57871" w:rsidRPr="00A57871">
        <w:rPr>
          <w:szCs w:val="22"/>
          <w:lang w:eastAsia="en-US"/>
        </w:rPr>
        <w:t>банкротства</w:t>
      </w:r>
      <w:r w:rsidR="00A57871" w:rsidRPr="00A57871">
        <w:rPr>
          <w:spacing w:val="-5"/>
          <w:szCs w:val="22"/>
          <w:lang w:eastAsia="en-US"/>
        </w:rPr>
        <w:t xml:space="preserve"> </w:t>
      </w:r>
      <w:r w:rsidR="00A57871" w:rsidRPr="00A57871">
        <w:rPr>
          <w:szCs w:val="22"/>
          <w:lang w:eastAsia="en-US"/>
        </w:rPr>
        <w:t>экономического</w:t>
      </w:r>
      <w:r w:rsidR="00A57871" w:rsidRPr="00A57871">
        <w:rPr>
          <w:spacing w:val="-3"/>
          <w:szCs w:val="22"/>
          <w:lang w:eastAsia="en-US"/>
        </w:rPr>
        <w:t xml:space="preserve"> </w:t>
      </w:r>
      <w:r w:rsidR="00A57871" w:rsidRPr="00A57871">
        <w:rPr>
          <w:szCs w:val="22"/>
          <w:lang w:eastAsia="en-US"/>
        </w:rPr>
        <w:t>субъекта.</w:t>
      </w:r>
    </w:p>
    <w:p w:rsidR="00A57871" w:rsidRDefault="0043220B" w:rsidP="0043220B">
      <w:pPr>
        <w:spacing w:line="276" w:lineRule="auto"/>
        <w:rPr>
          <w:szCs w:val="22"/>
          <w:lang w:eastAsia="en-US"/>
        </w:rPr>
      </w:pPr>
      <w:r>
        <w:rPr>
          <w:szCs w:val="22"/>
          <w:lang w:eastAsia="en-US"/>
        </w:rPr>
        <w:t>38.</w:t>
      </w:r>
      <w:r w:rsidR="00A57871" w:rsidRPr="00A57871">
        <w:rPr>
          <w:szCs w:val="22"/>
          <w:lang w:eastAsia="en-US"/>
        </w:rPr>
        <w:t>Кадровый</w:t>
      </w:r>
      <w:r w:rsidR="00A57871" w:rsidRPr="00A57871">
        <w:rPr>
          <w:spacing w:val="-3"/>
          <w:szCs w:val="22"/>
          <w:lang w:eastAsia="en-US"/>
        </w:rPr>
        <w:t xml:space="preserve"> </w:t>
      </w:r>
      <w:r w:rsidR="00A57871" w:rsidRPr="00A57871">
        <w:rPr>
          <w:szCs w:val="22"/>
          <w:lang w:eastAsia="en-US"/>
        </w:rPr>
        <w:t>потенциал</w:t>
      </w:r>
      <w:r w:rsidR="00A57871" w:rsidRPr="00A57871">
        <w:rPr>
          <w:spacing w:val="-3"/>
          <w:szCs w:val="22"/>
          <w:lang w:eastAsia="en-US"/>
        </w:rPr>
        <w:t xml:space="preserve"> </w:t>
      </w:r>
      <w:r w:rsidR="00A57871" w:rsidRPr="00A57871">
        <w:rPr>
          <w:szCs w:val="22"/>
          <w:lang w:eastAsia="en-US"/>
        </w:rPr>
        <w:t>предприятия:</w:t>
      </w:r>
      <w:r w:rsidR="00A57871" w:rsidRPr="00A57871">
        <w:rPr>
          <w:spacing w:val="-3"/>
          <w:szCs w:val="22"/>
          <w:lang w:eastAsia="en-US"/>
        </w:rPr>
        <w:t xml:space="preserve"> </w:t>
      </w:r>
      <w:r w:rsidR="00A57871" w:rsidRPr="00A57871">
        <w:rPr>
          <w:szCs w:val="22"/>
          <w:lang w:eastAsia="en-US"/>
        </w:rPr>
        <w:t>оценка</w:t>
      </w:r>
      <w:r w:rsidR="00A57871" w:rsidRPr="00A57871">
        <w:rPr>
          <w:spacing w:val="-3"/>
          <w:szCs w:val="22"/>
          <w:lang w:eastAsia="en-US"/>
        </w:rPr>
        <w:t xml:space="preserve"> </w:t>
      </w:r>
      <w:r w:rsidR="00A57871" w:rsidRPr="00A57871">
        <w:rPr>
          <w:szCs w:val="22"/>
          <w:lang w:eastAsia="en-US"/>
        </w:rPr>
        <w:t>и</w:t>
      </w:r>
      <w:r w:rsidR="00A57871" w:rsidRPr="00A57871">
        <w:rPr>
          <w:spacing w:val="-2"/>
          <w:szCs w:val="22"/>
          <w:lang w:eastAsia="en-US"/>
        </w:rPr>
        <w:t xml:space="preserve"> </w:t>
      </w:r>
      <w:r w:rsidR="00A57871" w:rsidRPr="00A57871">
        <w:rPr>
          <w:szCs w:val="22"/>
          <w:lang w:eastAsia="en-US"/>
        </w:rPr>
        <w:t>развитие.</w:t>
      </w:r>
    </w:p>
    <w:p w:rsidR="00A57871" w:rsidRDefault="0043220B" w:rsidP="0043220B">
      <w:pPr>
        <w:spacing w:line="276" w:lineRule="auto"/>
        <w:rPr>
          <w:szCs w:val="22"/>
          <w:lang w:eastAsia="en-US"/>
        </w:rPr>
      </w:pPr>
      <w:r>
        <w:rPr>
          <w:szCs w:val="22"/>
          <w:lang w:eastAsia="en-US"/>
        </w:rPr>
        <w:lastRenderedPageBreak/>
        <w:t>39.</w:t>
      </w:r>
      <w:r w:rsidR="00A57871" w:rsidRPr="00A57871">
        <w:rPr>
          <w:szCs w:val="22"/>
          <w:lang w:eastAsia="en-US"/>
        </w:rPr>
        <w:t>Сущность</w:t>
      </w:r>
      <w:r w:rsidR="00A57871" w:rsidRPr="00A57871">
        <w:rPr>
          <w:spacing w:val="-4"/>
          <w:szCs w:val="22"/>
          <w:lang w:eastAsia="en-US"/>
        </w:rPr>
        <w:t xml:space="preserve"> </w:t>
      </w:r>
      <w:r w:rsidR="00A57871" w:rsidRPr="00A57871">
        <w:rPr>
          <w:szCs w:val="22"/>
          <w:lang w:eastAsia="en-US"/>
        </w:rPr>
        <w:t>и</w:t>
      </w:r>
      <w:r w:rsidR="00A57871" w:rsidRPr="00A57871">
        <w:rPr>
          <w:spacing w:val="-4"/>
          <w:szCs w:val="22"/>
          <w:lang w:eastAsia="en-US"/>
        </w:rPr>
        <w:t xml:space="preserve"> </w:t>
      </w:r>
      <w:r w:rsidR="00A57871" w:rsidRPr="00A57871">
        <w:rPr>
          <w:szCs w:val="22"/>
          <w:lang w:eastAsia="en-US"/>
        </w:rPr>
        <w:t>значение</w:t>
      </w:r>
      <w:r w:rsidR="00A57871" w:rsidRPr="00A57871">
        <w:rPr>
          <w:spacing w:val="-5"/>
          <w:szCs w:val="22"/>
          <w:lang w:eastAsia="en-US"/>
        </w:rPr>
        <w:t xml:space="preserve"> </w:t>
      </w:r>
      <w:r w:rsidR="00A57871" w:rsidRPr="00A57871">
        <w:rPr>
          <w:szCs w:val="22"/>
          <w:lang w:eastAsia="en-US"/>
        </w:rPr>
        <w:t>инвестиций</w:t>
      </w:r>
      <w:r w:rsidR="00A57871" w:rsidRPr="00A57871">
        <w:rPr>
          <w:spacing w:val="-4"/>
          <w:szCs w:val="22"/>
          <w:lang w:eastAsia="en-US"/>
        </w:rPr>
        <w:t xml:space="preserve"> </w:t>
      </w:r>
      <w:r w:rsidR="00A57871" w:rsidRPr="00A57871">
        <w:rPr>
          <w:szCs w:val="22"/>
          <w:lang w:eastAsia="en-US"/>
        </w:rPr>
        <w:t>для</w:t>
      </w:r>
      <w:r w:rsidR="00A57871" w:rsidRPr="00A57871">
        <w:rPr>
          <w:spacing w:val="-4"/>
          <w:szCs w:val="22"/>
          <w:lang w:eastAsia="en-US"/>
        </w:rPr>
        <w:t xml:space="preserve"> </w:t>
      </w:r>
      <w:r w:rsidR="00A57871" w:rsidRPr="00A57871">
        <w:rPr>
          <w:szCs w:val="22"/>
          <w:lang w:eastAsia="en-US"/>
        </w:rPr>
        <w:t>деятельности</w:t>
      </w:r>
      <w:r w:rsidR="00A57871" w:rsidRPr="00A57871">
        <w:rPr>
          <w:spacing w:val="-3"/>
          <w:szCs w:val="22"/>
          <w:lang w:eastAsia="en-US"/>
        </w:rPr>
        <w:t xml:space="preserve"> </w:t>
      </w:r>
      <w:r w:rsidR="00A57871" w:rsidRPr="00A57871">
        <w:rPr>
          <w:szCs w:val="22"/>
          <w:lang w:eastAsia="en-US"/>
        </w:rPr>
        <w:t>экономического</w:t>
      </w:r>
      <w:r w:rsidR="00A57871" w:rsidRPr="00A57871">
        <w:rPr>
          <w:spacing w:val="-3"/>
          <w:szCs w:val="22"/>
          <w:lang w:eastAsia="en-US"/>
        </w:rPr>
        <w:t xml:space="preserve"> </w:t>
      </w:r>
      <w:r w:rsidR="00A57871" w:rsidRPr="00A57871">
        <w:rPr>
          <w:szCs w:val="22"/>
          <w:lang w:eastAsia="en-US"/>
        </w:rPr>
        <w:t>субъекта.</w:t>
      </w:r>
    </w:p>
    <w:p w:rsidR="00A57871" w:rsidRPr="00A57871" w:rsidRDefault="0043220B" w:rsidP="00A57871">
      <w:pPr>
        <w:spacing w:line="276" w:lineRule="auto"/>
        <w:rPr>
          <w:rFonts w:eastAsiaTheme="minorEastAsia"/>
          <w:b/>
          <w:sz w:val="28"/>
          <w:szCs w:val="28"/>
        </w:rPr>
      </w:pPr>
      <w:r>
        <w:rPr>
          <w:szCs w:val="22"/>
          <w:lang w:eastAsia="en-US"/>
        </w:rPr>
        <w:t>40.</w:t>
      </w:r>
      <w:r w:rsidR="00A57871" w:rsidRPr="00A57871">
        <w:rPr>
          <w:szCs w:val="22"/>
          <w:lang w:eastAsia="en-US"/>
        </w:rPr>
        <w:t>Роль</w:t>
      </w:r>
      <w:r w:rsidR="00A57871" w:rsidRPr="00A57871">
        <w:rPr>
          <w:spacing w:val="-4"/>
          <w:szCs w:val="22"/>
          <w:lang w:eastAsia="en-US"/>
        </w:rPr>
        <w:t xml:space="preserve"> </w:t>
      </w:r>
      <w:r w:rsidR="00A57871" w:rsidRPr="00A57871">
        <w:rPr>
          <w:szCs w:val="22"/>
          <w:lang w:eastAsia="en-US"/>
        </w:rPr>
        <w:t>логистики</w:t>
      </w:r>
      <w:r w:rsidR="00A57871" w:rsidRPr="00A57871">
        <w:rPr>
          <w:spacing w:val="-3"/>
          <w:szCs w:val="22"/>
          <w:lang w:eastAsia="en-US"/>
        </w:rPr>
        <w:t xml:space="preserve"> </w:t>
      </w:r>
      <w:r w:rsidR="00A57871" w:rsidRPr="00A57871">
        <w:rPr>
          <w:szCs w:val="22"/>
          <w:lang w:eastAsia="en-US"/>
        </w:rPr>
        <w:t>в</w:t>
      </w:r>
      <w:r w:rsidR="00A57871" w:rsidRPr="00A57871">
        <w:rPr>
          <w:spacing w:val="-5"/>
          <w:szCs w:val="22"/>
          <w:lang w:eastAsia="en-US"/>
        </w:rPr>
        <w:t xml:space="preserve"> </w:t>
      </w:r>
      <w:r w:rsidR="00A57871" w:rsidRPr="00A57871">
        <w:rPr>
          <w:szCs w:val="22"/>
          <w:lang w:eastAsia="en-US"/>
        </w:rPr>
        <w:t>деятельности</w:t>
      </w:r>
      <w:r w:rsidR="00A57871" w:rsidRPr="00A57871">
        <w:rPr>
          <w:spacing w:val="-2"/>
          <w:szCs w:val="22"/>
          <w:lang w:eastAsia="en-US"/>
        </w:rPr>
        <w:t xml:space="preserve"> </w:t>
      </w:r>
      <w:r w:rsidR="00A57871" w:rsidRPr="00A57871">
        <w:rPr>
          <w:szCs w:val="22"/>
          <w:lang w:eastAsia="en-US"/>
        </w:rPr>
        <w:t>экономического</w:t>
      </w:r>
      <w:r w:rsidR="00A57871" w:rsidRPr="00A57871">
        <w:rPr>
          <w:spacing w:val="-4"/>
          <w:szCs w:val="22"/>
          <w:lang w:eastAsia="en-US"/>
        </w:rPr>
        <w:t xml:space="preserve"> </w:t>
      </w:r>
      <w:r w:rsidR="00A57871" w:rsidRPr="00A57871">
        <w:rPr>
          <w:szCs w:val="22"/>
          <w:lang w:eastAsia="en-US"/>
        </w:rPr>
        <w:t>субъекта.</w:t>
      </w:r>
    </w:p>
    <w:p w:rsidR="0043220B" w:rsidRPr="0043220B" w:rsidRDefault="0043220B" w:rsidP="0043220B">
      <w:pPr>
        <w:tabs>
          <w:tab w:val="left" w:pos="965"/>
        </w:tabs>
        <w:jc w:val="center"/>
        <w:rPr>
          <w:b/>
          <w:sz w:val="28"/>
          <w:szCs w:val="28"/>
        </w:rPr>
      </w:pPr>
      <w:r w:rsidRPr="0043220B">
        <w:rPr>
          <w:b/>
          <w:sz w:val="28"/>
          <w:szCs w:val="28"/>
        </w:rPr>
        <w:t>Перечень тем практических работ</w:t>
      </w:r>
    </w:p>
    <w:p w:rsidR="0043220B" w:rsidRPr="0043220B" w:rsidRDefault="0043220B" w:rsidP="0043220B">
      <w:pPr>
        <w:jc w:val="center"/>
        <w:rPr>
          <w:b/>
          <w:sz w:val="28"/>
          <w:szCs w:val="28"/>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788"/>
      </w:tblGrid>
      <w:tr w:rsidR="0043220B" w:rsidRPr="0043220B" w:rsidTr="00CF46B1">
        <w:trPr>
          <w:trHeight w:val="360"/>
        </w:trPr>
        <w:tc>
          <w:tcPr>
            <w:tcW w:w="959" w:type="dxa"/>
          </w:tcPr>
          <w:p w:rsidR="0043220B" w:rsidRPr="0043220B" w:rsidRDefault="0043220B" w:rsidP="0043220B">
            <w:pPr>
              <w:suppressAutoHyphens/>
              <w:spacing w:line="276" w:lineRule="auto"/>
              <w:jc w:val="center"/>
              <w:rPr>
                <w:b/>
                <w:lang w:val="en-US" w:eastAsia="en-US" w:bidi="en-US"/>
              </w:rPr>
            </w:pPr>
            <w:r w:rsidRPr="0043220B">
              <w:rPr>
                <w:b/>
                <w:lang w:val="en-US" w:eastAsia="en-US" w:bidi="en-US"/>
              </w:rPr>
              <w:t xml:space="preserve">№ </w:t>
            </w:r>
            <w:proofErr w:type="spellStart"/>
            <w:r w:rsidRPr="0043220B">
              <w:rPr>
                <w:b/>
                <w:lang w:val="en-US" w:eastAsia="en-US" w:bidi="en-US"/>
              </w:rPr>
              <w:t>п.п</w:t>
            </w:r>
            <w:proofErr w:type="spellEnd"/>
          </w:p>
        </w:tc>
        <w:tc>
          <w:tcPr>
            <w:tcW w:w="8788" w:type="dxa"/>
          </w:tcPr>
          <w:p w:rsidR="0043220B" w:rsidRPr="0043220B" w:rsidRDefault="0043220B" w:rsidP="0043220B">
            <w:pPr>
              <w:suppressAutoHyphens/>
              <w:spacing w:line="276" w:lineRule="auto"/>
              <w:jc w:val="center"/>
              <w:rPr>
                <w:b/>
                <w:lang w:val="en-US" w:eastAsia="en-US" w:bidi="en-US"/>
              </w:rPr>
            </w:pPr>
            <w:proofErr w:type="spellStart"/>
            <w:r w:rsidRPr="0043220B">
              <w:rPr>
                <w:b/>
                <w:lang w:val="en-US" w:eastAsia="en-US" w:bidi="en-US"/>
              </w:rPr>
              <w:t>Наименование</w:t>
            </w:r>
            <w:proofErr w:type="spellEnd"/>
            <w:r w:rsidRPr="0043220B">
              <w:rPr>
                <w:b/>
                <w:lang w:val="en-US" w:eastAsia="en-US" w:bidi="en-US"/>
              </w:rPr>
              <w:t xml:space="preserve"> </w:t>
            </w:r>
            <w:proofErr w:type="spellStart"/>
            <w:r w:rsidRPr="0043220B">
              <w:rPr>
                <w:b/>
                <w:lang w:val="en-US" w:eastAsia="en-US" w:bidi="en-US"/>
              </w:rPr>
              <w:t>тем</w:t>
            </w:r>
            <w:proofErr w:type="spellEnd"/>
            <w:r w:rsidRPr="0043220B">
              <w:rPr>
                <w:b/>
                <w:lang w:val="en-US" w:eastAsia="en-US" w:bidi="en-US"/>
              </w:rPr>
              <w:t xml:space="preserve"> </w:t>
            </w:r>
            <w:proofErr w:type="spellStart"/>
            <w:r w:rsidRPr="0043220B">
              <w:rPr>
                <w:b/>
                <w:lang w:val="en-US" w:eastAsia="en-US" w:bidi="en-US"/>
              </w:rPr>
              <w:t>практических</w:t>
            </w:r>
            <w:proofErr w:type="spellEnd"/>
            <w:r w:rsidRPr="0043220B">
              <w:rPr>
                <w:b/>
                <w:lang w:val="en-US" w:eastAsia="en-US" w:bidi="en-US"/>
              </w:rPr>
              <w:t xml:space="preserve"> </w:t>
            </w:r>
            <w:proofErr w:type="spellStart"/>
            <w:r w:rsidRPr="0043220B">
              <w:rPr>
                <w:b/>
                <w:lang w:val="en-US" w:eastAsia="en-US" w:bidi="en-US"/>
              </w:rPr>
              <w:t>работ</w:t>
            </w:r>
            <w:proofErr w:type="spellEnd"/>
          </w:p>
        </w:tc>
      </w:tr>
      <w:tr w:rsidR="0043220B" w:rsidRPr="0043220B" w:rsidTr="00CF46B1">
        <w:trPr>
          <w:trHeight w:val="360"/>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1</w:t>
            </w:r>
          </w:p>
        </w:tc>
        <w:tc>
          <w:tcPr>
            <w:tcW w:w="8788" w:type="dxa"/>
            <w:shd w:val="clear" w:color="auto" w:fill="auto"/>
          </w:tcPr>
          <w:p w:rsidR="0043220B" w:rsidRPr="00F07C5B" w:rsidRDefault="0043220B" w:rsidP="0043220B">
            <w:pPr>
              <w:spacing w:line="259" w:lineRule="auto"/>
            </w:pPr>
            <w:r w:rsidRPr="00F07C5B">
              <w:t>ПЗ 1 Расчёт среднегодовой стоимости основных средств и амортизационных отчислений.</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2</w:t>
            </w:r>
          </w:p>
        </w:tc>
        <w:tc>
          <w:tcPr>
            <w:tcW w:w="8788" w:type="dxa"/>
            <w:shd w:val="clear" w:color="auto" w:fill="auto"/>
          </w:tcPr>
          <w:p w:rsidR="0043220B" w:rsidRPr="00F07C5B" w:rsidRDefault="0043220B" w:rsidP="0043220B">
            <w:r w:rsidRPr="00F07C5B">
              <w:t>ПЗ 2 Расчёт показателей использования и эффективности использования основных средств.</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3</w:t>
            </w:r>
          </w:p>
        </w:tc>
        <w:tc>
          <w:tcPr>
            <w:tcW w:w="8788" w:type="dxa"/>
            <w:shd w:val="clear" w:color="auto" w:fill="auto"/>
          </w:tcPr>
          <w:p w:rsidR="0043220B" w:rsidRPr="00F07C5B" w:rsidRDefault="0043220B" w:rsidP="0043220B">
            <w:pPr>
              <w:spacing w:line="259" w:lineRule="auto"/>
            </w:pPr>
            <w:r w:rsidRPr="00F07C5B">
              <w:t>ПЗ 3 Расчёт норматива</w:t>
            </w:r>
          </w:p>
          <w:p w:rsidR="0043220B" w:rsidRPr="00F07C5B" w:rsidRDefault="0043220B" w:rsidP="0043220B">
            <w:r w:rsidRPr="00F07C5B">
              <w:t>и показателей эффективности использования оборотных средств.</w:t>
            </w:r>
          </w:p>
        </w:tc>
      </w:tr>
      <w:tr w:rsidR="0043220B" w:rsidRPr="0043220B" w:rsidTr="00CF46B1">
        <w:trPr>
          <w:trHeight w:val="360"/>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4</w:t>
            </w:r>
          </w:p>
        </w:tc>
        <w:tc>
          <w:tcPr>
            <w:tcW w:w="8788" w:type="dxa"/>
            <w:shd w:val="clear" w:color="auto" w:fill="auto"/>
          </w:tcPr>
          <w:p w:rsidR="0043220B" w:rsidRPr="00F07C5B" w:rsidRDefault="0043220B" w:rsidP="0043220B">
            <w:pPr>
              <w:spacing w:line="259" w:lineRule="auto"/>
            </w:pPr>
            <w:r w:rsidRPr="00F07C5B">
              <w:t>ПЗ 4 Расчёт норматива</w:t>
            </w:r>
          </w:p>
          <w:p w:rsidR="0043220B" w:rsidRPr="00F07C5B" w:rsidRDefault="0043220B" w:rsidP="0043220B">
            <w:r w:rsidRPr="00F07C5B">
              <w:t>и показателей эффективности использования оборотных средств.</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5</w:t>
            </w:r>
          </w:p>
        </w:tc>
        <w:tc>
          <w:tcPr>
            <w:tcW w:w="8788" w:type="dxa"/>
            <w:shd w:val="clear" w:color="auto" w:fill="auto"/>
          </w:tcPr>
          <w:p w:rsidR="0043220B" w:rsidRPr="00F07C5B" w:rsidRDefault="0043220B" w:rsidP="0043220B">
            <w:r w:rsidRPr="00F07C5B">
              <w:t>ПЗ 5 Расчет производительности труда</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6</w:t>
            </w:r>
          </w:p>
        </w:tc>
        <w:tc>
          <w:tcPr>
            <w:tcW w:w="8788" w:type="dxa"/>
            <w:shd w:val="clear" w:color="auto" w:fill="auto"/>
          </w:tcPr>
          <w:p w:rsidR="0043220B" w:rsidRPr="00F07C5B" w:rsidRDefault="0043220B" w:rsidP="0043220B">
            <w:r w:rsidRPr="00F07C5B">
              <w:t>ПЗ 6 Расчет производительности труда</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7</w:t>
            </w:r>
          </w:p>
        </w:tc>
        <w:tc>
          <w:tcPr>
            <w:tcW w:w="8788" w:type="dxa"/>
            <w:shd w:val="clear" w:color="auto" w:fill="auto"/>
          </w:tcPr>
          <w:p w:rsidR="0043220B" w:rsidRPr="00F07C5B" w:rsidRDefault="0043220B" w:rsidP="0043220B">
            <w:r w:rsidRPr="00F07C5B">
              <w:t>ПЗ 7 Расчёт заработной платы по видам.</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8</w:t>
            </w:r>
          </w:p>
        </w:tc>
        <w:tc>
          <w:tcPr>
            <w:tcW w:w="8788" w:type="dxa"/>
            <w:shd w:val="clear" w:color="auto" w:fill="auto"/>
          </w:tcPr>
          <w:p w:rsidR="0043220B" w:rsidRPr="00F07C5B" w:rsidRDefault="0043220B" w:rsidP="0043220B">
            <w:r w:rsidRPr="00F07C5B">
              <w:t>ПЗ 8 Расчёт заработной платы по видам.</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9</w:t>
            </w:r>
          </w:p>
        </w:tc>
        <w:tc>
          <w:tcPr>
            <w:tcW w:w="8788" w:type="dxa"/>
            <w:shd w:val="clear" w:color="auto" w:fill="auto"/>
          </w:tcPr>
          <w:p w:rsidR="0043220B" w:rsidRPr="0043220B" w:rsidRDefault="0043220B" w:rsidP="0043220B">
            <w:pPr>
              <w:spacing w:after="200" w:line="276" w:lineRule="auto"/>
              <w:rPr>
                <w:rFonts w:eastAsiaTheme="minorEastAsia"/>
              </w:rPr>
            </w:pPr>
            <w:r w:rsidRPr="00F07C5B">
              <w:rPr>
                <w:rFonts w:eastAsia="Calibri"/>
                <w:lang w:eastAsia="en-US"/>
              </w:rPr>
              <w:t>ПЗ 9 Расчёт сметы затрат на производство. Расчёт</w:t>
            </w:r>
          </w:p>
        </w:tc>
      </w:tr>
      <w:tr w:rsidR="0043220B" w:rsidRPr="0043220B" w:rsidTr="00CF46B1">
        <w:trPr>
          <w:trHeight w:val="376"/>
        </w:trPr>
        <w:tc>
          <w:tcPr>
            <w:tcW w:w="959" w:type="dxa"/>
          </w:tcPr>
          <w:p w:rsidR="0043220B" w:rsidRPr="0043220B" w:rsidRDefault="0043220B" w:rsidP="0043220B">
            <w:pPr>
              <w:suppressAutoHyphens/>
              <w:spacing w:line="276" w:lineRule="auto"/>
              <w:rPr>
                <w:lang w:val="en-US" w:eastAsia="en-US" w:bidi="en-US"/>
              </w:rPr>
            </w:pPr>
            <w:r w:rsidRPr="0043220B">
              <w:rPr>
                <w:lang w:val="en-US" w:eastAsia="en-US" w:bidi="en-US"/>
              </w:rPr>
              <w:t>10</w:t>
            </w:r>
          </w:p>
        </w:tc>
        <w:tc>
          <w:tcPr>
            <w:tcW w:w="8788" w:type="dxa"/>
            <w:shd w:val="clear" w:color="auto" w:fill="auto"/>
          </w:tcPr>
          <w:p w:rsidR="0043220B" w:rsidRPr="0043220B" w:rsidRDefault="0043220B" w:rsidP="0043220B">
            <w:pPr>
              <w:spacing w:after="200" w:line="276" w:lineRule="auto"/>
              <w:rPr>
                <w:rFonts w:eastAsiaTheme="minorEastAsia"/>
              </w:rPr>
            </w:pPr>
            <w:r w:rsidRPr="00F07C5B">
              <w:t>ПЗ 10  Расчёт прибыли  и рентабельности экономического субъекта</w:t>
            </w:r>
          </w:p>
        </w:tc>
      </w:tr>
    </w:tbl>
    <w:p w:rsidR="0043220B" w:rsidRPr="004C377A" w:rsidRDefault="0043220B" w:rsidP="00A57871">
      <w:pPr>
        <w:jc w:val="center"/>
        <w:rPr>
          <w:b/>
        </w:rPr>
      </w:pPr>
    </w:p>
    <w:p w:rsidR="002A7E82" w:rsidRPr="004C377A" w:rsidRDefault="002A7E82" w:rsidP="002A7E82">
      <w:pPr>
        <w:jc w:val="center"/>
        <w:rPr>
          <w:b/>
        </w:rPr>
        <w:sectPr w:rsidR="002A7E82" w:rsidRPr="004C377A" w:rsidSect="005E3F88">
          <w:pgSz w:w="11906" w:h="16838"/>
          <w:pgMar w:top="1134" w:right="851" w:bottom="1134" w:left="1701" w:header="709" w:footer="709" w:gutter="0"/>
          <w:cols w:space="708"/>
          <w:docGrid w:linePitch="360"/>
        </w:sectPr>
      </w:pPr>
    </w:p>
    <w:p w:rsidR="0043220B" w:rsidRDefault="0043220B" w:rsidP="00D62BDE">
      <w:pPr>
        <w:numPr>
          <w:ilvl w:val="0"/>
          <w:numId w:val="6"/>
        </w:numPr>
        <w:spacing w:line="480" w:lineRule="auto"/>
        <w:contextualSpacing/>
        <w:jc w:val="center"/>
        <w:rPr>
          <w:b/>
          <w:color w:val="000000"/>
          <w:sz w:val="28"/>
          <w:szCs w:val="28"/>
        </w:rPr>
      </w:pPr>
      <w:r>
        <w:rPr>
          <w:b/>
          <w:color w:val="000000"/>
          <w:sz w:val="28"/>
          <w:szCs w:val="28"/>
        </w:rPr>
        <w:lastRenderedPageBreak/>
        <w:t>Ко</w:t>
      </w:r>
      <w:r w:rsidRPr="0043220B">
        <w:rPr>
          <w:b/>
          <w:color w:val="000000"/>
          <w:sz w:val="28"/>
          <w:szCs w:val="28"/>
        </w:rPr>
        <w:t xml:space="preserve">нтрольно-оценочные материалы </w:t>
      </w:r>
      <w:proofErr w:type="gramStart"/>
      <w:r w:rsidRPr="0043220B">
        <w:rPr>
          <w:b/>
          <w:color w:val="000000"/>
          <w:sz w:val="28"/>
          <w:szCs w:val="28"/>
        </w:rPr>
        <w:t>для  текущего</w:t>
      </w:r>
      <w:proofErr w:type="gramEnd"/>
      <w:r w:rsidRPr="0043220B">
        <w:rPr>
          <w:b/>
          <w:color w:val="000000"/>
          <w:sz w:val="28"/>
          <w:szCs w:val="28"/>
        </w:rPr>
        <w:t xml:space="preserve"> контроля                                        по учебной дисциплине</w:t>
      </w:r>
      <w:r w:rsidR="00D62BDE">
        <w:rPr>
          <w:b/>
          <w:color w:val="000000"/>
          <w:sz w:val="28"/>
          <w:szCs w:val="28"/>
        </w:rPr>
        <w:t xml:space="preserve"> «Экономика организации</w:t>
      </w:r>
    </w:p>
    <w:p w:rsidR="008F2AF6" w:rsidRDefault="008F2AF6" w:rsidP="008F2AF6">
      <w:pPr>
        <w:ind w:left="720"/>
        <w:contextualSpacing/>
        <w:jc w:val="center"/>
        <w:rPr>
          <w:b/>
          <w:color w:val="000000"/>
          <w:sz w:val="28"/>
          <w:szCs w:val="28"/>
        </w:rPr>
      </w:pPr>
      <w:r>
        <w:rPr>
          <w:b/>
          <w:color w:val="000000"/>
          <w:sz w:val="28"/>
          <w:szCs w:val="28"/>
        </w:rPr>
        <w:t>Контрольная работа</w:t>
      </w:r>
    </w:p>
    <w:p w:rsidR="008F2AF6" w:rsidRPr="0043220B" w:rsidRDefault="008F2AF6" w:rsidP="008F2AF6">
      <w:pPr>
        <w:ind w:left="720"/>
        <w:contextualSpacing/>
        <w:jc w:val="center"/>
        <w:rPr>
          <w:b/>
          <w:color w:val="000000"/>
          <w:sz w:val="28"/>
          <w:szCs w:val="28"/>
        </w:rPr>
      </w:pPr>
    </w:p>
    <w:p w:rsidR="005D2EC1" w:rsidRDefault="005D2EC1" w:rsidP="005D2EC1">
      <w:pPr>
        <w:jc w:val="center"/>
        <w:rPr>
          <w:b/>
          <w:bCs/>
        </w:rPr>
      </w:pPr>
      <w:r>
        <w:rPr>
          <w:b/>
          <w:bCs/>
          <w:lang w:val="en-US"/>
        </w:rPr>
        <w:t>I</w:t>
      </w:r>
      <w:r>
        <w:rPr>
          <w:b/>
          <w:bCs/>
        </w:rPr>
        <w:t xml:space="preserve"> вариант</w:t>
      </w:r>
    </w:p>
    <w:p w:rsidR="005D2EC1" w:rsidRPr="00DB6E71" w:rsidRDefault="005D2EC1" w:rsidP="005D2EC1">
      <w:pPr>
        <w:jc w:val="center"/>
        <w:rPr>
          <w:b/>
          <w:bCs/>
        </w:rPr>
      </w:pPr>
    </w:p>
    <w:p w:rsidR="005D2EC1" w:rsidRPr="00201A48" w:rsidRDefault="005D2EC1" w:rsidP="005D2EC1">
      <w:pPr>
        <w:pStyle w:val="a7"/>
        <w:numPr>
          <w:ilvl w:val="0"/>
          <w:numId w:val="12"/>
        </w:numPr>
        <w:spacing w:after="0" w:line="240" w:lineRule="auto"/>
        <w:jc w:val="both"/>
        <w:rPr>
          <w:rFonts w:ascii="Times New Roman" w:eastAsia="Times New Roman" w:hAnsi="Times New Roman"/>
          <w:b/>
          <w:sz w:val="24"/>
          <w:szCs w:val="24"/>
          <w:lang w:eastAsia="ru-RU"/>
        </w:rPr>
      </w:pPr>
      <w:r w:rsidRPr="00201A48">
        <w:rPr>
          <w:rFonts w:ascii="Times New Roman" w:eastAsia="Times New Roman" w:hAnsi="Times New Roman"/>
          <w:b/>
          <w:sz w:val="24"/>
          <w:szCs w:val="24"/>
          <w:lang w:eastAsia="ru-RU"/>
        </w:rPr>
        <w:t>В чем заключается главное задание предприятия:</w:t>
      </w:r>
    </w:p>
    <w:p w:rsidR="005D2EC1" w:rsidRPr="00DB6E71" w:rsidRDefault="005D2EC1" w:rsidP="005D2EC1">
      <w:pPr>
        <w:pStyle w:val="a7"/>
        <w:spacing w:after="0" w:line="240" w:lineRule="auto"/>
        <w:ind w:left="0"/>
        <w:jc w:val="both"/>
        <w:rPr>
          <w:rFonts w:ascii="Times New Roman" w:eastAsia="Times New Roman" w:hAnsi="Times New Roman"/>
          <w:i/>
          <w:sz w:val="24"/>
          <w:szCs w:val="24"/>
          <w:lang w:eastAsia="ru-RU"/>
        </w:rPr>
      </w:pPr>
      <w:r w:rsidRPr="00DB6E71">
        <w:rPr>
          <w:rFonts w:ascii="Times New Roman" w:eastAsia="Times New Roman" w:hAnsi="Times New Roman"/>
          <w:i/>
          <w:sz w:val="24"/>
          <w:szCs w:val="24"/>
          <w:lang w:eastAsia="ru-RU"/>
        </w:rPr>
        <w:t>А) Удовлетворение потребностей рынка с целью получения прибыли</w:t>
      </w:r>
      <w:r>
        <w:rPr>
          <w:rFonts w:ascii="Times New Roman" w:eastAsia="Times New Roman" w:hAnsi="Times New Roman"/>
          <w:i/>
          <w:sz w:val="24"/>
          <w:szCs w:val="24"/>
          <w:lang w:eastAsia="ru-RU"/>
        </w:rPr>
        <w:t>;</w:t>
      </w:r>
    </w:p>
    <w:p w:rsidR="005D2EC1" w:rsidRPr="00201A48" w:rsidRDefault="005D2EC1" w:rsidP="005D2EC1">
      <w:pPr>
        <w:jc w:val="both"/>
      </w:pPr>
      <w:r w:rsidRPr="00201A48">
        <w:t>Б) Повышение</w:t>
      </w:r>
      <w:r>
        <w:t xml:space="preserve"> качества выпускаемой продукции;</w:t>
      </w:r>
    </w:p>
    <w:p w:rsidR="005D2EC1" w:rsidRPr="00201A48" w:rsidRDefault="005D2EC1" w:rsidP="005D2EC1">
      <w:pPr>
        <w:jc w:val="both"/>
      </w:pPr>
      <w:r w:rsidRPr="00201A48">
        <w:t>В) Эффективное использование осно</w:t>
      </w:r>
      <w:r>
        <w:t>вных фондов и оборотных средств;</w:t>
      </w:r>
    </w:p>
    <w:p w:rsidR="005D2EC1" w:rsidRPr="00201A48" w:rsidRDefault="005D2EC1" w:rsidP="005D2EC1">
      <w:pPr>
        <w:jc w:val="both"/>
      </w:pPr>
      <w:r w:rsidRPr="00201A48">
        <w:t>Г) Повышение производительности труда</w:t>
      </w:r>
      <w:r>
        <w:t>;</w:t>
      </w:r>
    </w:p>
    <w:p w:rsidR="005D2EC1" w:rsidRDefault="005D2EC1" w:rsidP="005D2EC1">
      <w:pPr>
        <w:jc w:val="both"/>
      </w:pPr>
      <w:r w:rsidRPr="00201A48">
        <w:t xml:space="preserve">Д) Эффективное </w:t>
      </w:r>
      <w:r>
        <w:t>использование трудовых ресурсов;</w:t>
      </w:r>
    </w:p>
    <w:p w:rsidR="005D2EC1" w:rsidRPr="00201A48" w:rsidRDefault="005D2EC1" w:rsidP="005D2EC1">
      <w:pPr>
        <w:jc w:val="both"/>
      </w:pPr>
    </w:p>
    <w:p w:rsidR="005D2EC1" w:rsidRPr="00201A48" w:rsidRDefault="005D2EC1" w:rsidP="005D2EC1">
      <w:pPr>
        <w:pStyle w:val="a7"/>
        <w:numPr>
          <w:ilvl w:val="0"/>
          <w:numId w:val="12"/>
        </w:numPr>
        <w:spacing w:after="0" w:line="240" w:lineRule="auto"/>
        <w:jc w:val="both"/>
        <w:rPr>
          <w:rFonts w:ascii="Times New Roman" w:hAnsi="Times New Roman"/>
          <w:b/>
          <w:sz w:val="24"/>
          <w:szCs w:val="24"/>
        </w:rPr>
      </w:pPr>
      <w:r w:rsidRPr="00201A48">
        <w:rPr>
          <w:rFonts w:ascii="Times New Roman" w:hAnsi="Times New Roman"/>
          <w:b/>
          <w:sz w:val="24"/>
          <w:szCs w:val="24"/>
        </w:rPr>
        <w:t>Укажите пять принципов рациональной организации</w:t>
      </w:r>
      <w:r>
        <w:rPr>
          <w:rFonts w:ascii="Times New Roman" w:hAnsi="Times New Roman"/>
          <w:b/>
          <w:sz w:val="24"/>
          <w:szCs w:val="24"/>
        </w:rPr>
        <w:t xml:space="preserve"> </w:t>
      </w:r>
      <w:r w:rsidRPr="00201A48">
        <w:rPr>
          <w:rFonts w:ascii="Times New Roman" w:hAnsi="Times New Roman"/>
          <w:b/>
          <w:sz w:val="24"/>
          <w:szCs w:val="24"/>
        </w:rPr>
        <w:t>производственных процессов:</w:t>
      </w:r>
    </w:p>
    <w:p w:rsidR="005D2EC1" w:rsidRPr="00201A48" w:rsidRDefault="005D2EC1" w:rsidP="005D2EC1">
      <w:pPr>
        <w:jc w:val="both"/>
      </w:pPr>
      <w:r w:rsidRPr="00201A48">
        <w:t>А) производительность</w:t>
      </w:r>
      <w:r>
        <w:t>;</w:t>
      </w:r>
    </w:p>
    <w:p w:rsidR="005D2EC1" w:rsidRPr="00566B5D" w:rsidRDefault="005D2EC1" w:rsidP="005D2EC1">
      <w:pPr>
        <w:jc w:val="both"/>
        <w:rPr>
          <w:i/>
        </w:rPr>
      </w:pPr>
      <w:r w:rsidRPr="00566B5D">
        <w:rPr>
          <w:i/>
        </w:rPr>
        <w:t>Б) непрерывность</w:t>
      </w:r>
      <w:r>
        <w:rPr>
          <w:i/>
        </w:rPr>
        <w:t>;</w:t>
      </w:r>
    </w:p>
    <w:p w:rsidR="005D2EC1" w:rsidRPr="00201A48" w:rsidRDefault="005D2EC1" w:rsidP="005D2EC1">
      <w:pPr>
        <w:jc w:val="both"/>
      </w:pPr>
      <w:r w:rsidRPr="00201A48">
        <w:t>В) результативность</w:t>
      </w:r>
      <w:r>
        <w:t>;</w:t>
      </w:r>
    </w:p>
    <w:p w:rsidR="005D2EC1" w:rsidRPr="00566B5D" w:rsidRDefault="005D2EC1" w:rsidP="005D2EC1">
      <w:pPr>
        <w:jc w:val="both"/>
        <w:rPr>
          <w:i/>
        </w:rPr>
      </w:pPr>
      <w:r w:rsidRPr="00566B5D">
        <w:rPr>
          <w:i/>
        </w:rPr>
        <w:t>Г) пропорциональность</w:t>
      </w:r>
      <w:r>
        <w:rPr>
          <w:i/>
        </w:rPr>
        <w:t>;</w:t>
      </w:r>
    </w:p>
    <w:p w:rsidR="005D2EC1" w:rsidRPr="00201A48" w:rsidRDefault="005D2EC1" w:rsidP="005D2EC1">
      <w:pPr>
        <w:jc w:val="both"/>
      </w:pPr>
      <w:r w:rsidRPr="00201A48">
        <w:t>Д) рентабельность</w:t>
      </w:r>
      <w:r>
        <w:t>;</w:t>
      </w:r>
    </w:p>
    <w:p w:rsidR="005D2EC1" w:rsidRPr="00566B5D" w:rsidRDefault="005D2EC1" w:rsidP="005D2EC1">
      <w:pPr>
        <w:jc w:val="both"/>
        <w:rPr>
          <w:i/>
        </w:rPr>
      </w:pPr>
      <w:r w:rsidRPr="00566B5D">
        <w:rPr>
          <w:i/>
        </w:rPr>
        <w:t>Е) параллельность</w:t>
      </w:r>
      <w:r>
        <w:rPr>
          <w:i/>
        </w:rPr>
        <w:t>;</w:t>
      </w:r>
    </w:p>
    <w:p w:rsidR="005D2EC1" w:rsidRPr="00201A48" w:rsidRDefault="005D2EC1" w:rsidP="005D2EC1">
      <w:pPr>
        <w:jc w:val="both"/>
      </w:pPr>
      <w:r w:rsidRPr="00201A48">
        <w:t>Ж) прибыльность</w:t>
      </w:r>
      <w:r>
        <w:t>;</w:t>
      </w:r>
    </w:p>
    <w:p w:rsidR="005D2EC1" w:rsidRPr="00566B5D" w:rsidRDefault="005D2EC1" w:rsidP="005D2EC1">
      <w:pPr>
        <w:jc w:val="both"/>
        <w:rPr>
          <w:i/>
        </w:rPr>
      </w:pPr>
      <w:r w:rsidRPr="00566B5D">
        <w:rPr>
          <w:i/>
        </w:rPr>
        <w:t xml:space="preserve">З) </w:t>
      </w:r>
      <w:proofErr w:type="spellStart"/>
      <w:r w:rsidRPr="00566B5D">
        <w:rPr>
          <w:i/>
        </w:rPr>
        <w:t>прямоточность</w:t>
      </w:r>
      <w:proofErr w:type="spellEnd"/>
      <w:r>
        <w:rPr>
          <w:i/>
        </w:rPr>
        <w:t>;</w:t>
      </w:r>
    </w:p>
    <w:p w:rsidR="005D2EC1" w:rsidRDefault="005D2EC1" w:rsidP="005D2EC1">
      <w:pPr>
        <w:jc w:val="both"/>
        <w:rPr>
          <w:i/>
        </w:rPr>
      </w:pPr>
      <w:r w:rsidRPr="00566B5D">
        <w:rPr>
          <w:i/>
        </w:rPr>
        <w:t>И) гибкость</w:t>
      </w:r>
    </w:p>
    <w:p w:rsidR="005D2EC1" w:rsidRPr="00566B5D" w:rsidRDefault="005D2EC1" w:rsidP="005D2EC1">
      <w:pPr>
        <w:jc w:val="both"/>
        <w:rPr>
          <w:i/>
        </w:rPr>
      </w:pPr>
    </w:p>
    <w:p w:rsidR="005D2EC1" w:rsidRPr="00201A48" w:rsidRDefault="005D2EC1" w:rsidP="005D2EC1">
      <w:pPr>
        <w:pStyle w:val="a7"/>
        <w:spacing w:after="0" w:line="240" w:lineRule="auto"/>
        <w:ind w:left="0"/>
        <w:jc w:val="both"/>
        <w:rPr>
          <w:rStyle w:val="af6"/>
          <w:rFonts w:ascii="Times New Roman" w:hAnsi="Times New Roman"/>
          <w:bCs w:val="0"/>
          <w:sz w:val="24"/>
          <w:szCs w:val="24"/>
        </w:rPr>
      </w:pPr>
      <w:r w:rsidRPr="00201A48">
        <w:rPr>
          <w:rStyle w:val="af6"/>
          <w:rFonts w:ascii="Times New Roman" w:hAnsi="Times New Roman"/>
          <w:sz w:val="24"/>
          <w:szCs w:val="24"/>
        </w:rPr>
        <w:t>3.Уменьшение стоимости машин и оборудования под влиянием сокращения общественно необходимых затрат на их воспроизводство и внедрения новых технологий отражает:</w:t>
      </w:r>
    </w:p>
    <w:p w:rsidR="005D2EC1" w:rsidRPr="00DB6E71" w:rsidRDefault="005D2EC1" w:rsidP="005D2EC1">
      <w:pPr>
        <w:pStyle w:val="a7"/>
        <w:spacing w:after="0" w:line="240" w:lineRule="auto"/>
        <w:ind w:left="0"/>
        <w:jc w:val="both"/>
        <w:rPr>
          <w:rStyle w:val="af6"/>
          <w:rFonts w:ascii="Times New Roman" w:hAnsi="Times New Roman"/>
          <w:b w:val="0"/>
          <w:bCs w:val="0"/>
          <w:sz w:val="24"/>
          <w:szCs w:val="24"/>
        </w:rPr>
      </w:pPr>
      <w:r w:rsidRPr="00DB6E71">
        <w:rPr>
          <w:rStyle w:val="af6"/>
          <w:rFonts w:ascii="Times New Roman" w:hAnsi="Times New Roman"/>
          <w:b w:val="0"/>
          <w:sz w:val="24"/>
          <w:szCs w:val="24"/>
        </w:rPr>
        <w:t>А) физический износ нематериальных активов</w:t>
      </w:r>
      <w:r>
        <w:rPr>
          <w:rStyle w:val="af6"/>
          <w:rFonts w:ascii="Times New Roman" w:hAnsi="Times New Roman"/>
          <w:b w:val="0"/>
          <w:sz w:val="24"/>
          <w:szCs w:val="24"/>
        </w:rPr>
        <w:t>;</w:t>
      </w:r>
    </w:p>
    <w:p w:rsidR="005D2EC1" w:rsidRPr="00566B5D" w:rsidRDefault="005D2EC1" w:rsidP="005D2EC1">
      <w:pPr>
        <w:pStyle w:val="a7"/>
        <w:spacing w:after="0" w:line="240" w:lineRule="auto"/>
        <w:ind w:left="0"/>
        <w:jc w:val="both"/>
        <w:rPr>
          <w:rStyle w:val="af6"/>
          <w:rFonts w:ascii="Times New Roman" w:hAnsi="Times New Roman"/>
          <w:b w:val="0"/>
          <w:bCs w:val="0"/>
          <w:i/>
          <w:sz w:val="24"/>
          <w:szCs w:val="24"/>
        </w:rPr>
      </w:pPr>
      <w:r w:rsidRPr="00566B5D">
        <w:rPr>
          <w:rStyle w:val="af6"/>
          <w:rFonts w:ascii="Times New Roman" w:hAnsi="Times New Roman"/>
          <w:b w:val="0"/>
          <w:i/>
          <w:sz w:val="24"/>
          <w:szCs w:val="24"/>
        </w:rPr>
        <w:t>Б) моральный износ</w:t>
      </w:r>
      <w:r>
        <w:rPr>
          <w:rStyle w:val="af6"/>
          <w:rFonts w:ascii="Times New Roman" w:hAnsi="Times New Roman"/>
          <w:b w:val="0"/>
          <w:i/>
          <w:sz w:val="24"/>
          <w:szCs w:val="24"/>
        </w:rPr>
        <w:t>;</w:t>
      </w:r>
    </w:p>
    <w:p w:rsidR="005D2EC1" w:rsidRPr="00DB6E71" w:rsidRDefault="005D2EC1" w:rsidP="005D2EC1">
      <w:pPr>
        <w:pStyle w:val="a7"/>
        <w:spacing w:after="0" w:line="240" w:lineRule="auto"/>
        <w:ind w:left="0"/>
        <w:jc w:val="both"/>
        <w:rPr>
          <w:rStyle w:val="af6"/>
          <w:rFonts w:ascii="Times New Roman" w:hAnsi="Times New Roman"/>
          <w:b w:val="0"/>
          <w:bCs w:val="0"/>
          <w:sz w:val="24"/>
          <w:szCs w:val="24"/>
        </w:rPr>
      </w:pPr>
      <w:r w:rsidRPr="00DB6E71">
        <w:rPr>
          <w:rStyle w:val="af6"/>
          <w:rFonts w:ascii="Times New Roman" w:hAnsi="Times New Roman"/>
          <w:b w:val="0"/>
          <w:sz w:val="24"/>
          <w:szCs w:val="24"/>
        </w:rPr>
        <w:t>В) износ основных фондов</w:t>
      </w:r>
      <w:r>
        <w:rPr>
          <w:rStyle w:val="af6"/>
          <w:rFonts w:ascii="Times New Roman" w:hAnsi="Times New Roman"/>
          <w:b w:val="0"/>
          <w:sz w:val="24"/>
          <w:szCs w:val="24"/>
        </w:rPr>
        <w:t>;</w:t>
      </w:r>
    </w:p>
    <w:p w:rsidR="005D2EC1" w:rsidRDefault="005D2EC1" w:rsidP="005D2EC1">
      <w:pPr>
        <w:pStyle w:val="a7"/>
        <w:spacing w:after="0" w:line="240" w:lineRule="auto"/>
        <w:ind w:left="0"/>
        <w:jc w:val="both"/>
        <w:rPr>
          <w:rStyle w:val="af6"/>
          <w:rFonts w:ascii="Times New Roman" w:hAnsi="Times New Roman"/>
          <w:b w:val="0"/>
          <w:sz w:val="24"/>
          <w:szCs w:val="24"/>
        </w:rPr>
      </w:pPr>
      <w:r w:rsidRPr="00DB6E71">
        <w:rPr>
          <w:rStyle w:val="af6"/>
          <w:rFonts w:ascii="Times New Roman" w:hAnsi="Times New Roman"/>
          <w:b w:val="0"/>
          <w:sz w:val="24"/>
          <w:szCs w:val="24"/>
        </w:rPr>
        <w:t>Г) физический износ</w:t>
      </w:r>
      <w:r>
        <w:rPr>
          <w:rStyle w:val="af6"/>
          <w:rFonts w:ascii="Times New Roman" w:hAnsi="Times New Roman"/>
          <w:b w:val="0"/>
          <w:sz w:val="24"/>
          <w:szCs w:val="24"/>
        </w:rPr>
        <w:t>;</w:t>
      </w:r>
    </w:p>
    <w:p w:rsidR="005D2EC1" w:rsidRPr="00DB6E71" w:rsidRDefault="005D2EC1" w:rsidP="005D2EC1">
      <w:pPr>
        <w:pStyle w:val="a7"/>
        <w:spacing w:after="0" w:line="240" w:lineRule="auto"/>
        <w:ind w:left="0"/>
        <w:jc w:val="both"/>
        <w:rPr>
          <w:rStyle w:val="af6"/>
          <w:rFonts w:ascii="Times New Roman" w:hAnsi="Times New Roman"/>
          <w:b w:val="0"/>
          <w:bCs w:val="0"/>
          <w:sz w:val="24"/>
          <w:szCs w:val="24"/>
        </w:rPr>
      </w:pPr>
    </w:p>
    <w:p w:rsidR="005D2EC1" w:rsidRPr="00201A48" w:rsidRDefault="005D2EC1" w:rsidP="005D2EC1">
      <w:pPr>
        <w:jc w:val="both"/>
        <w:rPr>
          <w:b/>
        </w:rPr>
      </w:pPr>
      <w:r w:rsidRPr="00201A48">
        <w:rPr>
          <w:b/>
        </w:rPr>
        <w:t>4. Что называется оборотными средствами:</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А) предметы труда, вступившие в производственный процесс</w:t>
      </w:r>
      <w:r>
        <w:rPr>
          <w:rFonts w:ascii="Times New Roman" w:hAnsi="Times New Roman"/>
          <w:sz w:val="24"/>
          <w:szCs w:val="24"/>
        </w:rPr>
        <w:t>;</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Б) готовая продукция на складах предприятия</w:t>
      </w:r>
      <w:r>
        <w:rPr>
          <w:rFonts w:ascii="Times New Roman" w:hAnsi="Times New Roman"/>
          <w:sz w:val="24"/>
          <w:szCs w:val="24"/>
        </w:rPr>
        <w:t>;</w:t>
      </w:r>
    </w:p>
    <w:p w:rsidR="005D2EC1" w:rsidRPr="00566B5D" w:rsidRDefault="005D2EC1" w:rsidP="005D2EC1">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В) часть производственных фондов промышленности, содержанием которых являются предметы труда, функционирующие в сфере производства</w:t>
      </w:r>
      <w:r>
        <w:rPr>
          <w:rFonts w:ascii="Times New Roman" w:hAnsi="Times New Roman"/>
          <w:i/>
          <w:sz w:val="24"/>
          <w:szCs w:val="24"/>
        </w:rPr>
        <w:t>;</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Г) совокупность денежных средств, вложенных в фонды обращения, с целью обеспечить непр</w:t>
      </w:r>
      <w:r>
        <w:rPr>
          <w:rFonts w:ascii="Times New Roman" w:hAnsi="Times New Roman"/>
          <w:sz w:val="24"/>
          <w:szCs w:val="24"/>
        </w:rPr>
        <w:t>ерывность процесса производства;</w:t>
      </w:r>
    </w:p>
    <w:p w:rsidR="005D2EC1" w:rsidRDefault="005D2EC1" w:rsidP="005D2EC1">
      <w:pPr>
        <w:pStyle w:val="a7"/>
        <w:spacing w:after="0" w:line="240" w:lineRule="auto"/>
        <w:ind w:left="0"/>
        <w:jc w:val="both"/>
        <w:rPr>
          <w:rFonts w:ascii="Times New Roman" w:hAnsi="Times New Roman"/>
          <w:b/>
          <w:sz w:val="24"/>
          <w:szCs w:val="24"/>
        </w:rPr>
      </w:pPr>
    </w:p>
    <w:p w:rsidR="002C70BD" w:rsidRPr="002C70BD" w:rsidRDefault="002C70BD" w:rsidP="002C70BD">
      <w:pPr>
        <w:ind w:left="360"/>
        <w:jc w:val="both"/>
        <w:rPr>
          <w:b/>
        </w:rPr>
      </w:pPr>
      <w:r>
        <w:rPr>
          <w:b/>
        </w:rPr>
        <w:t>5.</w:t>
      </w:r>
      <w:r w:rsidRPr="002C70BD">
        <w:rPr>
          <w:b/>
        </w:rPr>
        <w:t>Что такое труд:</w:t>
      </w:r>
    </w:p>
    <w:p w:rsidR="002C70BD" w:rsidRPr="001A29CE" w:rsidRDefault="002C70BD" w:rsidP="002C70BD">
      <w:pPr>
        <w:jc w:val="both"/>
      </w:pPr>
      <w:r w:rsidRPr="001A29CE">
        <w:t>А) это выполнение отдельным работником определенной трудовой операции</w:t>
      </w:r>
    </w:p>
    <w:p w:rsidR="002C70BD" w:rsidRPr="001A29CE" w:rsidRDefault="002C70BD" w:rsidP="002C70BD">
      <w:pPr>
        <w:jc w:val="both"/>
        <w:rPr>
          <w:i/>
        </w:rPr>
      </w:pPr>
      <w:r w:rsidRPr="001A29CE">
        <w:rPr>
          <w:i/>
        </w:rPr>
        <w:t>Б) это целесообразная деятельность человека</w:t>
      </w:r>
    </w:p>
    <w:p w:rsidR="002C70BD" w:rsidRPr="001A29CE" w:rsidRDefault="002C70BD" w:rsidP="002C70BD">
      <w:pPr>
        <w:jc w:val="both"/>
      </w:pPr>
      <w:r w:rsidRPr="001A29CE">
        <w:t>В) это выполнение трудовой операции коллективом</w:t>
      </w:r>
    </w:p>
    <w:p w:rsidR="002C70BD" w:rsidRPr="001A29CE" w:rsidRDefault="002C70BD" w:rsidP="002C70BD">
      <w:pPr>
        <w:jc w:val="both"/>
      </w:pPr>
      <w:r w:rsidRPr="001A29CE">
        <w:t>Г) это выполнение каких-то трудовых операций с помощью машин</w:t>
      </w:r>
    </w:p>
    <w:p w:rsidR="002C70BD" w:rsidRPr="001A29CE" w:rsidRDefault="002C70BD" w:rsidP="002C70BD">
      <w:pPr>
        <w:jc w:val="both"/>
      </w:pPr>
      <w:r w:rsidRPr="001A29CE">
        <w:t>Д) это выполнение какой-то работы с целью получения вознаграждения</w:t>
      </w:r>
    </w:p>
    <w:p w:rsidR="002C70BD" w:rsidRPr="001A29CE" w:rsidRDefault="002C70BD" w:rsidP="002C70BD">
      <w:pPr>
        <w:jc w:val="both"/>
      </w:pPr>
    </w:p>
    <w:p w:rsidR="005D2EC1" w:rsidRPr="00201A48" w:rsidRDefault="005D2EC1" w:rsidP="005D2EC1">
      <w:pPr>
        <w:pStyle w:val="a7"/>
        <w:spacing w:after="0" w:line="240" w:lineRule="auto"/>
        <w:ind w:left="0"/>
        <w:jc w:val="both"/>
        <w:rPr>
          <w:rFonts w:ascii="Times New Roman" w:hAnsi="Times New Roman"/>
          <w:b/>
          <w:sz w:val="24"/>
          <w:szCs w:val="24"/>
        </w:rPr>
      </w:pPr>
    </w:p>
    <w:p w:rsidR="005D2EC1" w:rsidRPr="00201A48" w:rsidRDefault="005D2EC1" w:rsidP="005D2EC1">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lastRenderedPageBreak/>
        <w:t>Задача</w:t>
      </w:r>
    </w:p>
    <w:p w:rsidR="005D2EC1" w:rsidRPr="00201A48" w:rsidRDefault="005D2EC1" w:rsidP="005D2EC1">
      <w:pPr>
        <w:ind w:firstLine="709"/>
        <w:jc w:val="both"/>
      </w:pPr>
      <w:r w:rsidRPr="00201A48">
        <w:t xml:space="preserve">Основные производственные фонды организации на начало 2012 года составили 63 000 тыс. руб. В течение года осуществлялись ввод и ликвидация основных фондов. </w:t>
      </w:r>
    </w:p>
    <w:p w:rsidR="005D2EC1" w:rsidRPr="00201A48" w:rsidRDefault="005D2EC1" w:rsidP="005D2EC1">
      <w:pPr>
        <w:ind w:firstLine="709"/>
        <w:jc w:val="both"/>
      </w:pPr>
      <w:r w:rsidRPr="00201A48">
        <w:t>Определите среднегодовую стоимость основных производственных фондов.</w:t>
      </w:r>
    </w:p>
    <w:p w:rsidR="005D2EC1" w:rsidRPr="00201A48" w:rsidRDefault="005D2EC1" w:rsidP="005D2EC1">
      <w:pPr>
        <w:jc w:val="center"/>
        <w:rPr>
          <w:b/>
        </w:rPr>
      </w:pPr>
      <w:r w:rsidRPr="00201A48">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3851"/>
        <w:gridCol w:w="3848"/>
      </w:tblGrid>
      <w:tr w:rsidR="005D2EC1" w:rsidRPr="00201A48" w:rsidTr="00D62BDE">
        <w:tc>
          <w:tcPr>
            <w:tcW w:w="1668" w:type="dxa"/>
          </w:tcPr>
          <w:p w:rsidR="005D2EC1" w:rsidRPr="00201A48" w:rsidRDefault="005D2EC1" w:rsidP="00D62BDE">
            <w:pPr>
              <w:jc w:val="center"/>
            </w:pPr>
            <w:r w:rsidRPr="00201A48">
              <w:t>Дата</w:t>
            </w:r>
          </w:p>
        </w:tc>
        <w:tc>
          <w:tcPr>
            <w:tcW w:w="7903" w:type="dxa"/>
            <w:gridSpan w:val="2"/>
          </w:tcPr>
          <w:p w:rsidR="005D2EC1" w:rsidRPr="00201A48" w:rsidRDefault="005D2EC1" w:rsidP="00D62BDE">
            <w:pPr>
              <w:jc w:val="center"/>
            </w:pPr>
            <w:r w:rsidRPr="00201A48">
              <w:t>Основные фонды, тыс. руб.</w:t>
            </w:r>
          </w:p>
        </w:tc>
      </w:tr>
      <w:tr w:rsidR="005D2EC1" w:rsidRPr="00201A48" w:rsidTr="00D62BDE">
        <w:tc>
          <w:tcPr>
            <w:tcW w:w="1668" w:type="dxa"/>
          </w:tcPr>
          <w:p w:rsidR="005D2EC1" w:rsidRPr="00201A48" w:rsidRDefault="005D2EC1" w:rsidP="00D62BDE">
            <w:pPr>
              <w:jc w:val="center"/>
            </w:pPr>
            <w:r w:rsidRPr="00201A48">
              <w:t>1</w:t>
            </w:r>
            <w:r>
              <w:t>марта</w:t>
            </w:r>
          </w:p>
        </w:tc>
        <w:tc>
          <w:tcPr>
            <w:tcW w:w="3951" w:type="dxa"/>
          </w:tcPr>
          <w:p w:rsidR="005D2EC1" w:rsidRPr="00201A48" w:rsidRDefault="005D2EC1" w:rsidP="00D62BDE">
            <w:pPr>
              <w:jc w:val="center"/>
            </w:pPr>
            <w:r>
              <w:t>800</w:t>
            </w:r>
          </w:p>
        </w:tc>
        <w:tc>
          <w:tcPr>
            <w:tcW w:w="3952" w:type="dxa"/>
          </w:tcPr>
          <w:p w:rsidR="005D2EC1" w:rsidRPr="00201A48" w:rsidRDefault="005D2EC1" w:rsidP="00D62BDE">
            <w:pPr>
              <w:jc w:val="center"/>
            </w:pPr>
            <w:r>
              <w:t>11</w:t>
            </w:r>
            <w:r w:rsidRPr="00201A48">
              <w:t>0</w:t>
            </w:r>
          </w:p>
        </w:tc>
      </w:tr>
      <w:tr w:rsidR="005D2EC1" w:rsidRPr="00201A48" w:rsidTr="00D62BDE">
        <w:tc>
          <w:tcPr>
            <w:tcW w:w="1668" w:type="dxa"/>
          </w:tcPr>
          <w:p w:rsidR="005D2EC1" w:rsidRPr="00201A48" w:rsidRDefault="005D2EC1" w:rsidP="00D62BDE">
            <w:pPr>
              <w:jc w:val="center"/>
            </w:pPr>
            <w:r w:rsidRPr="00201A48">
              <w:t>1 ию</w:t>
            </w:r>
            <w:r>
              <w:t>ля</w:t>
            </w:r>
          </w:p>
        </w:tc>
        <w:tc>
          <w:tcPr>
            <w:tcW w:w="3951" w:type="dxa"/>
          </w:tcPr>
          <w:p w:rsidR="005D2EC1" w:rsidRPr="00201A48" w:rsidRDefault="005D2EC1" w:rsidP="00D62BDE">
            <w:pPr>
              <w:jc w:val="center"/>
            </w:pPr>
            <w:r>
              <w:t>7</w:t>
            </w:r>
            <w:r w:rsidRPr="00201A48">
              <w:t>00</w:t>
            </w:r>
          </w:p>
        </w:tc>
        <w:tc>
          <w:tcPr>
            <w:tcW w:w="3952" w:type="dxa"/>
          </w:tcPr>
          <w:p w:rsidR="005D2EC1" w:rsidRPr="00201A48" w:rsidRDefault="005D2EC1" w:rsidP="00D62BDE">
            <w:pPr>
              <w:jc w:val="center"/>
            </w:pPr>
            <w:r>
              <w:t>5</w:t>
            </w:r>
            <w:r w:rsidRPr="00201A48">
              <w:t>0</w:t>
            </w:r>
          </w:p>
        </w:tc>
      </w:tr>
      <w:tr w:rsidR="005D2EC1" w:rsidRPr="00201A48" w:rsidTr="00D62BDE">
        <w:tc>
          <w:tcPr>
            <w:tcW w:w="1668" w:type="dxa"/>
          </w:tcPr>
          <w:p w:rsidR="005D2EC1" w:rsidRPr="00201A48" w:rsidRDefault="005D2EC1" w:rsidP="00D62BDE">
            <w:pPr>
              <w:jc w:val="center"/>
            </w:pPr>
            <w:r w:rsidRPr="00201A48">
              <w:t xml:space="preserve">1 </w:t>
            </w:r>
            <w:r>
              <w:t>августа</w:t>
            </w:r>
          </w:p>
        </w:tc>
        <w:tc>
          <w:tcPr>
            <w:tcW w:w="3951" w:type="dxa"/>
          </w:tcPr>
          <w:p w:rsidR="005D2EC1" w:rsidRPr="00201A48" w:rsidRDefault="005D2EC1" w:rsidP="00D62BDE">
            <w:pPr>
              <w:jc w:val="center"/>
            </w:pPr>
            <w:r>
              <w:t>3</w:t>
            </w:r>
            <w:r w:rsidRPr="00201A48">
              <w:t>00</w:t>
            </w:r>
          </w:p>
        </w:tc>
        <w:tc>
          <w:tcPr>
            <w:tcW w:w="3952" w:type="dxa"/>
          </w:tcPr>
          <w:p w:rsidR="005D2EC1" w:rsidRPr="00201A48" w:rsidRDefault="005D2EC1" w:rsidP="00D62BDE">
            <w:pPr>
              <w:jc w:val="center"/>
            </w:pPr>
            <w:r w:rsidRPr="00201A48">
              <w:t>2</w:t>
            </w:r>
            <w:r>
              <w:t>7</w:t>
            </w:r>
            <w:r w:rsidRPr="00201A48">
              <w:t>0</w:t>
            </w:r>
          </w:p>
        </w:tc>
      </w:tr>
      <w:tr w:rsidR="005D2EC1" w:rsidRPr="00201A48" w:rsidTr="00D62BDE">
        <w:tc>
          <w:tcPr>
            <w:tcW w:w="1668" w:type="dxa"/>
          </w:tcPr>
          <w:p w:rsidR="005D2EC1" w:rsidRPr="00201A48" w:rsidRDefault="005D2EC1" w:rsidP="00D62BDE">
            <w:pPr>
              <w:jc w:val="center"/>
            </w:pPr>
            <w:r w:rsidRPr="00201A48">
              <w:t xml:space="preserve">1 </w:t>
            </w:r>
            <w:r>
              <w:t>ноября</w:t>
            </w:r>
          </w:p>
        </w:tc>
        <w:tc>
          <w:tcPr>
            <w:tcW w:w="3951" w:type="dxa"/>
          </w:tcPr>
          <w:p w:rsidR="005D2EC1" w:rsidRPr="00201A48" w:rsidRDefault="005D2EC1" w:rsidP="00D62BDE">
            <w:pPr>
              <w:jc w:val="center"/>
            </w:pPr>
            <w:r>
              <w:t>12</w:t>
            </w:r>
            <w:r w:rsidRPr="00201A48">
              <w:t>00</w:t>
            </w:r>
          </w:p>
        </w:tc>
        <w:tc>
          <w:tcPr>
            <w:tcW w:w="3952" w:type="dxa"/>
          </w:tcPr>
          <w:p w:rsidR="005D2EC1" w:rsidRPr="00201A48" w:rsidRDefault="005D2EC1" w:rsidP="00D62BDE">
            <w:pPr>
              <w:jc w:val="center"/>
            </w:pPr>
            <w:r>
              <w:t>4</w:t>
            </w:r>
            <w:r w:rsidRPr="00201A48">
              <w:t>0</w:t>
            </w:r>
          </w:p>
        </w:tc>
      </w:tr>
    </w:tbl>
    <w:p w:rsidR="005D2EC1" w:rsidRPr="00201A48" w:rsidRDefault="005D2EC1" w:rsidP="005D2EC1">
      <w:pPr>
        <w:pStyle w:val="a7"/>
        <w:spacing w:after="0" w:line="240" w:lineRule="auto"/>
        <w:ind w:left="0"/>
        <w:jc w:val="both"/>
        <w:rPr>
          <w:rFonts w:ascii="Times New Roman" w:hAnsi="Times New Roman"/>
          <w:sz w:val="24"/>
          <w:szCs w:val="24"/>
        </w:rPr>
      </w:pPr>
    </w:p>
    <w:p w:rsidR="005D2EC1" w:rsidRPr="00201A48" w:rsidRDefault="005D2EC1" w:rsidP="005D2EC1">
      <w:pPr>
        <w:pStyle w:val="a7"/>
        <w:spacing w:after="0" w:line="240" w:lineRule="auto"/>
        <w:ind w:left="0"/>
        <w:jc w:val="both"/>
        <w:rPr>
          <w:rFonts w:ascii="Times New Roman" w:hAnsi="Times New Roman"/>
          <w:sz w:val="24"/>
          <w:szCs w:val="24"/>
        </w:rPr>
      </w:pPr>
    </w:p>
    <w:p w:rsidR="005D2EC1" w:rsidRPr="00DB6E71" w:rsidRDefault="005D2EC1" w:rsidP="005D2EC1">
      <w:pPr>
        <w:pStyle w:val="a7"/>
        <w:spacing w:after="0" w:line="240" w:lineRule="auto"/>
        <w:ind w:left="0"/>
        <w:jc w:val="center"/>
        <w:rPr>
          <w:rFonts w:ascii="Times New Roman" w:hAnsi="Times New Roman"/>
          <w:b/>
          <w:sz w:val="24"/>
          <w:szCs w:val="24"/>
        </w:rPr>
      </w:pPr>
      <w:r w:rsidRPr="00DB6E71">
        <w:rPr>
          <w:rFonts w:ascii="Times New Roman" w:hAnsi="Times New Roman"/>
          <w:b/>
          <w:sz w:val="24"/>
          <w:szCs w:val="24"/>
          <w:lang w:val="en-US"/>
        </w:rPr>
        <w:t>II</w:t>
      </w:r>
      <w:r w:rsidRPr="00DB6E71">
        <w:rPr>
          <w:rFonts w:ascii="Times New Roman" w:hAnsi="Times New Roman"/>
          <w:b/>
          <w:sz w:val="24"/>
          <w:szCs w:val="24"/>
        </w:rPr>
        <w:t xml:space="preserve"> вариант</w:t>
      </w:r>
    </w:p>
    <w:p w:rsidR="005D2EC1" w:rsidRPr="00201A48" w:rsidRDefault="005D2EC1" w:rsidP="005D2EC1">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t>1.Что такое прибыль:</w:t>
      </w:r>
    </w:p>
    <w:p w:rsidR="005D2EC1" w:rsidRPr="00566B5D" w:rsidRDefault="005D2EC1" w:rsidP="005D2EC1">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 xml:space="preserve">А) </w:t>
      </w:r>
      <w:r w:rsidRPr="00566B5D">
        <w:rPr>
          <w:rFonts w:ascii="Times New Roman" w:eastAsia="Times New Roman" w:hAnsi="Times New Roman"/>
          <w:i/>
          <w:sz w:val="24"/>
          <w:szCs w:val="24"/>
          <w:lang w:eastAsia="ru-RU"/>
        </w:rPr>
        <w:t xml:space="preserve">это денежная </w:t>
      </w:r>
      <w:r>
        <w:rPr>
          <w:rFonts w:ascii="Times New Roman" w:eastAsia="Times New Roman" w:hAnsi="Times New Roman"/>
          <w:i/>
          <w:sz w:val="24"/>
          <w:szCs w:val="24"/>
          <w:lang w:eastAsia="ru-RU"/>
        </w:rPr>
        <w:t>выручка от реализации продукции;</w:t>
      </w:r>
    </w:p>
    <w:p w:rsidR="005D2EC1" w:rsidRPr="00201A48" w:rsidRDefault="005D2EC1" w:rsidP="005D2EC1">
      <w:pPr>
        <w:pStyle w:val="a7"/>
        <w:spacing w:after="0" w:line="240" w:lineRule="auto"/>
        <w:ind w:left="0"/>
        <w:jc w:val="both"/>
        <w:rPr>
          <w:rFonts w:ascii="Times New Roman" w:eastAsia="Times New Roman" w:hAnsi="Times New Roman"/>
          <w:sz w:val="24"/>
          <w:szCs w:val="24"/>
          <w:lang w:eastAsia="ru-RU"/>
        </w:rPr>
      </w:pPr>
      <w:r w:rsidRPr="00201A48">
        <w:rPr>
          <w:rFonts w:ascii="Times New Roman" w:hAnsi="Times New Roman"/>
          <w:sz w:val="24"/>
          <w:szCs w:val="24"/>
        </w:rPr>
        <w:t xml:space="preserve">Б) </w:t>
      </w:r>
      <w:r w:rsidRPr="00201A48">
        <w:rPr>
          <w:rFonts w:ascii="Times New Roman" w:eastAsia="Times New Roman" w:hAnsi="Times New Roman"/>
          <w:sz w:val="24"/>
          <w:szCs w:val="24"/>
          <w:lang w:eastAsia="ru-RU"/>
        </w:rPr>
        <w:t>это част</w:t>
      </w:r>
      <w:r>
        <w:rPr>
          <w:rFonts w:ascii="Times New Roman" w:eastAsia="Times New Roman" w:hAnsi="Times New Roman"/>
          <w:sz w:val="24"/>
          <w:szCs w:val="24"/>
          <w:lang w:eastAsia="ru-RU"/>
        </w:rPr>
        <w:t>ь реализованного чистого дохода;</w:t>
      </w:r>
    </w:p>
    <w:p w:rsidR="005D2EC1" w:rsidRPr="00201A48" w:rsidRDefault="005D2EC1" w:rsidP="005D2EC1">
      <w:pPr>
        <w:jc w:val="both"/>
      </w:pPr>
      <w:r w:rsidRPr="00201A48">
        <w:t>В) это реализованны</w:t>
      </w:r>
      <w:r>
        <w:t>й весь чистый доход предприятия;</w:t>
      </w:r>
    </w:p>
    <w:p w:rsidR="005D2EC1" w:rsidRDefault="005D2EC1" w:rsidP="005D2EC1">
      <w:pPr>
        <w:jc w:val="both"/>
      </w:pPr>
      <w:r w:rsidRPr="00201A48">
        <w:t>Г) это денежная выручка от реализации продукции за минусом</w:t>
      </w:r>
      <w:r>
        <w:t>;</w:t>
      </w:r>
    </w:p>
    <w:p w:rsidR="005D2EC1" w:rsidRPr="00201A48" w:rsidRDefault="005D2EC1" w:rsidP="005D2EC1">
      <w:pPr>
        <w:jc w:val="both"/>
      </w:pPr>
    </w:p>
    <w:p w:rsidR="005D2EC1" w:rsidRPr="00201A48" w:rsidRDefault="005D2EC1" w:rsidP="005D2EC1">
      <w:pPr>
        <w:jc w:val="both"/>
      </w:pPr>
      <w:r w:rsidRPr="00201A48">
        <w:t xml:space="preserve">2. </w:t>
      </w:r>
      <w:r w:rsidRPr="00201A48">
        <w:rPr>
          <w:b/>
        </w:rPr>
        <w:t>Производственный процесс это:</w:t>
      </w:r>
    </w:p>
    <w:p w:rsidR="005D2EC1" w:rsidRPr="00566B5D" w:rsidRDefault="005D2EC1" w:rsidP="005D2EC1">
      <w:pPr>
        <w:jc w:val="both"/>
        <w:rPr>
          <w:i/>
        </w:rPr>
      </w:pPr>
      <w:r w:rsidRPr="00566B5D">
        <w:rPr>
          <w:i/>
        </w:rPr>
        <w:t>А) процесс превращения исходного сырья в готовый продукт</w:t>
      </w:r>
      <w:r>
        <w:rPr>
          <w:i/>
        </w:rPr>
        <w:t>;</w:t>
      </w:r>
    </w:p>
    <w:p w:rsidR="005D2EC1" w:rsidRPr="00201A48" w:rsidRDefault="005D2EC1" w:rsidP="005D2EC1">
      <w:pPr>
        <w:jc w:val="both"/>
      </w:pPr>
      <w:r w:rsidRPr="00201A48">
        <w:t>Б) распределение работников по видам работ</w:t>
      </w:r>
      <w:r>
        <w:t>;</w:t>
      </w:r>
    </w:p>
    <w:p w:rsidR="005D2EC1" w:rsidRDefault="005D2EC1" w:rsidP="005D2EC1">
      <w:pPr>
        <w:jc w:val="both"/>
      </w:pPr>
      <w:proofErr w:type="gramStart"/>
      <w:r w:rsidRPr="00201A48">
        <w:t>В)  законченный</w:t>
      </w:r>
      <w:proofErr w:type="gramEnd"/>
      <w:r w:rsidRPr="00201A48">
        <w:t xml:space="preserve"> круг производственных операций при изготовлении продукции</w:t>
      </w:r>
      <w:r>
        <w:t>;</w:t>
      </w:r>
    </w:p>
    <w:p w:rsidR="005D2EC1" w:rsidRPr="00201A48" w:rsidRDefault="005D2EC1" w:rsidP="005D2EC1">
      <w:pPr>
        <w:jc w:val="both"/>
      </w:pPr>
    </w:p>
    <w:p w:rsidR="005D2EC1" w:rsidRPr="00201A48" w:rsidRDefault="005D2EC1" w:rsidP="005D2EC1">
      <w:pPr>
        <w:pStyle w:val="a7"/>
        <w:spacing w:after="0" w:line="240" w:lineRule="auto"/>
        <w:ind w:left="0"/>
        <w:jc w:val="both"/>
        <w:rPr>
          <w:rStyle w:val="af6"/>
          <w:rFonts w:ascii="Times New Roman" w:hAnsi="Times New Roman"/>
          <w:bCs w:val="0"/>
          <w:sz w:val="24"/>
          <w:szCs w:val="24"/>
        </w:rPr>
      </w:pPr>
      <w:r w:rsidRPr="00201A48">
        <w:rPr>
          <w:rStyle w:val="af6"/>
          <w:rFonts w:ascii="Times New Roman" w:hAnsi="Times New Roman"/>
          <w:sz w:val="24"/>
          <w:szCs w:val="24"/>
        </w:rPr>
        <w:t>3. На коэффициент износа и сумму амортизации оборудования влияют:</w:t>
      </w:r>
    </w:p>
    <w:p w:rsidR="005D2EC1" w:rsidRPr="00201A48" w:rsidRDefault="005D2EC1" w:rsidP="005D2EC1">
      <w:pPr>
        <w:pStyle w:val="a7"/>
        <w:spacing w:after="0" w:line="240" w:lineRule="auto"/>
        <w:ind w:left="0"/>
        <w:jc w:val="both"/>
        <w:rPr>
          <w:rStyle w:val="af6"/>
          <w:rFonts w:ascii="Times New Roman" w:hAnsi="Times New Roman"/>
          <w:b w:val="0"/>
          <w:bCs w:val="0"/>
          <w:sz w:val="24"/>
          <w:szCs w:val="24"/>
        </w:rPr>
      </w:pPr>
      <w:r w:rsidRPr="00201A48">
        <w:rPr>
          <w:rStyle w:val="af6"/>
          <w:rFonts w:ascii="Times New Roman" w:hAnsi="Times New Roman"/>
          <w:sz w:val="24"/>
          <w:szCs w:val="24"/>
        </w:rPr>
        <w:t>А) появление новых, более экономичных видов техники</w:t>
      </w:r>
    </w:p>
    <w:p w:rsidR="005D2EC1" w:rsidRPr="00201A48" w:rsidRDefault="005D2EC1" w:rsidP="005D2EC1">
      <w:pPr>
        <w:pStyle w:val="a7"/>
        <w:spacing w:after="0" w:line="240" w:lineRule="auto"/>
        <w:ind w:left="0"/>
        <w:jc w:val="both"/>
        <w:rPr>
          <w:rStyle w:val="af6"/>
          <w:rFonts w:ascii="Times New Roman" w:hAnsi="Times New Roman"/>
          <w:b w:val="0"/>
          <w:bCs w:val="0"/>
          <w:sz w:val="24"/>
          <w:szCs w:val="24"/>
        </w:rPr>
      </w:pPr>
      <w:r w:rsidRPr="00201A48">
        <w:rPr>
          <w:rStyle w:val="af6"/>
          <w:rFonts w:ascii="Times New Roman" w:hAnsi="Times New Roman"/>
          <w:sz w:val="24"/>
          <w:szCs w:val="24"/>
        </w:rPr>
        <w:t>Б) загрузка оборудования по мощности</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В) условия эксплуатации оборудования</w:t>
      </w:r>
    </w:p>
    <w:p w:rsidR="005D2EC1" w:rsidRPr="00566B5D" w:rsidRDefault="005D2EC1" w:rsidP="005D2EC1">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Г) метод начисления амортизации</w:t>
      </w:r>
    </w:p>
    <w:p w:rsidR="005D2EC1" w:rsidRPr="00201A48" w:rsidRDefault="005D2EC1" w:rsidP="005D2EC1">
      <w:pPr>
        <w:pStyle w:val="a7"/>
        <w:spacing w:after="0" w:line="240" w:lineRule="auto"/>
        <w:ind w:left="0"/>
        <w:jc w:val="both"/>
        <w:rPr>
          <w:rFonts w:ascii="Times New Roman" w:hAnsi="Times New Roman"/>
          <w:sz w:val="24"/>
          <w:szCs w:val="24"/>
        </w:rPr>
      </w:pPr>
    </w:p>
    <w:p w:rsidR="005D2EC1" w:rsidRPr="00201A48" w:rsidRDefault="005D2EC1" w:rsidP="005D2EC1">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t>2. В состав оборотных производственных фондов предприятия входят:</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А) производственные запасы сырья, материалов, полуфабрикатов, покупных изделий, запасных частей, топлива, незавершенное производство и расходы будущих периодов</w:t>
      </w:r>
      <w:r>
        <w:rPr>
          <w:rFonts w:ascii="Times New Roman" w:hAnsi="Times New Roman"/>
          <w:sz w:val="24"/>
          <w:szCs w:val="24"/>
        </w:rPr>
        <w:t>;</w:t>
      </w:r>
    </w:p>
    <w:p w:rsidR="005D2EC1" w:rsidRPr="00566B5D" w:rsidRDefault="005D2EC1" w:rsidP="005D2EC1">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Б) станки, агрегаты, приспособления, тара и стеллажи</w:t>
      </w:r>
      <w:r>
        <w:rPr>
          <w:rFonts w:ascii="Times New Roman" w:hAnsi="Times New Roman"/>
          <w:i/>
          <w:sz w:val="24"/>
          <w:szCs w:val="24"/>
        </w:rPr>
        <w:t>;</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В) готовая продукция, денежные средства в кассе и на расчетном счете предприятия</w:t>
      </w:r>
      <w:r>
        <w:rPr>
          <w:rFonts w:ascii="Times New Roman" w:hAnsi="Times New Roman"/>
          <w:sz w:val="24"/>
          <w:szCs w:val="24"/>
        </w:rPr>
        <w:t>;</w:t>
      </w:r>
    </w:p>
    <w:p w:rsidR="005D2EC1"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Г) прибыль предприятия, заработная плата и амортизация</w:t>
      </w:r>
      <w:r>
        <w:rPr>
          <w:rFonts w:ascii="Times New Roman" w:hAnsi="Times New Roman"/>
          <w:sz w:val="24"/>
          <w:szCs w:val="24"/>
        </w:rPr>
        <w:t>;</w:t>
      </w:r>
    </w:p>
    <w:p w:rsidR="005D2EC1" w:rsidRPr="00201A48" w:rsidRDefault="005D2EC1" w:rsidP="005D2EC1">
      <w:pPr>
        <w:pStyle w:val="a7"/>
        <w:spacing w:after="0" w:line="240" w:lineRule="auto"/>
        <w:ind w:left="0"/>
        <w:jc w:val="both"/>
        <w:rPr>
          <w:rFonts w:ascii="Times New Roman" w:hAnsi="Times New Roman"/>
          <w:sz w:val="24"/>
          <w:szCs w:val="24"/>
        </w:rPr>
      </w:pPr>
    </w:p>
    <w:p w:rsidR="005D2EC1" w:rsidRPr="00201A48" w:rsidRDefault="005D2EC1" w:rsidP="005D2EC1">
      <w:pPr>
        <w:ind w:left="360"/>
        <w:jc w:val="both"/>
        <w:rPr>
          <w:b/>
        </w:rPr>
      </w:pPr>
      <w:r w:rsidRPr="00201A48">
        <w:rPr>
          <w:b/>
        </w:rPr>
        <w:t>4.К фондам обращения относятся:</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А) производственные запасы (сырье, материалы, топливо, тара, и запасные части), готовая продукция и отгруженные товары</w:t>
      </w:r>
      <w:r>
        <w:rPr>
          <w:rFonts w:ascii="Times New Roman" w:hAnsi="Times New Roman"/>
          <w:sz w:val="24"/>
          <w:szCs w:val="24"/>
        </w:rPr>
        <w:t>;</w:t>
      </w:r>
    </w:p>
    <w:p w:rsidR="005D2EC1" w:rsidRPr="00201A48" w:rsidRDefault="005D2EC1" w:rsidP="005D2EC1">
      <w:pPr>
        <w:pStyle w:val="a7"/>
        <w:spacing w:after="0" w:line="240" w:lineRule="auto"/>
        <w:ind w:left="0"/>
        <w:jc w:val="both"/>
        <w:rPr>
          <w:rFonts w:ascii="Times New Roman" w:hAnsi="Times New Roman"/>
          <w:sz w:val="24"/>
          <w:szCs w:val="24"/>
        </w:rPr>
      </w:pPr>
      <w:r w:rsidRPr="00201A48">
        <w:rPr>
          <w:rFonts w:ascii="Times New Roman" w:hAnsi="Times New Roman"/>
          <w:sz w:val="24"/>
          <w:szCs w:val="24"/>
        </w:rPr>
        <w:t>Б) денежные средства, дебиторская задолженность и расходы будущих периодов</w:t>
      </w:r>
      <w:r>
        <w:rPr>
          <w:rFonts w:ascii="Times New Roman" w:hAnsi="Times New Roman"/>
          <w:sz w:val="24"/>
          <w:szCs w:val="24"/>
        </w:rPr>
        <w:t>;</w:t>
      </w:r>
    </w:p>
    <w:p w:rsidR="005D2EC1" w:rsidRPr="00566B5D" w:rsidRDefault="005D2EC1" w:rsidP="005D2EC1">
      <w:pPr>
        <w:pStyle w:val="a7"/>
        <w:spacing w:after="0" w:line="240" w:lineRule="auto"/>
        <w:ind w:left="0"/>
        <w:jc w:val="both"/>
        <w:rPr>
          <w:rFonts w:ascii="Times New Roman" w:hAnsi="Times New Roman"/>
          <w:i/>
          <w:sz w:val="24"/>
          <w:szCs w:val="24"/>
        </w:rPr>
      </w:pPr>
      <w:r w:rsidRPr="00566B5D">
        <w:rPr>
          <w:rFonts w:ascii="Times New Roman" w:hAnsi="Times New Roman"/>
          <w:i/>
          <w:sz w:val="24"/>
          <w:szCs w:val="24"/>
        </w:rPr>
        <w:t>В) готовая продукция, отгруженные товары, денежные средства, дебиторская задолженность и средства в прочих расчетах</w:t>
      </w:r>
      <w:r>
        <w:rPr>
          <w:rFonts w:ascii="Times New Roman" w:hAnsi="Times New Roman"/>
          <w:i/>
          <w:sz w:val="24"/>
          <w:szCs w:val="24"/>
        </w:rPr>
        <w:t>;</w:t>
      </w:r>
    </w:p>
    <w:p w:rsidR="002C70BD" w:rsidRDefault="002C70BD" w:rsidP="002C70BD">
      <w:pPr>
        <w:jc w:val="both"/>
        <w:rPr>
          <w:b/>
        </w:rPr>
      </w:pPr>
      <w:r>
        <w:rPr>
          <w:b/>
        </w:rPr>
        <w:t xml:space="preserve"> </w:t>
      </w:r>
      <w:r>
        <w:rPr>
          <w:b/>
        </w:rPr>
        <w:tab/>
      </w:r>
    </w:p>
    <w:p w:rsidR="002C70BD" w:rsidRPr="001A29CE" w:rsidRDefault="002C70BD" w:rsidP="002C70BD">
      <w:pPr>
        <w:jc w:val="both"/>
        <w:rPr>
          <w:b/>
        </w:rPr>
      </w:pPr>
      <w:r>
        <w:rPr>
          <w:b/>
        </w:rPr>
        <w:t>5.</w:t>
      </w:r>
      <w:r w:rsidRPr="002C70BD">
        <w:rPr>
          <w:b/>
        </w:rPr>
        <w:t xml:space="preserve"> </w:t>
      </w:r>
      <w:r w:rsidRPr="001A29CE">
        <w:rPr>
          <w:b/>
        </w:rPr>
        <w:t>Персонал предприятия – это:</w:t>
      </w:r>
    </w:p>
    <w:p w:rsidR="002C70BD" w:rsidRPr="001A29CE" w:rsidRDefault="002C70BD" w:rsidP="002C70BD">
      <w:pPr>
        <w:jc w:val="both"/>
        <w:rPr>
          <w:i/>
        </w:rPr>
      </w:pPr>
      <w:r w:rsidRPr="001A29CE">
        <w:rPr>
          <w:i/>
        </w:rPr>
        <w:t>А) постоянные работники, которые получили необходимую подготовку и имеют практический опыт и навыки в работе</w:t>
      </w:r>
    </w:p>
    <w:p w:rsidR="002C70BD" w:rsidRPr="001A29CE" w:rsidRDefault="002C70BD" w:rsidP="002C70BD">
      <w:pPr>
        <w:jc w:val="both"/>
      </w:pPr>
      <w:r w:rsidRPr="001A29CE">
        <w:t>Б) работники, которые имеют значительный стаж работы на предприятии</w:t>
      </w:r>
    </w:p>
    <w:p w:rsidR="002C70BD" w:rsidRPr="001A29CE" w:rsidRDefault="002C70BD" w:rsidP="002C70BD">
      <w:pPr>
        <w:jc w:val="both"/>
      </w:pPr>
      <w:r w:rsidRPr="001A29CE">
        <w:t>В) работники, которые имеют высокий уровень квалификации</w:t>
      </w:r>
    </w:p>
    <w:p w:rsidR="002C70BD" w:rsidRPr="001A29CE" w:rsidRDefault="002C70BD" w:rsidP="002C70BD">
      <w:pPr>
        <w:jc w:val="both"/>
      </w:pPr>
      <w:r w:rsidRPr="001A29CE">
        <w:t>Г) промышленно-производственный персонал предприятия</w:t>
      </w:r>
    </w:p>
    <w:p w:rsidR="002C70BD" w:rsidRPr="001A29CE" w:rsidRDefault="002C70BD" w:rsidP="002C70BD">
      <w:pPr>
        <w:jc w:val="both"/>
      </w:pPr>
      <w:r w:rsidRPr="001A29CE">
        <w:t>Д) работники административно-управленческого аппарата предприятия</w:t>
      </w:r>
    </w:p>
    <w:p w:rsidR="002C70BD" w:rsidRDefault="002C70BD" w:rsidP="005D2EC1">
      <w:pPr>
        <w:pStyle w:val="a7"/>
        <w:spacing w:after="0" w:line="240" w:lineRule="auto"/>
        <w:ind w:left="0"/>
        <w:jc w:val="both"/>
        <w:rPr>
          <w:rFonts w:ascii="Times New Roman" w:hAnsi="Times New Roman"/>
          <w:b/>
          <w:sz w:val="24"/>
          <w:szCs w:val="24"/>
        </w:rPr>
      </w:pPr>
    </w:p>
    <w:p w:rsidR="002C70BD" w:rsidRDefault="002C70BD" w:rsidP="005D2EC1">
      <w:pPr>
        <w:pStyle w:val="a7"/>
        <w:spacing w:after="0" w:line="240" w:lineRule="auto"/>
        <w:ind w:left="0"/>
        <w:jc w:val="both"/>
        <w:rPr>
          <w:rFonts w:ascii="Times New Roman" w:hAnsi="Times New Roman"/>
          <w:b/>
          <w:sz w:val="24"/>
          <w:szCs w:val="24"/>
        </w:rPr>
      </w:pPr>
    </w:p>
    <w:p w:rsidR="002C70BD" w:rsidRDefault="002C70BD" w:rsidP="005D2EC1">
      <w:pPr>
        <w:pStyle w:val="a7"/>
        <w:spacing w:after="0" w:line="240" w:lineRule="auto"/>
        <w:ind w:left="0"/>
        <w:jc w:val="both"/>
        <w:rPr>
          <w:rFonts w:ascii="Times New Roman" w:hAnsi="Times New Roman"/>
          <w:b/>
          <w:sz w:val="24"/>
          <w:szCs w:val="24"/>
        </w:rPr>
      </w:pPr>
    </w:p>
    <w:p w:rsidR="002C70BD" w:rsidRDefault="002C70BD" w:rsidP="005D2EC1">
      <w:pPr>
        <w:pStyle w:val="a7"/>
        <w:spacing w:after="0" w:line="240" w:lineRule="auto"/>
        <w:ind w:left="0"/>
        <w:jc w:val="both"/>
        <w:rPr>
          <w:rFonts w:ascii="Times New Roman" w:hAnsi="Times New Roman"/>
          <w:b/>
          <w:sz w:val="24"/>
          <w:szCs w:val="24"/>
        </w:rPr>
      </w:pPr>
    </w:p>
    <w:p w:rsidR="005D2EC1" w:rsidRPr="00201A48" w:rsidRDefault="005D2EC1" w:rsidP="005D2EC1">
      <w:pPr>
        <w:pStyle w:val="a7"/>
        <w:spacing w:after="0" w:line="240" w:lineRule="auto"/>
        <w:ind w:left="0"/>
        <w:jc w:val="both"/>
        <w:rPr>
          <w:rFonts w:ascii="Times New Roman" w:hAnsi="Times New Roman"/>
          <w:b/>
          <w:sz w:val="24"/>
          <w:szCs w:val="24"/>
        </w:rPr>
      </w:pPr>
      <w:r w:rsidRPr="00201A48">
        <w:rPr>
          <w:rFonts w:ascii="Times New Roman" w:hAnsi="Times New Roman"/>
          <w:b/>
          <w:sz w:val="24"/>
          <w:szCs w:val="24"/>
        </w:rPr>
        <w:t>Задача</w:t>
      </w:r>
    </w:p>
    <w:p w:rsidR="005D2EC1" w:rsidRPr="00201A48" w:rsidRDefault="005D2EC1" w:rsidP="005D2EC1">
      <w:pPr>
        <w:pStyle w:val="a7"/>
        <w:spacing w:after="0" w:line="240" w:lineRule="auto"/>
        <w:ind w:left="0"/>
        <w:jc w:val="both"/>
        <w:rPr>
          <w:rFonts w:ascii="Times New Roman" w:hAnsi="Times New Roman"/>
          <w:sz w:val="24"/>
          <w:szCs w:val="24"/>
        </w:rPr>
      </w:pPr>
    </w:p>
    <w:p w:rsidR="005D2EC1" w:rsidRPr="00201A48" w:rsidRDefault="005D2EC1" w:rsidP="005D2EC1">
      <w:r w:rsidRPr="00201A48">
        <w:t>Определить интенсивную, экстенсивную и общую загрузку станка в течение месяца при условии, что:</w:t>
      </w:r>
    </w:p>
    <w:p w:rsidR="005D2EC1" w:rsidRPr="00201A48" w:rsidRDefault="005D2EC1" w:rsidP="005D2EC1">
      <w:pPr>
        <w:pStyle w:val="a7"/>
        <w:numPr>
          <w:ilvl w:val="0"/>
          <w:numId w:val="13"/>
        </w:numPr>
        <w:spacing w:after="0" w:line="240" w:lineRule="auto"/>
        <w:ind w:left="0"/>
        <w:rPr>
          <w:rFonts w:ascii="Times New Roman" w:hAnsi="Times New Roman"/>
          <w:sz w:val="24"/>
          <w:szCs w:val="24"/>
        </w:rPr>
      </w:pPr>
      <w:r w:rsidRPr="00201A48">
        <w:rPr>
          <w:rFonts w:ascii="Times New Roman" w:hAnsi="Times New Roman"/>
          <w:sz w:val="24"/>
          <w:szCs w:val="24"/>
        </w:rPr>
        <w:t xml:space="preserve">Станок работал в четыре смены по </w:t>
      </w:r>
      <w:r>
        <w:rPr>
          <w:rFonts w:ascii="Times New Roman" w:hAnsi="Times New Roman"/>
          <w:sz w:val="24"/>
          <w:szCs w:val="24"/>
        </w:rPr>
        <w:t>7</w:t>
      </w:r>
      <w:r w:rsidRPr="00201A48">
        <w:rPr>
          <w:rFonts w:ascii="Times New Roman" w:hAnsi="Times New Roman"/>
          <w:sz w:val="24"/>
          <w:szCs w:val="24"/>
        </w:rPr>
        <w:t xml:space="preserve"> ч.;</w:t>
      </w:r>
    </w:p>
    <w:p w:rsidR="005D2EC1" w:rsidRPr="00201A48" w:rsidRDefault="005D2EC1" w:rsidP="005D2EC1">
      <w:pPr>
        <w:pStyle w:val="a7"/>
        <w:numPr>
          <w:ilvl w:val="0"/>
          <w:numId w:val="13"/>
        </w:numPr>
        <w:spacing w:after="0" w:line="240" w:lineRule="auto"/>
        <w:ind w:left="0"/>
        <w:rPr>
          <w:rFonts w:ascii="Times New Roman" w:hAnsi="Times New Roman"/>
          <w:sz w:val="24"/>
          <w:szCs w:val="24"/>
        </w:rPr>
      </w:pPr>
      <w:r w:rsidRPr="00201A48">
        <w:rPr>
          <w:rFonts w:ascii="Times New Roman" w:hAnsi="Times New Roman"/>
          <w:sz w:val="24"/>
          <w:szCs w:val="24"/>
        </w:rPr>
        <w:t>Количество рабочих дней в месяце – 2</w:t>
      </w:r>
      <w:r>
        <w:rPr>
          <w:rFonts w:ascii="Times New Roman" w:hAnsi="Times New Roman"/>
          <w:sz w:val="24"/>
          <w:szCs w:val="24"/>
        </w:rPr>
        <w:t>8</w:t>
      </w:r>
      <w:r w:rsidRPr="00201A48">
        <w:rPr>
          <w:rFonts w:ascii="Times New Roman" w:hAnsi="Times New Roman"/>
          <w:sz w:val="24"/>
          <w:szCs w:val="24"/>
        </w:rPr>
        <w:t xml:space="preserve"> дней;</w:t>
      </w:r>
    </w:p>
    <w:p w:rsidR="005D2EC1" w:rsidRPr="00201A48" w:rsidRDefault="005D2EC1" w:rsidP="005D2EC1">
      <w:pPr>
        <w:pStyle w:val="a7"/>
        <w:numPr>
          <w:ilvl w:val="0"/>
          <w:numId w:val="13"/>
        </w:numPr>
        <w:spacing w:after="0" w:line="240" w:lineRule="auto"/>
        <w:ind w:left="0"/>
        <w:rPr>
          <w:rFonts w:ascii="Times New Roman" w:hAnsi="Times New Roman"/>
          <w:sz w:val="24"/>
          <w:szCs w:val="24"/>
        </w:rPr>
      </w:pPr>
      <w:r w:rsidRPr="00201A48">
        <w:rPr>
          <w:rFonts w:ascii="Times New Roman" w:hAnsi="Times New Roman"/>
          <w:sz w:val="24"/>
          <w:szCs w:val="24"/>
        </w:rPr>
        <w:t xml:space="preserve">Простои по причине ремонта составляют </w:t>
      </w:r>
      <w:r>
        <w:rPr>
          <w:rFonts w:ascii="Times New Roman" w:hAnsi="Times New Roman"/>
          <w:sz w:val="24"/>
          <w:szCs w:val="24"/>
        </w:rPr>
        <w:t>3</w:t>
      </w:r>
      <w:r w:rsidRPr="00201A48">
        <w:rPr>
          <w:rFonts w:ascii="Times New Roman" w:hAnsi="Times New Roman"/>
          <w:sz w:val="24"/>
          <w:szCs w:val="24"/>
        </w:rPr>
        <w:t>,</w:t>
      </w:r>
      <w:r>
        <w:rPr>
          <w:rFonts w:ascii="Times New Roman" w:hAnsi="Times New Roman"/>
          <w:sz w:val="24"/>
          <w:szCs w:val="24"/>
        </w:rPr>
        <w:t>1</w:t>
      </w:r>
      <w:r w:rsidRPr="00201A48">
        <w:rPr>
          <w:rFonts w:ascii="Times New Roman" w:hAnsi="Times New Roman"/>
          <w:sz w:val="24"/>
          <w:szCs w:val="24"/>
        </w:rPr>
        <w:t>% от номинального фонда времени;</w:t>
      </w:r>
    </w:p>
    <w:p w:rsidR="005D2EC1" w:rsidRPr="00201A48" w:rsidRDefault="005D2EC1" w:rsidP="005D2EC1">
      <w:pPr>
        <w:pStyle w:val="a7"/>
        <w:numPr>
          <w:ilvl w:val="0"/>
          <w:numId w:val="13"/>
        </w:numPr>
        <w:spacing w:after="0" w:line="240" w:lineRule="auto"/>
        <w:ind w:left="0"/>
        <w:rPr>
          <w:rFonts w:ascii="Times New Roman" w:hAnsi="Times New Roman"/>
          <w:sz w:val="24"/>
          <w:szCs w:val="24"/>
        </w:rPr>
      </w:pPr>
      <w:r w:rsidRPr="00201A48">
        <w:rPr>
          <w:rFonts w:ascii="Times New Roman" w:hAnsi="Times New Roman"/>
          <w:sz w:val="24"/>
          <w:szCs w:val="24"/>
        </w:rPr>
        <w:t xml:space="preserve">Фактические простои по различным организационным причинам составили </w:t>
      </w:r>
      <w:r>
        <w:rPr>
          <w:rFonts w:ascii="Times New Roman" w:hAnsi="Times New Roman"/>
          <w:sz w:val="24"/>
          <w:szCs w:val="24"/>
        </w:rPr>
        <w:t>34</w:t>
      </w:r>
      <w:r w:rsidRPr="00201A48">
        <w:rPr>
          <w:rFonts w:ascii="Times New Roman" w:hAnsi="Times New Roman"/>
          <w:sz w:val="24"/>
          <w:szCs w:val="24"/>
        </w:rPr>
        <w:t>ч.</w:t>
      </w:r>
    </w:p>
    <w:p w:rsidR="005D2EC1" w:rsidRPr="00201A48" w:rsidRDefault="005D2EC1" w:rsidP="005D2EC1">
      <w:pPr>
        <w:pStyle w:val="a7"/>
        <w:numPr>
          <w:ilvl w:val="0"/>
          <w:numId w:val="13"/>
        </w:numPr>
        <w:spacing w:after="0" w:line="240" w:lineRule="auto"/>
        <w:ind w:left="0"/>
        <w:rPr>
          <w:rFonts w:ascii="Times New Roman" w:hAnsi="Times New Roman"/>
          <w:sz w:val="24"/>
          <w:szCs w:val="24"/>
        </w:rPr>
      </w:pPr>
      <w:r w:rsidRPr="00201A48">
        <w:rPr>
          <w:rFonts w:ascii="Times New Roman" w:hAnsi="Times New Roman"/>
          <w:sz w:val="24"/>
          <w:szCs w:val="24"/>
        </w:rPr>
        <w:t xml:space="preserve">Плановая трудоемкость одной детали – </w:t>
      </w:r>
      <w:r>
        <w:rPr>
          <w:rFonts w:ascii="Times New Roman" w:hAnsi="Times New Roman"/>
          <w:sz w:val="24"/>
          <w:szCs w:val="24"/>
        </w:rPr>
        <w:t>2</w:t>
      </w:r>
      <w:r w:rsidRPr="00201A48">
        <w:rPr>
          <w:rFonts w:ascii="Times New Roman" w:hAnsi="Times New Roman"/>
          <w:sz w:val="24"/>
          <w:szCs w:val="24"/>
        </w:rPr>
        <w:t xml:space="preserve"> часа</w:t>
      </w:r>
    </w:p>
    <w:p w:rsidR="005D2EC1" w:rsidRPr="00201A48" w:rsidRDefault="005D2EC1" w:rsidP="005D2EC1">
      <w:pPr>
        <w:pStyle w:val="a7"/>
        <w:numPr>
          <w:ilvl w:val="0"/>
          <w:numId w:val="13"/>
        </w:numPr>
        <w:spacing w:after="0" w:line="240" w:lineRule="auto"/>
        <w:ind w:left="0"/>
        <w:rPr>
          <w:rFonts w:ascii="Times New Roman" w:hAnsi="Times New Roman"/>
          <w:sz w:val="24"/>
          <w:szCs w:val="24"/>
        </w:rPr>
      </w:pPr>
      <w:r w:rsidRPr="00201A48">
        <w:rPr>
          <w:rFonts w:ascii="Times New Roman" w:hAnsi="Times New Roman"/>
          <w:sz w:val="24"/>
          <w:szCs w:val="24"/>
        </w:rPr>
        <w:t xml:space="preserve">Фактически изготовлено в течение месяца </w:t>
      </w:r>
      <w:r>
        <w:rPr>
          <w:rFonts w:ascii="Times New Roman" w:hAnsi="Times New Roman"/>
          <w:sz w:val="24"/>
          <w:szCs w:val="24"/>
        </w:rPr>
        <w:t>340</w:t>
      </w:r>
      <w:r w:rsidRPr="00201A48">
        <w:rPr>
          <w:rFonts w:ascii="Times New Roman" w:hAnsi="Times New Roman"/>
          <w:sz w:val="24"/>
          <w:szCs w:val="24"/>
        </w:rPr>
        <w:t xml:space="preserve"> деталей.</w:t>
      </w:r>
    </w:p>
    <w:p w:rsidR="002A7E82" w:rsidRDefault="002A7E82" w:rsidP="002A7E82"/>
    <w:p w:rsidR="002A7E82" w:rsidRDefault="002A7E82" w:rsidP="002A7E82"/>
    <w:p w:rsidR="002A7E82" w:rsidRPr="00BC3A10" w:rsidRDefault="002A7E82" w:rsidP="002A7E82">
      <w:pPr>
        <w:sectPr w:rsidR="002A7E82" w:rsidRPr="00BC3A10" w:rsidSect="005E3F88">
          <w:footerReference w:type="even" r:id="rId9"/>
          <w:footerReference w:type="default" r:id="rId10"/>
          <w:pgSz w:w="11906" w:h="16838"/>
          <w:pgMar w:top="1134" w:right="850" w:bottom="1134" w:left="1701" w:header="709" w:footer="709" w:gutter="0"/>
          <w:cols w:space="708"/>
          <w:docGrid w:linePitch="360"/>
        </w:sectPr>
      </w:pPr>
    </w:p>
    <w:p w:rsidR="0043220B" w:rsidRPr="0043220B" w:rsidRDefault="0043220B" w:rsidP="0043220B">
      <w:pPr>
        <w:autoSpaceDE w:val="0"/>
        <w:autoSpaceDN w:val="0"/>
        <w:adjustRightInd w:val="0"/>
        <w:spacing w:line="360" w:lineRule="auto"/>
        <w:jc w:val="center"/>
        <w:rPr>
          <w:b/>
          <w:color w:val="000000"/>
          <w:sz w:val="28"/>
          <w:szCs w:val="28"/>
        </w:rPr>
      </w:pPr>
      <w:r w:rsidRPr="0043220B">
        <w:rPr>
          <w:b/>
          <w:color w:val="000000"/>
          <w:sz w:val="28"/>
          <w:szCs w:val="28"/>
        </w:rPr>
        <w:lastRenderedPageBreak/>
        <w:t>5.Контрольно-оценочные материалы для   промежуточной аттестации</w:t>
      </w:r>
    </w:p>
    <w:p w:rsidR="0043220B" w:rsidRDefault="0043220B" w:rsidP="0043220B">
      <w:pPr>
        <w:autoSpaceDE w:val="0"/>
        <w:autoSpaceDN w:val="0"/>
        <w:adjustRightInd w:val="0"/>
        <w:spacing w:line="360" w:lineRule="auto"/>
        <w:jc w:val="center"/>
        <w:rPr>
          <w:b/>
          <w:color w:val="000000"/>
          <w:sz w:val="28"/>
          <w:szCs w:val="28"/>
        </w:rPr>
      </w:pPr>
      <w:r w:rsidRPr="0043220B">
        <w:rPr>
          <w:b/>
          <w:color w:val="000000"/>
          <w:sz w:val="28"/>
          <w:szCs w:val="28"/>
        </w:rPr>
        <w:t>по учебной дисциплине</w:t>
      </w:r>
    </w:p>
    <w:p w:rsidR="002A7E82" w:rsidRDefault="002A7E82" w:rsidP="002A7E82">
      <w:pPr>
        <w:pStyle w:val="aff4"/>
        <w:ind w:left="1069" w:firstLine="0"/>
        <w:rPr>
          <w:b/>
        </w:rPr>
      </w:pP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Предпринимательская деятельность: сущность, виды.</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Организация: понятие и классификация.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Организационно - правовые формы организаций. </w:t>
      </w:r>
    </w:p>
    <w:p w:rsidR="00030FF8" w:rsidRPr="004A42E3" w:rsidRDefault="004A42E3" w:rsidP="008B79DC">
      <w:pPr>
        <w:pStyle w:val="a7"/>
        <w:numPr>
          <w:ilvl w:val="0"/>
          <w:numId w:val="7"/>
        </w:numPr>
        <w:rPr>
          <w:rFonts w:ascii="Times New Roman" w:hAnsi="Times New Roman"/>
        </w:rPr>
      </w:pPr>
      <w:r w:rsidRPr="004A42E3">
        <w:rPr>
          <w:rFonts w:ascii="Times New Roman" w:hAnsi="Times New Roman"/>
        </w:rPr>
        <w:t>Объединения организаций.</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Понятие, состав и структура основных средств.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Износ и амортизация основных средств.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Показатели эффективности использования основных средств.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Нематериальные активы.</w:t>
      </w:r>
    </w:p>
    <w:p w:rsidR="00057AD6" w:rsidRDefault="004A42E3" w:rsidP="008B79DC">
      <w:pPr>
        <w:pStyle w:val="a7"/>
        <w:numPr>
          <w:ilvl w:val="0"/>
          <w:numId w:val="7"/>
        </w:numPr>
        <w:rPr>
          <w:rFonts w:ascii="Times New Roman" w:hAnsi="Times New Roman"/>
        </w:rPr>
      </w:pPr>
      <w:r w:rsidRPr="004A42E3">
        <w:rPr>
          <w:rFonts w:ascii="Times New Roman" w:hAnsi="Times New Roman"/>
        </w:rPr>
        <w:t xml:space="preserve">Оборотные средства: понятие, состав, структура, источники формирования. </w:t>
      </w:r>
    </w:p>
    <w:p w:rsidR="00CF46B1" w:rsidRDefault="00CF46B1" w:rsidP="008B79DC">
      <w:pPr>
        <w:pStyle w:val="a7"/>
        <w:numPr>
          <w:ilvl w:val="0"/>
          <w:numId w:val="7"/>
        </w:numPr>
        <w:rPr>
          <w:rFonts w:ascii="Times New Roman" w:hAnsi="Times New Roman"/>
        </w:rPr>
      </w:pPr>
      <w:r>
        <w:rPr>
          <w:rFonts w:ascii="Times New Roman" w:hAnsi="Times New Roman"/>
        </w:rPr>
        <w:t>Понятие норма расхода материальных ресурсов, классификация норм расходов, методов нормирования.</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Показатели эффективности использования оборотных средств.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Пути ускорения оборачиваемости.</w:t>
      </w:r>
    </w:p>
    <w:p w:rsidR="004A42E3" w:rsidRPr="00057AD6" w:rsidRDefault="004A42E3" w:rsidP="008B79DC">
      <w:pPr>
        <w:pStyle w:val="a7"/>
        <w:numPr>
          <w:ilvl w:val="0"/>
          <w:numId w:val="7"/>
        </w:numPr>
        <w:rPr>
          <w:rFonts w:ascii="Times New Roman" w:hAnsi="Times New Roman"/>
        </w:rPr>
      </w:pPr>
      <w:r w:rsidRPr="00057AD6">
        <w:rPr>
          <w:rFonts w:ascii="Times New Roman" w:hAnsi="Times New Roman"/>
        </w:rPr>
        <w:t>Персонал орган</w:t>
      </w:r>
      <w:r w:rsidR="00057AD6" w:rsidRPr="00057AD6">
        <w:rPr>
          <w:rFonts w:ascii="Times New Roman" w:hAnsi="Times New Roman"/>
        </w:rPr>
        <w:t xml:space="preserve">изации: понятие, классификация </w:t>
      </w:r>
      <w:r w:rsidRPr="00057AD6">
        <w:rPr>
          <w:rFonts w:ascii="Times New Roman" w:hAnsi="Times New Roman"/>
        </w:rPr>
        <w:t xml:space="preserve">труда. </w:t>
      </w:r>
    </w:p>
    <w:p w:rsidR="004A42E3" w:rsidRPr="0034302B" w:rsidRDefault="004A42E3" w:rsidP="00D62BDE">
      <w:pPr>
        <w:pStyle w:val="a7"/>
        <w:numPr>
          <w:ilvl w:val="0"/>
          <w:numId w:val="7"/>
        </w:numPr>
        <w:rPr>
          <w:rFonts w:ascii="Times New Roman" w:hAnsi="Times New Roman"/>
        </w:rPr>
      </w:pPr>
      <w:r w:rsidRPr="0034302B">
        <w:rPr>
          <w:rFonts w:ascii="Times New Roman" w:hAnsi="Times New Roman"/>
        </w:rPr>
        <w:t>Производительность труда.</w:t>
      </w:r>
      <w:r w:rsidR="0034302B" w:rsidRPr="0034302B">
        <w:rPr>
          <w:rFonts w:ascii="Times New Roman" w:hAnsi="Times New Roman"/>
        </w:rPr>
        <w:t xml:space="preserve"> </w:t>
      </w:r>
      <w:r w:rsidRPr="0034302B">
        <w:rPr>
          <w:rFonts w:ascii="Times New Roman" w:hAnsi="Times New Roman"/>
        </w:rPr>
        <w:t>Мотивация труда.</w:t>
      </w:r>
    </w:p>
    <w:p w:rsidR="004A42E3" w:rsidRPr="004A42E3" w:rsidRDefault="004A42E3" w:rsidP="008B79DC">
      <w:pPr>
        <w:pStyle w:val="a7"/>
        <w:numPr>
          <w:ilvl w:val="0"/>
          <w:numId w:val="7"/>
        </w:numPr>
        <w:rPr>
          <w:rFonts w:ascii="Times New Roman" w:eastAsiaTheme="minorEastAsia" w:hAnsi="Times New Roman"/>
        </w:rPr>
      </w:pPr>
      <w:r w:rsidRPr="004A42E3">
        <w:rPr>
          <w:rFonts w:ascii="Times New Roman" w:eastAsiaTheme="minorEastAsia" w:hAnsi="Times New Roman"/>
        </w:rPr>
        <w:t xml:space="preserve">Сущность и принципы оплаты труда. </w:t>
      </w:r>
    </w:p>
    <w:p w:rsidR="004A42E3" w:rsidRPr="004A42E3" w:rsidRDefault="004A42E3" w:rsidP="008B79DC">
      <w:pPr>
        <w:pStyle w:val="a7"/>
        <w:numPr>
          <w:ilvl w:val="0"/>
          <w:numId w:val="7"/>
        </w:numPr>
        <w:rPr>
          <w:rFonts w:ascii="Times New Roman" w:eastAsiaTheme="minorEastAsia" w:hAnsi="Times New Roman"/>
        </w:rPr>
      </w:pPr>
      <w:r w:rsidRPr="004A42E3">
        <w:rPr>
          <w:rFonts w:ascii="Times New Roman" w:eastAsiaTheme="minorEastAsia" w:hAnsi="Times New Roman"/>
        </w:rPr>
        <w:t>Виды и формы оплаты труда.</w:t>
      </w:r>
    </w:p>
    <w:p w:rsidR="004A42E3" w:rsidRPr="004A42E3" w:rsidRDefault="004A42E3" w:rsidP="008B79DC">
      <w:pPr>
        <w:pStyle w:val="a7"/>
        <w:numPr>
          <w:ilvl w:val="0"/>
          <w:numId w:val="7"/>
        </w:numPr>
        <w:rPr>
          <w:rFonts w:ascii="Times New Roman" w:eastAsiaTheme="minorEastAsia" w:hAnsi="Times New Roman"/>
        </w:rPr>
      </w:pPr>
      <w:r w:rsidRPr="004A42E3">
        <w:rPr>
          <w:rFonts w:ascii="Times New Roman" w:eastAsiaTheme="minorEastAsia" w:hAnsi="Times New Roman"/>
        </w:rPr>
        <w:t>Бестарифная система оплаты труда.</w:t>
      </w:r>
    </w:p>
    <w:p w:rsidR="004A42E3" w:rsidRPr="004A42E3" w:rsidRDefault="004A42E3" w:rsidP="008B79DC">
      <w:pPr>
        <w:pStyle w:val="a7"/>
        <w:numPr>
          <w:ilvl w:val="0"/>
          <w:numId w:val="7"/>
        </w:numPr>
        <w:rPr>
          <w:rFonts w:ascii="Times New Roman" w:hAnsi="Times New Roman"/>
        </w:rPr>
      </w:pPr>
      <w:r w:rsidRPr="004A42E3">
        <w:rPr>
          <w:rFonts w:ascii="Times New Roman" w:eastAsiaTheme="minorEastAsia" w:hAnsi="Times New Roman"/>
        </w:rPr>
        <w:t>Тарифная система и её элементы</w:t>
      </w:r>
      <w:r w:rsidRPr="004A42E3">
        <w:rPr>
          <w:rFonts w:ascii="Times New Roman" w:hAnsi="Times New Roman"/>
        </w:rPr>
        <w:t xml:space="preserve">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Понятие себестоимости продукции, её виды. </w:t>
      </w:r>
    </w:p>
    <w:p w:rsidR="004A42E3" w:rsidRPr="004A42E3" w:rsidRDefault="004A42E3" w:rsidP="008B79DC">
      <w:pPr>
        <w:pStyle w:val="a7"/>
        <w:numPr>
          <w:ilvl w:val="0"/>
          <w:numId w:val="7"/>
        </w:numPr>
        <w:rPr>
          <w:rFonts w:ascii="Times New Roman" w:hAnsi="Times New Roman"/>
        </w:rPr>
      </w:pPr>
      <w:r w:rsidRPr="004A42E3">
        <w:rPr>
          <w:rFonts w:ascii="Times New Roman" w:hAnsi="Times New Roman"/>
        </w:rPr>
        <w:t xml:space="preserve">Смета затрат на производство продукции. </w:t>
      </w:r>
    </w:p>
    <w:p w:rsidR="004A42E3" w:rsidRDefault="004A42E3" w:rsidP="008B79DC">
      <w:pPr>
        <w:pStyle w:val="a7"/>
        <w:numPr>
          <w:ilvl w:val="0"/>
          <w:numId w:val="7"/>
        </w:numPr>
        <w:rPr>
          <w:rFonts w:ascii="Times New Roman" w:hAnsi="Times New Roman"/>
        </w:rPr>
      </w:pPr>
      <w:r w:rsidRPr="004A42E3">
        <w:rPr>
          <w:rFonts w:ascii="Times New Roman" w:hAnsi="Times New Roman"/>
        </w:rPr>
        <w:t>Группировка затрат по статьям калькуляции</w:t>
      </w:r>
    </w:p>
    <w:p w:rsidR="0034302B" w:rsidRDefault="0034302B" w:rsidP="008B79DC">
      <w:pPr>
        <w:pStyle w:val="a7"/>
        <w:numPr>
          <w:ilvl w:val="0"/>
          <w:numId w:val="7"/>
        </w:numPr>
        <w:rPr>
          <w:rFonts w:ascii="Times New Roman" w:hAnsi="Times New Roman"/>
        </w:rPr>
      </w:pPr>
      <w:r>
        <w:rPr>
          <w:rFonts w:ascii="Times New Roman" w:hAnsi="Times New Roman"/>
        </w:rPr>
        <w:t>Понятие, функции и виды цен</w:t>
      </w:r>
    </w:p>
    <w:p w:rsidR="0034302B" w:rsidRPr="004A42E3" w:rsidRDefault="0034302B" w:rsidP="008B79DC">
      <w:pPr>
        <w:pStyle w:val="a7"/>
        <w:numPr>
          <w:ilvl w:val="0"/>
          <w:numId w:val="7"/>
        </w:numPr>
        <w:rPr>
          <w:rFonts w:ascii="Times New Roman" w:hAnsi="Times New Roman"/>
        </w:rPr>
      </w:pPr>
      <w:r>
        <w:rPr>
          <w:rFonts w:ascii="Times New Roman" w:hAnsi="Times New Roman"/>
        </w:rPr>
        <w:t>Методы ценообразования</w:t>
      </w:r>
    </w:p>
    <w:p w:rsidR="004A42E3" w:rsidRPr="004A42E3" w:rsidRDefault="004A42E3" w:rsidP="008B79DC">
      <w:pPr>
        <w:pStyle w:val="a7"/>
        <w:numPr>
          <w:ilvl w:val="0"/>
          <w:numId w:val="7"/>
        </w:numPr>
        <w:rPr>
          <w:rFonts w:ascii="Times New Roman" w:eastAsiaTheme="minorEastAsia" w:hAnsi="Times New Roman"/>
        </w:rPr>
      </w:pPr>
      <w:r w:rsidRPr="004A42E3">
        <w:rPr>
          <w:rFonts w:ascii="Times New Roman" w:eastAsiaTheme="minorEastAsia" w:hAnsi="Times New Roman"/>
        </w:rPr>
        <w:t xml:space="preserve">Прибыль и ее виды. </w:t>
      </w:r>
    </w:p>
    <w:p w:rsidR="004A42E3" w:rsidRPr="004A42E3" w:rsidRDefault="004A42E3" w:rsidP="008B79DC">
      <w:pPr>
        <w:pStyle w:val="a7"/>
        <w:numPr>
          <w:ilvl w:val="0"/>
          <w:numId w:val="7"/>
        </w:numPr>
        <w:rPr>
          <w:rFonts w:ascii="Times New Roman" w:hAnsi="Times New Roman"/>
        </w:rPr>
      </w:pPr>
      <w:r w:rsidRPr="004A42E3">
        <w:rPr>
          <w:rFonts w:ascii="Times New Roman" w:eastAsiaTheme="minorEastAsia" w:hAnsi="Times New Roman"/>
        </w:rPr>
        <w:t>Рентабельность и её виды.</w:t>
      </w:r>
    </w:p>
    <w:p w:rsidR="004A42E3" w:rsidRDefault="004A42E3"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117900" w:rsidRDefault="00117900" w:rsidP="004A42E3">
      <w:pPr>
        <w:pStyle w:val="aff4"/>
        <w:ind w:left="1069" w:firstLine="0"/>
        <w:rPr>
          <w:b/>
        </w:rPr>
      </w:pPr>
    </w:p>
    <w:p w:rsidR="002A7E82" w:rsidRPr="00704300" w:rsidRDefault="004A42E3" w:rsidP="004A42E3">
      <w:pPr>
        <w:pStyle w:val="aff4"/>
        <w:ind w:left="1069" w:firstLine="0"/>
        <w:rPr>
          <w:b/>
        </w:rPr>
      </w:pPr>
      <w:r>
        <w:rPr>
          <w:b/>
        </w:rPr>
        <w:lastRenderedPageBreak/>
        <w:t>Практическая часть</w:t>
      </w:r>
    </w:p>
    <w:p w:rsidR="00704300" w:rsidRPr="00704300" w:rsidRDefault="00704300" w:rsidP="002A7E82">
      <w:pPr>
        <w:pStyle w:val="Default"/>
        <w:rPr>
          <w:b/>
          <w:bCs/>
        </w:rPr>
      </w:pPr>
      <w:r w:rsidRPr="00704300">
        <w:rPr>
          <w:b/>
          <w:bCs/>
        </w:rPr>
        <w:t>Задача 1.</w:t>
      </w:r>
    </w:p>
    <w:p w:rsidR="00704300" w:rsidRPr="00704300" w:rsidRDefault="00704300" w:rsidP="00704300">
      <w:pPr>
        <w:ind w:firstLine="708"/>
        <w:jc w:val="both"/>
      </w:pPr>
      <w:r w:rsidRPr="00704300">
        <w:t>Основная продукция предприятия в расчетном году составит 45 000 тыс. руб., услуги промышленного характера — 3 700 тыс. руб. Стоимость полуфабрикатов — 2 300 тыс. руб., 40 % этой суммы будет использовано для собственного производства. Объем незавершенного производства на конец расчетного года увеличится на 2 400 тыс. руб. Остатки готовой продукции на складе предприятия ожидаются на начало расчетного периода в размере 4 700 тыс. руб., на конец того же периода — 2 900 тыс. руб.</w:t>
      </w:r>
    </w:p>
    <w:p w:rsidR="00704300" w:rsidRPr="00704300" w:rsidRDefault="00704300" w:rsidP="00704300">
      <w:pPr>
        <w:ind w:firstLine="708"/>
        <w:jc w:val="both"/>
      </w:pPr>
      <w:r w:rsidRPr="00704300">
        <w:t xml:space="preserve">Определить ожидаемый объем товарной, валовой, реализованной и чистой продукции, если стоимость материальных затрат и сумма амортизационных отчислений составят приблизительно 45 % от товарного выпуска предприятия. </w:t>
      </w:r>
    </w:p>
    <w:p w:rsidR="00704300" w:rsidRPr="00704300" w:rsidRDefault="00704300" w:rsidP="002A7E82">
      <w:pPr>
        <w:pStyle w:val="Default"/>
        <w:rPr>
          <w:b/>
          <w:bCs/>
        </w:rPr>
      </w:pPr>
    </w:p>
    <w:p w:rsidR="00704300" w:rsidRPr="00CA6446" w:rsidRDefault="00704300" w:rsidP="002A7E82">
      <w:pPr>
        <w:pStyle w:val="Default"/>
        <w:rPr>
          <w:b/>
          <w:bCs/>
        </w:rPr>
      </w:pPr>
      <w:r w:rsidRPr="00CA6446">
        <w:rPr>
          <w:b/>
          <w:bCs/>
        </w:rPr>
        <w:t>Задача 2.</w:t>
      </w:r>
    </w:p>
    <w:p w:rsidR="00704300" w:rsidRPr="00CA6446" w:rsidRDefault="00CA6446" w:rsidP="00CA6446">
      <w:pPr>
        <w:pStyle w:val="Default"/>
        <w:jc w:val="both"/>
        <w:rPr>
          <w:bCs/>
        </w:rPr>
      </w:pPr>
      <w:r w:rsidRPr="00CA6446">
        <w:rPr>
          <w:bCs/>
        </w:rPr>
        <w:t>Рассчитать месячный заработок рабочего по простой сдельной оплаты труда</w:t>
      </w:r>
    </w:p>
    <w:p w:rsidR="00CA6446" w:rsidRPr="00CA6446" w:rsidRDefault="00CA6446" w:rsidP="00CA6446">
      <w:pPr>
        <w:pStyle w:val="Default"/>
        <w:jc w:val="both"/>
        <w:rPr>
          <w:bCs/>
        </w:rPr>
      </w:pPr>
      <w:r w:rsidRPr="00CA6446">
        <w:rPr>
          <w:bCs/>
        </w:rPr>
        <w:t>Объем произведенной продукции: изделие А – 200шт., Б- 1000 шт. Нормы времени на обработку: Изделия А – 55,48 мин по 4-му разряду и Б – 5,22 мин по 5-му разряду. Тарифные ставки: 4-го разряда – 9,132 руб., 5-го разряда – 10,457 руб. в час.</w:t>
      </w:r>
    </w:p>
    <w:p w:rsidR="00CA6446" w:rsidRDefault="00CA6446" w:rsidP="002A7E82">
      <w:pPr>
        <w:pStyle w:val="Default"/>
        <w:rPr>
          <w:b/>
          <w:bCs/>
          <w:sz w:val="28"/>
          <w:szCs w:val="28"/>
        </w:rPr>
      </w:pPr>
    </w:p>
    <w:p w:rsidR="00CA6446" w:rsidRPr="00030FF8" w:rsidRDefault="00030FF8" w:rsidP="002A7E82">
      <w:pPr>
        <w:pStyle w:val="Default"/>
        <w:rPr>
          <w:b/>
          <w:bCs/>
        </w:rPr>
      </w:pPr>
      <w:r w:rsidRPr="00030FF8">
        <w:rPr>
          <w:b/>
          <w:bCs/>
        </w:rPr>
        <w:t>Задача 3.</w:t>
      </w:r>
    </w:p>
    <w:p w:rsidR="00030FF8" w:rsidRDefault="00030FF8" w:rsidP="00030FF8">
      <w:pPr>
        <w:shd w:val="clear" w:color="auto" w:fill="FFFFFF"/>
        <w:jc w:val="both"/>
        <w:rPr>
          <w:color w:val="000000"/>
          <w:spacing w:val="1"/>
        </w:rPr>
      </w:pPr>
      <w:r w:rsidRPr="00CE30AF">
        <w:rPr>
          <w:color w:val="000000"/>
          <w:spacing w:val="6"/>
        </w:rPr>
        <w:t>Себестоимость равна 200 руб.; приемлемая рентабель</w:t>
      </w:r>
      <w:r w:rsidRPr="00CE30AF">
        <w:rPr>
          <w:color w:val="000000"/>
          <w:spacing w:val="6"/>
        </w:rPr>
        <w:softHyphen/>
      </w:r>
      <w:r w:rsidRPr="00CE30AF">
        <w:rPr>
          <w:color w:val="000000"/>
          <w:spacing w:val="-2"/>
        </w:rPr>
        <w:t xml:space="preserve">ность составляет 20%; ставка акциза — 30%; торговая надбавка — 15%. </w:t>
      </w:r>
      <w:r w:rsidRPr="00CE30AF">
        <w:rPr>
          <w:color w:val="000000"/>
          <w:spacing w:val="1"/>
        </w:rPr>
        <w:t>Каков уровень розничной цены, если налог с продаж равен 5%?</w:t>
      </w:r>
    </w:p>
    <w:p w:rsidR="00030FF8" w:rsidRPr="00030FF8" w:rsidRDefault="00030FF8" w:rsidP="00030FF8">
      <w:pPr>
        <w:shd w:val="clear" w:color="auto" w:fill="FFFFFF"/>
        <w:jc w:val="both"/>
        <w:rPr>
          <w:b/>
        </w:rPr>
      </w:pPr>
    </w:p>
    <w:p w:rsidR="00030FF8" w:rsidRPr="00030FF8" w:rsidRDefault="00030FF8" w:rsidP="00030FF8">
      <w:pPr>
        <w:shd w:val="clear" w:color="auto" w:fill="FFFFFF"/>
        <w:jc w:val="both"/>
        <w:rPr>
          <w:b/>
        </w:rPr>
      </w:pPr>
      <w:r w:rsidRPr="00030FF8">
        <w:rPr>
          <w:b/>
        </w:rPr>
        <w:t>Задача 4.</w:t>
      </w:r>
    </w:p>
    <w:p w:rsidR="00030FF8" w:rsidRDefault="00030FF8" w:rsidP="00030FF8">
      <w:r>
        <w:t>Исследования, проведенные на двух предприятиях, показали следующие характеристики производства продукции:</w:t>
      </w:r>
    </w:p>
    <w:p w:rsidR="00030FF8" w:rsidRPr="00D64E7C" w:rsidRDefault="00030FF8" w:rsidP="00030FF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1595"/>
        <w:gridCol w:w="1596"/>
      </w:tblGrid>
      <w:tr w:rsidR="00030FF8" w:rsidTr="005E3F88">
        <w:trPr>
          <w:trHeight w:val="175"/>
        </w:trPr>
        <w:tc>
          <w:tcPr>
            <w:tcW w:w="3190" w:type="dxa"/>
            <w:vMerge w:val="restart"/>
          </w:tcPr>
          <w:p w:rsidR="00030FF8" w:rsidRDefault="00030FF8" w:rsidP="005E3F88">
            <w:pPr>
              <w:jc w:val="center"/>
            </w:pPr>
            <w:r>
              <w:t>Показатель</w:t>
            </w:r>
          </w:p>
        </w:tc>
        <w:tc>
          <w:tcPr>
            <w:tcW w:w="3190" w:type="dxa"/>
            <w:gridSpan w:val="2"/>
          </w:tcPr>
          <w:p w:rsidR="00030FF8" w:rsidRPr="004863C2" w:rsidRDefault="00030FF8" w:rsidP="005E3F88">
            <w:pPr>
              <w:jc w:val="center"/>
            </w:pPr>
            <w:r w:rsidRPr="001D3EB3">
              <w:rPr>
                <w:lang w:val="en-US"/>
              </w:rPr>
              <w:t xml:space="preserve">I </w:t>
            </w:r>
            <w:r>
              <w:t xml:space="preserve">предприятие </w:t>
            </w:r>
          </w:p>
        </w:tc>
        <w:tc>
          <w:tcPr>
            <w:tcW w:w="3191" w:type="dxa"/>
            <w:gridSpan w:val="2"/>
          </w:tcPr>
          <w:p w:rsidR="00030FF8" w:rsidRDefault="00030FF8" w:rsidP="005E3F88">
            <w:pPr>
              <w:jc w:val="center"/>
            </w:pPr>
            <w:r w:rsidRPr="001D3EB3">
              <w:rPr>
                <w:lang w:val="en-US"/>
              </w:rPr>
              <w:t xml:space="preserve">II </w:t>
            </w:r>
            <w:r>
              <w:t>предприятие</w:t>
            </w:r>
          </w:p>
        </w:tc>
      </w:tr>
      <w:tr w:rsidR="00030FF8" w:rsidTr="005E3F88">
        <w:trPr>
          <w:trHeight w:val="175"/>
        </w:trPr>
        <w:tc>
          <w:tcPr>
            <w:tcW w:w="3190" w:type="dxa"/>
            <w:vMerge/>
          </w:tcPr>
          <w:p w:rsidR="00030FF8" w:rsidRDefault="00030FF8" w:rsidP="005E3F88">
            <w:pPr>
              <w:jc w:val="center"/>
            </w:pPr>
          </w:p>
        </w:tc>
        <w:tc>
          <w:tcPr>
            <w:tcW w:w="1595" w:type="dxa"/>
          </w:tcPr>
          <w:p w:rsidR="00030FF8" w:rsidRPr="00DE1690" w:rsidRDefault="00030FF8" w:rsidP="005E3F88">
            <w:pPr>
              <w:jc w:val="center"/>
            </w:pPr>
            <w:r>
              <w:t>А</w:t>
            </w:r>
          </w:p>
        </w:tc>
        <w:tc>
          <w:tcPr>
            <w:tcW w:w="1595" w:type="dxa"/>
          </w:tcPr>
          <w:p w:rsidR="00030FF8" w:rsidRPr="00DE1690" w:rsidRDefault="00030FF8" w:rsidP="005E3F88">
            <w:pPr>
              <w:jc w:val="center"/>
            </w:pPr>
            <w:r>
              <w:t>В</w:t>
            </w:r>
          </w:p>
        </w:tc>
        <w:tc>
          <w:tcPr>
            <w:tcW w:w="1595" w:type="dxa"/>
          </w:tcPr>
          <w:p w:rsidR="00030FF8" w:rsidRPr="00DE1690" w:rsidRDefault="00030FF8" w:rsidP="005E3F88">
            <w:pPr>
              <w:jc w:val="center"/>
            </w:pPr>
            <w:r>
              <w:t>А</w:t>
            </w:r>
          </w:p>
        </w:tc>
        <w:tc>
          <w:tcPr>
            <w:tcW w:w="1596" w:type="dxa"/>
          </w:tcPr>
          <w:p w:rsidR="00030FF8" w:rsidRPr="00DE1690" w:rsidRDefault="00030FF8" w:rsidP="005E3F88">
            <w:pPr>
              <w:jc w:val="center"/>
            </w:pPr>
            <w:r>
              <w:t>В</w:t>
            </w:r>
          </w:p>
        </w:tc>
      </w:tr>
      <w:tr w:rsidR="00030FF8" w:rsidTr="005E3F88">
        <w:tc>
          <w:tcPr>
            <w:tcW w:w="3190" w:type="dxa"/>
          </w:tcPr>
          <w:p w:rsidR="00030FF8" w:rsidRDefault="00030FF8" w:rsidP="005E3F88">
            <w:pPr>
              <w:jc w:val="center"/>
            </w:pPr>
            <w:r>
              <w:t>Цена, руб.</w:t>
            </w:r>
          </w:p>
        </w:tc>
        <w:tc>
          <w:tcPr>
            <w:tcW w:w="1595" w:type="dxa"/>
          </w:tcPr>
          <w:p w:rsidR="00030FF8" w:rsidRDefault="00030FF8" w:rsidP="005E3F88">
            <w:pPr>
              <w:jc w:val="center"/>
            </w:pPr>
            <w:r>
              <w:t>120</w:t>
            </w:r>
          </w:p>
        </w:tc>
        <w:tc>
          <w:tcPr>
            <w:tcW w:w="1595" w:type="dxa"/>
          </w:tcPr>
          <w:p w:rsidR="00030FF8" w:rsidRDefault="00030FF8" w:rsidP="005E3F88">
            <w:pPr>
              <w:jc w:val="center"/>
            </w:pPr>
            <w:r>
              <w:t>560</w:t>
            </w:r>
          </w:p>
        </w:tc>
        <w:tc>
          <w:tcPr>
            <w:tcW w:w="1595" w:type="dxa"/>
          </w:tcPr>
          <w:p w:rsidR="00030FF8" w:rsidRDefault="00030FF8" w:rsidP="005E3F88">
            <w:pPr>
              <w:jc w:val="center"/>
            </w:pPr>
            <w:r>
              <w:t>140</w:t>
            </w:r>
          </w:p>
        </w:tc>
        <w:tc>
          <w:tcPr>
            <w:tcW w:w="1596" w:type="dxa"/>
          </w:tcPr>
          <w:p w:rsidR="00030FF8" w:rsidRDefault="00030FF8" w:rsidP="005E3F88">
            <w:pPr>
              <w:jc w:val="center"/>
            </w:pPr>
            <w:r>
              <w:t>520</w:t>
            </w:r>
          </w:p>
        </w:tc>
      </w:tr>
      <w:tr w:rsidR="00030FF8" w:rsidTr="005E3F88">
        <w:tc>
          <w:tcPr>
            <w:tcW w:w="3190" w:type="dxa"/>
          </w:tcPr>
          <w:p w:rsidR="00030FF8" w:rsidRDefault="00030FF8" w:rsidP="005E3F88">
            <w:pPr>
              <w:jc w:val="center"/>
            </w:pPr>
            <w:r>
              <w:t>Себестоимость, руб.</w:t>
            </w:r>
          </w:p>
        </w:tc>
        <w:tc>
          <w:tcPr>
            <w:tcW w:w="1595" w:type="dxa"/>
          </w:tcPr>
          <w:p w:rsidR="00030FF8" w:rsidRDefault="00030FF8" w:rsidP="005E3F88">
            <w:pPr>
              <w:jc w:val="center"/>
            </w:pPr>
            <w:r>
              <w:t>90</w:t>
            </w:r>
          </w:p>
        </w:tc>
        <w:tc>
          <w:tcPr>
            <w:tcW w:w="1595" w:type="dxa"/>
          </w:tcPr>
          <w:p w:rsidR="00030FF8" w:rsidRDefault="00030FF8" w:rsidP="005E3F88">
            <w:pPr>
              <w:jc w:val="center"/>
            </w:pPr>
            <w:r>
              <w:t>460</w:t>
            </w:r>
          </w:p>
        </w:tc>
        <w:tc>
          <w:tcPr>
            <w:tcW w:w="1595" w:type="dxa"/>
          </w:tcPr>
          <w:p w:rsidR="00030FF8" w:rsidRDefault="00030FF8" w:rsidP="005E3F88">
            <w:pPr>
              <w:jc w:val="center"/>
            </w:pPr>
            <w:r>
              <w:t>100</w:t>
            </w:r>
          </w:p>
        </w:tc>
        <w:tc>
          <w:tcPr>
            <w:tcW w:w="1596" w:type="dxa"/>
          </w:tcPr>
          <w:p w:rsidR="00030FF8" w:rsidRDefault="00030FF8" w:rsidP="005E3F88">
            <w:pPr>
              <w:jc w:val="center"/>
            </w:pPr>
            <w:r>
              <w:t>440</w:t>
            </w:r>
          </w:p>
        </w:tc>
      </w:tr>
      <w:tr w:rsidR="00030FF8" w:rsidTr="005E3F88">
        <w:tc>
          <w:tcPr>
            <w:tcW w:w="3190" w:type="dxa"/>
          </w:tcPr>
          <w:p w:rsidR="00030FF8" w:rsidRDefault="00030FF8" w:rsidP="005E3F88">
            <w:pPr>
              <w:jc w:val="center"/>
            </w:pPr>
            <w:r>
              <w:t xml:space="preserve">Сумма основных производственных фондов и нормативных оборотных средств, руб. </w:t>
            </w:r>
          </w:p>
        </w:tc>
        <w:tc>
          <w:tcPr>
            <w:tcW w:w="1595" w:type="dxa"/>
          </w:tcPr>
          <w:p w:rsidR="00030FF8" w:rsidRDefault="00030FF8" w:rsidP="005E3F88">
            <w:pPr>
              <w:jc w:val="center"/>
            </w:pPr>
            <w:r>
              <w:t>70</w:t>
            </w:r>
          </w:p>
        </w:tc>
        <w:tc>
          <w:tcPr>
            <w:tcW w:w="1595" w:type="dxa"/>
          </w:tcPr>
          <w:p w:rsidR="00030FF8" w:rsidRDefault="00030FF8" w:rsidP="005E3F88">
            <w:pPr>
              <w:jc w:val="center"/>
            </w:pPr>
            <w:r>
              <w:t>600</w:t>
            </w:r>
          </w:p>
        </w:tc>
        <w:tc>
          <w:tcPr>
            <w:tcW w:w="1595" w:type="dxa"/>
          </w:tcPr>
          <w:p w:rsidR="00030FF8" w:rsidRDefault="00030FF8" w:rsidP="005E3F88">
            <w:pPr>
              <w:jc w:val="center"/>
            </w:pPr>
            <w:r>
              <w:t>75</w:t>
            </w:r>
          </w:p>
        </w:tc>
        <w:tc>
          <w:tcPr>
            <w:tcW w:w="1596" w:type="dxa"/>
          </w:tcPr>
          <w:p w:rsidR="00030FF8" w:rsidRDefault="00030FF8" w:rsidP="005E3F88">
            <w:pPr>
              <w:jc w:val="center"/>
            </w:pPr>
            <w:r>
              <w:t>675</w:t>
            </w:r>
          </w:p>
        </w:tc>
      </w:tr>
    </w:tbl>
    <w:p w:rsidR="00030FF8" w:rsidRDefault="00030FF8" w:rsidP="00030FF8"/>
    <w:p w:rsidR="00030FF8" w:rsidRDefault="00030FF8" w:rsidP="00030FF8">
      <w:r>
        <w:t xml:space="preserve">Определите рентабельность размещения производства каждого вида продукции и на каком предприятии экономически эффективнее ее производить. </w:t>
      </w:r>
    </w:p>
    <w:p w:rsidR="00030FF8" w:rsidRDefault="00030FF8" w:rsidP="002A7E82">
      <w:pPr>
        <w:pStyle w:val="Default"/>
        <w:rPr>
          <w:b/>
          <w:bCs/>
          <w:sz w:val="28"/>
          <w:szCs w:val="28"/>
        </w:rPr>
      </w:pPr>
    </w:p>
    <w:p w:rsidR="00704300" w:rsidRPr="00704300" w:rsidRDefault="004A42E3" w:rsidP="00704300">
      <w:pPr>
        <w:pStyle w:val="Default"/>
        <w:rPr>
          <w:b/>
          <w:bCs/>
        </w:rPr>
      </w:pPr>
      <w:r>
        <w:rPr>
          <w:b/>
          <w:bCs/>
        </w:rPr>
        <w:t>Задача 5</w:t>
      </w:r>
      <w:r w:rsidR="00704300" w:rsidRPr="00704300">
        <w:rPr>
          <w:b/>
          <w:bCs/>
        </w:rPr>
        <w:t>.</w:t>
      </w:r>
    </w:p>
    <w:p w:rsidR="00704300" w:rsidRPr="00704300" w:rsidRDefault="00704300" w:rsidP="00704300">
      <w:pPr>
        <w:pStyle w:val="Default"/>
        <w:rPr>
          <w:bCs/>
        </w:rPr>
      </w:pPr>
      <w:r w:rsidRPr="00704300">
        <w:rPr>
          <w:bCs/>
        </w:rPr>
        <w:t>Определить среднегодовую стоимость и стоимость на конец года.</w:t>
      </w:r>
    </w:p>
    <w:p w:rsidR="00704300" w:rsidRPr="00704300" w:rsidRDefault="00704300" w:rsidP="002A7E82">
      <w:pPr>
        <w:pStyle w:val="Default"/>
        <w:rPr>
          <w:bCs/>
        </w:rPr>
      </w:pPr>
      <w:r w:rsidRPr="00704300">
        <w:rPr>
          <w:bCs/>
        </w:rPr>
        <w:t>Основные производственные фонды предприятия на начало года составили 3586 тыс. руб. Движение основных фондов в течение года отражено в табл.</w:t>
      </w:r>
    </w:p>
    <w:p w:rsidR="00704300" w:rsidRPr="00704300" w:rsidRDefault="00704300" w:rsidP="002A7E82">
      <w:pPr>
        <w:pStyle w:val="Default"/>
        <w:rPr>
          <w:bCs/>
        </w:rPr>
      </w:pPr>
    </w:p>
    <w:tbl>
      <w:tblPr>
        <w:tblStyle w:val="a3"/>
        <w:tblW w:w="0" w:type="auto"/>
        <w:tblLook w:val="04A0" w:firstRow="1" w:lastRow="0" w:firstColumn="1" w:lastColumn="0" w:noHBand="0" w:noVBand="1"/>
      </w:tblPr>
      <w:tblGrid>
        <w:gridCol w:w="1785"/>
        <w:gridCol w:w="3886"/>
        <w:gridCol w:w="3900"/>
      </w:tblGrid>
      <w:tr w:rsidR="00704300" w:rsidTr="00704300">
        <w:trPr>
          <w:trHeight w:val="193"/>
        </w:trPr>
        <w:tc>
          <w:tcPr>
            <w:tcW w:w="1809" w:type="dxa"/>
            <w:vMerge w:val="restart"/>
          </w:tcPr>
          <w:p w:rsidR="00704300" w:rsidRPr="00704300" w:rsidRDefault="00704300" w:rsidP="002A7E82">
            <w:pPr>
              <w:pStyle w:val="Default"/>
              <w:rPr>
                <w:bCs/>
              </w:rPr>
            </w:pPr>
            <w:r w:rsidRPr="00704300">
              <w:rPr>
                <w:bCs/>
              </w:rPr>
              <w:t>На 1- е число месяца</w:t>
            </w:r>
          </w:p>
        </w:tc>
        <w:tc>
          <w:tcPr>
            <w:tcW w:w="7988" w:type="dxa"/>
            <w:gridSpan w:val="2"/>
          </w:tcPr>
          <w:p w:rsidR="00704300" w:rsidRPr="00704300" w:rsidRDefault="00704300" w:rsidP="002A7E82">
            <w:pPr>
              <w:pStyle w:val="Default"/>
              <w:rPr>
                <w:bCs/>
              </w:rPr>
            </w:pPr>
            <w:r w:rsidRPr="00704300">
              <w:rPr>
                <w:bCs/>
              </w:rPr>
              <w:t>Основные фонды, тыс. руб.</w:t>
            </w:r>
          </w:p>
        </w:tc>
      </w:tr>
      <w:tr w:rsidR="00704300" w:rsidTr="005E3F88">
        <w:trPr>
          <w:trHeight w:val="192"/>
        </w:trPr>
        <w:tc>
          <w:tcPr>
            <w:tcW w:w="1809" w:type="dxa"/>
            <w:vMerge/>
          </w:tcPr>
          <w:p w:rsidR="00704300" w:rsidRPr="00704300" w:rsidRDefault="00704300" w:rsidP="002A7E82">
            <w:pPr>
              <w:pStyle w:val="Default"/>
              <w:rPr>
                <w:bCs/>
              </w:rPr>
            </w:pPr>
          </w:p>
        </w:tc>
        <w:tc>
          <w:tcPr>
            <w:tcW w:w="3994" w:type="dxa"/>
          </w:tcPr>
          <w:p w:rsidR="00704300" w:rsidRPr="00704300" w:rsidRDefault="00704300" w:rsidP="002A7E82">
            <w:pPr>
              <w:pStyle w:val="Default"/>
              <w:rPr>
                <w:bCs/>
              </w:rPr>
            </w:pPr>
            <w:r w:rsidRPr="00704300">
              <w:rPr>
                <w:bCs/>
              </w:rPr>
              <w:t>Ввод</w:t>
            </w:r>
          </w:p>
        </w:tc>
        <w:tc>
          <w:tcPr>
            <w:tcW w:w="3994" w:type="dxa"/>
          </w:tcPr>
          <w:p w:rsidR="00704300" w:rsidRPr="00704300" w:rsidRDefault="00704300" w:rsidP="002A7E82">
            <w:pPr>
              <w:pStyle w:val="Default"/>
              <w:rPr>
                <w:bCs/>
              </w:rPr>
            </w:pPr>
            <w:r w:rsidRPr="00704300">
              <w:rPr>
                <w:bCs/>
              </w:rPr>
              <w:t>Выбытие</w:t>
            </w:r>
          </w:p>
        </w:tc>
      </w:tr>
      <w:tr w:rsidR="00704300" w:rsidTr="005E3F88">
        <w:tc>
          <w:tcPr>
            <w:tcW w:w="1809" w:type="dxa"/>
          </w:tcPr>
          <w:p w:rsidR="00704300" w:rsidRPr="00CA6446" w:rsidRDefault="00CA6446" w:rsidP="00CA6446">
            <w:pPr>
              <w:pStyle w:val="Default"/>
              <w:jc w:val="center"/>
              <w:rPr>
                <w:bCs/>
              </w:rPr>
            </w:pPr>
            <w:r w:rsidRPr="00CA6446">
              <w:rPr>
                <w:bCs/>
              </w:rPr>
              <w:t>Март</w:t>
            </w:r>
          </w:p>
        </w:tc>
        <w:tc>
          <w:tcPr>
            <w:tcW w:w="3994" w:type="dxa"/>
          </w:tcPr>
          <w:p w:rsidR="00704300" w:rsidRPr="00CA6446" w:rsidRDefault="00CA6446" w:rsidP="00CA6446">
            <w:pPr>
              <w:pStyle w:val="Default"/>
              <w:jc w:val="center"/>
              <w:rPr>
                <w:bCs/>
              </w:rPr>
            </w:pPr>
            <w:r w:rsidRPr="00CA6446">
              <w:rPr>
                <w:bCs/>
              </w:rPr>
              <w:t>49,2</w:t>
            </w:r>
          </w:p>
        </w:tc>
        <w:tc>
          <w:tcPr>
            <w:tcW w:w="3994" w:type="dxa"/>
          </w:tcPr>
          <w:p w:rsidR="00704300" w:rsidRPr="00CA6446" w:rsidRDefault="00CA6446" w:rsidP="00CA6446">
            <w:pPr>
              <w:pStyle w:val="Default"/>
              <w:jc w:val="center"/>
              <w:rPr>
                <w:bCs/>
              </w:rPr>
            </w:pPr>
            <w:r w:rsidRPr="00CA6446">
              <w:rPr>
                <w:bCs/>
              </w:rPr>
              <w:t>9,6</w:t>
            </w:r>
          </w:p>
        </w:tc>
      </w:tr>
      <w:tr w:rsidR="00704300" w:rsidTr="005E3F88">
        <w:tc>
          <w:tcPr>
            <w:tcW w:w="1809" w:type="dxa"/>
          </w:tcPr>
          <w:p w:rsidR="00704300" w:rsidRPr="00CA6446" w:rsidRDefault="00CA6446" w:rsidP="00CA6446">
            <w:pPr>
              <w:pStyle w:val="Default"/>
              <w:jc w:val="center"/>
              <w:rPr>
                <w:bCs/>
              </w:rPr>
            </w:pPr>
            <w:r w:rsidRPr="00CA6446">
              <w:rPr>
                <w:bCs/>
              </w:rPr>
              <w:t>Май</w:t>
            </w:r>
          </w:p>
        </w:tc>
        <w:tc>
          <w:tcPr>
            <w:tcW w:w="3994" w:type="dxa"/>
          </w:tcPr>
          <w:p w:rsidR="00704300" w:rsidRPr="00CA6446" w:rsidRDefault="00CA6446" w:rsidP="00CA6446">
            <w:pPr>
              <w:pStyle w:val="Default"/>
              <w:jc w:val="center"/>
              <w:rPr>
                <w:bCs/>
              </w:rPr>
            </w:pPr>
            <w:r w:rsidRPr="00CA6446">
              <w:rPr>
                <w:bCs/>
              </w:rPr>
              <w:t>40,5</w:t>
            </w:r>
          </w:p>
        </w:tc>
        <w:tc>
          <w:tcPr>
            <w:tcW w:w="3994" w:type="dxa"/>
          </w:tcPr>
          <w:p w:rsidR="00704300" w:rsidRPr="00CA6446" w:rsidRDefault="00CA6446" w:rsidP="00CA6446">
            <w:pPr>
              <w:pStyle w:val="Default"/>
              <w:jc w:val="center"/>
              <w:rPr>
                <w:bCs/>
              </w:rPr>
            </w:pPr>
            <w:r w:rsidRPr="00CA6446">
              <w:rPr>
                <w:bCs/>
              </w:rPr>
              <w:t>6</w:t>
            </w:r>
          </w:p>
        </w:tc>
      </w:tr>
      <w:tr w:rsidR="00704300" w:rsidTr="005E3F88">
        <w:tc>
          <w:tcPr>
            <w:tcW w:w="1809" w:type="dxa"/>
          </w:tcPr>
          <w:p w:rsidR="00704300" w:rsidRPr="00CA6446" w:rsidRDefault="00CA6446" w:rsidP="00CA6446">
            <w:pPr>
              <w:pStyle w:val="Default"/>
              <w:jc w:val="center"/>
              <w:rPr>
                <w:bCs/>
              </w:rPr>
            </w:pPr>
            <w:r w:rsidRPr="00CA6446">
              <w:rPr>
                <w:bCs/>
              </w:rPr>
              <w:t>Август</w:t>
            </w:r>
          </w:p>
        </w:tc>
        <w:tc>
          <w:tcPr>
            <w:tcW w:w="3994" w:type="dxa"/>
          </w:tcPr>
          <w:p w:rsidR="00704300" w:rsidRPr="00CA6446" w:rsidRDefault="00CA6446" w:rsidP="00CA6446">
            <w:pPr>
              <w:pStyle w:val="Default"/>
              <w:jc w:val="center"/>
              <w:rPr>
                <w:bCs/>
              </w:rPr>
            </w:pPr>
            <w:r w:rsidRPr="00CA6446">
              <w:rPr>
                <w:bCs/>
              </w:rPr>
              <w:t>60</w:t>
            </w:r>
          </w:p>
        </w:tc>
        <w:tc>
          <w:tcPr>
            <w:tcW w:w="3994" w:type="dxa"/>
          </w:tcPr>
          <w:p w:rsidR="00704300" w:rsidRPr="00CA6446" w:rsidRDefault="00CA6446" w:rsidP="00CA6446">
            <w:pPr>
              <w:pStyle w:val="Default"/>
              <w:jc w:val="center"/>
              <w:rPr>
                <w:bCs/>
              </w:rPr>
            </w:pPr>
            <w:r w:rsidRPr="00CA6446">
              <w:rPr>
                <w:bCs/>
              </w:rPr>
              <w:t>7,2</w:t>
            </w:r>
          </w:p>
        </w:tc>
      </w:tr>
      <w:tr w:rsidR="00704300" w:rsidTr="005E3F88">
        <w:tc>
          <w:tcPr>
            <w:tcW w:w="1809" w:type="dxa"/>
          </w:tcPr>
          <w:p w:rsidR="00704300" w:rsidRPr="00CA6446" w:rsidRDefault="00CA6446" w:rsidP="00CA6446">
            <w:pPr>
              <w:pStyle w:val="Default"/>
              <w:jc w:val="center"/>
              <w:rPr>
                <w:bCs/>
              </w:rPr>
            </w:pPr>
            <w:r w:rsidRPr="00CA6446">
              <w:rPr>
                <w:bCs/>
              </w:rPr>
              <w:t>Декабрь</w:t>
            </w:r>
          </w:p>
        </w:tc>
        <w:tc>
          <w:tcPr>
            <w:tcW w:w="3994" w:type="dxa"/>
          </w:tcPr>
          <w:p w:rsidR="00704300" w:rsidRPr="00CA6446" w:rsidRDefault="00CA6446" w:rsidP="00CA6446">
            <w:pPr>
              <w:pStyle w:val="Default"/>
              <w:jc w:val="center"/>
              <w:rPr>
                <w:bCs/>
              </w:rPr>
            </w:pPr>
            <w:r w:rsidRPr="00CA6446">
              <w:rPr>
                <w:bCs/>
              </w:rPr>
              <w:t>24</w:t>
            </w:r>
          </w:p>
        </w:tc>
        <w:tc>
          <w:tcPr>
            <w:tcW w:w="3994" w:type="dxa"/>
          </w:tcPr>
          <w:p w:rsidR="00704300" w:rsidRPr="00CA6446" w:rsidRDefault="00CA6446" w:rsidP="00CA6446">
            <w:pPr>
              <w:pStyle w:val="Default"/>
              <w:jc w:val="center"/>
              <w:rPr>
                <w:bCs/>
                <w:sz w:val="28"/>
                <w:szCs w:val="28"/>
              </w:rPr>
            </w:pPr>
            <w:r w:rsidRPr="00CA6446">
              <w:rPr>
                <w:bCs/>
                <w:sz w:val="28"/>
                <w:szCs w:val="28"/>
              </w:rPr>
              <w:t>6</w:t>
            </w:r>
          </w:p>
        </w:tc>
      </w:tr>
    </w:tbl>
    <w:p w:rsidR="00CA6446" w:rsidRDefault="00CA6446" w:rsidP="00CA6446">
      <w:pPr>
        <w:pStyle w:val="Default"/>
        <w:rPr>
          <w:b/>
          <w:bCs/>
        </w:rPr>
      </w:pPr>
    </w:p>
    <w:p w:rsidR="00117900" w:rsidRDefault="00117900" w:rsidP="00CA6446">
      <w:pPr>
        <w:pStyle w:val="Default"/>
        <w:rPr>
          <w:b/>
          <w:bCs/>
        </w:rPr>
      </w:pPr>
    </w:p>
    <w:p w:rsidR="00117900" w:rsidRDefault="00117900" w:rsidP="00CA6446">
      <w:pPr>
        <w:pStyle w:val="Default"/>
        <w:rPr>
          <w:b/>
          <w:bCs/>
        </w:rPr>
      </w:pPr>
    </w:p>
    <w:p w:rsidR="00CA6446" w:rsidRPr="00704300" w:rsidRDefault="00CA6446" w:rsidP="00CA6446">
      <w:pPr>
        <w:pStyle w:val="Default"/>
        <w:rPr>
          <w:b/>
          <w:bCs/>
        </w:rPr>
      </w:pPr>
      <w:r w:rsidRPr="00704300">
        <w:rPr>
          <w:b/>
          <w:bCs/>
        </w:rPr>
        <w:lastRenderedPageBreak/>
        <w:t xml:space="preserve">Задача </w:t>
      </w:r>
      <w:r w:rsidR="004A42E3">
        <w:rPr>
          <w:b/>
          <w:bCs/>
        </w:rPr>
        <w:t>6</w:t>
      </w:r>
      <w:r w:rsidRPr="00704300">
        <w:rPr>
          <w:b/>
          <w:bCs/>
        </w:rPr>
        <w:t>.</w:t>
      </w:r>
    </w:p>
    <w:p w:rsidR="00CA6446" w:rsidRPr="00CA6446" w:rsidRDefault="00CA6446" w:rsidP="00CA6446">
      <w:pPr>
        <w:pStyle w:val="Default"/>
        <w:jc w:val="both"/>
        <w:rPr>
          <w:bCs/>
        </w:rPr>
      </w:pPr>
      <w:r w:rsidRPr="00CA6446">
        <w:rPr>
          <w:bCs/>
        </w:rPr>
        <w:t xml:space="preserve">Среднесписочная численность работников предприятия за год составила 800 человек. В течение года уволились по собственному желанию 43 человека, уволено за нарушение трудовой дисциплины 37, ушли на пенсию 15, поступили в учебные заведения и призваны </w:t>
      </w:r>
      <w:proofErr w:type="gramStart"/>
      <w:r w:rsidRPr="00CA6446">
        <w:rPr>
          <w:bCs/>
        </w:rPr>
        <w:t>на  службу</w:t>
      </w:r>
      <w:proofErr w:type="gramEnd"/>
      <w:r w:rsidRPr="00CA6446">
        <w:rPr>
          <w:bCs/>
        </w:rPr>
        <w:t xml:space="preserve"> в армию 12, переведены на другие должности внутри предприятия 35 человек. За год на предприятие поступило 53 человека.</w:t>
      </w:r>
    </w:p>
    <w:p w:rsidR="00CA6446" w:rsidRPr="00CA6446" w:rsidRDefault="00CA6446" w:rsidP="00CA6446">
      <w:pPr>
        <w:pStyle w:val="Default"/>
        <w:rPr>
          <w:bCs/>
        </w:rPr>
      </w:pPr>
      <w:r w:rsidRPr="00CA6446">
        <w:rPr>
          <w:bCs/>
        </w:rPr>
        <w:t>Определить коэффициенты:</w:t>
      </w:r>
    </w:p>
    <w:p w:rsidR="00CA6446" w:rsidRPr="00CA6446" w:rsidRDefault="00CA6446" w:rsidP="00CA6446">
      <w:pPr>
        <w:pStyle w:val="Default"/>
        <w:rPr>
          <w:bCs/>
        </w:rPr>
      </w:pPr>
      <w:r w:rsidRPr="00CA6446">
        <w:rPr>
          <w:bCs/>
        </w:rPr>
        <w:t>А) текучести кадров;</w:t>
      </w:r>
    </w:p>
    <w:p w:rsidR="00CA6446" w:rsidRPr="00CA6446" w:rsidRDefault="00CA6446" w:rsidP="00CA6446">
      <w:pPr>
        <w:pStyle w:val="Default"/>
        <w:rPr>
          <w:bCs/>
        </w:rPr>
      </w:pPr>
      <w:r w:rsidRPr="00CA6446">
        <w:rPr>
          <w:bCs/>
        </w:rPr>
        <w:t>Б) оборота кадров;</w:t>
      </w:r>
    </w:p>
    <w:p w:rsidR="00CA6446" w:rsidRPr="00CA6446" w:rsidRDefault="00CA6446" w:rsidP="00CA6446">
      <w:pPr>
        <w:pStyle w:val="Default"/>
        <w:rPr>
          <w:bCs/>
        </w:rPr>
      </w:pPr>
      <w:r w:rsidRPr="00CA6446">
        <w:rPr>
          <w:bCs/>
        </w:rPr>
        <w:t>В) приема кадров;</w:t>
      </w:r>
    </w:p>
    <w:p w:rsidR="00CA6446" w:rsidRDefault="00CA6446" w:rsidP="00CA6446">
      <w:pPr>
        <w:pStyle w:val="Default"/>
        <w:rPr>
          <w:bCs/>
        </w:rPr>
      </w:pPr>
      <w:r w:rsidRPr="00CA6446">
        <w:rPr>
          <w:bCs/>
        </w:rPr>
        <w:t>Г) выбытия.</w:t>
      </w:r>
    </w:p>
    <w:p w:rsidR="00030FF8" w:rsidRDefault="00030FF8" w:rsidP="00CA6446">
      <w:pPr>
        <w:pStyle w:val="Default"/>
        <w:rPr>
          <w:bCs/>
        </w:rPr>
      </w:pPr>
    </w:p>
    <w:p w:rsidR="00117900" w:rsidRDefault="00117900" w:rsidP="00030FF8">
      <w:pPr>
        <w:pStyle w:val="Default"/>
        <w:rPr>
          <w:b/>
          <w:bCs/>
        </w:rPr>
      </w:pPr>
    </w:p>
    <w:p w:rsidR="00117900" w:rsidRDefault="00117900" w:rsidP="00030FF8">
      <w:pPr>
        <w:pStyle w:val="Default"/>
        <w:rPr>
          <w:b/>
          <w:bCs/>
        </w:rPr>
      </w:pPr>
    </w:p>
    <w:p w:rsidR="00030FF8" w:rsidRPr="00030FF8" w:rsidRDefault="004A42E3" w:rsidP="00030FF8">
      <w:pPr>
        <w:pStyle w:val="Default"/>
        <w:rPr>
          <w:b/>
          <w:bCs/>
        </w:rPr>
      </w:pPr>
      <w:r>
        <w:rPr>
          <w:b/>
          <w:bCs/>
        </w:rPr>
        <w:t>Задача 7</w:t>
      </w:r>
      <w:r w:rsidR="00030FF8" w:rsidRPr="00030FF8">
        <w:rPr>
          <w:b/>
          <w:bCs/>
        </w:rPr>
        <w:t>.</w:t>
      </w:r>
    </w:p>
    <w:p w:rsidR="00283D6C" w:rsidRPr="004519C0" w:rsidRDefault="00283D6C" w:rsidP="00283D6C">
      <w:pPr>
        <w:jc w:val="both"/>
      </w:pPr>
      <w:r>
        <w:t>На предприятии в отчетном периоде объем выпуска продукции составил 2000 шт., а затраты на ее выпуск -  4млн.руб., при этом условно-постоянные расходы составили 2,2 млн. руб. В плановом периоде предусматривается увеличить выпуск продукции на 20%</w:t>
      </w:r>
    </w:p>
    <w:p w:rsidR="00283D6C" w:rsidRDefault="00283D6C" w:rsidP="00283D6C">
      <w:pPr>
        <w:jc w:val="both"/>
      </w:pPr>
      <w:r w:rsidRPr="004519C0">
        <w:t>Определить плановую себестоимость продукции и величину снижения затрат за счет увеличения объема производства.</w:t>
      </w:r>
    </w:p>
    <w:p w:rsidR="00030FF8" w:rsidRDefault="00030FF8" w:rsidP="00CA6446">
      <w:pPr>
        <w:pStyle w:val="Default"/>
        <w:rPr>
          <w:bCs/>
        </w:rPr>
      </w:pPr>
    </w:p>
    <w:p w:rsidR="00117900" w:rsidRDefault="00117900" w:rsidP="00CA6446">
      <w:pPr>
        <w:pStyle w:val="Default"/>
        <w:rPr>
          <w:b/>
          <w:bCs/>
        </w:rPr>
      </w:pPr>
    </w:p>
    <w:p w:rsidR="00030FF8" w:rsidRDefault="004A42E3" w:rsidP="00CA6446">
      <w:pPr>
        <w:pStyle w:val="Default"/>
        <w:rPr>
          <w:b/>
          <w:bCs/>
        </w:rPr>
      </w:pPr>
      <w:r>
        <w:rPr>
          <w:b/>
          <w:bCs/>
        </w:rPr>
        <w:t>Задача 8</w:t>
      </w:r>
      <w:r w:rsidR="00030FF8" w:rsidRPr="00030FF8">
        <w:rPr>
          <w:b/>
          <w:bCs/>
        </w:rPr>
        <w:t>.</w:t>
      </w:r>
    </w:p>
    <w:p w:rsidR="00030FF8" w:rsidRDefault="00030FF8" w:rsidP="00030FF8">
      <w:r>
        <w:t xml:space="preserve">Предприятие, выпуская </w:t>
      </w:r>
      <w:r>
        <w:rPr>
          <w:lang w:val="en-US"/>
        </w:rPr>
        <w:t>Q</w:t>
      </w:r>
      <w:r>
        <w:t xml:space="preserve">= 5000 </w:t>
      </w:r>
      <w:proofErr w:type="spellStart"/>
      <w:r>
        <w:t>тыс.т</w:t>
      </w:r>
      <w:proofErr w:type="spellEnd"/>
      <w:r>
        <w:t xml:space="preserve">. продукции в год при общих затратах на ее производство </w:t>
      </w:r>
      <w:r>
        <w:rPr>
          <w:lang w:val="en-US"/>
        </w:rPr>
        <w:t>S</w:t>
      </w:r>
      <w:proofErr w:type="spellStart"/>
      <w:r>
        <w:rPr>
          <w:vertAlign w:val="subscript"/>
        </w:rPr>
        <w:t>пр.об</w:t>
      </w:r>
      <w:proofErr w:type="spellEnd"/>
      <w:r>
        <w:t xml:space="preserve">=200 </w:t>
      </w:r>
      <w:proofErr w:type="spellStart"/>
      <w:r>
        <w:t>млн.руб</w:t>
      </w:r>
      <w:proofErr w:type="spellEnd"/>
      <w:r>
        <w:t xml:space="preserve">., затратах на реализацию </w:t>
      </w:r>
      <w:proofErr w:type="gramStart"/>
      <w:r>
        <w:rPr>
          <w:lang w:val="en-US"/>
        </w:rPr>
        <w:t>S</w:t>
      </w:r>
      <w:proofErr w:type="spellStart"/>
      <w:r>
        <w:rPr>
          <w:vertAlign w:val="subscript"/>
        </w:rPr>
        <w:t>реал.об</w:t>
      </w:r>
      <w:proofErr w:type="spellEnd"/>
      <w:r>
        <w:rPr>
          <w:vertAlign w:val="subscript"/>
        </w:rPr>
        <w:t>.</w:t>
      </w:r>
      <w:r>
        <w:t>=</w:t>
      </w:r>
      <w:proofErr w:type="gramEnd"/>
      <w:r>
        <w:t xml:space="preserve">100 </w:t>
      </w:r>
      <w:proofErr w:type="spellStart"/>
      <w:r>
        <w:t>тыс.руб</w:t>
      </w:r>
      <w:proofErr w:type="spellEnd"/>
      <w:r>
        <w:t xml:space="preserve">., удельных транспортных расходах </w:t>
      </w:r>
      <w:r w:rsidRPr="005D7C99">
        <w:rPr>
          <w:lang w:val="en-US"/>
        </w:rPr>
        <w:t>T</w:t>
      </w:r>
      <w:r>
        <w:t>=200 руб., провело мероприятие по модернизации производства. В связи с этим затраты на производство сократились на 10%, а транспортные расходы увеличились на 5%.</w:t>
      </w:r>
    </w:p>
    <w:p w:rsidR="00030FF8" w:rsidRPr="005D7C99" w:rsidRDefault="00030FF8" w:rsidP="00030FF8">
      <w:r>
        <w:t xml:space="preserve">Определите размер годового экономического эффекта от проведенных мероприятий, если объем производства (равный объему реализации) в процессе проведения мероприятий увеличился на 15%. </w:t>
      </w:r>
    </w:p>
    <w:p w:rsidR="00030FF8" w:rsidRDefault="00030FF8" w:rsidP="00CA6446">
      <w:pPr>
        <w:pStyle w:val="Default"/>
        <w:rPr>
          <w:b/>
          <w:bCs/>
        </w:rPr>
      </w:pPr>
    </w:p>
    <w:p w:rsidR="00241DF0" w:rsidRDefault="00241DF0" w:rsidP="00CA6446">
      <w:pPr>
        <w:pStyle w:val="Default"/>
        <w:rPr>
          <w:b/>
          <w:bCs/>
        </w:rPr>
      </w:pPr>
    </w:p>
    <w:p w:rsidR="00117900" w:rsidRDefault="00117900" w:rsidP="00CA6446">
      <w:pPr>
        <w:pStyle w:val="Default"/>
        <w:rPr>
          <w:b/>
          <w:bCs/>
        </w:rPr>
      </w:pPr>
    </w:p>
    <w:p w:rsidR="00241DF0" w:rsidRDefault="00241DF0" w:rsidP="00CA6446">
      <w:pPr>
        <w:pStyle w:val="Default"/>
        <w:rPr>
          <w:b/>
          <w:bCs/>
        </w:rPr>
      </w:pPr>
      <w:r>
        <w:rPr>
          <w:b/>
          <w:bCs/>
        </w:rPr>
        <w:t>Задача 9.</w:t>
      </w:r>
    </w:p>
    <w:p w:rsidR="00241DF0" w:rsidRDefault="00241DF0" w:rsidP="00CA6446">
      <w:pPr>
        <w:pStyle w:val="Default"/>
        <w:rPr>
          <w:b/>
          <w:bCs/>
        </w:rPr>
      </w:pPr>
    </w:p>
    <w:p w:rsidR="00241DF0" w:rsidRPr="00241DF0" w:rsidRDefault="00241DF0" w:rsidP="00241DF0">
      <w:pPr>
        <w:shd w:val="clear" w:color="auto" w:fill="FFFFFF"/>
        <w:jc w:val="both"/>
        <w:rPr>
          <w:color w:val="000000"/>
          <w:spacing w:val="1"/>
        </w:rPr>
      </w:pPr>
      <w:r w:rsidRPr="00241DF0">
        <w:rPr>
          <w:color w:val="000000"/>
          <w:spacing w:val="6"/>
        </w:rPr>
        <w:t>Себестоимость равна 200 руб.; приемлемая рентабель</w:t>
      </w:r>
      <w:r w:rsidRPr="00241DF0">
        <w:rPr>
          <w:color w:val="000000"/>
          <w:spacing w:val="6"/>
        </w:rPr>
        <w:softHyphen/>
      </w:r>
      <w:r w:rsidRPr="00241DF0">
        <w:rPr>
          <w:color w:val="000000"/>
          <w:spacing w:val="-2"/>
        </w:rPr>
        <w:t xml:space="preserve">ность составляет 20%; ставка акциза — 30%; торговая надбавка — 15%. </w:t>
      </w:r>
      <w:r w:rsidRPr="00241DF0">
        <w:rPr>
          <w:color w:val="000000"/>
          <w:spacing w:val="1"/>
        </w:rPr>
        <w:t>Каков уровень розничной цены, если налог с продаж равен 5%?</w:t>
      </w:r>
    </w:p>
    <w:p w:rsidR="00241DF0" w:rsidRPr="00241DF0" w:rsidRDefault="00241DF0" w:rsidP="00241DF0">
      <w:pPr>
        <w:shd w:val="clear" w:color="auto" w:fill="FFFFFF"/>
        <w:jc w:val="both"/>
      </w:pPr>
    </w:p>
    <w:p w:rsidR="00241DF0" w:rsidRDefault="00241DF0" w:rsidP="00CA6446">
      <w:pPr>
        <w:pStyle w:val="Default"/>
        <w:rPr>
          <w:b/>
          <w:bCs/>
        </w:rPr>
      </w:pPr>
    </w:p>
    <w:p w:rsidR="00117900" w:rsidRDefault="00117900" w:rsidP="00CA6446">
      <w:pPr>
        <w:pStyle w:val="Default"/>
        <w:rPr>
          <w:b/>
          <w:bCs/>
        </w:rPr>
      </w:pPr>
    </w:p>
    <w:p w:rsidR="00117900" w:rsidRDefault="00117900" w:rsidP="00CA6446">
      <w:pPr>
        <w:pStyle w:val="Default"/>
        <w:rPr>
          <w:b/>
          <w:bCs/>
        </w:rPr>
      </w:pPr>
    </w:p>
    <w:p w:rsidR="00117900" w:rsidRDefault="00117900" w:rsidP="00CA6446">
      <w:pPr>
        <w:pStyle w:val="Default"/>
        <w:rPr>
          <w:b/>
          <w:bCs/>
        </w:rPr>
      </w:pPr>
    </w:p>
    <w:p w:rsidR="00241DF0" w:rsidRDefault="00241DF0" w:rsidP="00CA6446">
      <w:pPr>
        <w:pStyle w:val="Default"/>
        <w:rPr>
          <w:b/>
          <w:bCs/>
        </w:rPr>
      </w:pPr>
      <w:r>
        <w:rPr>
          <w:b/>
          <w:bCs/>
        </w:rPr>
        <w:t>Задача 10.</w:t>
      </w:r>
    </w:p>
    <w:p w:rsidR="00241DF0" w:rsidRDefault="00241DF0" w:rsidP="00CA6446">
      <w:pPr>
        <w:pStyle w:val="Default"/>
        <w:rPr>
          <w:b/>
          <w:bCs/>
        </w:rPr>
      </w:pPr>
    </w:p>
    <w:p w:rsidR="00241DF0" w:rsidRPr="00241DF0" w:rsidRDefault="00241DF0" w:rsidP="00241DF0">
      <w:r w:rsidRPr="00241DF0">
        <w:t>Стоимость реализованной продукции предприятия составила 58 млн. рыб. Скорость оборота оборотных средств изменилась с 4,7 оборота в плановом году до 6,8 оборота в отчетном.</w:t>
      </w:r>
    </w:p>
    <w:p w:rsidR="00241DF0" w:rsidRPr="00241DF0" w:rsidRDefault="00241DF0" w:rsidP="00241DF0">
      <w:r w:rsidRPr="00241DF0">
        <w:t>Определить:</w:t>
      </w:r>
    </w:p>
    <w:p w:rsidR="00241DF0" w:rsidRPr="00241DF0" w:rsidRDefault="00241DF0" w:rsidP="008B79DC">
      <w:pPr>
        <w:numPr>
          <w:ilvl w:val="0"/>
          <w:numId w:val="4"/>
        </w:numPr>
        <w:spacing w:after="160" w:line="259" w:lineRule="auto"/>
        <w:contextualSpacing/>
      </w:pPr>
      <w:r w:rsidRPr="00241DF0">
        <w:t>На сколько дней изменился один оборот?</w:t>
      </w:r>
    </w:p>
    <w:p w:rsidR="00241DF0" w:rsidRPr="00241DF0" w:rsidRDefault="00241DF0" w:rsidP="008B79DC">
      <w:pPr>
        <w:numPr>
          <w:ilvl w:val="0"/>
          <w:numId w:val="4"/>
        </w:numPr>
        <w:spacing w:after="160" w:line="259" w:lineRule="auto"/>
        <w:contextualSpacing/>
      </w:pPr>
      <w:r w:rsidRPr="00241DF0">
        <w:t>На какую величину изменился среднегодовой остаток оборотных средств.</w:t>
      </w:r>
    </w:p>
    <w:p w:rsidR="00241DF0" w:rsidRDefault="00241DF0" w:rsidP="00CA6446">
      <w:pPr>
        <w:pStyle w:val="Default"/>
        <w:rPr>
          <w:b/>
          <w:bCs/>
        </w:rPr>
      </w:pPr>
    </w:p>
    <w:p w:rsidR="00117900" w:rsidRDefault="00117900" w:rsidP="00CA6446">
      <w:pPr>
        <w:pStyle w:val="Default"/>
        <w:rPr>
          <w:b/>
          <w:bCs/>
        </w:rPr>
      </w:pPr>
    </w:p>
    <w:p w:rsidR="00117900" w:rsidRDefault="00117900" w:rsidP="00CA6446">
      <w:pPr>
        <w:pStyle w:val="Default"/>
        <w:rPr>
          <w:b/>
          <w:bCs/>
        </w:rPr>
      </w:pPr>
    </w:p>
    <w:p w:rsidR="00241DF0" w:rsidRDefault="00241DF0" w:rsidP="00CA6446">
      <w:pPr>
        <w:pStyle w:val="Default"/>
        <w:rPr>
          <w:b/>
          <w:bCs/>
        </w:rPr>
      </w:pPr>
      <w:r>
        <w:rPr>
          <w:b/>
          <w:bCs/>
        </w:rPr>
        <w:lastRenderedPageBreak/>
        <w:t>Задача 11</w:t>
      </w:r>
    </w:p>
    <w:p w:rsidR="00241DF0" w:rsidRDefault="00241DF0" w:rsidP="00CA6446">
      <w:pPr>
        <w:pStyle w:val="Default"/>
        <w:rPr>
          <w:b/>
          <w:bCs/>
        </w:rPr>
      </w:pPr>
    </w:p>
    <w:p w:rsidR="00241DF0" w:rsidRPr="00241DF0" w:rsidRDefault="00241DF0" w:rsidP="00241DF0">
      <w:pPr>
        <w:ind w:firstLine="709"/>
        <w:jc w:val="both"/>
      </w:pPr>
      <w:r w:rsidRPr="00241DF0">
        <w:t xml:space="preserve">Основные производственные фонды организации на начало 2011 года составили 47 000 тыс. руб. В течение года осуществлялись ввод и ликвидация основных фондов. </w:t>
      </w:r>
    </w:p>
    <w:p w:rsidR="00241DF0" w:rsidRPr="00241DF0" w:rsidRDefault="00241DF0" w:rsidP="00241DF0">
      <w:pPr>
        <w:ind w:firstLine="709"/>
        <w:jc w:val="both"/>
      </w:pPr>
      <w:r w:rsidRPr="00241DF0">
        <w:t>Определите среднегодовую стоимость основных производственных фондов.</w:t>
      </w:r>
    </w:p>
    <w:p w:rsidR="00241DF0" w:rsidRPr="00241DF0" w:rsidRDefault="00241DF0" w:rsidP="00241DF0">
      <w:pPr>
        <w:jc w:val="center"/>
        <w:rPr>
          <w:b/>
        </w:rPr>
      </w:pPr>
      <w:r w:rsidRPr="00241DF0">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51"/>
        <w:gridCol w:w="3952"/>
      </w:tblGrid>
      <w:tr w:rsidR="00241DF0" w:rsidRPr="00241DF0" w:rsidTr="00CF46B1">
        <w:tc>
          <w:tcPr>
            <w:tcW w:w="1668"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Дата</w:t>
            </w:r>
          </w:p>
        </w:tc>
        <w:tc>
          <w:tcPr>
            <w:tcW w:w="7903" w:type="dxa"/>
            <w:gridSpan w:val="2"/>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Основные фонды, тыс. руб.</w:t>
            </w:r>
          </w:p>
        </w:tc>
      </w:tr>
      <w:tr w:rsidR="00241DF0" w:rsidRPr="00241DF0" w:rsidTr="00CF46B1">
        <w:tc>
          <w:tcPr>
            <w:tcW w:w="1668"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1 марта</w:t>
            </w:r>
          </w:p>
        </w:tc>
        <w:tc>
          <w:tcPr>
            <w:tcW w:w="3951"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500</w:t>
            </w:r>
          </w:p>
        </w:tc>
        <w:tc>
          <w:tcPr>
            <w:tcW w:w="3952"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30</w:t>
            </w:r>
          </w:p>
        </w:tc>
      </w:tr>
      <w:tr w:rsidR="00241DF0" w:rsidRPr="00241DF0" w:rsidTr="00CF46B1">
        <w:tc>
          <w:tcPr>
            <w:tcW w:w="1668"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1 июня</w:t>
            </w:r>
          </w:p>
        </w:tc>
        <w:tc>
          <w:tcPr>
            <w:tcW w:w="3951"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700</w:t>
            </w:r>
          </w:p>
        </w:tc>
        <w:tc>
          <w:tcPr>
            <w:tcW w:w="3952"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60</w:t>
            </w:r>
          </w:p>
        </w:tc>
      </w:tr>
      <w:tr w:rsidR="00241DF0" w:rsidRPr="00241DF0" w:rsidTr="00CF46B1">
        <w:tc>
          <w:tcPr>
            <w:tcW w:w="1668"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1 сентября</w:t>
            </w:r>
          </w:p>
        </w:tc>
        <w:tc>
          <w:tcPr>
            <w:tcW w:w="3951"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800</w:t>
            </w:r>
          </w:p>
        </w:tc>
        <w:tc>
          <w:tcPr>
            <w:tcW w:w="3952"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40</w:t>
            </w:r>
          </w:p>
        </w:tc>
      </w:tr>
      <w:tr w:rsidR="00241DF0" w:rsidRPr="00241DF0" w:rsidTr="00CF46B1">
        <w:tc>
          <w:tcPr>
            <w:tcW w:w="1668"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1 декабря</w:t>
            </w:r>
          </w:p>
        </w:tc>
        <w:tc>
          <w:tcPr>
            <w:tcW w:w="3951"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100</w:t>
            </w:r>
          </w:p>
        </w:tc>
        <w:tc>
          <w:tcPr>
            <w:tcW w:w="3952" w:type="dxa"/>
            <w:tcBorders>
              <w:top w:val="single" w:sz="4" w:space="0" w:color="auto"/>
              <w:left w:val="single" w:sz="4" w:space="0" w:color="auto"/>
              <w:bottom w:val="single" w:sz="4" w:space="0" w:color="auto"/>
              <w:right w:val="single" w:sz="4" w:space="0" w:color="auto"/>
            </w:tcBorders>
            <w:hideMark/>
          </w:tcPr>
          <w:p w:rsidR="00241DF0" w:rsidRPr="00241DF0" w:rsidRDefault="00241DF0" w:rsidP="00241DF0">
            <w:pPr>
              <w:jc w:val="center"/>
              <w:rPr>
                <w:lang w:eastAsia="en-US"/>
              </w:rPr>
            </w:pPr>
            <w:r w:rsidRPr="00241DF0">
              <w:t>20</w:t>
            </w:r>
          </w:p>
        </w:tc>
      </w:tr>
    </w:tbl>
    <w:p w:rsidR="00241DF0" w:rsidRDefault="00241DF0" w:rsidP="00CA6446">
      <w:pPr>
        <w:pStyle w:val="Default"/>
        <w:rPr>
          <w:b/>
          <w:bCs/>
        </w:rPr>
      </w:pPr>
    </w:p>
    <w:p w:rsidR="00241DF0" w:rsidRDefault="00241DF0" w:rsidP="00CA6446">
      <w:pPr>
        <w:pStyle w:val="Default"/>
        <w:rPr>
          <w:b/>
          <w:bCs/>
        </w:rPr>
      </w:pPr>
    </w:p>
    <w:p w:rsidR="00241DF0" w:rsidRDefault="00241DF0" w:rsidP="00CA6446">
      <w:pPr>
        <w:pStyle w:val="Default"/>
        <w:rPr>
          <w:b/>
          <w:bCs/>
        </w:rPr>
      </w:pPr>
      <w:r>
        <w:rPr>
          <w:b/>
          <w:bCs/>
        </w:rPr>
        <w:t>Задача 12</w:t>
      </w:r>
    </w:p>
    <w:p w:rsidR="00241DF0" w:rsidRDefault="00241DF0" w:rsidP="00CA6446">
      <w:pPr>
        <w:pStyle w:val="Default"/>
        <w:rPr>
          <w:b/>
          <w:bCs/>
        </w:rPr>
      </w:pPr>
    </w:p>
    <w:p w:rsidR="00241DF0" w:rsidRPr="00241DF0" w:rsidRDefault="00241DF0" w:rsidP="00241DF0">
      <w:pPr>
        <w:ind w:firstLine="709"/>
        <w:jc w:val="both"/>
      </w:pPr>
      <w:r w:rsidRPr="00241DF0">
        <w:t xml:space="preserve">Объем реализованной продукции на предприятии в отчетном квартале составил – 300 тыс. руб., а в плановом – 320 тыс. руб.. средние остатки оборотных средств за квартал -  соответственно 150 </w:t>
      </w:r>
      <w:proofErr w:type="spellStart"/>
      <w:r w:rsidRPr="00241DF0">
        <w:t>тыс.руб</w:t>
      </w:r>
      <w:proofErr w:type="spellEnd"/>
      <w:r w:rsidRPr="00241DF0">
        <w:t>. и 105 тыс. руб.</w:t>
      </w:r>
    </w:p>
    <w:p w:rsidR="00241DF0" w:rsidRPr="00241DF0" w:rsidRDefault="00241DF0" w:rsidP="00241DF0">
      <w:pPr>
        <w:ind w:firstLine="709"/>
        <w:jc w:val="both"/>
      </w:pPr>
    </w:p>
    <w:p w:rsidR="00241DF0" w:rsidRPr="00241DF0" w:rsidRDefault="00241DF0" w:rsidP="00241DF0">
      <w:pPr>
        <w:ind w:firstLine="709"/>
        <w:jc w:val="both"/>
      </w:pPr>
      <w:r w:rsidRPr="00241DF0">
        <w:t xml:space="preserve"> Определить коэффициенты оборачиваемости оборотных средств в отчетном и плановом периодах? Продолжительность одного оборота в сравниваемых периодах? Абсолютное высвобождение оборотных средств?</w:t>
      </w:r>
    </w:p>
    <w:p w:rsidR="00241DF0" w:rsidRDefault="00241DF0" w:rsidP="00241DF0">
      <w:pPr>
        <w:ind w:firstLine="709"/>
        <w:jc w:val="both"/>
      </w:pPr>
    </w:p>
    <w:p w:rsidR="0034302B" w:rsidRPr="0034302B" w:rsidRDefault="0034302B" w:rsidP="00241DF0">
      <w:pPr>
        <w:ind w:firstLine="709"/>
        <w:jc w:val="both"/>
        <w:rPr>
          <w:b/>
        </w:rPr>
      </w:pPr>
      <w:r w:rsidRPr="0034302B">
        <w:rPr>
          <w:b/>
        </w:rPr>
        <w:t>Задача 13</w:t>
      </w:r>
    </w:p>
    <w:p w:rsidR="0034302B" w:rsidRPr="009710BC" w:rsidRDefault="0034302B" w:rsidP="0034302B">
      <w:pPr>
        <w:pStyle w:val="af5"/>
        <w:spacing w:before="0" w:beforeAutospacing="0" w:after="0" w:afterAutospacing="0"/>
        <w:ind w:firstLine="708"/>
        <w:jc w:val="both"/>
      </w:pPr>
      <w:r w:rsidRPr="009710BC">
        <w:t xml:space="preserve">Определить величину производственной мощности на конец планируемого года, среднегодовое поступление и выбытие и среднегодовую производственную мощность предприятия по следующим данным: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3"/>
        <w:gridCol w:w="1318"/>
      </w:tblGrid>
      <w:tr w:rsidR="0034302B" w:rsidRPr="009710BC" w:rsidTr="00D62BDE">
        <w:tc>
          <w:tcPr>
            <w:tcW w:w="0" w:type="auto"/>
            <w:hideMark/>
          </w:tcPr>
          <w:p w:rsidR="0034302B" w:rsidRPr="009710BC" w:rsidRDefault="0034302B" w:rsidP="00D62BDE">
            <w:pPr>
              <w:jc w:val="center"/>
              <w:rPr>
                <w:b/>
              </w:rPr>
            </w:pPr>
            <w:r w:rsidRPr="009710BC">
              <w:rPr>
                <w:b/>
              </w:rPr>
              <w:t>Показатели</w:t>
            </w:r>
          </w:p>
        </w:tc>
        <w:tc>
          <w:tcPr>
            <w:tcW w:w="0" w:type="auto"/>
            <w:hideMark/>
          </w:tcPr>
          <w:p w:rsidR="0034302B" w:rsidRPr="009710BC" w:rsidRDefault="0034302B" w:rsidP="00D62BDE">
            <w:pPr>
              <w:jc w:val="center"/>
              <w:rPr>
                <w:b/>
              </w:rPr>
            </w:pPr>
            <w:r w:rsidRPr="009710BC">
              <w:rPr>
                <w:b/>
              </w:rPr>
              <w:t>Значение</w:t>
            </w:r>
          </w:p>
        </w:tc>
      </w:tr>
      <w:tr w:rsidR="0034302B" w:rsidRPr="009710BC" w:rsidTr="00D62BDE">
        <w:tc>
          <w:tcPr>
            <w:tcW w:w="0" w:type="auto"/>
            <w:hideMark/>
          </w:tcPr>
          <w:p w:rsidR="0034302B" w:rsidRPr="009710BC" w:rsidRDefault="0034302B" w:rsidP="00D62BDE">
            <w:r w:rsidRPr="009710BC">
              <w:t xml:space="preserve">1. Производственная мощность на начало года, тыс. </w:t>
            </w:r>
            <w:proofErr w:type="spellStart"/>
            <w:r w:rsidRPr="009710BC">
              <w:t>ден</w:t>
            </w:r>
            <w:proofErr w:type="spellEnd"/>
            <w:r w:rsidRPr="009710BC">
              <w:t>. ед.</w:t>
            </w:r>
          </w:p>
        </w:tc>
        <w:tc>
          <w:tcPr>
            <w:tcW w:w="0" w:type="auto"/>
            <w:hideMark/>
          </w:tcPr>
          <w:p w:rsidR="0034302B" w:rsidRPr="009710BC" w:rsidRDefault="0034302B" w:rsidP="00D62BDE">
            <w:pPr>
              <w:jc w:val="center"/>
            </w:pPr>
            <w:r w:rsidRPr="009710BC">
              <w:t>1040</w:t>
            </w:r>
          </w:p>
        </w:tc>
      </w:tr>
      <w:tr w:rsidR="0034302B" w:rsidRPr="009710BC" w:rsidTr="00D62BDE">
        <w:tc>
          <w:tcPr>
            <w:tcW w:w="0" w:type="auto"/>
            <w:hideMark/>
          </w:tcPr>
          <w:p w:rsidR="0034302B" w:rsidRPr="009710BC" w:rsidRDefault="0034302B" w:rsidP="00D62BDE">
            <w:r w:rsidRPr="009710BC">
              <w:t>2. Ввод в действие производственных мощностей в течение года за счет:</w:t>
            </w:r>
          </w:p>
        </w:tc>
        <w:tc>
          <w:tcPr>
            <w:tcW w:w="0" w:type="auto"/>
            <w:hideMark/>
          </w:tcPr>
          <w:p w:rsidR="0034302B" w:rsidRPr="009710BC" w:rsidRDefault="0034302B" w:rsidP="00D62BDE">
            <w:pPr>
              <w:jc w:val="center"/>
            </w:pPr>
          </w:p>
        </w:tc>
      </w:tr>
      <w:tr w:rsidR="0034302B" w:rsidRPr="009710BC" w:rsidTr="00D62BDE">
        <w:tc>
          <w:tcPr>
            <w:tcW w:w="0" w:type="auto"/>
            <w:hideMark/>
          </w:tcPr>
          <w:p w:rsidR="0034302B" w:rsidRPr="009710BC" w:rsidRDefault="0034302B" w:rsidP="00D62BDE">
            <w:r w:rsidRPr="009710BC">
              <w:t>а) организационно-технических мероприятий (март)</w:t>
            </w:r>
          </w:p>
        </w:tc>
        <w:tc>
          <w:tcPr>
            <w:tcW w:w="0" w:type="auto"/>
            <w:hideMark/>
          </w:tcPr>
          <w:p w:rsidR="0034302B" w:rsidRPr="009710BC" w:rsidRDefault="0034302B" w:rsidP="00D62BDE">
            <w:pPr>
              <w:jc w:val="center"/>
            </w:pPr>
            <w:r w:rsidRPr="009710BC">
              <w:t>40</w:t>
            </w:r>
          </w:p>
        </w:tc>
      </w:tr>
      <w:tr w:rsidR="0034302B" w:rsidRPr="009710BC" w:rsidTr="00D62BDE">
        <w:tc>
          <w:tcPr>
            <w:tcW w:w="0" w:type="auto"/>
            <w:hideMark/>
          </w:tcPr>
          <w:p w:rsidR="0034302B" w:rsidRPr="009710BC" w:rsidRDefault="0034302B" w:rsidP="00D62BDE">
            <w:r w:rsidRPr="009710BC">
              <w:t>б) изменения номенклатуры выпускаемой продукции (1 июля)</w:t>
            </w:r>
          </w:p>
        </w:tc>
        <w:tc>
          <w:tcPr>
            <w:tcW w:w="0" w:type="auto"/>
            <w:hideMark/>
          </w:tcPr>
          <w:p w:rsidR="0034302B" w:rsidRPr="009710BC" w:rsidRDefault="0034302B" w:rsidP="00D62BDE">
            <w:pPr>
              <w:jc w:val="center"/>
            </w:pPr>
            <w:r w:rsidRPr="009710BC">
              <w:t>30</w:t>
            </w:r>
          </w:p>
        </w:tc>
      </w:tr>
      <w:tr w:rsidR="0034302B" w:rsidRPr="009710BC" w:rsidTr="00D62BDE">
        <w:tc>
          <w:tcPr>
            <w:tcW w:w="0" w:type="auto"/>
            <w:hideMark/>
          </w:tcPr>
          <w:p w:rsidR="0034302B" w:rsidRPr="009710BC" w:rsidRDefault="0034302B" w:rsidP="00D62BDE">
            <w:r w:rsidRPr="009710BC">
              <w:t>в) расширение и реконструкции действующих цехов (апрель)</w:t>
            </w:r>
          </w:p>
        </w:tc>
        <w:tc>
          <w:tcPr>
            <w:tcW w:w="0" w:type="auto"/>
            <w:hideMark/>
          </w:tcPr>
          <w:p w:rsidR="0034302B" w:rsidRPr="009710BC" w:rsidRDefault="0034302B" w:rsidP="00D62BDE">
            <w:pPr>
              <w:jc w:val="center"/>
            </w:pPr>
            <w:r w:rsidRPr="009710BC">
              <w:t>50</w:t>
            </w:r>
          </w:p>
        </w:tc>
      </w:tr>
      <w:tr w:rsidR="0034302B" w:rsidRPr="009710BC" w:rsidTr="00D62BDE">
        <w:tc>
          <w:tcPr>
            <w:tcW w:w="0" w:type="auto"/>
            <w:hideMark/>
          </w:tcPr>
          <w:p w:rsidR="0034302B" w:rsidRPr="009710BC" w:rsidRDefault="0034302B" w:rsidP="00D62BDE">
            <w:r w:rsidRPr="009710BC">
              <w:t xml:space="preserve">3. Выбытие производственных мощностей (январь), тыс. </w:t>
            </w:r>
            <w:proofErr w:type="spellStart"/>
            <w:r w:rsidRPr="009710BC">
              <w:t>ден</w:t>
            </w:r>
            <w:proofErr w:type="spellEnd"/>
            <w:r w:rsidRPr="009710BC">
              <w:t>. ед.</w:t>
            </w:r>
          </w:p>
        </w:tc>
        <w:tc>
          <w:tcPr>
            <w:tcW w:w="0" w:type="auto"/>
            <w:hideMark/>
          </w:tcPr>
          <w:p w:rsidR="0034302B" w:rsidRPr="009710BC" w:rsidRDefault="0034302B" w:rsidP="00D62BDE">
            <w:pPr>
              <w:jc w:val="center"/>
            </w:pPr>
            <w:r w:rsidRPr="009710BC">
              <w:t>24</w:t>
            </w:r>
          </w:p>
        </w:tc>
      </w:tr>
    </w:tbl>
    <w:p w:rsidR="0034302B" w:rsidRPr="004F498D" w:rsidRDefault="0034302B" w:rsidP="0034302B">
      <w:pPr>
        <w:spacing w:line="360" w:lineRule="auto"/>
        <w:ind w:firstLine="708"/>
        <w:rPr>
          <w:b/>
          <w:bCs/>
          <w:sz w:val="28"/>
          <w:szCs w:val="28"/>
        </w:rPr>
      </w:pPr>
    </w:p>
    <w:p w:rsidR="0034302B" w:rsidRPr="0034302B" w:rsidRDefault="0034302B" w:rsidP="00241DF0">
      <w:pPr>
        <w:ind w:firstLine="709"/>
        <w:jc w:val="both"/>
        <w:rPr>
          <w:b/>
        </w:rPr>
      </w:pPr>
      <w:r w:rsidRPr="0034302B">
        <w:rPr>
          <w:b/>
        </w:rPr>
        <w:t>Задача 14</w:t>
      </w:r>
    </w:p>
    <w:p w:rsidR="00241DF0" w:rsidRDefault="00241DF0" w:rsidP="00CA6446">
      <w:pPr>
        <w:pStyle w:val="Default"/>
        <w:rPr>
          <w:b/>
          <w:bCs/>
        </w:rPr>
      </w:pPr>
    </w:p>
    <w:p w:rsidR="0034302B" w:rsidRPr="003D610C" w:rsidRDefault="0034302B" w:rsidP="0034302B">
      <w:pPr>
        <w:pStyle w:val="af5"/>
        <w:spacing w:before="0" w:beforeAutospacing="0" w:after="0" w:afterAutospacing="0"/>
        <w:ind w:firstLine="720"/>
        <w:jc w:val="both"/>
      </w:pPr>
      <w:r w:rsidRPr="003D610C">
        <w:t>Рассчитать объем реализованной продукции на основании данных, приведенных в таблице.</w:t>
      </w:r>
    </w:p>
    <w:tbl>
      <w:tblPr>
        <w:tblpPr w:leftFromText="180" w:rightFromText="180" w:vertAnchor="text" w:tblpY="1"/>
        <w:tblOverlap w:val="never"/>
        <w:tblW w:w="9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34"/>
        <w:gridCol w:w="3260"/>
        <w:gridCol w:w="2693"/>
        <w:gridCol w:w="2693"/>
      </w:tblGrid>
      <w:tr w:rsidR="0034302B" w:rsidRPr="003D610C" w:rsidTr="0034302B">
        <w:tc>
          <w:tcPr>
            <w:tcW w:w="534" w:type="dxa"/>
            <w:vMerge w:val="restart"/>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w:t>
            </w:r>
          </w:p>
        </w:tc>
        <w:tc>
          <w:tcPr>
            <w:tcW w:w="3260" w:type="dxa"/>
            <w:vMerge w:val="restart"/>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Наименование показателей</w:t>
            </w:r>
          </w:p>
        </w:tc>
        <w:tc>
          <w:tcPr>
            <w:tcW w:w="5386" w:type="dxa"/>
            <w:gridSpan w:val="2"/>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Сумма, млн. руб.</w:t>
            </w:r>
          </w:p>
        </w:tc>
      </w:tr>
      <w:tr w:rsidR="0034302B" w:rsidRPr="003D610C" w:rsidTr="0034302B">
        <w:tc>
          <w:tcPr>
            <w:tcW w:w="534" w:type="dxa"/>
            <w:vMerge/>
            <w:tcBorders>
              <w:top w:val="single" w:sz="4" w:space="0" w:color="auto"/>
              <w:left w:val="single" w:sz="4" w:space="0" w:color="auto"/>
              <w:bottom w:val="single" w:sz="4" w:space="0" w:color="auto"/>
              <w:right w:val="single" w:sz="4" w:space="0" w:color="auto"/>
            </w:tcBorders>
            <w:vAlign w:val="center"/>
            <w:hideMark/>
          </w:tcPr>
          <w:p w:rsidR="0034302B" w:rsidRPr="003D610C" w:rsidRDefault="0034302B" w:rsidP="0034302B"/>
        </w:tc>
        <w:tc>
          <w:tcPr>
            <w:tcW w:w="3260" w:type="dxa"/>
            <w:vMerge/>
            <w:tcBorders>
              <w:top w:val="single" w:sz="4" w:space="0" w:color="auto"/>
              <w:left w:val="single" w:sz="4" w:space="0" w:color="auto"/>
              <w:bottom w:val="single" w:sz="4" w:space="0" w:color="auto"/>
              <w:right w:val="single" w:sz="4" w:space="0" w:color="auto"/>
            </w:tcBorders>
            <w:vAlign w:val="center"/>
            <w:hideMark/>
          </w:tcPr>
          <w:p w:rsidR="0034302B" w:rsidRPr="003D610C" w:rsidRDefault="0034302B" w:rsidP="0034302B"/>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Текущий период</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Плановый период</w:t>
            </w:r>
          </w:p>
        </w:tc>
      </w:tr>
      <w:tr w:rsidR="0034302B" w:rsidRPr="003D610C" w:rsidTr="0034302B">
        <w:tc>
          <w:tcPr>
            <w:tcW w:w="534"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1</w:t>
            </w:r>
          </w:p>
        </w:tc>
        <w:tc>
          <w:tcPr>
            <w:tcW w:w="3260"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Остаток готовой продукции  на складе на начало года</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2000</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rPr>
                <w:b/>
              </w:rPr>
            </w:pPr>
            <w:r w:rsidRPr="003D610C">
              <w:rPr>
                <w:b/>
              </w:rPr>
              <w:t>2200</w:t>
            </w:r>
          </w:p>
        </w:tc>
      </w:tr>
      <w:tr w:rsidR="0034302B" w:rsidRPr="003D610C" w:rsidTr="0034302B">
        <w:tc>
          <w:tcPr>
            <w:tcW w:w="534"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2</w:t>
            </w:r>
          </w:p>
        </w:tc>
        <w:tc>
          <w:tcPr>
            <w:tcW w:w="3260"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ind w:firstLine="108"/>
            </w:pPr>
            <w:r w:rsidRPr="003D610C">
              <w:t>Выпуск товарной продукции</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96000</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100800</w:t>
            </w:r>
          </w:p>
        </w:tc>
      </w:tr>
      <w:tr w:rsidR="0034302B" w:rsidRPr="003D610C" w:rsidTr="0034302B">
        <w:tc>
          <w:tcPr>
            <w:tcW w:w="534"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3</w:t>
            </w:r>
          </w:p>
        </w:tc>
        <w:tc>
          <w:tcPr>
            <w:tcW w:w="3260"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Остаток готовой продукции на  складе на конец года</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rPr>
                <w:b/>
              </w:rPr>
            </w:pPr>
            <w:r w:rsidRPr="003D610C">
              <w:rPr>
                <w:b/>
              </w:rPr>
              <w:t>2200</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rPr>
                <w:b/>
              </w:rPr>
            </w:pPr>
            <w:r w:rsidRPr="003D610C">
              <w:rPr>
                <w:b/>
              </w:rPr>
              <w:t>3745</w:t>
            </w:r>
          </w:p>
        </w:tc>
      </w:tr>
      <w:tr w:rsidR="0034302B" w:rsidRPr="003D610C" w:rsidTr="0034302B">
        <w:tc>
          <w:tcPr>
            <w:tcW w:w="534"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4</w:t>
            </w:r>
          </w:p>
        </w:tc>
        <w:tc>
          <w:tcPr>
            <w:tcW w:w="3260"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Отгружено продукции за год</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95800</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99255</w:t>
            </w:r>
          </w:p>
        </w:tc>
      </w:tr>
      <w:tr w:rsidR="0034302B" w:rsidRPr="003D610C" w:rsidTr="0034302B">
        <w:tc>
          <w:tcPr>
            <w:tcW w:w="534"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5</w:t>
            </w:r>
          </w:p>
        </w:tc>
        <w:tc>
          <w:tcPr>
            <w:tcW w:w="3260"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 xml:space="preserve">Остаток </w:t>
            </w:r>
            <w:proofErr w:type="gramStart"/>
            <w:r w:rsidRPr="003D610C">
              <w:t>товаров</w:t>
            </w:r>
            <w:proofErr w:type="gramEnd"/>
            <w:r w:rsidRPr="003D610C">
              <w:t xml:space="preserve"> отгруженных покупателям:</w:t>
            </w:r>
          </w:p>
          <w:p w:rsidR="0034302B" w:rsidRPr="003D610C" w:rsidRDefault="0034302B" w:rsidP="0034302B">
            <w:pPr>
              <w:pStyle w:val="af5"/>
              <w:spacing w:before="0" w:beforeAutospacing="0" w:after="0" w:afterAutospacing="0"/>
            </w:pPr>
            <w:r w:rsidRPr="003D610C">
              <w:t>На начало года</w:t>
            </w:r>
          </w:p>
          <w:p w:rsidR="0034302B" w:rsidRPr="003D610C" w:rsidRDefault="0034302B" w:rsidP="0034302B">
            <w:pPr>
              <w:pStyle w:val="af5"/>
              <w:spacing w:before="0" w:beforeAutospacing="0" w:after="0" w:afterAutospacing="0"/>
            </w:pPr>
            <w:r w:rsidRPr="003D610C">
              <w:t>На конец года</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jc w:val="center"/>
            </w:pPr>
          </w:p>
          <w:p w:rsidR="0034302B" w:rsidRPr="003D610C" w:rsidRDefault="0034302B" w:rsidP="0034302B">
            <w:pPr>
              <w:pStyle w:val="af5"/>
              <w:spacing w:before="0" w:beforeAutospacing="0" w:after="0" w:afterAutospacing="0"/>
            </w:pPr>
            <w:r w:rsidRPr="003D610C">
              <w:t>4450</w:t>
            </w:r>
          </w:p>
          <w:p w:rsidR="0034302B" w:rsidRPr="003D610C" w:rsidRDefault="0034302B" w:rsidP="0034302B">
            <w:pPr>
              <w:pStyle w:val="af5"/>
              <w:spacing w:before="0" w:beforeAutospacing="0" w:after="0" w:afterAutospacing="0"/>
            </w:pPr>
            <w:r w:rsidRPr="003D610C">
              <w:t>5000</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jc w:val="center"/>
            </w:pPr>
          </w:p>
          <w:p w:rsidR="0034302B" w:rsidRPr="003D610C" w:rsidRDefault="0034302B" w:rsidP="0034302B">
            <w:pPr>
              <w:pStyle w:val="af5"/>
              <w:spacing w:before="0" w:beforeAutospacing="0" w:after="0" w:afterAutospacing="0"/>
              <w:rPr>
                <w:b/>
              </w:rPr>
            </w:pPr>
            <w:r w:rsidRPr="003D610C">
              <w:rPr>
                <w:b/>
              </w:rPr>
              <w:t>5000</w:t>
            </w:r>
          </w:p>
          <w:p w:rsidR="0034302B" w:rsidRPr="003D610C" w:rsidRDefault="0034302B" w:rsidP="0034302B">
            <w:pPr>
              <w:pStyle w:val="af5"/>
              <w:spacing w:before="0" w:beforeAutospacing="0" w:after="0" w:afterAutospacing="0"/>
            </w:pPr>
            <w:r w:rsidRPr="003D610C">
              <w:t>7155</w:t>
            </w:r>
          </w:p>
        </w:tc>
      </w:tr>
      <w:tr w:rsidR="0034302B" w:rsidRPr="003D610C" w:rsidTr="0034302B">
        <w:tc>
          <w:tcPr>
            <w:tcW w:w="534"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6</w:t>
            </w:r>
          </w:p>
        </w:tc>
        <w:tc>
          <w:tcPr>
            <w:tcW w:w="3260"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pPr>
            <w:r w:rsidRPr="003D610C">
              <w:t>Реализовано продукции</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rPr>
                <w:b/>
              </w:rPr>
            </w:pPr>
            <w:r w:rsidRPr="003D610C">
              <w:rPr>
                <w:b/>
              </w:rPr>
              <w:t>95250</w:t>
            </w:r>
          </w:p>
        </w:tc>
        <w:tc>
          <w:tcPr>
            <w:tcW w:w="2693" w:type="dxa"/>
            <w:tcBorders>
              <w:top w:val="single" w:sz="4" w:space="0" w:color="auto"/>
              <w:left w:val="single" w:sz="4" w:space="0" w:color="auto"/>
              <w:bottom w:val="single" w:sz="4" w:space="0" w:color="auto"/>
              <w:right w:val="single" w:sz="4" w:space="0" w:color="auto"/>
            </w:tcBorders>
            <w:hideMark/>
          </w:tcPr>
          <w:p w:rsidR="0034302B" w:rsidRPr="003D610C" w:rsidRDefault="0034302B" w:rsidP="0034302B">
            <w:pPr>
              <w:pStyle w:val="af5"/>
              <w:spacing w:before="0" w:beforeAutospacing="0" w:after="0" w:afterAutospacing="0"/>
              <w:rPr>
                <w:b/>
              </w:rPr>
            </w:pPr>
            <w:r w:rsidRPr="003D610C">
              <w:rPr>
                <w:b/>
              </w:rPr>
              <w:t>97100</w:t>
            </w:r>
          </w:p>
        </w:tc>
      </w:tr>
    </w:tbl>
    <w:p w:rsidR="0034302B" w:rsidRDefault="0034302B" w:rsidP="00CA6446">
      <w:pPr>
        <w:pStyle w:val="Default"/>
        <w:rPr>
          <w:b/>
          <w:bCs/>
        </w:rPr>
      </w:pPr>
    </w:p>
    <w:p w:rsidR="0034302B" w:rsidRDefault="0034302B" w:rsidP="00CA6446">
      <w:pPr>
        <w:pStyle w:val="Default"/>
        <w:rPr>
          <w:b/>
          <w:bCs/>
        </w:rPr>
      </w:pPr>
    </w:p>
    <w:p w:rsidR="0034302B" w:rsidRDefault="0034302B" w:rsidP="00CA6446">
      <w:pPr>
        <w:pStyle w:val="Default"/>
        <w:rPr>
          <w:b/>
          <w:bCs/>
        </w:rPr>
      </w:pPr>
      <w:r>
        <w:rPr>
          <w:b/>
          <w:bCs/>
        </w:rPr>
        <w:t>Задача 15</w:t>
      </w:r>
    </w:p>
    <w:p w:rsidR="0034302B" w:rsidRPr="003D610C" w:rsidRDefault="0034302B" w:rsidP="0034302B">
      <w:pPr>
        <w:pStyle w:val="Default"/>
        <w:tabs>
          <w:tab w:val="left" w:pos="993"/>
        </w:tabs>
        <w:jc w:val="both"/>
      </w:pPr>
      <w:r>
        <w:rPr>
          <w:b/>
          <w:bCs/>
        </w:rPr>
        <w:br w:type="textWrapping" w:clear="all"/>
      </w:r>
      <w:r w:rsidRPr="003D610C">
        <w:t xml:space="preserve">Предприятие выпустило основной продукции на сумму 3256 тыс. руб. Стоимость работ промышленного характера, выполненных для сторонних организаций, составила 411,5 тыс. руб. Полуфабрикатов собственного производства изготовлено на 237 тыс. руб., из них 20% реализовано сторонним покупателям. Размер незавершенного </w:t>
      </w:r>
      <w:proofErr w:type="gramStart"/>
      <w:r w:rsidRPr="003D610C">
        <w:t>производства  на</w:t>
      </w:r>
      <w:proofErr w:type="gramEnd"/>
      <w:r w:rsidRPr="003D610C">
        <w:t xml:space="preserve"> конец года  составил  50 тыс. руб. материальные затраты составляют 40% от стоимости товарной продукции. Определить размер реализованной, валовой и чистой продукции.</w:t>
      </w:r>
    </w:p>
    <w:p w:rsidR="0034302B" w:rsidRDefault="0034302B" w:rsidP="00CA6446">
      <w:pPr>
        <w:pStyle w:val="Default"/>
        <w:rPr>
          <w:b/>
          <w:bCs/>
        </w:rPr>
      </w:pPr>
    </w:p>
    <w:p w:rsidR="0034302B" w:rsidRDefault="0034302B" w:rsidP="00CA6446">
      <w:pPr>
        <w:pStyle w:val="Default"/>
        <w:rPr>
          <w:b/>
          <w:bCs/>
        </w:rPr>
      </w:pPr>
    </w:p>
    <w:p w:rsidR="0034302B" w:rsidRDefault="0034302B" w:rsidP="00CA6446">
      <w:pPr>
        <w:pStyle w:val="Default"/>
        <w:rPr>
          <w:b/>
          <w:bCs/>
        </w:rPr>
      </w:pPr>
      <w:r>
        <w:rPr>
          <w:b/>
          <w:bCs/>
        </w:rPr>
        <w:t>Задача 16</w:t>
      </w:r>
    </w:p>
    <w:p w:rsidR="0034302B" w:rsidRPr="00915B78" w:rsidRDefault="0034302B" w:rsidP="0034302B">
      <w:pPr>
        <w:pStyle w:val="aff3"/>
        <w:jc w:val="both"/>
      </w:pPr>
      <w:r w:rsidRPr="00915B78">
        <w:t>Месячный оклад начальника отдела кадров фирмы составляет 1200 руб. Рассчитать сумму его заработной платы за текущий месяц, если из 28 рабочих дней по графику от отработал 24 дня: 5 дня исполнял государственные обязанности с сохранением средней заработной платы. Размер премии из фонда материального поощрения в текущем месяце – 20% оклада, в прошлом месяце было 24 рабочих дня по графику, размер премии составляет 15% оклада.</w:t>
      </w:r>
    </w:p>
    <w:p w:rsidR="0034302B" w:rsidRDefault="0034302B" w:rsidP="00CA6446">
      <w:pPr>
        <w:pStyle w:val="Default"/>
        <w:rPr>
          <w:b/>
          <w:bCs/>
        </w:rPr>
      </w:pPr>
    </w:p>
    <w:p w:rsidR="0034302B" w:rsidRDefault="0034302B" w:rsidP="00CA6446">
      <w:pPr>
        <w:pStyle w:val="Default"/>
        <w:rPr>
          <w:bCs/>
        </w:rPr>
      </w:pPr>
    </w:p>
    <w:p w:rsidR="0034302B" w:rsidRDefault="0034302B" w:rsidP="00CA6446">
      <w:pPr>
        <w:pStyle w:val="Default"/>
        <w:rPr>
          <w:b/>
          <w:bCs/>
        </w:rPr>
      </w:pPr>
      <w:r w:rsidRPr="0034302B">
        <w:rPr>
          <w:b/>
          <w:bCs/>
        </w:rPr>
        <w:t>Задача 17</w:t>
      </w:r>
    </w:p>
    <w:p w:rsidR="00283D6C" w:rsidRDefault="00283D6C" w:rsidP="00CA6446">
      <w:pPr>
        <w:pStyle w:val="Default"/>
        <w:rPr>
          <w:b/>
          <w:bCs/>
        </w:rPr>
      </w:pPr>
    </w:p>
    <w:p w:rsidR="00283D6C" w:rsidRDefault="00283D6C" w:rsidP="00283D6C">
      <w:r>
        <w:t>Исследования, проведенные на двух предприятиях, показали следующие характеристики производства продукции:</w:t>
      </w:r>
    </w:p>
    <w:p w:rsidR="00283D6C" w:rsidRPr="00D64E7C" w:rsidRDefault="00283D6C" w:rsidP="00283D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1595"/>
        <w:gridCol w:w="1595"/>
        <w:gridCol w:w="1595"/>
        <w:gridCol w:w="1596"/>
      </w:tblGrid>
      <w:tr w:rsidR="00283D6C" w:rsidTr="00D62BDE">
        <w:trPr>
          <w:trHeight w:val="175"/>
        </w:trPr>
        <w:tc>
          <w:tcPr>
            <w:tcW w:w="3190" w:type="dxa"/>
            <w:vMerge w:val="restart"/>
          </w:tcPr>
          <w:p w:rsidR="00283D6C" w:rsidRDefault="00283D6C" w:rsidP="00D62BDE">
            <w:pPr>
              <w:jc w:val="center"/>
            </w:pPr>
            <w:r>
              <w:t>Показатель</w:t>
            </w:r>
          </w:p>
        </w:tc>
        <w:tc>
          <w:tcPr>
            <w:tcW w:w="3190" w:type="dxa"/>
            <w:gridSpan w:val="2"/>
          </w:tcPr>
          <w:p w:rsidR="00283D6C" w:rsidRPr="004863C2" w:rsidRDefault="00283D6C" w:rsidP="00D62BDE">
            <w:pPr>
              <w:jc w:val="center"/>
            </w:pPr>
            <w:r w:rsidRPr="001D3EB3">
              <w:rPr>
                <w:lang w:val="en-US"/>
              </w:rPr>
              <w:t xml:space="preserve">I </w:t>
            </w:r>
            <w:r>
              <w:t xml:space="preserve">предприятие </w:t>
            </w:r>
          </w:p>
        </w:tc>
        <w:tc>
          <w:tcPr>
            <w:tcW w:w="3191" w:type="dxa"/>
            <w:gridSpan w:val="2"/>
          </w:tcPr>
          <w:p w:rsidR="00283D6C" w:rsidRDefault="00283D6C" w:rsidP="00D62BDE">
            <w:pPr>
              <w:jc w:val="center"/>
            </w:pPr>
            <w:r w:rsidRPr="001D3EB3">
              <w:rPr>
                <w:lang w:val="en-US"/>
              </w:rPr>
              <w:t xml:space="preserve">II </w:t>
            </w:r>
            <w:r>
              <w:t>предприятие</w:t>
            </w:r>
          </w:p>
        </w:tc>
      </w:tr>
      <w:tr w:rsidR="00283D6C" w:rsidTr="00D62BDE">
        <w:trPr>
          <w:trHeight w:val="175"/>
        </w:trPr>
        <w:tc>
          <w:tcPr>
            <w:tcW w:w="3190" w:type="dxa"/>
            <w:vMerge/>
          </w:tcPr>
          <w:p w:rsidR="00283D6C" w:rsidRDefault="00283D6C" w:rsidP="00D62BDE">
            <w:pPr>
              <w:jc w:val="center"/>
            </w:pPr>
          </w:p>
        </w:tc>
        <w:tc>
          <w:tcPr>
            <w:tcW w:w="1595" w:type="dxa"/>
          </w:tcPr>
          <w:p w:rsidR="00283D6C" w:rsidRPr="00DE1690" w:rsidRDefault="00283D6C" w:rsidP="00D62BDE">
            <w:pPr>
              <w:jc w:val="center"/>
            </w:pPr>
            <w:r>
              <w:t>А</w:t>
            </w:r>
          </w:p>
        </w:tc>
        <w:tc>
          <w:tcPr>
            <w:tcW w:w="1595" w:type="dxa"/>
          </w:tcPr>
          <w:p w:rsidR="00283D6C" w:rsidRPr="00DE1690" w:rsidRDefault="00283D6C" w:rsidP="00D62BDE">
            <w:pPr>
              <w:jc w:val="center"/>
            </w:pPr>
            <w:r>
              <w:t>В</w:t>
            </w:r>
          </w:p>
        </w:tc>
        <w:tc>
          <w:tcPr>
            <w:tcW w:w="1595" w:type="dxa"/>
          </w:tcPr>
          <w:p w:rsidR="00283D6C" w:rsidRPr="00DE1690" w:rsidRDefault="00283D6C" w:rsidP="00D62BDE">
            <w:pPr>
              <w:jc w:val="center"/>
            </w:pPr>
            <w:r>
              <w:t>А</w:t>
            </w:r>
          </w:p>
        </w:tc>
        <w:tc>
          <w:tcPr>
            <w:tcW w:w="1596" w:type="dxa"/>
          </w:tcPr>
          <w:p w:rsidR="00283D6C" w:rsidRPr="00DE1690" w:rsidRDefault="00283D6C" w:rsidP="00D62BDE">
            <w:pPr>
              <w:jc w:val="center"/>
            </w:pPr>
            <w:r>
              <w:t>В</w:t>
            </w:r>
          </w:p>
        </w:tc>
      </w:tr>
      <w:tr w:rsidR="00283D6C" w:rsidTr="00D62BDE">
        <w:tc>
          <w:tcPr>
            <w:tcW w:w="3190" w:type="dxa"/>
          </w:tcPr>
          <w:p w:rsidR="00283D6C" w:rsidRDefault="00283D6C" w:rsidP="00D62BDE">
            <w:pPr>
              <w:jc w:val="center"/>
            </w:pPr>
            <w:r>
              <w:t>Цена, руб.</w:t>
            </w:r>
          </w:p>
        </w:tc>
        <w:tc>
          <w:tcPr>
            <w:tcW w:w="1595" w:type="dxa"/>
          </w:tcPr>
          <w:p w:rsidR="00283D6C" w:rsidRDefault="00283D6C" w:rsidP="00D62BDE">
            <w:pPr>
              <w:jc w:val="center"/>
            </w:pPr>
            <w:r>
              <w:t>120</w:t>
            </w:r>
          </w:p>
        </w:tc>
        <w:tc>
          <w:tcPr>
            <w:tcW w:w="1595" w:type="dxa"/>
          </w:tcPr>
          <w:p w:rsidR="00283D6C" w:rsidRDefault="00283D6C" w:rsidP="00D62BDE">
            <w:pPr>
              <w:jc w:val="center"/>
            </w:pPr>
            <w:r>
              <w:t>560</w:t>
            </w:r>
          </w:p>
        </w:tc>
        <w:tc>
          <w:tcPr>
            <w:tcW w:w="1595" w:type="dxa"/>
          </w:tcPr>
          <w:p w:rsidR="00283D6C" w:rsidRDefault="00283D6C" w:rsidP="00D62BDE">
            <w:pPr>
              <w:jc w:val="center"/>
            </w:pPr>
            <w:r>
              <w:t>140</w:t>
            </w:r>
          </w:p>
        </w:tc>
        <w:tc>
          <w:tcPr>
            <w:tcW w:w="1596" w:type="dxa"/>
          </w:tcPr>
          <w:p w:rsidR="00283D6C" w:rsidRDefault="00283D6C" w:rsidP="00D62BDE">
            <w:pPr>
              <w:jc w:val="center"/>
            </w:pPr>
            <w:r>
              <w:t>520</w:t>
            </w:r>
          </w:p>
        </w:tc>
      </w:tr>
      <w:tr w:rsidR="00283D6C" w:rsidTr="00D62BDE">
        <w:tc>
          <w:tcPr>
            <w:tcW w:w="3190" w:type="dxa"/>
          </w:tcPr>
          <w:p w:rsidR="00283D6C" w:rsidRDefault="00283D6C" w:rsidP="00D62BDE">
            <w:pPr>
              <w:jc w:val="center"/>
            </w:pPr>
            <w:r>
              <w:t>Себестоимость, руб.</w:t>
            </w:r>
          </w:p>
        </w:tc>
        <w:tc>
          <w:tcPr>
            <w:tcW w:w="1595" w:type="dxa"/>
          </w:tcPr>
          <w:p w:rsidR="00283D6C" w:rsidRDefault="00283D6C" w:rsidP="00D62BDE">
            <w:pPr>
              <w:jc w:val="center"/>
            </w:pPr>
            <w:r>
              <w:t>90</w:t>
            </w:r>
          </w:p>
        </w:tc>
        <w:tc>
          <w:tcPr>
            <w:tcW w:w="1595" w:type="dxa"/>
          </w:tcPr>
          <w:p w:rsidR="00283D6C" w:rsidRDefault="00283D6C" w:rsidP="00D62BDE">
            <w:pPr>
              <w:jc w:val="center"/>
            </w:pPr>
            <w:r>
              <w:t>460</w:t>
            </w:r>
          </w:p>
        </w:tc>
        <w:tc>
          <w:tcPr>
            <w:tcW w:w="1595" w:type="dxa"/>
          </w:tcPr>
          <w:p w:rsidR="00283D6C" w:rsidRDefault="00283D6C" w:rsidP="00D62BDE">
            <w:pPr>
              <w:jc w:val="center"/>
            </w:pPr>
            <w:r>
              <w:t>100</w:t>
            </w:r>
          </w:p>
        </w:tc>
        <w:tc>
          <w:tcPr>
            <w:tcW w:w="1596" w:type="dxa"/>
          </w:tcPr>
          <w:p w:rsidR="00283D6C" w:rsidRDefault="00283D6C" w:rsidP="00D62BDE">
            <w:pPr>
              <w:jc w:val="center"/>
            </w:pPr>
            <w:r>
              <w:t>440</w:t>
            </w:r>
          </w:p>
        </w:tc>
      </w:tr>
      <w:tr w:rsidR="00283D6C" w:rsidTr="00D62BDE">
        <w:tc>
          <w:tcPr>
            <w:tcW w:w="3190" w:type="dxa"/>
          </w:tcPr>
          <w:p w:rsidR="00283D6C" w:rsidRDefault="00283D6C" w:rsidP="00D62BDE">
            <w:pPr>
              <w:jc w:val="center"/>
            </w:pPr>
            <w:r>
              <w:t xml:space="preserve">Сумма основных производственных фондов и нормативных оборотных средств, руб. </w:t>
            </w:r>
          </w:p>
        </w:tc>
        <w:tc>
          <w:tcPr>
            <w:tcW w:w="1595" w:type="dxa"/>
          </w:tcPr>
          <w:p w:rsidR="00283D6C" w:rsidRDefault="00283D6C" w:rsidP="00D62BDE">
            <w:pPr>
              <w:jc w:val="center"/>
            </w:pPr>
            <w:r>
              <w:t>70</w:t>
            </w:r>
          </w:p>
        </w:tc>
        <w:tc>
          <w:tcPr>
            <w:tcW w:w="1595" w:type="dxa"/>
          </w:tcPr>
          <w:p w:rsidR="00283D6C" w:rsidRDefault="00283D6C" w:rsidP="00D62BDE">
            <w:pPr>
              <w:jc w:val="center"/>
            </w:pPr>
            <w:r>
              <w:t>600</w:t>
            </w:r>
          </w:p>
        </w:tc>
        <w:tc>
          <w:tcPr>
            <w:tcW w:w="1595" w:type="dxa"/>
          </w:tcPr>
          <w:p w:rsidR="00283D6C" w:rsidRDefault="00283D6C" w:rsidP="00D62BDE">
            <w:pPr>
              <w:jc w:val="center"/>
            </w:pPr>
            <w:r>
              <w:t>75</w:t>
            </w:r>
          </w:p>
        </w:tc>
        <w:tc>
          <w:tcPr>
            <w:tcW w:w="1596" w:type="dxa"/>
          </w:tcPr>
          <w:p w:rsidR="00283D6C" w:rsidRDefault="00283D6C" w:rsidP="00D62BDE">
            <w:pPr>
              <w:jc w:val="center"/>
            </w:pPr>
            <w:r>
              <w:t>675</w:t>
            </w:r>
          </w:p>
        </w:tc>
      </w:tr>
    </w:tbl>
    <w:p w:rsidR="00283D6C" w:rsidRDefault="00283D6C" w:rsidP="00283D6C"/>
    <w:p w:rsidR="00283D6C" w:rsidRDefault="00283D6C" w:rsidP="00283D6C">
      <w:r>
        <w:t xml:space="preserve">Определите рентабельность размещения производства каждого вида продукции и на каком предприятии экономически эффективнее ее производить. </w:t>
      </w:r>
    </w:p>
    <w:p w:rsidR="00283D6C" w:rsidRDefault="00283D6C" w:rsidP="00283D6C"/>
    <w:p w:rsidR="00283D6C" w:rsidRDefault="00283D6C" w:rsidP="00283D6C"/>
    <w:p w:rsidR="00283D6C" w:rsidRDefault="00283D6C" w:rsidP="00CA6446">
      <w:pPr>
        <w:pStyle w:val="Default"/>
        <w:rPr>
          <w:b/>
          <w:bCs/>
        </w:rPr>
      </w:pPr>
      <w:r>
        <w:rPr>
          <w:b/>
          <w:bCs/>
        </w:rPr>
        <w:t>Задача 18</w:t>
      </w:r>
    </w:p>
    <w:p w:rsidR="00283D6C" w:rsidRDefault="00283D6C" w:rsidP="00CA6446">
      <w:pPr>
        <w:pStyle w:val="Default"/>
        <w:rPr>
          <w:b/>
          <w:bCs/>
        </w:rPr>
      </w:pPr>
    </w:p>
    <w:p w:rsidR="00283D6C" w:rsidRDefault="00283D6C" w:rsidP="00283D6C">
      <w:pPr>
        <w:pStyle w:val="af5"/>
        <w:spacing w:before="0" w:beforeAutospacing="0" w:after="0" w:afterAutospacing="0"/>
        <w:jc w:val="both"/>
      </w:pPr>
      <w:r>
        <w:t>Выручка от реализации продукции — 1500 тыс. руб.; себестоимость реализованной продукции — 993 тыс. руб.; доходы от внереализационных операций — 50 руб., расходы от внереализационных операций — 74 тыс. руб.; прибыль от реализации материальных ценностей — 10 тыс. руб. Определите балансовую прибыль; уровень рентабельности реализованной продукции.</w:t>
      </w:r>
    </w:p>
    <w:p w:rsidR="00283D6C" w:rsidRDefault="00283D6C" w:rsidP="00CA6446">
      <w:pPr>
        <w:pStyle w:val="Default"/>
        <w:rPr>
          <w:b/>
          <w:bCs/>
        </w:rPr>
      </w:pPr>
    </w:p>
    <w:p w:rsidR="00283D6C" w:rsidRDefault="00283D6C" w:rsidP="00283D6C">
      <w:pPr>
        <w:rPr>
          <w:b/>
        </w:rPr>
      </w:pPr>
      <w:r w:rsidRPr="00283D6C">
        <w:rPr>
          <w:b/>
        </w:rPr>
        <w:t>Задача 19</w:t>
      </w:r>
    </w:p>
    <w:p w:rsidR="00283D6C" w:rsidRPr="00283D6C" w:rsidRDefault="00283D6C" w:rsidP="00283D6C">
      <w:pPr>
        <w:rPr>
          <w:b/>
        </w:rPr>
      </w:pPr>
    </w:p>
    <w:p w:rsidR="00283D6C" w:rsidRPr="00191A62" w:rsidRDefault="00283D6C" w:rsidP="00283D6C">
      <w:pPr>
        <w:pStyle w:val="Default"/>
        <w:jc w:val="both"/>
      </w:pPr>
      <w:r>
        <w:t xml:space="preserve">Основная заработная плата производственных рабочих в целом по предприятию составила 1600 </w:t>
      </w:r>
      <w:proofErr w:type="spellStart"/>
      <w:r>
        <w:t>тыс.руб</w:t>
      </w:r>
      <w:proofErr w:type="spellEnd"/>
      <w:r>
        <w:t xml:space="preserve">., в том числе по заказу </w:t>
      </w:r>
      <w:r>
        <w:rPr>
          <w:lang w:val="en-US"/>
        </w:rPr>
        <w:t>Y</w:t>
      </w:r>
      <w:r>
        <w:t xml:space="preserve"> – 80 тыс. </w:t>
      </w:r>
      <w:proofErr w:type="gramStart"/>
      <w:r>
        <w:t>руб..</w:t>
      </w:r>
      <w:proofErr w:type="gramEnd"/>
      <w:r>
        <w:t xml:space="preserve"> Прямые затраты по производственным и непроизводственным видам деятельности – 12 млн. и 240 тыс. руб. соответственно. Общехозяйственные расходы составили 1836 тыс. руб.</w:t>
      </w:r>
    </w:p>
    <w:p w:rsidR="00283D6C" w:rsidRDefault="00283D6C" w:rsidP="00283D6C">
      <w:pPr>
        <w:pStyle w:val="Default"/>
        <w:jc w:val="both"/>
      </w:pPr>
      <w:r>
        <w:t xml:space="preserve">Рассчитать сумму общехозяйственных расходов, относимую на заказ </w:t>
      </w:r>
      <w:r>
        <w:rPr>
          <w:lang w:val="en-US"/>
        </w:rPr>
        <w:t>Y</w:t>
      </w:r>
      <w:r>
        <w:t>.</w:t>
      </w:r>
    </w:p>
    <w:p w:rsidR="00283D6C" w:rsidRDefault="00283D6C" w:rsidP="00283D6C">
      <w:pPr>
        <w:pStyle w:val="Default"/>
        <w:jc w:val="both"/>
      </w:pPr>
    </w:p>
    <w:p w:rsidR="00283D6C" w:rsidRDefault="00283D6C" w:rsidP="00283D6C">
      <w:pPr>
        <w:pStyle w:val="Default"/>
        <w:jc w:val="both"/>
        <w:rPr>
          <w:b/>
        </w:rPr>
      </w:pPr>
      <w:r w:rsidRPr="00283D6C">
        <w:rPr>
          <w:b/>
        </w:rPr>
        <w:lastRenderedPageBreak/>
        <w:t>Задача 20</w:t>
      </w:r>
    </w:p>
    <w:p w:rsidR="00283D6C" w:rsidRPr="00283D6C" w:rsidRDefault="00283D6C" w:rsidP="00283D6C">
      <w:pPr>
        <w:pStyle w:val="Default"/>
        <w:jc w:val="both"/>
        <w:rPr>
          <w:b/>
        </w:rPr>
      </w:pPr>
    </w:p>
    <w:p w:rsidR="00283D6C" w:rsidRPr="00837FA2" w:rsidRDefault="00283D6C" w:rsidP="00283D6C">
      <w:pPr>
        <w:ind w:firstLine="709"/>
        <w:jc w:val="both"/>
      </w:pPr>
      <w:r w:rsidRPr="00837FA2">
        <w:t xml:space="preserve">Численность производственного персонала на предприятии в отчетном году составила 300 человек. В </w:t>
      </w:r>
      <w:proofErr w:type="gramStart"/>
      <w:r w:rsidRPr="00837FA2">
        <w:t>результате  внедрения</w:t>
      </w:r>
      <w:proofErr w:type="gramEnd"/>
      <w:r w:rsidRPr="00837FA2">
        <w:t xml:space="preserve"> мероприятий по совершенствованию организации труда и повышения норм обслуживания потребность в рабочих повременщиках уменьшится на 15 человек. Одновременно планируется повысить нормы выработки для рабочих сдельщиков на 10%. Доля рабочих сдельщиков в отчетном периоде составляла 35%, рабочих повременщиков - 50% общей численности. Определить численность производственного персонала в планируемом году.</w:t>
      </w:r>
    </w:p>
    <w:p w:rsidR="00283D6C" w:rsidRDefault="00283D6C" w:rsidP="00283D6C"/>
    <w:p w:rsidR="00283D6C" w:rsidRDefault="00283D6C" w:rsidP="00283D6C"/>
    <w:p w:rsidR="00283D6C" w:rsidRDefault="00283D6C" w:rsidP="00283D6C">
      <w:pPr>
        <w:rPr>
          <w:b/>
        </w:rPr>
      </w:pPr>
      <w:r w:rsidRPr="00283D6C">
        <w:rPr>
          <w:b/>
        </w:rPr>
        <w:t>Задача 21</w:t>
      </w:r>
    </w:p>
    <w:p w:rsidR="0081695D" w:rsidRDefault="0081695D" w:rsidP="00283D6C">
      <w:pPr>
        <w:rPr>
          <w:b/>
        </w:rPr>
      </w:pPr>
    </w:p>
    <w:p w:rsidR="0081695D" w:rsidRPr="00837FA2" w:rsidRDefault="0081695D" w:rsidP="0081695D">
      <w:pPr>
        <w:ind w:firstLine="709"/>
        <w:jc w:val="both"/>
      </w:pPr>
      <w:r w:rsidRPr="00837FA2">
        <w:t xml:space="preserve">Численность производственного персонала на предприятии в отчетном году составила 300 человек. В </w:t>
      </w:r>
      <w:proofErr w:type="gramStart"/>
      <w:r w:rsidRPr="00837FA2">
        <w:t>результате  внедрения</w:t>
      </w:r>
      <w:proofErr w:type="gramEnd"/>
      <w:r w:rsidRPr="00837FA2">
        <w:t xml:space="preserve"> мероприятий по совершенствованию организации труда и повышения норм обслуживания потребность в рабочих повременщиках уменьшится на 15 человек. Одновременно планируется повысить нормы выработки для рабочих сдельщиков на 10%. Доля рабочих сдельщиков в отчетном периоде составляла 35%, рабочих повременщиков - 50% общей численности. Определить численность производственного персонала в планируемом году.</w:t>
      </w:r>
    </w:p>
    <w:p w:rsidR="0081695D" w:rsidRDefault="0081695D" w:rsidP="00283D6C">
      <w:pPr>
        <w:rPr>
          <w:b/>
        </w:rPr>
      </w:pPr>
    </w:p>
    <w:p w:rsidR="0081695D" w:rsidRDefault="0081695D" w:rsidP="00283D6C">
      <w:pPr>
        <w:rPr>
          <w:b/>
        </w:rPr>
      </w:pPr>
      <w:r>
        <w:rPr>
          <w:b/>
        </w:rPr>
        <w:t>Задача 22</w:t>
      </w:r>
    </w:p>
    <w:p w:rsidR="0081695D" w:rsidRPr="00B07152" w:rsidRDefault="0081695D" w:rsidP="0081695D">
      <w:pPr>
        <w:ind w:firstLine="720"/>
        <w:jc w:val="both"/>
      </w:pPr>
      <w:r w:rsidRPr="00B07152">
        <w:t>В цехе имеется станок, приобретенный 4 года назад за 250 тыс. руб. с расходами по его доставке и монтажу соответственно 16 и 28 тыс. руб.</w:t>
      </w:r>
    </w:p>
    <w:p w:rsidR="0081695D" w:rsidRPr="00B07152" w:rsidRDefault="0081695D" w:rsidP="0081695D">
      <w:pPr>
        <w:ind w:firstLine="720"/>
        <w:jc w:val="both"/>
      </w:pPr>
      <w:r w:rsidRPr="00B07152">
        <w:t>В период переоценки приобретен второй такой же станок по новой оптовой цене 270 тыс. руб. с затратами на доставку и монтаж 50 тыс. руб.</w:t>
      </w:r>
    </w:p>
    <w:p w:rsidR="0081695D" w:rsidRPr="00B07152" w:rsidRDefault="0081695D" w:rsidP="0081695D">
      <w:pPr>
        <w:ind w:firstLine="720"/>
        <w:jc w:val="both"/>
      </w:pPr>
      <w:r w:rsidRPr="00B07152">
        <w:t>Норма амортизации указанных станков – 7,5 %.</w:t>
      </w:r>
    </w:p>
    <w:p w:rsidR="0081695D" w:rsidRPr="00B07152" w:rsidRDefault="0081695D" w:rsidP="0081695D">
      <w:pPr>
        <w:ind w:firstLine="720"/>
        <w:jc w:val="both"/>
      </w:pPr>
      <w:r w:rsidRPr="00B07152">
        <w:t>Коэффициент переоценки балансовой стоимости ранее приобретенного оборудования – 1,3.</w:t>
      </w:r>
    </w:p>
    <w:p w:rsidR="0081695D" w:rsidRPr="00B07152" w:rsidRDefault="0081695D" w:rsidP="0081695D">
      <w:pPr>
        <w:ind w:firstLine="720"/>
        <w:jc w:val="both"/>
      </w:pPr>
      <w:r w:rsidRPr="00B07152">
        <w:t>Определить все виды оценок данного станка на начало планируемого года.</w:t>
      </w:r>
    </w:p>
    <w:p w:rsidR="0081695D" w:rsidRPr="00B07152" w:rsidRDefault="0081695D" w:rsidP="0081695D">
      <w:pPr>
        <w:contextualSpacing/>
      </w:pPr>
    </w:p>
    <w:p w:rsidR="0081695D" w:rsidRDefault="0081695D" w:rsidP="00283D6C">
      <w:pPr>
        <w:rPr>
          <w:b/>
        </w:rPr>
      </w:pPr>
      <w:r>
        <w:rPr>
          <w:b/>
        </w:rPr>
        <w:t>Задача 23</w:t>
      </w:r>
    </w:p>
    <w:p w:rsidR="0081695D" w:rsidRDefault="0081695D" w:rsidP="0081695D">
      <w:r>
        <w:t>Определить интенсивную, экстенсивную и общую загрузку станка в течение месяца при условии, что:</w:t>
      </w:r>
    </w:p>
    <w:p w:rsidR="0081695D" w:rsidRDefault="0081695D" w:rsidP="0081695D">
      <w:pPr>
        <w:numPr>
          <w:ilvl w:val="0"/>
          <w:numId w:val="8"/>
        </w:numPr>
        <w:ind w:left="0"/>
        <w:contextualSpacing/>
      </w:pPr>
      <w:r>
        <w:t>Станок работал в три смены по 8 ч.;</w:t>
      </w:r>
    </w:p>
    <w:p w:rsidR="0081695D" w:rsidRDefault="0081695D" w:rsidP="0081695D">
      <w:pPr>
        <w:numPr>
          <w:ilvl w:val="0"/>
          <w:numId w:val="8"/>
        </w:numPr>
        <w:ind w:left="0"/>
        <w:contextualSpacing/>
      </w:pPr>
      <w:r>
        <w:t>Количество рабочих дней в месяце – 28 дней;</w:t>
      </w:r>
    </w:p>
    <w:p w:rsidR="0081695D" w:rsidRDefault="0081695D" w:rsidP="0081695D">
      <w:pPr>
        <w:numPr>
          <w:ilvl w:val="0"/>
          <w:numId w:val="8"/>
        </w:numPr>
        <w:ind w:left="0"/>
        <w:contextualSpacing/>
      </w:pPr>
      <w:r>
        <w:t>Простои по причине ремонта составляют 3,6% от номинального фонда времени;</w:t>
      </w:r>
    </w:p>
    <w:p w:rsidR="0081695D" w:rsidRDefault="0081695D" w:rsidP="0081695D">
      <w:pPr>
        <w:numPr>
          <w:ilvl w:val="0"/>
          <w:numId w:val="8"/>
        </w:numPr>
        <w:ind w:left="0"/>
        <w:contextualSpacing/>
      </w:pPr>
      <w:r>
        <w:t>Фактические простои по различным организационным причинам составили 25ч.</w:t>
      </w:r>
    </w:p>
    <w:p w:rsidR="0081695D" w:rsidRDefault="0081695D" w:rsidP="0081695D">
      <w:pPr>
        <w:numPr>
          <w:ilvl w:val="0"/>
          <w:numId w:val="8"/>
        </w:numPr>
        <w:ind w:left="0"/>
        <w:contextualSpacing/>
      </w:pPr>
      <w:r>
        <w:t>Плановая трудоемкость одной детали – 2 часа</w:t>
      </w:r>
    </w:p>
    <w:p w:rsidR="0081695D" w:rsidRDefault="0081695D" w:rsidP="0081695D">
      <w:pPr>
        <w:numPr>
          <w:ilvl w:val="0"/>
          <w:numId w:val="8"/>
        </w:numPr>
        <w:ind w:left="0"/>
        <w:contextualSpacing/>
      </w:pPr>
      <w:r>
        <w:t>Фактически изготовлено в течение месяца 260 деталей.</w:t>
      </w:r>
    </w:p>
    <w:p w:rsidR="0081695D" w:rsidRDefault="0081695D"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117900" w:rsidRDefault="00117900" w:rsidP="00283D6C">
      <w:pPr>
        <w:rPr>
          <w:b/>
        </w:rPr>
      </w:pPr>
    </w:p>
    <w:p w:rsidR="0081695D" w:rsidRDefault="0081695D" w:rsidP="00283D6C">
      <w:pPr>
        <w:rPr>
          <w:b/>
        </w:rPr>
      </w:pPr>
      <w:r>
        <w:rPr>
          <w:b/>
        </w:rPr>
        <w:lastRenderedPageBreak/>
        <w:t>Задача 24</w:t>
      </w:r>
    </w:p>
    <w:p w:rsidR="005462F7" w:rsidRDefault="005462F7" w:rsidP="005462F7">
      <w:pPr>
        <w:widowControl w:val="0"/>
        <w:shd w:val="clear" w:color="auto" w:fill="FFFFFF"/>
        <w:tabs>
          <w:tab w:val="left" w:pos="346"/>
        </w:tabs>
        <w:autoSpaceDE w:val="0"/>
        <w:autoSpaceDN w:val="0"/>
        <w:adjustRightInd w:val="0"/>
      </w:pPr>
      <w:r w:rsidRPr="004519C0">
        <w:t>В цехе произведено 200 шт. изделия А и 400 шт. изделия Б. Составьте смету затрат на производство по цеху и калькуляцию себестоимости каждого вида продукции.</w:t>
      </w:r>
      <w:r w:rsidRPr="004519C0">
        <w:br/>
      </w:r>
      <w:r w:rsidRPr="004519C0">
        <w:br/>
        <w:t>Исходные данные, тыс. руб., приведены в таблице:</w:t>
      </w:r>
      <w:r>
        <w:br/>
      </w:r>
      <w:r>
        <w:rPr>
          <w:noProof/>
        </w:rPr>
        <w:drawing>
          <wp:inline distT="0" distB="0" distL="0" distR="0" wp14:anchorId="65746498" wp14:editId="3D440265">
            <wp:extent cx="5024755" cy="3413125"/>
            <wp:effectExtent l="19050" t="0" r="4445" b="0"/>
            <wp:docPr id="1" name="Рисунок 1" descr="528x358xref-2_1957792613-5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28x358xref-2_1957792613-5231"/>
                    <pic:cNvPicPr>
                      <a:picLocks noChangeAspect="1" noChangeArrowheads="1"/>
                    </pic:cNvPicPr>
                  </pic:nvPicPr>
                  <pic:blipFill>
                    <a:blip r:embed="rId11" cstate="print"/>
                    <a:srcRect/>
                    <a:stretch>
                      <a:fillRect/>
                    </a:stretch>
                  </pic:blipFill>
                  <pic:spPr bwMode="auto">
                    <a:xfrm>
                      <a:off x="0" y="0"/>
                      <a:ext cx="5024755" cy="3413125"/>
                    </a:xfrm>
                    <a:prstGeom prst="rect">
                      <a:avLst/>
                    </a:prstGeom>
                    <a:noFill/>
                    <a:ln w="9525">
                      <a:noFill/>
                      <a:miter lim="800000"/>
                      <a:headEnd/>
                      <a:tailEnd/>
                    </a:ln>
                  </pic:spPr>
                </pic:pic>
              </a:graphicData>
            </a:graphic>
          </wp:inline>
        </w:drawing>
      </w:r>
    </w:p>
    <w:p w:rsidR="0081695D" w:rsidRDefault="0081695D" w:rsidP="00283D6C">
      <w:pPr>
        <w:rPr>
          <w:b/>
        </w:rPr>
      </w:pPr>
    </w:p>
    <w:p w:rsidR="0081695D" w:rsidRDefault="0081695D" w:rsidP="00283D6C">
      <w:pPr>
        <w:rPr>
          <w:b/>
        </w:rPr>
      </w:pPr>
      <w:r>
        <w:rPr>
          <w:b/>
        </w:rPr>
        <w:t>Задача 25</w:t>
      </w:r>
    </w:p>
    <w:p w:rsidR="0081695D" w:rsidRDefault="0081695D" w:rsidP="00283D6C">
      <w:pPr>
        <w:rPr>
          <w:b/>
        </w:rPr>
      </w:pPr>
    </w:p>
    <w:p w:rsidR="0081695D" w:rsidRPr="00201A48" w:rsidRDefault="0081695D" w:rsidP="0081695D">
      <w:pPr>
        <w:ind w:firstLine="709"/>
        <w:jc w:val="both"/>
      </w:pPr>
      <w:r w:rsidRPr="00201A48">
        <w:t>Основные производственные</w:t>
      </w:r>
      <w:r>
        <w:t xml:space="preserve"> фонды организации на начало 202</w:t>
      </w:r>
      <w:r w:rsidRPr="00201A48">
        <w:t xml:space="preserve">2 года составили 63 000 тыс. руб. В течение года осуществлялись ввод и ликвидация основных фондов. </w:t>
      </w:r>
    </w:p>
    <w:p w:rsidR="0081695D" w:rsidRPr="00201A48" w:rsidRDefault="0081695D" w:rsidP="0081695D">
      <w:pPr>
        <w:ind w:firstLine="709"/>
        <w:jc w:val="both"/>
      </w:pPr>
      <w:r w:rsidRPr="00201A48">
        <w:t>Определите среднегодовую стоимость основных производственных фондов.</w:t>
      </w:r>
    </w:p>
    <w:p w:rsidR="0081695D" w:rsidRPr="00201A48" w:rsidRDefault="0081695D" w:rsidP="0081695D">
      <w:pPr>
        <w:jc w:val="center"/>
        <w:rPr>
          <w:b/>
        </w:rPr>
      </w:pPr>
      <w:r w:rsidRPr="00201A48">
        <w:rPr>
          <w:b/>
        </w:rPr>
        <w:t>Ввод и ликвидация основных фондов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3951"/>
        <w:gridCol w:w="3952"/>
      </w:tblGrid>
      <w:tr w:rsidR="0081695D" w:rsidRPr="00201A48" w:rsidTr="00D62BDE">
        <w:tc>
          <w:tcPr>
            <w:tcW w:w="1668" w:type="dxa"/>
          </w:tcPr>
          <w:p w:rsidR="0081695D" w:rsidRPr="00201A48" w:rsidRDefault="0081695D" w:rsidP="00D62BDE">
            <w:pPr>
              <w:jc w:val="center"/>
            </w:pPr>
            <w:r w:rsidRPr="00201A48">
              <w:t>Дата</w:t>
            </w:r>
          </w:p>
        </w:tc>
        <w:tc>
          <w:tcPr>
            <w:tcW w:w="7903" w:type="dxa"/>
            <w:gridSpan w:val="2"/>
          </w:tcPr>
          <w:p w:rsidR="0081695D" w:rsidRPr="00201A48" w:rsidRDefault="0081695D" w:rsidP="00D62BDE">
            <w:pPr>
              <w:jc w:val="center"/>
            </w:pPr>
            <w:r w:rsidRPr="00201A48">
              <w:t>Основные фонды, тыс. руб.</w:t>
            </w:r>
          </w:p>
        </w:tc>
      </w:tr>
      <w:tr w:rsidR="0081695D" w:rsidRPr="00201A48" w:rsidTr="00D62BDE">
        <w:tc>
          <w:tcPr>
            <w:tcW w:w="1668" w:type="dxa"/>
          </w:tcPr>
          <w:p w:rsidR="0081695D" w:rsidRPr="00201A48" w:rsidRDefault="0081695D" w:rsidP="00D62BDE">
            <w:pPr>
              <w:jc w:val="center"/>
            </w:pPr>
            <w:r w:rsidRPr="00201A48">
              <w:t>1</w:t>
            </w:r>
            <w:r>
              <w:t>марта</w:t>
            </w:r>
          </w:p>
        </w:tc>
        <w:tc>
          <w:tcPr>
            <w:tcW w:w="3951" w:type="dxa"/>
          </w:tcPr>
          <w:p w:rsidR="0081695D" w:rsidRPr="00201A48" w:rsidRDefault="0081695D" w:rsidP="00D62BDE">
            <w:pPr>
              <w:jc w:val="center"/>
            </w:pPr>
            <w:r>
              <w:t>800</w:t>
            </w:r>
          </w:p>
        </w:tc>
        <w:tc>
          <w:tcPr>
            <w:tcW w:w="3952" w:type="dxa"/>
          </w:tcPr>
          <w:p w:rsidR="0081695D" w:rsidRPr="00201A48" w:rsidRDefault="0081695D" w:rsidP="00D62BDE">
            <w:pPr>
              <w:jc w:val="center"/>
            </w:pPr>
            <w:r>
              <w:t>11</w:t>
            </w:r>
            <w:r w:rsidRPr="00201A48">
              <w:t>0</w:t>
            </w:r>
          </w:p>
        </w:tc>
      </w:tr>
      <w:tr w:rsidR="0081695D" w:rsidRPr="00201A48" w:rsidTr="00D62BDE">
        <w:tc>
          <w:tcPr>
            <w:tcW w:w="1668" w:type="dxa"/>
          </w:tcPr>
          <w:p w:rsidR="0081695D" w:rsidRPr="00201A48" w:rsidRDefault="0081695D" w:rsidP="00D62BDE">
            <w:pPr>
              <w:jc w:val="center"/>
            </w:pPr>
            <w:r w:rsidRPr="00201A48">
              <w:t>1 ию</w:t>
            </w:r>
            <w:r>
              <w:t>ля</w:t>
            </w:r>
          </w:p>
        </w:tc>
        <w:tc>
          <w:tcPr>
            <w:tcW w:w="3951" w:type="dxa"/>
          </w:tcPr>
          <w:p w:rsidR="0081695D" w:rsidRPr="00201A48" w:rsidRDefault="0081695D" w:rsidP="00D62BDE">
            <w:pPr>
              <w:jc w:val="center"/>
            </w:pPr>
            <w:r>
              <w:t>7</w:t>
            </w:r>
            <w:r w:rsidRPr="00201A48">
              <w:t>00</w:t>
            </w:r>
          </w:p>
        </w:tc>
        <w:tc>
          <w:tcPr>
            <w:tcW w:w="3952" w:type="dxa"/>
          </w:tcPr>
          <w:p w:rsidR="0081695D" w:rsidRPr="00201A48" w:rsidRDefault="0081695D" w:rsidP="00D62BDE">
            <w:pPr>
              <w:jc w:val="center"/>
            </w:pPr>
            <w:r>
              <w:t>5</w:t>
            </w:r>
            <w:r w:rsidRPr="00201A48">
              <w:t>0</w:t>
            </w:r>
          </w:p>
        </w:tc>
      </w:tr>
      <w:tr w:rsidR="0081695D" w:rsidRPr="00201A48" w:rsidTr="00D62BDE">
        <w:tc>
          <w:tcPr>
            <w:tcW w:w="1668" w:type="dxa"/>
          </w:tcPr>
          <w:p w:rsidR="0081695D" w:rsidRPr="00201A48" w:rsidRDefault="0081695D" w:rsidP="00D62BDE">
            <w:pPr>
              <w:jc w:val="center"/>
            </w:pPr>
            <w:r w:rsidRPr="00201A48">
              <w:t xml:space="preserve">1 </w:t>
            </w:r>
            <w:r>
              <w:t>августа</w:t>
            </w:r>
          </w:p>
        </w:tc>
        <w:tc>
          <w:tcPr>
            <w:tcW w:w="3951" w:type="dxa"/>
          </w:tcPr>
          <w:p w:rsidR="0081695D" w:rsidRPr="00201A48" w:rsidRDefault="0081695D" w:rsidP="00D62BDE">
            <w:pPr>
              <w:jc w:val="center"/>
            </w:pPr>
            <w:r>
              <w:t>3</w:t>
            </w:r>
            <w:r w:rsidRPr="00201A48">
              <w:t>00</w:t>
            </w:r>
          </w:p>
        </w:tc>
        <w:tc>
          <w:tcPr>
            <w:tcW w:w="3952" w:type="dxa"/>
          </w:tcPr>
          <w:p w:rsidR="0081695D" w:rsidRPr="00201A48" w:rsidRDefault="0081695D" w:rsidP="00D62BDE">
            <w:pPr>
              <w:jc w:val="center"/>
            </w:pPr>
            <w:r w:rsidRPr="00201A48">
              <w:t>2</w:t>
            </w:r>
            <w:r>
              <w:t>7</w:t>
            </w:r>
            <w:r w:rsidRPr="00201A48">
              <w:t>0</w:t>
            </w:r>
          </w:p>
        </w:tc>
      </w:tr>
      <w:tr w:rsidR="0081695D" w:rsidRPr="00201A48" w:rsidTr="00D62BDE">
        <w:tc>
          <w:tcPr>
            <w:tcW w:w="1668" w:type="dxa"/>
          </w:tcPr>
          <w:p w:rsidR="0081695D" w:rsidRPr="00201A48" w:rsidRDefault="0081695D" w:rsidP="00D62BDE">
            <w:pPr>
              <w:jc w:val="center"/>
            </w:pPr>
            <w:r w:rsidRPr="00201A48">
              <w:t xml:space="preserve">1 </w:t>
            </w:r>
            <w:r>
              <w:t>ноября</w:t>
            </w:r>
          </w:p>
        </w:tc>
        <w:tc>
          <w:tcPr>
            <w:tcW w:w="3951" w:type="dxa"/>
          </w:tcPr>
          <w:p w:rsidR="0081695D" w:rsidRDefault="0081695D" w:rsidP="00D62BDE">
            <w:pPr>
              <w:jc w:val="center"/>
            </w:pPr>
            <w:r>
              <w:t>12</w:t>
            </w:r>
            <w:r w:rsidRPr="00201A48">
              <w:t>00</w:t>
            </w:r>
          </w:p>
          <w:p w:rsidR="00D62BDE" w:rsidRPr="00201A48" w:rsidRDefault="00D62BDE" w:rsidP="00D62BDE">
            <w:pPr>
              <w:jc w:val="center"/>
            </w:pPr>
          </w:p>
        </w:tc>
        <w:tc>
          <w:tcPr>
            <w:tcW w:w="3952" w:type="dxa"/>
          </w:tcPr>
          <w:p w:rsidR="0081695D" w:rsidRPr="00201A48" w:rsidRDefault="0081695D" w:rsidP="00D62BDE">
            <w:pPr>
              <w:jc w:val="center"/>
            </w:pPr>
            <w:r>
              <w:t>4</w:t>
            </w:r>
            <w:r w:rsidRPr="00201A48">
              <w:t>0</w:t>
            </w:r>
          </w:p>
        </w:tc>
      </w:tr>
    </w:tbl>
    <w:p w:rsidR="0081695D" w:rsidRPr="00283D6C" w:rsidRDefault="0081695D" w:rsidP="00283D6C">
      <w:pPr>
        <w:rPr>
          <w:b/>
        </w:rPr>
        <w:sectPr w:rsidR="0081695D" w:rsidRPr="00283D6C" w:rsidSect="005E3F88">
          <w:pgSz w:w="11906" w:h="16838"/>
          <w:pgMar w:top="709" w:right="624" w:bottom="568" w:left="1701" w:header="709" w:footer="709" w:gutter="0"/>
          <w:cols w:space="708"/>
          <w:docGrid w:linePitch="360"/>
        </w:sectPr>
      </w:pPr>
    </w:p>
    <w:p w:rsidR="00D62BDE" w:rsidRPr="001A6F58" w:rsidRDefault="00D62BDE" w:rsidP="005D4AEE">
      <w:pPr>
        <w:pStyle w:val="Default"/>
        <w:ind w:right="-284"/>
        <w:jc w:val="center"/>
        <w:rPr>
          <w:bCs/>
        </w:rPr>
      </w:pPr>
      <w:r w:rsidRPr="001A6F58">
        <w:rPr>
          <w:bCs/>
        </w:rPr>
        <w:lastRenderedPageBreak/>
        <w:t>Билет 1</w:t>
      </w:r>
    </w:p>
    <w:p w:rsidR="00D62BDE" w:rsidRPr="001A6F58" w:rsidRDefault="00D62BDE" w:rsidP="00D62BDE">
      <w:pPr>
        <w:pStyle w:val="a7"/>
        <w:numPr>
          <w:ilvl w:val="0"/>
          <w:numId w:val="17"/>
        </w:numPr>
        <w:rPr>
          <w:rFonts w:ascii="Times New Roman" w:hAnsi="Times New Roman"/>
          <w:sz w:val="24"/>
          <w:szCs w:val="24"/>
        </w:rPr>
      </w:pPr>
      <w:r w:rsidRPr="001A6F58">
        <w:rPr>
          <w:rFonts w:ascii="Times New Roman" w:hAnsi="Times New Roman"/>
          <w:sz w:val="24"/>
          <w:szCs w:val="24"/>
        </w:rPr>
        <w:t>Предпринимательская деятельность: сущность, виды.</w:t>
      </w:r>
    </w:p>
    <w:p w:rsidR="008553B3" w:rsidRPr="001A6F58" w:rsidRDefault="008553B3" w:rsidP="00D62BDE">
      <w:pPr>
        <w:pStyle w:val="a7"/>
        <w:numPr>
          <w:ilvl w:val="0"/>
          <w:numId w:val="17"/>
        </w:numPr>
        <w:rPr>
          <w:rFonts w:ascii="Times New Roman" w:hAnsi="Times New Roman"/>
          <w:sz w:val="24"/>
          <w:szCs w:val="24"/>
        </w:rPr>
      </w:pPr>
      <w:proofErr w:type="gramStart"/>
      <w:r w:rsidRPr="001A6F58">
        <w:rPr>
          <w:rFonts w:ascii="Times New Roman" w:hAnsi="Times New Roman"/>
          <w:sz w:val="24"/>
          <w:szCs w:val="24"/>
        </w:rPr>
        <w:t>Задача  2</w:t>
      </w:r>
      <w:r w:rsidR="001A6F58" w:rsidRPr="001A6F58">
        <w:rPr>
          <w:rFonts w:ascii="Times New Roman" w:hAnsi="Times New Roman"/>
          <w:sz w:val="24"/>
          <w:szCs w:val="24"/>
        </w:rPr>
        <w:t>4</w:t>
      </w:r>
      <w:proofErr w:type="gramEnd"/>
    </w:p>
    <w:p w:rsidR="00D62BDE" w:rsidRPr="001A6F58" w:rsidRDefault="00D62BDE" w:rsidP="00D62BDE">
      <w:r w:rsidRPr="001A6F58">
        <w:t xml:space="preserve">Преподаватель             </w:t>
      </w:r>
      <w:proofErr w:type="spellStart"/>
      <w:r w:rsidRPr="001A6F58">
        <w:t>Т.В.Териченко</w:t>
      </w:r>
      <w:proofErr w:type="spellEnd"/>
    </w:p>
    <w:p w:rsidR="00D62BDE" w:rsidRPr="001A6F58" w:rsidRDefault="00D62BDE" w:rsidP="00D62BDE"/>
    <w:p w:rsidR="00D62BDE" w:rsidRPr="001A6F58" w:rsidRDefault="00D62BDE" w:rsidP="00D62BDE">
      <w:pPr>
        <w:jc w:val="center"/>
      </w:pPr>
      <w:r w:rsidRPr="001A6F58">
        <w:t>Билет № 2</w:t>
      </w:r>
    </w:p>
    <w:p w:rsidR="00D62BDE" w:rsidRPr="001A6F58" w:rsidRDefault="00D62BDE" w:rsidP="009460F0">
      <w:pPr>
        <w:pStyle w:val="a7"/>
        <w:numPr>
          <w:ilvl w:val="0"/>
          <w:numId w:val="20"/>
        </w:numPr>
        <w:rPr>
          <w:sz w:val="24"/>
          <w:szCs w:val="24"/>
        </w:rPr>
      </w:pPr>
      <w:r w:rsidRPr="001A6F58">
        <w:rPr>
          <w:rFonts w:ascii="Times New Roman" w:hAnsi="Times New Roman"/>
          <w:sz w:val="24"/>
          <w:szCs w:val="24"/>
        </w:rPr>
        <w:t>Организация: понятие и классификация</w:t>
      </w:r>
      <w:r w:rsidRPr="001A6F58">
        <w:rPr>
          <w:sz w:val="24"/>
          <w:szCs w:val="24"/>
        </w:rPr>
        <w:t xml:space="preserve">. </w:t>
      </w:r>
    </w:p>
    <w:p w:rsidR="008553B3" w:rsidRPr="001A6F58" w:rsidRDefault="008553B3" w:rsidP="009460F0">
      <w:pPr>
        <w:pStyle w:val="a7"/>
        <w:numPr>
          <w:ilvl w:val="0"/>
          <w:numId w:val="20"/>
        </w:numPr>
        <w:rPr>
          <w:rFonts w:ascii="Times New Roman" w:eastAsia="Times New Roman" w:hAnsi="Times New Roman"/>
          <w:sz w:val="24"/>
          <w:szCs w:val="24"/>
          <w:lang w:eastAsia="ru-RU"/>
        </w:rPr>
      </w:pPr>
      <w:r w:rsidRPr="001A6F58">
        <w:rPr>
          <w:rFonts w:ascii="Times New Roman" w:hAnsi="Times New Roman"/>
          <w:sz w:val="24"/>
          <w:szCs w:val="24"/>
        </w:rPr>
        <w:t>Задача</w:t>
      </w:r>
      <w:r w:rsidRPr="001A6F58">
        <w:rPr>
          <w:rFonts w:ascii="Times New Roman" w:eastAsia="Times New Roman" w:hAnsi="Times New Roman"/>
          <w:sz w:val="24"/>
          <w:szCs w:val="24"/>
          <w:lang w:eastAsia="ru-RU"/>
        </w:rPr>
        <w:t xml:space="preserve"> 16 </w:t>
      </w:r>
    </w:p>
    <w:p w:rsidR="009460F0" w:rsidRPr="001A6F58" w:rsidRDefault="009460F0" w:rsidP="009460F0">
      <w:r w:rsidRPr="001A6F58">
        <w:t xml:space="preserve">Преподаватель             </w:t>
      </w:r>
      <w:proofErr w:type="spellStart"/>
      <w:r w:rsidRPr="001A6F58">
        <w:t>Т.В.Териченко</w:t>
      </w:r>
      <w:proofErr w:type="spellEnd"/>
    </w:p>
    <w:p w:rsidR="009460F0" w:rsidRPr="001A6F58" w:rsidRDefault="009460F0" w:rsidP="009460F0"/>
    <w:p w:rsidR="00D62BDE" w:rsidRPr="001A6F58" w:rsidRDefault="00D62BDE" w:rsidP="00D62BDE">
      <w:pPr>
        <w:ind w:left="360"/>
      </w:pPr>
    </w:p>
    <w:p w:rsidR="00D62BDE" w:rsidRPr="001A6F58" w:rsidRDefault="00D62BDE" w:rsidP="00D62BDE">
      <w:pPr>
        <w:ind w:left="360"/>
      </w:pPr>
      <w:r w:rsidRPr="001A6F58">
        <w:t>Билет № 3</w:t>
      </w:r>
    </w:p>
    <w:p w:rsidR="009460F0" w:rsidRPr="001A6F58" w:rsidRDefault="009460F0" w:rsidP="009460F0">
      <w:pPr>
        <w:ind w:left="360"/>
      </w:pPr>
      <w:r w:rsidRPr="001A6F58">
        <w:t>1.</w:t>
      </w:r>
      <w:r w:rsidR="00D62BDE" w:rsidRPr="001A6F58">
        <w:t>Организационно - правовые формы организаций.</w:t>
      </w:r>
    </w:p>
    <w:p w:rsidR="008553B3" w:rsidRPr="001A6F58" w:rsidRDefault="001A6F58" w:rsidP="009460F0">
      <w:pPr>
        <w:ind w:left="360"/>
      </w:pPr>
      <w:r w:rsidRPr="001A6F58">
        <w:t>2.Задача 24</w:t>
      </w:r>
    </w:p>
    <w:p w:rsidR="009460F0" w:rsidRPr="001A6F58" w:rsidRDefault="009460F0" w:rsidP="009460F0"/>
    <w:p w:rsidR="009460F0" w:rsidRPr="001A6F58" w:rsidRDefault="009460F0" w:rsidP="009460F0">
      <w:r w:rsidRPr="001A6F58">
        <w:t xml:space="preserve">Преподаватель             </w:t>
      </w:r>
      <w:proofErr w:type="spellStart"/>
      <w:r w:rsidRPr="001A6F58">
        <w:t>Т.В.Териченко</w:t>
      </w:r>
      <w:proofErr w:type="spellEnd"/>
    </w:p>
    <w:p w:rsidR="009460F0" w:rsidRPr="001A6F58" w:rsidRDefault="009460F0" w:rsidP="009460F0"/>
    <w:p w:rsidR="009460F0" w:rsidRPr="001A6F58" w:rsidRDefault="009460F0" w:rsidP="009460F0"/>
    <w:p w:rsidR="00D62BDE" w:rsidRPr="001A6F58" w:rsidRDefault="009460F0" w:rsidP="009460F0">
      <w:r w:rsidRPr="001A6F58">
        <w:t xml:space="preserve">Билет № </w:t>
      </w:r>
      <w:r w:rsidR="00D62BDE" w:rsidRPr="001A6F58">
        <w:t xml:space="preserve"> </w:t>
      </w:r>
      <w:r w:rsidRPr="001A6F58">
        <w:t xml:space="preserve"> 4</w:t>
      </w:r>
    </w:p>
    <w:p w:rsidR="00D62BDE" w:rsidRPr="001A6F58" w:rsidRDefault="009460F0" w:rsidP="009460F0">
      <w:pPr>
        <w:ind w:left="360"/>
      </w:pPr>
      <w:r w:rsidRPr="001A6F58">
        <w:t>1.</w:t>
      </w:r>
      <w:r w:rsidR="00D62BDE" w:rsidRPr="001A6F58">
        <w:t>Объединения организаций.</w:t>
      </w:r>
    </w:p>
    <w:p w:rsidR="008553B3" w:rsidRPr="001A6F58" w:rsidRDefault="008553B3" w:rsidP="009460F0">
      <w:pPr>
        <w:ind w:left="360"/>
      </w:pPr>
      <w:r w:rsidRPr="001A6F58">
        <w:t>2.Задача 5</w:t>
      </w:r>
    </w:p>
    <w:p w:rsidR="009460F0" w:rsidRPr="001A6F58" w:rsidRDefault="009460F0" w:rsidP="009460F0"/>
    <w:p w:rsidR="009460F0" w:rsidRPr="001A6F58" w:rsidRDefault="009460F0" w:rsidP="009460F0">
      <w:r w:rsidRPr="001A6F58">
        <w:t xml:space="preserve">Преподаватель             </w:t>
      </w:r>
      <w:proofErr w:type="spellStart"/>
      <w:r w:rsidRPr="001A6F58">
        <w:t>Т.В.Териченко</w:t>
      </w:r>
      <w:proofErr w:type="spellEnd"/>
    </w:p>
    <w:p w:rsidR="009460F0" w:rsidRPr="001A6F58" w:rsidRDefault="009460F0" w:rsidP="009460F0"/>
    <w:p w:rsidR="009460F0" w:rsidRPr="001A6F58" w:rsidRDefault="009460F0" w:rsidP="009460F0"/>
    <w:p w:rsidR="009460F0" w:rsidRPr="001A6F58" w:rsidRDefault="009460F0" w:rsidP="009460F0">
      <w:r w:rsidRPr="001A6F58">
        <w:t>Билет №5</w:t>
      </w:r>
    </w:p>
    <w:p w:rsidR="00D62BDE" w:rsidRPr="001A6F58" w:rsidRDefault="009460F0" w:rsidP="009460F0">
      <w:pPr>
        <w:ind w:left="360"/>
      </w:pPr>
      <w:r w:rsidRPr="001A6F58">
        <w:t>1.</w:t>
      </w:r>
      <w:r w:rsidR="00D62BDE" w:rsidRPr="001A6F58">
        <w:t xml:space="preserve">Понятие, состав и структура основных средств. </w:t>
      </w:r>
    </w:p>
    <w:p w:rsidR="008553B3" w:rsidRPr="001A6F58" w:rsidRDefault="008553B3" w:rsidP="009460F0">
      <w:pPr>
        <w:ind w:left="360"/>
      </w:pPr>
      <w:r w:rsidRPr="001A6F58">
        <w:t>2.Задача 3</w:t>
      </w:r>
    </w:p>
    <w:p w:rsidR="009460F0" w:rsidRPr="001A6F58" w:rsidRDefault="009460F0" w:rsidP="009460F0"/>
    <w:p w:rsidR="009460F0" w:rsidRPr="001A6F58" w:rsidRDefault="009460F0" w:rsidP="009460F0">
      <w:r w:rsidRPr="001A6F58">
        <w:t xml:space="preserve">Преподаватель             </w:t>
      </w:r>
      <w:proofErr w:type="spellStart"/>
      <w:r w:rsidRPr="001A6F58">
        <w:t>Т.В.Териченко</w:t>
      </w:r>
      <w:proofErr w:type="spellEnd"/>
    </w:p>
    <w:p w:rsidR="009460F0" w:rsidRPr="001A6F58" w:rsidRDefault="009460F0" w:rsidP="009460F0"/>
    <w:p w:rsidR="009460F0" w:rsidRPr="001A6F58" w:rsidRDefault="009460F0" w:rsidP="009460F0"/>
    <w:p w:rsidR="009460F0" w:rsidRPr="001A6F58" w:rsidRDefault="009460F0" w:rsidP="009460F0">
      <w:r w:rsidRPr="001A6F58">
        <w:t>Билет №6</w:t>
      </w:r>
    </w:p>
    <w:p w:rsidR="00D62BDE" w:rsidRPr="001A6F58" w:rsidRDefault="009460F0" w:rsidP="009460F0">
      <w:pPr>
        <w:ind w:left="360"/>
      </w:pPr>
      <w:r w:rsidRPr="001A6F58">
        <w:t>1.</w:t>
      </w:r>
      <w:r w:rsidR="00D62BDE" w:rsidRPr="001A6F58">
        <w:t xml:space="preserve">Износ и амортизация основных средств. </w:t>
      </w:r>
    </w:p>
    <w:p w:rsidR="008553B3" w:rsidRPr="001A6F58" w:rsidRDefault="008553B3" w:rsidP="009460F0">
      <w:pPr>
        <w:ind w:left="360"/>
      </w:pPr>
      <w:r w:rsidRPr="001A6F58">
        <w:t>2.Задача 21</w:t>
      </w:r>
    </w:p>
    <w:p w:rsidR="009460F0" w:rsidRPr="001A6F58" w:rsidRDefault="009460F0" w:rsidP="009460F0"/>
    <w:p w:rsidR="009460F0" w:rsidRPr="001A6F58" w:rsidRDefault="009460F0" w:rsidP="009460F0">
      <w:r w:rsidRPr="001A6F58">
        <w:t xml:space="preserve">Преподаватель             </w:t>
      </w:r>
      <w:proofErr w:type="spellStart"/>
      <w:r w:rsidRPr="001A6F58">
        <w:t>Т.В.Териченко</w:t>
      </w:r>
      <w:proofErr w:type="spellEnd"/>
    </w:p>
    <w:p w:rsidR="009460F0" w:rsidRPr="001A6F58" w:rsidRDefault="009460F0" w:rsidP="009460F0"/>
    <w:p w:rsidR="009460F0" w:rsidRPr="001A6F58" w:rsidRDefault="009460F0" w:rsidP="009460F0"/>
    <w:p w:rsidR="009460F0" w:rsidRPr="001A6F58" w:rsidRDefault="009460F0" w:rsidP="009460F0">
      <w:r w:rsidRPr="001A6F58">
        <w:t>Билет №7</w:t>
      </w:r>
    </w:p>
    <w:p w:rsidR="008553B3" w:rsidRPr="001A6F58" w:rsidRDefault="009460F0" w:rsidP="009460F0">
      <w:pPr>
        <w:ind w:left="360"/>
      </w:pPr>
      <w:r w:rsidRPr="001A6F58">
        <w:t>1.</w:t>
      </w:r>
      <w:r w:rsidR="00D62BDE" w:rsidRPr="001A6F58">
        <w:t>Показатели эффективности использования основных средств.</w:t>
      </w:r>
    </w:p>
    <w:p w:rsidR="00D62BDE" w:rsidRPr="001A6F58" w:rsidRDefault="008553B3" w:rsidP="009460F0">
      <w:pPr>
        <w:ind w:left="360"/>
      </w:pPr>
      <w:r w:rsidRPr="001A6F58">
        <w:t xml:space="preserve">2.Задача </w:t>
      </w:r>
      <w:r w:rsidR="001A6F58" w:rsidRPr="001A6F58">
        <w:t>6</w:t>
      </w:r>
      <w:r w:rsidR="00D62BDE" w:rsidRPr="001A6F58">
        <w:t xml:space="preserve"> </w:t>
      </w:r>
    </w:p>
    <w:p w:rsidR="008553B3" w:rsidRPr="001A6F58" w:rsidRDefault="008553B3" w:rsidP="008553B3"/>
    <w:p w:rsidR="008553B3" w:rsidRPr="001A6F58" w:rsidRDefault="008553B3" w:rsidP="008553B3">
      <w:r w:rsidRPr="001A6F58">
        <w:t xml:space="preserve">Преподаватель             </w:t>
      </w:r>
      <w:proofErr w:type="spellStart"/>
      <w:r w:rsidRPr="001A6F58">
        <w:t>Т.В.Териченко</w:t>
      </w:r>
      <w:proofErr w:type="spellEnd"/>
    </w:p>
    <w:p w:rsidR="009460F0" w:rsidRPr="001A6F58" w:rsidRDefault="009460F0" w:rsidP="009460F0"/>
    <w:p w:rsidR="009460F0" w:rsidRPr="001A6F58" w:rsidRDefault="009460F0" w:rsidP="009460F0">
      <w:r w:rsidRPr="001A6F58">
        <w:t>Билет №8</w:t>
      </w:r>
    </w:p>
    <w:p w:rsidR="00D62BDE" w:rsidRPr="001A6F58" w:rsidRDefault="009460F0" w:rsidP="009460F0">
      <w:pPr>
        <w:ind w:left="360"/>
      </w:pPr>
      <w:r w:rsidRPr="001A6F58">
        <w:t>1.</w:t>
      </w:r>
      <w:r w:rsidR="00D62BDE" w:rsidRPr="001A6F58">
        <w:t>Нематериальные активы.</w:t>
      </w:r>
    </w:p>
    <w:p w:rsidR="001A6F58" w:rsidRPr="001A6F58" w:rsidRDefault="001A6F58" w:rsidP="009460F0">
      <w:pPr>
        <w:ind w:left="360"/>
      </w:pPr>
      <w:r w:rsidRPr="001A6F58">
        <w:t>2.Задача 12</w:t>
      </w:r>
    </w:p>
    <w:p w:rsidR="008553B3" w:rsidRPr="001A6F58" w:rsidRDefault="008553B3" w:rsidP="009460F0"/>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№9</w:t>
      </w:r>
    </w:p>
    <w:p w:rsidR="00D62BDE" w:rsidRPr="001A6F58" w:rsidRDefault="009460F0" w:rsidP="009460F0">
      <w:pPr>
        <w:ind w:left="360"/>
      </w:pPr>
      <w:r w:rsidRPr="001A6F58">
        <w:lastRenderedPageBreak/>
        <w:t>1.</w:t>
      </w:r>
      <w:r w:rsidR="00D62BDE" w:rsidRPr="001A6F58">
        <w:t xml:space="preserve">Оборотные средства: понятие, состав, структура, источники формирования. </w:t>
      </w:r>
    </w:p>
    <w:p w:rsidR="001A6F58" w:rsidRPr="001A6F58" w:rsidRDefault="001A6F58" w:rsidP="009460F0">
      <w:pPr>
        <w:ind w:left="360"/>
      </w:pPr>
      <w:r w:rsidRPr="001A6F58">
        <w:t>2.Задача 15</w:t>
      </w:r>
    </w:p>
    <w:p w:rsidR="008553B3" w:rsidRPr="001A6F58" w:rsidRDefault="008553B3" w:rsidP="009460F0"/>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№10</w:t>
      </w:r>
    </w:p>
    <w:p w:rsidR="00D62BDE" w:rsidRPr="001A6F58" w:rsidRDefault="009460F0" w:rsidP="009460F0">
      <w:pPr>
        <w:pStyle w:val="a7"/>
        <w:rPr>
          <w:rFonts w:ascii="Times New Roman" w:hAnsi="Times New Roman"/>
          <w:sz w:val="24"/>
          <w:szCs w:val="24"/>
        </w:rPr>
      </w:pPr>
      <w:r w:rsidRPr="001A6F58">
        <w:rPr>
          <w:rFonts w:ascii="Times New Roman" w:hAnsi="Times New Roman"/>
          <w:sz w:val="24"/>
          <w:szCs w:val="24"/>
        </w:rPr>
        <w:t>1.</w:t>
      </w:r>
      <w:r w:rsidR="00D62BDE" w:rsidRPr="001A6F58">
        <w:rPr>
          <w:rFonts w:ascii="Times New Roman" w:hAnsi="Times New Roman"/>
          <w:sz w:val="24"/>
          <w:szCs w:val="24"/>
        </w:rPr>
        <w:t>Понятие норма расхода материальных ресурсов, классификация норм расходов, методов нормирования.</w:t>
      </w:r>
    </w:p>
    <w:p w:rsidR="001A6F58" w:rsidRPr="001A6F58" w:rsidRDefault="001A6F58" w:rsidP="009460F0">
      <w:pPr>
        <w:pStyle w:val="a7"/>
        <w:rPr>
          <w:rFonts w:ascii="Times New Roman" w:hAnsi="Times New Roman"/>
          <w:sz w:val="24"/>
          <w:szCs w:val="24"/>
        </w:rPr>
      </w:pPr>
      <w:r w:rsidRPr="001A6F58">
        <w:rPr>
          <w:rFonts w:ascii="Times New Roman" w:hAnsi="Times New Roman"/>
          <w:sz w:val="24"/>
          <w:szCs w:val="24"/>
        </w:rPr>
        <w:t>2.Задача 20</w:t>
      </w:r>
    </w:p>
    <w:p w:rsidR="008553B3" w:rsidRPr="001A6F58" w:rsidRDefault="008553B3" w:rsidP="008553B3">
      <w:r w:rsidRPr="001A6F58">
        <w:t xml:space="preserve">Преподаватель             </w:t>
      </w:r>
      <w:proofErr w:type="spellStart"/>
      <w:r w:rsidRPr="001A6F58">
        <w:t>Т.В.Териченко</w:t>
      </w:r>
      <w:proofErr w:type="spellEnd"/>
    </w:p>
    <w:p w:rsidR="001A6F58" w:rsidRPr="001A6F58" w:rsidRDefault="001A6F58" w:rsidP="008553B3"/>
    <w:p w:rsidR="009460F0" w:rsidRPr="001A6F58" w:rsidRDefault="009460F0" w:rsidP="009460F0">
      <w:r w:rsidRPr="001A6F58">
        <w:t>Билет № 11</w:t>
      </w:r>
    </w:p>
    <w:p w:rsidR="009460F0" w:rsidRPr="001A6F58" w:rsidRDefault="009460F0" w:rsidP="009460F0">
      <w:pPr>
        <w:ind w:left="360"/>
      </w:pPr>
      <w:r w:rsidRPr="001A6F58">
        <w:t>1.</w:t>
      </w:r>
      <w:r w:rsidR="00D62BDE" w:rsidRPr="001A6F58">
        <w:t>Показатели эффективности использования оборотных средств.</w:t>
      </w:r>
    </w:p>
    <w:p w:rsidR="001A6F58" w:rsidRPr="001A6F58" w:rsidRDefault="001A6F58" w:rsidP="009460F0">
      <w:pPr>
        <w:ind w:left="360"/>
      </w:pPr>
      <w:r w:rsidRPr="001A6F58">
        <w:t>2.Задача 18</w:t>
      </w:r>
    </w:p>
    <w:p w:rsidR="009460F0" w:rsidRPr="001A6F58" w:rsidRDefault="009460F0" w:rsidP="009460F0">
      <w:pPr>
        <w:ind w:left="360"/>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D62BDE" w:rsidRPr="001A6F58" w:rsidRDefault="009460F0" w:rsidP="009460F0">
      <w:r w:rsidRPr="001A6F58">
        <w:t>Билет № 12</w:t>
      </w:r>
    </w:p>
    <w:p w:rsidR="00D62BDE" w:rsidRPr="001A6F58" w:rsidRDefault="009460F0" w:rsidP="009460F0">
      <w:pPr>
        <w:ind w:left="360"/>
      </w:pPr>
      <w:r w:rsidRPr="001A6F58">
        <w:t>1.</w:t>
      </w:r>
      <w:r w:rsidR="00D62BDE" w:rsidRPr="001A6F58">
        <w:t>Пути ускорения оборачиваемости.</w:t>
      </w:r>
    </w:p>
    <w:p w:rsidR="001A6F58" w:rsidRPr="001A6F58" w:rsidRDefault="001A6F58" w:rsidP="009460F0">
      <w:pPr>
        <w:ind w:left="360"/>
      </w:pPr>
      <w:r w:rsidRPr="001A6F58">
        <w:t>2. Задача 25</w:t>
      </w:r>
    </w:p>
    <w:p w:rsidR="009460F0" w:rsidRPr="001A6F58" w:rsidRDefault="009460F0" w:rsidP="009460F0">
      <w:pPr>
        <w:ind w:left="360"/>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 13</w:t>
      </w:r>
    </w:p>
    <w:p w:rsidR="009460F0" w:rsidRPr="001A6F58" w:rsidRDefault="009460F0" w:rsidP="009460F0">
      <w:pPr>
        <w:ind w:left="360"/>
      </w:pPr>
      <w:r w:rsidRPr="001A6F58">
        <w:t>1.</w:t>
      </w:r>
      <w:r w:rsidR="00D62BDE" w:rsidRPr="001A6F58">
        <w:t>Персонал организации: понятие, классификация труда.</w:t>
      </w:r>
    </w:p>
    <w:p w:rsidR="001A6F58" w:rsidRPr="001A6F58" w:rsidRDefault="001A6F58" w:rsidP="009460F0">
      <w:pPr>
        <w:ind w:left="360"/>
      </w:pPr>
      <w:r w:rsidRPr="001A6F58">
        <w:t>2.Задача 4</w:t>
      </w:r>
    </w:p>
    <w:p w:rsidR="00D62BDE" w:rsidRPr="001A6F58" w:rsidRDefault="00D62BDE" w:rsidP="009460F0">
      <w:pPr>
        <w:ind w:left="360"/>
      </w:pPr>
      <w:r w:rsidRPr="001A6F58">
        <w:t xml:space="preserve"> </w:t>
      </w: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 14</w:t>
      </w:r>
    </w:p>
    <w:p w:rsidR="00D62BDE" w:rsidRPr="001A6F58" w:rsidRDefault="009460F0" w:rsidP="009460F0">
      <w:pPr>
        <w:ind w:left="360"/>
      </w:pPr>
      <w:r w:rsidRPr="001A6F58">
        <w:t>1.</w:t>
      </w:r>
      <w:r w:rsidR="00D62BDE" w:rsidRPr="001A6F58">
        <w:t>Производительность труда. Мотивация труда.</w:t>
      </w:r>
    </w:p>
    <w:p w:rsidR="001A6F58" w:rsidRPr="001A6F58" w:rsidRDefault="001A6F58" w:rsidP="009460F0">
      <w:pPr>
        <w:ind w:left="360"/>
      </w:pPr>
      <w:r w:rsidRPr="001A6F58">
        <w:t>2.Задача 7</w:t>
      </w:r>
    </w:p>
    <w:p w:rsidR="009460F0" w:rsidRPr="001A6F58" w:rsidRDefault="009460F0" w:rsidP="009460F0">
      <w:pPr>
        <w:ind w:left="360"/>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Pr>
        <w:ind w:left="360"/>
      </w:pPr>
    </w:p>
    <w:p w:rsidR="009460F0" w:rsidRPr="001A6F58" w:rsidRDefault="009460F0" w:rsidP="009460F0">
      <w:r w:rsidRPr="001A6F58">
        <w:t>Билет №15</w:t>
      </w:r>
    </w:p>
    <w:p w:rsidR="00D62BDE" w:rsidRPr="001A6F58" w:rsidRDefault="009460F0" w:rsidP="009460F0">
      <w:pPr>
        <w:ind w:left="360"/>
        <w:rPr>
          <w:rFonts w:eastAsiaTheme="minorEastAsia"/>
        </w:rPr>
      </w:pPr>
      <w:r w:rsidRPr="001A6F58">
        <w:rPr>
          <w:rFonts w:eastAsiaTheme="minorEastAsia"/>
        </w:rPr>
        <w:t>1.</w:t>
      </w:r>
      <w:r w:rsidR="00D62BDE" w:rsidRPr="001A6F58">
        <w:rPr>
          <w:rFonts w:eastAsiaTheme="minorEastAsia"/>
        </w:rPr>
        <w:t xml:space="preserve">Сущность и принципы оплаты труда. </w:t>
      </w:r>
    </w:p>
    <w:p w:rsidR="001A6F58" w:rsidRPr="001A6F58" w:rsidRDefault="001A6F58" w:rsidP="009460F0">
      <w:pPr>
        <w:ind w:left="360"/>
        <w:rPr>
          <w:rFonts w:eastAsiaTheme="minorEastAsia"/>
        </w:rPr>
      </w:pPr>
      <w:r w:rsidRPr="001A6F58">
        <w:rPr>
          <w:rFonts w:eastAsiaTheme="minorEastAsia"/>
        </w:rPr>
        <w:t>2.Задача 10</w:t>
      </w:r>
    </w:p>
    <w:p w:rsidR="009460F0" w:rsidRPr="001A6F58" w:rsidRDefault="009460F0" w:rsidP="009460F0">
      <w:pPr>
        <w:ind w:left="360"/>
        <w:rPr>
          <w:rFonts w:eastAsiaTheme="minorEastAsia"/>
        </w:rPr>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pPr>
        <w:rPr>
          <w:rFonts w:eastAsiaTheme="minorEastAsia"/>
        </w:rPr>
      </w:pPr>
      <w:r w:rsidRPr="001A6F58">
        <w:t>Билет № 16</w:t>
      </w:r>
    </w:p>
    <w:p w:rsidR="00D62BDE" w:rsidRPr="001A6F58" w:rsidRDefault="00D62BDE" w:rsidP="009460F0">
      <w:pPr>
        <w:pStyle w:val="a7"/>
        <w:numPr>
          <w:ilvl w:val="0"/>
          <w:numId w:val="18"/>
        </w:numPr>
        <w:rPr>
          <w:rFonts w:ascii="Times New Roman" w:eastAsiaTheme="minorEastAsia" w:hAnsi="Times New Roman"/>
          <w:sz w:val="24"/>
          <w:szCs w:val="24"/>
        </w:rPr>
      </w:pPr>
      <w:r w:rsidRPr="001A6F58">
        <w:rPr>
          <w:rFonts w:ascii="Times New Roman" w:eastAsiaTheme="minorEastAsia" w:hAnsi="Times New Roman"/>
          <w:sz w:val="24"/>
          <w:szCs w:val="24"/>
        </w:rPr>
        <w:t>Виды и формы оплаты труда.</w:t>
      </w:r>
    </w:p>
    <w:p w:rsidR="001A6F58" w:rsidRPr="001A6F58" w:rsidRDefault="001A6F58" w:rsidP="009460F0">
      <w:pPr>
        <w:pStyle w:val="a7"/>
        <w:numPr>
          <w:ilvl w:val="0"/>
          <w:numId w:val="18"/>
        </w:numPr>
        <w:rPr>
          <w:rFonts w:ascii="Times New Roman" w:eastAsiaTheme="minorEastAsia" w:hAnsi="Times New Roman"/>
          <w:sz w:val="24"/>
          <w:szCs w:val="24"/>
        </w:rPr>
      </w:pPr>
      <w:r w:rsidRPr="001A6F58">
        <w:rPr>
          <w:rFonts w:ascii="Times New Roman" w:eastAsiaTheme="minorEastAsia" w:hAnsi="Times New Roman"/>
          <w:sz w:val="24"/>
          <w:szCs w:val="24"/>
        </w:rPr>
        <w:t>Задача 9</w:t>
      </w:r>
    </w:p>
    <w:p w:rsidR="008553B3" w:rsidRPr="001A6F58" w:rsidRDefault="008553B3" w:rsidP="008553B3">
      <w:r w:rsidRPr="001A6F58">
        <w:t xml:space="preserve">Преподаватель             </w:t>
      </w:r>
      <w:proofErr w:type="spellStart"/>
      <w:r w:rsidRPr="001A6F58">
        <w:t>Т.В.Териченко</w:t>
      </w:r>
      <w:proofErr w:type="spellEnd"/>
    </w:p>
    <w:p w:rsidR="009460F0" w:rsidRPr="001A6F58" w:rsidRDefault="009460F0" w:rsidP="009460F0">
      <w:pPr>
        <w:pStyle w:val="a7"/>
        <w:rPr>
          <w:rFonts w:ascii="Times New Roman" w:eastAsiaTheme="minorEastAsia" w:hAnsi="Times New Roman"/>
          <w:sz w:val="24"/>
          <w:szCs w:val="24"/>
        </w:rPr>
      </w:pPr>
    </w:p>
    <w:p w:rsidR="009460F0" w:rsidRPr="001A6F58" w:rsidRDefault="009460F0" w:rsidP="009460F0">
      <w:pPr>
        <w:rPr>
          <w:rFonts w:eastAsiaTheme="minorEastAsia"/>
        </w:rPr>
      </w:pPr>
      <w:r w:rsidRPr="001A6F58">
        <w:t>Билет № 17</w:t>
      </w:r>
    </w:p>
    <w:p w:rsidR="00D62BDE" w:rsidRPr="001A6F58" w:rsidRDefault="009460F0" w:rsidP="009460F0">
      <w:pPr>
        <w:ind w:left="720"/>
        <w:rPr>
          <w:rFonts w:eastAsiaTheme="minorEastAsia"/>
        </w:rPr>
      </w:pPr>
      <w:r w:rsidRPr="001A6F58">
        <w:rPr>
          <w:rFonts w:eastAsiaTheme="minorEastAsia"/>
        </w:rPr>
        <w:t>1.</w:t>
      </w:r>
      <w:r w:rsidR="00D62BDE" w:rsidRPr="001A6F58">
        <w:rPr>
          <w:rFonts w:eastAsiaTheme="minorEastAsia"/>
        </w:rPr>
        <w:t>Бестарифная система оплаты труда.</w:t>
      </w:r>
    </w:p>
    <w:p w:rsidR="001A6F58" w:rsidRPr="001A6F58" w:rsidRDefault="001A6F58" w:rsidP="009460F0">
      <w:pPr>
        <w:ind w:left="720"/>
        <w:rPr>
          <w:rFonts w:eastAsiaTheme="minorEastAsia"/>
        </w:rPr>
      </w:pPr>
      <w:r w:rsidRPr="001A6F58">
        <w:rPr>
          <w:rFonts w:eastAsiaTheme="minorEastAsia"/>
        </w:rPr>
        <w:t>2.Задача 11</w:t>
      </w:r>
    </w:p>
    <w:p w:rsidR="009460F0" w:rsidRPr="001A6F58" w:rsidRDefault="009460F0" w:rsidP="009460F0">
      <w:pPr>
        <w:ind w:left="720"/>
        <w:rPr>
          <w:rFonts w:eastAsiaTheme="minorEastAsia"/>
        </w:rPr>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pPr>
        <w:rPr>
          <w:rFonts w:eastAsiaTheme="minorEastAsia"/>
        </w:rPr>
      </w:pPr>
      <w:r w:rsidRPr="001A6F58">
        <w:t>Билет № 18</w:t>
      </w:r>
    </w:p>
    <w:p w:rsidR="00D62BDE" w:rsidRPr="001A6F58" w:rsidRDefault="009460F0" w:rsidP="009460F0">
      <w:pPr>
        <w:ind w:left="720"/>
      </w:pPr>
      <w:r w:rsidRPr="001A6F58">
        <w:rPr>
          <w:rFonts w:eastAsiaTheme="minorEastAsia"/>
        </w:rPr>
        <w:t>1.</w:t>
      </w:r>
      <w:r w:rsidR="00D62BDE" w:rsidRPr="001A6F58">
        <w:rPr>
          <w:rFonts w:eastAsiaTheme="minorEastAsia"/>
        </w:rPr>
        <w:t>Тарифная система и её элементы</w:t>
      </w:r>
      <w:r w:rsidR="00D62BDE" w:rsidRPr="001A6F58">
        <w:t xml:space="preserve"> </w:t>
      </w:r>
    </w:p>
    <w:p w:rsidR="009460F0" w:rsidRPr="001A6F58" w:rsidRDefault="001A6F58" w:rsidP="009460F0">
      <w:pPr>
        <w:ind w:left="720"/>
      </w:pPr>
      <w:r w:rsidRPr="001A6F58">
        <w:t>2. Задача 13</w:t>
      </w: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 19</w:t>
      </w:r>
    </w:p>
    <w:p w:rsidR="00D62BDE" w:rsidRPr="001A6F58" w:rsidRDefault="00D62BDE" w:rsidP="009460F0">
      <w:pPr>
        <w:pStyle w:val="a7"/>
        <w:numPr>
          <w:ilvl w:val="0"/>
          <w:numId w:val="19"/>
        </w:numPr>
        <w:rPr>
          <w:rFonts w:ascii="Times New Roman" w:hAnsi="Times New Roman"/>
          <w:sz w:val="24"/>
          <w:szCs w:val="24"/>
        </w:rPr>
      </w:pPr>
      <w:r w:rsidRPr="001A6F58">
        <w:rPr>
          <w:rFonts w:ascii="Times New Roman" w:hAnsi="Times New Roman"/>
          <w:sz w:val="24"/>
          <w:szCs w:val="24"/>
        </w:rPr>
        <w:t xml:space="preserve">Понятие себестоимости продукции, её виды. </w:t>
      </w:r>
    </w:p>
    <w:p w:rsidR="001A6F58" w:rsidRPr="001A6F58" w:rsidRDefault="001A6F58" w:rsidP="009460F0">
      <w:pPr>
        <w:pStyle w:val="a7"/>
        <w:numPr>
          <w:ilvl w:val="0"/>
          <w:numId w:val="19"/>
        </w:numPr>
        <w:rPr>
          <w:rFonts w:ascii="Times New Roman" w:hAnsi="Times New Roman"/>
          <w:sz w:val="24"/>
          <w:szCs w:val="24"/>
        </w:rPr>
      </w:pPr>
      <w:r w:rsidRPr="001A6F58">
        <w:rPr>
          <w:rFonts w:ascii="Times New Roman" w:hAnsi="Times New Roman"/>
          <w:sz w:val="24"/>
          <w:szCs w:val="24"/>
        </w:rPr>
        <w:t>Задача 19</w:t>
      </w: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№20</w:t>
      </w:r>
    </w:p>
    <w:p w:rsidR="00D62BDE" w:rsidRPr="001A6F58" w:rsidRDefault="009460F0" w:rsidP="009460F0">
      <w:pPr>
        <w:ind w:left="720"/>
      </w:pPr>
      <w:r w:rsidRPr="001A6F58">
        <w:t>1.</w:t>
      </w:r>
      <w:r w:rsidR="00D62BDE" w:rsidRPr="001A6F58">
        <w:t xml:space="preserve">Смета затрат на производство продукции. </w:t>
      </w:r>
    </w:p>
    <w:p w:rsidR="001A6F58" w:rsidRPr="001A6F58" w:rsidRDefault="001A6F58" w:rsidP="009460F0">
      <w:pPr>
        <w:ind w:left="720"/>
      </w:pPr>
      <w:r w:rsidRPr="001A6F58">
        <w:t>2.Задача 14</w:t>
      </w:r>
    </w:p>
    <w:p w:rsidR="009460F0" w:rsidRPr="001A6F58" w:rsidRDefault="009460F0" w:rsidP="009460F0">
      <w:pPr>
        <w:ind w:left="720"/>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 21</w:t>
      </w:r>
    </w:p>
    <w:p w:rsidR="00D62BDE" w:rsidRPr="001A6F58" w:rsidRDefault="009460F0" w:rsidP="009460F0">
      <w:pPr>
        <w:ind w:left="720"/>
      </w:pPr>
      <w:r w:rsidRPr="001A6F58">
        <w:t>1.</w:t>
      </w:r>
      <w:r w:rsidR="00D62BDE" w:rsidRPr="001A6F58">
        <w:t>Группировка затрат по статьям калькуляции</w:t>
      </w:r>
    </w:p>
    <w:p w:rsidR="001A6F58" w:rsidRPr="001A6F58" w:rsidRDefault="001A6F58" w:rsidP="009460F0">
      <w:pPr>
        <w:ind w:left="720"/>
      </w:pPr>
      <w:r w:rsidRPr="001A6F58">
        <w:t>2.Задача 17</w:t>
      </w:r>
    </w:p>
    <w:p w:rsidR="009460F0" w:rsidRPr="001A6F58" w:rsidRDefault="009460F0" w:rsidP="009460F0">
      <w:pPr>
        <w:ind w:left="720"/>
      </w:pPr>
    </w:p>
    <w:p w:rsidR="008553B3" w:rsidRPr="001A6F58" w:rsidRDefault="008553B3" w:rsidP="008553B3">
      <w:r w:rsidRPr="001A6F58">
        <w:t xml:space="preserve">Преподаватель             </w:t>
      </w:r>
      <w:proofErr w:type="spellStart"/>
      <w:r w:rsidRPr="001A6F58">
        <w:t>Т.В.Териченко</w:t>
      </w:r>
      <w:proofErr w:type="spellEnd"/>
    </w:p>
    <w:p w:rsidR="001A6F58" w:rsidRPr="001A6F58" w:rsidRDefault="001A6F58" w:rsidP="008553B3"/>
    <w:p w:rsidR="009460F0" w:rsidRPr="001A6F58" w:rsidRDefault="009460F0" w:rsidP="009460F0">
      <w:r w:rsidRPr="001A6F58">
        <w:t>Билет № 22</w:t>
      </w:r>
    </w:p>
    <w:p w:rsidR="00D62BDE" w:rsidRPr="001A6F58" w:rsidRDefault="009460F0" w:rsidP="009460F0">
      <w:pPr>
        <w:ind w:left="720"/>
      </w:pPr>
      <w:r w:rsidRPr="001A6F58">
        <w:t>1.</w:t>
      </w:r>
      <w:r w:rsidR="00D62BDE" w:rsidRPr="001A6F58">
        <w:t>Понятие, функции и виды цен</w:t>
      </w:r>
    </w:p>
    <w:p w:rsidR="001A6F58" w:rsidRPr="001A6F58" w:rsidRDefault="001A6F58" w:rsidP="009460F0">
      <w:pPr>
        <w:ind w:left="720"/>
      </w:pPr>
      <w:r w:rsidRPr="001A6F58">
        <w:t>2.Задача 7</w:t>
      </w:r>
    </w:p>
    <w:p w:rsidR="009460F0" w:rsidRPr="001A6F58" w:rsidRDefault="009460F0" w:rsidP="009460F0">
      <w:pPr>
        <w:ind w:left="720"/>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 23</w:t>
      </w:r>
    </w:p>
    <w:p w:rsidR="00D62BDE" w:rsidRPr="001A6F58" w:rsidRDefault="009460F0" w:rsidP="009460F0">
      <w:pPr>
        <w:ind w:left="720"/>
      </w:pPr>
      <w:r w:rsidRPr="001A6F58">
        <w:t>1.</w:t>
      </w:r>
      <w:r w:rsidR="00D62BDE" w:rsidRPr="001A6F58">
        <w:t>Методы ценообразования</w:t>
      </w:r>
    </w:p>
    <w:p w:rsidR="001A6F58" w:rsidRPr="001A6F58" w:rsidRDefault="001A6F58" w:rsidP="009460F0">
      <w:pPr>
        <w:ind w:left="720"/>
      </w:pPr>
      <w:r w:rsidRPr="001A6F58">
        <w:t>2.Задача 22</w:t>
      </w:r>
    </w:p>
    <w:p w:rsidR="009460F0" w:rsidRPr="001A6F58" w:rsidRDefault="009460F0" w:rsidP="009460F0">
      <w:pPr>
        <w:ind w:left="720"/>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 w:rsidR="009460F0" w:rsidRPr="001A6F58" w:rsidRDefault="009460F0" w:rsidP="009460F0">
      <w:r w:rsidRPr="001A6F58">
        <w:t>Билет № 24</w:t>
      </w:r>
    </w:p>
    <w:p w:rsidR="00D62BDE" w:rsidRPr="001A6F58" w:rsidRDefault="009460F0" w:rsidP="009460F0">
      <w:pPr>
        <w:ind w:left="720"/>
        <w:rPr>
          <w:rFonts w:eastAsiaTheme="minorEastAsia"/>
        </w:rPr>
      </w:pPr>
      <w:r w:rsidRPr="001A6F58">
        <w:rPr>
          <w:rFonts w:eastAsiaTheme="minorEastAsia"/>
        </w:rPr>
        <w:t>1.</w:t>
      </w:r>
      <w:r w:rsidR="00D62BDE" w:rsidRPr="001A6F58">
        <w:rPr>
          <w:rFonts w:eastAsiaTheme="minorEastAsia"/>
        </w:rPr>
        <w:t xml:space="preserve">Прибыль и ее виды. </w:t>
      </w:r>
    </w:p>
    <w:p w:rsidR="001A6F58" w:rsidRPr="001A6F58" w:rsidRDefault="001A6F58" w:rsidP="009460F0">
      <w:pPr>
        <w:ind w:left="720"/>
        <w:rPr>
          <w:rFonts w:eastAsiaTheme="minorEastAsia"/>
        </w:rPr>
      </w:pPr>
      <w:r w:rsidRPr="001A6F58">
        <w:rPr>
          <w:rFonts w:eastAsiaTheme="minorEastAsia"/>
        </w:rPr>
        <w:t>2.</w:t>
      </w:r>
      <w:proofErr w:type="gramStart"/>
      <w:r w:rsidRPr="001A6F58">
        <w:rPr>
          <w:rFonts w:eastAsiaTheme="minorEastAsia"/>
        </w:rPr>
        <w:t>Задача  2</w:t>
      </w:r>
      <w:proofErr w:type="gramEnd"/>
    </w:p>
    <w:p w:rsidR="009460F0" w:rsidRPr="001A6F58" w:rsidRDefault="009460F0" w:rsidP="009460F0">
      <w:pPr>
        <w:ind w:left="720"/>
        <w:rPr>
          <w:rFonts w:eastAsiaTheme="minorEastAsia"/>
        </w:rPr>
      </w:pPr>
    </w:p>
    <w:p w:rsidR="008553B3" w:rsidRPr="001A6F58" w:rsidRDefault="008553B3" w:rsidP="008553B3">
      <w:r w:rsidRPr="001A6F58">
        <w:t xml:space="preserve">Преподаватель             </w:t>
      </w:r>
      <w:proofErr w:type="spellStart"/>
      <w:r w:rsidRPr="001A6F58">
        <w:t>Т.В.Териченко</w:t>
      </w:r>
      <w:proofErr w:type="spellEnd"/>
    </w:p>
    <w:p w:rsidR="008553B3" w:rsidRPr="001A6F58" w:rsidRDefault="008553B3" w:rsidP="009460F0">
      <w:pPr>
        <w:ind w:left="720"/>
        <w:rPr>
          <w:rFonts w:eastAsiaTheme="minorEastAsia"/>
        </w:rPr>
      </w:pPr>
    </w:p>
    <w:p w:rsidR="009460F0" w:rsidRPr="001A6F58" w:rsidRDefault="009460F0" w:rsidP="009460F0">
      <w:pPr>
        <w:ind w:left="720"/>
        <w:rPr>
          <w:rFonts w:eastAsiaTheme="minorEastAsia"/>
        </w:rPr>
      </w:pPr>
      <w:r w:rsidRPr="001A6F58">
        <w:rPr>
          <w:rFonts w:eastAsiaTheme="minorEastAsia"/>
        </w:rPr>
        <w:t>Билет № 25</w:t>
      </w:r>
    </w:p>
    <w:p w:rsidR="00D62BDE" w:rsidRPr="001A6F58" w:rsidRDefault="009460F0" w:rsidP="009460F0">
      <w:pPr>
        <w:pStyle w:val="Default"/>
        <w:ind w:right="-284"/>
        <w:rPr>
          <w:rFonts w:eastAsiaTheme="minorEastAsia"/>
        </w:rPr>
      </w:pPr>
      <w:r w:rsidRPr="001A6F58">
        <w:rPr>
          <w:rFonts w:eastAsiaTheme="minorEastAsia"/>
        </w:rPr>
        <w:t>1.</w:t>
      </w:r>
      <w:r w:rsidR="00D62BDE" w:rsidRPr="001A6F58">
        <w:rPr>
          <w:rFonts w:eastAsiaTheme="minorEastAsia"/>
        </w:rPr>
        <w:t>Рентабельность и её виды</w:t>
      </w:r>
    </w:p>
    <w:p w:rsidR="001A6F58" w:rsidRPr="001A6F58" w:rsidRDefault="001A6F58" w:rsidP="009460F0">
      <w:pPr>
        <w:pStyle w:val="Default"/>
        <w:ind w:right="-284"/>
        <w:rPr>
          <w:b/>
          <w:bCs/>
        </w:rPr>
      </w:pPr>
      <w:r w:rsidRPr="001A6F58">
        <w:rPr>
          <w:rFonts w:eastAsiaTheme="minorEastAsia"/>
        </w:rPr>
        <w:t>2.</w:t>
      </w:r>
      <w:proofErr w:type="gramStart"/>
      <w:r w:rsidRPr="001A6F58">
        <w:rPr>
          <w:rFonts w:eastAsiaTheme="minorEastAsia"/>
        </w:rPr>
        <w:t>Задача  1</w:t>
      </w:r>
      <w:proofErr w:type="gramEnd"/>
    </w:p>
    <w:p w:rsidR="008553B3" w:rsidRPr="001A6F58" w:rsidRDefault="008553B3" w:rsidP="008553B3"/>
    <w:p w:rsidR="008553B3" w:rsidRPr="001A6F58" w:rsidRDefault="008553B3" w:rsidP="008553B3">
      <w:r w:rsidRPr="001A6F58">
        <w:t xml:space="preserve">Преподаватель             </w:t>
      </w:r>
      <w:proofErr w:type="spellStart"/>
      <w:r w:rsidRPr="001A6F58">
        <w:t>Т.В.Териченко</w:t>
      </w:r>
      <w:proofErr w:type="spellEnd"/>
    </w:p>
    <w:p w:rsidR="00D62BDE" w:rsidRPr="001A6F58" w:rsidRDefault="00D62BDE" w:rsidP="008553B3">
      <w:pPr>
        <w:pStyle w:val="Default"/>
        <w:ind w:right="-284"/>
        <w:rPr>
          <w:b/>
          <w:bCs/>
        </w:rPr>
      </w:pPr>
      <w:r w:rsidRPr="001A6F58">
        <w:rPr>
          <w:b/>
          <w:bCs/>
        </w:rPr>
        <w:t xml:space="preserve"> </w:t>
      </w:r>
    </w:p>
    <w:p w:rsidR="00D62BDE" w:rsidRPr="001A6F58" w:rsidRDefault="00D62BDE" w:rsidP="005D4AEE">
      <w:pPr>
        <w:pStyle w:val="Default"/>
        <w:ind w:right="-284"/>
        <w:jc w:val="center"/>
        <w:rPr>
          <w:b/>
          <w:bCs/>
        </w:rPr>
      </w:pPr>
    </w:p>
    <w:p w:rsidR="001A6F58" w:rsidRDefault="001A6F58" w:rsidP="005D4AEE">
      <w:pPr>
        <w:pStyle w:val="Default"/>
        <w:ind w:right="-284"/>
        <w:jc w:val="center"/>
        <w:rPr>
          <w:b/>
          <w:bCs/>
          <w:sz w:val="28"/>
          <w:szCs w:val="28"/>
        </w:rPr>
      </w:pPr>
    </w:p>
    <w:p w:rsidR="001A6F58" w:rsidRDefault="001A6F58" w:rsidP="005D4AEE">
      <w:pPr>
        <w:pStyle w:val="Default"/>
        <w:ind w:right="-284"/>
        <w:jc w:val="center"/>
        <w:rPr>
          <w:b/>
          <w:bCs/>
          <w:sz w:val="28"/>
          <w:szCs w:val="28"/>
        </w:rPr>
      </w:pPr>
    </w:p>
    <w:p w:rsidR="001A6F58" w:rsidRDefault="001A6F58" w:rsidP="005D4AEE">
      <w:pPr>
        <w:pStyle w:val="Default"/>
        <w:ind w:right="-284"/>
        <w:jc w:val="center"/>
        <w:rPr>
          <w:b/>
          <w:bCs/>
          <w:sz w:val="28"/>
          <w:szCs w:val="28"/>
        </w:rPr>
      </w:pPr>
    </w:p>
    <w:p w:rsidR="001A6F58" w:rsidRDefault="001A6F58" w:rsidP="005D4AEE">
      <w:pPr>
        <w:pStyle w:val="Default"/>
        <w:ind w:right="-284"/>
        <w:jc w:val="center"/>
        <w:rPr>
          <w:b/>
          <w:bCs/>
          <w:sz w:val="28"/>
          <w:szCs w:val="28"/>
        </w:rPr>
      </w:pPr>
    </w:p>
    <w:p w:rsidR="001A6F58" w:rsidRDefault="001A6F58" w:rsidP="005D4AEE">
      <w:pPr>
        <w:pStyle w:val="Default"/>
        <w:ind w:right="-284"/>
        <w:jc w:val="center"/>
        <w:rPr>
          <w:b/>
          <w:bCs/>
          <w:sz w:val="28"/>
          <w:szCs w:val="28"/>
        </w:rPr>
      </w:pPr>
    </w:p>
    <w:p w:rsidR="005D4AEE" w:rsidRDefault="005D4AEE" w:rsidP="005D4AEE">
      <w:pPr>
        <w:pStyle w:val="Default"/>
        <w:ind w:right="-284"/>
        <w:jc w:val="center"/>
        <w:rPr>
          <w:sz w:val="28"/>
          <w:szCs w:val="28"/>
        </w:rPr>
      </w:pPr>
      <w:r>
        <w:rPr>
          <w:b/>
          <w:bCs/>
          <w:sz w:val="28"/>
          <w:szCs w:val="28"/>
        </w:rPr>
        <w:lastRenderedPageBreak/>
        <w:t>Лист согласования</w:t>
      </w:r>
    </w:p>
    <w:p w:rsidR="005D4AEE" w:rsidRDefault="005D4AEE" w:rsidP="005D4AEE">
      <w:pPr>
        <w:pStyle w:val="Default"/>
        <w:ind w:right="-284"/>
        <w:jc w:val="both"/>
        <w:rPr>
          <w:b/>
          <w:bCs/>
        </w:rPr>
      </w:pPr>
      <w:r>
        <w:rPr>
          <w:b/>
          <w:bCs/>
        </w:rPr>
        <w:t>Допо</w:t>
      </w:r>
      <w:r w:rsidR="008C120E">
        <w:rPr>
          <w:b/>
          <w:bCs/>
        </w:rPr>
        <w:t>лнения и изменения к комплекту Ф</w:t>
      </w:r>
      <w:r>
        <w:rPr>
          <w:b/>
          <w:bCs/>
        </w:rPr>
        <w:t xml:space="preserve">ОС </w:t>
      </w:r>
    </w:p>
    <w:p w:rsidR="005D4AEE" w:rsidRDefault="005D4AEE" w:rsidP="005D4AEE">
      <w:pPr>
        <w:pStyle w:val="Default"/>
        <w:ind w:right="-284"/>
        <w:jc w:val="both"/>
      </w:pPr>
    </w:p>
    <w:p w:rsidR="005D4AEE" w:rsidRPr="009C1B4F" w:rsidRDefault="005D4AEE" w:rsidP="005D4AEE">
      <w:pPr>
        <w:pStyle w:val="Default"/>
        <w:ind w:right="-284"/>
        <w:jc w:val="both"/>
        <w:rPr>
          <w:b/>
        </w:rPr>
      </w:pPr>
      <w:r w:rsidRPr="000663AB">
        <w:rPr>
          <w:b/>
        </w:rPr>
        <w:t>Допо</w:t>
      </w:r>
      <w:r w:rsidR="008C120E">
        <w:rPr>
          <w:b/>
        </w:rPr>
        <w:t>лнения и изменения к комплекту Ф</w:t>
      </w:r>
      <w:r w:rsidRPr="000663AB">
        <w:rPr>
          <w:b/>
        </w:rPr>
        <w:t>ОС на __________ учебный год по дисциплине _______________________________________________</w:t>
      </w:r>
      <w:r>
        <w:rPr>
          <w:b/>
        </w:rPr>
        <w:t>_________________________________</w:t>
      </w:r>
    </w:p>
    <w:p w:rsidR="005D4AEE" w:rsidRDefault="008C120E" w:rsidP="005D4AEE">
      <w:pPr>
        <w:pStyle w:val="Default"/>
        <w:ind w:right="-284"/>
        <w:jc w:val="both"/>
      </w:pPr>
      <w:r>
        <w:t>В комплект Ф</w:t>
      </w:r>
      <w:r w:rsidR="005D4AEE">
        <w:t xml:space="preserve">ОС внесены следующие изменения: </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pBdr>
          <w:bottom w:val="single" w:sz="12" w:space="1" w:color="auto"/>
        </w:pBdr>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p>
    <w:p w:rsidR="005D4AEE" w:rsidRDefault="005D4AEE" w:rsidP="005D4AEE">
      <w:pPr>
        <w:pStyle w:val="Default"/>
        <w:ind w:right="-284"/>
        <w:jc w:val="both"/>
      </w:pPr>
      <w:r>
        <w:t>Допо</w:t>
      </w:r>
      <w:r w:rsidR="008C120E">
        <w:t>лнения и изменения в комплекте Ф</w:t>
      </w:r>
      <w:r>
        <w:t>ОС обсуждены на заседании предметно-цикловой комисссии______________________________________________________________________</w:t>
      </w:r>
    </w:p>
    <w:p w:rsidR="005D4AEE" w:rsidRDefault="005D4AEE" w:rsidP="005D4AEE">
      <w:pPr>
        <w:pStyle w:val="Default"/>
        <w:ind w:right="-284"/>
        <w:jc w:val="both"/>
      </w:pPr>
      <w:r>
        <w:t>«_____» ____________ 20_____г. (протокол № ______</w:t>
      </w:r>
      <w:proofErr w:type="gramStart"/>
      <w:r>
        <w:t>_ )</w:t>
      </w:r>
      <w:proofErr w:type="gramEnd"/>
      <w:r>
        <w:t xml:space="preserve">. </w:t>
      </w:r>
    </w:p>
    <w:p w:rsidR="005D4AEE" w:rsidRDefault="005D4AEE" w:rsidP="005D4AEE">
      <w:pPr>
        <w:pStyle w:val="Default"/>
        <w:ind w:right="-284"/>
        <w:jc w:val="both"/>
      </w:pPr>
    </w:p>
    <w:p w:rsidR="005D4AEE" w:rsidRPr="009C1B4F" w:rsidRDefault="005D4AEE" w:rsidP="005D4AEE">
      <w:pPr>
        <w:pStyle w:val="Default"/>
        <w:ind w:right="-284"/>
        <w:jc w:val="both"/>
      </w:pPr>
      <w:r>
        <w:t xml:space="preserve">Председатель </w:t>
      </w:r>
      <w:proofErr w:type="gramStart"/>
      <w:r>
        <w:t>ПЦК  _</w:t>
      </w:r>
      <w:proofErr w:type="gramEnd"/>
      <w:r>
        <w:t xml:space="preserve">_______________ /___________________/ </w:t>
      </w:r>
    </w:p>
    <w:p w:rsidR="005D4AEE" w:rsidRPr="000663AB" w:rsidRDefault="005D4AEE" w:rsidP="005D4AEE">
      <w:pPr>
        <w:pStyle w:val="Default"/>
        <w:ind w:right="-284"/>
        <w:jc w:val="both"/>
        <w:rPr>
          <w:b/>
        </w:rPr>
      </w:pPr>
      <w:r w:rsidRPr="000663AB">
        <w:rPr>
          <w:b/>
        </w:rPr>
        <w:t>Допо</w:t>
      </w:r>
      <w:r w:rsidR="008C120E">
        <w:rPr>
          <w:b/>
        </w:rPr>
        <w:t>лнения и изменения к комплекту Ф</w:t>
      </w:r>
      <w:r w:rsidRPr="000663AB">
        <w:rPr>
          <w:b/>
        </w:rPr>
        <w:t xml:space="preserve">ОС на __________ учебный год по дисциплине ______________________________________________________________________________ </w:t>
      </w:r>
    </w:p>
    <w:p w:rsidR="005D4AEE" w:rsidRDefault="005D4AEE" w:rsidP="005D4AEE">
      <w:pPr>
        <w:pStyle w:val="Default"/>
        <w:ind w:right="-284"/>
        <w:jc w:val="both"/>
      </w:pPr>
    </w:p>
    <w:p w:rsidR="005D4AEE" w:rsidRDefault="005D4AEE" w:rsidP="005D4AEE">
      <w:pPr>
        <w:pStyle w:val="Default"/>
        <w:ind w:right="-284"/>
        <w:jc w:val="both"/>
      </w:pPr>
      <w:r>
        <w:t>В комплект</w:t>
      </w:r>
      <w:r w:rsidR="008C120E">
        <w:t xml:space="preserve"> Ф</w:t>
      </w:r>
      <w:r>
        <w:t xml:space="preserve">ОС внесены следующие изменения: </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D4AEE" w:rsidRDefault="005D4AEE" w:rsidP="005D4AEE">
      <w:pPr>
        <w:pStyle w:val="Default"/>
        <w:ind w:right="-284"/>
        <w:jc w:val="both"/>
      </w:pPr>
      <w:r>
        <w:t>________________________________________________________________________________</w:t>
      </w:r>
    </w:p>
    <w:p w:rsidR="005D4AEE" w:rsidRDefault="005D4AEE" w:rsidP="005D4AEE">
      <w:pPr>
        <w:pStyle w:val="Default"/>
        <w:ind w:right="-284"/>
        <w:jc w:val="both"/>
      </w:pPr>
    </w:p>
    <w:p w:rsidR="005D4AEE" w:rsidRDefault="005D4AEE" w:rsidP="005D4AEE">
      <w:pPr>
        <w:pStyle w:val="Default"/>
        <w:ind w:right="-284"/>
        <w:jc w:val="both"/>
      </w:pPr>
      <w:r>
        <w:t>Дополнения и изменения в компл</w:t>
      </w:r>
      <w:r w:rsidR="008C120E">
        <w:t>екте Ф</w:t>
      </w:r>
      <w:r>
        <w:t>ОС обсуждены на заседании предметно-цикловой комиссии_______________________________________________________________________</w:t>
      </w:r>
    </w:p>
    <w:p w:rsidR="005D4AEE" w:rsidRDefault="005D4AEE" w:rsidP="005D4AEE">
      <w:pPr>
        <w:pStyle w:val="Default"/>
        <w:ind w:right="-284"/>
        <w:jc w:val="both"/>
      </w:pPr>
      <w:r>
        <w:t>«_____» ____________ 20_____г. (протокол № ______</w:t>
      </w:r>
      <w:proofErr w:type="gramStart"/>
      <w:r>
        <w:t>_ )</w:t>
      </w:r>
      <w:proofErr w:type="gramEnd"/>
      <w:r>
        <w:t xml:space="preserve">. </w:t>
      </w:r>
    </w:p>
    <w:p w:rsidR="005D4AEE" w:rsidRDefault="005D4AEE" w:rsidP="005D4AEE">
      <w:pPr>
        <w:pStyle w:val="Default"/>
        <w:ind w:right="-284"/>
        <w:jc w:val="both"/>
      </w:pPr>
    </w:p>
    <w:p w:rsidR="005D4AEE" w:rsidRDefault="005D4AEE" w:rsidP="005D4AEE">
      <w:pPr>
        <w:pStyle w:val="Default"/>
        <w:ind w:right="-284"/>
        <w:jc w:val="both"/>
      </w:pPr>
      <w:r>
        <w:t xml:space="preserve">Председатель </w:t>
      </w:r>
      <w:proofErr w:type="gramStart"/>
      <w:r>
        <w:t>ПЦК  _</w:t>
      </w:r>
      <w:proofErr w:type="gramEnd"/>
      <w:r>
        <w:t xml:space="preserve">_______________ /___________________/ </w:t>
      </w:r>
    </w:p>
    <w:p w:rsidR="005E3F88" w:rsidRDefault="005E3F88" w:rsidP="005D4AEE">
      <w:pPr>
        <w:pStyle w:val="Default"/>
        <w:jc w:val="center"/>
      </w:pPr>
    </w:p>
    <w:sectPr w:rsidR="005E3F88" w:rsidSect="005E3F88">
      <w:pgSz w:w="11906" w:h="16838"/>
      <w:pgMar w:top="709" w:right="624" w:bottom="56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6C4" w:rsidRDefault="006646C4">
      <w:r>
        <w:separator/>
      </w:r>
    </w:p>
  </w:endnote>
  <w:endnote w:type="continuationSeparator" w:id="0">
    <w:p w:rsidR="006646C4" w:rsidRDefault="0066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SchoolBook">
    <w:altName w:val="Courier New"/>
    <w:charset w:val="00"/>
    <w:family w:val="swiss"/>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DE" w:rsidRDefault="00D62BDE" w:rsidP="005E3F8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62BDE" w:rsidRDefault="00D62BDE" w:rsidP="005E3F88">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DE" w:rsidRDefault="00D62BDE">
    <w:pPr>
      <w:pStyle w:val="a8"/>
      <w:jc w:val="center"/>
    </w:pPr>
    <w:r>
      <w:fldChar w:fldCharType="begin"/>
    </w:r>
    <w:r>
      <w:instrText>PAGE   \* MERGEFORMAT</w:instrText>
    </w:r>
    <w:r>
      <w:fldChar w:fldCharType="separate"/>
    </w:r>
    <w:r w:rsidR="00432538">
      <w:rPr>
        <w:noProof/>
      </w:rPr>
      <w:t>13</w:t>
    </w:r>
    <w:r>
      <w:fldChar w:fldCharType="end"/>
    </w:r>
  </w:p>
  <w:p w:rsidR="00D62BDE" w:rsidRDefault="00D62BDE" w:rsidP="005E3F88">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DE" w:rsidRDefault="00D62BDE" w:rsidP="005E3F8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D62BDE" w:rsidRDefault="00D62BDE" w:rsidP="005E3F88">
    <w:pPr>
      <w:pStyle w:val="a8"/>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DE" w:rsidRDefault="00D62BDE" w:rsidP="005E3F8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432538">
      <w:rPr>
        <w:rStyle w:val="aa"/>
        <w:noProof/>
      </w:rPr>
      <w:t>21</w:t>
    </w:r>
    <w:r>
      <w:rPr>
        <w:rStyle w:val="aa"/>
      </w:rPr>
      <w:fldChar w:fldCharType="end"/>
    </w:r>
  </w:p>
  <w:p w:rsidR="00D62BDE" w:rsidRDefault="00D62BDE" w:rsidP="005E3F88">
    <w:pPr>
      <w:pStyle w:val="a8"/>
      <w:framePr w:wrap="around" w:vAnchor="text" w:hAnchor="margin" w:y="1"/>
      <w:ind w:right="360"/>
      <w:rPr>
        <w:rStyle w:val="aa"/>
      </w:rPr>
    </w:pPr>
  </w:p>
  <w:p w:rsidR="00D62BDE" w:rsidRDefault="00D62BDE" w:rsidP="005E3F88">
    <w:pPr>
      <w:pStyle w:val="a8"/>
      <w:framePr w:wrap="around" w:vAnchor="text" w:hAnchor="margin" w:xAlign="right" w:y="1"/>
      <w:ind w:firstLine="360"/>
      <w:rPr>
        <w:rStyle w:val="aa"/>
      </w:rPr>
    </w:pPr>
  </w:p>
  <w:p w:rsidR="00D62BDE" w:rsidRDefault="00D62BDE" w:rsidP="005E3F88">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6C4" w:rsidRDefault="006646C4">
      <w:r>
        <w:separator/>
      </w:r>
    </w:p>
  </w:footnote>
  <w:footnote w:type="continuationSeparator" w:id="0">
    <w:p w:rsidR="006646C4" w:rsidRDefault="00664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C0F5583"/>
    <w:multiLevelType w:val="hybridMultilevel"/>
    <w:tmpl w:val="9B6E59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D22900"/>
    <w:multiLevelType w:val="hybridMultilevel"/>
    <w:tmpl w:val="36803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1632CF"/>
    <w:multiLevelType w:val="hybridMultilevel"/>
    <w:tmpl w:val="0C14D6B4"/>
    <w:lvl w:ilvl="0" w:tplc="9DF8B6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5341885"/>
    <w:multiLevelType w:val="hybridMultilevel"/>
    <w:tmpl w:val="5F84A2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19AD35B6"/>
    <w:multiLevelType w:val="multilevel"/>
    <w:tmpl w:val="A45CCBC0"/>
    <w:lvl w:ilvl="0">
      <w:start w:val="3"/>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9BB5B88"/>
    <w:multiLevelType w:val="hybridMultilevel"/>
    <w:tmpl w:val="84DA1DCC"/>
    <w:lvl w:ilvl="0" w:tplc="62889542">
      <w:start w:val="16"/>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21C06EE1"/>
    <w:multiLevelType w:val="hybridMultilevel"/>
    <w:tmpl w:val="14E87F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8D5B11"/>
    <w:multiLevelType w:val="hybridMultilevel"/>
    <w:tmpl w:val="F8B250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B1EC8"/>
    <w:multiLevelType w:val="hybridMultilevel"/>
    <w:tmpl w:val="FF4A4A18"/>
    <w:lvl w:ilvl="0" w:tplc="1756C794">
      <w:start w:val="1"/>
      <w:numFmt w:val="decimal"/>
      <w:lvlText w:val="%1."/>
      <w:lvlJc w:val="left"/>
      <w:pPr>
        <w:ind w:left="1860" w:hanging="360"/>
      </w:pPr>
      <w:rPr>
        <w:rFonts w:hint="default"/>
      </w:rPr>
    </w:lvl>
    <w:lvl w:ilvl="1" w:tplc="04190019" w:tentative="1">
      <w:start w:val="1"/>
      <w:numFmt w:val="lowerLetter"/>
      <w:lvlText w:val="%2."/>
      <w:lvlJc w:val="left"/>
      <w:pPr>
        <w:ind w:left="2580" w:hanging="360"/>
      </w:pPr>
    </w:lvl>
    <w:lvl w:ilvl="2" w:tplc="0419001B" w:tentative="1">
      <w:start w:val="1"/>
      <w:numFmt w:val="lowerRoman"/>
      <w:lvlText w:val="%3."/>
      <w:lvlJc w:val="right"/>
      <w:pPr>
        <w:ind w:left="3300" w:hanging="180"/>
      </w:pPr>
    </w:lvl>
    <w:lvl w:ilvl="3" w:tplc="0419000F" w:tentative="1">
      <w:start w:val="1"/>
      <w:numFmt w:val="decimal"/>
      <w:lvlText w:val="%4."/>
      <w:lvlJc w:val="left"/>
      <w:pPr>
        <w:ind w:left="4020" w:hanging="360"/>
      </w:pPr>
    </w:lvl>
    <w:lvl w:ilvl="4" w:tplc="04190019" w:tentative="1">
      <w:start w:val="1"/>
      <w:numFmt w:val="lowerLetter"/>
      <w:lvlText w:val="%5."/>
      <w:lvlJc w:val="left"/>
      <w:pPr>
        <w:ind w:left="4740" w:hanging="360"/>
      </w:pPr>
    </w:lvl>
    <w:lvl w:ilvl="5" w:tplc="0419001B" w:tentative="1">
      <w:start w:val="1"/>
      <w:numFmt w:val="lowerRoman"/>
      <w:lvlText w:val="%6."/>
      <w:lvlJc w:val="right"/>
      <w:pPr>
        <w:ind w:left="5460" w:hanging="180"/>
      </w:pPr>
    </w:lvl>
    <w:lvl w:ilvl="6" w:tplc="0419000F" w:tentative="1">
      <w:start w:val="1"/>
      <w:numFmt w:val="decimal"/>
      <w:lvlText w:val="%7."/>
      <w:lvlJc w:val="left"/>
      <w:pPr>
        <w:ind w:left="6180" w:hanging="360"/>
      </w:pPr>
    </w:lvl>
    <w:lvl w:ilvl="7" w:tplc="04190019" w:tentative="1">
      <w:start w:val="1"/>
      <w:numFmt w:val="lowerLetter"/>
      <w:lvlText w:val="%8."/>
      <w:lvlJc w:val="left"/>
      <w:pPr>
        <w:ind w:left="6900" w:hanging="360"/>
      </w:pPr>
    </w:lvl>
    <w:lvl w:ilvl="8" w:tplc="0419001B" w:tentative="1">
      <w:start w:val="1"/>
      <w:numFmt w:val="lowerRoman"/>
      <w:lvlText w:val="%9."/>
      <w:lvlJc w:val="right"/>
      <w:pPr>
        <w:ind w:left="7620" w:hanging="180"/>
      </w:pPr>
    </w:lvl>
  </w:abstractNum>
  <w:abstractNum w:abstractNumId="10" w15:restartNumberingAfterBreak="0">
    <w:nsid w:val="33A73DA2"/>
    <w:multiLevelType w:val="hybridMultilevel"/>
    <w:tmpl w:val="36803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1E2E7E"/>
    <w:multiLevelType w:val="hybridMultilevel"/>
    <w:tmpl w:val="98AEC0D0"/>
    <w:lvl w:ilvl="0" w:tplc="21FACD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CC21BB3"/>
    <w:multiLevelType w:val="hybridMultilevel"/>
    <w:tmpl w:val="36803F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9732B5"/>
    <w:multiLevelType w:val="hybridMultilevel"/>
    <w:tmpl w:val="11729812"/>
    <w:lvl w:ilvl="0" w:tplc="716010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916AD7"/>
    <w:multiLevelType w:val="hybridMultilevel"/>
    <w:tmpl w:val="AB9E3FC2"/>
    <w:lvl w:ilvl="0" w:tplc="78724B6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C6D1589"/>
    <w:multiLevelType w:val="hybridMultilevel"/>
    <w:tmpl w:val="0A107D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AB44FDE"/>
    <w:multiLevelType w:val="hybridMultilevel"/>
    <w:tmpl w:val="FE4410F8"/>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7BD74B88"/>
    <w:multiLevelType w:val="hybridMultilevel"/>
    <w:tmpl w:val="CD0A8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5"/>
  </w:num>
  <w:num w:numId="3">
    <w:abstractNumId w:val="9"/>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2"/>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4"/>
  </w:num>
  <w:num w:numId="11">
    <w:abstractNumId w:val="1"/>
  </w:num>
  <w:num w:numId="12">
    <w:abstractNumId w:val="8"/>
  </w:num>
  <w:num w:numId="13">
    <w:abstractNumId w:val="16"/>
  </w:num>
  <w:num w:numId="14">
    <w:abstractNumId w:val="15"/>
  </w:num>
  <w:num w:numId="15">
    <w:abstractNumId w:val="10"/>
  </w:num>
  <w:num w:numId="16">
    <w:abstractNumId w:val="4"/>
  </w:num>
  <w:num w:numId="17">
    <w:abstractNumId w:val="12"/>
  </w:num>
  <w:num w:numId="18">
    <w:abstractNumId w:val="11"/>
  </w:num>
  <w:num w:numId="19">
    <w:abstractNumId w:val="3"/>
  </w:num>
  <w:num w:numId="20">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E82"/>
    <w:rsid w:val="000262D1"/>
    <w:rsid w:val="00030FF8"/>
    <w:rsid w:val="000332AD"/>
    <w:rsid w:val="00057AD6"/>
    <w:rsid w:val="00081689"/>
    <w:rsid w:val="00090885"/>
    <w:rsid w:val="000E6257"/>
    <w:rsid w:val="00117900"/>
    <w:rsid w:val="00130DC5"/>
    <w:rsid w:val="00182FD8"/>
    <w:rsid w:val="001A6F58"/>
    <w:rsid w:val="001B1235"/>
    <w:rsid w:val="001E4CF6"/>
    <w:rsid w:val="001F388F"/>
    <w:rsid w:val="002266D3"/>
    <w:rsid w:val="00241DF0"/>
    <w:rsid w:val="0025446F"/>
    <w:rsid w:val="00261BD7"/>
    <w:rsid w:val="00261E3F"/>
    <w:rsid w:val="00263C7F"/>
    <w:rsid w:val="00283D6C"/>
    <w:rsid w:val="002A7E82"/>
    <w:rsid w:val="002C70BD"/>
    <w:rsid w:val="003251EF"/>
    <w:rsid w:val="0034302B"/>
    <w:rsid w:val="003E054F"/>
    <w:rsid w:val="00423072"/>
    <w:rsid w:val="0043220B"/>
    <w:rsid w:val="00432538"/>
    <w:rsid w:val="00440CFE"/>
    <w:rsid w:val="004723DD"/>
    <w:rsid w:val="004A42E3"/>
    <w:rsid w:val="004C28C7"/>
    <w:rsid w:val="004C4AD4"/>
    <w:rsid w:val="004C6950"/>
    <w:rsid w:val="00522102"/>
    <w:rsid w:val="005462F7"/>
    <w:rsid w:val="005604E8"/>
    <w:rsid w:val="00575F5D"/>
    <w:rsid w:val="00577959"/>
    <w:rsid w:val="00592B06"/>
    <w:rsid w:val="005B5A0A"/>
    <w:rsid w:val="005C034B"/>
    <w:rsid w:val="005C48A6"/>
    <w:rsid w:val="005D2EC1"/>
    <w:rsid w:val="005D477B"/>
    <w:rsid w:val="005D4AEE"/>
    <w:rsid w:val="005D7B0D"/>
    <w:rsid w:val="005E3F88"/>
    <w:rsid w:val="00656619"/>
    <w:rsid w:val="006646C4"/>
    <w:rsid w:val="006C1CA0"/>
    <w:rsid w:val="006E16F3"/>
    <w:rsid w:val="006F6943"/>
    <w:rsid w:val="00704300"/>
    <w:rsid w:val="00793AAB"/>
    <w:rsid w:val="00810E78"/>
    <w:rsid w:val="0081695D"/>
    <w:rsid w:val="008466CC"/>
    <w:rsid w:val="008553B3"/>
    <w:rsid w:val="008817C7"/>
    <w:rsid w:val="008B79DC"/>
    <w:rsid w:val="008C120E"/>
    <w:rsid w:val="008F2AF6"/>
    <w:rsid w:val="00923DB8"/>
    <w:rsid w:val="009338A4"/>
    <w:rsid w:val="009460F0"/>
    <w:rsid w:val="00972690"/>
    <w:rsid w:val="009C462B"/>
    <w:rsid w:val="00A22351"/>
    <w:rsid w:val="00A531CC"/>
    <w:rsid w:val="00A57871"/>
    <w:rsid w:val="00A7359F"/>
    <w:rsid w:val="00A8467C"/>
    <w:rsid w:val="00AC118A"/>
    <w:rsid w:val="00AF0E4C"/>
    <w:rsid w:val="00B32B69"/>
    <w:rsid w:val="00B711B7"/>
    <w:rsid w:val="00B978DD"/>
    <w:rsid w:val="00C41BB9"/>
    <w:rsid w:val="00C6045A"/>
    <w:rsid w:val="00C80D7B"/>
    <w:rsid w:val="00C85980"/>
    <w:rsid w:val="00C93A1F"/>
    <w:rsid w:val="00CA6446"/>
    <w:rsid w:val="00CF46B1"/>
    <w:rsid w:val="00D62BDE"/>
    <w:rsid w:val="00D7152F"/>
    <w:rsid w:val="00D775F4"/>
    <w:rsid w:val="00DA18EA"/>
    <w:rsid w:val="00E12171"/>
    <w:rsid w:val="00EE19FA"/>
    <w:rsid w:val="00F04867"/>
    <w:rsid w:val="00F51271"/>
    <w:rsid w:val="00F53994"/>
    <w:rsid w:val="00FA7A6D"/>
    <w:rsid w:val="00FD0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F029B"/>
  <w15:docId w15:val="{1C27AC15-6068-4D9E-95BA-30ACDF754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E8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A7E82"/>
    <w:pPr>
      <w:keepNext/>
      <w:autoSpaceDE w:val="0"/>
      <w:autoSpaceDN w:val="0"/>
      <w:ind w:firstLine="284"/>
      <w:outlineLvl w:val="0"/>
    </w:pPr>
  </w:style>
  <w:style w:type="paragraph" w:styleId="2">
    <w:name w:val="heading 2"/>
    <w:basedOn w:val="a"/>
    <w:next w:val="a"/>
    <w:link w:val="20"/>
    <w:qFormat/>
    <w:rsid w:val="002A7E82"/>
    <w:pPr>
      <w:keepNext/>
      <w:spacing w:before="240" w:after="60"/>
      <w:outlineLvl w:val="1"/>
    </w:pPr>
    <w:rPr>
      <w:rFonts w:ascii="Cambria" w:hAnsi="Cambria"/>
      <w:b/>
      <w:bCs/>
      <w:i/>
      <w:iCs/>
      <w:sz w:val="28"/>
      <w:szCs w:val="28"/>
    </w:rPr>
  </w:style>
  <w:style w:type="paragraph" w:styleId="3">
    <w:name w:val="heading 3"/>
    <w:basedOn w:val="a"/>
    <w:next w:val="a"/>
    <w:link w:val="30"/>
    <w:qFormat/>
    <w:rsid w:val="002A7E82"/>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2A7E82"/>
    <w:pPr>
      <w:keepNext/>
      <w:spacing w:before="240" w:after="60"/>
      <w:outlineLvl w:val="3"/>
    </w:pPr>
    <w:rPr>
      <w:rFonts w:ascii="Calibri" w:hAnsi="Calibri"/>
      <w:b/>
      <w:bCs/>
      <w:sz w:val="28"/>
      <w:szCs w:val="28"/>
    </w:rPr>
  </w:style>
  <w:style w:type="paragraph" w:styleId="5">
    <w:name w:val="heading 5"/>
    <w:basedOn w:val="a"/>
    <w:next w:val="a"/>
    <w:link w:val="50"/>
    <w:uiPriority w:val="9"/>
    <w:semiHidden/>
    <w:unhideWhenUsed/>
    <w:qFormat/>
    <w:rsid w:val="002A7E82"/>
    <w:pPr>
      <w:spacing w:before="240" w:after="60"/>
      <w:outlineLvl w:val="4"/>
    </w:pPr>
    <w:rPr>
      <w:rFonts w:ascii="Calibri" w:hAnsi="Calibri"/>
      <w:b/>
      <w:bCs/>
      <w:i/>
      <w:iCs/>
      <w:sz w:val="26"/>
      <w:szCs w:val="26"/>
    </w:rPr>
  </w:style>
  <w:style w:type="paragraph" w:styleId="7">
    <w:name w:val="heading 7"/>
    <w:basedOn w:val="a"/>
    <w:next w:val="a"/>
    <w:link w:val="70"/>
    <w:qFormat/>
    <w:rsid w:val="002A7E8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A7E82"/>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2A7E82"/>
    <w:rPr>
      <w:rFonts w:ascii="Cambria" w:eastAsia="Times New Roman" w:hAnsi="Cambria" w:cs="Times New Roman"/>
      <w:b/>
      <w:bCs/>
      <w:i/>
      <w:iCs/>
      <w:sz w:val="28"/>
      <w:szCs w:val="28"/>
    </w:rPr>
  </w:style>
  <w:style w:type="character" w:customStyle="1" w:styleId="30">
    <w:name w:val="Заголовок 3 Знак"/>
    <w:basedOn w:val="a0"/>
    <w:link w:val="3"/>
    <w:rsid w:val="002A7E82"/>
    <w:rPr>
      <w:rFonts w:ascii="Arial" w:eastAsia="Times New Roman" w:hAnsi="Arial" w:cs="Arial"/>
      <w:b/>
      <w:bCs/>
      <w:sz w:val="26"/>
      <w:szCs w:val="26"/>
      <w:lang w:eastAsia="ru-RU"/>
    </w:rPr>
  </w:style>
  <w:style w:type="character" w:customStyle="1" w:styleId="40">
    <w:name w:val="Заголовок 4 Знак"/>
    <w:basedOn w:val="a0"/>
    <w:link w:val="4"/>
    <w:uiPriority w:val="9"/>
    <w:semiHidden/>
    <w:rsid w:val="002A7E82"/>
    <w:rPr>
      <w:rFonts w:ascii="Calibri" w:eastAsia="Times New Roman" w:hAnsi="Calibri" w:cs="Times New Roman"/>
      <w:b/>
      <w:bCs/>
      <w:sz w:val="28"/>
      <w:szCs w:val="28"/>
    </w:rPr>
  </w:style>
  <w:style w:type="character" w:customStyle="1" w:styleId="50">
    <w:name w:val="Заголовок 5 Знак"/>
    <w:basedOn w:val="a0"/>
    <w:link w:val="5"/>
    <w:uiPriority w:val="9"/>
    <w:semiHidden/>
    <w:rsid w:val="002A7E82"/>
    <w:rPr>
      <w:rFonts w:ascii="Calibri" w:eastAsia="Times New Roman" w:hAnsi="Calibri" w:cs="Times New Roman"/>
      <w:b/>
      <w:bCs/>
      <w:i/>
      <w:iCs/>
      <w:sz w:val="26"/>
      <w:szCs w:val="26"/>
    </w:rPr>
  </w:style>
  <w:style w:type="character" w:customStyle="1" w:styleId="70">
    <w:name w:val="Заголовок 7 Знак"/>
    <w:basedOn w:val="a0"/>
    <w:link w:val="7"/>
    <w:rsid w:val="002A7E82"/>
    <w:rPr>
      <w:rFonts w:ascii="Times New Roman" w:eastAsia="Times New Roman" w:hAnsi="Times New Roman" w:cs="Times New Roman"/>
      <w:sz w:val="24"/>
      <w:szCs w:val="24"/>
    </w:rPr>
  </w:style>
  <w:style w:type="table" w:styleId="a3">
    <w:name w:val="Table Grid"/>
    <w:basedOn w:val="a1"/>
    <w:uiPriority w:val="59"/>
    <w:rsid w:val="002A7E8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2A7E82"/>
    <w:rPr>
      <w:sz w:val="20"/>
      <w:szCs w:val="20"/>
    </w:rPr>
  </w:style>
  <w:style w:type="character" w:customStyle="1" w:styleId="a5">
    <w:name w:val="Текст сноски Знак"/>
    <w:basedOn w:val="a0"/>
    <w:link w:val="a4"/>
    <w:uiPriority w:val="99"/>
    <w:semiHidden/>
    <w:rsid w:val="002A7E82"/>
    <w:rPr>
      <w:rFonts w:ascii="Times New Roman" w:eastAsia="Times New Roman" w:hAnsi="Times New Roman" w:cs="Times New Roman"/>
      <w:sz w:val="20"/>
      <w:szCs w:val="20"/>
      <w:lang w:eastAsia="ru-RU"/>
    </w:rPr>
  </w:style>
  <w:style w:type="character" w:styleId="a6">
    <w:name w:val="footnote reference"/>
    <w:semiHidden/>
    <w:rsid w:val="002A7E82"/>
    <w:rPr>
      <w:vertAlign w:val="superscript"/>
    </w:rPr>
  </w:style>
  <w:style w:type="paragraph" w:styleId="a7">
    <w:name w:val="List Paragraph"/>
    <w:basedOn w:val="a"/>
    <w:uiPriority w:val="34"/>
    <w:qFormat/>
    <w:rsid w:val="002A7E82"/>
    <w:pPr>
      <w:spacing w:after="200" w:line="276" w:lineRule="auto"/>
      <w:ind w:left="720"/>
      <w:contextualSpacing/>
    </w:pPr>
    <w:rPr>
      <w:rFonts w:ascii="Calibri" w:eastAsia="Calibri" w:hAnsi="Calibri"/>
      <w:sz w:val="22"/>
      <w:szCs w:val="22"/>
      <w:lang w:eastAsia="en-US"/>
    </w:rPr>
  </w:style>
  <w:style w:type="paragraph" w:styleId="a8">
    <w:name w:val="footer"/>
    <w:basedOn w:val="a"/>
    <w:link w:val="a9"/>
    <w:uiPriority w:val="99"/>
    <w:rsid w:val="002A7E82"/>
    <w:pPr>
      <w:tabs>
        <w:tab w:val="center" w:pos="4677"/>
        <w:tab w:val="right" w:pos="9355"/>
      </w:tabs>
    </w:pPr>
  </w:style>
  <w:style w:type="character" w:customStyle="1" w:styleId="a9">
    <w:name w:val="Нижний колонтитул Знак"/>
    <w:basedOn w:val="a0"/>
    <w:link w:val="a8"/>
    <w:uiPriority w:val="99"/>
    <w:rsid w:val="002A7E82"/>
    <w:rPr>
      <w:rFonts w:ascii="Times New Roman" w:eastAsia="Times New Roman" w:hAnsi="Times New Roman" w:cs="Times New Roman"/>
      <w:sz w:val="24"/>
      <w:szCs w:val="24"/>
    </w:rPr>
  </w:style>
  <w:style w:type="character" w:styleId="aa">
    <w:name w:val="page number"/>
    <w:basedOn w:val="a0"/>
    <w:rsid w:val="002A7E82"/>
  </w:style>
  <w:style w:type="paragraph" w:styleId="ab">
    <w:name w:val="endnote text"/>
    <w:basedOn w:val="a"/>
    <w:link w:val="ac"/>
    <w:rsid w:val="002A7E82"/>
    <w:rPr>
      <w:sz w:val="20"/>
      <w:szCs w:val="20"/>
    </w:rPr>
  </w:style>
  <w:style w:type="character" w:customStyle="1" w:styleId="ac">
    <w:name w:val="Текст концевой сноски Знак"/>
    <w:basedOn w:val="a0"/>
    <w:link w:val="ab"/>
    <w:rsid w:val="002A7E82"/>
    <w:rPr>
      <w:rFonts w:ascii="Times New Roman" w:eastAsia="Times New Roman" w:hAnsi="Times New Roman" w:cs="Times New Roman"/>
      <w:sz w:val="20"/>
      <w:szCs w:val="20"/>
      <w:lang w:eastAsia="ru-RU"/>
    </w:rPr>
  </w:style>
  <w:style w:type="character" w:styleId="ad">
    <w:name w:val="endnote reference"/>
    <w:rsid w:val="002A7E82"/>
    <w:rPr>
      <w:vertAlign w:val="superscript"/>
    </w:rPr>
  </w:style>
  <w:style w:type="character" w:styleId="ae">
    <w:name w:val="annotation reference"/>
    <w:rsid w:val="002A7E82"/>
    <w:rPr>
      <w:sz w:val="16"/>
      <w:szCs w:val="16"/>
    </w:rPr>
  </w:style>
  <w:style w:type="paragraph" w:styleId="af">
    <w:name w:val="annotation text"/>
    <w:basedOn w:val="a"/>
    <w:link w:val="af0"/>
    <w:rsid w:val="002A7E82"/>
    <w:rPr>
      <w:sz w:val="20"/>
      <w:szCs w:val="20"/>
    </w:rPr>
  </w:style>
  <w:style w:type="character" w:customStyle="1" w:styleId="af0">
    <w:name w:val="Текст примечания Знак"/>
    <w:basedOn w:val="a0"/>
    <w:link w:val="af"/>
    <w:rsid w:val="002A7E82"/>
    <w:rPr>
      <w:rFonts w:ascii="Times New Roman" w:eastAsia="Times New Roman" w:hAnsi="Times New Roman" w:cs="Times New Roman"/>
      <w:sz w:val="20"/>
      <w:szCs w:val="20"/>
      <w:lang w:eastAsia="ru-RU"/>
    </w:rPr>
  </w:style>
  <w:style w:type="paragraph" w:styleId="af1">
    <w:name w:val="annotation subject"/>
    <w:basedOn w:val="af"/>
    <w:next w:val="af"/>
    <w:link w:val="af2"/>
    <w:rsid w:val="002A7E82"/>
    <w:rPr>
      <w:b/>
      <w:bCs/>
    </w:rPr>
  </w:style>
  <w:style w:type="character" w:customStyle="1" w:styleId="af2">
    <w:name w:val="Тема примечания Знак"/>
    <w:basedOn w:val="af0"/>
    <w:link w:val="af1"/>
    <w:rsid w:val="002A7E82"/>
    <w:rPr>
      <w:rFonts w:ascii="Times New Roman" w:eastAsia="Times New Roman" w:hAnsi="Times New Roman" w:cs="Times New Roman"/>
      <w:b/>
      <w:bCs/>
      <w:sz w:val="20"/>
      <w:szCs w:val="20"/>
      <w:lang w:eastAsia="ru-RU"/>
    </w:rPr>
  </w:style>
  <w:style w:type="paragraph" w:styleId="af3">
    <w:name w:val="Balloon Text"/>
    <w:basedOn w:val="a"/>
    <w:link w:val="af4"/>
    <w:rsid w:val="002A7E82"/>
    <w:rPr>
      <w:rFonts w:ascii="Tahoma" w:hAnsi="Tahoma"/>
      <w:sz w:val="16"/>
      <w:szCs w:val="16"/>
    </w:rPr>
  </w:style>
  <w:style w:type="character" w:customStyle="1" w:styleId="af4">
    <w:name w:val="Текст выноски Знак"/>
    <w:basedOn w:val="a0"/>
    <w:link w:val="af3"/>
    <w:rsid w:val="002A7E82"/>
    <w:rPr>
      <w:rFonts w:ascii="Tahoma" w:eastAsia="Times New Roman" w:hAnsi="Tahoma" w:cs="Times New Roman"/>
      <w:sz w:val="16"/>
      <w:szCs w:val="16"/>
    </w:rPr>
  </w:style>
  <w:style w:type="paragraph" w:styleId="af5">
    <w:name w:val="Normal (Web)"/>
    <w:basedOn w:val="a"/>
    <w:uiPriority w:val="99"/>
    <w:rsid w:val="002A7E82"/>
    <w:pPr>
      <w:spacing w:before="100" w:beforeAutospacing="1" w:after="100" w:afterAutospacing="1"/>
    </w:pPr>
  </w:style>
  <w:style w:type="character" w:styleId="af6">
    <w:name w:val="Strong"/>
    <w:uiPriority w:val="22"/>
    <w:qFormat/>
    <w:rsid w:val="002A7E82"/>
    <w:rPr>
      <w:b/>
      <w:bCs/>
    </w:rPr>
  </w:style>
  <w:style w:type="character" w:customStyle="1" w:styleId="apple-style-span">
    <w:name w:val="apple-style-span"/>
    <w:basedOn w:val="a0"/>
    <w:rsid w:val="002A7E82"/>
  </w:style>
  <w:style w:type="paragraph" w:customStyle="1" w:styleId="11">
    <w:name w:val="Абзац списка1"/>
    <w:basedOn w:val="a"/>
    <w:rsid w:val="002A7E82"/>
    <w:pPr>
      <w:ind w:left="720"/>
      <w:contextualSpacing/>
    </w:pPr>
    <w:rPr>
      <w:sz w:val="20"/>
      <w:szCs w:val="20"/>
    </w:rPr>
  </w:style>
  <w:style w:type="paragraph" w:customStyle="1" w:styleId="12">
    <w:name w:val="Обычный1"/>
    <w:rsid w:val="002A7E82"/>
    <w:pPr>
      <w:widowControl w:val="0"/>
      <w:spacing w:after="0" w:line="240" w:lineRule="auto"/>
    </w:pPr>
    <w:rPr>
      <w:rFonts w:ascii="Times New Roman" w:eastAsia="Times New Roman" w:hAnsi="Times New Roman" w:cs="Times New Roman"/>
      <w:i/>
      <w:snapToGrid w:val="0"/>
      <w:sz w:val="20"/>
      <w:szCs w:val="20"/>
      <w:lang w:eastAsia="ru-RU"/>
    </w:rPr>
  </w:style>
  <w:style w:type="paragraph" w:customStyle="1" w:styleId="21">
    <w:name w:val="Абзац списка2"/>
    <w:basedOn w:val="a"/>
    <w:rsid w:val="002A7E82"/>
    <w:pPr>
      <w:spacing w:after="200" w:line="276" w:lineRule="auto"/>
      <w:ind w:left="720"/>
      <w:contextualSpacing/>
    </w:pPr>
    <w:rPr>
      <w:rFonts w:ascii="Calibri" w:hAnsi="Calibri"/>
      <w:sz w:val="22"/>
      <w:szCs w:val="22"/>
      <w:lang w:eastAsia="en-US"/>
    </w:rPr>
  </w:style>
  <w:style w:type="paragraph" w:customStyle="1" w:styleId="BodyTextKeep">
    <w:name w:val="Body Text Keep"/>
    <w:basedOn w:val="af7"/>
    <w:link w:val="BodyTextKeepChar"/>
    <w:uiPriority w:val="99"/>
    <w:rsid w:val="002A7E82"/>
    <w:pPr>
      <w:spacing w:before="120"/>
      <w:ind w:firstLine="567"/>
      <w:jc w:val="both"/>
    </w:pPr>
    <w:rPr>
      <w:spacing w:val="-5"/>
      <w:lang w:eastAsia="en-US"/>
    </w:rPr>
  </w:style>
  <w:style w:type="character" w:customStyle="1" w:styleId="BodyTextKeepChar">
    <w:name w:val="Body Text Keep Char"/>
    <w:link w:val="BodyTextKeep"/>
    <w:uiPriority w:val="99"/>
    <w:locked/>
    <w:rsid w:val="002A7E82"/>
    <w:rPr>
      <w:rFonts w:ascii="Times New Roman" w:eastAsia="Times New Roman" w:hAnsi="Times New Roman" w:cs="Times New Roman"/>
      <w:spacing w:val="-5"/>
      <w:sz w:val="24"/>
      <w:szCs w:val="24"/>
    </w:rPr>
  </w:style>
  <w:style w:type="paragraph" w:styleId="af7">
    <w:name w:val="Body Text"/>
    <w:basedOn w:val="a"/>
    <w:link w:val="af8"/>
    <w:rsid w:val="002A7E82"/>
    <w:pPr>
      <w:spacing w:after="120"/>
    </w:pPr>
  </w:style>
  <w:style w:type="character" w:customStyle="1" w:styleId="af8">
    <w:name w:val="Основной текст Знак"/>
    <w:basedOn w:val="a0"/>
    <w:link w:val="af7"/>
    <w:rsid w:val="002A7E82"/>
    <w:rPr>
      <w:rFonts w:ascii="Times New Roman" w:eastAsia="Times New Roman" w:hAnsi="Times New Roman" w:cs="Times New Roman"/>
      <w:sz w:val="24"/>
      <w:szCs w:val="24"/>
    </w:rPr>
  </w:style>
  <w:style w:type="paragraph" w:styleId="31">
    <w:name w:val="Body Text 3"/>
    <w:basedOn w:val="a"/>
    <w:link w:val="32"/>
    <w:rsid w:val="002A7E82"/>
    <w:pPr>
      <w:spacing w:after="120"/>
    </w:pPr>
    <w:rPr>
      <w:sz w:val="16"/>
      <w:szCs w:val="16"/>
    </w:rPr>
  </w:style>
  <w:style w:type="character" w:customStyle="1" w:styleId="32">
    <w:name w:val="Основной текст 3 Знак"/>
    <w:basedOn w:val="a0"/>
    <w:link w:val="31"/>
    <w:rsid w:val="002A7E82"/>
    <w:rPr>
      <w:rFonts w:ascii="Times New Roman" w:eastAsia="Times New Roman" w:hAnsi="Times New Roman" w:cs="Times New Roman"/>
      <w:sz w:val="16"/>
      <w:szCs w:val="16"/>
    </w:rPr>
  </w:style>
  <w:style w:type="paragraph" w:customStyle="1" w:styleId="ConsPlusNormal">
    <w:name w:val="ConsPlusNormal"/>
    <w:uiPriority w:val="99"/>
    <w:rsid w:val="002A7E82"/>
    <w:pPr>
      <w:widowControl w:val="0"/>
      <w:autoSpaceDE w:val="0"/>
      <w:autoSpaceDN w:val="0"/>
      <w:adjustRightInd w:val="0"/>
      <w:spacing w:before="120" w:after="0" w:line="240" w:lineRule="auto"/>
      <w:ind w:left="284" w:firstLine="720"/>
      <w:jc w:val="both"/>
    </w:pPr>
    <w:rPr>
      <w:rFonts w:ascii="Arial" w:eastAsia="Times New Roman" w:hAnsi="Arial" w:cs="Arial"/>
      <w:sz w:val="20"/>
      <w:szCs w:val="20"/>
      <w:lang w:eastAsia="ru-RU"/>
    </w:rPr>
  </w:style>
  <w:style w:type="paragraph" w:styleId="22">
    <w:name w:val="Body Text 2"/>
    <w:basedOn w:val="a"/>
    <w:link w:val="23"/>
    <w:rsid w:val="002A7E82"/>
    <w:pPr>
      <w:spacing w:after="120" w:line="480" w:lineRule="auto"/>
    </w:pPr>
  </w:style>
  <w:style w:type="character" w:customStyle="1" w:styleId="23">
    <w:name w:val="Основной текст 2 Знак"/>
    <w:basedOn w:val="a0"/>
    <w:link w:val="22"/>
    <w:rsid w:val="002A7E82"/>
    <w:rPr>
      <w:rFonts w:ascii="Times New Roman" w:eastAsia="Times New Roman" w:hAnsi="Times New Roman" w:cs="Times New Roman"/>
      <w:sz w:val="24"/>
      <w:szCs w:val="24"/>
    </w:rPr>
  </w:style>
  <w:style w:type="paragraph" w:styleId="af9">
    <w:name w:val="header"/>
    <w:basedOn w:val="a"/>
    <w:link w:val="afa"/>
    <w:rsid w:val="002A7E82"/>
    <w:pPr>
      <w:tabs>
        <w:tab w:val="center" w:pos="4677"/>
        <w:tab w:val="right" w:pos="9355"/>
      </w:tabs>
    </w:pPr>
  </w:style>
  <w:style w:type="character" w:customStyle="1" w:styleId="afa">
    <w:name w:val="Верхний колонтитул Знак"/>
    <w:basedOn w:val="a0"/>
    <w:link w:val="af9"/>
    <w:rsid w:val="002A7E82"/>
    <w:rPr>
      <w:rFonts w:ascii="Times New Roman" w:eastAsia="Times New Roman" w:hAnsi="Times New Roman" w:cs="Times New Roman"/>
      <w:sz w:val="24"/>
      <w:szCs w:val="24"/>
      <w:lang w:eastAsia="ru-RU"/>
    </w:rPr>
  </w:style>
  <w:style w:type="paragraph" w:styleId="24">
    <w:name w:val="Body Text Indent 2"/>
    <w:basedOn w:val="a"/>
    <w:link w:val="25"/>
    <w:rsid w:val="002A7E82"/>
    <w:pPr>
      <w:spacing w:after="120" w:line="480" w:lineRule="auto"/>
      <w:ind w:left="283"/>
    </w:pPr>
    <w:rPr>
      <w:rFonts w:ascii="Calibri" w:eastAsia="Calibri" w:hAnsi="Calibri"/>
      <w:sz w:val="22"/>
      <w:szCs w:val="22"/>
    </w:rPr>
  </w:style>
  <w:style w:type="character" w:customStyle="1" w:styleId="25">
    <w:name w:val="Основной текст с отступом 2 Знак"/>
    <w:basedOn w:val="a0"/>
    <w:link w:val="24"/>
    <w:rsid w:val="002A7E82"/>
    <w:rPr>
      <w:rFonts w:ascii="Calibri" w:eastAsia="Calibri" w:hAnsi="Calibri" w:cs="Times New Roman"/>
      <w:lang w:eastAsia="ru-RU"/>
    </w:rPr>
  </w:style>
  <w:style w:type="character" w:customStyle="1" w:styleId="FontStyle78">
    <w:name w:val="Font Style78"/>
    <w:rsid w:val="002A7E82"/>
    <w:rPr>
      <w:rFonts w:ascii="Times New Roman" w:hAnsi="Times New Roman" w:cs="Times New Roman"/>
      <w:sz w:val="16"/>
      <w:szCs w:val="16"/>
    </w:rPr>
  </w:style>
  <w:style w:type="paragraph" w:customStyle="1" w:styleId="Style12">
    <w:name w:val="Style12"/>
    <w:basedOn w:val="a"/>
    <w:rsid w:val="002A7E82"/>
    <w:pPr>
      <w:widowControl w:val="0"/>
      <w:autoSpaceDE w:val="0"/>
      <w:autoSpaceDN w:val="0"/>
      <w:adjustRightInd w:val="0"/>
    </w:pPr>
    <w:rPr>
      <w:rFonts w:ascii="Trebuchet MS" w:hAnsi="Trebuchet MS"/>
    </w:rPr>
  </w:style>
  <w:style w:type="paragraph" w:customStyle="1" w:styleId="Style37">
    <w:name w:val="Style37"/>
    <w:basedOn w:val="a"/>
    <w:rsid w:val="002A7E82"/>
    <w:pPr>
      <w:widowControl w:val="0"/>
      <w:autoSpaceDE w:val="0"/>
      <w:autoSpaceDN w:val="0"/>
      <w:adjustRightInd w:val="0"/>
    </w:pPr>
    <w:rPr>
      <w:rFonts w:ascii="Trebuchet MS" w:hAnsi="Trebuchet MS"/>
    </w:rPr>
  </w:style>
  <w:style w:type="paragraph" w:customStyle="1" w:styleId="Style38">
    <w:name w:val="Style38"/>
    <w:basedOn w:val="a"/>
    <w:rsid w:val="002A7E82"/>
    <w:pPr>
      <w:widowControl w:val="0"/>
      <w:autoSpaceDE w:val="0"/>
      <w:autoSpaceDN w:val="0"/>
      <w:adjustRightInd w:val="0"/>
    </w:pPr>
    <w:rPr>
      <w:rFonts w:ascii="Trebuchet MS" w:hAnsi="Trebuchet MS"/>
    </w:rPr>
  </w:style>
  <w:style w:type="paragraph" w:customStyle="1" w:styleId="Style39">
    <w:name w:val="Style39"/>
    <w:basedOn w:val="a"/>
    <w:rsid w:val="002A7E82"/>
    <w:pPr>
      <w:widowControl w:val="0"/>
      <w:autoSpaceDE w:val="0"/>
      <w:autoSpaceDN w:val="0"/>
      <w:adjustRightInd w:val="0"/>
    </w:pPr>
    <w:rPr>
      <w:rFonts w:ascii="Trebuchet MS" w:hAnsi="Trebuchet MS"/>
    </w:rPr>
  </w:style>
  <w:style w:type="paragraph" w:customStyle="1" w:styleId="Style42">
    <w:name w:val="Style42"/>
    <w:basedOn w:val="a"/>
    <w:rsid w:val="002A7E82"/>
    <w:pPr>
      <w:widowControl w:val="0"/>
      <w:autoSpaceDE w:val="0"/>
      <w:autoSpaceDN w:val="0"/>
      <w:adjustRightInd w:val="0"/>
    </w:pPr>
    <w:rPr>
      <w:rFonts w:ascii="Trebuchet MS" w:hAnsi="Trebuchet MS"/>
    </w:rPr>
  </w:style>
  <w:style w:type="paragraph" w:styleId="afb">
    <w:name w:val="List Bullet"/>
    <w:basedOn w:val="a"/>
    <w:autoRedefine/>
    <w:rsid w:val="002A7E82"/>
    <w:pPr>
      <w:ind w:firstLine="708"/>
      <w:jc w:val="both"/>
    </w:pPr>
    <w:rPr>
      <w:bCs/>
      <w:kern w:val="24"/>
    </w:rPr>
  </w:style>
  <w:style w:type="paragraph" w:styleId="afc">
    <w:name w:val="Body Text Indent"/>
    <w:basedOn w:val="a"/>
    <w:link w:val="afd"/>
    <w:rsid w:val="002A7E82"/>
    <w:pPr>
      <w:spacing w:after="120"/>
      <w:ind w:left="283"/>
    </w:pPr>
  </w:style>
  <w:style w:type="character" w:customStyle="1" w:styleId="afd">
    <w:name w:val="Основной текст с отступом Знак"/>
    <w:basedOn w:val="a0"/>
    <w:link w:val="afc"/>
    <w:rsid w:val="002A7E82"/>
    <w:rPr>
      <w:rFonts w:ascii="Times New Roman" w:eastAsia="Times New Roman" w:hAnsi="Times New Roman" w:cs="Times New Roman"/>
      <w:sz w:val="24"/>
      <w:szCs w:val="24"/>
    </w:rPr>
  </w:style>
  <w:style w:type="paragraph" w:styleId="afe">
    <w:name w:val="Title"/>
    <w:basedOn w:val="a"/>
    <w:next w:val="a"/>
    <w:link w:val="aff"/>
    <w:uiPriority w:val="99"/>
    <w:qFormat/>
    <w:rsid w:val="002A7E82"/>
    <w:pPr>
      <w:spacing w:before="240" w:after="60"/>
      <w:jc w:val="center"/>
      <w:outlineLvl w:val="0"/>
    </w:pPr>
    <w:rPr>
      <w:rFonts w:ascii="Cambria" w:hAnsi="Cambria"/>
      <w:b/>
      <w:bCs/>
      <w:kern w:val="28"/>
      <w:sz w:val="32"/>
      <w:szCs w:val="32"/>
    </w:rPr>
  </w:style>
  <w:style w:type="character" w:customStyle="1" w:styleId="aff">
    <w:name w:val="Заголовок Знак"/>
    <w:basedOn w:val="a0"/>
    <w:link w:val="afe"/>
    <w:uiPriority w:val="99"/>
    <w:rsid w:val="002A7E82"/>
    <w:rPr>
      <w:rFonts w:ascii="Cambria" w:eastAsia="Times New Roman" w:hAnsi="Cambria" w:cs="Times New Roman"/>
      <w:b/>
      <w:bCs/>
      <w:kern w:val="28"/>
      <w:sz w:val="32"/>
      <w:szCs w:val="32"/>
    </w:rPr>
  </w:style>
  <w:style w:type="paragraph" w:styleId="26">
    <w:name w:val="List 2"/>
    <w:basedOn w:val="a"/>
    <w:uiPriority w:val="99"/>
    <w:rsid w:val="002A7E82"/>
    <w:pPr>
      <w:ind w:left="566" w:hanging="283"/>
    </w:pPr>
    <w:rPr>
      <w:rFonts w:ascii="Arial" w:eastAsia="Calibri" w:hAnsi="Arial" w:cs="Arial"/>
    </w:rPr>
  </w:style>
  <w:style w:type="character" w:styleId="aff0">
    <w:name w:val="Hyperlink"/>
    <w:uiPriority w:val="99"/>
    <w:rsid w:val="002A7E82"/>
    <w:rPr>
      <w:color w:val="0000FF"/>
      <w:u w:val="single"/>
    </w:rPr>
  </w:style>
  <w:style w:type="paragraph" w:styleId="aff1">
    <w:name w:val="List"/>
    <w:basedOn w:val="a"/>
    <w:uiPriority w:val="99"/>
    <w:semiHidden/>
    <w:unhideWhenUsed/>
    <w:rsid w:val="002A7E82"/>
    <w:pPr>
      <w:ind w:left="283" w:hanging="283"/>
      <w:contextualSpacing/>
    </w:pPr>
  </w:style>
  <w:style w:type="paragraph" w:customStyle="1" w:styleId="12-">
    <w:name w:val="12-текст"/>
    <w:basedOn w:val="a"/>
    <w:link w:val="12-0"/>
    <w:qFormat/>
    <w:rsid w:val="002A7E82"/>
    <w:pPr>
      <w:shd w:val="clear" w:color="auto" w:fill="FFFFFF"/>
      <w:spacing w:line="276" w:lineRule="auto"/>
      <w:ind w:firstLine="567"/>
      <w:jc w:val="both"/>
    </w:pPr>
    <w:rPr>
      <w:rFonts w:ascii="SchoolBook" w:eastAsia="Calibri" w:hAnsi="SchoolBook"/>
      <w:color w:val="000000"/>
      <w:szCs w:val="22"/>
      <w:lang w:eastAsia="en-US"/>
    </w:rPr>
  </w:style>
  <w:style w:type="character" w:customStyle="1" w:styleId="12-0">
    <w:name w:val="12-текст Знак"/>
    <w:link w:val="12-"/>
    <w:rsid w:val="002A7E82"/>
    <w:rPr>
      <w:rFonts w:ascii="SchoolBook" w:eastAsia="Calibri" w:hAnsi="SchoolBook" w:cs="Times New Roman"/>
      <w:color w:val="000000"/>
      <w:sz w:val="24"/>
      <w:shd w:val="clear" w:color="auto" w:fill="FFFFFF"/>
    </w:rPr>
  </w:style>
  <w:style w:type="paragraph" w:customStyle="1" w:styleId="aff2">
    <w:name w:val="Для таблиц"/>
    <w:basedOn w:val="a"/>
    <w:uiPriority w:val="99"/>
    <w:rsid w:val="002A7E82"/>
    <w:pPr>
      <w:suppressAutoHyphens/>
    </w:pPr>
    <w:rPr>
      <w:lang w:eastAsia="ar-SA"/>
    </w:rPr>
  </w:style>
  <w:style w:type="paragraph" w:styleId="aff3">
    <w:name w:val="No Spacing"/>
    <w:uiPriority w:val="1"/>
    <w:qFormat/>
    <w:rsid w:val="002A7E82"/>
    <w:pPr>
      <w:spacing w:after="0" w:line="240" w:lineRule="auto"/>
    </w:pPr>
    <w:rPr>
      <w:rFonts w:ascii="Times New Roman" w:eastAsia="Times New Roman" w:hAnsi="Times New Roman" w:cs="Times New Roman"/>
      <w:sz w:val="24"/>
      <w:szCs w:val="24"/>
      <w:lang w:eastAsia="ru-RU"/>
    </w:rPr>
  </w:style>
  <w:style w:type="paragraph" w:customStyle="1" w:styleId="Default">
    <w:name w:val="Default"/>
    <w:rsid w:val="002A7E8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10">
    <w:name w:val="c10"/>
    <w:basedOn w:val="a"/>
    <w:rsid w:val="002A7E82"/>
    <w:pPr>
      <w:spacing w:before="90" w:after="90"/>
    </w:pPr>
  </w:style>
  <w:style w:type="character" w:customStyle="1" w:styleId="c1">
    <w:name w:val="c1"/>
    <w:basedOn w:val="a0"/>
    <w:rsid w:val="002A7E82"/>
  </w:style>
  <w:style w:type="character" w:customStyle="1" w:styleId="apple-converted-space">
    <w:name w:val="apple-converted-space"/>
    <w:basedOn w:val="a0"/>
    <w:rsid w:val="002A7E82"/>
  </w:style>
  <w:style w:type="paragraph" w:customStyle="1" w:styleId="c0">
    <w:name w:val="c0"/>
    <w:basedOn w:val="a"/>
    <w:rsid w:val="002A7E82"/>
    <w:pPr>
      <w:spacing w:before="90" w:after="90"/>
    </w:pPr>
  </w:style>
  <w:style w:type="paragraph" w:customStyle="1" w:styleId="aff4">
    <w:name w:val="Отступ"/>
    <w:basedOn w:val="a"/>
    <w:link w:val="aff5"/>
    <w:qFormat/>
    <w:rsid w:val="002A7E82"/>
    <w:pPr>
      <w:ind w:firstLine="709"/>
      <w:jc w:val="both"/>
    </w:pPr>
    <w:rPr>
      <w:rFonts w:eastAsia="Calibri"/>
    </w:rPr>
  </w:style>
  <w:style w:type="character" w:customStyle="1" w:styleId="aff5">
    <w:name w:val="Отступ Знак"/>
    <w:link w:val="aff4"/>
    <w:rsid w:val="002A7E82"/>
    <w:rPr>
      <w:rFonts w:ascii="Times New Roman" w:eastAsia="Calibri" w:hAnsi="Times New Roman" w:cs="Times New Roman"/>
      <w:sz w:val="24"/>
      <w:szCs w:val="24"/>
    </w:rPr>
  </w:style>
  <w:style w:type="paragraph" w:customStyle="1" w:styleId="CharChar1">
    <w:name w:val="Char Char1"/>
    <w:basedOn w:val="a"/>
    <w:uiPriority w:val="99"/>
    <w:semiHidden/>
    <w:rsid w:val="002A7E82"/>
    <w:pPr>
      <w:tabs>
        <w:tab w:val="num" w:pos="709"/>
      </w:tabs>
      <w:spacing w:before="120" w:after="160" w:line="240" w:lineRule="exact"/>
      <w:ind w:left="709" w:hanging="284"/>
      <w:jc w:val="both"/>
    </w:pPr>
    <w:rPr>
      <w:rFonts w:ascii="Verdana" w:hAnsi="Verdana"/>
      <w:sz w:val="20"/>
      <w:szCs w:val="20"/>
      <w:lang w:val="en-US" w:eastAsia="en-US"/>
    </w:rPr>
  </w:style>
  <w:style w:type="table" w:customStyle="1" w:styleId="13">
    <w:name w:val="Сетка таблицы1"/>
    <w:basedOn w:val="a1"/>
    <w:next w:val="a3"/>
    <w:uiPriority w:val="59"/>
    <w:rsid w:val="006F69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2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5827</Words>
  <Characters>33216</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РСЭИ</Company>
  <LinksUpToDate>false</LinksUpToDate>
  <CharactersWithSpaces>38966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dc:creator>
  <cp:lastModifiedBy>Пользователь Windows</cp:lastModifiedBy>
  <cp:revision>4</cp:revision>
  <cp:lastPrinted>2024-06-01T06:12:00Z</cp:lastPrinted>
  <dcterms:created xsi:type="dcterms:W3CDTF">2025-04-14T03:26:00Z</dcterms:created>
  <dcterms:modified xsi:type="dcterms:W3CDTF">2025-04-14T03:27:00Z</dcterms:modified>
</cp:coreProperties>
</file>