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16" w:rsidRDefault="005705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Оренбургской области</w:t>
      </w:r>
    </w:p>
    <w:p w:rsidR="008C5516" w:rsidRDefault="005705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ГАПОУ «Акбулакский политехнический техникум»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C5516" w:rsidRDefault="00570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УР</w:t>
      </w:r>
    </w:p>
    <w:p w:rsidR="008C5516" w:rsidRDefault="0057051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 (Л.Б. Попова)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(Подпись)</w:t>
      </w:r>
    </w:p>
    <w:p w:rsidR="008C5516" w:rsidRDefault="0057051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«_____» ___________________ 2023 г.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5064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</w:t>
      </w:r>
      <w:r w:rsidR="00570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ОЦЕНОЧНЫХ СРЕДСТВ</w:t>
      </w:r>
    </w:p>
    <w:p w:rsidR="008C5516" w:rsidRDefault="005705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:rsidR="008C5516" w:rsidRDefault="0057051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ОПЦ</w:t>
      </w:r>
      <w:r w:rsidR="005064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.10 БЖ</w:t>
      </w:r>
    </w:p>
    <w:p w:rsidR="008C5516" w:rsidRDefault="00570516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Максимальная нагрузка  -  68 часов</w:t>
      </w:r>
    </w:p>
    <w:p w:rsidR="008C5516" w:rsidRDefault="00570516">
      <w:pPr>
        <w:spacing w:after="0" w:line="36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Специальность: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38.02.01 Экономика и бухгалтерский учет (по отраслям)</w:t>
      </w:r>
    </w:p>
    <w:p w:rsidR="008C5516" w:rsidRDefault="0057051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C5516" w:rsidRDefault="008C5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7408" w:rsidRPr="00937408" w:rsidRDefault="00937408" w:rsidP="00937408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937408" w:rsidRPr="00937408" w:rsidRDefault="00937408" w:rsidP="00937408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937408" w:rsidRPr="00937408" w:rsidRDefault="00937408" w:rsidP="0093740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9374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937408" w:rsidRPr="00937408" w:rsidRDefault="00937408" w:rsidP="0093740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937408" w:rsidRPr="00937408" w:rsidRDefault="00937408" w:rsidP="0093740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9374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8C5516" w:rsidRDefault="008C5516" w:rsidP="0093740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57051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</w:p>
    <w:p w:rsidR="00937408" w:rsidRDefault="00570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:rsidR="00937408" w:rsidRDefault="00937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7408" w:rsidRDefault="00937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7408" w:rsidRDefault="00937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7408" w:rsidRDefault="00937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570516" w:rsidP="00937408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Акбулак, 2023</w:t>
      </w:r>
    </w:p>
    <w:p w:rsidR="008C5516" w:rsidRDefault="008C5516">
      <w:pPr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8C5516" w:rsidRDefault="00506423">
      <w:pPr>
        <w:ind w:right="-113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Фонд</w:t>
      </w:r>
      <w:r w:rsidR="00570516">
        <w:rPr>
          <w:rFonts w:ascii="Times New Roman" w:hAnsi="Times New Roman" w:cs="Times New Roman"/>
          <w:sz w:val="28"/>
          <w:szCs w:val="28"/>
        </w:rPr>
        <w:t xml:space="preserve"> оценочны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70516">
        <w:rPr>
          <w:rFonts w:ascii="Times New Roman" w:hAnsi="Times New Roman" w:cs="Times New Roman"/>
          <w:sz w:val="28"/>
          <w:szCs w:val="28"/>
        </w:rPr>
        <w:t xml:space="preserve"> средств по дисциплине </w:t>
      </w:r>
      <w:r w:rsidR="00937408">
        <w:rPr>
          <w:rFonts w:ascii="Times New Roman" w:hAnsi="Times New Roman" w:cs="Times New Roman"/>
          <w:sz w:val="28"/>
          <w:szCs w:val="28"/>
        </w:rPr>
        <w:t xml:space="preserve"> ОПЦ.10 </w:t>
      </w:r>
      <w:r w:rsidR="00570516">
        <w:rPr>
          <w:rFonts w:ascii="Times New Roman" w:hAnsi="Times New Roman" w:cs="Times New Roman"/>
          <w:sz w:val="28"/>
          <w:szCs w:val="28"/>
        </w:rPr>
        <w:t xml:space="preserve">«БЖ»  разработана на основе  Федерального компонента государственных образовательных стандартов  начального общего, основного общего и среднего(полного) общего образования, </w:t>
      </w:r>
      <w:r w:rsidR="00570516">
        <w:rPr>
          <w:rFonts w:ascii="Times New Roman" w:eastAsia="Times New Roman" w:hAnsi="Times New Roman" w:cs="Times New Roman"/>
          <w:sz w:val="28"/>
          <w:szCs w:val="28"/>
        </w:rPr>
        <w:t xml:space="preserve">приказ от 05.03. 2004 №1089 с изменениями от 07.06.2017 N506 «Об утверждении федерального компонента государственных образовательных стандартов начального общего и среднего (полного) общего образования» </w:t>
      </w:r>
      <w:r w:rsidR="00570516">
        <w:rPr>
          <w:rFonts w:ascii="Times New Roman" w:hAnsi="Times New Roman" w:cs="Times New Roman"/>
          <w:color w:val="000000"/>
          <w:sz w:val="28"/>
          <w:szCs w:val="28"/>
        </w:rPr>
        <w:t>и рабочей программы учебной  дисциплины  «БЖ»</w:t>
      </w:r>
      <w:r w:rsidR="0057051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7051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директором ГАПОУ «АПТ» Симаковой Е.В.  </w:t>
      </w:r>
      <w:r w:rsidR="0057051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</w:t>
      </w:r>
      <w:r w:rsidR="00570516">
        <w:rPr>
          <w:rFonts w:ascii="Times New Roman" w:hAnsi="Times New Roman" w:cs="Times New Roman"/>
          <w:sz w:val="28"/>
          <w:szCs w:val="28"/>
        </w:rPr>
        <w:t xml:space="preserve">для специальности:  </w:t>
      </w:r>
      <w:r w:rsidR="00570516">
        <w:rPr>
          <w:rFonts w:ascii="Times New Roman" w:eastAsia="Times New Roman" w:hAnsi="Times New Roman" w:cs="Times New Roman"/>
          <w:sz w:val="28"/>
          <w:szCs w:val="28"/>
        </w:rPr>
        <w:t xml:space="preserve">  38.02.01 Экономика и бухгалтерский учет (по отраслям)</w:t>
      </w:r>
    </w:p>
    <w:p w:rsidR="008C5516" w:rsidRDefault="0057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C5516" w:rsidRDefault="0057051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C5516" w:rsidRDefault="0057051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8C5516" w:rsidRDefault="008C5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570516">
      <w:pPr>
        <w:spacing w:after="0" w:line="36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Составитель:   Кужеев С.Т.  ___________________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Подпись</w:t>
      </w:r>
    </w:p>
    <w:p w:rsidR="008C5516" w:rsidRDefault="008C5516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8C5516" w:rsidRDefault="008C5516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8C5516" w:rsidRDefault="008C5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8C5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50642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bookmarkStart w:id="0" w:name="_GoBack"/>
      <w:bookmarkEnd w:id="0"/>
      <w:r w:rsidR="00570516">
        <w:rPr>
          <w:rFonts w:ascii="Times New Roman" w:hAnsi="Times New Roman" w:cs="Times New Roman"/>
          <w:color w:val="000000"/>
          <w:sz w:val="28"/>
          <w:szCs w:val="28"/>
        </w:rPr>
        <w:t>ОС ОДОБРЕН  методической комиссией преподавателей/мастеров п/о</w:t>
      </w:r>
    </w:p>
    <w:p w:rsidR="008C5516" w:rsidRDefault="00570516">
      <w:pPr>
        <w:spacing w:after="0" w:line="36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 № ___ от «___» _____________ 2023г.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комиссии _________________________________________ 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(подпись, И.О. Фамилия)</w:t>
      </w:r>
    </w:p>
    <w:p w:rsidR="008C5516" w:rsidRDefault="0057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C5516" w:rsidRDefault="008C55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5516" w:rsidRDefault="00570516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Содержание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5516" w:rsidRDefault="00570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Паспорт комплекта контрольно-оценочных средств 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Результаты освоения учебной дисциплины, подлежащие проверке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Оценка освоения учебной дисциплины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Формы и методы оценивания 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Типовые задания для оценки освоения учебной дисциплины 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Контрольно-оценочные материалы для  текущего контроля                                        по учебной дисциплине 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Контрольно-оценочные материалы для   промежуточной аттестации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дисциплине </w:t>
      </w:r>
    </w:p>
    <w:p w:rsidR="008C5516" w:rsidRDefault="0057051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Литература</w:t>
      </w:r>
    </w:p>
    <w:p w:rsidR="008C5516" w:rsidRDefault="00570516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Cs/>
          <w:color w:val="000000"/>
          <w:sz w:val="28"/>
          <w:szCs w:val="28"/>
        </w:rPr>
        <w:t>Лист согласования</w:t>
      </w:r>
    </w:p>
    <w:p w:rsidR="008C5516" w:rsidRDefault="008C551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C5516" w:rsidRDefault="008C55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tabs>
          <w:tab w:val="left" w:pos="3520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C5516" w:rsidRDefault="008C55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516" w:rsidRDefault="00570516">
      <w:pPr>
        <w:pStyle w:val="ae"/>
        <w:tabs>
          <w:tab w:val="left" w:pos="13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1.Паспорт комплекта контрольно-оценочных средств</w:t>
      </w:r>
    </w:p>
    <w:p w:rsidR="008C5516" w:rsidRDefault="00570516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Учебная дисциплина «БЖ»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относится к общепрофессиональному циклу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516" w:rsidRDefault="00570516">
      <w:pPr>
        <w:pStyle w:val="ae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дисциплины:</w:t>
      </w:r>
    </w:p>
    <w:p w:rsidR="008C5516" w:rsidRDefault="00570516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                    </w:t>
      </w:r>
      <w:r>
        <w:rPr>
          <w:rFonts w:ascii="Times New Roman" w:hAnsi="Times New Roman"/>
          <w:sz w:val="28"/>
          <w:szCs w:val="28"/>
        </w:rPr>
        <w:br/>
        <w:t xml:space="preserve"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                       </w:t>
      </w:r>
      <w:r>
        <w:rPr>
          <w:rFonts w:ascii="Times New Roman" w:hAnsi="Times New Roman"/>
          <w:sz w:val="28"/>
          <w:szCs w:val="28"/>
        </w:rPr>
        <w:br/>
        <w:t xml:space="preserve"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                             </w:t>
      </w:r>
      <w:r>
        <w:rPr>
          <w:rFonts w:ascii="Times New Roman" w:hAnsi="Times New Roman"/>
          <w:sz w:val="28"/>
          <w:szCs w:val="28"/>
        </w:rPr>
        <w:br/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8C5516" w:rsidRDefault="0057051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Результаты освоения учебной дисциплины, подлежащие проверке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 безопасности жизнедеятельности на базовом уровне обучающийся должен: 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  <w:vertAlign w:val="subscript"/>
        </w:rPr>
        <w:t>1</w:t>
      </w:r>
      <w:r>
        <w:rPr>
          <w:rFonts w:ascii="Times New Roman" w:hAnsi="Times New Roman"/>
          <w:bCs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/>
          <w:bCs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  <w:vertAlign w:val="subscript"/>
        </w:rPr>
        <w:t>3</w:t>
      </w:r>
      <w:r>
        <w:rPr>
          <w:rFonts w:ascii="Times New Roman" w:hAnsi="Times New Roman"/>
          <w:bCs/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/>
          <w:bCs/>
          <w:sz w:val="28"/>
          <w:szCs w:val="28"/>
        </w:rPr>
        <w:t>- применять первичные средства пожаротушения;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  <w:vertAlign w:val="subscript"/>
        </w:rPr>
        <w:t>5</w:t>
      </w:r>
      <w:r>
        <w:rPr>
          <w:rFonts w:ascii="Times New Roman" w:hAnsi="Times New Roman"/>
          <w:bCs/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  <w:vertAlign w:val="subscript"/>
        </w:rPr>
        <w:t>6</w:t>
      </w:r>
      <w:r>
        <w:rPr>
          <w:rFonts w:ascii="Times New Roman" w:hAnsi="Times New Roman"/>
          <w:bCs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  <w:vertAlign w:val="subscript"/>
        </w:rPr>
        <w:t>7</w:t>
      </w:r>
      <w:r>
        <w:rPr>
          <w:rFonts w:ascii="Times New Roman" w:hAnsi="Times New Roman"/>
          <w:bCs/>
          <w:sz w:val="28"/>
          <w:szCs w:val="28"/>
        </w:rPr>
        <w:t>-владеть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  <w:vertAlign w:val="subscript"/>
        </w:rPr>
        <w:t>8</w:t>
      </w:r>
      <w:r>
        <w:rPr>
          <w:rFonts w:ascii="Times New Roman" w:hAnsi="Times New Roman"/>
          <w:bCs/>
          <w:sz w:val="28"/>
          <w:szCs w:val="28"/>
        </w:rPr>
        <w:t>- оказывать первую помощь пострадавшим;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З</w:t>
      </w:r>
      <w:r>
        <w:rPr>
          <w:rFonts w:ascii="Times New Roman" w:hAnsi="Times New Roman"/>
          <w:bCs/>
          <w:sz w:val="28"/>
          <w:szCs w:val="28"/>
          <w:vertAlign w:val="subscript"/>
        </w:rPr>
        <w:t>1</w:t>
      </w:r>
      <w:r>
        <w:rPr>
          <w:rFonts w:ascii="Times New Roman" w:hAnsi="Times New Roman"/>
          <w:bCs/>
          <w:sz w:val="28"/>
          <w:szCs w:val="28"/>
        </w:rPr>
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  <w:vertAlign w:val="subscript"/>
        </w:rPr>
        <w:t>2</w:t>
      </w:r>
      <w:r>
        <w:rPr>
          <w:rFonts w:ascii="Times New Roman" w:hAnsi="Times New Roman"/>
          <w:bCs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  <w:vertAlign w:val="subscript"/>
        </w:rPr>
        <w:t>3</w:t>
      </w:r>
      <w:r>
        <w:rPr>
          <w:rFonts w:ascii="Times New Roman" w:hAnsi="Times New Roman"/>
          <w:bCs/>
          <w:sz w:val="28"/>
          <w:szCs w:val="28"/>
        </w:rPr>
        <w:t>-основы военной службы и обороны государства;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  <w:vertAlign w:val="subscript"/>
        </w:rPr>
        <w:t>4</w:t>
      </w:r>
      <w:r>
        <w:rPr>
          <w:rFonts w:ascii="Times New Roman" w:hAnsi="Times New Roman"/>
          <w:bCs/>
          <w:sz w:val="28"/>
          <w:szCs w:val="28"/>
        </w:rPr>
        <w:t>- задачи и основные мероприятия гражданской обороны, способы защиты населения от оружия массового поражения;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  <w:vertAlign w:val="subscript"/>
        </w:rPr>
        <w:t>5</w:t>
      </w:r>
      <w:r>
        <w:rPr>
          <w:rFonts w:ascii="Times New Roman" w:hAnsi="Times New Roman"/>
          <w:bCs/>
          <w:sz w:val="28"/>
          <w:szCs w:val="28"/>
        </w:rPr>
        <w:t>- меры пожарной безопасности и правила безопасного поведения при пожарах;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  <w:vertAlign w:val="subscript"/>
        </w:rPr>
        <w:t>6</w:t>
      </w:r>
      <w:r>
        <w:rPr>
          <w:rFonts w:ascii="Times New Roman" w:hAnsi="Times New Roman"/>
          <w:bCs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  <w:vertAlign w:val="subscript"/>
        </w:rPr>
        <w:t>7</w:t>
      </w:r>
      <w:r>
        <w:rPr>
          <w:rFonts w:ascii="Times New Roman" w:hAnsi="Times New Roman"/>
          <w:bCs/>
          <w:sz w:val="28"/>
          <w:szCs w:val="28"/>
        </w:rPr>
        <w:t>-область применения получаемых профессиональных знаний при исполнении обязанностей военной службы;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  <w:vertAlign w:val="subscript"/>
        </w:rPr>
        <w:t>8</w:t>
      </w:r>
      <w:r>
        <w:rPr>
          <w:rFonts w:ascii="Times New Roman" w:hAnsi="Times New Roman"/>
          <w:bCs/>
          <w:sz w:val="28"/>
          <w:szCs w:val="28"/>
        </w:rPr>
        <w:t>- порядок и правила оказания первой помощи пострадавшим.</w:t>
      </w:r>
    </w:p>
    <w:p w:rsidR="008C5516" w:rsidRDefault="005705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Выпускник должен обладать общими компетенциями, включающими в себя способность: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ОК 7. Исполнять воинскую обязанность, в том числе с применением полученных профессиональных знаний (для юношей).</w:t>
      </w:r>
    </w:p>
    <w:p w:rsidR="008C5516" w:rsidRDefault="008C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C5516" w:rsidRDefault="008C551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pStyle w:val="ae"/>
        <w:widowControl w:val="0"/>
        <w:rPr>
          <w:rFonts w:cs="Times New Roman"/>
          <w:b/>
          <w:color w:val="000000"/>
        </w:rPr>
      </w:pPr>
    </w:p>
    <w:p w:rsidR="008C5516" w:rsidRDefault="008C5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8C5516">
          <w:pgSz w:w="11906" w:h="16838"/>
          <w:pgMar w:top="1134" w:right="620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516" w:rsidRDefault="00570516">
      <w:pPr>
        <w:pStyle w:val="ae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Оценка освоения учебной дисциплины</w:t>
      </w:r>
    </w:p>
    <w:tbl>
      <w:tblPr>
        <w:tblpPr w:leftFromText="180" w:rightFromText="180" w:bottomFromText="200" w:vertAnchor="text" w:horzAnchor="margin" w:tblpY="-247"/>
        <w:tblW w:w="15030" w:type="dxa"/>
        <w:tblLook w:val="04A0" w:firstRow="1" w:lastRow="0" w:firstColumn="1" w:lastColumn="0" w:noHBand="0" w:noVBand="1"/>
      </w:tblPr>
      <w:tblGrid>
        <w:gridCol w:w="3914"/>
        <w:gridCol w:w="4242"/>
        <w:gridCol w:w="1971"/>
        <w:gridCol w:w="2932"/>
        <w:gridCol w:w="1971"/>
      </w:tblGrid>
      <w:tr w:rsidR="008C5516"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>Элемент учебной дисциплины</w:t>
            </w:r>
          </w:p>
        </w:tc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16" w:rsidRDefault="0057051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</w:tr>
      <w:tr w:rsidR="008C5516">
        <w:trPr>
          <w:trHeight w:val="631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16" w:rsidRDefault="008C551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16" w:rsidRDefault="0057051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16" w:rsidRDefault="0057051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8C5516">
        <w:trPr>
          <w:trHeight w:val="631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516" w:rsidRDefault="008C551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Проверяемые У, З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Проверяемые У, З</w:t>
            </w: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ind w:left="72" w:hanging="72"/>
              <w:contextualSpacing/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1.1.Чрезвычайные ситуации природного характера 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1.2.Чрезвычайные ситуации техногенного характера 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1.3.Чрезвычайные ситуации социального характера 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 1.4.Российская система предупреждения и ликвидации ЧС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570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П.З.№1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Организация и проведение мероприятий по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защите работающих и населения от негативных воздействий чрезвычайных ситуаций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lastRenderedPageBreak/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 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3</w:t>
            </w:r>
          </w:p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1,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2.1Потенциальные опасности в профессиональной деятельности. Меры предосторожности, профилактика.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2.2 Потенциальные опасности в быту. Меры предосторожности, профилактика.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570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П.З.№2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2, 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2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1-  ОК 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Задачи и основные мероприятия гражданской обороны, способы защиты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населения от оружия массового поражения.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 3.1.Организация (ГО) в регионе проживания и на предприятии</w:t>
            </w:r>
          </w:p>
          <w:p w:rsidR="008C5516" w:rsidRDefault="008C55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570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П.З.№3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Использование средств индивидуальной и коллективной защиты от оружия массового поражения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4,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1-ОК6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Меры пожарной безопасности и правила безопасного поведения при пожарах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4.1.Меры профилактики возникновения пожаров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4.2.Пожарная безопасность Российской Федерации </w:t>
            </w:r>
          </w:p>
          <w:p w:rsidR="008C5516" w:rsidRDefault="008C55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П.З.№4 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Применение первичных средств пожаротушения</w:t>
            </w:r>
          </w:p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 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3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5.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Основы военной службы и обороны государства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5.1. Основные положения концепции национальной безопасности Российской федерации.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5.2.Основы законодательства об обороне государства и воинской обязанности граждан.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5.3.Вооруженные Силы Российской Федерации - основа обороны государства.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5.4.Общие обязанности и права военнослужащих.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Организация и порядок призыва граждан на военную службу и поступления в нее в добровольном порядке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6.1. Первоначальная постановка на воинский учет, медицинское освидетельствование.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6.2.Призыв на военную службу.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6.3.Порядок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особенности прохождения военной службы по призыву и контракту. Альтернативная гражданская служба.</w:t>
            </w:r>
          </w:p>
          <w:p w:rsidR="008C5516" w:rsidRDefault="008C55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П.З.№5 Владение способами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lastRenderedPageBreak/>
              <w:t>бесконфликтного общения и саморегуляции в повседневной деятельности и экстремальных условиях военной службы</w:t>
            </w:r>
          </w:p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lastRenderedPageBreak/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6,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6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7.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Основные виды вооружения, военной техники и специального снаряжения, состоящих на вооружении (оснащении) воинских подразделений,  в которых имеются военно- учетный специальности, родственные специальностям СПО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7.1 Основные виды вооружения, состоящих на вооружении (оснащении) воинских подразделений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7.2Основные виды военной техники, состоящих на вооружении (оснащении) воинских подразделений</w:t>
            </w: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7.3 Основные виды специального снаряжения, состоящих на вооружении (оснащении) воинских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подразделений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7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 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7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8.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 8.1 Основные виды военно-профессиональной деятельности</w:t>
            </w:r>
          </w:p>
          <w:p w:rsidR="008C5516" w:rsidRDefault="008C55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5516" w:rsidRDefault="008C55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8C551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П.З.№6Ориентирование в перечне военно-учетных специальностей и самостоятельное определение среди них родственных полученной специальности</w:t>
            </w:r>
          </w:p>
          <w:p w:rsidR="008C5516" w:rsidRDefault="008C551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П.З.№7Применение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7,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7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1. ОК 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Порядок и правила оказания первой помощи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пострадавшим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</w:pPr>
          </w:p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 9.1 Первая помощь при травмах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8C5516" w:rsidRDefault="00570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П.З. № 8 Первая помощь при тепловых и солнечных ударах, поражениях электрическим то П.З.№ 9-10 Оказание первой помощи пострадавшим ком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bscript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З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8</w:t>
            </w:r>
          </w:p>
          <w:p w:rsidR="008C5516" w:rsidRDefault="00570516">
            <w:pPr>
              <w:contextualSpacing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, 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  <w:vertAlign w:val="subscript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 1- ОК 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551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Дисциплина в целом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П.З.Организация мероприятий по защите населения от негативных воздействий ЧС. Профилактические меры для снижения уровня опасностей различного вида.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 по ТБ.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обеспечения безопасности военной службы.  Основные мероприятия по обеспечению безопасности военной службы. Применение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первичных средств пожаротушения.Общевоинские уставы.Практическое занятие. Распределение времени и внутренний порядок. Распорядок дня и регламент служебного времени.Общевоинские уставы.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 Обязанности лиц суточного наряда. Назначение суточного наряда, его состав и вооружение. Подчиненность и обязанности дневального по роте.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Общевоинские уставы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 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Строевая подготовка Практическое занятие. Строевые приемы и движения без оружия.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команд: «Становись», «Равняйсь», «Смирно», «Вольно», «Заправиться», «Отставить», «Головные уборы снять (одеть)». Повороты на месте. Движение строевым шагом.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 Практическое занятие. Тренировка в беге на длинные дистанции (кросс на 3-5 км)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профессиональных знаний в ходе исполнения обязанностей военной службы. Ориентирование в перечне военно-учетных специальностей.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Военно-медицинская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подготовка Практическое занятие.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Военно-медицинская подготовка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Огневая подготовка Практическое занятие. Назначение, боевые свойства и устройство автомата, разборка и сборка. Работа частей и механизмов автомата при заряжении и стрельбе. Уход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стрелковым оружием, хранение и сбережение.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Огневая подготовка.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 Работа частей и механизмов автомата при заряжении и стрельбе. Уход за стрелковым оружием, хранение и сбережение.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Общевоинские уставы Практическое занятие. Комната для хранения оружия, ее оборудование. Порядок хранения оружия и боеприпасов. Допуск личного состава в комнату для хранения оружия. Порядок выдачи оружия и боеприпасов.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Общевоинские уставы.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занятие. Порядок хранения оружия и боеприпасов. Допуск личного состава в комнату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хранения оружия. Порядок выдачи оружия и боеприпасов.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Тактическая подготовка Практическое занятие. Движения солдата в бою. Передвижение на поле боя.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Тактическая подготовка Практическое занятие. Движения солдата в бою. Передвижение на поле боя.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Радиационная, химическая и биологическая защита Практическое занятие. Средства индивидуальной защиты и пользование ими. Способы действий личного состава в условиях радиационного, химического и биологического заражения.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Радиационная, химическая и биологическая защита Практическое занятие. Средства индивидуальной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защиты и пользование ими. Способы действий личного состава в условиях радиационного, химического и биологического заражения.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 Практическое занятие. Совершенствование упражнений на гимнастических снарядах и контроль упражнения в подтягивании на перекладине.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Строевая подготовка Практическое занятие. Строевые приемы и движения без оружия. Выполнение воинского приветствия на месте и в движении.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Общевойсковые уставы Практическое занятие. Несение караульной службы- выполнение боевой задачи, состав караула. Часовой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караульный. Обязанности часового. Пост и его оборудование.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  Практическое занятие. Совершенствование и контроль упражнения в беге на 100 м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Тактическая подготовка Практическое занятие. Обязанности наблюдателя. Выбор места наблюдения, его занятие, оборудования и маскировка, оснащение наблюдательного поста.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Огневая подготовка Практическое занятие. Требования безопасности при проведении занятий по огневой подготовке. Правила стрельбы из стрелкового оружия.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Огневая подготовка Практическое занятие.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Требования безопасности при проведении занятий по огневой подготовке. Правила стрельбы из стрелкового оружия.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Строевая подготовка 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Общевоинские уставы. Практическое занятие. 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Огневая подготовка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Практическое занятие. Выполнение упражнений начальных стрельб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Тактическая подготовка Практическое занятие. Передвижения на поле боя. Выбор места и скрытное расположение на нем для наблюдения и ведения огня, самоокапывание и маскировка.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 Практическое занятие. Совершенствование и контроль упражнения в беге на 1 км.</w:t>
            </w:r>
          </w:p>
          <w:p w:rsidR="008C5516" w:rsidRDefault="005705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опрос</w:t>
            </w:r>
          </w:p>
          <w:p w:rsidR="008C5516" w:rsidRDefault="0057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учебная презентация</w:t>
            </w:r>
          </w:p>
          <w:p w:rsidR="008C5516" w:rsidRDefault="00570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rPr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З 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</w:p>
          <w:p w:rsidR="008C5516" w:rsidRDefault="00570516">
            <w:pPr>
              <w:rPr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-У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</w:p>
        </w:tc>
      </w:tr>
    </w:tbl>
    <w:p w:rsidR="008C5516" w:rsidRDefault="008C5516">
      <w:pPr>
        <w:sectPr w:rsidR="008C5516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60"/>
        </w:sectPr>
      </w:pPr>
    </w:p>
    <w:p w:rsidR="008C5516" w:rsidRDefault="00570516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 Типовые задания для оценки освоения учебной дисциплины</w:t>
      </w:r>
    </w:p>
    <w:p w:rsidR="008C5516" w:rsidRDefault="00570516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рефератов (докладов), электронных учебных презентаций, учебных проектов: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Эволюция среды обитания, переход к техносфере.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Взаимодействие человека и среды обитания.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Стратегия устойчивого развития как условие выживания человечества.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Основные пути формирования культуры безопасности жизнедеятельности в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современном обществе.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Здоровый образ жизни — основа укрепления и сохранения личного здоровья.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Факторы, способствующие укреплению здоровья.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Организация студенческого труда, отдыха и эффективной самостоятельной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работы.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Роль физической культуры в сохранении здоровья.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Пути сохранения репродуктивного здоровья общества.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Алкоголь и его влияние на здоровье человека.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Табакокурение и его влияние на здоровье.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Наркотики и их пагубное воздействие на организм.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Компьютерные игры и их влияние на организм человека.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Особенности трудовой деятельности женщин и подростков.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Характеристика ЧС природного характера, наиболее вероятных для данной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местности и района проживания.</w:t>
      </w:r>
    </w:p>
    <w:p w:rsidR="008C5516" w:rsidRDefault="00570516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Характеристика ЧС техногенного характера, наиболее вероятных для данной местности и района проживания.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Терроризм как основная социальная опасность современности.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Космические опасности: мифы и реальность.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Современные средства поражения и их поражающие факторы.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Оповещение и информирование населения об опасности.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Инженерная защита в системе обеспечения безопасности населения.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Правовые и организационные основы обеспечения безопасности жизнедеятельности.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МЧС России — федеральный орган управления в области защиты населения от чрезвычайных ситуаций.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Структура Вооруженных Сил Российской Федерации. Виды и рода войск.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Основные виды вооружения и военной техники в Российской Федерации.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Военная служба как особый вид федеральной государственной службы.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Организация и порядок призыва граждан на военную службу в Российской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Федерации.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Боевые традиции Вооруженных Сил Российской Федерации.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Символы воинской чести.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Патриотизм и верность воинскому долгу.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Дни воинской славы России.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Города-герои Российской Федерации.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Города воинской славы Российской Федерации.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Профилактика инфекционных заболеваний.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Первая помощь при острой сердечной недостаточности.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СПИД — чума XXI века.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Оказание первой помощи при бытовых травмах.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Духовность и здоровье семьи.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Здоровье родителей — здоровье ребенка.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здорового образа жизни с пеленок.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Как стать долгожителем?</w:t>
      </w:r>
    </w:p>
    <w:p w:rsidR="008C5516" w:rsidRDefault="00570516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 Рождение ребенка — высшее чудо на Земле.</w:t>
      </w:r>
    </w:p>
    <w:p w:rsidR="008C5516" w:rsidRDefault="00570516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Политика государства по поддержке семьи.</w:t>
      </w:r>
    </w:p>
    <w:p w:rsidR="008C5516" w:rsidRDefault="00570516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практических занятий по учебной дисциплине «БЖ»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мероприятий по защите населения от негативных воздействий ЧС. Профилактические меры для снижения уровня опасностей различного вида.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Основы обеспечения безопасности военной службы.  Основные мероприятия по обеспечению безопасности военной службы. Применение первичных средств пожаротушения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Общевоинские уставы 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Распределение времени и внутренний порядок. Распорядок дня и регламент служебного времени.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Общевоинские уставы.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занятие. Обязанности лиц суточного наряда. Назначение суточного наряда, его состав и вооружение. Подчиненность и обязанности дневального по роте.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Общевоинские уставы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занятие. Обязанности дежурного по роте. Порядок приема и сдачи дежурства, действия при подъеме по тревоге, прибытие в роту офицеров и старшин.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Строевая подготовка Практическое занятие. Строевые приемы и движения без оружия.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Выполнение команд: «Становись», «Равняйсь», «Смирно», «Вольно», «Заправиться», «Отставить», «Головные уборы снять (одеть)». Повороты на месте. Движение строевым шагом.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Физическая подготовка Практическое занятие. Тренировка в беге на длинные дистанции (кросс на 3-5 км)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Применение профессиональных знаний в ходе исполнения обязанностей военной службы. Ориентирование в перечне военно-учетных специальностей.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Военно-медицинская подготовка Практическое занятие.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Основы сохранения здоровья военнослужащих. Оказание первой помощи. Неотложные реанимационные мероприятия.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Военно-медицинская подготовка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Основы сохранения здоровья военнослужащих. Оказание первой помощи. Неотложные реанимационные мероприятия.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Огневая подготовка Практическое занятие. Назначение, боевые свойства и устройство автомата, разборка и сборка. Работа частей и механизмов автомата при заряжении и стрельбе. Уход за стрелковым оружием, хранение и сбережение.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Огневая подготовка.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занятие. Работа частей и механизмов автомата при заряжении и стрельбе. Уход за стрелковым оружием, хранение и сбережение.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Общевоинские уставы Практическое занятие. Комната для хранения оружия, ее оборудование. Порядок хранения оружия и боеприпасов. Допуск личного состава в комнату для хранения оружия. Порядок выдачи оружия и боеприпасов.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Общевоинские уставы.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занятие. Порядок хранения оружия и боеприпасов. Допуск личного состава в комнату для хранения оружия. Порядок выдачи оружия и </w:t>
      </w:r>
      <w:r>
        <w:rPr>
          <w:rFonts w:ascii="Times New Roman" w:hAnsi="Times New Roman" w:cs="Times New Roman"/>
          <w:sz w:val="28"/>
          <w:szCs w:val="28"/>
        </w:rPr>
        <w:lastRenderedPageBreak/>
        <w:t>боеприпасов.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Тактическая подготовка Практическое занятие. Движения солдата в бою. Передвижение на поле боя.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Тактическая подготовка Практическое занятие. Движения солдата в бою. Передвижение на поле боя.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Радиационная, химическая и биологическая защита Практическое занятие. Средства индивидуальной защиты и пользование ими. Способы действий личного состава в условиях радиационного, химического и биологического заражения.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Радиационная, химическая и биологическая защита Практическое занятие. Средства индивидуальной защиты и пользование ими. Способы действий личного состава в условиях радиационного, химического и биологического заражения.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Физическая подготовка Практическое занятие. Совершенствование упражнений на гимнастических снарядах и контроль упражнения в подтягивании на перекладине.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Строевая подготовка Практическое занятие. Строевые приемы и движения без оружия. Выполнение воинского приветствия на месте и в движении.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Общевойсковые уставы Практическое занятие. Несение караульной службы- выполнение боевой задачи, состав караула. Часовой и караульный. Обязанности часового. Пост и его оборудование.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Физическая подготовка  Практическое занятие. Совершенствование и контроль упражнения в беге на 100 м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Тактическая подготовка Практическое занятие. Обязанности наблюдателя. Выбор места наблюдения, его занятие, оборудования и маскировка, оснащение наблюдательного поста.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Огневая подготовка Практическое занятие. Требования безопасности при проведении занятий по огневой подготовке. Правила стрельбы из стрелкового оружия.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Огневая подготовка Практическое занятие. Требования безопасности при проведении занятий по огневой подготовке. Правила стрельбы из стрелкового оружия.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Строевая подготовка 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Общевоинские уставы. Практическое занятие. 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Огневая подготовка Практическое занятие. Выполнение упражнений начальных стрельб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Тактическая подготовка Практическое занятие. Передвижения на поле боя. Выбор места и скрытное расположение на нем для наблюдения и ведения огня, самоокапывание и маскировка.</w:t>
      </w:r>
    </w:p>
    <w:p w:rsidR="008C5516" w:rsidRDefault="00570516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подготовка Практическое занятие. Совершенствование и контроль упражнения в беге на 1 км.</w:t>
      </w:r>
    </w:p>
    <w:p w:rsidR="008C5516" w:rsidRDefault="00570516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устного контроля знаний</w:t>
      </w:r>
    </w:p>
    <w:p w:rsidR="008C5516" w:rsidRDefault="00570516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дисциплине «ОБЖ»</w:t>
      </w:r>
    </w:p>
    <w:p w:rsidR="008C5516" w:rsidRDefault="008C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C5516" w:rsidRDefault="00570516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изучает дисциплина БЖД?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называется опасностью в ЧС?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Какая ситуация называется чрезвычайной?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понимают под источником чрезвычайной ситуации?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Дайте определение опасного природного явления.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Кто является пораженным в ЧС?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Как классифицируются чрезвычайные ситуации в зависимости от источника?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классифицируются чрезвычайные ситуации в зависимости от масштабов?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Какая чрезвычайная ситуация является локальной?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Какая чрезвычайная ситуация является местной?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Какая чрезвычайная ситуация является территориальной?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Какая чрезвычайная ситуация является региональной?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Какая чрезвычайная ситуация является трансграничной?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Дайте определение стихийного бедствия.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Какова современная статистика стихийных бедствий?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Что относится к чрезвычайным ситуациям мирного времени?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Что относится к чрезвычайным ситуациям военного времени?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Что относится к опасным природным явлениям?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Какая чрезвычайная ситуация называется техногенной?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Как классифицируются техногенные чрезвычайные ситуации?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Дайте определение аварии.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Дайте определение катастрофы.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Назовите виды и характеристики катастроф.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Дайте классификацию оружия массового поражения.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Каковы поражающие факторы ядерного взрыва?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Дайте определение и назовите характеристики ударной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волны.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Каковы поражения, наносимые людям ударной волной?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Назовите способы защиты от ударной волны.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Дайте определение и назовите характеристики светового излучения.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Что такое световой импульс?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Назовите степени поражения людей световым излучением.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Назовите способы защиты от светового излучения.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Дайте определение и назовите характеристики проникающей радиации.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Дайте определение и назовите характеристики радиоактивного заражения местности.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Назовите источники радиоактивного заражения.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Назовите характеристики зон заражения на следе радиоактивного облака.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Дайте определение и назовите характеристики химического оружия.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определение и назовите характеристики отравляющих веществ.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классификацию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отравляющих веществ.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Что такое ОВ нервно-паралитического действия?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Что такое ОВ кожно-нарывного действия?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Что такое ОВ общеядовитого действия?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Что такое ОВ удушающего действия?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Что такое ОВ психохимического действия?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Что такое ОВ раздражающего действия?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способы защиты населения от ОВ?</w:t>
      </w:r>
    </w:p>
    <w:p w:rsidR="008C5516" w:rsidRDefault="005705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47. Дайте определение и назовите характеристики биологического (бактериологического) оружия.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Каково поражающее действие биологического (бактериологического) оружия?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Назовите способы защиты от обычных средств поражения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 Что вы понимаете под национальной безопасностью России?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 Что включают в себя национальные интересы России?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 Какие типы угроз национальной безопасности России существуют сегодня?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 Какова главная задача военной организации нашего государства?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 Кратко охарактеризуйте содержание Военной доктрины Российской Федерации.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 Какие войска, кроме Вооруженных Сил РФ, входят в состав военной организации России?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 Перечислите основные задачи Вооруженных Сил РФ по обеспечению национальных интересов и безопасности России.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 Какова структура Вооруженных Сил Российской Федерации?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 Из каких родов войск состоят Сухопутные войска?6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 Какие рода авиации входят в состав Военно–Воздушных Сил России?</w:t>
      </w:r>
    </w:p>
    <w:p w:rsidR="008C5516" w:rsidRDefault="00570516">
      <w:pPr>
        <w:shd w:val="clear" w:color="auto" w:fill="FDFE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 Сколько родов сил и какие входят в состав Военно–Морского Флота России?</w:t>
      </w:r>
    </w:p>
    <w:p w:rsidR="008C5516" w:rsidRDefault="00570516">
      <w:pPr>
        <w:shd w:val="clear" w:color="auto" w:fill="FDFE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61.Какими федеральными законами и нормативными правовыми актами регламентировано исполнение обязанностей военной службы в Российской Федерации?</w:t>
      </w:r>
    </w:p>
    <w:p w:rsidR="008C5516" w:rsidRDefault="00570516">
      <w:pPr>
        <w:shd w:val="clear" w:color="auto" w:fill="FDFE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 Почему для военнослужащих предусмотрены некоторые ограничения в общегражданских правах и свободах?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 Каким образом подразделяются обязанности военнослужащих?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 К каким видам ответственности могут привлекаться военнослужащие?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 Дайте определение воинской обязанности и расскажите о ее содержании.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 Какие категории граждан РФ подлежат воинскому учету?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 Какие обязанности в целях обеспечения воинского учета возложены на граждан РФ?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 Какие мероприятия проводятся в рамках обязательной подготовки граждан к военной службе?</w:t>
      </w:r>
    </w:p>
    <w:p w:rsidR="008C5516" w:rsidRDefault="00570516">
      <w:pPr>
        <w:shd w:val="clear" w:color="auto" w:fill="FDFE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 В какие сроки в Российской Федерации производится призыв граждан на военную службу?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 Какие категории граждан освобождаются от призыва на военную службу?</w:t>
      </w:r>
    </w:p>
    <w:p w:rsidR="008C5516" w:rsidRDefault="00570516">
      <w:pPr>
        <w:shd w:val="clear" w:color="auto" w:fill="FDFE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 Какие вещи военнослужащим разрешается хранить в прикроватной тумбочке?</w:t>
      </w:r>
    </w:p>
    <w:p w:rsidR="008C5516" w:rsidRDefault="00570516">
      <w:pPr>
        <w:shd w:val="clear" w:color="auto" w:fill="FDFE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 Какие категории граждан могут заключить контракт о прохождении военной службы?</w:t>
      </w:r>
    </w:p>
    <w:p w:rsidR="008C5516" w:rsidRDefault="00570516">
      <w:pPr>
        <w:shd w:val="clear" w:color="auto" w:fill="FDFE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 Перечислите основные виды воинской деятельности. Какой из них, по вашему мнению, является наиболее важным и почему?</w:t>
      </w:r>
    </w:p>
    <w:p w:rsidR="008C5516" w:rsidRDefault="00570516">
      <w:pPr>
        <w:shd w:val="clear" w:color="auto" w:fill="FDFE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 С какой целью создается запас Вооруженных Сил РФ?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 Правила безопасности при оказании первой медицинской помощи.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 Порядок действия при реанимации пострадавшего.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77. Искусственная вентиляция легких.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 Восстановление работы сердца.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 Наружный массаж сердца.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80. Что называется раной.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 Оказание первой медицинской помощи при ранениях.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 Правила наложения повязок.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 Что называется кровотечением?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 Оказание первой медицинской помощи при кровотечениях.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85. Что называется переломом?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86. Оказание первой медицинской помощи при переломе.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87. Что представляет собой ожог?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88. Оказание первой медицинской помощи при ожоге.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89. Что представляет собой отморожение?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90. Оказание первой медицинской помощи при отморожении.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91. Что представляет собой электрическая травма?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92. Оказание первой медицинской помощи при электрической травме.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93. Что представляет собой утопление?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94. Оказание первой медицинской помощи при утоплении.</w:t>
      </w:r>
    </w:p>
    <w:p w:rsidR="008C5516" w:rsidRDefault="00570516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Каковы признаки наружного артериального кровотечения?</w:t>
      </w:r>
    </w:p>
    <w:p w:rsidR="008C5516" w:rsidRDefault="008C5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8C5516" w:rsidRDefault="008C55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8C5516" w:rsidRDefault="0057051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Контрольно-оценочные материалы для  текущего контроля                                        по учебной дисциплине</w:t>
      </w:r>
    </w:p>
    <w:p w:rsidR="008C5516" w:rsidRDefault="005705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Контрольная работа по БЖ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для обучающихся  учреждений СПО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Профессия/специальность___________________________________________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91"/>
        <w:gridCol w:w="695"/>
        <w:gridCol w:w="696"/>
        <w:gridCol w:w="696"/>
        <w:gridCol w:w="694"/>
        <w:gridCol w:w="695"/>
        <w:gridCol w:w="696"/>
        <w:gridCol w:w="696"/>
        <w:gridCol w:w="694"/>
        <w:gridCol w:w="756"/>
        <w:gridCol w:w="637"/>
        <w:gridCol w:w="635"/>
        <w:gridCol w:w="637"/>
        <w:gridCol w:w="652"/>
      </w:tblGrid>
      <w:tr w:rsidR="008C5516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C5516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1 вариант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8C551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:rsidR="008C5516" w:rsidRDefault="008C5516">
      <w:pPr>
        <w:spacing w:after="0" w:line="240" w:lineRule="auto"/>
        <w:ind w:right="-365"/>
        <w:rPr>
          <w:rFonts w:eastAsia="Times New Roman" w:cs="Times New Roman"/>
          <w:b/>
        </w:rPr>
      </w:pPr>
    </w:p>
    <w:p w:rsidR="008C5516" w:rsidRDefault="00570516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Регулярное закаливание обеспечивает: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высокую работоспособность за компьютером;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активную физиологическую деятельность, укрепление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силы воли;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длительные физические нагрузки, укрепление зрения.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2. К чрезвычайным ситуациям природного характера относятся: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Транспортные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Метеорологические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На радиационно-опасных объектах 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Гидрологические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3. Подлежат ли респираторы повторному применению?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Подлежат    Б) Не подлежат      В) если в респираторе предусмотрена замена фильтров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4. Вывихом называется: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Закрытое повреждение тканей и органов без нарушения целости внешних покровов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Полное смещение суставного конца одной из костей, образующих сустав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Частичный разрыв волокон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5. Первые постоянные части стрельцов были сформированы при: 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Петре 1          Б) Иване Грозном     2) Екатерине 2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6. Войска ПВО вошли в состав ВВС в: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1992г.      Б) 1994г.       В) 1996г.         Г) 1998г.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7. Какое из воинских званий ниже?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Генерал-майор         Б) Генерал-полковник        В) Генерал-лейтенант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 При артериальном кровотечении кровь: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Очень темного цвета       Б) Алого цвета       В) Бурого цвета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Какие действия не запрещаются при купании в открытых водоемах: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входить в воду сразу после приема солнечных ванн;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входить в воду, если после приема пищи прошло 45 мин;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купание в реке, когда температура воды составляет 20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градусов.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Воинскому учету подлежат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А) Все граждане мужского пола        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Б) Все граждане мужского пола, достигшие призывного возраста 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Военнослужащие по месту жительства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Ядерное оружие — это:</w:t>
      </w:r>
    </w:p>
    <w:p w:rsidR="008C5516" w:rsidRDefault="005705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а)высокоточное наступательное оружие, основанное на использовании ионизирующего излучения при взрыве ядерного заряда в воздухе, на земле (на воде) или под землей (под водой);</w:t>
      </w:r>
    </w:p>
    <w:p w:rsidR="008C5516" w:rsidRDefault="005705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б)оружие массового поражения взрывного действия, основанное на использовании светового излучения за счет возникающего при взрыве большого потока лучистой энергии, включающей ультрафиолетовые, видимые и инфракрасные лучи;</w:t>
      </w:r>
    </w:p>
    <w:p w:rsidR="008C5516" w:rsidRDefault="005705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в)оружие массового поражения взрывного действия, основанное на использовании внутриядерной энергии.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 К отравляющим веществам нервно-паралитического действия относятся: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Иприт        Б) Фосген        В)Синильная кислота     Г) Зарин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shd w:val="clear" w:color="auto" w:fill="FFFFFF"/>
        </w:rPr>
        <w:t xml:space="preserve">13.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чем заключается социальная опасность употребления наркотиков?  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10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неполный ответ начисляется – 5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«ВС РФ – государственная военная организация, составляющая основу обороны РФ» в соответствии с: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Федеральным законом об обороне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Концепцией национальной безопасности РФ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Военной доктриной РФ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15.Дополните предложение: «В пожарном щите находятся приспособления для применения первичных средств пожаротушения: багор, ………, ……….,  </w:t>
      </w:r>
    </w:p>
    <w:p w:rsidR="008C5516" w:rsidRDefault="008C5516">
      <w:pPr>
        <w:spacing w:after="0" w:line="240" w:lineRule="auto"/>
        <w:ind w:right="-365"/>
        <w:rPr>
          <w:rFonts w:eastAsia="Times New Roman" w:cs="Times New Roman"/>
          <w:b/>
          <w:lang w:eastAsia="ru-RU"/>
        </w:rPr>
      </w:pPr>
    </w:p>
    <w:p w:rsidR="008C5516" w:rsidRDefault="00570516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Контрольная работа по ОБЖ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для обучающихся  учреждений СПО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обучающегося_______________________________________________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группы_________________________________________________________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Профессия/специальность___________________________________________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полученных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91"/>
        <w:gridCol w:w="695"/>
        <w:gridCol w:w="696"/>
        <w:gridCol w:w="696"/>
        <w:gridCol w:w="694"/>
        <w:gridCol w:w="695"/>
        <w:gridCol w:w="696"/>
        <w:gridCol w:w="696"/>
        <w:gridCol w:w="694"/>
        <w:gridCol w:w="756"/>
        <w:gridCol w:w="637"/>
        <w:gridCol w:w="635"/>
        <w:gridCol w:w="637"/>
        <w:gridCol w:w="652"/>
      </w:tblGrid>
      <w:tr w:rsidR="008C5516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C5516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5516" w:rsidRDefault="005705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</w:p>
    <w:p w:rsidR="008C5516" w:rsidRDefault="005705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2 вариант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9570"/>
      </w:tblGrid>
      <w:tr w:rsidR="008C551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выполнение контрольной работы по ОБЖ отводится 45 минут</w:t>
            </w:r>
          </w:p>
        </w:tc>
      </w:tr>
    </w:tbl>
    <w:p w:rsidR="008C5516" w:rsidRDefault="00570516">
      <w:pPr>
        <w:widowControl w:val="0"/>
        <w:tabs>
          <w:tab w:val="left" w:pos="916"/>
          <w:tab w:val="left" w:pos="1119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1. Каким должно быть пламя газовой горелки? 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Голубого цвета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Красного цвета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Желтого цвета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2. Очагом ядерного поражения называется: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Территория, которая подверглась непосредственному воздействию поражающих факторов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Территория, зараженная в опасных для жизни людей пределах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Проекция точки, где произошел взрыв на поверхность земли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3. Подлежал ли респираторы повторному применению?</w:t>
      </w:r>
    </w:p>
    <w:p w:rsidR="008C5516" w:rsidRDefault="00570516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Подлежат    Б) Не подлежат      В) если в респираторе предусмотрена замена фильтров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Боевые традиции — это:</w:t>
      </w:r>
    </w:p>
    <w:p w:rsidR="008C5516" w:rsidRDefault="005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определенные правила и требования к несению службы и выполнению боевых задач;</w:t>
      </w:r>
    </w:p>
    <w:p w:rsidR="008C5516" w:rsidRDefault="0057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исторически сложившиеся в армии и на флоте и передающиеся из поколения в поколение правила, обычаи и нормы поведения военнослужащих, связанные с образцовым выполнением боевых задач и несением воинской службы;</w:t>
      </w:r>
    </w:p>
    <w:p w:rsidR="008C5516" w:rsidRDefault="0057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специальные нормы, предъявляемые к психологическим и нравственным качествам военнослужащего в период прохождения воинской службы.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 Основываясь на знаниях в области защиты населения и территорий от природных пожаров, предложите рекомендации населению  при угрозе перехода лесного пожара на жилые дома и постройки.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10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неполный ответ начисляется – 5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8C5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Кто является конструктором (главным конструктором) перечисленных единиц вооружения?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Выберите фамилию и впишите напротив видов вооружения.  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Реактивного бомбардировщика Ил-28  - 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Б) Самозарядного карабина СКС-45 - 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Самолета «Илья Муромец» - 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Танка Т-34 -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Трехлинейной винтовки образца 1891 г. –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1.Мосин С.И.,  2.Ильюшин С.В., 3.Симонов С.Г.,4.Кошкин М.И.,  5.Сикорский И.И.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10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неполный ответ начисляется – 5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Какие воинские звания на флоте соответствуют указанным армейским, в Вооруженных Силах Российской Федерации: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Солдат - 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Сержант - 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Прапорщик - 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Капитан - 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Полковник -</w:t>
      </w:r>
    </w:p>
    <w:p w:rsidR="008C5516" w:rsidRDefault="0057051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старшина 1-й статьи;  б) капитан 1 ранга;  в) мичман;  г) матрос;  д)  капитан-лейтенант 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10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неполный ответ начисляется – 5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shd w:val="clear" w:color="auto" w:fill="FFFFFF"/>
        </w:rPr>
        <w:t xml:space="preserve">8.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чем заключается социальная опасность употребления наркотиков?  </w:t>
      </w:r>
    </w:p>
    <w:p w:rsidR="008C5516" w:rsidRDefault="005705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правильный ответ начисляется – 10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неполный ответ начисляется – 5 баллов</w:t>
      </w:r>
    </w:p>
    <w:p w:rsidR="008C5516" w:rsidRDefault="00570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Какие действия не запрещаются при купании в открытых водоемах: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входить в воду сразу после приема солнечных ванн;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входить в воду, если после приема пищи прошло 45 мин;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купание в реке, когда температура воды составляет 20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град.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Воинскому учету подлежат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А) Все граждане мужского пола        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Б) Все граждане мужского пола, достигшие призывного возраста 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Военнослужащие по месту жительства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При спасении утопающего на воде надо: 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Подплыть к утопающему прямо передним, чтобы он видел спасающего и успокоился;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Подождать пока кто-нибудь найдет лодку или спасательный круг;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Подплыв к утопающему, надо поднырнуть под него и, взяв сзади одним из приемов захвата, транспортировать к берегу.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12. В северном полушарии, став в полдень спиной к солнцу, тень укажет: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На север          Б) На запад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На восток        Г) На юг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 При артериальном кровотечении кровь: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Очень темного цвета       Б) Алого цвета       В) Бурого цвета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14. </w:t>
      </w:r>
      <w:r>
        <w:rPr>
          <w:rFonts w:ascii="Times New Roman" w:hAnsi="Times New Roman" w:cs="Times New Roman"/>
          <w:b/>
          <w:sz w:val="28"/>
          <w:szCs w:val="28"/>
        </w:rPr>
        <w:t>«ВС РФ – государственная военная организация, составляющая основу обороны РФ» в соответствии с: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Федеральным законом об обороне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Концепцией национальной безопасности РФ</w:t>
      </w:r>
    </w:p>
    <w:p w:rsidR="008C5516" w:rsidRDefault="00570516">
      <w:pPr>
        <w:tabs>
          <w:tab w:val="left" w:pos="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Военной доктриной РФ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1,0 балл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15. Укажите основные признаки наркомании и дайте им краткую характеристику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начисляется – 10 баллов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неполный ответ начисляется – 5 баллов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неправильный </w:t>
      </w:r>
      <w:r>
        <w:rPr>
          <w:rFonts w:ascii="Times New Roman" w:hAnsi="Times New Roman" w:cs="Times New Roman"/>
          <w:sz w:val="28"/>
          <w:szCs w:val="28"/>
        </w:rPr>
        <w:t>ответ выставляется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0 баллов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ОТВЕТЫ к заданиям контрольной работы по БЖ</w:t>
      </w:r>
    </w:p>
    <w:tbl>
      <w:tblPr>
        <w:tblW w:w="10455" w:type="dxa"/>
        <w:tblInd w:w="-813" w:type="dxa"/>
        <w:tblLook w:val="04A0" w:firstRow="1" w:lastRow="0" w:firstColumn="1" w:lastColumn="0" w:noHBand="0" w:noVBand="1"/>
      </w:tblPr>
      <w:tblGrid>
        <w:gridCol w:w="1039"/>
        <w:gridCol w:w="325"/>
        <w:gridCol w:w="466"/>
        <w:gridCol w:w="323"/>
        <w:gridCol w:w="325"/>
        <w:gridCol w:w="894"/>
        <w:gridCol w:w="441"/>
        <w:gridCol w:w="394"/>
        <w:gridCol w:w="1445"/>
        <w:gridCol w:w="325"/>
        <w:gridCol w:w="429"/>
        <w:gridCol w:w="323"/>
        <w:gridCol w:w="429"/>
        <w:gridCol w:w="1539"/>
        <w:gridCol w:w="429"/>
        <w:gridCol w:w="1488"/>
      </w:tblGrid>
      <w:tr w:rsidR="008C5516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№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8C5516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Вариант №1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б,г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Преступность, инфекции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</w:t>
            </w:r>
          </w:p>
        </w:tc>
      </w:tr>
      <w:tr w:rsidR="008C5516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Вариант №2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эвак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опашка вода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А-2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Б-3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Г-4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1-г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4-д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преступность</w:t>
            </w:r>
          </w:p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16" w:rsidRDefault="0057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Бледность, зрачки, мимика,</w:t>
            </w:r>
          </w:p>
        </w:tc>
      </w:tr>
    </w:tbl>
    <w:p w:rsidR="008C5516" w:rsidRDefault="008C5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Критерии: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100 – 90 баллов – «5»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80   - 70 баллов – «4»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60   - 50 баллов – «3»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меньше -</w:t>
      </w:r>
    </w:p>
    <w:p w:rsidR="008C5516" w:rsidRDefault="00570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50 баллов – «2»</w:t>
      </w:r>
    </w:p>
    <w:p w:rsidR="008C5516" w:rsidRDefault="008C551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8C5516">
          <w:pgSz w:w="11906" w:h="16838"/>
          <w:pgMar w:top="1134" w:right="620" w:bottom="1134" w:left="1701" w:header="0" w:footer="0" w:gutter="0"/>
          <w:cols w:space="720"/>
          <w:formProt w:val="0"/>
          <w:docGrid w:linePitch="360"/>
        </w:sect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8C5516">
      <w:pPr>
        <w:spacing w:after="0" w:line="240" w:lineRule="auto"/>
        <w:rPr>
          <w:rFonts w:cs="Times New Roman"/>
        </w:rPr>
      </w:pP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Утверждаю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МК                                                                             Зам. директора  по УР</w:t>
      </w:r>
    </w:p>
    <w:p w:rsidR="008C5516" w:rsidRDefault="005705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от_________                                            Попова Л.Б.</w:t>
      </w: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МК  _____________                               _________________                                           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57051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</w:t>
      </w:r>
    </w:p>
    <w:p w:rsidR="008C5516" w:rsidRDefault="0057051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ПРОМЕЖУТОЧНОЙ АТТЕСТАЦИИ </w:t>
      </w: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C5516" w:rsidRDefault="008C5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16" w:rsidRDefault="00570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 Требования к уровню подготовки обучающихся по дисциплине «ОБЖ»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Содержание дифференцированного зачета  по дисциплине «ОБЖ»</w:t>
      </w:r>
    </w:p>
    <w:p w:rsidR="008C5516" w:rsidRDefault="00570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 Критерии оценки уровня подготовки студентов.</w:t>
      </w: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8C5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16" w:rsidRDefault="0057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C5516" w:rsidRDefault="00570516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1.Требования к уровню подготовки обучающихся по дисциплине «БЖ»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обучающийся должен: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уметь: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использовать средства индивидуальной и коллективной защиты от оружия массового поражения;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применять первичные средства пожаротушения;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оказывать первую помощь пострадавшим;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знать: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-основы военной службы и обороны государства;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задачи и основные мероприятия гражданской обороны, способы защиты населения от оружия массового поражения;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- меры пожарной безопасности и правила безопасного поведения при пожарах;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организацию и порядок призыва граждан на военную службу и поступления на нее в добровольном порядке;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8C5516" w:rsidRDefault="00570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область применения получаемых профессиональных знаний при исполнении обязанностей военной службы;</w:t>
      </w:r>
    </w:p>
    <w:p w:rsidR="008C5516" w:rsidRDefault="00570516">
      <w:pPr>
        <w:shd w:val="clear" w:color="auto" w:fill="FFFFFF"/>
        <w:tabs>
          <w:tab w:val="left" w:pos="662"/>
        </w:tabs>
        <w:spacing w:after="0" w:line="240" w:lineRule="auto"/>
        <w:ind w:left="7" w:right="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- порядок и правила оказания первой помощи пострадавшим</w:t>
      </w:r>
    </w:p>
    <w:p w:rsidR="008C5516" w:rsidRDefault="00570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 1</w:t>
      </w:r>
    </w:p>
    <w:p w:rsidR="008C5516" w:rsidRDefault="0057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А</w:t>
      </w:r>
    </w:p>
    <w:tbl>
      <w:tblPr>
        <w:tblW w:w="9645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6487"/>
        <w:gridCol w:w="2167"/>
      </w:tblGrid>
      <w:tr w:rsidR="008C5516"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(вопрос)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Эталон</w:t>
            </w:r>
          </w:p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ответа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Инструкция по выполнению заданий № 1-20: выберите цифру, соответствующую правильному варианту ответа и запишите ее в бланк ответов.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Принадлежность автомата АК-74:</w:t>
            </w:r>
          </w:p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61355" cy="2642870"/>
                  <wp:effectExtent l="0" t="0" r="0" b="0"/>
                  <wp:docPr id="1" name="Рисунок 1" descr="https://arhivurokov.ru/multiurok/html/2017/05/29/s_592bb61e07a47/63425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arhivurokov.ru/multiurok/html/2017/05/29/s_592bb61e07a47/63425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264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1.Цифрой 5 обозначено: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1 - шомпол;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2 - масленка;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– пенал.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2.Чрезвычайные ситуации природного характера -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Связанные с проявлениями стихийных явлений природы.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Связанные с техническими объектами.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Связанные с авариями на производстве.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3.Стрелка компаса всегда показывает направление на: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Запад;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Северо-запад;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Север.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Сель -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1.Временный поток смеси воды и горных пород после обильных дождей;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Масса снега, падающая с крутых склонов;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Длительный и очень сильный ветер.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Цунами -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Морские волны большой величины, возникающие в результате сдвига морского дна.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Затопление водой местности в результате ливней и продолжительных дождей.</w:t>
            </w:r>
          </w:p>
          <w:p w:rsidR="008C5516" w:rsidRDefault="00570516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Проникновение воды в подвалы зданий через канализационную сеть.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6.Чрезвычайные ситуации техногенного характера –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1.Взрывы и аварии на опасных химических объектах.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2.Землетрясения и наводнения.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3.Оползни, сели и ураганы.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7.Авария –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Повреждение машины, оборудования, транспортного средства, здания или сооружения.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2.Землятрясение, цунами.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3.Пожар, извержение вулкана.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8.При обнаружении пожара в квартире в первую очередь: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Немедленно вызвать пожарных по телефону «01»;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Бежать к соседям;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Выйти на балкон и звать на помощь.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9.Эпидемия -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Широкое распространение инфекции среди людей.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Широкое распространение инфекции среди растений.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Широкое распространение инфекции среди животных.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10.Действие ядерного оружия основано на: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Отравляющих свойствах некоторых химических веществ;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Использовании внутриядерной энергии: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Использование болезнетворных свойств микробов и токсичных продуктов.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11.Виды оружия на новых физических принципах: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Химическое и бактериологическое;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Ядерное и высокоточное;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Лучевое, радиочастотное и инфразвуковое.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Воинская должность в Военно-Воздушных Силах РФ: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1.Авиационный механик;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2.Машинист-турбинист подводной лодки;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3.Наводчик артиллерийского орудия.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13.Правила наложения жгута: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1.Жгут накладывают выше раны на расстоянии 5-7 см;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Жгут накладывают ниже раны на расстоянии 5-7 см;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Жгут накладывают на рану;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Основание для прибытия в военкомат в период призыва на военную службу является: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1.Телефонный звонок дежурного из военкомата.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2.Повестка из военкомата.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3.Долг и совесть призывника.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Призывной возраст граждан РФ: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1.19-26 лет.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2.17-28 лет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3.18-27 лет.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16.Общее руководство Вооруженными силами РФ осуществляет: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1.Министр обороны РФ.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2.Верховный главнокомандующий РФ (Президент РФ).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3.Начальник генеральго штаба ВС РФ.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17.Дежурный по роте назначается из: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1.Сержантов и, как исключение из числа наиболее подготовленных солдат;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2.Солдат - отличников боевой подготовки;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3.Офицеров роты.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18.Дневальный по роте подчиняется: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1.Дежурному по роте;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2.Только своему командиру отделения;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3.Верховному главнокомандующему (Президенту РФ)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19.Часового имеют право сменить или снять с поста только: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1.Начальник караула и разводящий, которому подчиняется часовой;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2.Верховный главнокомандующий РФ (Президент РФ).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3.Министр обороны РФ или Начальник генерального штаба ВС РФ.</w:t>
            </w:r>
          </w:p>
        </w:tc>
      </w:tr>
      <w:tr w:rsidR="008C5516">
        <w:tc>
          <w:tcPr>
            <w:tcW w:w="9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20.Часовой обязан: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1.Бдительно охранять и оборонять свой пост;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2.Чистить и смазывать вверенное ему оружие на посту;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3.Проверять военное ему имущество внутри хранилищ поста.</w:t>
            </w:r>
          </w:p>
        </w:tc>
      </w:tr>
    </w:tbl>
    <w:p w:rsidR="008C5516" w:rsidRDefault="0057051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Б</w:t>
      </w:r>
    </w:p>
    <w:tbl>
      <w:tblPr>
        <w:tblW w:w="9690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9"/>
        <w:gridCol w:w="5501"/>
        <w:gridCol w:w="3393"/>
      </w:tblGrid>
      <w:tr w:rsidR="008C551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(вопрос)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Эталон ответа</w:t>
            </w:r>
          </w:p>
        </w:tc>
      </w:tr>
      <w:tr w:rsidR="008C5516">
        <w:tc>
          <w:tcPr>
            <w:tcW w:w="9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Инструкция по выполнению заданий № 21-25: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«Огневая подготовка - это обучение личного состава Вооруженных Сил по применению …для поражения целей в бою.».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«АК-74 имеет калибр ... мм.».</w:t>
            </w:r>
          </w:p>
          <w:p w:rsidR="008C5516" w:rsidRDefault="008C5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«Автоматическое действие АК-74 основано на использовании энергии … газов.»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«Магазин автомата снаряжается патронами в количестве … штук».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«Иммобилизация – создание условий ….. для поврежденной или больной части тела»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C5516" w:rsidRDefault="0057051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 2</w:t>
      </w:r>
    </w:p>
    <w:p w:rsidR="008C5516" w:rsidRDefault="0057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А</w:t>
      </w:r>
    </w:p>
    <w:tbl>
      <w:tblPr>
        <w:tblW w:w="9690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352"/>
        <w:gridCol w:w="3345"/>
      </w:tblGrid>
      <w:tr w:rsidR="008C551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(вопрос)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Эталон</w:t>
            </w:r>
          </w:p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ответа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Инструкция по выполнению заданий № 1-20: выберите цифру, соответствующую правильному варианту ответа и запишите ее в бланк ответов.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Принадлежность автомата АК-74:</w:t>
            </w:r>
          </w:p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685155" cy="2543175"/>
                  <wp:effectExtent l="0" t="0" r="0" b="0"/>
                  <wp:docPr id="2" name="Рисунок 2" descr="https://arhivurokov.ru/multiurok/html/2017/05/29/s_592bb61e07a47/63425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arhivurokov.ru/multiurok/html/2017/05/29/s_592bb61e07a47/63425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515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1.Цифрой 5 обозначено: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1 - шомпол;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2 - пенал.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– масленка;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2.Чрезвычайные ситуации природного характера -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Связанные с авариями на производстве;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Связанные с техническими объектами;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Связанные с проявлениями стихийных явлений природы.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3.Стрелка компаса всегда показывает направление на: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Запад;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Север;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Северо-запад.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Сель -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Длительный и очень сильный ветер.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Масса снега, падающая с крутых склонов;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Временный поток смеси воды и горных пород после обильных дождей.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Цунами -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Проникновение воды в подвалы зданий через канализационную сеть;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Затопление водой местности в результате ливней и продолжительных дождей;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Морские волны большой величины, возникающие в результате сдвига морского дна.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6.Чрезвычайные ситуации техногенного характера –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Землетрясения и наводнения.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Взрывы и аварии на опасных химических объектах.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3.Оползни, сели и ураганы.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7.Авария –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Пожар, извержение вулкана.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2.Землятрясение, цунами.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Повреждение машины, оборудования, транспортного средства, здания или сооружения.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8.При обнаружении пожара в квартире в первую очередь: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Немедленно вызвать пожарных по телефону «01»;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Бежать к соседям;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Выйти на балкон и звать на помощь.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9.Эпидемия - это: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Широкое распространение инфекции среди растений.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Широкое распространение инфекции среди людей.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Широкое распространение инфекции среди животных.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10.Действие ядерного оружия основано на: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Использовании внутриядерной энергии;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Отравляющих свойствах некоторых химических веществ;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Использование болезнетворных свойств микробов и токсичных продуктов.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11.Виды оружия на новых физических принципах: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Лучевое, радиочастотное и инфразвуковое.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Ядерное и высокоточное;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Химическое и бактериологическое;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Воинская должность в Военно-Воздушных Силах РФ: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Наводчик артиллерийского орудия;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2.Машинист-турбинист подводной лодки;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Авиационный механик.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13.Правила наложения жгута: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Жгут накладывают на рану;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Жгут накладывают ниже раны на расстоянии 5-7 см;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Жгут накладывают выше раны на расстоянии 5-7 см;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Основание для прибытия в военкомат в период призыва на военную службу является: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1.Телефонный звонок дежурного из военкомата;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Долг и совесть призывника;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Повестка из военкомата.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Призывной возраст граждан РФ: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18-27 лет.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17-28 лет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19-26 лет.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16.Общее руководство Вооруженными силами РФ осуществляет: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Министр обороны РФ.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Начальник генеральго штаба ВС РФ.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Верховный главнокомандующий РФ (Президент РФ).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17.Дежурный по роте назначается из: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Солдат - отличников боевой подготовки;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Сержантов и, как исключение из числа наиболее подготовленных солдат;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Офицеров роты.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18.Дневальный по роте подчиняется: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Только своему командиру отделения;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Дежурному по роте;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Верховному главнокомандующему (Президенту РФ)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19.Часового имеют право сменить или снять с поста только: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Министр обороны РФ или Начальник генерального штаба ВС РФ.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Верховный главнокомандующий РФ (Президент РФ).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Начальник караула и разводящий, которому подчиняется часовой;</w:t>
            </w:r>
          </w:p>
        </w:tc>
      </w:tr>
      <w:tr w:rsidR="008C5516">
        <w:tc>
          <w:tcPr>
            <w:tcW w:w="9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20.Часовой обязан: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Проверять военное ему имущество внутри хранилищ поста;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Чистить и смазывать вверенное ему оружие на посту;</w:t>
            </w:r>
          </w:p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Бдительно охранять и оборонять свой пост.</w:t>
            </w:r>
          </w:p>
        </w:tc>
      </w:tr>
    </w:tbl>
    <w:p w:rsidR="008C5516" w:rsidRDefault="0057051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Б</w:t>
      </w:r>
    </w:p>
    <w:tbl>
      <w:tblPr>
        <w:tblW w:w="9690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9"/>
        <w:gridCol w:w="5730"/>
        <w:gridCol w:w="3164"/>
      </w:tblGrid>
      <w:tr w:rsidR="008C551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(вопрос)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Эталон ответа</w:t>
            </w:r>
          </w:p>
        </w:tc>
      </w:tr>
      <w:tr w:rsidR="008C5516">
        <w:tc>
          <w:tcPr>
            <w:tcW w:w="9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Инструкция по выполнению заданий № 21-25: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«Автоматическое действие АК-74 основано на использовании энергии … газов»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«Магазин автомата снаряжается патронами в количестве … штук».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«Огневая подготовка-это обучение личного состава Вооруженных Сил по применению …для поражения целей в бою»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«АК-74 имеет калибр ... мм».</w:t>
            </w:r>
          </w:p>
          <w:p w:rsidR="008C5516" w:rsidRDefault="008C5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5516"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«Иммобилизация – создание условий ….. для поврежденной или больной части тела»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8C5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C5516" w:rsidRDefault="008C55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C5516" w:rsidRDefault="008C55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8C5516" w:rsidRDefault="0057051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 к тестовым заданиям по:</w:t>
      </w:r>
    </w:p>
    <w:p w:rsidR="008C5516" w:rsidRDefault="00570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ОП.08 Безопасность жизнедеятельности</w:t>
      </w:r>
    </w:p>
    <w:p w:rsidR="008C5516" w:rsidRDefault="00570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 1</w:t>
      </w:r>
    </w:p>
    <w:p w:rsidR="008C5516" w:rsidRDefault="0057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А</w:t>
      </w:r>
    </w:p>
    <w:tbl>
      <w:tblPr>
        <w:tblW w:w="9585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407"/>
        <w:gridCol w:w="2408"/>
        <w:gridCol w:w="2396"/>
      </w:tblGrid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Вариант ответа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C5516" w:rsidRDefault="0057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Б</w:t>
      </w:r>
    </w:p>
    <w:tbl>
      <w:tblPr>
        <w:tblW w:w="9615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7368"/>
      </w:tblGrid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Эталон ответа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штатного оружия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5.45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пороховых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Неподвижности (покоя)</w:t>
            </w:r>
          </w:p>
        </w:tc>
      </w:tr>
    </w:tbl>
    <w:p w:rsidR="008C5516" w:rsidRDefault="005705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№ 2</w:t>
      </w:r>
    </w:p>
    <w:p w:rsidR="008C5516" w:rsidRDefault="0057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А</w:t>
      </w:r>
    </w:p>
    <w:tbl>
      <w:tblPr>
        <w:tblW w:w="9585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407"/>
        <w:gridCol w:w="2408"/>
        <w:gridCol w:w="2396"/>
      </w:tblGrid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Вариант ответа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C5516"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C5516" w:rsidRDefault="0057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Б</w:t>
      </w:r>
    </w:p>
    <w:tbl>
      <w:tblPr>
        <w:tblW w:w="9615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7368"/>
      </w:tblGrid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Эталон ответа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пороховых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штатного оружия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5.45</w:t>
            </w:r>
          </w:p>
        </w:tc>
      </w:tr>
      <w:tr w:rsidR="008C5516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Неподвижности (покоя)</w:t>
            </w:r>
          </w:p>
        </w:tc>
      </w:tr>
    </w:tbl>
    <w:p w:rsidR="008C5516" w:rsidRDefault="0057051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 ПРОВЕРКИ</w:t>
      </w:r>
    </w:p>
    <w:p w:rsidR="008C5516" w:rsidRDefault="005705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на вопросы или верное решение задания выставляется положительная оценка – 1 балл.</w:t>
      </w:r>
    </w:p>
    <w:p w:rsidR="008C5516" w:rsidRDefault="005705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неправильный ответ на вопросы или неверное решение задания выставляется отрицательная оценка – 0 баллов.</w:t>
      </w:r>
    </w:p>
    <w:p w:rsidR="008C5516" w:rsidRDefault="00570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 оценки образовательных достижений</w:t>
      </w:r>
    </w:p>
    <w:tbl>
      <w:tblPr>
        <w:tblW w:w="9870" w:type="dxa"/>
        <w:tblInd w:w="10" w:type="dxa"/>
        <w:shd w:val="clear" w:color="auto" w:fill="FFFFFF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2801"/>
        <w:gridCol w:w="2853"/>
      </w:tblGrid>
      <w:tr w:rsidR="008C5516">
        <w:tc>
          <w:tcPr>
            <w:tcW w:w="4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результативности</w:t>
            </w:r>
          </w:p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(правильных ответов) %</w:t>
            </w:r>
          </w:p>
        </w:tc>
        <w:tc>
          <w:tcPr>
            <w:tcW w:w="5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подготовки</w:t>
            </w:r>
          </w:p>
        </w:tc>
      </w:tr>
      <w:tr w:rsidR="008C5516">
        <w:tc>
          <w:tcPr>
            <w:tcW w:w="4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C5516" w:rsidRDefault="008C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 (отметка)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вербальный аналог</w:t>
            </w:r>
          </w:p>
        </w:tc>
      </w:tr>
      <w:tr w:rsidR="008C5516"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86 - 100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отлично</w:t>
            </w:r>
          </w:p>
        </w:tc>
      </w:tr>
      <w:tr w:rsidR="008C5516"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71 - 85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</w:t>
            </w:r>
          </w:p>
        </w:tc>
      </w:tr>
      <w:tr w:rsidR="008C5516"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56 - 70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удовлетворительно</w:t>
            </w:r>
          </w:p>
        </w:tc>
      </w:tr>
      <w:tr w:rsidR="008C5516"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менее 55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8C5516" w:rsidRDefault="005705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неудовлетворительно</w:t>
            </w:r>
          </w:p>
        </w:tc>
      </w:tr>
    </w:tbl>
    <w:p w:rsidR="008C5516" w:rsidRDefault="008C5516">
      <w:pPr>
        <w:jc w:val="center"/>
        <w:rPr>
          <w:rFonts w:eastAsia="Calibri" w:cs="Times New Roman"/>
          <w:b/>
          <w:bCs/>
          <w:color w:val="000000"/>
        </w:rPr>
      </w:pPr>
    </w:p>
    <w:p w:rsidR="008C5516" w:rsidRDefault="008C5516">
      <w:pPr>
        <w:jc w:val="center"/>
        <w:rPr>
          <w:rFonts w:eastAsia="Calibri" w:cs="Times New Roman"/>
          <w:b/>
          <w:bCs/>
          <w:color w:val="000000"/>
        </w:rPr>
      </w:pPr>
    </w:p>
    <w:p w:rsidR="008C5516" w:rsidRDefault="008C5516">
      <w:pPr>
        <w:jc w:val="center"/>
        <w:rPr>
          <w:rFonts w:eastAsia="Calibri" w:cs="Times New Roman"/>
          <w:b/>
          <w:bCs/>
          <w:color w:val="000000"/>
        </w:rPr>
      </w:pPr>
    </w:p>
    <w:p w:rsidR="008C5516" w:rsidRDefault="008C5516">
      <w:pPr>
        <w:jc w:val="center"/>
        <w:rPr>
          <w:rFonts w:eastAsia="Calibri" w:cs="Times New Roman"/>
          <w:b/>
          <w:bCs/>
          <w:color w:val="000000"/>
        </w:rPr>
      </w:pPr>
    </w:p>
    <w:p w:rsidR="008C5516" w:rsidRDefault="00570516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Лист согласования</w:t>
      </w:r>
    </w:p>
    <w:p w:rsidR="008C5516" w:rsidRDefault="00570516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Дополнения и изменения к КОС на учебный год</w:t>
      </w: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Дополнения и изменения к КОС на __________ учебный год по</w:t>
      </w: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дисциплине ________________________________________________________.</w:t>
      </w: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КОС внесены следующие изменения:</w:t>
      </w: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8C5516" w:rsidRDefault="008C55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5516" w:rsidRDefault="008C55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Дополнения и изменения в КОС обсуждены на заседании  методической комиссии</w:t>
      </w:r>
    </w:p>
    <w:p w:rsidR="008C5516" w:rsidRDefault="008C55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5516" w:rsidRDefault="005705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 ____» _______________ 20___ г. (Протокол № _____ )</w:t>
      </w:r>
    </w:p>
    <w:p w:rsidR="008C5516" w:rsidRDefault="008C55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5516" w:rsidRDefault="008C55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5516" w:rsidRDefault="008C55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5516" w:rsidRDefault="00570516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комиссии ________________________ И.О. Фамилия                                                                                                     </w:t>
      </w:r>
    </w:p>
    <w:p w:rsidR="008C5516" w:rsidRDefault="008C5516">
      <w:pPr>
        <w:jc w:val="center"/>
      </w:pPr>
    </w:p>
    <w:sectPr w:rsidR="008C5516">
      <w:footerReference w:type="default" r:id="rId8"/>
      <w:pgSz w:w="11906" w:h="16838"/>
      <w:pgMar w:top="1134" w:right="680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73" w:rsidRDefault="008C6D73">
      <w:pPr>
        <w:spacing w:after="0" w:line="240" w:lineRule="auto"/>
      </w:pPr>
      <w:r>
        <w:separator/>
      </w:r>
    </w:p>
  </w:endnote>
  <w:endnote w:type="continuationSeparator" w:id="0">
    <w:p w:rsidR="008C6D73" w:rsidRDefault="008C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6" w:rsidRDefault="00570516">
    <w:pPr>
      <w:pStyle w:val="af1"/>
      <w:ind w:right="360"/>
      <w:jc w:val="righ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margin">
                <wp:posOffset>6033770</wp:posOffset>
              </wp:positionH>
              <wp:positionV relativeFrom="paragraph">
                <wp:posOffset>635</wp:posOffset>
              </wp:positionV>
              <wp:extent cx="123825" cy="160020"/>
              <wp:effectExtent l="0" t="0" r="0" b="0"/>
              <wp:wrapSquare wrapText="largest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15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C5516" w:rsidRDefault="008C5516">
                          <w:pPr>
                            <w:pStyle w:val="af1"/>
                            <w:ind w:firstLine="170"/>
                            <w:rPr>
                              <w:rStyle w:val="a7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475.1pt;margin-top:.05pt;width:9.75pt;height:12.6pt;z-index:-50331646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" filled="f" stroked="f">
              <v:textbox style="mso-fit-shape-to-text:t" inset="0,0,0,0">
                <w:txbxContent>
                  <w:p w:rsidR="008C5516" w:rsidRDefault="008C5516">
                    <w:pPr>
                      <w:pStyle w:val="af1"/>
                      <w:ind w:firstLine="170"/>
                      <w:rPr>
                        <w:rStyle w:val="a7"/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73" w:rsidRDefault="008C6D73">
      <w:pPr>
        <w:spacing w:after="0" w:line="240" w:lineRule="auto"/>
      </w:pPr>
      <w:r>
        <w:separator/>
      </w:r>
    </w:p>
  </w:footnote>
  <w:footnote w:type="continuationSeparator" w:id="0">
    <w:p w:rsidR="008C6D73" w:rsidRDefault="008C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6D9"/>
    <w:multiLevelType w:val="multilevel"/>
    <w:tmpl w:val="F68860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F01E3"/>
    <w:multiLevelType w:val="multilevel"/>
    <w:tmpl w:val="FFAC1D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16"/>
    <w:rsid w:val="00506423"/>
    <w:rsid w:val="00570516"/>
    <w:rsid w:val="008C5516"/>
    <w:rsid w:val="008C6D73"/>
    <w:rsid w:val="0093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CF53"/>
  <w15:docId w15:val="{82F7FC92-DC27-4331-8D25-29266E6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1B5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E3430"/>
  </w:style>
  <w:style w:type="character" w:styleId="a3">
    <w:name w:val="Strong"/>
    <w:basedOn w:val="a0"/>
    <w:uiPriority w:val="22"/>
    <w:qFormat/>
    <w:rsid w:val="00595E1B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6B1B51"/>
    <w:rPr>
      <w:b/>
      <w:bCs/>
      <w:kern w:val="2"/>
      <w:sz w:val="48"/>
      <w:szCs w:val="48"/>
    </w:rPr>
  </w:style>
  <w:style w:type="character" w:customStyle="1" w:styleId="-">
    <w:name w:val="Интернет-ссылка"/>
    <w:basedOn w:val="a0"/>
    <w:uiPriority w:val="99"/>
    <w:unhideWhenUsed/>
    <w:rsid w:val="00D95EFF"/>
    <w:rPr>
      <w:color w:val="0000FF"/>
      <w:u w:val="single"/>
    </w:rPr>
  </w:style>
  <w:style w:type="character" w:customStyle="1" w:styleId="a4">
    <w:name w:val="Текст выноски Знак"/>
    <w:basedOn w:val="a0"/>
    <w:qFormat/>
    <w:rsid w:val="00203A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Верхний колонтитул Знак"/>
    <w:basedOn w:val="a0"/>
    <w:qFormat/>
    <w:rsid w:val="0053086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uiPriority w:val="99"/>
    <w:qFormat/>
    <w:rsid w:val="0053086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page number"/>
    <w:uiPriority w:val="99"/>
    <w:unhideWhenUsed/>
    <w:qFormat/>
    <w:rsid w:val="0053086A"/>
    <w:rPr>
      <w:rFonts w:ascii="Times New Roman" w:hAnsi="Times New Roman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2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cs="Times New Roman"/>
      <w:color w:val="000000"/>
      <w:sz w:val="24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rFonts w:eastAsia="Calibri" w:cs="Times New Roman"/>
      <w:b w:val="0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rFonts w:cs="Arial"/>
      <w:color w:val="333333"/>
      <w:sz w:val="20"/>
    </w:rPr>
  </w:style>
  <w:style w:type="character" w:customStyle="1" w:styleId="ListLabel46">
    <w:name w:val="ListLabel 46"/>
    <w:qFormat/>
    <w:rPr>
      <w:rFonts w:cs="Arial"/>
      <w:color w:val="333333"/>
      <w:sz w:val="20"/>
    </w:rPr>
  </w:style>
  <w:style w:type="character" w:customStyle="1" w:styleId="ListLabel47">
    <w:name w:val="ListLabel 47"/>
    <w:qFormat/>
    <w:rPr>
      <w:b/>
      <w:sz w:val="28"/>
      <w:u w:val="none"/>
    </w:rPr>
  </w:style>
  <w:style w:type="character" w:customStyle="1" w:styleId="ListLabel48">
    <w:name w:val="ListLabel 48"/>
    <w:qFormat/>
    <w:rPr>
      <w:b/>
      <w:sz w:val="28"/>
      <w:u w:val="none"/>
    </w:rPr>
  </w:style>
  <w:style w:type="character" w:customStyle="1" w:styleId="ListLabel49">
    <w:name w:val="ListLabel 49"/>
    <w:qFormat/>
    <w:rPr>
      <w:b/>
      <w:sz w:val="28"/>
      <w:u w:val="none"/>
    </w:rPr>
  </w:style>
  <w:style w:type="character" w:customStyle="1" w:styleId="ListLabel50">
    <w:name w:val="ListLabel 50"/>
    <w:qFormat/>
    <w:rPr>
      <w:b/>
      <w:sz w:val="28"/>
      <w:u w:val="none"/>
    </w:rPr>
  </w:style>
  <w:style w:type="character" w:customStyle="1" w:styleId="ListLabel51">
    <w:name w:val="ListLabel 51"/>
    <w:qFormat/>
    <w:rPr>
      <w:b/>
      <w:sz w:val="28"/>
      <w:u w:val="none"/>
    </w:rPr>
  </w:style>
  <w:style w:type="character" w:customStyle="1" w:styleId="ListLabel52">
    <w:name w:val="ListLabel 52"/>
    <w:qFormat/>
    <w:rPr>
      <w:b/>
      <w:sz w:val="28"/>
      <w:u w:val="none"/>
    </w:rPr>
  </w:style>
  <w:style w:type="character" w:customStyle="1" w:styleId="ListLabel53">
    <w:name w:val="ListLabel 53"/>
    <w:qFormat/>
    <w:rPr>
      <w:b/>
      <w:sz w:val="28"/>
      <w:u w:val="none"/>
    </w:rPr>
  </w:style>
  <w:style w:type="character" w:customStyle="1" w:styleId="ListLabel54">
    <w:name w:val="ListLabel 54"/>
    <w:qFormat/>
    <w:rPr>
      <w:b/>
      <w:sz w:val="28"/>
      <w:u w:val="none"/>
    </w:rPr>
  </w:style>
  <w:style w:type="character" w:customStyle="1" w:styleId="ListLabel55">
    <w:name w:val="ListLabel 55"/>
    <w:qFormat/>
    <w:rPr>
      <w:rFonts w:ascii="Times New Roman" w:hAnsi="Times New Roman"/>
      <w:b/>
      <w:sz w:val="28"/>
    </w:rPr>
  </w:style>
  <w:style w:type="character" w:customStyle="1" w:styleId="ListLabel56">
    <w:name w:val="ListLabel 56"/>
    <w:qFormat/>
    <w:rPr>
      <w:b/>
      <w:sz w:val="28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Normal (Web)"/>
    <w:basedOn w:val="a"/>
    <w:uiPriority w:val="99"/>
    <w:unhideWhenUsed/>
    <w:qFormat/>
    <w:rsid w:val="00EE34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3430"/>
    <w:pPr>
      <w:ind w:left="720"/>
      <w:contextualSpacing/>
    </w:pPr>
  </w:style>
  <w:style w:type="paragraph" w:customStyle="1" w:styleId="FR2">
    <w:name w:val="FR2"/>
    <w:uiPriority w:val="99"/>
    <w:qFormat/>
    <w:rsid w:val="00203ADF"/>
    <w:pPr>
      <w:widowControl w:val="0"/>
      <w:spacing w:before="1180"/>
      <w:jc w:val="center"/>
    </w:pPr>
    <w:rPr>
      <w:b/>
      <w:sz w:val="32"/>
    </w:rPr>
  </w:style>
  <w:style w:type="paragraph" w:styleId="af">
    <w:name w:val="Balloon Text"/>
    <w:basedOn w:val="a"/>
    <w:qFormat/>
    <w:rsid w:val="00203A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rsid w:val="0053086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rsid w:val="005308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B509E5"/>
    <w:pPr>
      <w:widowControl w:val="0"/>
    </w:pPr>
    <w:rPr>
      <w:rFonts w:ascii="Arial" w:hAnsi="Arial" w:cs="Arial"/>
      <w:sz w:val="22"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rsid w:val="00EE34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7904</Words>
  <Characters>45059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cp:lastPrinted>2019-08-19T06:39:00Z</cp:lastPrinted>
  <dcterms:created xsi:type="dcterms:W3CDTF">2025-04-14T03:40:00Z</dcterms:created>
  <dcterms:modified xsi:type="dcterms:W3CDTF">2025-04-14T03:40:00Z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