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336FF">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22AF6" w:rsidRPr="005336FF" w:rsidRDefault="00422AF6" w:rsidP="00CD2062">
      <w:pPr>
        <w:spacing w:after="0" w:line="240" w:lineRule="auto"/>
        <w:jc w:val="center"/>
        <w:rPr>
          <w:rFonts w:ascii="Times New Roman" w:hAnsi="Times New Roman"/>
          <w:b/>
          <w:sz w:val="28"/>
          <w:szCs w:val="28"/>
        </w:rPr>
      </w:pPr>
      <w:r w:rsidRPr="005336FF">
        <w:rPr>
          <w:rFonts w:ascii="Times New Roman" w:hAnsi="Times New Roman"/>
          <w:b/>
          <w:sz w:val="28"/>
          <w:szCs w:val="28"/>
        </w:rPr>
        <w:t>Методические рекомендации для студентов</w:t>
      </w:r>
    </w:p>
    <w:p w:rsidR="00422AF6" w:rsidRPr="005336FF" w:rsidRDefault="00422AF6" w:rsidP="00CD2062">
      <w:pPr>
        <w:spacing w:after="0" w:line="240" w:lineRule="auto"/>
        <w:jc w:val="center"/>
        <w:rPr>
          <w:rFonts w:ascii="Times New Roman" w:hAnsi="Times New Roman"/>
          <w:b/>
          <w:sz w:val="28"/>
          <w:szCs w:val="28"/>
        </w:rPr>
      </w:pPr>
      <w:r w:rsidRPr="005336FF">
        <w:rPr>
          <w:rFonts w:ascii="Times New Roman" w:hAnsi="Times New Roman"/>
          <w:b/>
          <w:sz w:val="28"/>
          <w:szCs w:val="28"/>
        </w:rPr>
        <w:t xml:space="preserve"> по</w:t>
      </w:r>
      <w:r>
        <w:rPr>
          <w:rFonts w:ascii="Times New Roman" w:hAnsi="Times New Roman"/>
          <w:b/>
          <w:sz w:val="28"/>
          <w:szCs w:val="28"/>
        </w:rPr>
        <w:t xml:space="preserve"> выполнению практических  и лабораторных работ</w:t>
      </w:r>
    </w:p>
    <w:p w:rsidR="00422AF6" w:rsidRDefault="00422AF6" w:rsidP="00856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p>
    <w:p w:rsidR="00422AF6" w:rsidRDefault="00422AF6" w:rsidP="00856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ОУП.11 География</w:t>
      </w:r>
    </w:p>
    <w:p w:rsidR="00422AF6" w:rsidRDefault="00422AF6" w:rsidP="00856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p>
    <w:p w:rsidR="00422AF6" w:rsidRDefault="00422AF6" w:rsidP="00856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( 72 часа)   </w:t>
      </w:r>
    </w:p>
    <w:p w:rsidR="00422AF6" w:rsidRDefault="00422AF6" w:rsidP="00856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p>
    <w:p w:rsidR="00422AF6" w:rsidRPr="007A4F52" w:rsidRDefault="00422AF6" w:rsidP="003A1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rPr>
        <w:t xml:space="preserve">по специальности: </w:t>
      </w:r>
      <w:r w:rsidRPr="007A4F52">
        <w:rPr>
          <w:rFonts w:ascii="Times New Roman" w:hAnsi="Times New Roman"/>
          <w:b/>
          <w:sz w:val="28"/>
          <w:szCs w:val="28"/>
          <w:lang w:eastAsia="ar-SA"/>
        </w:rPr>
        <w:t>38.02.01.Экономика и бухгалтерский учет</w:t>
      </w:r>
    </w:p>
    <w:p w:rsidR="00422AF6" w:rsidRPr="007A4F52" w:rsidRDefault="00422AF6" w:rsidP="003A1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                                               </w:t>
      </w:r>
      <w:r w:rsidRPr="007A4F52">
        <w:rPr>
          <w:rFonts w:ascii="Times New Roman" w:hAnsi="Times New Roman"/>
          <w:b/>
          <w:sz w:val="28"/>
          <w:szCs w:val="28"/>
          <w:lang w:eastAsia="ar-SA"/>
        </w:rPr>
        <w:t>(по отраслям)</w:t>
      </w:r>
    </w:p>
    <w:p w:rsidR="00422AF6" w:rsidRPr="005336FF" w:rsidRDefault="00422AF6" w:rsidP="00CD2062">
      <w:pPr>
        <w:spacing w:after="200" w:line="276" w:lineRule="auto"/>
        <w:jc w:val="center"/>
        <w:rPr>
          <w:rFonts w:ascii="Times New Roman" w:hAnsi="Times New Roman"/>
          <w:sz w:val="28"/>
          <w:szCs w:val="28"/>
        </w:rPr>
      </w:pPr>
    </w:p>
    <w:p w:rsidR="00422AF6" w:rsidRPr="005336FF" w:rsidRDefault="00422AF6" w:rsidP="00CD2062">
      <w:pPr>
        <w:spacing w:after="200" w:line="276" w:lineRule="auto"/>
        <w:rPr>
          <w:rFonts w:ascii="Times New Roman" w:hAnsi="Times New Roman"/>
          <w:sz w:val="28"/>
          <w:szCs w:val="28"/>
        </w:rPr>
      </w:pPr>
    </w:p>
    <w:p w:rsidR="00422AF6" w:rsidRDefault="00422AF6" w:rsidP="00CD2062">
      <w:pPr>
        <w:spacing w:after="200" w:line="276" w:lineRule="auto"/>
        <w:rPr>
          <w:rFonts w:ascii="Times New Roman" w:hAnsi="Times New Roman"/>
          <w:sz w:val="28"/>
          <w:szCs w:val="28"/>
        </w:rPr>
      </w:pPr>
      <w:r w:rsidRPr="005336FF">
        <w:rPr>
          <w:rFonts w:ascii="Times New Roman" w:hAnsi="Times New Roman"/>
          <w:sz w:val="28"/>
          <w:szCs w:val="28"/>
        </w:rPr>
        <w:t xml:space="preserve">                                                  </w:t>
      </w:r>
    </w:p>
    <w:p w:rsidR="00422AF6" w:rsidRDefault="00422AF6" w:rsidP="00CD2062">
      <w:pPr>
        <w:spacing w:after="200" w:line="276" w:lineRule="auto"/>
        <w:rPr>
          <w:rFonts w:ascii="Times New Roman" w:hAnsi="Times New Roman"/>
          <w:sz w:val="28"/>
          <w:szCs w:val="28"/>
        </w:rPr>
      </w:pPr>
    </w:p>
    <w:p w:rsidR="00422AF6" w:rsidRDefault="00422AF6" w:rsidP="00CD2062">
      <w:pPr>
        <w:spacing w:after="200" w:line="276" w:lineRule="auto"/>
        <w:rPr>
          <w:rFonts w:ascii="Times New Roman" w:hAnsi="Times New Roman"/>
          <w:sz w:val="28"/>
          <w:szCs w:val="28"/>
        </w:rPr>
      </w:pPr>
    </w:p>
    <w:p w:rsidR="00422AF6" w:rsidRPr="005336FF" w:rsidRDefault="00422AF6" w:rsidP="00CD2062">
      <w:pPr>
        <w:spacing w:after="200" w:line="276" w:lineRule="auto"/>
        <w:rPr>
          <w:rFonts w:ascii="Times New Roman" w:hAnsi="Times New Roman"/>
          <w:sz w:val="28"/>
          <w:szCs w:val="28"/>
        </w:rPr>
      </w:pPr>
    </w:p>
    <w:p w:rsidR="00422AF6" w:rsidRPr="005336FF" w:rsidRDefault="00422AF6" w:rsidP="00CD2062">
      <w:pPr>
        <w:spacing w:after="0" w:line="240" w:lineRule="auto"/>
        <w:rPr>
          <w:rFonts w:ascii="Times New Roman" w:hAnsi="Times New Roman"/>
          <w:sz w:val="28"/>
          <w:szCs w:val="28"/>
          <w:u w:val="single"/>
        </w:rPr>
      </w:pPr>
      <w:r>
        <w:rPr>
          <w:rFonts w:ascii="Times New Roman" w:hAnsi="Times New Roman"/>
          <w:sz w:val="28"/>
          <w:szCs w:val="28"/>
        </w:rPr>
        <w:t xml:space="preserve">                                                         </w:t>
      </w:r>
      <w:r w:rsidRPr="005336FF">
        <w:rPr>
          <w:rFonts w:ascii="Times New Roman" w:hAnsi="Times New Roman"/>
          <w:sz w:val="28"/>
          <w:szCs w:val="28"/>
        </w:rPr>
        <w:t xml:space="preserve">Форма обучения: </w:t>
      </w:r>
      <w:r w:rsidRPr="005336FF">
        <w:rPr>
          <w:rFonts w:ascii="Times New Roman" w:hAnsi="Times New Roman"/>
          <w:sz w:val="28"/>
          <w:szCs w:val="28"/>
          <w:u w:val="single"/>
        </w:rPr>
        <w:t>очная</w:t>
      </w:r>
    </w:p>
    <w:p w:rsidR="00422AF6" w:rsidRPr="005336FF" w:rsidRDefault="00422AF6" w:rsidP="00CD2062">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Нормативный срок освоения: </w:t>
      </w:r>
      <w:r w:rsidRPr="00856AA4">
        <w:rPr>
          <w:rFonts w:ascii="Times New Roman" w:hAnsi="Times New Roman"/>
          <w:sz w:val="28"/>
          <w:szCs w:val="28"/>
        </w:rPr>
        <w:t>3 г.10мес.</w:t>
      </w:r>
    </w:p>
    <w:p w:rsidR="00422AF6" w:rsidRPr="005336FF" w:rsidRDefault="00422AF6" w:rsidP="00CD2062">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База обучения: </w:t>
      </w:r>
      <w:r w:rsidRPr="005336FF">
        <w:rPr>
          <w:rFonts w:ascii="Times New Roman" w:hAnsi="Times New Roman"/>
          <w:sz w:val="28"/>
          <w:szCs w:val="28"/>
          <w:u w:val="single"/>
        </w:rPr>
        <w:t>основное общее образование</w:t>
      </w:r>
    </w:p>
    <w:p w:rsidR="00422AF6" w:rsidRDefault="00422AF6" w:rsidP="00CD2062">
      <w:pPr>
        <w:spacing w:after="200" w:line="276" w:lineRule="auto"/>
        <w:jc w:val="right"/>
        <w:rPr>
          <w:rFonts w:ascii="Times New Roman" w:hAnsi="Times New Roman"/>
          <w:sz w:val="28"/>
          <w:szCs w:val="28"/>
        </w:rPr>
      </w:pPr>
    </w:p>
    <w:p w:rsidR="00422AF6" w:rsidRDefault="00422AF6" w:rsidP="00CD2062">
      <w:pPr>
        <w:spacing w:after="200" w:line="276" w:lineRule="auto"/>
        <w:jc w:val="right"/>
        <w:rPr>
          <w:rFonts w:ascii="Times New Roman" w:hAnsi="Times New Roman"/>
          <w:sz w:val="28"/>
          <w:szCs w:val="28"/>
        </w:rPr>
      </w:pPr>
    </w:p>
    <w:p w:rsidR="00422AF6" w:rsidRDefault="00422AF6" w:rsidP="00CD2062">
      <w:pPr>
        <w:spacing w:after="200" w:line="276" w:lineRule="auto"/>
        <w:jc w:val="right"/>
        <w:rPr>
          <w:rFonts w:ascii="Times New Roman" w:hAnsi="Times New Roman"/>
          <w:sz w:val="28"/>
          <w:szCs w:val="28"/>
        </w:rPr>
      </w:pPr>
    </w:p>
    <w:p w:rsidR="00422AF6" w:rsidRPr="005336FF" w:rsidRDefault="00422AF6" w:rsidP="00CD2062">
      <w:pPr>
        <w:spacing w:after="200" w:line="276" w:lineRule="auto"/>
        <w:jc w:val="right"/>
        <w:rPr>
          <w:rFonts w:ascii="Times New Roman" w:hAnsi="Times New Roman"/>
          <w:sz w:val="28"/>
          <w:szCs w:val="28"/>
        </w:rPr>
      </w:pPr>
    </w:p>
    <w:p w:rsidR="00422AF6" w:rsidRDefault="00422AF6" w:rsidP="00CD2062">
      <w:pPr>
        <w:spacing w:after="200" w:line="276" w:lineRule="auto"/>
        <w:jc w:val="center"/>
        <w:rPr>
          <w:rFonts w:ascii="Times New Roman" w:hAnsi="Times New Roman"/>
          <w:sz w:val="28"/>
          <w:szCs w:val="28"/>
        </w:rPr>
      </w:pPr>
    </w:p>
    <w:p w:rsidR="00422AF6" w:rsidRPr="005336FF" w:rsidRDefault="00422AF6" w:rsidP="00CD2062">
      <w:pPr>
        <w:spacing w:after="200" w:line="276" w:lineRule="auto"/>
        <w:jc w:val="center"/>
        <w:rPr>
          <w:rFonts w:ascii="Times New Roman" w:hAnsi="Times New Roman"/>
          <w:sz w:val="28"/>
          <w:szCs w:val="28"/>
        </w:rPr>
      </w:pPr>
      <w:r>
        <w:rPr>
          <w:rFonts w:ascii="Times New Roman" w:hAnsi="Times New Roman"/>
          <w:sz w:val="28"/>
          <w:szCs w:val="28"/>
        </w:rPr>
        <w:t xml:space="preserve">Акбулак </w:t>
      </w:r>
      <w:r w:rsidRPr="005336FF">
        <w:rPr>
          <w:rFonts w:ascii="Times New Roman" w:hAnsi="Times New Roman"/>
          <w:sz w:val="28"/>
          <w:szCs w:val="28"/>
        </w:rPr>
        <w:t>202</w:t>
      </w:r>
      <w:r>
        <w:rPr>
          <w:rFonts w:ascii="Times New Roman" w:hAnsi="Times New Roman"/>
          <w:sz w:val="28"/>
          <w:szCs w:val="28"/>
        </w:rPr>
        <w:t>3</w:t>
      </w:r>
      <w:r w:rsidRPr="005336FF">
        <w:rPr>
          <w:rFonts w:ascii="Times New Roman" w:hAnsi="Times New Roman"/>
          <w:sz w:val="28"/>
          <w:szCs w:val="28"/>
        </w:rPr>
        <w:t>г.</w:t>
      </w:r>
    </w:p>
    <w:p w:rsidR="00422AF6" w:rsidRPr="00856AA4" w:rsidRDefault="00422AF6" w:rsidP="00CD2062">
      <w:pPr>
        <w:autoSpaceDE w:val="0"/>
        <w:autoSpaceDN w:val="0"/>
        <w:adjustRightInd w:val="0"/>
        <w:spacing w:after="0" w:line="240" w:lineRule="auto"/>
        <w:ind w:firstLine="709"/>
        <w:jc w:val="both"/>
        <w:rPr>
          <w:rFonts w:ascii="Times New Roman" w:hAnsi="Times New Roman"/>
          <w:sz w:val="28"/>
          <w:szCs w:val="28"/>
        </w:rPr>
      </w:pPr>
      <w:r w:rsidRPr="005336FF">
        <w:rPr>
          <w:rFonts w:ascii="Times New Roman" w:hAnsi="Times New Roman"/>
          <w:sz w:val="28"/>
          <w:szCs w:val="28"/>
        </w:rPr>
        <w:t xml:space="preserve">Методические рекомендации по дисциплине </w:t>
      </w:r>
      <w:r w:rsidRPr="00856AA4">
        <w:rPr>
          <w:rFonts w:ascii="Times New Roman" w:hAnsi="Times New Roman"/>
          <w:sz w:val="28"/>
          <w:szCs w:val="28"/>
        </w:rPr>
        <w:t>«География»  разработана на основе:</w:t>
      </w:r>
    </w:p>
    <w:p w:rsidR="00422AF6" w:rsidRPr="00856AA4" w:rsidRDefault="00422AF6" w:rsidP="00CD2062">
      <w:pPr>
        <w:tabs>
          <w:tab w:val="left" w:pos="4838"/>
        </w:tabs>
        <w:spacing w:after="0" w:line="240" w:lineRule="auto"/>
        <w:ind w:firstLine="708"/>
        <w:jc w:val="both"/>
        <w:rPr>
          <w:rFonts w:ascii="Times New Roman" w:hAnsi="Times New Roman"/>
          <w:sz w:val="28"/>
          <w:szCs w:val="28"/>
        </w:rPr>
      </w:pPr>
      <w:r w:rsidRPr="00856AA4">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856AA4">
          <w:rPr>
            <w:rFonts w:ascii="Times New Roman" w:hAnsi="Times New Roman"/>
            <w:iCs/>
            <w:sz w:val="28"/>
            <w:szCs w:val="28"/>
          </w:rPr>
          <w:t>приказом</w:t>
        </w:r>
      </w:hyperlink>
      <w:r w:rsidRPr="00856AA4">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856AA4">
          <w:rPr>
            <w:rFonts w:ascii="Times New Roman" w:hAnsi="Times New Roman"/>
            <w:sz w:val="28"/>
            <w:szCs w:val="28"/>
          </w:rPr>
          <w:t>2012 г</w:t>
        </w:r>
      </w:smartTag>
      <w:r w:rsidRPr="00856AA4">
        <w:rPr>
          <w:rFonts w:ascii="Times New Roman" w:hAnsi="Times New Roman"/>
          <w:sz w:val="28"/>
          <w:szCs w:val="28"/>
        </w:rPr>
        <w:t>. N 413, с изменениями и дополнениями от: 29.12.2014г., 31.12.2015г., 29.06.2017г.);</w:t>
      </w:r>
    </w:p>
    <w:p w:rsidR="00422AF6" w:rsidRPr="00856AA4" w:rsidRDefault="00422AF6" w:rsidP="00CD2062">
      <w:pPr>
        <w:tabs>
          <w:tab w:val="left" w:pos="4838"/>
        </w:tabs>
        <w:spacing w:after="0" w:line="240" w:lineRule="auto"/>
        <w:ind w:firstLine="708"/>
        <w:jc w:val="both"/>
        <w:rPr>
          <w:rFonts w:ascii="Times New Roman" w:hAnsi="Times New Roman"/>
          <w:sz w:val="28"/>
          <w:szCs w:val="28"/>
        </w:rPr>
      </w:pPr>
      <w:r w:rsidRPr="00856AA4">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856AA4">
          <w:rPr>
            <w:rFonts w:ascii="Times New Roman" w:hAnsi="Times New Roman"/>
            <w:sz w:val="28"/>
            <w:szCs w:val="28"/>
          </w:rPr>
          <w:t>2016 г</w:t>
        </w:r>
      </w:smartTag>
      <w:r w:rsidRPr="00856AA4">
        <w:rPr>
          <w:rFonts w:ascii="Times New Roman" w:hAnsi="Times New Roman"/>
          <w:sz w:val="28"/>
          <w:szCs w:val="28"/>
        </w:rPr>
        <w:t>. № 2/16-з).</w:t>
      </w:r>
    </w:p>
    <w:p w:rsidR="00422AF6" w:rsidRPr="00856AA4" w:rsidRDefault="00422AF6" w:rsidP="00CD2062">
      <w:pPr>
        <w:autoSpaceDE w:val="0"/>
        <w:autoSpaceDN w:val="0"/>
        <w:adjustRightInd w:val="0"/>
        <w:spacing w:after="0" w:line="240" w:lineRule="auto"/>
        <w:ind w:firstLine="709"/>
        <w:jc w:val="both"/>
        <w:rPr>
          <w:rFonts w:ascii="Times New Roman" w:hAnsi="Times New Roman"/>
          <w:sz w:val="28"/>
          <w:szCs w:val="28"/>
          <w:u w:val="single"/>
        </w:rPr>
      </w:pPr>
      <w:r w:rsidRPr="00856AA4">
        <w:rPr>
          <w:rFonts w:ascii="Times New Roman" w:hAnsi="Times New Roman"/>
          <w:sz w:val="28"/>
          <w:szCs w:val="28"/>
        </w:rPr>
        <w:t>-  Рабочей программы учебной  дисциплины  «География»</w:t>
      </w:r>
      <w:r w:rsidRPr="00856AA4">
        <w:rPr>
          <w:rFonts w:ascii="Times New Roman" w:hAnsi="Times New Roman"/>
          <w:sz w:val="28"/>
          <w:szCs w:val="28"/>
          <w:u w:val="single"/>
        </w:rPr>
        <w:t xml:space="preserve"> </w:t>
      </w:r>
      <w:r w:rsidRPr="00856AA4">
        <w:rPr>
          <w:rFonts w:ascii="Times New Roman" w:hAnsi="Times New Roman"/>
          <w:sz w:val="28"/>
          <w:szCs w:val="28"/>
        </w:rPr>
        <w:t>утвержденной директором ГАПОУ «АПТ» Симаковой Е.В.</w:t>
      </w:r>
    </w:p>
    <w:p w:rsidR="00422AF6" w:rsidRDefault="00422AF6" w:rsidP="00CD2062">
      <w:pPr>
        <w:autoSpaceDE w:val="0"/>
        <w:autoSpaceDN w:val="0"/>
        <w:adjustRightInd w:val="0"/>
        <w:spacing w:after="0" w:line="240" w:lineRule="auto"/>
        <w:jc w:val="both"/>
        <w:rPr>
          <w:rFonts w:ascii="Times New Roman" w:hAnsi="Times New Roman"/>
          <w:color w:val="000000"/>
          <w:sz w:val="28"/>
          <w:szCs w:val="28"/>
          <w:u w:val="single"/>
        </w:rPr>
      </w:pPr>
    </w:p>
    <w:p w:rsidR="00422AF6" w:rsidRPr="005336FF" w:rsidRDefault="00422AF6" w:rsidP="00CD2062">
      <w:pPr>
        <w:autoSpaceDE w:val="0"/>
        <w:autoSpaceDN w:val="0"/>
        <w:adjustRightInd w:val="0"/>
        <w:spacing w:after="0" w:line="240" w:lineRule="auto"/>
        <w:jc w:val="both"/>
        <w:rPr>
          <w:rFonts w:ascii="Times New Roman" w:hAnsi="Times New Roman"/>
          <w:color w:val="000000"/>
          <w:sz w:val="28"/>
          <w:szCs w:val="28"/>
          <w:u w:val="single"/>
        </w:rPr>
      </w:pPr>
    </w:p>
    <w:p w:rsidR="00422AF6" w:rsidRPr="00856AA4" w:rsidRDefault="00422AF6" w:rsidP="00856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8"/>
          <w:szCs w:val="28"/>
        </w:rPr>
      </w:pPr>
      <w:r w:rsidRPr="00856AA4">
        <w:rPr>
          <w:rFonts w:ascii="Times New Roman" w:hAnsi="Times New Roman"/>
          <w:sz w:val="28"/>
          <w:szCs w:val="28"/>
        </w:rPr>
        <w:t>для специальности:</w:t>
      </w:r>
      <w:r w:rsidRPr="00856AA4">
        <w:rPr>
          <w:sz w:val="32"/>
          <w:szCs w:val="32"/>
        </w:rPr>
        <w:t xml:space="preserve"> </w:t>
      </w:r>
      <w:r w:rsidRPr="00856AA4">
        <w:rPr>
          <w:rFonts w:ascii="Times New Roman" w:hAnsi="Times New Roman"/>
          <w:b/>
          <w:sz w:val="28"/>
          <w:szCs w:val="28"/>
        </w:rPr>
        <w:t>38.02.04 Коммерция (по отраслям).</w:t>
      </w:r>
    </w:p>
    <w:p w:rsidR="00422AF6" w:rsidRPr="00856AA4" w:rsidRDefault="00422AF6" w:rsidP="00856AA4">
      <w:pPr>
        <w:spacing w:after="200" w:line="276" w:lineRule="auto"/>
        <w:jc w:val="center"/>
        <w:rPr>
          <w:rFonts w:ascii="Times New Roman" w:hAnsi="Times New Roman"/>
          <w:sz w:val="28"/>
          <w:szCs w:val="28"/>
        </w:rPr>
      </w:pPr>
    </w:p>
    <w:p w:rsidR="00422AF6" w:rsidRPr="00856AA4" w:rsidRDefault="00422AF6" w:rsidP="00CD2062">
      <w:pPr>
        <w:spacing w:after="0" w:line="240" w:lineRule="auto"/>
        <w:jc w:val="both"/>
        <w:rPr>
          <w:rFonts w:ascii="Times New Roman" w:hAnsi="Times New Roman"/>
          <w:sz w:val="28"/>
          <w:szCs w:val="28"/>
          <w:lang w:eastAsia="ar-SA"/>
        </w:rPr>
      </w:pPr>
      <w:bookmarkStart w:id="0" w:name="_GoBack"/>
      <w:bookmarkEnd w:id="0"/>
      <w:r w:rsidRPr="00856AA4">
        <w:rPr>
          <w:rFonts w:ascii="Times New Roman" w:hAnsi="Times New Roman"/>
          <w:sz w:val="28"/>
          <w:szCs w:val="28"/>
          <w:lang w:eastAsia="ar-SA"/>
        </w:rPr>
        <w:t xml:space="preserve">Организация-разработчик: ГАПОУ «АПТ» </w:t>
      </w:r>
    </w:p>
    <w:p w:rsidR="00422AF6" w:rsidRPr="00856AA4" w:rsidRDefault="00422AF6" w:rsidP="00CD2062">
      <w:pPr>
        <w:spacing w:after="0" w:line="240" w:lineRule="auto"/>
        <w:jc w:val="both"/>
        <w:rPr>
          <w:rFonts w:ascii="Times New Roman" w:hAnsi="Times New Roman"/>
          <w:sz w:val="28"/>
          <w:szCs w:val="28"/>
          <w:lang w:eastAsia="ar-SA"/>
        </w:rPr>
      </w:pPr>
      <w:r w:rsidRPr="00856AA4">
        <w:rPr>
          <w:rFonts w:ascii="Times New Roman" w:hAnsi="Times New Roman"/>
          <w:sz w:val="28"/>
          <w:szCs w:val="28"/>
          <w:lang w:eastAsia="ar-SA"/>
        </w:rPr>
        <w:t>Разработчик: Рожина Татьяна Николаевна, высшая категория</w:t>
      </w:r>
    </w:p>
    <w:p w:rsidR="00422AF6" w:rsidRPr="00856AA4" w:rsidRDefault="00422AF6" w:rsidP="00CD2062">
      <w:pPr>
        <w:spacing w:after="0" w:line="240" w:lineRule="auto"/>
        <w:jc w:val="both"/>
        <w:rPr>
          <w:rFonts w:ascii="Times New Roman" w:hAnsi="Times New Roman"/>
          <w:sz w:val="28"/>
          <w:szCs w:val="28"/>
          <w:lang w:eastAsia="ar-SA"/>
        </w:rPr>
      </w:pPr>
    </w:p>
    <w:p w:rsidR="00422AF6" w:rsidRPr="00856AA4" w:rsidRDefault="00422AF6" w:rsidP="00CD2062">
      <w:pPr>
        <w:spacing w:after="0" w:line="240" w:lineRule="auto"/>
        <w:jc w:val="both"/>
        <w:rPr>
          <w:rFonts w:ascii="Times New Roman" w:hAnsi="Times New Roman"/>
          <w:sz w:val="28"/>
          <w:szCs w:val="28"/>
          <w:lang w:eastAsia="ar-SA"/>
        </w:rPr>
      </w:pPr>
      <w:r w:rsidRPr="00856AA4">
        <w:rPr>
          <w:rFonts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rsidR="00422AF6" w:rsidRPr="005336FF" w:rsidRDefault="00422AF6" w:rsidP="00CD2062">
      <w:pPr>
        <w:spacing w:after="0" w:line="240" w:lineRule="auto"/>
        <w:jc w:val="both"/>
        <w:rPr>
          <w:rFonts w:ascii="Times New Roman" w:hAnsi="Times New Roman"/>
          <w:sz w:val="28"/>
          <w:szCs w:val="28"/>
          <w:lang w:eastAsia="ar-SA"/>
        </w:rPr>
      </w:pPr>
    </w:p>
    <w:p w:rsidR="00422AF6" w:rsidRPr="005336FF" w:rsidRDefault="00422AF6" w:rsidP="00CD2062">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Рекомендована методическим Советом ГАПОУ «АПТ»,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422AF6" w:rsidRPr="005336FF" w:rsidRDefault="00422AF6" w:rsidP="00CD2062">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29»  08</w:t>
      </w:r>
      <w:r w:rsidRPr="005336FF">
        <w:rPr>
          <w:rFonts w:ascii="Times New Roman" w:hAnsi="Times New Roman"/>
          <w:sz w:val="28"/>
          <w:szCs w:val="28"/>
          <w:lang w:eastAsia="ar-SA"/>
        </w:rPr>
        <w:t xml:space="preserve"> 2023г.                                                        ______________/Медетова Я.А/          </w:t>
      </w:r>
    </w:p>
    <w:p w:rsidR="00422AF6" w:rsidRPr="005336FF" w:rsidRDefault="00422AF6" w:rsidP="00CD2062">
      <w:pPr>
        <w:spacing w:after="0" w:line="240" w:lineRule="auto"/>
        <w:jc w:val="both"/>
        <w:rPr>
          <w:rFonts w:ascii="Times New Roman" w:hAnsi="Times New Roman"/>
          <w:sz w:val="28"/>
          <w:szCs w:val="28"/>
          <w:lang w:eastAsia="ar-SA"/>
        </w:rPr>
      </w:pPr>
    </w:p>
    <w:p w:rsidR="00422AF6" w:rsidRPr="005336FF" w:rsidRDefault="00422AF6" w:rsidP="00CD2062">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Рассмотрена методической комиссией преподавателей,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422AF6" w:rsidRPr="005336FF" w:rsidRDefault="00422AF6" w:rsidP="00CD2062">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 xml:space="preserve">30»  08 </w:t>
      </w:r>
      <w:r w:rsidRPr="005336FF">
        <w:rPr>
          <w:rFonts w:ascii="Times New Roman" w:hAnsi="Times New Roman"/>
          <w:sz w:val="28"/>
          <w:szCs w:val="28"/>
          <w:lang w:eastAsia="ar-SA"/>
        </w:rPr>
        <w:t xml:space="preserve"> 2023г.                                                       ____________/Кривошеева Г.А/          </w:t>
      </w:r>
    </w:p>
    <w:p w:rsidR="00422AF6" w:rsidRPr="005336FF" w:rsidRDefault="00422AF6" w:rsidP="00CD2062">
      <w:pPr>
        <w:spacing w:after="0" w:line="240" w:lineRule="auto"/>
        <w:jc w:val="both"/>
        <w:rPr>
          <w:rFonts w:ascii="Times New Roman" w:hAnsi="Times New Roman"/>
          <w:sz w:val="28"/>
          <w:szCs w:val="28"/>
          <w:lang w:eastAsia="ar-SA"/>
        </w:rPr>
      </w:pPr>
    </w:p>
    <w:p w:rsidR="00422AF6" w:rsidRPr="005336FF" w:rsidRDefault="00422AF6" w:rsidP="00CD2062">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Утверждены заместителем директора по УР</w:t>
      </w:r>
      <w:r w:rsidRPr="005336FF">
        <w:rPr>
          <w:rFonts w:ascii="Times New Roman" w:hAnsi="Times New Roman"/>
          <w:sz w:val="28"/>
          <w:szCs w:val="28"/>
          <w:lang w:eastAsia="ar-SA"/>
        </w:rPr>
        <w:t xml:space="preserve"> ГАПОУ «АПТ» </w:t>
      </w:r>
    </w:p>
    <w:p w:rsidR="00422AF6" w:rsidRPr="005336FF" w:rsidRDefault="00422AF6" w:rsidP="00CD2062">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31</w:t>
      </w:r>
      <w:r w:rsidRPr="005336FF">
        <w:rPr>
          <w:rFonts w:ascii="Times New Roman" w:hAnsi="Times New Roman"/>
          <w:sz w:val="28"/>
          <w:szCs w:val="28"/>
          <w:lang w:eastAsia="ar-SA"/>
        </w:rPr>
        <w:t>» ___</w:t>
      </w:r>
      <w:r w:rsidRPr="005336FF">
        <w:rPr>
          <w:rFonts w:ascii="Times New Roman" w:hAnsi="Times New Roman"/>
          <w:sz w:val="28"/>
          <w:szCs w:val="28"/>
          <w:u w:val="single"/>
          <w:lang w:eastAsia="ar-SA"/>
        </w:rPr>
        <w:t>08</w:t>
      </w:r>
      <w:r w:rsidRPr="005336FF">
        <w:rPr>
          <w:rFonts w:ascii="Times New Roman" w:hAnsi="Times New Roman"/>
          <w:sz w:val="28"/>
          <w:szCs w:val="28"/>
          <w:lang w:eastAsia="ar-SA"/>
        </w:rPr>
        <w:t>__2023г.                                                ______________/</w:t>
      </w:r>
      <w:r>
        <w:rPr>
          <w:rFonts w:ascii="Times New Roman" w:hAnsi="Times New Roman"/>
          <w:sz w:val="28"/>
          <w:szCs w:val="28"/>
          <w:lang w:eastAsia="ar-SA"/>
        </w:rPr>
        <w:t>Попова Л.Б.</w:t>
      </w:r>
      <w:r w:rsidRPr="005336FF">
        <w:rPr>
          <w:rFonts w:ascii="Times New Roman" w:hAnsi="Times New Roman"/>
          <w:sz w:val="28"/>
          <w:szCs w:val="28"/>
          <w:lang w:eastAsia="ar-SA"/>
        </w:rPr>
        <w:t>/</w:t>
      </w:r>
    </w:p>
    <w:p w:rsidR="00422AF6" w:rsidRPr="007A4F52" w:rsidRDefault="00422AF6" w:rsidP="00DB31D2">
      <w:pPr>
        <w:widowControl w:val="0"/>
        <w:autoSpaceDE w:val="0"/>
        <w:autoSpaceDN w:val="0"/>
        <w:adjustRightInd w:val="0"/>
        <w:spacing w:after="0" w:line="240" w:lineRule="auto"/>
        <w:rPr>
          <w:rFonts w:ascii="Times New Roman" w:hAnsi="Times New Roman"/>
          <w:sz w:val="28"/>
          <w:szCs w:val="28"/>
          <w:lang w:eastAsia="ru-RU"/>
        </w:rPr>
      </w:pPr>
      <w:r w:rsidRPr="005336FF">
        <w:rPr>
          <w:rFonts w:ascii="Times New Roman" w:hAnsi="Times New Roman"/>
          <w:b/>
          <w:sz w:val="28"/>
          <w:szCs w:val="28"/>
          <w:lang w:eastAsia="ar-SA"/>
        </w:rPr>
        <w:br w:type="page"/>
      </w:r>
      <w:r w:rsidRPr="007A4F52">
        <w:rPr>
          <w:rFonts w:ascii="Times New Roman" w:hAnsi="Times New Roman"/>
          <w:sz w:val="28"/>
          <w:szCs w:val="28"/>
          <w:lang w:eastAsia="ru-RU"/>
        </w:rPr>
        <w:t xml:space="preserve">                                                      Содержание</w:t>
      </w:r>
    </w:p>
    <w:p w:rsidR="00422AF6" w:rsidRPr="007A4F52" w:rsidRDefault="00422AF6" w:rsidP="00DB31D2">
      <w:pPr>
        <w:widowControl w:val="0"/>
        <w:autoSpaceDE w:val="0"/>
        <w:autoSpaceDN w:val="0"/>
        <w:adjustRightInd w:val="0"/>
        <w:spacing w:after="0" w:line="240" w:lineRule="auto"/>
        <w:jc w:val="center"/>
        <w:rPr>
          <w:rFonts w:ascii="Times New Roman" w:hAnsi="Times New Roman"/>
          <w:sz w:val="28"/>
          <w:szCs w:val="28"/>
          <w:lang w:eastAsia="ru-RU"/>
        </w:rPr>
      </w:pPr>
    </w:p>
    <w:p w:rsidR="00422AF6" w:rsidRPr="007A4F52" w:rsidRDefault="00422AF6" w:rsidP="00DB31D2">
      <w:pPr>
        <w:widowControl w:val="0"/>
        <w:autoSpaceDE w:val="0"/>
        <w:autoSpaceDN w:val="0"/>
        <w:adjustRightInd w:val="0"/>
        <w:spacing w:after="0" w:line="360" w:lineRule="auto"/>
        <w:rPr>
          <w:rFonts w:ascii="Times New Roman" w:hAnsi="Times New Roman"/>
          <w:sz w:val="28"/>
          <w:szCs w:val="28"/>
          <w:lang w:eastAsia="ru-RU"/>
        </w:rPr>
      </w:pPr>
      <w:r w:rsidRPr="007A4F52">
        <w:rPr>
          <w:rFonts w:ascii="Times New Roman" w:hAnsi="Times New Roman"/>
          <w:sz w:val="28"/>
          <w:szCs w:val="28"/>
          <w:lang w:eastAsia="ru-RU"/>
        </w:rPr>
        <w:t>1.Пояснительная записка.</w:t>
      </w:r>
    </w:p>
    <w:p w:rsidR="00422AF6" w:rsidRPr="007A4F52" w:rsidRDefault="00422AF6" w:rsidP="00DB31D2">
      <w:pPr>
        <w:widowControl w:val="0"/>
        <w:autoSpaceDE w:val="0"/>
        <w:autoSpaceDN w:val="0"/>
        <w:adjustRightInd w:val="0"/>
        <w:spacing w:after="0" w:line="360" w:lineRule="auto"/>
        <w:rPr>
          <w:rFonts w:ascii="Times New Roman" w:hAnsi="Times New Roman"/>
          <w:sz w:val="28"/>
          <w:szCs w:val="28"/>
          <w:lang w:eastAsia="ru-RU"/>
        </w:rPr>
      </w:pPr>
      <w:r w:rsidRPr="007A4F52">
        <w:rPr>
          <w:rFonts w:ascii="Times New Roman" w:hAnsi="Times New Roman"/>
          <w:sz w:val="28"/>
          <w:szCs w:val="28"/>
          <w:lang w:eastAsia="ru-RU"/>
        </w:rPr>
        <w:t>2.Структура и содержание   учебной дисциплины «Географии».</w:t>
      </w:r>
    </w:p>
    <w:p w:rsidR="00422AF6" w:rsidRPr="007A4F52" w:rsidRDefault="00422AF6" w:rsidP="00DB31D2">
      <w:pPr>
        <w:widowControl w:val="0"/>
        <w:autoSpaceDE w:val="0"/>
        <w:autoSpaceDN w:val="0"/>
        <w:adjustRightInd w:val="0"/>
        <w:spacing w:after="0" w:line="360" w:lineRule="auto"/>
        <w:rPr>
          <w:rFonts w:ascii="Times New Roman" w:hAnsi="Times New Roman"/>
          <w:sz w:val="28"/>
          <w:szCs w:val="28"/>
          <w:lang w:eastAsia="ru-RU"/>
        </w:rPr>
      </w:pPr>
      <w:r w:rsidRPr="007A4F52">
        <w:rPr>
          <w:rFonts w:ascii="Times New Roman" w:hAnsi="Times New Roman"/>
          <w:sz w:val="28"/>
          <w:szCs w:val="28"/>
          <w:lang w:eastAsia="ru-RU"/>
        </w:rPr>
        <w:t>3.Объём учебной дисциплины  «Географии».</w:t>
      </w:r>
    </w:p>
    <w:p w:rsidR="00422AF6" w:rsidRPr="007A4F52" w:rsidRDefault="00422AF6" w:rsidP="00DB31D2">
      <w:pPr>
        <w:widowControl w:val="0"/>
        <w:autoSpaceDE w:val="0"/>
        <w:autoSpaceDN w:val="0"/>
        <w:adjustRightInd w:val="0"/>
        <w:spacing w:after="0" w:line="360" w:lineRule="auto"/>
        <w:rPr>
          <w:rFonts w:ascii="Times New Roman" w:hAnsi="Times New Roman"/>
          <w:sz w:val="28"/>
          <w:szCs w:val="28"/>
          <w:lang w:eastAsia="ru-RU"/>
        </w:rPr>
      </w:pPr>
      <w:r w:rsidRPr="007A4F52">
        <w:rPr>
          <w:rFonts w:ascii="Times New Roman" w:hAnsi="Times New Roman"/>
          <w:sz w:val="28"/>
          <w:szCs w:val="28"/>
          <w:lang w:eastAsia="ru-RU"/>
        </w:rPr>
        <w:t>4.Перечень   практических  занятий .</w:t>
      </w:r>
    </w:p>
    <w:p w:rsidR="00422AF6" w:rsidRPr="007A4F52" w:rsidRDefault="00422AF6" w:rsidP="00DB31D2">
      <w:pPr>
        <w:widowControl w:val="0"/>
        <w:autoSpaceDE w:val="0"/>
        <w:autoSpaceDN w:val="0"/>
        <w:adjustRightInd w:val="0"/>
        <w:spacing w:after="0" w:line="360" w:lineRule="auto"/>
        <w:rPr>
          <w:rFonts w:ascii="Times New Roman" w:hAnsi="Times New Roman"/>
          <w:sz w:val="28"/>
          <w:szCs w:val="28"/>
          <w:lang w:eastAsia="ru-RU"/>
        </w:rPr>
      </w:pPr>
      <w:r w:rsidRPr="007A4F52">
        <w:rPr>
          <w:rFonts w:ascii="Times New Roman" w:hAnsi="Times New Roman"/>
          <w:sz w:val="28"/>
          <w:szCs w:val="28"/>
          <w:lang w:eastAsia="ru-RU"/>
        </w:rPr>
        <w:t>5.Методические рекомендации по выполнению практических занятий</w:t>
      </w:r>
    </w:p>
    <w:p w:rsidR="00422AF6" w:rsidRPr="007A4F52" w:rsidRDefault="00422AF6" w:rsidP="00DB31D2">
      <w:pPr>
        <w:widowControl w:val="0"/>
        <w:autoSpaceDE w:val="0"/>
        <w:autoSpaceDN w:val="0"/>
        <w:adjustRightInd w:val="0"/>
        <w:spacing w:after="0" w:line="360" w:lineRule="auto"/>
        <w:rPr>
          <w:rFonts w:ascii="Times New Roman" w:hAnsi="Times New Roman"/>
          <w:sz w:val="28"/>
          <w:szCs w:val="28"/>
          <w:lang w:eastAsia="ru-RU"/>
        </w:rPr>
      </w:pPr>
      <w:r w:rsidRPr="007A4F52">
        <w:rPr>
          <w:rFonts w:ascii="Times New Roman" w:hAnsi="Times New Roman"/>
          <w:sz w:val="28"/>
          <w:szCs w:val="28"/>
          <w:lang w:eastAsia="ru-RU"/>
        </w:rPr>
        <w:t>6.Список литературы.</w:t>
      </w:r>
    </w:p>
    <w:p w:rsidR="00422AF6" w:rsidRPr="007A4F52" w:rsidRDefault="00422AF6" w:rsidP="00DB31D2">
      <w:pPr>
        <w:widowControl w:val="0"/>
        <w:autoSpaceDE w:val="0"/>
        <w:autoSpaceDN w:val="0"/>
        <w:adjustRightInd w:val="0"/>
        <w:spacing w:after="0" w:line="240" w:lineRule="auto"/>
        <w:jc w:val="center"/>
        <w:rPr>
          <w:rFonts w:ascii="Times New Roman" w:hAnsi="Times New Roman"/>
          <w:sz w:val="28"/>
          <w:szCs w:val="28"/>
          <w:lang w:eastAsia="ru-RU"/>
        </w:rPr>
      </w:pPr>
    </w:p>
    <w:p w:rsidR="00422AF6" w:rsidRPr="007A4F52" w:rsidRDefault="00422AF6" w:rsidP="00DB31D2">
      <w:pPr>
        <w:widowControl w:val="0"/>
        <w:autoSpaceDE w:val="0"/>
        <w:autoSpaceDN w:val="0"/>
        <w:adjustRightInd w:val="0"/>
        <w:spacing w:after="0" w:line="240" w:lineRule="auto"/>
        <w:jc w:val="center"/>
        <w:rPr>
          <w:rFonts w:ascii="Times New Roman" w:hAnsi="Times New Roman"/>
          <w:sz w:val="28"/>
          <w:szCs w:val="28"/>
          <w:lang w:eastAsia="ru-RU"/>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DB31D2">
      <w:pPr>
        <w:widowControl w:val="0"/>
        <w:autoSpaceDE w:val="0"/>
        <w:autoSpaceDN w:val="0"/>
        <w:adjustRightInd w:val="0"/>
        <w:spacing w:after="0" w:line="240" w:lineRule="auto"/>
        <w:rPr>
          <w:rFonts w:ascii="Times New Roman" w:hAnsi="Times New Roman"/>
          <w:b/>
          <w:sz w:val="28"/>
          <w:szCs w:val="28"/>
        </w:rPr>
      </w:pPr>
      <w:r w:rsidRPr="007A4F52">
        <w:rPr>
          <w:rFonts w:ascii="Times New Roman" w:hAnsi="Times New Roman"/>
          <w:b/>
          <w:sz w:val="28"/>
          <w:szCs w:val="28"/>
        </w:rPr>
        <w:t xml:space="preserve">                                         1. Пояснительная записка.</w:t>
      </w:r>
    </w:p>
    <w:p w:rsidR="00422AF6" w:rsidRPr="007A4F52" w:rsidRDefault="00422AF6" w:rsidP="00DB3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ru-RU"/>
        </w:rPr>
      </w:pPr>
    </w:p>
    <w:p w:rsidR="00422AF6" w:rsidRPr="007A4F52" w:rsidRDefault="00422AF6" w:rsidP="00DB3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ar-SA"/>
        </w:rPr>
      </w:pPr>
      <w:r w:rsidRPr="007A4F52">
        <w:rPr>
          <w:rFonts w:ascii="Times New Roman" w:hAnsi="Times New Roman"/>
          <w:sz w:val="28"/>
          <w:szCs w:val="28"/>
          <w:lang w:eastAsia="ru-RU"/>
        </w:rPr>
        <w:t>Методические рекомендации  общеобразовательной учебной дисциплины «Географии» является частью основной профессиональной образовательной программы в  соответствии с ФГОС по специальности:</w:t>
      </w:r>
      <w:r w:rsidRPr="007A4F52">
        <w:rPr>
          <w:rFonts w:ascii="Times New Roman" w:hAnsi="Times New Roman"/>
          <w:sz w:val="28"/>
          <w:szCs w:val="28"/>
          <w:lang w:eastAsia="ar-SA"/>
        </w:rPr>
        <w:t xml:space="preserve"> </w:t>
      </w:r>
    </w:p>
    <w:p w:rsidR="00422AF6" w:rsidRPr="007A4F52" w:rsidRDefault="00422AF6" w:rsidP="00DB3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ar-SA"/>
        </w:rPr>
      </w:pPr>
    </w:p>
    <w:p w:rsidR="00422AF6" w:rsidRPr="007A4F52" w:rsidRDefault="00422AF6" w:rsidP="00DB3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7A4F52">
        <w:rPr>
          <w:rFonts w:ascii="Times New Roman" w:hAnsi="Times New Roman"/>
          <w:b/>
          <w:sz w:val="28"/>
          <w:szCs w:val="28"/>
          <w:lang w:eastAsia="ar-SA"/>
        </w:rPr>
        <w:t>38.02.01.Экономика и бухгалтерский учет</w:t>
      </w:r>
    </w:p>
    <w:p w:rsidR="00422AF6" w:rsidRPr="007A4F52" w:rsidRDefault="00422AF6" w:rsidP="00DB3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7A4F52">
        <w:rPr>
          <w:rFonts w:ascii="Times New Roman" w:hAnsi="Times New Roman"/>
          <w:b/>
          <w:sz w:val="28"/>
          <w:szCs w:val="28"/>
          <w:lang w:eastAsia="ar-SA"/>
        </w:rPr>
        <w:t>(по отраслям)</w:t>
      </w:r>
    </w:p>
    <w:p w:rsidR="00422AF6" w:rsidRPr="007A4F52" w:rsidRDefault="00422AF6" w:rsidP="00DB31D2">
      <w:pPr>
        <w:spacing w:after="0" w:line="240" w:lineRule="auto"/>
        <w:rPr>
          <w:rFonts w:ascii="Times New Roman" w:hAnsi="Times New Roman"/>
          <w:sz w:val="28"/>
          <w:szCs w:val="28"/>
          <w:lang w:eastAsia="ru-RU"/>
        </w:rPr>
      </w:pPr>
    </w:p>
    <w:p w:rsidR="00422AF6" w:rsidRPr="007A4F52" w:rsidRDefault="00422AF6" w:rsidP="00DB31D2">
      <w:pPr>
        <w:spacing w:after="0" w:line="240" w:lineRule="auto"/>
        <w:rPr>
          <w:rFonts w:ascii="Times New Roman" w:hAnsi="Times New Roman"/>
          <w:color w:val="000000"/>
          <w:sz w:val="28"/>
          <w:szCs w:val="28"/>
        </w:rPr>
      </w:pPr>
      <w:r w:rsidRPr="007A4F52">
        <w:rPr>
          <w:rFonts w:ascii="Times New Roman" w:hAnsi="Times New Roman"/>
          <w:color w:val="000000"/>
          <w:sz w:val="28"/>
          <w:szCs w:val="28"/>
        </w:rPr>
        <w:t>Обучение географии включает обязательное выполнение и практических работ. Широкое использование практических работ в учебном процессе делает его более интересным, повышает качество обучения, усиливает практическую направленность преподавания, способствует развитию познавательной активности студентов ( и в ходе исследовательской деятельности), их логического мышления и творческой самодеятельности. Кроме того, проведение практических работ при изучении курса географии способствует формированию у студентов общеучебных и специальных умений.</w:t>
      </w:r>
    </w:p>
    <w:p w:rsidR="00422AF6" w:rsidRPr="007A4F52" w:rsidRDefault="00422AF6" w:rsidP="00DB31D2">
      <w:pPr>
        <w:widowControl w:val="0"/>
        <w:autoSpaceDE w:val="0"/>
        <w:autoSpaceDN w:val="0"/>
        <w:spacing w:before="200" w:after="0" w:line="240" w:lineRule="auto"/>
        <w:ind w:firstLine="540"/>
        <w:jc w:val="both"/>
        <w:rPr>
          <w:rFonts w:ascii="Times New Roman" w:hAnsi="Times New Roman"/>
          <w:sz w:val="28"/>
          <w:szCs w:val="28"/>
          <w:lang w:eastAsia="ru-RU"/>
        </w:rPr>
      </w:pPr>
      <w:r w:rsidRPr="007A4F52">
        <w:rPr>
          <w:rFonts w:ascii="Times New Roman" w:hAnsi="Times New Roman"/>
          <w:sz w:val="28"/>
          <w:szCs w:val="28"/>
          <w:lang w:eastAsia="ru-RU"/>
        </w:rPr>
        <w:t xml:space="preserve">В результате изучения учебной дисциплины «География» обучающийся на профильном  уровне научится: </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-определять роль современного комплекса географических наук в решении современных научных и практических задач;</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-проводить простейшую географическую экспертизу разнообразных природных, социально-экономических и экологических</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изменения географических объектов, основываясь на динамике и территориальных особенностях 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протекающих в географическом пространстве;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закономерности и тенденции развития социально-экономических и экологических процессов и явлений на основе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картографических источников информации;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–использовать геоинформационные системы для получения, хранения и обработки информации;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-составлять комплексные географические характеристики природно-хозяйственных систем;</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-создавать простейшие модели природных, социально-экономических и геоэкологических объектов, явлений и 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изменения геосистем под влиянием природных и антропогенных факторов;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–анализировать причины формирования природно-территориальных и природно-хозяйственных систем и факторы, влияющие на их развитие;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изменение численности и структуры населения мира и отдельных регионов;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–анализировать рынок труда, прогнозировать развитие рынка труда на основе динамики его изменений;</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–оценивать вклад отдельных регионов в мировое хозяйство;</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понимать принципы выделения и устанавливать соотношения между государственной территорией и исключительной экономической</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зоной России;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давать оценку международной деятельности, направленной на решение глобальных проблем человечества.</w:t>
      </w:r>
    </w:p>
    <w:p w:rsidR="00422AF6" w:rsidRPr="007A4F52" w:rsidRDefault="00422AF6" w:rsidP="00DB31D2">
      <w:pPr>
        <w:pStyle w:val="HTMLPreformatted"/>
        <w:shd w:val="clear" w:color="auto" w:fill="FFFFFF"/>
        <w:rPr>
          <w:rFonts w:ascii="Times New Roman" w:hAnsi="Times New Roman" w:cs="Times New Roman"/>
          <w:sz w:val="28"/>
          <w:szCs w:val="28"/>
        </w:rPr>
      </w:pP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Выпускник на углубленном уровне получит возможность научиться:</w:t>
      </w:r>
    </w:p>
    <w:p w:rsidR="00422AF6" w:rsidRPr="007A4F52" w:rsidRDefault="00422AF6" w:rsidP="00DB31D2">
      <w:pPr>
        <w:pStyle w:val="HTMLPreformatted"/>
        <w:shd w:val="clear" w:color="auto" w:fill="FFFFFF"/>
        <w:rPr>
          <w:rFonts w:ascii="Times New Roman" w:hAnsi="Times New Roman" w:cs="Times New Roman"/>
          <w:sz w:val="28"/>
          <w:szCs w:val="28"/>
        </w:rPr>
      </w:pP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выявлять основные процессы и закономерности взаимодействия географической среды и общества, объяснять и оценивать проблемы</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и последствия такого взаимодействия в странах и регионах мира;</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–выявлять и характеризовать взаимосвязанные природно-хозяйственные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системы на  различных иерархических уровнях географического пространства;</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выявлять и оценивать географические аспекты устойчивого развития территории, региона, страны;</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–формулировать цель исследования, выдвигать и проверять гипотезы о взаимодействии компонентов природно-хозяйственных</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территориальных систем;</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определять роль современного комплекса географических наук в решении современных научных и практических задач;</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–проводить простейшую географическую экспертизу разнообразных природных, социально-экономических и экологических</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изменения географических объектов, основываясь на динамике и территориальных особенностях 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протекающих в географическом пространстве;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закономерности и тенденции развития социально-экономических и экологических процессов и явлений на основе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картографических источников информации;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–использовать геоинформационные системы для получения, хранения и обработки информации;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–составлять комплексные географические характеристики природно-хозяйственных систем;</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–создавать простейшие модели природных, социально-экономических и геоэкологических объектов, явлений и процессов;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интерпретировать природные, социально-экономические и экологические характеристики различных территорий на основе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картографической информации;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изменения геосистем под влиянием природных и антропогенных факторов;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 анализировать причины формирования природно-территориальных и природно-хозяйственных систем и факторы, влияющие на их</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развитие;</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–прогнозировать изменение численности и структуры населения мира и отдельных регионов;</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–анализировать рынок труда, прогнозировать развитие рынка труда на основе динамики его изменений;</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-оценивать вклад отдельных регионов в мировое хозяйство;</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зрения концепции устойчивого развития;</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–выявлять особенности современного геополитического и геоэкономического положения России, ее роль в международномгеографическом разделении труда;</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–понимать принципы выделения и устанавливать соотношения между государственной территорией и исключительной экономической</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зоной России;</w:t>
      </w:r>
    </w:p>
    <w:p w:rsidR="00422AF6" w:rsidRPr="007A4F52" w:rsidRDefault="00422AF6" w:rsidP="00DB31D2">
      <w:pPr>
        <w:pStyle w:val="HTMLPreformatted"/>
        <w:shd w:val="clear" w:color="auto" w:fill="FFFFFF"/>
        <w:rPr>
          <w:rFonts w:ascii="Times New Roman" w:hAnsi="Times New Roman" w:cs="Times New Roman"/>
          <w:sz w:val="28"/>
          <w:szCs w:val="28"/>
        </w:rPr>
      </w:pPr>
      <w:r w:rsidRPr="007A4F52">
        <w:rPr>
          <w:rFonts w:ascii="Times New Roman" w:hAnsi="Times New Roman" w:cs="Times New Roman"/>
          <w:sz w:val="28"/>
          <w:szCs w:val="28"/>
        </w:rPr>
        <w:t>–давать оценку международной деятельности, направленной на решение глобальных проблем человечества.</w:t>
      </w:r>
    </w:p>
    <w:p w:rsidR="00422AF6" w:rsidRPr="007A4F52" w:rsidRDefault="00422AF6" w:rsidP="00DB31D2">
      <w:pPr>
        <w:spacing w:after="0" w:line="240" w:lineRule="auto"/>
        <w:ind w:firstLine="540"/>
        <w:jc w:val="both"/>
        <w:rPr>
          <w:rFonts w:ascii="Times New Roman" w:hAnsi="Times New Roman"/>
          <w:sz w:val="28"/>
          <w:szCs w:val="28"/>
          <w:lang w:eastAsia="ar-SA"/>
        </w:rPr>
      </w:pPr>
      <w:r w:rsidRPr="007A4F52">
        <w:rPr>
          <w:rFonts w:ascii="Times New Roman" w:hAnsi="Times New Roman"/>
          <w:sz w:val="28"/>
          <w:szCs w:val="28"/>
          <w:lang w:eastAsia="ar-SA"/>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rsidR="00422AF6" w:rsidRPr="007A4F52" w:rsidRDefault="00422AF6" w:rsidP="00DB31D2">
      <w:pPr>
        <w:spacing w:after="0" w:line="240" w:lineRule="auto"/>
        <w:ind w:firstLine="709"/>
        <w:jc w:val="both"/>
        <w:rPr>
          <w:rFonts w:ascii="Times New Roman" w:hAnsi="Times New Roman"/>
          <w:sz w:val="28"/>
          <w:szCs w:val="28"/>
          <w:lang w:eastAsia="ar-SA"/>
        </w:rPr>
      </w:pPr>
      <w:r w:rsidRPr="007A4F52">
        <w:rPr>
          <w:rFonts w:ascii="Times New Roman" w:hAnsi="Times New Roman"/>
          <w:sz w:val="28"/>
          <w:szCs w:val="28"/>
          <w:lang w:eastAsia="ar-SA"/>
        </w:rPr>
        <w:t xml:space="preserve">Промежуточная аттестация проводится в форме </w:t>
      </w:r>
      <w:r w:rsidRPr="007A4F52">
        <w:rPr>
          <w:rFonts w:ascii="Times New Roman" w:hAnsi="Times New Roman"/>
          <w:i/>
          <w:sz w:val="28"/>
          <w:szCs w:val="28"/>
          <w:lang w:eastAsia="ar-SA"/>
        </w:rPr>
        <w:t xml:space="preserve"> </w:t>
      </w:r>
      <w:r w:rsidRPr="007A4F52">
        <w:rPr>
          <w:rFonts w:ascii="Times New Roman" w:hAnsi="Times New Roman"/>
          <w:sz w:val="28"/>
          <w:szCs w:val="28"/>
          <w:lang w:eastAsia="ar-SA"/>
        </w:rPr>
        <w:t>дифференцированного зачета в  2 семестре (в соответствии с учебным планом).</w:t>
      </w:r>
    </w:p>
    <w:p w:rsidR="00422AF6" w:rsidRPr="007A4F52" w:rsidRDefault="00422AF6" w:rsidP="00DB31D2">
      <w:pPr>
        <w:spacing w:after="0" w:line="240" w:lineRule="auto"/>
        <w:ind w:right="-851"/>
        <w:rPr>
          <w:rFonts w:ascii="Times New Roman" w:hAnsi="Times New Roman"/>
          <w:b/>
          <w:sz w:val="28"/>
          <w:szCs w:val="28"/>
          <w:lang w:eastAsia="ar-SA"/>
        </w:rPr>
      </w:pPr>
    </w:p>
    <w:p w:rsidR="00422AF6" w:rsidRPr="007A4F52" w:rsidRDefault="00422AF6" w:rsidP="00DB31D2">
      <w:pPr>
        <w:spacing w:after="0" w:line="240" w:lineRule="auto"/>
        <w:ind w:right="-851"/>
        <w:jc w:val="both"/>
        <w:rPr>
          <w:rFonts w:ascii="Times New Roman" w:hAnsi="Times New Roman"/>
          <w:b/>
          <w:sz w:val="28"/>
          <w:szCs w:val="28"/>
          <w:lang w:eastAsia="ar-SA"/>
        </w:rPr>
      </w:pPr>
    </w:p>
    <w:p w:rsidR="00422AF6" w:rsidRPr="007A4F52" w:rsidRDefault="00422AF6" w:rsidP="00DB31D2">
      <w:pPr>
        <w:spacing w:after="0" w:line="240" w:lineRule="auto"/>
        <w:ind w:right="98" w:firstLine="540"/>
        <w:jc w:val="center"/>
        <w:rPr>
          <w:rFonts w:ascii="Times New Roman" w:hAnsi="Times New Roman"/>
          <w:b/>
          <w:sz w:val="28"/>
          <w:szCs w:val="28"/>
          <w:lang w:eastAsia="ar-SA"/>
        </w:rPr>
      </w:pPr>
    </w:p>
    <w:p w:rsidR="00422AF6" w:rsidRPr="007A4F52" w:rsidRDefault="00422AF6" w:rsidP="00DB31D2">
      <w:pPr>
        <w:spacing w:after="0" w:line="240" w:lineRule="auto"/>
        <w:ind w:right="98" w:firstLine="540"/>
        <w:jc w:val="center"/>
        <w:rPr>
          <w:rFonts w:ascii="Times New Roman" w:hAnsi="Times New Roman"/>
          <w:b/>
          <w:sz w:val="28"/>
          <w:szCs w:val="28"/>
          <w:lang w:eastAsia="ar-SA"/>
        </w:rPr>
      </w:pPr>
    </w:p>
    <w:p w:rsidR="00422AF6" w:rsidRPr="007A4F52" w:rsidRDefault="00422AF6" w:rsidP="00DB31D2">
      <w:pPr>
        <w:spacing w:after="0" w:line="240" w:lineRule="auto"/>
        <w:ind w:right="98" w:firstLine="540"/>
        <w:jc w:val="center"/>
        <w:rPr>
          <w:rFonts w:ascii="Times New Roman" w:hAnsi="Times New Roman"/>
          <w:b/>
          <w:sz w:val="28"/>
          <w:szCs w:val="28"/>
          <w:lang w:eastAsia="ar-SA"/>
        </w:rPr>
      </w:pPr>
    </w:p>
    <w:p w:rsidR="00422AF6" w:rsidRPr="007A4F52" w:rsidRDefault="00422AF6" w:rsidP="00DB31D2">
      <w:pPr>
        <w:spacing w:after="0" w:line="240" w:lineRule="auto"/>
        <w:ind w:right="98" w:firstLine="540"/>
        <w:jc w:val="center"/>
        <w:rPr>
          <w:rFonts w:ascii="Times New Roman" w:hAnsi="Times New Roman"/>
          <w:b/>
          <w:sz w:val="28"/>
          <w:szCs w:val="28"/>
          <w:lang w:eastAsia="ar-SA"/>
        </w:rPr>
      </w:pPr>
    </w:p>
    <w:p w:rsidR="00422AF6" w:rsidRPr="007A4F52" w:rsidRDefault="00422AF6" w:rsidP="00DB31D2">
      <w:pPr>
        <w:spacing w:after="0" w:line="240" w:lineRule="auto"/>
        <w:ind w:right="98"/>
        <w:jc w:val="center"/>
        <w:rPr>
          <w:rFonts w:ascii="Times New Roman" w:hAnsi="Times New Roman"/>
          <w:b/>
          <w:sz w:val="28"/>
          <w:szCs w:val="28"/>
          <w:lang w:eastAsia="ar-SA"/>
        </w:rPr>
      </w:pPr>
      <w:r w:rsidRPr="007A4F52">
        <w:rPr>
          <w:rFonts w:ascii="Times New Roman" w:hAnsi="Times New Roman"/>
          <w:b/>
          <w:sz w:val="28"/>
          <w:szCs w:val="28"/>
          <w:lang w:eastAsia="ar-SA"/>
        </w:rPr>
        <w:t>2.СТРУКТУРА И СОДЕРЖАНИЕ УЧЕБНОЙ ДИСЦИПЛИНЫ</w:t>
      </w:r>
    </w:p>
    <w:p w:rsidR="00422AF6" w:rsidRPr="007A4F52" w:rsidRDefault="00422AF6" w:rsidP="00DB31D2">
      <w:pPr>
        <w:spacing w:after="0" w:line="240" w:lineRule="auto"/>
        <w:ind w:right="98"/>
        <w:jc w:val="center"/>
        <w:rPr>
          <w:rFonts w:ascii="Times New Roman" w:hAnsi="Times New Roman"/>
          <w:b/>
          <w:sz w:val="28"/>
          <w:szCs w:val="28"/>
          <w:lang w:eastAsia="ar-SA"/>
        </w:rPr>
      </w:pPr>
    </w:p>
    <w:p w:rsidR="00422AF6" w:rsidRPr="007A4F52" w:rsidRDefault="00422AF6" w:rsidP="00DB31D2">
      <w:pPr>
        <w:spacing w:after="0"/>
        <w:rPr>
          <w:rFonts w:ascii="Times New Roman" w:hAnsi="Times New Roman"/>
          <w:sz w:val="28"/>
          <w:szCs w:val="28"/>
        </w:rPr>
      </w:pPr>
      <w:r w:rsidRPr="007A4F52">
        <w:rPr>
          <w:rFonts w:ascii="Times New Roman" w:hAnsi="Times New Roman"/>
          <w:b/>
          <w:sz w:val="28"/>
          <w:szCs w:val="28"/>
        </w:rPr>
        <w:t>География в современном мире</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География в системе естественно-научных и гуманитарных знаний.</w:t>
      </w:r>
      <w:r w:rsidRPr="007A4F52">
        <w:rPr>
          <w:rFonts w:ascii="Times New Roman" w:hAnsi="Times New Roman"/>
          <w:i/>
          <w:sz w:val="28"/>
          <w:szCs w:val="28"/>
        </w:rPr>
        <w:t xml:space="preserve"> История географии как науки. Основные теории и концепции современной географии.</w:t>
      </w:r>
      <w:r w:rsidRPr="007A4F52">
        <w:rPr>
          <w:rFonts w:ascii="Times New Roman" w:hAnsi="Times New Roman"/>
          <w:sz w:val="28"/>
          <w:szCs w:val="28"/>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7A4F52">
        <w:rPr>
          <w:rFonts w:ascii="Times New Roman" w:hAnsi="Times New Roman"/>
          <w:i/>
          <w:sz w:val="28"/>
          <w:szCs w:val="28"/>
        </w:rPr>
        <w:t>Иерархия природно-хозяйственных систем.</w:t>
      </w:r>
      <w:r w:rsidRPr="007A4F52">
        <w:rPr>
          <w:rFonts w:ascii="Times New Roman" w:hAnsi="Times New Roman"/>
          <w:sz w:val="28"/>
          <w:szCs w:val="28"/>
        </w:rPr>
        <w:t xml:space="preserve"> Пространственные модели в географии. Геоинформационные системы. Географические прогнозы.</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422AF6" w:rsidRPr="007A4F52" w:rsidRDefault="00422AF6" w:rsidP="00DB31D2">
      <w:pPr>
        <w:spacing w:after="0" w:line="240" w:lineRule="auto"/>
        <w:rPr>
          <w:rFonts w:ascii="Times New Roman" w:hAnsi="Times New Roman"/>
          <w:sz w:val="28"/>
          <w:szCs w:val="28"/>
        </w:rPr>
      </w:pPr>
    </w:p>
    <w:p w:rsidR="00422AF6" w:rsidRPr="007A4F52" w:rsidRDefault="00422AF6" w:rsidP="00DB31D2">
      <w:pPr>
        <w:pStyle w:val="4"/>
        <w:ind w:firstLine="0"/>
        <w:rPr>
          <w:b/>
        </w:rPr>
      </w:pPr>
      <w:r w:rsidRPr="007A4F52">
        <w:t xml:space="preserve"> </w:t>
      </w:r>
      <w:r w:rsidRPr="007A4F52">
        <w:rPr>
          <w:b/>
        </w:rPr>
        <w:t>Физическая география</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Геологические объекты и процессы. Развитие земной коры во времени. Геологическая хронология. </w:t>
      </w:r>
      <w:r w:rsidRPr="007A4F52">
        <w:rPr>
          <w:rFonts w:ascii="Times New Roman" w:hAnsi="Times New Roman"/>
          <w:i/>
          <w:sz w:val="28"/>
          <w:szCs w:val="28"/>
        </w:rPr>
        <w:t>Этапы геологической истории земной коры.</w:t>
      </w:r>
      <w:r w:rsidRPr="007A4F52">
        <w:rPr>
          <w:rFonts w:ascii="Times New Roman" w:hAnsi="Times New Roman"/>
          <w:sz w:val="28"/>
          <w:szCs w:val="28"/>
        </w:rPr>
        <w:t xml:space="preserve"> Тектоника литосферных плит.</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i/>
          <w:sz w:val="28"/>
          <w:szCs w:val="28"/>
        </w:rPr>
        <w:t>Свойства литосферы: ресурсные, геодинамические, геохимические, геофизические, экологические.</w:t>
      </w:r>
      <w:r w:rsidRPr="007A4F52">
        <w:rPr>
          <w:rFonts w:ascii="Times New Roman" w:hAnsi="Times New Roman"/>
          <w:sz w:val="28"/>
          <w:szCs w:val="28"/>
        </w:rPr>
        <w:t xml:space="preserve"> Эндогенные и экзогенные процессы и рельеф. Антропогенный фактор рельефообразования.</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Природные комплексы. Природные комплексы как системы, их компоненты и свойства. </w:t>
      </w:r>
      <w:r w:rsidRPr="007A4F52">
        <w:rPr>
          <w:rFonts w:ascii="Times New Roman" w:hAnsi="Times New Roman"/>
          <w:i/>
          <w:sz w:val="28"/>
          <w:szCs w:val="28"/>
        </w:rPr>
        <w:t>Группировка природных комплексов по размерам и сложности организации.</w:t>
      </w:r>
      <w:r w:rsidRPr="007A4F52">
        <w:rPr>
          <w:rFonts w:ascii="Times New Roman" w:hAnsi="Times New Roman"/>
          <w:sz w:val="28"/>
          <w:szCs w:val="28"/>
        </w:rPr>
        <w:t xml:space="preserve"> Физико-географическое районирование. Природно-антропогенные комплексы. </w:t>
      </w:r>
      <w:r w:rsidRPr="007A4F52">
        <w:rPr>
          <w:rFonts w:ascii="Times New Roman" w:hAnsi="Times New Roman"/>
          <w:i/>
          <w:sz w:val="28"/>
          <w:szCs w:val="28"/>
        </w:rPr>
        <w:t>Природно-антропогенные комплексы разного ранга.</w:t>
      </w:r>
    </w:p>
    <w:p w:rsidR="00422AF6" w:rsidRPr="007A4F52" w:rsidRDefault="00422AF6" w:rsidP="00DB31D2">
      <w:pPr>
        <w:spacing w:after="0" w:line="240" w:lineRule="auto"/>
        <w:rPr>
          <w:rFonts w:ascii="Times New Roman" w:hAnsi="Times New Roman"/>
          <w:i/>
          <w:sz w:val="28"/>
          <w:szCs w:val="28"/>
        </w:rPr>
      </w:pPr>
      <w:r w:rsidRPr="007A4F52">
        <w:rPr>
          <w:rFonts w:ascii="Times New Roman" w:hAnsi="Times New Roman"/>
          <w:sz w:val="28"/>
          <w:szCs w:val="28"/>
        </w:rPr>
        <w:t xml:space="preserve">Катастрофические и неблагоприятные природные процессы. </w:t>
      </w:r>
      <w:r w:rsidRPr="007A4F52">
        <w:rPr>
          <w:rFonts w:ascii="Times New Roman" w:hAnsi="Times New Roman"/>
          <w:i/>
          <w:sz w:val="28"/>
          <w:szCs w:val="28"/>
        </w:rPr>
        <w:t>География природного риска.</w:t>
      </w:r>
    </w:p>
    <w:p w:rsidR="00422AF6" w:rsidRPr="007A4F52" w:rsidRDefault="00422AF6" w:rsidP="00DB31D2">
      <w:pPr>
        <w:spacing w:after="0" w:line="240" w:lineRule="auto"/>
        <w:rPr>
          <w:rFonts w:ascii="Times New Roman" w:hAnsi="Times New Roman"/>
          <w:i/>
          <w:sz w:val="28"/>
          <w:szCs w:val="28"/>
        </w:rPr>
      </w:pPr>
    </w:p>
    <w:p w:rsidR="00422AF6" w:rsidRPr="007A4F52" w:rsidRDefault="00422AF6" w:rsidP="00DB31D2">
      <w:pPr>
        <w:spacing w:after="0" w:line="240" w:lineRule="auto"/>
        <w:rPr>
          <w:rFonts w:ascii="Times New Roman" w:hAnsi="Times New Roman"/>
          <w:b/>
          <w:sz w:val="28"/>
          <w:szCs w:val="28"/>
        </w:rPr>
      </w:pPr>
      <w:r w:rsidRPr="007A4F52">
        <w:rPr>
          <w:rFonts w:ascii="Times New Roman" w:hAnsi="Times New Roman"/>
          <w:b/>
          <w:sz w:val="28"/>
          <w:szCs w:val="28"/>
        </w:rPr>
        <w:t>Социально-экономическая география мира</w:t>
      </w:r>
    </w:p>
    <w:p w:rsidR="00422AF6" w:rsidRPr="007A4F52" w:rsidRDefault="00422AF6" w:rsidP="00DB31D2">
      <w:pPr>
        <w:spacing w:after="0" w:line="240" w:lineRule="auto"/>
        <w:rPr>
          <w:rFonts w:ascii="Times New Roman" w:hAnsi="Times New Roman"/>
          <w:sz w:val="28"/>
          <w:szCs w:val="28"/>
        </w:rPr>
      </w:pP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Экономико-географическое положение. Методы оценки экономико-географического положения.</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7A4F52">
        <w:rPr>
          <w:rFonts w:ascii="Times New Roman" w:hAnsi="Times New Roman"/>
          <w:i/>
          <w:sz w:val="28"/>
          <w:szCs w:val="28"/>
        </w:rPr>
        <w:t>Изменение значения отдельных ресурсов на различных исторических этапах.</w:t>
      </w:r>
      <w:r w:rsidRPr="007A4F52">
        <w:rPr>
          <w:rFonts w:ascii="Times New Roman" w:hAnsi="Times New Roman"/>
          <w:sz w:val="28"/>
          <w:szCs w:val="28"/>
        </w:rPr>
        <w:t xml:space="preserve"> Территориальные сочетания природных ресурсов. Обеспеченность природными ресурсами отдельных территорий.</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7A4F52">
        <w:rPr>
          <w:rFonts w:ascii="Times New Roman" w:hAnsi="Times New Roman"/>
          <w:i/>
          <w:sz w:val="28"/>
          <w:szCs w:val="28"/>
        </w:rPr>
        <w:t>Демографические кризисы.</w:t>
      </w:r>
      <w:r w:rsidRPr="007A4F52">
        <w:rPr>
          <w:rFonts w:ascii="Times New Roman" w:hAnsi="Times New Roman"/>
          <w:sz w:val="28"/>
          <w:szCs w:val="28"/>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7A4F52">
        <w:rPr>
          <w:rFonts w:ascii="Times New Roman" w:hAnsi="Times New Roman"/>
          <w:i/>
          <w:sz w:val="28"/>
          <w:szCs w:val="28"/>
        </w:rPr>
        <w:t>География религий. Этногеография.</w:t>
      </w:r>
      <w:r w:rsidRPr="007A4F52">
        <w:rPr>
          <w:rFonts w:ascii="Times New Roman" w:hAnsi="Times New Roman"/>
          <w:sz w:val="28"/>
          <w:szCs w:val="28"/>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География транспорта. Основные преимущества различных видов транспорта. </w:t>
      </w:r>
      <w:r w:rsidRPr="007A4F52">
        <w:rPr>
          <w:rFonts w:ascii="Times New Roman" w:hAnsi="Times New Roman"/>
          <w:i/>
          <w:sz w:val="28"/>
          <w:szCs w:val="28"/>
        </w:rPr>
        <w:t>Транспортная инфраструктура.</w:t>
      </w:r>
      <w:r w:rsidRPr="007A4F52">
        <w:rPr>
          <w:rFonts w:ascii="Times New Roman" w:hAnsi="Times New Roman"/>
          <w:sz w:val="28"/>
          <w:szCs w:val="28"/>
        </w:rPr>
        <w:t xml:space="preserve"> Мировая транспортная система. </w:t>
      </w:r>
      <w:r w:rsidRPr="007A4F52">
        <w:rPr>
          <w:rFonts w:ascii="Times New Roman" w:hAnsi="Times New Roman"/>
          <w:i/>
          <w:sz w:val="28"/>
          <w:szCs w:val="28"/>
        </w:rPr>
        <w:t>Транспорт и окружающая среда.</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География мировой торговли. </w:t>
      </w:r>
      <w:r w:rsidRPr="007A4F52">
        <w:rPr>
          <w:rFonts w:ascii="Times New Roman" w:hAnsi="Times New Roman"/>
          <w:i/>
          <w:sz w:val="28"/>
          <w:szCs w:val="28"/>
        </w:rPr>
        <w:t>Пространственная структура мировой торговли. Основные направления оборота наиболее важных товаров и услуг.</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sz w:val="28"/>
          <w:szCs w:val="28"/>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7A4F52">
        <w:rPr>
          <w:rFonts w:ascii="Times New Roman" w:hAnsi="Times New Roman"/>
          <w:i/>
          <w:sz w:val="28"/>
          <w:szCs w:val="28"/>
        </w:rPr>
        <w:t>инфраструктуры,</w:t>
      </w:r>
      <w:r w:rsidRPr="007A4F52">
        <w:rPr>
          <w:rFonts w:ascii="Times New Roman" w:hAnsi="Times New Roman"/>
          <w:sz w:val="28"/>
          <w:szCs w:val="28"/>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422AF6" w:rsidRPr="007A4F52" w:rsidRDefault="00422AF6" w:rsidP="00DB31D2">
      <w:pPr>
        <w:spacing w:after="0" w:line="240" w:lineRule="auto"/>
        <w:rPr>
          <w:rFonts w:ascii="Times New Roman" w:hAnsi="Times New Roman"/>
          <w:sz w:val="28"/>
          <w:szCs w:val="28"/>
        </w:rPr>
      </w:pPr>
      <w:r w:rsidRPr="007A4F52">
        <w:rPr>
          <w:rFonts w:ascii="Times New Roman" w:hAnsi="Times New Roman"/>
          <w:i/>
          <w:sz w:val="28"/>
          <w:szCs w:val="28"/>
        </w:rPr>
        <w:t>Политическая география и геополитика.</w:t>
      </w:r>
      <w:r w:rsidRPr="007A4F52">
        <w:rPr>
          <w:rFonts w:ascii="Times New Roman" w:hAnsi="Times New Roman"/>
          <w:sz w:val="28"/>
          <w:szCs w:val="28"/>
        </w:rPr>
        <w:t xml:space="preserve"> Территориально-политическая организация общества. </w:t>
      </w:r>
      <w:r w:rsidRPr="007A4F52">
        <w:rPr>
          <w:rFonts w:ascii="Times New Roman" w:hAnsi="Times New Roman"/>
          <w:i/>
          <w:sz w:val="28"/>
          <w:szCs w:val="28"/>
        </w:rPr>
        <w:t>Формирование мирового геополитического пространства.</w:t>
      </w:r>
    </w:p>
    <w:p w:rsidR="00422AF6" w:rsidRPr="007A4F52" w:rsidRDefault="00422AF6" w:rsidP="00DB31D2">
      <w:pPr>
        <w:spacing w:after="0" w:line="240" w:lineRule="auto"/>
        <w:rPr>
          <w:rFonts w:ascii="Times New Roman" w:hAnsi="Times New Roman"/>
          <w:i/>
          <w:sz w:val="28"/>
          <w:szCs w:val="28"/>
        </w:rPr>
      </w:pPr>
      <w:r w:rsidRPr="007A4F52">
        <w:rPr>
          <w:rFonts w:ascii="Times New Roman" w:hAnsi="Times New Roman"/>
          <w:sz w:val="28"/>
          <w:szCs w:val="28"/>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7A4F52">
        <w:rPr>
          <w:rFonts w:ascii="Times New Roman" w:hAnsi="Times New Roman"/>
          <w:i/>
          <w:sz w:val="28"/>
          <w:szCs w:val="28"/>
        </w:rPr>
        <w:t>Географические аспекты решения внешнеэкономических и внешнеполитических задач развития России.</w:t>
      </w:r>
    </w:p>
    <w:p w:rsidR="00422AF6" w:rsidRPr="007A4F52" w:rsidRDefault="00422AF6" w:rsidP="00DB31D2">
      <w:pPr>
        <w:spacing w:after="0" w:line="240" w:lineRule="auto"/>
        <w:rPr>
          <w:rFonts w:ascii="Times New Roman" w:hAnsi="Times New Roman"/>
          <w:i/>
          <w:sz w:val="28"/>
          <w:szCs w:val="28"/>
        </w:rPr>
      </w:pPr>
    </w:p>
    <w:p w:rsidR="00422AF6" w:rsidRPr="007A4F52" w:rsidRDefault="00422AF6" w:rsidP="00DB31D2">
      <w:pPr>
        <w:rPr>
          <w:rFonts w:ascii="Times New Roman" w:hAnsi="Times New Roman"/>
          <w:sz w:val="28"/>
          <w:szCs w:val="28"/>
        </w:rPr>
      </w:pPr>
      <w:r w:rsidRPr="007A4F52">
        <w:rPr>
          <w:rFonts w:ascii="Times New Roman" w:hAnsi="Times New Roman"/>
          <w:b/>
          <w:sz w:val="28"/>
          <w:szCs w:val="28"/>
        </w:rPr>
        <w:t>Геоэкология</w:t>
      </w:r>
    </w:p>
    <w:p w:rsidR="00422AF6" w:rsidRPr="007A4F52" w:rsidRDefault="00422AF6" w:rsidP="00DB31D2">
      <w:pPr>
        <w:rPr>
          <w:rFonts w:ascii="Times New Roman" w:hAnsi="Times New Roman"/>
          <w:sz w:val="28"/>
          <w:szCs w:val="28"/>
        </w:rPr>
      </w:pPr>
      <w:r w:rsidRPr="007A4F52">
        <w:rPr>
          <w:rFonts w:ascii="Times New Roman" w:hAnsi="Times New Roman"/>
          <w:sz w:val="28"/>
          <w:szCs w:val="28"/>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7A4F52">
        <w:rPr>
          <w:rFonts w:ascii="Times New Roman" w:hAnsi="Times New Roman"/>
          <w:i/>
          <w:sz w:val="28"/>
          <w:szCs w:val="28"/>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7A4F52">
        <w:rPr>
          <w:rFonts w:ascii="Times New Roman" w:hAnsi="Times New Roman"/>
          <w:sz w:val="28"/>
          <w:szCs w:val="28"/>
        </w:rPr>
        <w:t>Роль географии в решении геоэкологических проблем. Особо охраняемые природные территории. Концепция устойчивого развития.</w:t>
      </w:r>
    </w:p>
    <w:p w:rsidR="00422AF6" w:rsidRPr="007A4F52" w:rsidRDefault="00422AF6" w:rsidP="00DB31D2">
      <w:pPr>
        <w:spacing w:after="0" w:line="240" w:lineRule="auto"/>
        <w:ind w:right="98" w:firstLine="540"/>
        <w:jc w:val="both"/>
        <w:rPr>
          <w:rFonts w:ascii="Times New Roman" w:hAnsi="Times New Roman"/>
          <w:sz w:val="28"/>
          <w:szCs w:val="28"/>
          <w:lang w:eastAsia="ar-SA"/>
        </w:rPr>
      </w:pPr>
    </w:p>
    <w:p w:rsidR="00422AF6" w:rsidRPr="007A4F52" w:rsidRDefault="00422AF6" w:rsidP="00DB31D2">
      <w:pPr>
        <w:spacing w:after="0" w:line="240" w:lineRule="auto"/>
        <w:ind w:right="98" w:firstLine="540"/>
        <w:jc w:val="both"/>
        <w:rPr>
          <w:rFonts w:ascii="Times New Roman" w:hAnsi="Times New Roman"/>
          <w:sz w:val="28"/>
          <w:szCs w:val="28"/>
          <w:lang w:eastAsia="ar-SA"/>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Default="00422AF6" w:rsidP="00DB31D2">
      <w:pPr>
        <w:jc w:val="center"/>
        <w:rPr>
          <w:rFonts w:ascii="Times New Roman" w:hAnsi="Times New Roman"/>
          <w:b/>
          <w:sz w:val="28"/>
          <w:szCs w:val="28"/>
          <w:u w:val="single"/>
          <w:lang w:eastAsia="ru-RU"/>
        </w:rPr>
      </w:pPr>
    </w:p>
    <w:p w:rsidR="00422AF6" w:rsidRPr="007A4F52" w:rsidRDefault="00422AF6" w:rsidP="00DB31D2">
      <w:pPr>
        <w:jc w:val="center"/>
        <w:rPr>
          <w:rFonts w:ascii="Times New Roman" w:hAnsi="Times New Roman"/>
          <w:sz w:val="28"/>
          <w:szCs w:val="28"/>
          <w:u w:val="single"/>
          <w:lang w:eastAsia="ru-RU"/>
        </w:rPr>
      </w:pPr>
      <w:r w:rsidRPr="007A4F52">
        <w:rPr>
          <w:rFonts w:ascii="Times New Roman" w:hAnsi="Times New Roman"/>
          <w:b/>
          <w:sz w:val="28"/>
          <w:szCs w:val="28"/>
          <w:u w:val="single"/>
          <w:lang w:eastAsia="ru-RU"/>
        </w:rPr>
        <w:t>3.Структура и содержание учебной дисциплины «География»</w:t>
      </w:r>
      <w:r w:rsidRPr="007A4F52">
        <w:rPr>
          <w:rFonts w:ascii="Times New Roman" w:hAnsi="Times New Roman"/>
          <w:sz w:val="28"/>
          <w:szCs w:val="28"/>
          <w:u w:val="single"/>
          <w:lang w:eastAsia="ru-RU"/>
        </w:rPr>
        <w:t>.</w:t>
      </w:r>
    </w:p>
    <w:tbl>
      <w:tblPr>
        <w:tblW w:w="9919" w:type="dxa"/>
        <w:tblInd w:w="2" w:type="dxa"/>
        <w:tblLayout w:type="fixed"/>
        <w:tblCellMar>
          <w:left w:w="40" w:type="dxa"/>
          <w:right w:w="40" w:type="dxa"/>
        </w:tblCellMar>
        <w:tblLook w:val="00A0"/>
      </w:tblPr>
      <w:tblGrid>
        <w:gridCol w:w="5667"/>
        <w:gridCol w:w="1842"/>
        <w:gridCol w:w="2310"/>
        <w:gridCol w:w="100"/>
      </w:tblGrid>
      <w:tr w:rsidR="00422AF6" w:rsidRPr="007A4F52" w:rsidTr="003E2E6C">
        <w:trPr>
          <w:gridAfter w:val="1"/>
          <w:wAfter w:w="100" w:type="dxa"/>
          <w:cantSplit/>
          <w:trHeight w:val="355"/>
        </w:trPr>
        <w:tc>
          <w:tcPr>
            <w:tcW w:w="9819" w:type="dxa"/>
            <w:gridSpan w:val="3"/>
            <w:tcBorders>
              <w:top w:val="single" w:sz="6" w:space="0" w:color="auto"/>
              <w:left w:val="single" w:sz="6" w:space="0" w:color="auto"/>
              <w:bottom w:val="nil"/>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b/>
                <w:sz w:val="28"/>
                <w:szCs w:val="28"/>
                <w:lang w:eastAsia="ru-RU"/>
              </w:rPr>
            </w:pPr>
            <w:r w:rsidRPr="007A4F52">
              <w:rPr>
                <w:rFonts w:ascii="Times New Roman" w:hAnsi="Times New Roman"/>
                <w:sz w:val="28"/>
                <w:szCs w:val="28"/>
                <w:u w:val="single"/>
                <w:lang w:eastAsia="ru-RU"/>
              </w:rPr>
              <w:tab/>
            </w:r>
            <w:r w:rsidRPr="007A4F52">
              <w:rPr>
                <w:rFonts w:ascii="Times New Roman" w:hAnsi="Times New Roman"/>
                <w:b/>
                <w:iCs/>
                <w:sz w:val="28"/>
                <w:szCs w:val="28"/>
                <w:lang w:eastAsia="ru-RU"/>
              </w:rPr>
              <w:t>Объем учебной  дисциплины история и виды учебной работы по действующему плану</w:t>
            </w:r>
          </w:p>
        </w:tc>
      </w:tr>
      <w:tr w:rsidR="00422AF6" w:rsidRPr="007A4F52" w:rsidTr="003E2E6C">
        <w:trPr>
          <w:gridAfter w:val="1"/>
          <w:wAfter w:w="100" w:type="dxa"/>
          <w:cantSplit/>
          <w:trHeight w:hRule="exact" w:val="355"/>
        </w:trPr>
        <w:tc>
          <w:tcPr>
            <w:tcW w:w="5667" w:type="dxa"/>
            <w:tcBorders>
              <w:top w:val="single" w:sz="6" w:space="0" w:color="auto"/>
              <w:left w:val="single" w:sz="6" w:space="0" w:color="auto"/>
              <w:bottom w:val="nil"/>
              <w:right w:val="single" w:sz="6" w:space="0" w:color="auto"/>
            </w:tcBorders>
            <w:shd w:val="clear" w:color="auto" w:fill="FFFFFF"/>
          </w:tcPr>
          <w:p w:rsidR="00422AF6" w:rsidRPr="007A4F52" w:rsidRDefault="00422AF6" w:rsidP="003E2E6C">
            <w:pPr>
              <w:shd w:val="clear" w:color="auto" w:fill="FFFFFF"/>
              <w:spacing w:after="0"/>
              <w:rPr>
                <w:rFonts w:ascii="Times New Roman" w:hAnsi="Times New Roman"/>
                <w:b/>
                <w:sz w:val="28"/>
                <w:szCs w:val="28"/>
                <w:lang w:eastAsia="ru-RU"/>
              </w:rPr>
            </w:pPr>
            <w:r w:rsidRPr="007A4F52">
              <w:rPr>
                <w:rFonts w:ascii="Times New Roman" w:hAnsi="Times New Roman"/>
                <w:iCs/>
                <w:sz w:val="28"/>
                <w:szCs w:val="28"/>
                <w:lang w:eastAsia="ru-RU"/>
              </w:rPr>
              <w:t>Общая трудоемкость учебной дисциплины</w:t>
            </w:r>
          </w:p>
        </w:tc>
        <w:tc>
          <w:tcPr>
            <w:tcW w:w="4152" w:type="dxa"/>
            <w:gridSpan w:val="2"/>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b/>
                <w:sz w:val="28"/>
                <w:szCs w:val="28"/>
                <w:lang w:eastAsia="ru-RU"/>
              </w:rPr>
            </w:pPr>
            <w:r w:rsidRPr="007A4F52">
              <w:rPr>
                <w:rFonts w:ascii="Times New Roman" w:hAnsi="Times New Roman"/>
                <w:iCs/>
                <w:sz w:val="28"/>
                <w:szCs w:val="28"/>
                <w:lang w:eastAsia="ru-RU"/>
              </w:rPr>
              <w:t xml:space="preserve">72 часа </w:t>
            </w:r>
          </w:p>
        </w:tc>
      </w:tr>
      <w:tr w:rsidR="00422AF6" w:rsidRPr="007A4F52" w:rsidTr="003E2E6C">
        <w:trPr>
          <w:gridAfter w:val="1"/>
          <w:wAfter w:w="100" w:type="dxa"/>
          <w:cantSplit/>
          <w:trHeight w:hRule="exact" w:val="355"/>
        </w:trPr>
        <w:tc>
          <w:tcPr>
            <w:tcW w:w="5667" w:type="dxa"/>
            <w:vMerge w:val="restart"/>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rPr>
                <w:rFonts w:ascii="Times New Roman" w:hAnsi="Times New Roman"/>
                <w:b/>
                <w:color w:val="000000"/>
                <w:sz w:val="28"/>
                <w:szCs w:val="28"/>
                <w:lang w:eastAsia="ru-RU"/>
              </w:rPr>
            </w:pPr>
            <w:r w:rsidRPr="007A4F52">
              <w:rPr>
                <w:rFonts w:ascii="Times New Roman" w:hAnsi="Times New Roman"/>
                <w:iCs/>
                <w:sz w:val="28"/>
                <w:szCs w:val="28"/>
                <w:lang w:eastAsia="ru-RU"/>
              </w:rPr>
              <w:t>Вид учебной работы</w:t>
            </w:r>
          </w:p>
        </w:tc>
        <w:tc>
          <w:tcPr>
            <w:tcW w:w="4152" w:type="dxa"/>
            <w:gridSpan w:val="2"/>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b/>
                <w:color w:val="000000"/>
                <w:sz w:val="28"/>
                <w:szCs w:val="28"/>
                <w:lang w:eastAsia="ru-RU"/>
              </w:rPr>
            </w:pPr>
            <w:r w:rsidRPr="007A4F52">
              <w:rPr>
                <w:rFonts w:ascii="Times New Roman" w:hAnsi="Times New Roman"/>
                <w:iCs/>
                <w:sz w:val="28"/>
                <w:szCs w:val="28"/>
                <w:lang w:eastAsia="ru-RU"/>
              </w:rPr>
              <w:t>Количество часов</w:t>
            </w:r>
          </w:p>
        </w:tc>
      </w:tr>
      <w:tr w:rsidR="00422AF6" w:rsidRPr="007A4F52" w:rsidTr="003E2E6C">
        <w:trPr>
          <w:gridAfter w:val="1"/>
          <w:wAfter w:w="100" w:type="dxa"/>
          <w:cantSplit/>
          <w:trHeight w:hRule="exact" w:val="724"/>
        </w:trPr>
        <w:tc>
          <w:tcPr>
            <w:tcW w:w="5667" w:type="dxa"/>
            <w:vMerge/>
            <w:tcBorders>
              <w:top w:val="single" w:sz="6" w:space="0" w:color="auto"/>
              <w:left w:val="single" w:sz="6" w:space="0" w:color="auto"/>
              <w:bottom w:val="single" w:sz="6" w:space="0" w:color="auto"/>
              <w:right w:val="single" w:sz="6" w:space="0" w:color="auto"/>
            </w:tcBorders>
            <w:vAlign w:val="center"/>
          </w:tcPr>
          <w:p w:rsidR="00422AF6" w:rsidRPr="007A4F52" w:rsidRDefault="00422AF6" w:rsidP="003E2E6C">
            <w:pPr>
              <w:spacing w:after="0" w:line="240" w:lineRule="auto"/>
              <w:rPr>
                <w:rFonts w:ascii="Times New Roman" w:hAnsi="Times New Roman"/>
                <w:b/>
                <w:color w:val="000000"/>
                <w:sz w:val="28"/>
                <w:szCs w:val="28"/>
                <w:lang w:eastAsia="ru-RU"/>
              </w:rPr>
            </w:pP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b/>
                <w:color w:val="000000"/>
                <w:sz w:val="28"/>
                <w:szCs w:val="28"/>
                <w:lang w:eastAsia="ru-RU"/>
              </w:rPr>
            </w:pPr>
            <w:r w:rsidRPr="007A4F52">
              <w:rPr>
                <w:rFonts w:ascii="Times New Roman" w:hAnsi="Times New Roman"/>
                <w:iCs/>
                <w:sz w:val="28"/>
                <w:szCs w:val="28"/>
                <w:lang w:eastAsia="ru-RU"/>
              </w:rPr>
              <w:t>Всего по уч. плану</w:t>
            </w:r>
          </w:p>
        </w:tc>
        <w:tc>
          <w:tcPr>
            <w:tcW w:w="2310" w:type="dxa"/>
            <w:tcBorders>
              <w:top w:val="single" w:sz="6" w:space="0" w:color="auto"/>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b/>
                <w:color w:val="000000"/>
                <w:sz w:val="28"/>
                <w:szCs w:val="28"/>
                <w:lang w:eastAsia="ru-RU"/>
              </w:rPr>
            </w:pPr>
            <w:r w:rsidRPr="007A4F52">
              <w:rPr>
                <w:rFonts w:ascii="Times New Roman" w:hAnsi="Times New Roman"/>
                <w:iCs/>
                <w:sz w:val="28"/>
                <w:szCs w:val="28"/>
                <w:lang w:eastAsia="ru-RU"/>
              </w:rPr>
              <w:t>В т. ч. по семестрам</w:t>
            </w:r>
          </w:p>
        </w:tc>
      </w:tr>
      <w:tr w:rsidR="00422AF6" w:rsidRPr="007A4F52" w:rsidTr="003E2E6C">
        <w:trPr>
          <w:cantSplit/>
          <w:trHeight w:hRule="exact" w:val="307"/>
        </w:trPr>
        <w:tc>
          <w:tcPr>
            <w:tcW w:w="5667" w:type="dxa"/>
            <w:vMerge/>
            <w:tcBorders>
              <w:top w:val="single" w:sz="6" w:space="0" w:color="auto"/>
              <w:left w:val="single" w:sz="6" w:space="0" w:color="auto"/>
              <w:bottom w:val="single" w:sz="6" w:space="0" w:color="auto"/>
              <w:right w:val="single" w:sz="6" w:space="0" w:color="auto"/>
            </w:tcBorders>
            <w:vAlign w:val="center"/>
          </w:tcPr>
          <w:p w:rsidR="00422AF6" w:rsidRPr="007A4F52" w:rsidRDefault="00422AF6" w:rsidP="003E2E6C">
            <w:pPr>
              <w:spacing w:after="0" w:line="240" w:lineRule="auto"/>
              <w:rPr>
                <w:rFonts w:ascii="Times New Roman" w:hAnsi="Times New Roman"/>
                <w:color w:val="000000"/>
                <w:sz w:val="28"/>
                <w:szCs w:val="28"/>
                <w:lang w:eastAsia="ru-RU"/>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22AF6" w:rsidRPr="007A4F52" w:rsidRDefault="00422AF6" w:rsidP="003E2E6C">
            <w:pPr>
              <w:spacing w:after="0" w:line="240" w:lineRule="auto"/>
              <w:rPr>
                <w:rFonts w:ascii="Times New Roman" w:hAnsi="Times New Roman"/>
                <w:color w:val="000000"/>
                <w:sz w:val="28"/>
                <w:szCs w:val="28"/>
                <w:lang w:eastAsia="ru-RU"/>
              </w:rPr>
            </w:pP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2 семестр</w:t>
            </w:r>
          </w:p>
        </w:tc>
        <w:tc>
          <w:tcPr>
            <w:tcW w:w="100" w:type="dxa"/>
            <w:vMerge w:val="restart"/>
            <w:tcBorders>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r w:rsidR="00422AF6" w:rsidRPr="007A4F52" w:rsidTr="003E2E6C">
        <w:trPr>
          <w:trHeight w:hRule="exact" w:val="351"/>
        </w:trPr>
        <w:tc>
          <w:tcPr>
            <w:tcW w:w="5667" w:type="dxa"/>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rPr>
                <w:rFonts w:ascii="Times New Roman" w:hAnsi="Times New Roman"/>
                <w:bCs/>
                <w:color w:val="000000"/>
                <w:sz w:val="28"/>
                <w:szCs w:val="28"/>
                <w:lang w:eastAsia="ru-RU"/>
              </w:rPr>
            </w:pPr>
            <w:r w:rsidRPr="007A4F52">
              <w:rPr>
                <w:rFonts w:ascii="Times New Roman" w:hAnsi="Times New Roman"/>
                <w:iCs/>
                <w:sz w:val="28"/>
                <w:szCs w:val="28"/>
                <w:lang w:eastAsia="ru-RU"/>
              </w:rPr>
              <w:t>Работа с преподавателем (аудиторные занятия):</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72</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72</w:t>
            </w:r>
          </w:p>
        </w:tc>
        <w:tc>
          <w:tcPr>
            <w:tcW w:w="100" w:type="dxa"/>
            <w:vMerge/>
            <w:tcBorders>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r w:rsidR="00422AF6" w:rsidRPr="007A4F52" w:rsidTr="003E2E6C">
        <w:trPr>
          <w:trHeight w:val="650"/>
        </w:trPr>
        <w:tc>
          <w:tcPr>
            <w:tcW w:w="5667" w:type="dxa"/>
            <w:vMerge w:val="restart"/>
            <w:tcBorders>
              <w:top w:val="single" w:sz="6" w:space="0" w:color="auto"/>
              <w:left w:val="single" w:sz="6" w:space="0" w:color="auto"/>
              <w:right w:val="single" w:sz="6" w:space="0" w:color="auto"/>
            </w:tcBorders>
            <w:shd w:val="clear" w:color="auto" w:fill="FFFFFF"/>
          </w:tcPr>
          <w:p w:rsidR="00422AF6" w:rsidRPr="007A4F52" w:rsidRDefault="00422AF6" w:rsidP="003E2E6C">
            <w:pPr>
              <w:numPr>
                <w:ilvl w:val="0"/>
                <w:numId w:val="1"/>
              </w:numPr>
              <w:shd w:val="clear" w:color="auto" w:fill="FFFFFF"/>
              <w:spacing w:after="0" w:line="240" w:lineRule="auto"/>
              <w:rPr>
                <w:rFonts w:ascii="Times New Roman" w:hAnsi="Times New Roman"/>
                <w:sz w:val="28"/>
                <w:szCs w:val="28"/>
                <w:lang w:eastAsia="ru-RU"/>
              </w:rPr>
            </w:pPr>
            <w:r w:rsidRPr="007A4F52">
              <w:rPr>
                <w:rFonts w:ascii="Times New Roman" w:hAnsi="Times New Roman"/>
                <w:iCs/>
                <w:sz w:val="28"/>
                <w:szCs w:val="28"/>
                <w:lang w:eastAsia="ru-RU"/>
              </w:rPr>
              <w:t xml:space="preserve">Теоретические занятия в том числе, </w:t>
            </w:r>
          </w:p>
          <w:p w:rsidR="00422AF6" w:rsidRPr="007A4F52" w:rsidRDefault="00422AF6" w:rsidP="003E2E6C">
            <w:pPr>
              <w:numPr>
                <w:ilvl w:val="0"/>
                <w:numId w:val="1"/>
              </w:numPr>
              <w:shd w:val="clear" w:color="auto" w:fill="FFFFFF"/>
              <w:spacing w:after="0" w:line="240" w:lineRule="auto"/>
              <w:rPr>
                <w:rFonts w:ascii="Times New Roman" w:hAnsi="Times New Roman"/>
                <w:sz w:val="28"/>
                <w:szCs w:val="28"/>
                <w:lang w:eastAsia="ru-RU"/>
              </w:rPr>
            </w:pPr>
            <w:r w:rsidRPr="007A4F52">
              <w:rPr>
                <w:rFonts w:ascii="Times New Roman" w:hAnsi="Times New Roman"/>
                <w:iCs/>
                <w:sz w:val="28"/>
                <w:szCs w:val="28"/>
                <w:lang w:eastAsia="ru-RU"/>
              </w:rPr>
              <w:t xml:space="preserve">контрольные работы </w:t>
            </w:r>
          </w:p>
          <w:p w:rsidR="00422AF6" w:rsidRPr="007A4F52" w:rsidRDefault="00422AF6" w:rsidP="003E2E6C">
            <w:pPr>
              <w:numPr>
                <w:ilvl w:val="0"/>
                <w:numId w:val="1"/>
              </w:numPr>
              <w:shd w:val="clear" w:color="auto" w:fill="FFFFFF"/>
              <w:spacing w:after="0" w:line="240" w:lineRule="auto"/>
              <w:rPr>
                <w:rFonts w:ascii="Times New Roman" w:hAnsi="Times New Roman"/>
                <w:sz w:val="28"/>
                <w:szCs w:val="28"/>
                <w:lang w:eastAsia="ru-RU"/>
              </w:rPr>
            </w:pPr>
            <w:r w:rsidRPr="007A4F52">
              <w:rPr>
                <w:rFonts w:ascii="Times New Roman" w:hAnsi="Times New Roman"/>
                <w:sz w:val="28"/>
                <w:szCs w:val="28"/>
                <w:lang w:eastAsia="ru-RU"/>
              </w:rPr>
              <w:t>Дифференцированный зачет</w:t>
            </w:r>
          </w:p>
        </w:tc>
        <w:tc>
          <w:tcPr>
            <w:tcW w:w="1842" w:type="dxa"/>
            <w:vMerge w:val="restart"/>
            <w:tcBorders>
              <w:top w:val="single" w:sz="6" w:space="0" w:color="auto"/>
              <w:left w:val="single" w:sz="6" w:space="0" w:color="auto"/>
              <w:right w:val="single" w:sz="6" w:space="0" w:color="auto"/>
            </w:tcBorders>
            <w:shd w:val="clear" w:color="auto" w:fill="FFFFFF"/>
          </w:tcPr>
          <w:p w:rsidR="00422AF6" w:rsidRPr="007A4F52" w:rsidRDefault="00422AF6" w:rsidP="003201F2">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42</w:t>
            </w:r>
          </w:p>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1</w:t>
            </w:r>
          </w:p>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1</w:t>
            </w:r>
          </w:p>
        </w:tc>
        <w:tc>
          <w:tcPr>
            <w:tcW w:w="2310" w:type="dxa"/>
            <w:vMerge w:val="restart"/>
            <w:tcBorders>
              <w:top w:val="single" w:sz="6" w:space="0" w:color="auto"/>
              <w:left w:val="single" w:sz="6" w:space="0" w:color="auto"/>
              <w:right w:val="single" w:sz="6" w:space="0" w:color="auto"/>
            </w:tcBorders>
            <w:shd w:val="clear" w:color="auto" w:fill="FFFFFF"/>
          </w:tcPr>
          <w:p w:rsidR="00422AF6" w:rsidRPr="007A4F52" w:rsidRDefault="00422AF6" w:rsidP="003201F2">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42</w:t>
            </w:r>
          </w:p>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1</w:t>
            </w:r>
          </w:p>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1</w:t>
            </w:r>
          </w:p>
        </w:tc>
        <w:tc>
          <w:tcPr>
            <w:tcW w:w="100" w:type="dxa"/>
            <w:vMerge/>
            <w:tcBorders>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r w:rsidR="00422AF6" w:rsidRPr="007A4F52" w:rsidTr="003E2E6C">
        <w:trPr>
          <w:trHeight w:val="517"/>
        </w:trPr>
        <w:tc>
          <w:tcPr>
            <w:tcW w:w="5667" w:type="dxa"/>
            <w:vMerge/>
            <w:tcBorders>
              <w:left w:val="single" w:sz="6" w:space="0" w:color="auto"/>
              <w:right w:val="single" w:sz="6" w:space="0" w:color="auto"/>
            </w:tcBorders>
            <w:shd w:val="clear" w:color="auto" w:fill="FFFFFF"/>
          </w:tcPr>
          <w:p w:rsidR="00422AF6" w:rsidRPr="007A4F52" w:rsidRDefault="00422AF6" w:rsidP="003E2E6C">
            <w:pPr>
              <w:numPr>
                <w:ilvl w:val="0"/>
                <w:numId w:val="1"/>
              </w:numPr>
              <w:shd w:val="clear" w:color="auto" w:fill="FFFFFF"/>
              <w:spacing w:after="0" w:line="240" w:lineRule="auto"/>
              <w:rPr>
                <w:rFonts w:ascii="Times New Roman" w:hAnsi="Times New Roman"/>
                <w:iCs/>
                <w:sz w:val="28"/>
                <w:szCs w:val="28"/>
                <w:lang w:eastAsia="ru-RU"/>
              </w:rPr>
            </w:pPr>
          </w:p>
        </w:tc>
        <w:tc>
          <w:tcPr>
            <w:tcW w:w="1842" w:type="dxa"/>
            <w:vMerge/>
            <w:tcBorders>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c>
          <w:tcPr>
            <w:tcW w:w="2310" w:type="dxa"/>
            <w:vMerge/>
            <w:tcBorders>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c>
          <w:tcPr>
            <w:tcW w:w="100" w:type="dxa"/>
            <w:vMerge w:val="restart"/>
            <w:tcBorders>
              <w:top w:val="single" w:sz="4" w:space="0" w:color="auto"/>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r w:rsidR="00422AF6" w:rsidRPr="007A4F52" w:rsidTr="003201F2">
        <w:trPr>
          <w:trHeight w:val="320"/>
        </w:trPr>
        <w:tc>
          <w:tcPr>
            <w:tcW w:w="5667" w:type="dxa"/>
            <w:tcBorders>
              <w:top w:val="single" w:sz="6" w:space="0" w:color="auto"/>
              <w:left w:val="single" w:sz="6" w:space="0" w:color="auto"/>
              <w:right w:val="single" w:sz="6" w:space="0" w:color="auto"/>
            </w:tcBorders>
            <w:shd w:val="clear" w:color="auto" w:fill="FFFFFF"/>
          </w:tcPr>
          <w:p w:rsidR="00422AF6" w:rsidRPr="007A4F52" w:rsidRDefault="00422AF6" w:rsidP="003E2E6C">
            <w:pPr>
              <w:numPr>
                <w:ilvl w:val="0"/>
                <w:numId w:val="1"/>
              </w:numPr>
              <w:shd w:val="clear" w:color="auto" w:fill="FFFFFF"/>
              <w:spacing w:after="0" w:line="240" w:lineRule="auto"/>
              <w:rPr>
                <w:rFonts w:ascii="Times New Roman" w:hAnsi="Times New Roman"/>
                <w:color w:val="000000"/>
                <w:sz w:val="28"/>
                <w:szCs w:val="28"/>
                <w:lang w:eastAsia="ru-RU"/>
              </w:rPr>
            </w:pPr>
            <w:r w:rsidRPr="007A4F52">
              <w:rPr>
                <w:rFonts w:ascii="Times New Roman" w:hAnsi="Times New Roman"/>
                <w:iCs/>
                <w:sz w:val="28"/>
                <w:szCs w:val="28"/>
                <w:lang w:eastAsia="ru-RU"/>
              </w:rPr>
              <w:t>Практические занятия</w:t>
            </w:r>
          </w:p>
        </w:tc>
        <w:tc>
          <w:tcPr>
            <w:tcW w:w="1842" w:type="dxa"/>
            <w:tcBorders>
              <w:top w:val="single" w:sz="6" w:space="0" w:color="auto"/>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28</w:t>
            </w:r>
          </w:p>
        </w:tc>
        <w:tc>
          <w:tcPr>
            <w:tcW w:w="2310" w:type="dxa"/>
            <w:tcBorders>
              <w:top w:val="single" w:sz="6" w:space="0" w:color="auto"/>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28</w:t>
            </w:r>
          </w:p>
        </w:tc>
        <w:tc>
          <w:tcPr>
            <w:tcW w:w="100" w:type="dxa"/>
            <w:vMerge/>
            <w:tcBorders>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r w:rsidR="00422AF6" w:rsidRPr="007A4F52" w:rsidTr="003E2E6C">
        <w:trPr>
          <w:trHeight w:val="180"/>
        </w:trPr>
        <w:tc>
          <w:tcPr>
            <w:tcW w:w="5667" w:type="dxa"/>
            <w:tcBorders>
              <w:top w:val="single" w:sz="4" w:space="0" w:color="auto"/>
              <w:left w:val="single" w:sz="6" w:space="0" w:color="auto"/>
              <w:right w:val="single" w:sz="6" w:space="0" w:color="auto"/>
            </w:tcBorders>
            <w:shd w:val="clear" w:color="auto" w:fill="FFFFFF"/>
          </w:tcPr>
          <w:p w:rsidR="00422AF6" w:rsidRPr="007A4F52" w:rsidRDefault="00422AF6" w:rsidP="003E2E6C">
            <w:pPr>
              <w:numPr>
                <w:ilvl w:val="0"/>
                <w:numId w:val="1"/>
              </w:numPr>
              <w:shd w:val="clear" w:color="auto" w:fill="FFFFFF"/>
              <w:spacing w:after="0" w:line="240" w:lineRule="auto"/>
              <w:rPr>
                <w:rFonts w:ascii="Times New Roman" w:hAnsi="Times New Roman"/>
                <w:iCs/>
                <w:sz w:val="28"/>
                <w:szCs w:val="28"/>
                <w:lang w:eastAsia="ru-RU"/>
              </w:rPr>
            </w:pPr>
            <w:r w:rsidRPr="007A4F52">
              <w:rPr>
                <w:rFonts w:ascii="Times New Roman" w:hAnsi="Times New Roman"/>
                <w:iCs/>
                <w:sz w:val="28"/>
                <w:szCs w:val="28"/>
                <w:lang w:eastAsia="ru-RU"/>
              </w:rPr>
              <w:t>Всего</w:t>
            </w:r>
          </w:p>
        </w:tc>
        <w:tc>
          <w:tcPr>
            <w:tcW w:w="1842" w:type="dxa"/>
            <w:tcBorders>
              <w:top w:val="single" w:sz="4" w:space="0" w:color="auto"/>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72</w:t>
            </w:r>
          </w:p>
        </w:tc>
        <w:tc>
          <w:tcPr>
            <w:tcW w:w="2310" w:type="dxa"/>
            <w:tcBorders>
              <w:top w:val="single" w:sz="4" w:space="0" w:color="auto"/>
              <w:left w:val="single" w:sz="6" w:space="0" w:color="auto"/>
              <w:righ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72</w:t>
            </w:r>
          </w:p>
        </w:tc>
        <w:tc>
          <w:tcPr>
            <w:tcW w:w="100" w:type="dxa"/>
            <w:vMerge w:val="restart"/>
            <w:tcBorders>
              <w:top w:val="single" w:sz="4" w:space="0" w:color="auto"/>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r w:rsidR="00422AF6" w:rsidRPr="007A4F52" w:rsidTr="003E2E6C">
        <w:trPr>
          <w:trHeight w:hRule="exact" w:val="323"/>
        </w:trPr>
        <w:tc>
          <w:tcPr>
            <w:tcW w:w="9819" w:type="dxa"/>
            <w:gridSpan w:val="3"/>
            <w:tcBorders>
              <w:top w:val="single" w:sz="6" w:space="0" w:color="auto"/>
              <w:left w:val="single" w:sz="6" w:space="0" w:color="auto"/>
              <w:bottom w:val="single" w:sz="6" w:space="0" w:color="auto"/>
              <w:right w:val="single" w:sz="6" w:space="0" w:color="auto"/>
            </w:tcBorders>
            <w:shd w:val="clear" w:color="auto" w:fill="FFFFFF"/>
          </w:tcPr>
          <w:p w:rsidR="00422AF6" w:rsidRPr="007A4F52" w:rsidRDefault="00422AF6" w:rsidP="003E2E6C">
            <w:pPr>
              <w:shd w:val="clear" w:color="auto" w:fill="FFFFFF"/>
              <w:spacing w:after="0"/>
              <w:rPr>
                <w:rFonts w:ascii="Times New Roman" w:hAnsi="Times New Roman"/>
                <w:color w:val="000000"/>
                <w:sz w:val="28"/>
                <w:szCs w:val="28"/>
                <w:lang w:eastAsia="ru-RU"/>
              </w:rPr>
            </w:pPr>
            <w:r w:rsidRPr="007A4F52">
              <w:rPr>
                <w:rFonts w:ascii="Times New Roman" w:hAnsi="Times New Roman"/>
                <w:iCs/>
                <w:color w:val="000000"/>
                <w:sz w:val="28"/>
                <w:szCs w:val="28"/>
                <w:lang w:eastAsia="ru-RU"/>
              </w:rPr>
              <w:t xml:space="preserve">                     Промежуточная аттестация в форме дифференцированного зачета             </w:t>
            </w:r>
          </w:p>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60</w:t>
            </w:r>
          </w:p>
          <w:p w:rsidR="00422AF6" w:rsidRPr="007A4F52" w:rsidRDefault="00422AF6" w:rsidP="003E2E6C">
            <w:pPr>
              <w:shd w:val="clear" w:color="auto" w:fill="FFFFFF"/>
              <w:spacing w:after="0"/>
              <w:jc w:val="center"/>
              <w:rPr>
                <w:rFonts w:ascii="Times New Roman" w:hAnsi="Times New Roman"/>
                <w:color w:val="000000"/>
                <w:sz w:val="28"/>
                <w:szCs w:val="28"/>
                <w:lang w:eastAsia="ru-RU"/>
              </w:rPr>
            </w:pPr>
            <w:r w:rsidRPr="007A4F52">
              <w:rPr>
                <w:rFonts w:ascii="Times New Roman" w:hAnsi="Times New Roman"/>
                <w:color w:val="000000"/>
                <w:sz w:val="28"/>
                <w:szCs w:val="28"/>
                <w:lang w:eastAsia="ru-RU"/>
              </w:rPr>
              <w:t>60</w:t>
            </w:r>
          </w:p>
        </w:tc>
        <w:tc>
          <w:tcPr>
            <w:tcW w:w="100" w:type="dxa"/>
            <w:vMerge/>
            <w:tcBorders>
              <w:left w:val="single" w:sz="6" w:space="0" w:color="auto"/>
            </w:tcBorders>
            <w:shd w:val="clear" w:color="auto" w:fill="FFFFFF"/>
          </w:tcPr>
          <w:p w:rsidR="00422AF6" w:rsidRPr="007A4F52" w:rsidRDefault="00422AF6" w:rsidP="003E2E6C">
            <w:pPr>
              <w:shd w:val="clear" w:color="auto" w:fill="FFFFFF"/>
              <w:spacing w:after="0"/>
              <w:jc w:val="center"/>
              <w:rPr>
                <w:rFonts w:ascii="Times New Roman" w:hAnsi="Times New Roman"/>
                <w:color w:val="000000"/>
                <w:sz w:val="28"/>
                <w:szCs w:val="28"/>
                <w:lang w:eastAsia="ru-RU"/>
              </w:rPr>
            </w:pPr>
          </w:p>
        </w:tc>
      </w:tr>
    </w:tbl>
    <w:p w:rsidR="00422AF6" w:rsidRPr="007A4F52" w:rsidRDefault="00422AF6" w:rsidP="00DB31D2">
      <w:pPr>
        <w:tabs>
          <w:tab w:val="left" w:pos="3520"/>
        </w:tabs>
        <w:spacing w:line="240" w:lineRule="auto"/>
        <w:rPr>
          <w:rFonts w:ascii="Times New Roman" w:hAnsi="Times New Roman"/>
          <w:b/>
          <w:sz w:val="28"/>
          <w:szCs w:val="28"/>
          <w:lang w:eastAsia="ru-RU"/>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7A4F52">
      <w:pPr>
        <w:rPr>
          <w:rFonts w:ascii="Times New Roman" w:hAnsi="Times New Roman"/>
          <w:b/>
          <w:bCs/>
          <w:sz w:val="28"/>
          <w:szCs w:val="28"/>
          <w:lang w:eastAsia="ru-RU"/>
        </w:rPr>
      </w:pPr>
      <w:r w:rsidRPr="007A4F52">
        <w:rPr>
          <w:rFonts w:ascii="Times New Roman" w:hAnsi="Times New Roman"/>
          <w:sz w:val="28"/>
          <w:szCs w:val="28"/>
        </w:rPr>
        <w:t xml:space="preserve">           </w:t>
      </w:r>
      <w:r w:rsidRPr="007A4F52">
        <w:rPr>
          <w:rFonts w:ascii="Times New Roman" w:hAnsi="Times New Roman"/>
          <w:b/>
          <w:bCs/>
          <w:sz w:val="28"/>
          <w:szCs w:val="28"/>
          <w:lang w:eastAsia="ru-RU"/>
        </w:rPr>
        <w:t xml:space="preserve">               4.  Перечень   практических  занятий .</w:t>
      </w:r>
    </w:p>
    <w:p w:rsidR="00422AF6" w:rsidRPr="007A4F52" w:rsidRDefault="00422AF6" w:rsidP="00CD2062">
      <w:pPr>
        <w:rPr>
          <w:rFonts w:ascii="Times New Roman" w:hAnsi="Times New Roman"/>
          <w:sz w:val="28"/>
          <w:szCs w:val="28"/>
        </w:rPr>
      </w:pPr>
      <w:r w:rsidRPr="007A4F52">
        <w:rPr>
          <w:rFonts w:ascii="Times New Roman" w:hAnsi="Times New Roman"/>
          <w:b/>
          <w:color w:val="000000"/>
          <w:sz w:val="28"/>
          <w:szCs w:val="28"/>
          <w:lang w:eastAsia="ru-RU"/>
        </w:rPr>
        <w:t>1.Практическая работа№1</w:t>
      </w:r>
      <w:r w:rsidRPr="007A4F52">
        <w:rPr>
          <w:rFonts w:ascii="Times New Roman" w:hAnsi="Times New Roman"/>
          <w:sz w:val="28"/>
          <w:szCs w:val="28"/>
        </w:rPr>
        <w:t xml:space="preserve"> «Классификация ландшафтов с использованием источников географической информации".</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b/>
          <w:color w:val="000000"/>
          <w:sz w:val="28"/>
          <w:szCs w:val="28"/>
          <w:lang w:eastAsia="ru-RU"/>
        </w:rPr>
        <w:t>2.Практическая работа№2</w:t>
      </w:r>
      <w:r w:rsidRPr="007A4F52">
        <w:rPr>
          <w:rFonts w:ascii="Times New Roman" w:hAnsi="Times New Roman"/>
          <w:sz w:val="28"/>
          <w:szCs w:val="28"/>
        </w:rPr>
        <w:t>"Определение целей и задач учебного исследования, связанного с опасными природными явлениями и (или) глобальными изменениями.</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sz w:val="28"/>
          <w:szCs w:val="28"/>
        </w:rPr>
        <w:t>3.</w:t>
      </w:r>
      <w:r w:rsidRPr="007A4F52">
        <w:rPr>
          <w:rFonts w:ascii="Times New Roman" w:hAnsi="Times New Roman"/>
          <w:b/>
          <w:sz w:val="28"/>
          <w:szCs w:val="28"/>
        </w:rPr>
        <w:t xml:space="preserve"> Практическая работа№3</w:t>
      </w:r>
      <w:r w:rsidRPr="007A4F52">
        <w:rPr>
          <w:rFonts w:ascii="Times New Roman" w:hAnsi="Times New Roman"/>
          <w:sz w:val="28"/>
          <w:szCs w:val="28"/>
        </w:rPr>
        <w:t>"Оценка природно-ресурсного капитала одной из стран (по выбору) по источникам географической информации",</w:t>
      </w:r>
    </w:p>
    <w:p w:rsidR="00422AF6" w:rsidRPr="007A4F52" w:rsidRDefault="00422AF6" w:rsidP="0026352A">
      <w:pPr>
        <w:spacing w:after="0" w:line="240" w:lineRule="auto"/>
        <w:rPr>
          <w:rFonts w:ascii="Times New Roman" w:hAnsi="Times New Roman"/>
          <w:b/>
          <w:sz w:val="28"/>
          <w:szCs w:val="28"/>
        </w:rPr>
      </w:pPr>
      <w:r w:rsidRPr="007A4F52">
        <w:rPr>
          <w:rFonts w:ascii="Times New Roman" w:hAnsi="Times New Roman"/>
          <w:sz w:val="28"/>
          <w:szCs w:val="28"/>
        </w:rPr>
        <w:t>4.</w:t>
      </w:r>
      <w:r w:rsidRPr="007A4F52">
        <w:rPr>
          <w:rFonts w:ascii="Times New Roman" w:hAnsi="Times New Roman"/>
          <w:b/>
          <w:sz w:val="28"/>
          <w:szCs w:val="28"/>
        </w:rPr>
        <w:t xml:space="preserve"> Практическая работа№4</w:t>
      </w:r>
    </w:p>
    <w:p w:rsidR="00422AF6" w:rsidRPr="007A4F52" w:rsidRDefault="00422AF6" w:rsidP="0026352A">
      <w:pPr>
        <w:spacing w:after="0" w:line="240" w:lineRule="auto"/>
        <w:jc w:val="center"/>
        <w:rPr>
          <w:rFonts w:ascii="Times New Roman" w:hAnsi="Times New Roman"/>
          <w:sz w:val="28"/>
          <w:szCs w:val="28"/>
        </w:rPr>
      </w:pPr>
      <w:r w:rsidRPr="007A4F52">
        <w:rPr>
          <w:rFonts w:ascii="Times New Roman" w:hAnsi="Times New Roman"/>
          <w:sz w:val="28"/>
          <w:szCs w:val="28"/>
        </w:rPr>
        <w:t>«Определение ресурсообеспеченности стран отде   льными видами природных ресурсов".</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sz w:val="28"/>
          <w:szCs w:val="28"/>
        </w:rPr>
        <w:t>5.</w:t>
      </w:r>
      <w:r w:rsidRPr="007A4F52">
        <w:rPr>
          <w:rFonts w:ascii="Times New Roman" w:hAnsi="Times New Roman"/>
          <w:b/>
          <w:sz w:val="28"/>
          <w:szCs w:val="28"/>
        </w:rPr>
        <w:t xml:space="preserve"> Практическая работа№5</w:t>
      </w:r>
      <w:r w:rsidRPr="007A4F52">
        <w:rPr>
          <w:rFonts w:ascii="Times New Roman" w:hAnsi="Times New Roman"/>
          <w:sz w:val="28"/>
          <w:szCs w:val="28"/>
        </w:rPr>
        <w:t>«Природные комплексы их значение для человека».</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sz w:val="28"/>
          <w:szCs w:val="28"/>
        </w:rPr>
        <w:t>6.</w:t>
      </w:r>
      <w:r w:rsidRPr="007A4F52">
        <w:rPr>
          <w:rFonts w:ascii="Times New Roman" w:hAnsi="Times New Roman"/>
          <w:b/>
          <w:sz w:val="28"/>
          <w:szCs w:val="28"/>
        </w:rPr>
        <w:t xml:space="preserve"> Практическая работа№6 «</w:t>
      </w:r>
      <w:r w:rsidRPr="007A4F52">
        <w:rPr>
          <w:rFonts w:ascii="Times New Roman" w:hAnsi="Times New Roman"/>
          <w:sz w:val="28"/>
          <w:szCs w:val="28"/>
        </w:rPr>
        <w:t>Катастрофические и неблагоприятные природные процессы»</w:t>
      </w:r>
    </w:p>
    <w:p w:rsidR="00422AF6" w:rsidRPr="007A4F52" w:rsidRDefault="00422AF6" w:rsidP="0026352A">
      <w:pPr>
        <w:rPr>
          <w:rFonts w:ascii="Times New Roman" w:hAnsi="Times New Roman"/>
          <w:b/>
          <w:sz w:val="28"/>
          <w:szCs w:val="28"/>
        </w:rPr>
      </w:pPr>
      <w:r w:rsidRPr="007A4F52">
        <w:rPr>
          <w:rFonts w:ascii="Times New Roman" w:hAnsi="Times New Roman"/>
          <w:sz w:val="28"/>
          <w:szCs w:val="28"/>
        </w:rPr>
        <w:t>7.</w:t>
      </w:r>
      <w:r w:rsidRPr="007A4F52">
        <w:rPr>
          <w:rFonts w:ascii="Times New Roman" w:hAnsi="Times New Roman"/>
          <w:b/>
          <w:sz w:val="28"/>
          <w:szCs w:val="28"/>
        </w:rPr>
        <w:t xml:space="preserve"> Практическая работа№7 «</w:t>
      </w:r>
      <w:r w:rsidRPr="007A4F52">
        <w:rPr>
          <w:rFonts w:ascii="Times New Roman" w:hAnsi="Times New Roman"/>
          <w:sz w:val="28"/>
          <w:szCs w:val="28"/>
        </w:rPr>
        <w:t>Виды природных ресурсов».</w:t>
      </w:r>
    </w:p>
    <w:p w:rsidR="00422AF6" w:rsidRPr="007A4F52" w:rsidRDefault="00422AF6" w:rsidP="0026352A">
      <w:pPr>
        <w:rPr>
          <w:rFonts w:ascii="Times New Roman" w:hAnsi="Times New Roman"/>
          <w:bCs/>
          <w:sz w:val="28"/>
          <w:szCs w:val="28"/>
        </w:rPr>
      </w:pPr>
      <w:r w:rsidRPr="007A4F52">
        <w:rPr>
          <w:rFonts w:ascii="Times New Roman" w:hAnsi="Times New Roman"/>
          <w:sz w:val="28"/>
          <w:szCs w:val="28"/>
        </w:rPr>
        <w:t>8.</w:t>
      </w:r>
      <w:r w:rsidRPr="007A4F52">
        <w:rPr>
          <w:rFonts w:ascii="Times New Roman" w:hAnsi="Times New Roman"/>
          <w:b/>
          <w:sz w:val="28"/>
          <w:szCs w:val="28"/>
        </w:rPr>
        <w:t xml:space="preserve"> Практическая работа№8 «</w:t>
      </w:r>
      <w:r w:rsidRPr="007A4F52">
        <w:rPr>
          <w:rFonts w:ascii="Times New Roman" w:hAnsi="Times New Roman"/>
          <w:bCs/>
          <w:sz w:val="28"/>
          <w:szCs w:val="28"/>
        </w:rPr>
        <w:t>Оценка ресурсообеспеченности стран и регионов мира»</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9.Практическая работа№9</w:t>
      </w:r>
      <w:r w:rsidRPr="007A4F52">
        <w:rPr>
          <w:rFonts w:ascii="Times New Roman" w:hAnsi="Times New Roman"/>
          <w:sz w:val="28"/>
          <w:szCs w:val="28"/>
        </w:rPr>
        <w:t>«Определение и сравнение темпов роста населения крупных по численности населения стран, регионов мира .</w:t>
      </w:r>
    </w:p>
    <w:p w:rsidR="00422AF6" w:rsidRPr="007A4F52" w:rsidRDefault="00422AF6" w:rsidP="0026352A">
      <w:pPr>
        <w:rPr>
          <w:rFonts w:ascii="Times New Roman" w:hAnsi="Times New Roman"/>
          <w:b/>
          <w:sz w:val="28"/>
          <w:szCs w:val="28"/>
        </w:rPr>
      </w:pPr>
      <w:r w:rsidRPr="007A4F52">
        <w:rPr>
          <w:rFonts w:ascii="Times New Roman" w:hAnsi="Times New Roman"/>
          <w:sz w:val="28"/>
          <w:szCs w:val="28"/>
        </w:rPr>
        <w:t>10.</w:t>
      </w:r>
      <w:r w:rsidRPr="007A4F52">
        <w:rPr>
          <w:rFonts w:ascii="Times New Roman" w:hAnsi="Times New Roman"/>
          <w:b/>
          <w:sz w:val="28"/>
          <w:szCs w:val="28"/>
        </w:rPr>
        <w:t xml:space="preserve"> Практическая работа№10</w:t>
      </w:r>
      <w:r w:rsidRPr="007A4F52">
        <w:rPr>
          <w:rFonts w:ascii="Times New Roman" w:hAnsi="Times New Roman"/>
          <w:sz w:val="28"/>
          <w:szCs w:val="28"/>
        </w:rPr>
        <w:t>"Объяснение особенности демографической политики в странах с различным типом воспроизводства населения".</w:t>
      </w: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11. Практическая работа №11</w:t>
      </w:r>
      <w:r w:rsidRPr="007A4F52">
        <w:rPr>
          <w:rFonts w:ascii="Times New Roman" w:hAnsi="Times New Roman"/>
          <w:sz w:val="28"/>
          <w:szCs w:val="28"/>
        </w:rPr>
        <w:t xml:space="preserve"> «Сравнение половой и возрастной структуры в странах различных типов воспроизводства населения на основе анализа половозрастных пирамид"</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12. Практическая работа№12</w:t>
      </w:r>
      <w:r w:rsidRPr="007A4F52">
        <w:rPr>
          <w:rFonts w:ascii="Times New Roman" w:hAnsi="Times New Roman"/>
          <w:sz w:val="28"/>
          <w:szCs w:val="28"/>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22AF6" w:rsidRPr="007A4F52" w:rsidRDefault="00422AF6" w:rsidP="0026352A">
      <w:pPr>
        <w:pStyle w:val="ConsPlusNormal"/>
        <w:rPr>
          <w:rFonts w:ascii="Times New Roman" w:hAnsi="Times New Roman" w:cs="Times New Roman"/>
          <w:sz w:val="28"/>
          <w:szCs w:val="28"/>
        </w:rPr>
      </w:pPr>
      <w:r w:rsidRPr="007A4F52">
        <w:rPr>
          <w:rFonts w:ascii="Times New Roman" w:hAnsi="Times New Roman" w:cs="Times New Roman"/>
          <w:sz w:val="28"/>
          <w:szCs w:val="28"/>
        </w:rPr>
        <w:t>13.</w:t>
      </w:r>
      <w:r w:rsidRPr="007A4F52">
        <w:rPr>
          <w:rFonts w:ascii="Times New Roman" w:hAnsi="Times New Roman" w:cs="Times New Roman"/>
          <w:b/>
          <w:sz w:val="28"/>
          <w:szCs w:val="28"/>
        </w:rPr>
        <w:t xml:space="preserve"> Практическая работа№13</w:t>
      </w:r>
      <w:r w:rsidRPr="007A4F52">
        <w:rPr>
          <w:rFonts w:ascii="Times New Roman" w:hAnsi="Times New Roman" w:cs="Times New Roman"/>
          <w:sz w:val="28"/>
          <w:szCs w:val="28"/>
        </w:rPr>
        <w:t>"Сравнение структуры экономики аграрных, индустриальных и постиндустриальных стран".</w:t>
      </w: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14. Практическая работа№14»</w:t>
      </w:r>
      <w:r w:rsidRPr="007A4F52">
        <w:rPr>
          <w:rFonts w:ascii="Times New Roman" w:hAnsi="Times New Roman"/>
          <w:sz w:val="28"/>
          <w:szCs w:val="28"/>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22AF6" w:rsidRPr="007A4F52" w:rsidRDefault="00422AF6" w:rsidP="0026352A">
      <w:pPr>
        <w:spacing w:after="0" w:line="240" w:lineRule="auto"/>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Default="00422AF6" w:rsidP="003201F2">
      <w:pPr>
        <w:spacing w:after="0" w:line="240" w:lineRule="auto"/>
        <w:ind w:firstLine="720"/>
        <w:rPr>
          <w:rFonts w:ascii="Times New Roman" w:hAnsi="Times New Roman"/>
          <w:b/>
          <w:sz w:val="28"/>
          <w:szCs w:val="28"/>
        </w:rPr>
      </w:pPr>
      <w:r w:rsidRPr="007A4F52">
        <w:rPr>
          <w:rFonts w:ascii="Times New Roman" w:hAnsi="Times New Roman"/>
          <w:b/>
          <w:sz w:val="28"/>
          <w:szCs w:val="28"/>
        </w:rPr>
        <w:t>5.Методические рекомендации по выполнению практических  работ  по географии.</w:t>
      </w:r>
    </w:p>
    <w:p w:rsidR="00422AF6" w:rsidRPr="007A4F52" w:rsidRDefault="00422AF6" w:rsidP="003201F2">
      <w:pPr>
        <w:spacing w:after="0" w:line="240" w:lineRule="auto"/>
        <w:ind w:firstLine="720"/>
        <w:rPr>
          <w:rFonts w:ascii="Times New Roman" w:hAnsi="Times New Roman"/>
          <w:b/>
          <w:sz w:val="28"/>
          <w:szCs w:val="28"/>
        </w:rPr>
      </w:pPr>
    </w:p>
    <w:p w:rsidR="00422AF6" w:rsidRPr="007A4F52" w:rsidRDefault="00422AF6" w:rsidP="0026352A">
      <w:pPr>
        <w:spacing w:after="0" w:line="240" w:lineRule="auto"/>
        <w:ind w:firstLine="720"/>
        <w:jc w:val="both"/>
        <w:rPr>
          <w:rFonts w:ascii="Times New Roman" w:hAnsi="Times New Roman"/>
          <w:sz w:val="28"/>
          <w:szCs w:val="28"/>
        </w:rPr>
      </w:pPr>
      <w:r w:rsidRPr="007A4F52">
        <w:rPr>
          <w:rFonts w:ascii="Times New Roman" w:hAnsi="Times New Roman"/>
          <w:sz w:val="28"/>
          <w:szCs w:val="28"/>
        </w:rPr>
        <w:t>Для того чтобы практические занятия приносили максимальную пользу, необходимо помнить, что упражнение и решение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rsidR="00422AF6" w:rsidRPr="007A4F52" w:rsidRDefault="00422AF6" w:rsidP="0026352A">
      <w:pPr>
        <w:spacing w:after="0" w:line="240" w:lineRule="auto"/>
        <w:ind w:firstLine="720"/>
        <w:jc w:val="both"/>
        <w:rPr>
          <w:rFonts w:ascii="Times New Roman" w:hAnsi="Times New Roman"/>
          <w:sz w:val="28"/>
          <w:szCs w:val="28"/>
        </w:rPr>
      </w:pPr>
      <w:r w:rsidRPr="007A4F52">
        <w:rPr>
          <w:rFonts w:ascii="Times New Roman" w:hAnsi="Times New Roman"/>
          <w:sz w:val="28"/>
          <w:szCs w:val="28"/>
        </w:rPr>
        <w:t>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Решения при необходимости нужно сопровождать комментариями, схемами, чертежами и рисунками.</w:t>
      </w:r>
    </w:p>
    <w:p w:rsidR="00422AF6" w:rsidRPr="007A4F52" w:rsidRDefault="00422AF6" w:rsidP="0026352A">
      <w:pPr>
        <w:spacing w:after="0" w:line="240" w:lineRule="auto"/>
        <w:ind w:firstLine="720"/>
        <w:jc w:val="both"/>
        <w:rPr>
          <w:rFonts w:ascii="Times New Roman" w:hAnsi="Times New Roman"/>
          <w:sz w:val="28"/>
          <w:szCs w:val="28"/>
        </w:rPr>
      </w:pPr>
      <w:r w:rsidRPr="007A4F52">
        <w:rPr>
          <w:rFonts w:ascii="Times New Roman" w:hAnsi="Times New Roman"/>
          <w:sz w:val="28"/>
          <w:szCs w:val="28"/>
        </w:rPr>
        <w:t>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ответ следует проверить способами, вытекающими из существа данной задачи. Полезно также (если возможно) решать несколькими способами и сравнить полученные результаты. Решение задач данного типа нужно продолжать до приобретения твердых навыков в их решении.</w:t>
      </w:r>
    </w:p>
    <w:p w:rsidR="00422AF6" w:rsidRPr="007A4F52" w:rsidRDefault="00422AF6" w:rsidP="0026352A">
      <w:pPr>
        <w:spacing w:before="167" w:after="167" w:line="240" w:lineRule="auto"/>
        <w:ind w:left="167" w:right="167" w:firstLine="234"/>
        <w:jc w:val="both"/>
        <w:rPr>
          <w:rFonts w:ascii="Times New Roman" w:hAnsi="Times New Roman"/>
          <w:b/>
          <w:bCs/>
          <w:color w:val="000000"/>
          <w:sz w:val="28"/>
          <w:szCs w:val="28"/>
          <w:lang w:eastAsia="ru-RU"/>
        </w:rPr>
      </w:pPr>
      <w:r w:rsidRPr="007A4F52">
        <w:rPr>
          <w:rFonts w:ascii="Times New Roman" w:hAnsi="Times New Roman"/>
          <w:b/>
          <w:sz w:val="28"/>
          <w:szCs w:val="28"/>
          <w:lang w:eastAsia="ru-RU"/>
        </w:rPr>
        <w:t xml:space="preserve">       </w:t>
      </w:r>
      <w:r w:rsidRPr="007A4F52">
        <w:rPr>
          <w:rFonts w:ascii="Times New Roman" w:hAnsi="Times New Roman"/>
          <w:b/>
          <w:bCs/>
          <w:color w:val="000000"/>
          <w:sz w:val="28"/>
          <w:szCs w:val="28"/>
          <w:lang w:eastAsia="ru-RU"/>
        </w:rPr>
        <w:t>Практические работы по географии ориентированы на достижение следующих целей:</w:t>
      </w:r>
    </w:p>
    <w:p w:rsidR="00422AF6" w:rsidRPr="007A4F52" w:rsidRDefault="00422AF6" w:rsidP="0026352A">
      <w:pPr>
        <w:spacing w:after="0" w:line="240" w:lineRule="auto"/>
        <w:rPr>
          <w:rFonts w:ascii="Times New Roman" w:hAnsi="Times New Roman"/>
          <w:color w:val="000000"/>
          <w:sz w:val="28"/>
          <w:szCs w:val="28"/>
          <w:lang w:eastAsia="ru-RU"/>
        </w:rPr>
      </w:pPr>
      <w:r w:rsidRPr="007A4F52">
        <w:rPr>
          <w:rFonts w:ascii="Times New Roman" w:hAnsi="Times New Roman"/>
          <w:color w:val="000000"/>
          <w:sz w:val="28"/>
          <w:szCs w:val="28"/>
          <w:lang w:eastAsia="ru-RU"/>
        </w:rPr>
        <w:t xml:space="preserve">- закрепить и расширить знания учебно-теоретического материала, </w:t>
      </w:r>
    </w:p>
    <w:p w:rsidR="00422AF6" w:rsidRPr="007A4F52" w:rsidRDefault="00422AF6" w:rsidP="0026352A">
      <w:pPr>
        <w:spacing w:after="0" w:line="240" w:lineRule="auto"/>
        <w:rPr>
          <w:rFonts w:ascii="Times New Roman" w:hAnsi="Times New Roman"/>
          <w:color w:val="000000"/>
          <w:sz w:val="28"/>
          <w:szCs w:val="28"/>
          <w:lang w:eastAsia="ru-RU"/>
        </w:rPr>
      </w:pPr>
      <w:r w:rsidRPr="007A4F52">
        <w:rPr>
          <w:rFonts w:ascii="Times New Roman" w:hAnsi="Times New Roman"/>
          <w:color w:val="000000"/>
          <w:sz w:val="28"/>
          <w:szCs w:val="28"/>
          <w:lang w:eastAsia="ru-RU"/>
        </w:rPr>
        <w:t xml:space="preserve">- привить и закрепить навыки работы с картой, </w:t>
      </w:r>
    </w:p>
    <w:p w:rsidR="00422AF6" w:rsidRPr="007A4F52" w:rsidRDefault="00422AF6" w:rsidP="0026352A">
      <w:pPr>
        <w:spacing w:after="0" w:line="240" w:lineRule="auto"/>
        <w:rPr>
          <w:rFonts w:ascii="Times New Roman" w:hAnsi="Times New Roman"/>
          <w:color w:val="000000"/>
          <w:sz w:val="28"/>
          <w:szCs w:val="28"/>
          <w:lang w:eastAsia="ru-RU"/>
        </w:rPr>
      </w:pPr>
      <w:r w:rsidRPr="007A4F52">
        <w:rPr>
          <w:rFonts w:ascii="Times New Roman" w:hAnsi="Times New Roman"/>
          <w:color w:val="000000"/>
          <w:sz w:val="28"/>
          <w:szCs w:val="28"/>
          <w:lang w:eastAsia="ru-RU"/>
        </w:rPr>
        <w:t xml:space="preserve">- актуализировать знания об отраслевой и территориальной структуре хозяйства стран мира, </w:t>
      </w:r>
    </w:p>
    <w:p w:rsidR="00422AF6" w:rsidRPr="007A4F52" w:rsidRDefault="00422AF6" w:rsidP="0026352A">
      <w:pPr>
        <w:spacing w:after="0" w:line="240" w:lineRule="auto"/>
        <w:rPr>
          <w:rFonts w:ascii="Times New Roman" w:hAnsi="Times New Roman"/>
          <w:color w:val="000000"/>
          <w:sz w:val="28"/>
          <w:szCs w:val="28"/>
          <w:lang w:eastAsia="ru-RU"/>
        </w:rPr>
      </w:pPr>
      <w:r w:rsidRPr="007A4F52">
        <w:rPr>
          <w:rFonts w:ascii="Times New Roman" w:hAnsi="Times New Roman"/>
          <w:color w:val="000000"/>
          <w:sz w:val="28"/>
          <w:szCs w:val="28"/>
          <w:lang w:eastAsia="ru-RU"/>
        </w:rPr>
        <w:t xml:space="preserve">- развивать практические умения определять общие и отличительные черты хозяйства стран, </w:t>
      </w:r>
    </w:p>
    <w:p w:rsidR="00422AF6" w:rsidRPr="007A4F52" w:rsidRDefault="00422AF6" w:rsidP="0026352A">
      <w:pPr>
        <w:spacing w:after="0" w:line="240" w:lineRule="auto"/>
        <w:rPr>
          <w:rFonts w:ascii="Times New Roman" w:hAnsi="Times New Roman"/>
          <w:sz w:val="28"/>
          <w:szCs w:val="28"/>
          <w:lang w:eastAsia="ru-RU"/>
        </w:rPr>
      </w:pPr>
      <w:r w:rsidRPr="007A4F52">
        <w:rPr>
          <w:rFonts w:ascii="Times New Roman" w:hAnsi="Times New Roman"/>
          <w:color w:val="000000"/>
          <w:sz w:val="28"/>
          <w:szCs w:val="28"/>
          <w:lang w:eastAsia="ru-RU"/>
        </w:rPr>
        <w:t>- систематизировать и обобщать информацию.</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color w:val="000000"/>
          <w:sz w:val="28"/>
          <w:szCs w:val="28"/>
        </w:rPr>
        <w:t xml:space="preserve">Результатом проверки уровня усвоения учебного материала является отметка. При оценке знаний студентов преподаватель обращает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студентов, дифференцированный подход к организации работы в группе. </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color w:val="000000"/>
          <w:sz w:val="28"/>
          <w:szCs w:val="28"/>
        </w:rPr>
        <w:t xml:space="preserve">Исходя из поставленных целей, учитывается: </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color w:val="000000"/>
          <w:sz w:val="28"/>
          <w:szCs w:val="28"/>
        </w:rPr>
        <w:t>• Правильность и осознанность изложения содержания, полноту раскрытия понятий, точность употребления научных терминов.</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color w:val="000000"/>
          <w:sz w:val="28"/>
          <w:szCs w:val="28"/>
        </w:rPr>
        <w:t xml:space="preserve"> • Степень сформированности интеллектуальных и общеучебных умений.</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color w:val="000000"/>
          <w:sz w:val="28"/>
          <w:szCs w:val="28"/>
        </w:rPr>
        <w:t xml:space="preserve"> • Самостоятельность ответа. </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color w:val="000000"/>
          <w:sz w:val="28"/>
          <w:szCs w:val="28"/>
        </w:rPr>
        <w:t xml:space="preserve">• Речевую грамотность и логическую последовательность ответа. </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p>
    <w:p w:rsidR="00422AF6" w:rsidRPr="007A4F52" w:rsidRDefault="00422AF6" w:rsidP="0026352A">
      <w:pPr>
        <w:autoSpaceDE w:val="0"/>
        <w:autoSpaceDN w:val="0"/>
        <w:adjustRightInd w:val="0"/>
        <w:spacing w:after="0" w:line="240" w:lineRule="auto"/>
        <w:jc w:val="center"/>
        <w:rPr>
          <w:rFonts w:ascii="Times New Roman" w:hAnsi="Times New Roman"/>
          <w:color w:val="000000"/>
          <w:sz w:val="28"/>
          <w:szCs w:val="28"/>
        </w:rPr>
      </w:pPr>
      <w:r w:rsidRPr="007A4F52">
        <w:rPr>
          <w:rFonts w:ascii="Times New Roman" w:hAnsi="Times New Roman"/>
          <w:b/>
          <w:bCs/>
          <w:color w:val="000000"/>
          <w:sz w:val="28"/>
          <w:szCs w:val="28"/>
        </w:rPr>
        <w:t>Оценка качества выполнения практических работ по географии</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b/>
          <w:bCs/>
          <w:color w:val="000000"/>
          <w:sz w:val="28"/>
          <w:szCs w:val="28"/>
        </w:rPr>
        <w:t xml:space="preserve">Оценка "5" </w:t>
      </w:r>
      <w:r w:rsidRPr="007A4F52">
        <w:rPr>
          <w:rFonts w:ascii="Times New Roman" w:hAnsi="Times New Roman"/>
          <w:color w:val="000000"/>
          <w:sz w:val="28"/>
          <w:szCs w:val="28"/>
        </w:rPr>
        <w:t>Практическая работа выполнена в полном объеме с соблюдением необходимой последовательности. Студенты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 Работа оформлена аккуратно, в оптимальной для фиксации результатов форме.</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b/>
          <w:color w:val="000000"/>
          <w:sz w:val="28"/>
          <w:szCs w:val="28"/>
        </w:rPr>
        <w:t>Оценка</w:t>
      </w:r>
      <w:r w:rsidRPr="007A4F52">
        <w:rPr>
          <w:rFonts w:ascii="Times New Roman" w:hAnsi="Times New Roman"/>
          <w:b/>
          <w:bCs/>
          <w:color w:val="000000"/>
          <w:sz w:val="28"/>
          <w:szCs w:val="28"/>
        </w:rPr>
        <w:t xml:space="preserve"> "4" </w:t>
      </w:r>
      <w:r w:rsidRPr="007A4F52">
        <w:rPr>
          <w:rFonts w:ascii="Times New Roman" w:hAnsi="Times New Roman"/>
          <w:color w:val="000000"/>
          <w:sz w:val="28"/>
          <w:szCs w:val="28"/>
        </w:rPr>
        <w:t xml:space="preserve">Практическая работа выполнена студентами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преподавателем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 </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rPr>
      </w:pPr>
      <w:r w:rsidRPr="007A4F52">
        <w:rPr>
          <w:rFonts w:ascii="Times New Roman" w:hAnsi="Times New Roman"/>
          <w:b/>
          <w:bCs/>
          <w:color w:val="000000"/>
          <w:sz w:val="28"/>
          <w:szCs w:val="28"/>
        </w:rPr>
        <w:t xml:space="preserve">Оценка "3" </w:t>
      </w:r>
      <w:r w:rsidRPr="007A4F52">
        <w:rPr>
          <w:rFonts w:ascii="Times New Roman" w:hAnsi="Times New Roman"/>
          <w:color w:val="000000"/>
          <w:sz w:val="28"/>
          <w:szCs w:val="28"/>
        </w:rPr>
        <w:t xml:space="preserve">Практическая работа выполнена и оформлена студентами с помощью преподавателя или хорошо подготовленных и уже выполнивших на "отлично" данную работу студентами. На выполнение работы затрачено много времени (можно дать возможность доделать работу дома). Студенты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 </w:t>
      </w:r>
    </w:p>
    <w:p w:rsidR="00422AF6" w:rsidRPr="007A4F52" w:rsidRDefault="00422AF6" w:rsidP="0026352A">
      <w:pPr>
        <w:autoSpaceDE w:val="0"/>
        <w:autoSpaceDN w:val="0"/>
        <w:adjustRightInd w:val="0"/>
        <w:spacing w:after="0" w:line="240" w:lineRule="auto"/>
        <w:ind w:firstLine="708"/>
        <w:rPr>
          <w:rFonts w:ascii="Times New Roman" w:hAnsi="Times New Roman"/>
          <w:color w:val="000000"/>
          <w:sz w:val="28"/>
          <w:szCs w:val="28"/>
          <w:lang w:eastAsia="ru-RU"/>
        </w:rPr>
      </w:pPr>
      <w:r w:rsidRPr="007A4F52">
        <w:rPr>
          <w:rFonts w:ascii="Times New Roman" w:hAnsi="Times New Roman"/>
          <w:b/>
          <w:bCs/>
          <w:color w:val="000000"/>
          <w:sz w:val="28"/>
          <w:szCs w:val="28"/>
        </w:rPr>
        <w:t xml:space="preserve">Оценка "2" </w:t>
      </w:r>
      <w:r w:rsidRPr="007A4F52">
        <w:rPr>
          <w:rFonts w:ascii="Times New Roman" w:hAnsi="Times New Roman"/>
          <w:color w:val="000000"/>
          <w:sz w:val="28"/>
          <w:szCs w:val="28"/>
        </w:rPr>
        <w:t xml:space="preserve">Выставляется в том случае, когда студенты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преподавателя и хорошо подготовленных студентов неэффективны из-за плохой подготовки студентов. </w:t>
      </w:r>
    </w:p>
    <w:p w:rsidR="00422AF6" w:rsidRPr="007A4F52" w:rsidRDefault="00422AF6" w:rsidP="00263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ar-SA"/>
        </w:rPr>
      </w:pPr>
      <w:r w:rsidRPr="007A4F52">
        <w:rPr>
          <w:rFonts w:ascii="Times New Roman" w:hAnsi="Times New Roman"/>
          <w:sz w:val="28"/>
          <w:szCs w:val="28"/>
          <w:lang w:eastAsia="ar-SA"/>
        </w:rPr>
        <w:t xml:space="preserve">  </w:t>
      </w:r>
    </w:p>
    <w:p w:rsidR="00422AF6" w:rsidRPr="007A4F52" w:rsidRDefault="00422AF6" w:rsidP="0026352A">
      <w:pPr>
        <w:widowControl w:val="0"/>
        <w:autoSpaceDE w:val="0"/>
        <w:autoSpaceDN w:val="0"/>
        <w:adjustRightInd w:val="0"/>
        <w:spacing w:after="0" w:line="360" w:lineRule="auto"/>
        <w:rPr>
          <w:rFonts w:ascii="Times New Roman" w:hAnsi="Times New Roman"/>
          <w:b/>
          <w:bCs/>
          <w:sz w:val="28"/>
          <w:szCs w:val="28"/>
          <w:lang w:eastAsia="ru-RU"/>
        </w:rPr>
      </w:pPr>
      <w:r w:rsidRPr="007A4F52">
        <w:rPr>
          <w:rFonts w:ascii="Times New Roman" w:hAnsi="Times New Roman"/>
          <w:b/>
          <w:bCs/>
          <w:sz w:val="28"/>
          <w:szCs w:val="28"/>
          <w:lang w:eastAsia="ru-RU"/>
        </w:rPr>
        <w:t xml:space="preserve">                    </w:t>
      </w:r>
    </w:p>
    <w:p w:rsidR="00422AF6" w:rsidRPr="007A4F52" w:rsidRDefault="00422AF6" w:rsidP="0026352A">
      <w:pPr>
        <w:rPr>
          <w:rFonts w:ascii="Times New Roman" w:hAnsi="Times New Roman"/>
          <w:sz w:val="28"/>
          <w:szCs w:val="28"/>
        </w:rPr>
      </w:pPr>
      <w:r w:rsidRPr="007A4F52">
        <w:rPr>
          <w:rFonts w:ascii="Times New Roman" w:hAnsi="Times New Roman"/>
          <w:b/>
          <w:color w:val="000000"/>
          <w:sz w:val="28"/>
          <w:szCs w:val="28"/>
          <w:lang w:eastAsia="ru-RU"/>
        </w:rPr>
        <w:t xml:space="preserve">                                   Практическая работа№1</w:t>
      </w:r>
      <w:r w:rsidRPr="007A4F52">
        <w:rPr>
          <w:rFonts w:ascii="Times New Roman" w:hAnsi="Times New Roman"/>
          <w:sz w:val="28"/>
          <w:szCs w:val="28"/>
        </w:rPr>
        <w:t xml:space="preserve"> </w:t>
      </w:r>
    </w:p>
    <w:p w:rsidR="00422AF6" w:rsidRPr="007A4F52" w:rsidRDefault="00422AF6" w:rsidP="0026352A">
      <w:pPr>
        <w:rPr>
          <w:rFonts w:ascii="Times New Roman" w:hAnsi="Times New Roman"/>
          <w:sz w:val="28"/>
          <w:szCs w:val="28"/>
        </w:rPr>
      </w:pPr>
      <w:r w:rsidRPr="007A4F52">
        <w:rPr>
          <w:rFonts w:ascii="Times New Roman" w:hAnsi="Times New Roman"/>
          <w:b/>
          <w:bCs/>
          <w:sz w:val="28"/>
          <w:szCs w:val="28"/>
        </w:rPr>
        <w:t xml:space="preserve"> Тема</w:t>
      </w:r>
      <w:r w:rsidRPr="007A4F52">
        <w:rPr>
          <w:rFonts w:ascii="Times New Roman" w:hAnsi="Times New Roman"/>
          <w:sz w:val="28"/>
          <w:szCs w:val="28"/>
        </w:rPr>
        <w:t xml:space="preserve"> «Классификация ландшафтов с использованием источников географической информации".</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Цель:</w:t>
      </w:r>
      <w:r w:rsidRPr="007A4F52">
        <w:rPr>
          <w:rFonts w:ascii="Times New Roman" w:eastAsia="Batang" w:hAnsi="Times New Roman"/>
          <w:color w:val="000000"/>
          <w:sz w:val="28"/>
          <w:szCs w:val="28"/>
          <w:lang w:eastAsia="ko-KR"/>
        </w:rPr>
        <w:t> Сформировать знания о географической среде и видах ландшафтов, научиться определять различные виды ландшафтов и приводить их примеры. Развивать читательскую грамотность, умение представить текстовый материал в виде схемы, зрительную память, логическое мышление, внимание.</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Оборудование:</w:t>
      </w:r>
      <w:r w:rsidRPr="007A4F52">
        <w:rPr>
          <w:rFonts w:ascii="Times New Roman" w:eastAsia="Batang" w:hAnsi="Times New Roman"/>
          <w:color w:val="000000"/>
          <w:sz w:val="28"/>
          <w:szCs w:val="28"/>
          <w:lang w:eastAsia="ko-KR"/>
        </w:rPr>
        <w:t> Физическая карта мира, теоретический материал для самостоятельного изучения, фотографии ландшафтов, фриволд.</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Теоретический материал для самостоятельного изучения</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i/>
          <w:iCs/>
          <w:color w:val="000000"/>
          <w:sz w:val="28"/>
          <w:szCs w:val="28"/>
          <w:lang w:eastAsia="ko-KR"/>
        </w:rPr>
        <w:t>Географической средой</w:t>
      </w:r>
      <w:r w:rsidRPr="007A4F52">
        <w:rPr>
          <w:rFonts w:ascii="Times New Roman" w:eastAsia="Batang" w:hAnsi="Times New Roman"/>
          <w:b/>
          <w:bCs/>
          <w:color w:val="000000"/>
          <w:sz w:val="28"/>
          <w:szCs w:val="28"/>
          <w:lang w:eastAsia="ko-KR"/>
        </w:rPr>
        <w:t> </w:t>
      </w:r>
      <w:r w:rsidRPr="007A4F52">
        <w:rPr>
          <w:rFonts w:ascii="Times New Roman" w:eastAsia="Batang" w:hAnsi="Times New Roman"/>
          <w:color w:val="000000"/>
          <w:sz w:val="28"/>
          <w:szCs w:val="28"/>
          <w:lang w:eastAsia="ko-KR"/>
        </w:rPr>
        <w:t>называется та часть земной природы, с которой человеческое общество непосредственно взаимодействует в своей жизни и производственной деятельности на данном этапе исторического развития. Географическая среда – необходимое условие жизни и деятельности общества. Она как важнейший источник ресурсов и среда обитания оказывает существенное влияние как на культурную жизнь в целом, так и на настроение и здоровье конкретных людей.</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Вся история человечества – это история взаимодействия его с природой, с географической средой, в процессе которого между ними происходит постоянный обмен веществ, имеющий сложный и во многом противоречивый характер. В XX в. во взаимодействии природы и общества наступил качественно новый этап. Давление общества на природу резко возросло. Чрезвычайно ускорилось превращение природных ландшафтов в антропогенные (городские, горнопромышленные, сельскохозяйственные, лесохозяйственные, рекреационные). Доля антропогенных ландшафтов на поверхности Земли составляет около 60% суши, причем примерно 20% преобразованы крайне глубоко.</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Ландшафт и его виды</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Ландшафт - ( в переводе с немецкого языка «пейзаж», «местность») это конкретный природно-территориальный комплекс, являющийся неповторимым и имеющим свое точное расположение на карте и географическое название.</w:t>
      </w:r>
      <w:r w:rsidRPr="007A4F52">
        <w:rPr>
          <w:rFonts w:ascii="Times New Roman" w:eastAsia="Batang" w:hAnsi="Times New Roman"/>
          <w:color w:val="000000"/>
          <w:sz w:val="28"/>
          <w:szCs w:val="28"/>
          <w:lang w:eastAsia="ko-KR"/>
        </w:rPr>
        <w:br/>
        <w:t>Различают несколько видов ландшафта, которые отличаются друг от друга видом деятельность происходящей на них. Это природные (естественные) ландшафты,</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которые не испытывали непосредственного влияния человеческой деятельности, либо испытывали ее, но в очень слабой степени и антропогенные ландшафты - созданые в ходе целенаправленной человеческой деятельности. Антропогенные ландшафты могут быть сельскохозяйственными, городскими, лесохозяйственными, водохозяйственными, промышленными, рекреационными, природоохранными.</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Задание 1. </w:t>
      </w:r>
      <w:r w:rsidRPr="007A4F52">
        <w:rPr>
          <w:rFonts w:ascii="Times New Roman" w:eastAsia="Batang" w:hAnsi="Times New Roman"/>
          <w:color w:val="000000"/>
          <w:sz w:val="28"/>
          <w:szCs w:val="28"/>
          <w:lang w:eastAsia="ko-KR"/>
        </w:rPr>
        <w:t>Используя текст, ответьте на вопросы.</w:t>
      </w:r>
    </w:p>
    <w:p w:rsidR="00422AF6" w:rsidRPr="007A4F52" w:rsidRDefault="00422AF6" w:rsidP="003E2E6C">
      <w:pPr>
        <w:numPr>
          <w:ilvl w:val="0"/>
          <w:numId w:val="2"/>
        </w:num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Что такое географическая среда?</w:t>
      </w:r>
    </w:p>
    <w:p w:rsidR="00422AF6" w:rsidRPr="007A4F52" w:rsidRDefault="00422AF6" w:rsidP="003E2E6C">
      <w:pPr>
        <w:numPr>
          <w:ilvl w:val="0"/>
          <w:numId w:val="2"/>
        </w:num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Что такое ландшафт?</w:t>
      </w:r>
    </w:p>
    <w:p w:rsidR="00422AF6" w:rsidRPr="007A4F52" w:rsidRDefault="00422AF6" w:rsidP="003E2E6C">
      <w:pPr>
        <w:numPr>
          <w:ilvl w:val="0"/>
          <w:numId w:val="2"/>
        </w:num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Какова доля естественных (природных) ландшафтов на Земле?</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Задание 2.</w:t>
      </w:r>
      <w:r w:rsidRPr="007A4F52">
        <w:rPr>
          <w:rFonts w:ascii="Times New Roman" w:eastAsia="Batang" w:hAnsi="Times New Roman"/>
          <w:color w:val="000000"/>
          <w:sz w:val="28"/>
          <w:szCs w:val="28"/>
          <w:lang w:eastAsia="ko-KR"/>
        </w:rPr>
        <w:t> Используя текст, составьте схему «Виды ландшафтов».</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Задание 3</w:t>
      </w:r>
      <w:r w:rsidRPr="007A4F52">
        <w:rPr>
          <w:rFonts w:ascii="Times New Roman" w:eastAsia="Batang" w:hAnsi="Times New Roman"/>
          <w:color w:val="000000"/>
          <w:sz w:val="28"/>
          <w:szCs w:val="28"/>
          <w:lang w:eastAsia="ko-KR"/>
        </w:rPr>
        <w:t>. Определите к какому типу антропогенных ландшафтов относятся :</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Кукурузное поле</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Плотина ГЭС</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Завод</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Заповедник</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Участок под выпас скота</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Санаторий</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Карьер по добычи известняка</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Ферма</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Улица с жилыми домами</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Задание 4.</w:t>
      </w:r>
    </w:p>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Найдите и выделите слова, соответствующие теме «Ландшафт».</w:t>
      </w:r>
    </w:p>
    <w:tbl>
      <w:tblPr>
        <w:tblW w:w="4245" w:type="dxa"/>
        <w:tblCellMar>
          <w:top w:w="105" w:type="dxa"/>
          <w:left w:w="105" w:type="dxa"/>
          <w:bottom w:w="105" w:type="dxa"/>
          <w:right w:w="105" w:type="dxa"/>
        </w:tblCellMar>
        <w:tblLook w:val="0000"/>
      </w:tblPr>
      <w:tblGrid>
        <w:gridCol w:w="359"/>
        <w:gridCol w:w="386"/>
        <w:gridCol w:w="386"/>
        <w:gridCol w:w="413"/>
        <w:gridCol w:w="441"/>
        <w:gridCol w:w="606"/>
        <w:gridCol w:w="469"/>
        <w:gridCol w:w="551"/>
        <w:gridCol w:w="634"/>
      </w:tblGrid>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У</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С</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С</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В</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Д</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И</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С</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Г</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Н</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П</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Я</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Т</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Р</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Г</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Л</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Я</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Ж</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Л</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Р</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В</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Л</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Н</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Д</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Ш</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Ф</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Т</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Н</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У</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Р</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Ч</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И</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Ц</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Д</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Ю</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Н</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И</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Н</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Ь</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Н</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Й</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Ц</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Ы</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П</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Е</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Й</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Ж</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И</w:t>
            </w:r>
          </w:p>
        </w:tc>
      </w:tr>
      <w:tr w:rsidR="00422AF6" w:rsidRPr="007A4F52" w:rsidTr="003E2E6C">
        <w:tc>
          <w:tcPr>
            <w:tcW w:w="35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А</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Л</w:t>
            </w:r>
          </w:p>
        </w:tc>
        <w:tc>
          <w:tcPr>
            <w:tcW w:w="38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Р</w:t>
            </w:r>
          </w:p>
        </w:tc>
        <w:tc>
          <w:tcPr>
            <w:tcW w:w="413"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У</w:t>
            </w:r>
          </w:p>
        </w:tc>
        <w:tc>
          <w:tcPr>
            <w:tcW w:w="44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Т</w:t>
            </w:r>
          </w:p>
        </w:tc>
        <w:tc>
          <w:tcPr>
            <w:tcW w:w="606"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Ы</w:t>
            </w:r>
          </w:p>
        </w:tc>
        <w:tc>
          <w:tcPr>
            <w:tcW w:w="469"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w:t>
            </w:r>
          </w:p>
        </w:tc>
        <w:tc>
          <w:tcPr>
            <w:tcW w:w="551"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И</w:t>
            </w:r>
          </w:p>
        </w:tc>
        <w:tc>
          <w:tcPr>
            <w:tcW w:w="634" w:type="dxa"/>
            <w:shd w:val="clear" w:color="auto" w:fill="FFFFFF"/>
            <w:tcMar>
              <w:top w:w="0" w:type="dxa"/>
              <w:left w:w="0" w:type="dxa"/>
              <w:bottom w:w="0" w:type="dxa"/>
              <w:right w:w="0" w:type="dxa"/>
            </w:tcMar>
          </w:tcPr>
          <w:p w:rsidR="00422AF6" w:rsidRPr="007A4F52" w:rsidRDefault="00422AF6" w:rsidP="003E2E6C">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Я</w:t>
            </w:r>
          </w:p>
        </w:tc>
      </w:tr>
    </w:tbl>
    <w:p w:rsidR="00422AF6" w:rsidRPr="007A4F52" w:rsidRDefault="00422AF6" w:rsidP="003E2E6C">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Задание 5.</w:t>
      </w:r>
      <w:r w:rsidRPr="007A4F52">
        <w:rPr>
          <w:rFonts w:ascii="Times New Roman" w:eastAsia="Batang" w:hAnsi="Times New Roman"/>
          <w:color w:val="000000"/>
          <w:sz w:val="28"/>
          <w:szCs w:val="28"/>
          <w:lang w:eastAsia="ko-KR"/>
        </w:rPr>
        <w:t> Используя физическую карту мира, определите районы, где сохранились природные ландшафты.</w:t>
      </w:r>
    </w:p>
    <w:p w:rsidR="00422AF6" w:rsidRPr="007A4F52" w:rsidRDefault="00422AF6" w:rsidP="0026352A">
      <w:pPr>
        <w:spacing w:after="0" w:line="240" w:lineRule="auto"/>
        <w:rPr>
          <w:rFonts w:ascii="Times New Roman" w:hAnsi="Times New Roman"/>
          <w:b/>
          <w:color w:val="000000"/>
          <w:sz w:val="28"/>
          <w:szCs w:val="28"/>
          <w:lang w:eastAsia="ru-RU"/>
        </w:rPr>
      </w:pPr>
      <w:r w:rsidRPr="007A4F52">
        <w:rPr>
          <w:rFonts w:ascii="Times New Roman" w:hAnsi="Times New Roman"/>
          <w:b/>
          <w:color w:val="000000"/>
          <w:sz w:val="28"/>
          <w:szCs w:val="28"/>
          <w:lang w:eastAsia="ru-RU"/>
        </w:rPr>
        <w:t xml:space="preserve">                           Практическая работа№2</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b/>
          <w:color w:val="000000"/>
          <w:sz w:val="28"/>
          <w:szCs w:val="28"/>
          <w:lang w:eastAsia="ru-RU"/>
        </w:rPr>
        <w:t xml:space="preserve">Тема: </w:t>
      </w:r>
      <w:r w:rsidRPr="007A4F52">
        <w:rPr>
          <w:rFonts w:ascii="Times New Roman" w:hAnsi="Times New Roman"/>
          <w:sz w:val="28"/>
          <w:szCs w:val="28"/>
        </w:rPr>
        <w:t>"Определение целей и задач учебного исследования, связанного с опасными природными явлениями и (или) глобальными изменениями.</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Цель научного исследования</w:t>
      </w:r>
      <w:r w:rsidRPr="007A4F52">
        <w:rPr>
          <w:color w:val="000000"/>
          <w:sz w:val="28"/>
          <w:szCs w:val="28"/>
        </w:rPr>
        <w:t> — это ответ на вопрос, зачем проводится данный эксперимент. Исследователь должен сформулировать значимость результата, который он надеется получить после завершения работы.</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Фактически, цель вытекает из проблематики исследования, а проблематика определяется темой. Можно выстроить целую иерархическую пирамиду: тема — проблематика — цель — задачи. Например, если исследователь работает над темой «Влияние глобального потепления на поведение полярных птиц», то проблематика, вероятно, будет связана с тем, что изменение климата существенно повлияло на жизнь этих животных и, вероятно, в худшую сторону. Цель этой гипотетической статьи может быть сформулирована одним из возможных способов, представленных ниже:</w:t>
      </w:r>
    </w:p>
    <w:p w:rsidR="00422AF6" w:rsidRPr="007A4F52" w:rsidRDefault="00422AF6" w:rsidP="003E2E6C">
      <w:pPr>
        <w:pStyle w:val="NormalWeb"/>
        <w:numPr>
          <w:ilvl w:val="0"/>
          <w:numId w:val="3"/>
        </w:numPr>
        <w:shd w:val="clear" w:color="auto" w:fill="FFFFFF"/>
        <w:spacing w:before="0" w:beforeAutospacing="0" w:after="150" w:afterAutospacing="0"/>
        <w:rPr>
          <w:color w:val="000000"/>
          <w:sz w:val="28"/>
          <w:szCs w:val="28"/>
        </w:rPr>
      </w:pPr>
      <w:r w:rsidRPr="007A4F52">
        <w:rPr>
          <w:color w:val="000000"/>
          <w:sz w:val="28"/>
          <w:szCs w:val="28"/>
        </w:rPr>
        <w:t>Изучить влияние глобального потепления на поведение полярных птиц.</w:t>
      </w:r>
    </w:p>
    <w:p w:rsidR="00422AF6" w:rsidRPr="007A4F52" w:rsidRDefault="00422AF6" w:rsidP="003E2E6C">
      <w:pPr>
        <w:pStyle w:val="NormalWeb"/>
        <w:numPr>
          <w:ilvl w:val="0"/>
          <w:numId w:val="3"/>
        </w:numPr>
        <w:shd w:val="clear" w:color="auto" w:fill="FFFFFF"/>
        <w:spacing w:before="0" w:beforeAutospacing="0" w:after="150" w:afterAutospacing="0"/>
        <w:rPr>
          <w:color w:val="000000"/>
          <w:sz w:val="28"/>
          <w:szCs w:val="28"/>
        </w:rPr>
      </w:pPr>
      <w:r w:rsidRPr="007A4F52">
        <w:rPr>
          <w:color w:val="000000"/>
          <w:sz w:val="28"/>
          <w:szCs w:val="28"/>
        </w:rPr>
        <w:t>Выявить изменения в поведении полярных птиц, связанные с глобальным потеплением.</w:t>
      </w:r>
    </w:p>
    <w:p w:rsidR="00422AF6" w:rsidRPr="007A4F52" w:rsidRDefault="00422AF6" w:rsidP="003E2E6C">
      <w:pPr>
        <w:pStyle w:val="NormalWeb"/>
        <w:numPr>
          <w:ilvl w:val="0"/>
          <w:numId w:val="3"/>
        </w:numPr>
        <w:shd w:val="clear" w:color="auto" w:fill="FFFFFF"/>
        <w:spacing w:before="0" w:beforeAutospacing="0" w:after="150" w:afterAutospacing="0"/>
        <w:rPr>
          <w:color w:val="000000"/>
          <w:sz w:val="28"/>
          <w:szCs w:val="28"/>
        </w:rPr>
      </w:pPr>
      <w:r w:rsidRPr="007A4F52">
        <w:rPr>
          <w:color w:val="000000"/>
          <w:sz w:val="28"/>
          <w:szCs w:val="28"/>
        </w:rPr>
        <w:t>Продемонстрировать связь между изменениями в поведении полярных птиц и глобальным потеплением.</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Цель должна быть ясной и понятной. Нельзя писать абстрактные утверждения и общие фразы. Уже на этом этапе необходимо четко представлять себе, возможно ли воплотить в жизнь задуманное и если да, то как это сделать. Рекомендуется использовать глаголы в неопределенной форме: «изучить», «определить», «разработать», «выявить», «установить». Другой вариант — начать фразу с имени существительного: «расследование», «определение», «демонстрация», «выяснение».</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Что такое задачи исследования. Учимся постановке задач</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Задачи — это пошаговый план реализации цели. Исследователь должен последовательно и реалистично ответить на вопрос: «Как я буду добиваться той цели, которую поставил перед собой?»</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Пример постановки задач к учебному исследованию</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 Возвращаясь к примеру о влиянии глобального потепления на поведение полярных птиц, можно сформулировать следующие задачи:</w:t>
      </w:r>
    </w:p>
    <w:p w:rsidR="00422AF6" w:rsidRPr="007A4F52" w:rsidRDefault="00422AF6" w:rsidP="003E2E6C">
      <w:pPr>
        <w:pStyle w:val="NormalWeb"/>
        <w:numPr>
          <w:ilvl w:val="0"/>
          <w:numId w:val="4"/>
        </w:numPr>
        <w:shd w:val="clear" w:color="auto" w:fill="FFFFFF"/>
        <w:spacing w:before="0" w:beforeAutospacing="0" w:after="150" w:afterAutospacing="0"/>
        <w:rPr>
          <w:color w:val="000000"/>
          <w:sz w:val="28"/>
          <w:szCs w:val="28"/>
        </w:rPr>
      </w:pPr>
      <w:r w:rsidRPr="007A4F52">
        <w:rPr>
          <w:color w:val="000000"/>
          <w:sz w:val="28"/>
          <w:szCs w:val="28"/>
        </w:rPr>
        <w:t>Изучить существующие литературные данные о поведении полярных птиц до наступления глобального потепления.</w:t>
      </w:r>
    </w:p>
    <w:p w:rsidR="00422AF6" w:rsidRPr="007A4F52" w:rsidRDefault="00422AF6" w:rsidP="003E2E6C">
      <w:pPr>
        <w:pStyle w:val="NormalWeb"/>
        <w:numPr>
          <w:ilvl w:val="0"/>
          <w:numId w:val="4"/>
        </w:numPr>
        <w:shd w:val="clear" w:color="auto" w:fill="FFFFFF"/>
        <w:spacing w:before="0" w:beforeAutospacing="0" w:after="150" w:afterAutospacing="0"/>
        <w:rPr>
          <w:color w:val="000000"/>
          <w:sz w:val="28"/>
          <w:szCs w:val="28"/>
        </w:rPr>
      </w:pPr>
      <w:r w:rsidRPr="007A4F52">
        <w:rPr>
          <w:color w:val="000000"/>
          <w:sz w:val="28"/>
          <w:szCs w:val="28"/>
        </w:rPr>
        <w:t>Наблюдать за миграцией, брачным поведением и размножением у полярных птиц в настоящее время.</w:t>
      </w:r>
    </w:p>
    <w:p w:rsidR="00422AF6" w:rsidRPr="007A4F52" w:rsidRDefault="00422AF6" w:rsidP="003E2E6C">
      <w:pPr>
        <w:pStyle w:val="NormalWeb"/>
        <w:numPr>
          <w:ilvl w:val="0"/>
          <w:numId w:val="4"/>
        </w:numPr>
        <w:shd w:val="clear" w:color="auto" w:fill="FFFFFF"/>
        <w:spacing w:before="0" w:beforeAutospacing="0" w:after="150" w:afterAutospacing="0"/>
        <w:rPr>
          <w:color w:val="000000"/>
          <w:sz w:val="28"/>
          <w:szCs w:val="28"/>
        </w:rPr>
      </w:pPr>
      <w:r w:rsidRPr="007A4F52">
        <w:rPr>
          <w:color w:val="000000"/>
          <w:sz w:val="28"/>
          <w:szCs w:val="28"/>
        </w:rPr>
        <w:t>Выявить отличия между описанным в литературных источниках и тем, что наблюдал исследователь самостоятельно.</w:t>
      </w:r>
    </w:p>
    <w:p w:rsidR="00422AF6" w:rsidRPr="007A4F52" w:rsidRDefault="00422AF6" w:rsidP="003E2E6C">
      <w:pPr>
        <w:pStyle w:val="NormalWeb"/>
        <w:numPr>
          <w:ilvl w:val="0"/>
          <w:numId w:val="4"/>
        </w:numPr>
        <w:shd w:val="clear" w:color="auto" w:fill="FFFFFF"/>
        <w:spacing w:before="0" w:beforeAutospacing="0" w:after="150" w:afterAutospacing="0"/>
        <w:rPr>
          <w:color w:val="000000"/>
          <w:sz w:val="28"/>
          <w:szCs w:val="28"/>
        </w:rPr>
      </w:pPr>
      <w:r w:rsidRPr="007A4F52">
        <w:rPr>
          <w:color w:val="000000"/>
          <w:sz w:val="28"/>
          <w:szCs w:val="28"/>
        </w:rPr>
        <w:t>Определить возможные последствия глобального потепления на популяцию полярных птиц в ближайшем будущем. </w:t>
      </w:r>
      <w:r w:rsidRPr="007A4F52">
        <w:rPr>
          <w:b/>
          <w:bCs/>
          <w:color w:val="000000"/>
          <w:sz w:val="28"/>
          <w:szCs w:val="28"/>
        </w:rPr>
        <w:t>Типичные ошибки при формулировании целей и задач, которые следует избежать</w:t>
      </w:r>
    </w:p>
    <w:p w:rsidR="00422AF6" w:rsidRPr="007A4F52" w:rsidRDefault="00422AF6" w:rsidP="003E2E6C">
      <w:pPr>
        <w:pStyle w:val="NormalWeb"/>
        <w:numPr>
          <w:ilvl w:val="0"/>
          <w:numId w:val="5"/>
        </w:numPr>
        <w:shd w:val="clear" w:color="auto" w:fill="FFFFFF"/>
        <w:spacing w:before="0" w:beforeAutospacing="0" w:after="150" w:afterAutospacing="0"/>
        <w:rPr>
          <w:color w:val="000000"/>
          <w:sz w:val="28"/>
          <w:szCs w:val="28"/>
        </w:rPr>
      </w:pPr>
      <w:r w:rsidRPr="007A4F52">
        <w:rPr>
          <w:color w:val="000000"/>
          <w:sz w:val="28"/>
          <w:szCs w:val="28"/>
        </w:rPr>
        <w:t>Цель учебного исследования не связана напрямую с темой, проблематикой, субъектом и объектом, а задачи не соответствуют ожидаемой цели.</w:t>
      </w:r>
    </w:p>
    <w:p w:rsidR="00422AF6" w:rsidRPr="007A4F52" w:rsidRDefault="00422AF6" w:rsidP="003E2E6C">
      <w:pPr>
        <w:pStyle w:val="NormalWeb"/>
        <w:numPr>
          <w:ilvl w:val="0"/>
          <w:numId w:val="5"/>
        </w:numPr>
        <w:shd w:val="clear" w:color="auto" w:fill="FFFFFF"/>
        <w:spacing w:before="0" w:beforeAutospacing="0" w:after="150" w:afterAutospacing="0"/>
        <w:rPr>
          <w:color w:val="000000"/>
          <w:sz w:val="28"/>
          <w:szCs w:val="28"/>
        </w:rPr>
      </w:pPr>
      <w:r w:rsidRPr="007A4F52">
        <w:rPr>
          <w:color w:val="000000"/>
          <w:sz w:val="28"/>
          <w:szCs w:val="28"/>
        </w:rPr>
        <w:t>Цель сформулирована так, что нельзя понять ожидаемый результат.</w:t>
      </w:r>
    </w:p>
    <w:p w:rsidR="00422AF6" w:rsidRPr="007A4F52" w:rsidRDefault="00422AF6" w:rsidP="003E2E6C">
      <w:pPr>
        <w:pStyle w:val="NormalWeb"/>
        <w:numPr>
          <w:ilvl w:val="0"/>
          <w:numId w:val="5"/>
        </w:numPr>
        <w:shd w:val="clear" w:color="auto" w:fill="FFFFFF"/>
        <w:spacing w:before="0" w:beforeAutospacing="0" w:after="150" w:afterAutospacing="0"/>
        <w:rPr>
          <w:color w:val="000000"/>
          <w:sz w:val="28"/>
          <w:szCs w:val="28"/>
        </w:rPr>
      </w:pPr>
      <w:r w:rsidRPr="007A4F52">
        <w:rPr>
          <w:color w:val="000000"/>
          <w:sz w:val="28"/>
          <w:szCs w:val="28"/>
        </w:rPr>
        <w:t>Непонятна практическая ценность результата исследования.</w:t>
      </w:r>
    </w:p>
    <w:p w:rsidR="00422AF6" w:rsidRPr="007A4F52" w:rsidRDefault="00422AF6" w:rsidP="003E2E6C">
      <w:pPr>
        <w:pStyle w:val="NormalWeb"/>
        <w:numPr>
          <w:ilvl w:val="0"/>
          <w:numId w:val="5"/>
        </w:numPr>
        <w:shd w:val="clear" w:color="auto" w:fill="FFFFFF"/>
        <w:spacing w:before="0" w:beforeAutospacing="0" w:after="150" w:afterAutospacing="0"/>
        <w:rPr>
          <w:color w:val="000000"/>
          <w:sz w:val="28"/>
          <w:szCs w:val="28"/>
        </w:rPr>
      </w:pPr>
      <w:r w:rsidRPr="007A4F52">
        <w:rPr>
          <w:color w:val="000000"/>
          <w:sz w:val="28"/>
          <w:szCs w:val="28"/>
        </w:rPr>
        <w:t>Задачи дублируют цели исследования, будучи просто сформулированными с помощью синонимов.</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Фиксация результатов</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Основными методами фиксации результатов исследования будут измерение, описание и моделирование. Техническими приемами реализации данных методов служат протоколирование, звукозапись; графическое отображение (схематические и масштабные планы, чертежи, карты, рисунки), изготовление материальных моделей (реконструкция), в т.ч. макетирование, копирование, получение слепков и оттисков; фотографирование и видеосъемка.</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Формы представления исследовательских работ весьма многообразны: устный доклад, собеседование, стендовый доклад, видеопрезентация, компьютерная презентация.</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Задание 2. Прочитайте текст и продумайте тему исследования.</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Опасные природные явления — это суровые и экстремальные метеорологические и геофизические явления. Несмотря на то что они происходят во всех частях мира, некоторые регионы являются более уязвимыми для определенных опасных явлений по сравнению с другими регионами. Опасные природные явления становятся бедствиями в тех случаях, когда гибнут люди и разрушаются средства к существованию.</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Глобальный ожидаемый среднегодовой ущерб (AAL) в антропогенной среде, связанный с тропическими циклонами (ветер и штормовой нагон), землетрясениями, цунами и наводнениями, в настоящее время оценивается в 314 млрд долларов США.</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Людские и материальные потери, вызванные бедствиями, являются основным препятствием на пути устойчивого развития. Жизни людей и имущество можно защитить посредством выпуска точных прогнозов и предупреждений в простой для понимания форме и просвещения населения по мерам подготовки к подобным опасным явлениям до того, как они станут бедствиями.</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Необходима координация усилий национальных метеорологических и гидрологических служб по уменьшению числа случаев гибели людей и нанесения ущерба имуществу, используя для этого более совершенное прогностическое обслуживание и заблаговременные предупреждения, а также оценки рисков и меры по повышению информированности населения.</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Особое внимание уделяется снижению риска бедствий: один доллар, вложенный в обеспечение готовности к бедствиям, может предотвратить экономический ущерб, связанный с бедствием, на сумму в семь долларов, что представляет собой значительную отдачу от данной инвестиции. Опасные природные явления происходят в разное время и в разных масштабах, и каждое из них является по-своему уникальным. Торнадо и быстроразвивающиеся бурные паводки представляют собой непродолжительные разрушительные явления, поражающие относительно небольшую территорию. Другие опасные явления, такие как засухи, характеризуются медленным развитием, однако могут затрагивать почти весь континент и целые страны в течение месяцев или даже лет. Экстремальное метеорологическое явление может стать причиной многочисленных опасностей, возникающих одновременно или поочередно. Помимо сильных ветров и дождей тропический шторм может вызвать затопление и грязевые потоки. В умеренных широтах сильные грозы могут сопровождаться выпадением крупных, вызывающих повреждения градин, торнадо, сильными ветрами и дождями, приводящими к быстроразвивающимся бурным паводкам. Зимние грозы с сильными ветрами и обильным снегом или замерзающим дождем также могут способствовать образованию лавин на некоторых горных склонах, а также сильному стоку или затоплению в последующий сезон таяния.</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color w:val="000000"/>
          <w:sz w:val="28"/>
          <w:szCs w:val="28"/>
        </w:rPr>
        <w:t>На некоторые национальные метеорологические и гидрологические службы и специализированные центры возложена ответственность за изучение опасных геофизических явлений, включая извержения вулканов (переносимый по воздуху пепел) и цунами, а также опасностей, связанных с переносом по воздуху загрязняющих веществ (радиоактивные нуклиды, биологические и химические вещества) и сильным загрязнением городов.</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Задание 3. Поставьте цель исследования к выбранной теме.</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Задание 4. Поставьте задачи к исследованию (не менее 4)</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Задание 5. Определите в каком виде будут фиксироваться результаты исследования</w:t>
      </w:r>
    </w:p>
    <w:p w:rsidR="00422AF6" w:rsidRPr="007A4F52" w:rsidRDefault="00422AF6" w:rsidP="003E2E6C">
      <w:pPr>
        <w:pStyle w:val="NormalWeb"/>
        <w:shd w:val="clear" w:color="auto" w:fill="FFFFFF"/>
        <w:spacing w:before="0" w:beforeAutospacing="0" w:after="150" w:afterAutospacing="0"/>
        <w:rPr>
          <w:color w:val="000000"/>
          <w:sz w:val="28"/>
          <w:szCs w:val="28"/>
        </w:rPr>
      </w:pPr>
      <w:r w:rsidRPr="007A4F52">
        <w:rPr>
          <w:b/>
          <w:bCs/>
          <w:color w:val="000000"/>
          <w:sz w:val="28"/>
          <w:szCs w:val="28"/>
        </w:rPr>
        <w:t>Задание 6. Определите в какой форме будет представлено исследование</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b/>
          <w:sz w:val="28"/>
          <w:szCs w:val="28"/>
        </w:rPr>
        <w:t xml:space="preserve">                          Практическая работа№3</w:t>
      </w:r>
      <w:r w:rsidRPr="007A4F52">
        <w:rPr>
          <w:rFonts w:ascii="Times New Roman" w:hAnsi="Times New Roman"/>
          <w:sz w:val="28"/>
          <w:szCs w:val="28"/>
        </w:rPr>
        <w:t>"</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sz w:val="28"/>
          <w:szCs w:val="28"/>
        </w:rPr>
        <w:t xml:space="preserve"> </w:t>
      </w:r>
      <w:r w:rsidRPr="007A4F52">
        <w:rPr>
          <w:rFonts w:ascii="Times New Roman" w:hAnsi="Times New Roman"/>
          <w:b/>
          <w:bCs/>
          <w:sz w:val="28"/>
          <w:szCs w:val="28"/>
        </w:rPr>
        <w:t>Тема</w:t>
      </w:r>
      <w:r w:rsidRPr="007A4F52">
        <w:rPr>
          <w:rFonts w:ascii="Times New Roman" w:hAnsi="Times New Roman"/>
          <w:sz w:val="28"/>
          <w:szCs w:val="28"/>
        </w:rPr>
        <w:t>:Оценка природно-ресурсного капитала одной из стран (по выбору) по источникам географической информации",</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Ход работы:</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333333"/>
          <w:sz w:val="28"/>
          <w:szCs w:val="28"/>
          <w:lang w:eastAsia="ko-KR"/>
        </w:rPr>
        <w:t>Ресурсообеспеченность </w:t>
      </w:r>
      <w:r w:rsidRPr="007A4F52">
        <w:rPr>
          <w:rFonts w:ascii="Times New Roman" w:eastAsia="Batang" w:hAnsi="Times New Roman"/>
          <w:color w:val="333333"/>
          <w:sz w:val="28"/>
          <w:szCs w:val="28"/>
          <w:lang w:eastAsia="ko-KR"/>
        </w:rPr>
        <w:t>– соотношение между величиной природных ресурсов и их использованием. Выражается количеством лет, на которое должно хватить данного ресурса, или его запасами из расчета на душу населения.</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333333"/>
          <w:sz w:val="28"/>
          <w:szCs w:val="28"/>
          <w:lang w:eastAsia="ko-KR"/>
        </w:rPr>
        <w:t>Как нужно правильно ее вычислять по формулам: </w:t>
      </w:r>
      <w:r w:rsidRPr="007A4F52">
        <w:rPr>
          <w:rFonts w:ascii="Times New Roman" w:eastAsia="Batang" w:hAnsi="Times New Roman"/>
          <w:color w:val="333333"/>
          <w:sz w:val="28"/>
          <w:szCs w:val="28"/>
          <w:lang w:eastAsia="ko-KR"/>
        </w:rPr>
        <w:br/>
        <w:t>Р=З:Н </w:t>
      </w:r>
      <w:r w:rsidRPr="007A4F52">
        <w:rPr>
          <w:rFonts w:ascii="Times New Roman" w:eastAsia="Batang" w:hAnsi="Times New Roman"/>
          <w:color w:val="333333"/>
          <w:sz w:val="28"/>
          <w:szCs w:val="28"/>
          <w:lang w:eastAsia="ko-KR"/>
        </w:rPr>
        <w:br/>
        <w:t>Р=З:Д </w:t>
      </w:r>
      <w:r w:rsidRPr="007A4F52">
        <w:rPr>
          <w:rFonts w:ascii="Times New Roman" w:eastAsia="Batang" w:hAnsi="Times New Roman"/>
          <w:color w:val="333333"/>
          <w:sz w:val="28"/>
          <w:szCs w:val="28"/>
          <w:lang w:eastAsia="ko-KR"/>
        </w:rPr>
        <w:br/>
        <w:t>где: </w:t>
      </w:r>
      <w:r w:rsidRPr="007A4F52">
        <w:rPr>
          <w:rFonts w:ascii="Times New Roman" w:eastAsia="Batang" w:hAnsi="Times New Roman"/>
          <w:color w:val="333333"/>
          <w:sz w:val="28"/>
          <w:szCs w:val="28"/>
          <w:lang w:eastAsia="ko-KR"/>
        </w:rPr>
        <w:br/>
        <w:t>Р – ресурсообеспеченность,    З - запасы ,   Н - численность населения ,    Д - добыча </w:t>
      </w:r>
      <w:r w:rsidRPr="007A4F52">
        <w:rPr>
          <w:rFonts w:ascii="Times New Roman" w:eastAsia="Batang" w:hAnsi="Times New Roman"/>
          <w:color w:val="333333"/>
          <w:sz w:val="28"/>
          <w:szCs w:val="28"/>
          <w:lang w:eastAsia="ko-KR"/>
        </w:rPr>
        <w:br/>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u w:val="single"/>
          <w:lang w:eastAsia="ko-KR"/>
        </w:rPr>
        <w:t>№ 1.Оценка ресурсообеспеченности отдельных стран некоторыми видами минерального сырья в годах</w:t>
      </w:r>
      <w:r w:rsidRPr="007A4F52">
        <w:rPr>
          <w:rFonts w:ascii="Times New Roman" w:eastAsia="Batang" w:hAnsi="Times New Roman"/>
          <w:color w:val="000000"/>
          <w:sz w:val="28"/>
          <w:szCs w:val="28"/>
          <w:lang w:eastAsia="ko-KR"/>
        </w:rPr>
        <w:t>.</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Рассчитайте, на сколько лет хватит общегеологических и разведанных запасов нефти, угля, железной руды при современном уровне их добычи.</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i/>
          <w:iCs/>
          <w:color w:val="000000"/>
          <w:sz w:val="28"/>
          <w:szCs w:val="28"/>
          <w:lang w:eastAsia="ko-KR"/>
        </w:rPr>
        <w:t>Ресурсообеспеченность отдельных стран некоторыми видами минерального сырья.</w:t>
      </w:r>
    </w:p>
    <w:tbl>
      <w:tblPr>
        <w:tblW w:w="12225" w:type="dxa"/>
        <w:tblInd w:w="-1861" w:type="dxa"/>
        <w:tblCellMar>
          <w:top w:w="15" w:type="dxa"/>
          <w:left w:w="15" w:type="dxa"/>
          <w:bottom w:w="15" w:type="dxa"/>
          <w:right w:w="15" w:type="dxa"/>
        </w:tblCellMar>
        <w:tblLook w:val="0000"/>
      </w:tblPr>
      <w:tblGrid>
        <w:gridCol w:w="2634"/>
        <w:gridCol w:w="965"/>
        <w:gridCol w:w="832"/>
        <w:gridCol w:w="1331"/>
        <w:gridCol w:w="967"/>
        <w:gridCol w:w="832"/>
        <w:gridCol w:w="1331"/>
        <w:gridCol w:w="985"/>
        <w:gridCol w:w="832"/>
        <w:gridCol w:w="1516"/>
      </w:tblGrid>
      <w:tr w:rsidR="00422AF6" w:rsidRPr="007A4F52" w:rsidTr="003E2E6C">
        <w:tc>
          <w:tcPr>
            <w:tcW w:w="26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Страна</w:t>
            </w:r>
          </w:p>
        </w:tc>
        <w:tc>
          <w:tcPr>
            <w:tcW w:w="3128"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Запасы</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млрд. тонн )</w:t>
            </w:r>
          </w:p>
        </w:tc>
        <w:tc>
          <w:tcPr>
            <w:tcW w:w="313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Добыча</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млн. тонн )</w:t>
            </w:r>
          </w:p>
        </w:tc>
        <w:tc>
          <w:tcPr>
            <w:tcW w:w="3333"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Ресурсообеспеченность</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в годах )</w:t>
            </w:r>
          </w:p>
        </w:tc>
      </w:tr>
      <w:tr w:rsidR="00422AF6" w:rsidRPr="007A4F52" w:rsidTr="003E2E6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22AF6" w:rsidRPr="007A4F52" w:rsidRDefault="00422AF6" w:rsidP="003E2E6C">
            <w:pPr>
              <w:spacing w:after="0" w:line="240" w:lineRule="auto"/>
              <w:rPr>
                <w:rFonts w:ascii="Times New Roman" w:eastAsia="Batang" w:hAnsi="Times New Roman"/>
                <w:color w:val="000000"/>
                <w:sz w:val="28"/>
                <w:szCs w:val="28"/>
                <w:lang w:eastAsia="ko-KR"/>
              </w:rPr>
            </w:pP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r>
      <w:tr w:rsidR="00422AF6" w:rsidRPr="007A4F52" w:rsidTr="003E2E6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Весь мир</w:t>
            </w: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139,7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1725</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394</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3541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4700</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906</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39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367</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435</w:t>
            </w:r>
          </w:p>
        </w:tc>
      </w:tr>
      <w:tr w:rsidR="00422AF6" w:rsidRPr="007A4F52" w:rsidTr="003E2E6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Россия</w:t>
            </w: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6,7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200</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71,0</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304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281</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107</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22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712</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663,5 </w:t>
            </w:r>
          </w:p>
        </w:tc>
      </w:tr>
      <w:tr w:rsidR="00422AF6" w:rsidRPr="007A4F52" w:rsidTr="003E2E6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Германия</w:t>
            </w: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111</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2,9</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249</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16,6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446 </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w:t>
            </w:r>
          </w:p>
        </w:tc>
      </w:tr>
      <w:tr w:rsidR="00422AF6" w:rsidRPr="007A4F52" w:rsidTr="003E2E6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Китай</w:t>
            </w: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272</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40,0</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160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1341</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170</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24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203 </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235 </w:t>
            </w:r>
          </w:p>
        </w:tc>
      </w:tr>
      <w:tr w:rsidR="00422AF6" w:rsidRPr="007A4F52" w:rsidTr="003E2E6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Саудовская Аравия</w:t>
            </w: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35,5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404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w:t>
            </w:r>
            <w:r w:rsidRPr="007A4F52">
              <w:rPr>
                <w:rFonts w:ascii="Times New Roman" w:eastAsia="Batang" w:hAnsi="Times New Roman"/>
                <w:b/>
                <w:bCs/>
                <w:color w:val="FF0000"/>
                <w:sz w:val="28"/>
                <w:szCs w:val="28"/>
                <w:lang w:eastAsia="ko-KR"/>
              </w:rPr>
              <w:t>88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0</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0 </w:t>
            </w:r>
          </w:p>
        </w:tc>
      </w:tr>
      <w:tr w:rsidR="00422AF6" w:rsidRPr="007A4F52" w:rsidTr="003E2E6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Индия</w:t>
            </w:r>
          </w:p>
        </w:tc>
        <w:tc>
          <w:tcPr>
            <w:tcW w:w="9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29</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19,3</w:t>
            </w:r>
          </w:p>
        </w:tc>
        <w:tc>
          <w:tcPr>
            <w:tcW w:w="9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282</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60</w:t>
            </w:r>
          </w:p>
        </w:tc>
        <w:tc>
          <w:tcPr>
            <w:tcW w:w="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17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103 </w:t>
            </w:r>
          </w:p>
        </w:tc>
        <w:tc>
          <w:tcPr>
            <w:tcW w:w="15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322 </w:t>
            </w:r>
          </w:p>
        </w:tc>
      </w:tr>
    </w:tbl>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u w:val="single"/>
          <w:lang w:eastAsia="ko-KR"/>
        </w:rPr>
        <w:t>№ 2. Оценка ресурсообеспеченности отдельных стран некоторыми видами минерального сырья на душу населения</w:t>
      </w:r>
      <w:r w:rsidRPr="007A4F52">
        <w:rPr>
          <w:rFonts w:ascii="Times New Roman" w:eastAsia="Batang" w:hAnsi="Times New Roman"/>
          <w:color w:val="000000"/>
          <w:sz w:val="28"/>
          <w:szCs w:val="28"/>
          <w:lang w:eastAsia="ko-KR"/>
        </w:rPr>
        <w:t>.</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i/>
          <w:iCs/>
          <w:color w:val="000000"/>
          <w:sz w:val="28"/>
          <w:szCs w:val="28"/>
          <w:lang w:eastAsia="ko-KR"/>
        </w:rPr>
        <w:t>Ресурсообеспеченность отдельных стран некоторыми видами минерального сырья.</w:t>
      </w:r>
    </w:p>
    <w:tbl>
      <w:tblPr>
        <w:tblW w:w="12225" w:type="dxa"/>
        <w:tblInd w:w="-1861" w:type="dxa"/>
        <w:tblCellMar>
          <w:top w:w="15" w:type="dxa"/>
          <w:left w:w="15" w:type="dxa"/>
          <w:bottom w:w="15" w:type="dxa"/>
          <w:right w:w="15" w:type="dxa"/>
        </w:tblCellMar>
        <w:tblLook w:val="0000"/>
      </w:tblPr>
      <w:tblGrid>
        <w:gridCol w:w="2150"/>
        <w:gridCol w:w="1177"/>
        <w:gridCol w:w="1009"/>
        <w:gridCol w:w="1912"/>
        <w:gridCol w:w="1728"/>
        <w:gridCol w:w="1177"/>
        <w:gridCol w:w="1019"/>
        <w:gridCol w:w="2053"/>
      </w:tblGrid>
      <w:tr w:rsidR="00422AF6" w:rsidRPr="007A4F52" w:rsidTr="003E2E6C">
        <w:tc>
          <w:tcPr>
            <w:tcW w:w="21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Страна</w:t>
            </w:r>
          </w:p>
        </w:tc>
        <w:tc>
          <w:tcPr>
            <w:tcW w:w="4098"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Запасы</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млрд. тонн )</w:t>
            </w:r>
          </w:p>
        </w:tc>
        <w:tc>
          <w:tcPr>
            <w:tcW w:w="17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Население</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(млн. человек)</w:t>
            </w:r>
          </w:p>
        </w:tc>
        <w:tc>
          <w:tcPr>
            <w:tcW w:w="4249"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Ресурсообеспеченность</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тонн на душу населения )</w:t>
            </w:r>
          </w:p>
        </w:tc>
      </w:tr>
      <w:tr w:rsidR="00422AF6" w:rsidRPr="007A4F52" w:rsidTr="003E2E6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22AF6" w:rsidRPr="007A4F52" w:rsidRDefault="00422AF6" w:rsidP="003E2E6C">
            <w:pPr>
              <w:spacing w:after="0" w:line="240" w:lineRule="auto"/>
              <w:rPr>
                <w:rFonts w:ascii="Times New Roman" w:eastAsia="Batang" w:hAnsi="Times New Roman"/>
                <w:color w:val="000000"/>
                <w:sz w:val="28"/>
                <w:szCs w:val="28"/>
                <w:lang w:eastAsia="ko-KR"/>
              </w:rPr>
            </w:pP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22AF6" w:rsidRPr="007A4F52" w:rsidRDefault="00422AF6" w:rsidP="003E2E6C">
            <w:pPr>
              <w:spacing w:after="0" w:line="240" w:lineRule="auto"/>
              <w:rPr>
                <w:rFonts w:ascii="Times New Roman" w:eastAsia="Batang" w:hAnsi="Times New Roman"/>
                <w:color w:val="000000"/>
                <w:sz w:val="28"/>
                <w:szCs w:val="28"/>
                <w:lang w:eastAsia="ko-KR"/>
              </w:rPr>
            </w:pP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r>
      <w:tr w:rsidR="00422AF6" w:rsidRPr="007A4F52" w:rsidTr="003E2E6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Весь мир</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139,7</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1725</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394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7647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18</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225,6 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51,5 </w:t>
            </w:r>
          </w:p>
        </w:tc>
      </w:tr>
      <w:tr w:rsidR="00422AF6" w:rsidRPr="007A4F52" w:rsidTr="003E2E6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США</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445</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330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9</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1348 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77 </w:t>
            </w:r>
          </w:p>
        </w:tc>
      </w:tr>
      <w:tr w:rsidR="00422AF6" w:rsidRPr="007A4F52" w:rsidTr="003E2E6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Канада</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0,7</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50</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 20</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1428,6 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723 </w:t>
            </w:r>
          </w:p>
        </w:tc>
      </w:tr>
      <w:tr w:rsidR="00422AF6" w:rsidRPr="007A4F52" w:rsidTr="003E2E6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Бразилия</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0,7</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12</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209 </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3,3</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57 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236 </w:t>
            </w:r>
          </w:p>
        </w:tc>
      </w:tr>
      <w:tr w:rsidR="00422AF6" w:rsidRPr="007A4F52" w:rsidTr="003E2E6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ЮАР</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130</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72</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0</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1805,5 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130,5 </w:t>
            </w:r>
          </w:p>
        </w:tc>
      </w:tr>
      <w:tr w:rsidR="00422AF6" w:rsidRPr="007A4F52" w:rsidTr="003E2E6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Австралия</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0,2</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90</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8</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3600 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936 </w:t>
            </w:r>
          </w:p>
        </w:tc>
      </w:tr>
    </w:tbl>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 3. Сделайте вывод о ресурсообеспеченности стран и регионов мира отдельными видами минеральных ресурсов. Дайте прогноз обеспеченности топливными ресурсами различных стран, исходя из оценок численности населения.</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Практическая работа № 4 и 8</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Оценка  ресурсообеспеченности  стран  и  регионов  мира.</w:t>
      </w:r>
      <w:r w:rsidRPr="007A4F52">
        <w:rPr>
          <w:rFonts w:ascii="Times New Roman" w:eastAsia="Batang" w:hAnsi="Times New Roman"/>
          <w:b/>
          <w:bCs/>
          <w:i/>
          <w:iCs/>
          <w:color w:val="000000"/>
          <w:sz w:val="28"/>
          <w:szCs w:val="28"/>
          <w:lang w:eastAsia="ko-KR"/>
        </w:rPr>
        <w:t> </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Ход работы:</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333333"/>
          <w:sz w:val="28"/>
          <w:szCs w:val="28"/>
          <w:lang w:eastAsia="ko-KR"/>
        </w:rPr>
        <w:t>Ресурсообеспеченность </w:t>
      </w:r>
      <w:r w:rsidRPr="007A4F52">
        <w:rPr>
          <w:rFonts w:ascii="Times New Roman" w:eastAsia="Batang" w:hAnsi="Times New Roman"/>
          <w:color w:val="333333"/>
          <w:sz w:val="28"/>
          <w:szCs w:val="28"/>
          <w:lang w:eastAsia="ko-KR"/>
        </w:rPr>
        <w:t>– соотношение между величиной природных ресурсов и их использованием. Выражается количеством лет, на которое должно хватить данного ресурса, или его запасами из расчета на душу населения.</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333333"/>
          <w:sz w:val="28"/>
          <w:szCs w:val="28"/>
          <w:lang w:eastAsia="ko-KR"/>
        </w:rPr>
        <w:t>Как нужно правильно ее вычислять по формулам: </w:t>
      </w:r>
      <w:r w:rsidRPr="007A4F52">
        <w:rPr>
          <w:rFonts w:ascii="Times New Roman" w:eastAsia="Batang" w:hAnsi="Times New Roman"/>
          <w:color w:val="333333"/>
          <w:sz w:val="28"/>
          <w:szCs w:val="28"/>
          <w:lang w:eastAsia="ko-KR"/>
        </w:rPr>
        <w:br/>
        <w:t>Р=З:Н </w:t>
      </w:r>
      <w:r w:rsidRPr="007A4F52">
        <w:rPr>
          <w:rFonts w:ascii="Times New Roman" w:eastAsia="Batang" w:hAnsi="Times New Roman"/>
          <w:color w:val="333333"/>
          <w:sz w:val="28"/>
          <w:szCs w:val="28"/>
          <w:lang w:eastAsia="ko-KR"/>
        </w:rPr>
        <w:br/>
        <w:t>Р=З:Д </w:t>
      </w:r>
      <w:r w:rsidRPr="007A4F52">
        <w:rPr>
          <w:rFonts w:ascii="Times New Roman" w:eastAsia="Batang" w:hAnsi="Times New Roman"/>
          <w:color w:val="333333"/>
          <w:sz w:val="28"/>
          <w:szCs w:val="28"/>
          <w:lang w:eastAsia="ko-KR"/>
        </w:rPr>
        <w:br/>
        <w:t>где: </w:t>
      </w:r>
      <w:r w:rsidRPr="007A4F52">
        <w:rPr>
          <w:rFonts w:ascii="Times New Roman" w:eastAsia="Batang" w:hAnsi="Times New Roman"/>
          <w:color w:val="333333"/>
          <w:sz w:val="28"/>
          <w:szCs w:val="28"/>
          <w:lang w:eastAsia="ko-KR"/>
        </w:rPr>
        <w:br/>
        <w:t>Р – ресурсообеспеченность,    З - запасы ,   Н - численность населения ,    Д - добыча </w:t>
      </w:r>
      <w:r w:rsidRPr="007A4F52">
        <w:rPr>
          <w:rFonts w:ascii="Times New Roman" w:eastAsia="Batang" w:hAnsi="Times New Roman"/>
          <w:b/>
          <w:bCs/>
          <w:i/>
          <w:iCs/>
          <w:color w:val="000000"/>
          <w:sz w:val="28"/>
          <w:szCs w:val="28"/>
          <w:lang w:eastAsia="ko-KR"/>
        </w:rPr>
        <w:t> </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u w:val="single"/>
          <w:lang w:eastAsia="ko-KR"/>
        </w:rPr>
        <w:t>№ 1. Оценка ресурсообеспеченности отдельных стран некоторыми видами минерального сырья в годах</w:t>
      </w:r>
      <w:r w:rsidRPr="007A4F52">
        <w:rPr>
          <w:rFonts w:ascii="Times New Roman" w:eastAsia="Batang" w:hAnsi="Times New Roman"/>
          <w:color w:val="000000"/>
          <w:sz w:val="28"/>
          <w:szCs w:val="28"/>
          <w:lang w:eastAsia="ko-KR"/>
        </w:rPr>
        <w:t>.</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Рассчитайте, на сколько лет хватит общегеологических и разведанных запасов нефти, угля, железной руды при современном уровне их добычи.</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i/>
          <w:iCs/>
          <w:color w:val="000000"/>
          <w:sz w:val="28"/>
          <w:szCs w:val="28"/>
          <w:lang w:eastAsia="ko-KR"/>
        </w:rPr>
        <w:t>Ресурсообеспеченность отдельных стран некоторыми видами минерального сырья.</w:t>
      </w:r>
    </w:p>
    <w:tbl>
      <w:tblPr>
        <w:tblW w:w="12225" w:type="dxa"/>
        <w:tblInd w:w="-1861" w:type="dxa"/>
        <w:tblCellMar>
          <w:top w:w="15" w:type="dxa"/>
          <w:left w:w="15" w:type="dxa"/>
          <w:bottom w:w="15" w:type="dxa"/>
          <w:right w:w="15" w:type="dxa"/>
        </w:tblCellMar>
        <w:tblLook w:val="0000"/>
      </w:tblPr>
      <w:tblGrid>
        <w:gridCol w:w="1656"/>
        <w:gridCol w:w="1064"/>
        <w:gridCol w:w="917"/>
        <w:gridCol w:w="1466"/>
        <w:gridCol w:w="1066"/>
        <w:gridCol w:w="917"/>
        <w:gridCol w:w="1466"/>
        <w:gridCol w:w="1086"/>
        <w:gridCol w:w="917"/>
        <w:gridCol w:w="1670"/>
      </w:tblGrid>
      <w:tr w:rsidR="00422AF6" w:rsidRPr="007A4F52" w:rsidTr="003E2E6C">
        <w:tc>
          <w:tcPr>
            <w:tcW w:w="1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Страна</w:t>
            </w:r>
          </w:p>
        </w:tc>
        <w:tc>
          <w:tcPr>
            <w:tcW w:w="3447"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Запасы</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млрд. тонн )</w:t>
            </w:r>
          </w:p>
        </w:tc>
        <w:tc>
          <w:tcPr>
            <w:tcW w:w="3449"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Добыча</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млн. тонн )</w:t>
            </w:r>
          </w:p>
        </w:tc>
        <w:tc>
          <w:tcPr>
            <w:tcW w:w="3673"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Ресурсообеспеченность</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в годах )</w:t>
            </w:r>
          </w:p>
        </w:tc>
      </w:tr>
      <w:tr w:rsidR="00422AF6" w:rsidRPr="007A4F52" w:rsidTr="003E2E6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22AF6" w:rsidRPr="007A4F52" w:rsidRDefault="00422AF6" w:rsidP="003E2E6C">
            <w:pPr>
              <w:spacing w:after="0" w:line="240" w:lineRule="auto"/>
              <w:rPr>
                <w:rFonts w:ascii="Times New Roman" w:eastAsia="Batang" w:hAnsi="Times New Roman"/>
                <w:color w:val="000000"/>
                <w:sz w:val="28"/>
                <w:szCs w:val="28"/>
                <w:lang w:eastAsia="ko-KR"/>
              </w:rPr>
            </w:pP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r>
      <w:tr w:rsidR="00422AF6" w:rsidRPr="007A4F52" w:rsidTr="003E2E6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Весь мир</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139,7</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1725</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394</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3541</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4700</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906</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39</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367</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435</w:t>
            </w:r>
          </w:p>
        </w:tc>
      </w:tr>
      <w:tr w:rsidR="00422AF6" w:rsidRPr="007A4F52" w:rsidTr="003E2E6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США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3,0</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445</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25,4</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402</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937</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58</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7,5</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475 </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438 </w:t>
            </w:r>
          </w:p>
        </w:tc>
      </w:tr>
      <w:tr w:rsidR="00422AF6" w:rsidRPr="007A4F52" w:rsidTr="003E2E6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Канада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0,7</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50</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25,3</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126</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73</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42</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5,5</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685 </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602 </w:t>
            </w:r>
          </w:p>
        </w:tc>
      </w:tr>
      <w:tr w:rsidR="00422AF6" w:rsidRPr="007A4F52" w:rsidTr="003E2E6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Бразилия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0,7</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12</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49,3</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61</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29</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162</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 11,5</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414 </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304 </w:t>
            </w:r>
          </w:p>
        </w:tc>
      </w:tr>
      <w:tr w:rsidR="00422AF6" w:rsidRPr="007A4F52" w:rsidTr="003E2E6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ЮАР</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130</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9,4</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206</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33</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0</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631 </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285 </w:t>
            </w:r>
          </w:p>
        </w:tc>
      </w:tr>
      <w:tr w:rsidR="00422AF6" w:rsidRPr="007A4F52" w:rsidTr="003E2E6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Австралия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0,2</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90</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23,4</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29</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243</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112</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6,9</w:t>
            </w:r>
          </w:p>
        </w:tc>
        <w:tc>
          <w:tcPr>
            <w:tcW w:w="9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370 </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209 </w:t>
            </w:r>
          </w:p>
        </w:tc>
      </w:tr>
    </w:tbl>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 </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u w:val="single"/>
          <w:lang w:eastAsia="ko-KR"/>
        </w:rPr>
        <w:t>№ 2. Оценка ресурсообеспеченности отдельных стран некоторыми видами минерального сырья на душу населения</w:t>
      </w:r>
      <w:r w:rsidRPr="007A4F52">
        <w:rPr>
          <w:rFonts w:ascii="Times New Roman" w:eastAsia="Batang" w:hAnsi="Times New Roman"/>
          <w:color w:val="000000"/>
          <w:sz w:val="28"/>
          <w:szCs w:val="28"/>
          <w:lang w:eastAsia="ko-KR"/>
        </w:rPr>
        <w:t>.</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i/>
          <w:iCs/>
          <w:color w:val="000000"/>
          <w:sz w:val="28"/>
          <w:szCs w:val="28"/>
          <w:lang w:eastAsia="ko-KR"/>
        </w:rPr>
        <w:t>Ресурсообеспеченность отдельных стран некоторыми видами минерального сырья.</w:t>
      </w:r>
    </w:p>
    <w:tbl>
      <w:tblPr>
        <w:tblW w:w="12225" w:type="dxa"/>
        <w:tblInd w:w="-1861" w:type="dxa"/>
        <w:tblCellMar>
          <w:top w:w="15" w:type="dxa"/>
          <w:left w:w="15" w:type="dxa"/>
          <w:bottom w:w="15" w:type="dxa"/>
          <w:right w:w="15" w:type="dxa"/>
        </w:tblCellMar>
        <w:tblLook w:val="0000"/>
      </w:tblPr>
      <w:tblGrid>
        <w:gridCol w:w="2677"/>
        <w:gridCol w:w="1070"/>
        <w:gridCol w:w="1249"/>
        <w:gridCol w:w="1431"/>
        <w:gridCol w:w="1556"/>
        <w:gridCol w:w="1179"/>
        <w:gridCol w:w="1010"/>
        <w:gridCol w:w="2053"/>
      </w:tblGrid>
      <w:tr w:rsidR="00422AF6" w:rsidRPr="007A4F52" w:rsidTr="003E2E6C">
        <w:tc>
          <w:tcPr>
            <w:tcW w:w="26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Страна</w:t>
            </w:r>
          </w:p>
        </w:tc>
        <w:tc>
          <w:tcPr>
            <w:tcW w:w="375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Запасы</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млрд. тонн )</w:t>
            </w:r>
          </w:p>
        </w:tc>
        <w:tc>
          <w:tcPr>
            <w:tcW w:w="15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Население</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(млн. человек)</w:t>
            </w:r>
          </w:p>
        </w:tc>
        <w:tc>
          <w:tcPr>
            <w:tcW w:w="424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Ресурсообеспеченность</w:t>
            </w:r>
          </w:p>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 тонн на душу населения )</w:t>
            </w:r>
          </w:p>
        </w:tc>
      </w:tr>
      <w:tr w:rsidR="00422AF6" w:rsidRPr="007A4F52" w:rsidTr="003E2E6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22AF6" w:rsidRPr="007A4F52" w:rsidRDefault="00422AF6" w:rsidP="003E2E6C">
            <w:pPr>
              <w:spacing w:after="0" w:line="240" w:lineRule="auto"/>
              <w:rPr>
                <w:rFonts w:ascii="Times New Roman" w:eastAsia="Batang" w:hAnsi="Times New Roman"/>
                <w:color w:val="000000"/>
                <w:sz w:val="28"/>
                <w:szCs w:val="28"/>
                <w:lang w:eastAsia="ko-KR"/>
              </w:rPr>
            </w:pP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22AF6" w:rsidRPr="007A4F52" w:rsidRDefault="00422AF6" w:rsidP="003E2E6C">
            <w:pPr>
              <w:spacing w:after="0" w:line="240" w:lineRule="auto"/>
              <w:rPr>
                <w:rFonts w:ascii="Times New Roman" w:eastAsia="Batang" w:hAnsi="Times New Roman"/>
                <w:color w:val="000000"/>
                <w:sz w:val="28"/>
                <w:szCs w:val="28"/>
                <w:lang w:eastAsia="ko-KR"/>
              </w:rPr>
            </w:pP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нефть</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уголь</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i/>
                <w:iCs/>
                <w:color w:val="000000"/>
                <w:sz w:val="28"/>
                <w:szCs w:val="28"/>
                <w:lang w:eastAsia="ko-KR"/>
              </w:rPr>
              <w:t>железные руды</w:t>
            </w:r>
          </w:p>
        </w:tc>
      </w:tr>
      <w:tr w:rsidR="00422AF6" w:rsidRPr="007A4F52" w:rsidTr="003E2E6C">
        <w:tc>
          <w:tcPr>
            <w:tcW w:w="26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Весь мир</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139,7</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1725</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394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7647</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18</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225,6 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51,5 </w:t>
            </w:r>
          </w:p>
        </w:tc>
      </w:tr>
      <w:tr w:rsidR="00422AF6" w:rsidRPr="007A4F52" w:rsidTr="003E2E6C">
        <w:tc>
          <w:tcPr>
            <w:tcW w:w="26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Россия</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6,7</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200</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71,0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146</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46</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 1370</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486 </w:t>
            </w:r>
          </w:p>
        </w:tc>
      </w:tr>
      <w:tr w:rsidR="00422AF6" w:rsidRPr="007A4F52" w:rsidTr="003E2E6C">
        <w:tc>
          <w:tcPr>
            <w:tcW w:w="26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Германия</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0,2</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111</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82</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2,4</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1354 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35 </w:t>
            </w:r>
          </w:p>
        </w:tc>
      </w:tr>
      <w:tr w:rsidR="00422AF6" w:rsidRPr="007A4F52" w:rsidTr="003E2E6C">
        <w:tc>
          <w:tcPr>
            <w:tcW w:w="26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Китай</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3,9</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272</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1 392</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2,8</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195 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28,7 </w:t>
            </w:r>
          </w:p>
        </w:tc>
      </w:tr>
      <w:tr w:rsidR="00422AF6" w:rsidRPr="007A4F52" w:rsidTr="003E2E6C">
        <w:tc>
          <w:tcPr>
            <w:tcW w:w="26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Саудовская Аравия</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35,5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42</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b/>
                <w:bCs/>
                <w:color w:val="FF0000"/>
                <w:sz w:val="28"/>
                <w:szCs w:val="28"/>
                <w:lang w:eastAsia="ko-KR"/>
              </w:rPr>
              <w:t> 845</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vAlign w:val="cente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0</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0 </w:t>
            </w:r>
          </w:p>
        </w:tc>
      </w:tr>
      <w:tr w:rsidR="00422AF6" w:rsidRPr="007A4F52" w:rsidTr="003E2E6C">
        <w:tc>
          <w:tcPr>
            <w:tcW w:w="26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Индия</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0,6</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29</w:t>
            </w:r>
          </w:p>
        </w:tc>
        <w:tc>
          <w:tcPr>
            <w:tcW w:w="14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19,3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1 354</w:t>
            </w:r>
          </w:p>
        </w:tc>
        <w:tc>
          <w:tcPr>
            <w:tcW w:w="11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 0,44</w:t>
            </w:r>
          </w:p>
        </w:tc>
        <w:tc>
          <w:tcPr>
            <w:tcW w:w="1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21 </w:t>
            </w:r>
          </w:p>
        </w:tc>
        <w:tc>
          <w:tcPr>
            <w:tcW w:w="20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2AF6" w:rsidRPr="007A4F52" w:rsidRDefault="00422AF6" w:rsidP="003E2E6C">
            <w:pPr>
              <w:spacing w:after="0" w:line="240" w:lineRule="atLeast"/>
              <w:rPr>
                <w:rFonts w:ascii="Times New Roman" w:eastAsia="Batang" w:hAnsi="Times New Roman"/>
                <w:color w:val="000000"/>
                <w:sz w:val="28"/>
                <w:szCs w:val="28"/>
                <w:lang w:eastAsia="ko-KR"/>
              </w:rPr>
            </w:pPr>
            <w:r w:rsidRPr="007A4F52">
              <w:rPr>
                <w:rFonts w:ascii="Times New Roman" w:eastAsia="Batang" w:hAnsi="Times New Roman"/>
                <w:color w:val="FF0000"/>
                <w:sz w:val="28"/>
                <w:szCs w:val="28"/>
                <w:lang w:eastAsia="ko-KR"/>
              </w:rPr>
              <w:t>14 </w:t>
            </w:r>
          </w:p>
        </w:tc>
      </w:tr>
    </w:tbl>
    <w:p w:rsidR="00422AF6" w:rsidRPr="007A4F52" w:rsidRDefault="00422AF6" w:rsidP="007A4F52">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 3. Сделайте вывод о ресурсообеспеченности стран и регионов мира отдельными видами минеральных ресурсов. Дайте прогноз обеспеченности топливными ресурсами различных стран, исходя из оценок численности населения..</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Дополнительный материал</w:t>
      </w:r>
    </w:p>
    <w:p w:rsidR="00422AF6" w:rsidRPr="007A4F52" w:rsidRDefault="00422AF6" w:rsidP="003E2E6C">
      <w:pPr>
        <w:shd w:val="clear" w:color="auto" w:fill="FFFFFF"/>
        <w:spacing w:after="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Классификация природных ресурсов мира</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Природные ресурсы - природные компоненты, которые используются или могут быть использованы в процессе общественного производства для удовлетворения материальных и культурных потребностей общества.</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XX век характеризуется небывалым ростом народонаселения и мирового общественного производства. Бурное развитие в последние годы НТП привело к особенно резкому усилению антропогенного воздействия на природную среду. Масштаб воздействия человека на природную среду стал планетарным. Он влияет на все компоненты природы: рельеф, климат, воды, почвы, органический мир и т. д.</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Потребности человека в сырье возрастают. Рациональное использование всех природных ресурсов - актуальная задача человечества.</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Все природные ресурсы делятся на исчерпаемые и неисчерпаемые. Исчерпаемые ресурсы - ресурсы недр и экосистемы, которые в процессе производства исчерпываюся. Они делятся на возобновимые и невозобновимые.</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Ресурсы возобновимые - способны к восстановлению (лесные, растительные, животные, земельные, водные и т. д.), т. е. они могут восстановиться самой природой, однако их природное восстановление (плодородие почв, древесной и травянистой массы, количество животных и т, д.) часто не совпадает с темпами использования. Расход возобновимых ресурсов начинает превышать размеры их природного восстановления. Для того, чтобы этого не произошло, необходимо:</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Изменить технологию переработки исчерпаемых ресурсов.</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Ресурсы углеводородного сырья повысить за счет производства синтетического жидкого топлива.</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Расширить вовлечение в производство вторичного сырья. Так, в развитых странах получение меди на 30-40% основывается на утилизации вторичного сырья.</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Утилизировать ценные компоненты, которые выбрасываются промышленными предприятиями в атмосферу. Так, одна ТЭС, работающая на угле, мощностью 1 млн. кВт ежечасно выбрасывает в атмосферу до 15 тонн сернистых газов и до 6 тонн сернистой золы.</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Применять безотходные технологии.</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Экономно расходовать топливно-энергетические ресурсы: переход на дизельное топливо и нетрадиционные источники энергии.</w:t>
      </w:r>
    </w:p>
    <w:p w:rsidR="00422AF6" w:rsidRPr="007A4F52" w:rsidRDefault="00422AF6" w:rsidP="003E2E6C">
      <w:pPr>
        <w:numPr>
          <w:ilvl w:val="0"/>
          <w:numId w:val="6"/>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Повышать добычу нефти за счет широкого внедрения современных методов добычи.</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 неисчерпаемым природным ресурсам относятся те, которые в процессе производства нельзя исчерпать. Это -энергия Солнца, приливов и отливов, геотермальная, ветра, биологической массы, морских волн, синтетического топлива, атмосферных осадков и т. д. Использование неисчерпаемых природных ресурсов не приводит к общему уменьшению их запасов на Земле.</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Минеральные, биологические, водные, климатические ресурсы - сырье для различных отраслей хозяйства. Сырье, которое используется в производстве, превращается в экономические ресурсы общества. Существуют и другие виды экономических ресурсов - капитал, трудовые, интеллектуальные, возможности менеджмента. Использованные природные ресурсы после определенной технологической обработки становятся средствами труда и разнообразными материальными благами.</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Природные ресурсы на Земле размещены неравномерно. Не только отдельные страны, но и крупные регионы отличаются друг от друга уровнем ресурсообеспеченности.</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Ресурсообеспеченность - это соотношение между величиной (т. е. запасами) природных ресурсов и размерами их добычи. Она выражается количеством лет, на которое должно хватить данного сырья, либо его запасами из расчета на 1 человека.</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 </w:t>
      </w:r>
      <w:r w:rsidRPr="007A4F52">
        <w:rPr>
          <w:rFonts w:ascii="Times New Roman" w:eastAsia="Batang" w:hAnsi="Times New Roman"/>
          <w:b/>
          <w:bCs/>
          <w:color w:val="000000"/>
          <w:sz w:val="28"/>
          <w:szCs w:val="28"/>
          <w:lang w:eastAsia="ko-KR"/>
        </w:rPr>
        <w:t>Ресурсообеспеченность =(запасы)/(объем добычи) =Количество лет</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 На показатель ресурсообеспеченности влияют богатство или бедность территории природными ресурсами. Поэтому для хозяйственного освоения страны необходимо знать о ее территориально-природно-ресурсном потенциале. Природно-ресурсный потенциал территории - это совокупность ее природных ресурсов, которые могут быть использованы в хозяйственной деятельности с учетом научно-технического прогресса. ПРИ характеризуется двумя главными показателями -размерами и структурой, которая включает минерально-сырьевой, земельный, водный и другие потенциалы.</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Однако, если природных ресурсов в той или другой стране мало, это не значит, что страна обречена на бедность, ведь экономические ресурсы каждой страны измеряются не только их количеством. Большое значение имеют людские ресурсы и наличие капитала в стране. Примером могут быть так называемые «новые индустриальные страны», а также Япония, которые достигли высоких экономических результатов при ограниченной природно-сырьевой базе.</w:t>
      </w:r>
    </w:p>
    <w:p w:rsidR="00422AF6" w:rsidRPr="007A4F52" w:rsidRDefault="00422AF6" w:rsidP="003E2E6C">
      <w:pPr>
        <w:shd w:val="clear" w:color="auto" w:fill="FFFFFF"/>
        <w:spacing w:after="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Природные ресурсы неравномерно распределены по поверхности и в недрах Земли, что обусловливает различия в ресурсообеспеченности между странами мира.</w:t>
      </w:r>
    </w:p>
    <w:p w:rsidR="00422AF6" w:rsidRPr="007A4F52" w:rsidRDefault="00422AF6" w:rsidP="003E2E6C">
      <w:pPr>
        <w:numPr>
          <w:ilvl w:val="0"/>
          <w:numId w:val="7"/>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Некоторые из них (Россия, США, Канада, Китай, ЮАР, Австралия, Бразилия, Казахстан) располагают большими запасами и многими видами минерального сырья. Однако в большинстве стран мира запасы и набор полезных ископаемых весьма ограничены. Так, Андские страны (Чили и Перу) выделяются крупными запасами только медных и полиметаллических руд, страны Ближнего</w:t>
      </w:r>
    </w:p>
    <w:p w:rsidR="00422AF6" w:rsidRPr="007A4F52" w:rsidRDefault="00422AF6" w:rsidP="003E2E6C">
      <w:pPr>
        <w:numPr>
          <w:ilvl w:val="0"/>
          <w:numId w:val="7"/>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Востока (Кувейт, Саудовская Аравия, ОАЭ и др.) — нефти и газа, Северной Африки (Марокко, Тунис) – фосфоритов, Пакистан и Бангладеш — поваренной соли, Боливия и Малайзия – олова. Фактически ни одна страна не располагает минерально-сырьевой базой, позволяющей полностью обеспечить свои внутренние потребности в топливе и сырье. Даже Россия, при всем многообразии своих минеральных ресурсов и значительных их запасах, по отдельным видам минерального сырья (марганец, хром, титан, цирконий и др.) ощущает дефицит и вынуждена покрывать его за счет импорта. Также и США из-за неполной обеспеченности минеральным сырьем импортируют бокситы, уран, вольфрам, хром, марганец и др. В целом США ввозят 15-20% (в стоимостном выражении) необходимого минерального сырья, страны-члены ЕС – 70-80%, Япония – 90-95%.</w:t>
      </w:r>
    </w:p>
    <w:p w:rsidR="00422AF6" w:rsidRPr="007A4F52" w:rsidRDefault="00422AF6" w:rsidP="003E2E6C">
      <w:pPr>
        <w:numPr>
          <w:ilvl w:val="0"/>
          <w:numId w:val="7"/>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Крупнейший поставщик топлива и минерального сырья для стран западного мира — развивающиеся страны. Развивающиеся страны (включая Китай и Вьетнам) занимают ведущие позиции в мире по запасам нефти и газа, бокситов, меди, олова, никеля, кобальта, сурьмы и др., а всего сосредоточивают до 35% минерально-сырьевых ресурсов мира. Большую часть добываемого топлива и сырья эти страны экспортируют. Исключение – новые индустриальные страны, являющиеся в развивающемся мире крупным потребителем топлива и минерального сырья (нефть, природный газ, черные и цветные металлы и др.).</w:t>
      </w:r>
    </w:p>
    <w:p w:rsidR="00422AF6" w:rsidRPr="007A4F52" w:rsidRDefault="00422AF6" w:rsidP="003E2E6C">
      <w:pPr>
        <w:numPr>
          <w:ilvl w:val="0"/>
          <w:numId w:val="7"/>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Развитые страны лидируют по запасам угля, свинцово-цинковых, марганцевых, хромовых руд, молибдена, многих редких и благородных металлов и др., всего, сосредоточивая примерно 40% минеральных ресурсов планеты. Среди экономически развитых стран очень крупными запасами топлива и минерального сырья обладают США, Австралия, Канада и ЮАР. Последние три страны занимают также ведущие позиции в мире по их экспорту. В отличие от развивающихся, развитые страны активно используют не только собственные ресурсы, но и природно-ресурсный потенциал других стран — развивающихся, Восточной Европы, СНГ, России. Всего эти страны потребляют 70% мировых минеральных ресурсов. Россия среди крупнейших держав мира имеет самую высокую обеспеченность минеральными ресурсами. При доле 2,5% в населении мира она сосредоточивает около 25% его минерально-сырьевых ресурсов. Объем запасов и добычи таких видов минерального топлива и сырья, как нефть, газ, уголь, железные и медно-никелевые руды, алмазы, платина, золото, апатиты и калийные соли, не только удовлетворяет текущие потребности экономики страны, но и позволяет значительную их часть экспортировать. Ее общие запасы разведанного минерального сырья оценивают в 28,3 трлн долл., а прогнозные — в 140 трлн долл.</w:t>
      </w:r>
    </w:p>
    <w:p w:rsidR="00422AF6" w:rsidRPr="007A4F52" w:rsidRDefault="00422AF6" w:rsidP="003E2E6C">
      <w:pPr>
        <w:numPr>
          <w:ilvl w:val="0"/>
          <w:numId w:val="7"/>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 структуре минерально-сырьевой базы России преобладают топливно-энергетические ресурсы (уголь, нефть, газ и пр.), доля которых составляет 70%, более 15% приходится на нерудное сырье, 13% – на черные, цветные и редкие металла, 1% — на алмазы и благородные металлы (золото, серебро, платина).</w:t>
      </w:r>
    </w:p>
    <w:p w:rsidR="00422AF6" w:rsidRPr="007A4F52" w:rsidRDefault="00422AF6" w:rsidP="003E2E6C">
      <w:pPr>
        <w:numPr>
          <w:ilvl w:val="0"/>
          <w:numId w:val="7"/>
        </w:numPr>
        <w:shd w:val="clear" w:color="auto" w:fill="FFFFFF"/>
        <w:spacing w:before="100" w:beforeAutospacing="1" w:after="100" w:afterAutospacing="1"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Вместе с тем, несмотря на высокую обеспеченность в целом, в России либо полностью отсутствуют, либо не соответствуют требованиям современной промышленности (т. е. не удовлетворяют потребность, не освоены в силу сложных горно-геологических условий, отсутствия современных технологий промышленной переработки и т. п.) запасы марганцевых, хромовых, титановых, циркониевых, рубидиевых, ртутных, свинцовых, цинковых руд, а также высококачественных бокситов, фосфоритов, каолинов, бариты и др. Потребности России по многим из них (марганец, хром, ртуть, сурьма, титан, фосфориты и др.) почти полностью обеспечиваются поставками из стран СНГ.</w:t>
      </w:r>
    </w:p>
    <w:p w:rsidR="00422AF6" w:rsidRPr="007A4F52" w:rsidRDefault="00422AF6" w:rsidP="0026352A">
      <w:pPr>
        <w:spacing w:after="0" w:line="240" w:lineRule="auto"/>
        <w:rPr>
          <w:rFonts w:ascii="Times New Roman" w:hAnsi="Times New Roman"/>
          <w:b/>
          <w:sz w:val="28"/>
          <w:szCs w:val="28"/>
        </w:rPr>
      </w:pPr>
      <w:r w:rsidRPr="007A4F52">
        <w:rPr>
          <w:rFonts w:ascii="Times New Roman" w:hAnsi="Times New Roman"/>
          <w:b/>
          <w:sz w:val="28"/>
          <w:szCs w:val="28"/>
        </w:rPr>
        <w:t xml:space="preserve">                       Практическая работа№5</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b/>
          <w:sz w:val="28"/>
          <w:szCs w:val="28"/>
        </w:rPr>
        <w:t xml:space="preserve"> Тема:</w:t>
      </w:r>
      <w:r w:rsidRPr="007A4F52">
        <w:rPr>
          <w:rFonts w:ascii="Times New Roman" w:hAnsi="Times New Roman"/>
          <w:sz w:val="28"/>
          <w:szCs w:val="28"/>
        </w:rPr>
        <w:t>«Природные комплексы их значение для человека».</w:t>
      </w:r>
    </w:p>
    <w:p w:rsidR="00422AF6" w:rsidRPr="007A4F52" w:rsidRDefault="00422AF6" w:rsidP="0026352A">
      <w:pPr>
        <w:spacing w:after="0" w:line="240" w:lineRule="auto"/>
        <w:rPr>
          <w:rFonts w:ascii="Times New Roman" w:hAnsi="Times New Roman"/>
          <w:sz w:val="28"/>
          <w:szCs w:val="28"/>
        </w:rPr>
      </w:pPr>
    </w:p>
    <w:p w:rsidR="00422AF6" w:rsidRPr="007A4F52" w:rsidRDefault="00422AF6" w:rsidP="003E2E6C">
      <w:pPr>
        <w:spacing w:after="0" w:line="240" w:lineRule="auto"/>
        <w:rPr>
          <w:rFonts w:ascii="Times New Roman" w:hAnsi="Times New Roman"/>
          <w:sz w:val="28"/>
          <w:szCs w:val="28"/>
        </w:rPr>
      </w:pPr>
      <w:r w:rsidRPr="007A4F52">
        <w:rPr>
          <w:rFonts w:ascii="Times New Roman" w:hAnsi="Times New Roman"/>
          <w:b/>
          <w:bCs/>
          <w:color w:val="333333"/>
          <w:sz w:val="28"/>
          <w:szCs w:val="28"/>
          <w:shd w:val="clear" w:color="auto" w:fill="FFFFFF"/>
        </w:rPr>
        <w:t xml:space="preserve">Цель </w:t>
      </w:r>
      <w:r w:rsidRPr="007A4F52">
        <w:rPr>
          <w:rFonts w:ascii="Times New Roman" w:hAnsi="Times New Roman"/>
          <w:color w:val="333333"/>
          <w:sz w:val="28"/>
          <w:szCs w:val="28"/>
          <w:shd w:val="clear" w:color="auto" w:fill="FFFFFF"/>
        </w:rPr>
        <w:t>: узнать, какое воздействие человек оказывает на природный комплекс и какие меры применяются по охране природы.</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sz w:val="28"/>
          <w:szCs w:val="28"/>
        </w:rPr>
        <w:t>Ход занятия:</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sz w:val="28"/>
          <w:szCs w:val="28"/>
        </w:rPr>
        <w:t xml:space="preserve">1.Записать тему и цель </w:t>
      </w:r>
    </w:p>
    <w:p w:rsidR="00422AF6" w:rsidRPr="007A4F52" w:rsidRDefault="00422AF6" w:rsidP="00394A60">
      <w:pPr>
        <w:spacing w:after="0" w:line="240" w:lineRule="auto"/>
        <w:rPr>
          <w:rFonts w:ascii="Times New Roman" w:hAnsi="Times New Roman"/>
          <w:color w:val="333333"/>
          <w:sz w:val="28"/>
          <w:szCs w:val="28"/>
          <w:shd w:val="clear" w:color="auto" w:fill="FFFFFF"/>
        </w:rPr>
      </w:pPr>
      <w:r w:rsidRPr="007A4F52">
        <w:rPr>
          <w:rFonts w:ascii="Times New Roman" w:hAnsi="Times New Roman"/>
          <w:sz w:val="28"/>
          <w:szCs w:val="28"/>
        </w:rPr>
        <w:t xml:space="preserve">2.Выписать  из интернета </w:t>
      </w:r>
      <w:r w:rsidRPr="007A4F52">
        <w:rPr>
          <w:rFonts w:ascii="Times New Roman" w:hAnsi="Times New Roman"/>
          <w:color w:val="333333"/>
          <w:sz w:val="28"/>
          <w:szCs w:val="28"/>
          <w:shd w:val="clear" w:color="auto" w:fill="FFFFFF"/>
        </w:rPr>
        <w:t>воздействие человека оказывает на природный комплекс и какие меры применяются по охране природы.</w:t>
      </w:r>
    </w:p>
    <w:p w:rsidR="00422AF6" w:rsidRPr="007A4F52" w:rsidRDefault="00422AF6" w:rsidP="00394A60">
      <w:pPr>
        <w:spacing w:after="0" w:line="240" w:lineRule="auto"/>
        <w:rPr>
          <w:rFonts w:ascii="Times New Roman" w:hAnsi="Times New Roman"/>
          <w:color w:val="333333"/>
          <w:sz w:val="28"/>
          <w:szCs w:val="28"/>
          <w:shd w:val="clear" w:color="auto" w:fill="FFFFFF"/>
        </w:rPr>
      </w:pPr>
      <w:r w:rsidRPr="007A4F52">
        <w:rPr>
          <w:rFonts w:ascii="Times New Roman" w:hAnsi="Times New Roman"/>
          <w:color w:val="333333"/>
          <w:sz w:val="28"/>
          <w:szCs w:val="28"/>
          <w:shd w:val="clear" w:color="auto" w:fill="FFFFFF"/>
        </w:rPr>
        <w:t>3.Написать вывод.</w:t>
      </w:r>
    </w:p>
    <w:p w:rsidR="00422AF6" w:rsidRPr="007A4F52" w:rsidRDefault="00422AF6" w:rsidP="00394A60">
      <w:pPr>
        <w:spacing w:after="0" w:line="240" w:lineRule="auto"/>
        <w:rPr>
          <w:rFonts w:ascii="Times New Roman" w:hAnsi="Times New Roman"/>
          <w:color w:val="333333"/>
          <w:sz w:val="28"/>
          <w:szCs w:val="28"/>
          <w:shd w:val="clear" w:color="auto" w:fill="FFFFFF"/>
        </w:rPr>
      </w:pPr>
    </w:p>
    <w:p w:rsidR="00422AF6" w:rsidRPr="007A4F52" w:rsidRDefault="00422AF6" w:rsidP="00394A60">
      <w:pPr>
        <w:spacing w:after="0" w:line="240" w:lineRule="auto"/>
        <w:rPr>
          <w:rFonts w:ascii="Times New Roman" w:hAnsi="Times New Roman"/>
          <w:color w:val="333333"/>
          <w:sz w:val="28"/>
          <w:szCs w:val="28"/>
          <w:shd w:val="clear" w:color="auto" w:fill="FFFFFF"/>
        </w:rPr>
      </w:pPr>
    </w:p>
    <w:p w:rsidR="00422AF6" w:rsidRPr="007A4F52" w:rsidRDefault="00422AF6" w:rsidP="0026352A">
      <w:pPr>
        <w:spacing w:after="0" w:line="240" w:lineRule="auto"/>
        <w:rPr>
          <w:rFonts w:ascii="Times New Roman" w:hAnsi="Times New Roman"/>
          <w:b/>
          <w:sz w:val="28"/>
          <w:szCs w:val="28"/>
        </w:rPr>
      </w:pPr>
      <w:r w:rsidRPr="007A4F52">
        <w:rPr>
          <w:rFonts w:ascii="Times New Roman" w:hAnsi="Times New Roman"/>
          <w:b/>
          <w:sz w:val="28"/>
          <w:szCs w:val="28"/>
        </w:rPr>
        <w:t xml:space="preserve">                           Практическая работа№6 </w:t>
      </w:r>
    </w:p>
    <w:p w:rsidR="00422AF6" w:rsidRPr="007A4F52" w:rsidRDefault="00422AF6" w:rsidP="0026352A">
      <w:pPr>
        <w:spacing w:after="0" w:line="240" w:lineRule="auto"/>
        <w:rPr>
          <w:rFonts w:ascii="Times New Roman" w:hAnsi="Times New Roman"/>
          <w:sz w:val="28"/>
          <w:szCs w:val="28"/>
        </w:rPr>
      </w:pPr>
      <w:r w:rsidRPr="007A4F52">
        <w:rPr>
          <w:rFonts w:ascii="Times New Roman" w:hAnsi="Times New Roman"/>
          <w:b/>
          <w:sz w:val="28"/>
          <w:szCs w:val="28"/>
        </w:rPr>
        <w:t xml:space="preserve">  Тема :«</w:t>
      </w:r>
      <w:r w:rsidRPr="007A4F52">
        <w:rPr>
          <w:rFonts w:ascii="Times New Roman" w:hAnsi="Times New Roman"/>
          <w:sz w:val="28"/>
          <w:szCs w:val="28"/>
        </w:rPr>
        <w:t>Катастрофические и неблагоприятные природные процессы»</w:t>
      </w:r>
    </w:p>
    <w:p w:rsidR="00422AF6" w:rsidRPr="007A4F52" w:rsidRDefault="00422AF6" w:rsidP="00394A60">
      <w:pPr>
        <w:spacing w:after="0" w:line="240" w:lineRule="auto"/>
        <w:rPr>
          <w:rFonts w:ascii="Times New Roman" w:hAnsi="Times New Roman"/>
          <w:sz w:val="28"/>
          <w:szCs w:val="28"/>
        </w:rPr>
      </w:pPr>
      <w:r w:rsidRPr="007A4F52">
        <w:rPr>
          <w:rFonts w:ascii="Times New Roman" w:hAnsi="Times New Roman"/>
          <w:b/>
          <w:bCs/>
          <w:sz w:val="28"/>
          <w:szCs w:val="28"/>
        </w:rPr>
        <w:t>Цель:</w:t>
      </w:r>
      <w:r w:rsidRPr="007A4F52">
        <w:rPr>
          <w:rFonts w:ascii="Times New Roman" w:hAnsi="Times New Roman"/>
          <w:sz w:val="28"/>
          <w:szCs w:val="28"/>
        </w:rPr>
        <w:t xml:space="preserve"> Сформировать  что собой представляют катастрофические и неблагоприятные природные процессы.</w:t>
      </w:r>
    </w:p>
    <w:p w:rsidR="00422AF6" w:rsidRPr="007A4F52" w:rsidRDefault="00422AF6" w:rsidP="00394A60">
      <w:pPr>
        <w:spacing w:after="0" w:line="240" w:lineRule="auto"/>
        <w:rPr>
          <w:rFonts w:ascii="Times New Roman" w:hAnsi="Times New Roman"/>
          <w:sz w:val="28"/>
          <w:szCs w:val="28"/>
        </w:rPr>
      </w:pPr>
      <w:r w:rsidRPr="007A4F52">
        <w:rPr>
          <w:rFonts w:ascii="Times New Roman" w:hAnsi="Times New Roman"/>
          <w:sz w:val="28"/>
          <w:szCs w:val="28"/>
        </w:rPr>
        <w:t>Ход занятия:</w:t>
      </w:r>
    </w:p>
    <w:p w:rsidR="00422AF6" w:rsidRPr="007A4F52" w:rsidRDefault="00422AF6" w:rsidP="00394A60">
      <w:pPr>
        <w:spacing w:after="0" w:line="240" w:lineRule="auto"/>
        <w:rPr>
          <w:rFonts w:ascii="Times New Roman" w:hAnsi="Times New Roman"/>
          <w:sz w:val="28"/>
          <w:szCs w:val="28"/>
        </w:rPr>
      </w:pPr>
      <w:r w:rsidRPr="007A4F52">
        <w:rPr>
          <w:rFonts w:ascii="Times New Roman" w:hAnsi="Times New Roman"/>
          <w:sz w:val="28"/>
          <w:szCs w:val="28"/>
        </w:rPr>
        <w:t>1.Запиать тему и цель</w:t>
      </w:r>
    </w:p>
    <w:p w:rsidR="00422AF6" w:rsidRPr="007A4F52" w:rsidRDefault="00422AF6" w:rsidP="00394A60">
      <w:pPr>
        <w:spacing w:after="0" w:line="240" w:lineRule="auto"/>
        <w:rPr>
          <w:rFonts w:ascii="Times New Roman" w:hAnsi="Times New Roman"/>
          <w:sz w:val="28"/>
          <w:szCs w:val="28"/>
        </w:rPr>
      </w:pPr>
      <w:r w:rsidRPr="007A4F52">
        <w:rPr>
          <w:rFonts w:ascii="Times New Roman" w:hAnsi="Times New Roman"/>
          <w:sz w:val="28"/>
          <w:szCs w:val="28"/>
        </w:rPr>
        <w:t>2.Выписать основные понятия из дополнительной информации</w:t>
      </w:r>
    </w:p>
    <w:p w:rsidR="00422AF6" w:rsidRPr="007A4F52" w:rsidRDefault="00422AF6" w:rsidP="00394A60">
      <w:pPr>
        <w:spacing w:after="0" w:line="240" w:lineRule="auto"/>
        <w:rPr>
          <w:rFonts w:ascii="Times New Roman" w:hAnsi="Times New Roman"/>
          <w:sz w:val="28"/>
          <w:szCs w:val="28"/>
        </w:rPr>
      </w:pPr>
      <w:r w:rsidRPr="007A4F52">
        <w:rPr>
          <w:rFonts w:ascii="Times New Roman" w:hAnsi="Times New Roman"/>
          <w:sz w:val="28"/>
          <w:szCs w:val="28"/>
        </w:rPr>
        <w:t>3.Написать вывод</w:t>
      </w:r>
    </w:p>
    <w:p w:rsidR="00422AF6" w:rsidRPr="007A4F52" w:rsidRDefault="00422AF6" w:rsidP="00394A60">
      <w:pPr>
        <w:spacing w:after="0" w:line="240" w:lineRule="auto"/>
        <w:rPr>
          <w:rFonts w:ascii="Times New Roman" w:hAnsi="Times New Roman"/>
          <w:sz w:val="28"/>
          <w:szCs w:val="28"/>
        </w:rPr>
      </w:pP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 xml:space="preserve">                                                   Практическая работа№7</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Тема:  «</w:t>
      </w:r>
      <w:r w:rsidRPr="007A4F52">
        <w:rPr>
          <w:rFonts w:ascii="Times New Roman" w:hAnsi="Times New Roman"/>
          <w:sz w:val="28"/>
          <w:szCs w:val="28"/>
        </w:rPr>
        <w:t>Виды природных ресурсов».</w:t>
      </w:r>
    </w:p>
    <w:p w:rsidR="00422AF6" w:rsidRPr="007A4F52" w:rsidRDefault="00422AF6" w:rsidP="00140C7F">
      <w:pPr>
        <w:pStyle w:val="NormalWeb"/>
        <w:shd w:val="clear" w:color="auto" w:fill="FFFFFF"/>
        <w:spacing w:before="0" w:beforeAutospacing="0" w:after="150" w:afterAutospacing="0"/>
        <w:rPr>
          <w:color w:val="000000"/>
          <w:sz w:val="28"/>
          <w:szCs w:val="28"/>
        </w:rPr>
      </w:pPr>
      <w:r w:rsidRPr="007A4F52">
        <w:rPr>
          <w:b/>
          <w:bCs/>
          <w:color w:val="000000"/>
          <w:sz w:val="28"/>
          <w:szCs w:val="28"/>
        </w:rPr>
        <w:t>Цель работы</w:t>
      </w:r>
      <w:r w:rsidRPr="007A4F52">
        <w:rPr>
          <w:color w:val="000000"/>
          <w:sz w:val="28"/>
          <w:szCs w:val="28"/>
        </w:rPr>
        <w:t>: научиться осуществлять подбор необходимой литературы, вычленять из нее главное, систематизировать имеющийся материал.</w:t>
      </w:r>
    </w:p>
    <w:p w:rsidR="00422AF6" w:rsidRPr="007A4F52" w:rsidRDefault="00422AF6" w:rsidP="00140C7F">
      <w:pPr>
        <w:pStyle w:val="NormalWeb"/>
        <w:shd w:val="clear" w:color="auto" w:fill="FFFFFF"/>
        <w:spacing w:before="0" w:beforeAutospacing="0" w:after="150" w:afterAutospacing="0"/>
        <w:rPr>
          <w:color w:val="000000"/>
          <w:sz w:val="28"/>
          <w:szCs w:val="28"/>
        </w:rPr>
      </w:pPr>
      <w:r w:rsidRPr="007A4F52">
        <w:rPr>
          <w:b/>
          <w:bCs/>
          <w:color w:val="000000"/>
          <w:sz w:val="28"/>
          <w:szCs w:val="28"/>
        </w:rPr>
        <w:t>Ход работы: </w:t>
      </w:r>
      <w:r w:rsidRPr="007A4F52">
        <w:rPr>
          <w:bCs/>
          <w:color w:val="000000"/>
          <w:sz w:val="28"/>
          <w:szCs w:val="28"/>
        </w:rPr>
        <w:t xml:space="preserve">Используя интернет ресурсы, учебник </w:t>
      </w:r>
      <w:r w:rsidRPr="007A4F52">
        <w:rPr>
          <w:color w:val="000000"/>
          <w:spacing w:val="-9"/>
          <w:sz w:val="28"/>
          <w:szCs w:val="28"/>
        </w:rPr>
        <w:t>В.П. Максаковский География</w:t>
      </w:r>
      <w:r w:rsidRPr="007A4F52">
        <w:rPr>
          <w:bCs/>
          <w:color w:val="000000"/>
          <w:sz w:val="28"/>
          <w:szCs w:val="28"/>
        </w:rPr>
        <w:t xml:space="preserve"> з</w:t>
      </w:r>
      <w:r w:rsidRPr="007A4F52">
        <w:rPr>
          <w:color w:val="000000"/>
          <w:sz w:val="28"/>
          <w:szCs w:val="28"/>
        </w:rPr>
        <w:t>аполните таблицу: «Виды природных ресурсов»</w:t>
      </w:r>
    </w:p>
    <w:tbl>
      <w:tblPr>
        <w:tblW w:w="9570" w:type="dxa"/>
        <w:tblCellMar>
          <w:top w:w="105" w:type="dxa"/>
          <w:left w:w="105" w:type="dxa"/>
          <w:bottom w:w="105" w:type="dxa"/>
          <w:right w:w="105" w:type="dxa"/>
        </w:tblCellMar>
        <w:tblLook w:val="00A0"/>
      </w:tblPr>
      <w:tblGrid>
        <w:gridCol w:w="3184"/>
        <w:gridCol w:w="3201"/>
        <w:gridCol w:w="3185"/>
      </w:tblGrid>
      <w:tr w:rsidR="00422AF6" w:rsidRPr="007A4F52" w:rsidTr="00BE7AC2">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2AF6" w:rsidRPr="007A4F52" w:rsidRDefault="00422AF6" w:rsidP="00BE7AC2">
            <w:pPr>
              <w:pStyle w:val="NormalWeb"/>
              <w:spacing w:before="0" w:beforeAutospacing="0" w:after="150" w:afterAutospacing="0"/>
              <w:jc w:val="center"/>
              <w:rPr>
                <w:color w:val="000000"/>
                <w:sz w:val="28"/>
                <w:szCs w:val="28"/>
              </w:rPr>
            </w:pPr>
            <w:r w:rsidRPr="007A4F52">
              <w:rPr>
                <w:color w:val="000000"/>
                <w:sz w:val="28"/>
                <w:szCs w:val="28"/>
              </w:rPr>
              <w:t>Природный ресурс</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2AF6" w:rsidRPr="007A4F52" w:rsidRDefault="00422AF6" w:rsidP="00BE7AC2">
            <w:pPr>
              <w:pStyle w:val="NormalWeb"/>
              <w:spacing w:before="0" w:beforeAutospacing="0" w:after="150" w:afterAutospacing="0"/>
              <w:jc w:val="center"/>
              <w:rPr>
                <w:color w:val="000000"/>
                <w:sz w:val="28"/>
                <w:szCs w:val="28"/>
              </w:rPr>
            </w:pPr>
            <w:r w:rsidRPr="007A4F52">
              <w:rPr>
                <w:color w:val="000000"/>
                <w:sz w:val="28"/>
                <w:szCs w:val="28"/>
              </w:rPr>
              <w:t>Страна</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2AF6" w:rsidRPr="007A4F52" w:rsidRDefault="00422AF6" w:rsidP="00BE7AC2">
            <w:pPr>
              <w:pStyle w:val="NormalWeb"/>
              <w:spacing w:before="0" w:beforeAutospacing="0" w:after="150" w:afterAutospacing="0"/>
              <w:jc w:val="center"/>
              <w:rPr>
                <w:color w:val="000000"/>
                <w:sz w:val="28"/>
                <w:szCs w:val="28"/>
              </w:rPr>
            </w:pPr>
            <w:r w:rsidRPr="007A4F52">
              <w:rPr>
                <w:color w:val="000000"/>
                <w:sz w:val="28"/>
                <w:szCs w:val="28"/>
              </w:rPr>
              <w:t>Крупные месторождения, страны</w:t>
            </w:r>
          </w:p>
        </w:tc>
      </w:tr>
      <w:tr w:rsidR="00422AF6" w:rsidRPr="007A4F52" w:rsidTr="00BE7AC2">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2AF6" w:rsidRPr="007A4F52" w:rsidRDefault="00422AF6" w:rsidP="00BE7AC2">
            <w:pPr>
              <w:pStyle w:val="NormalWeb"/>
              <w:spacing w:before="0" w:beforeAutospacing="0" w:after="150" w:afterAutospacing="0"/>
              <w:rPr>
                <w:color w:val="000000"/>
                <w:sz w:val="28"/>
                <w:szCs w:val="28"/>
              </w:rPr>
            </w:pP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2AF6" w:rsidRPr="007A4F52" w:rsidRDefault="00422AF6" w:rsidP="00BE7AC2">
            <w:pPr>
              <w:pStyle w:val="NormalWeb"/>
              <w:spacing w:before="0" w:beforeAutospacing="0" w:after="150" w:afterAutospacing="0"/>
              <w:rPr>
                <w:color w:val="000000"/>
                <w:sz w:val="28"/>
                <w:szCs w:val="28"/>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22AF6" w:rsidRPr="007A4F52" w:rsidRDefault="00422AF6" w:rsidP="00BE7AC2">
            <w:pPr>
              <w:pStyle w:val="NormalWeb"/>
              <w:spacing w:before="0" w:beforeAutospacing="0" w:after="150" w:afterAutospacing="0"/>
              <w:rPr>
                <w:color w:val="000000"/>
                <w:sz w:val="28"/>
                <w:szCs w:val="28"/>
              </w:rPr>
            </w:pPr>
          </w:p>
        </w:tc>
      </w:tr>
    </w:tbl>
    <w:p w:rsidR="00422AF6" w:rsidRPr="007A4F52" w:rsidRDefault="00422AF6" w:rsidP="00140C7F">
      <w:pPr>
        <w:pStyle w:val="NormalWeb"/>
        <w:shd w:val="clear" w:color="auto" w:fill="FFFFFF"/>
        <w:spacing w:before="0" w:beforeAutospacing="0" w:after="150" w:afterAutospacing="0"/>
        <w:rPr>
          <w:color w:val="000000"/>
          <w:sz w:val="28"/>
          <w:szCs w:val="28"/>
        </w:rPr>
      </w:pPr>
      <w:r w:rsidRPr="007A4F52">
        <w:rPr>
          <w:color w:val="000000"/>
          <w:sz w:val="28"/>
          <w:szCs w:val="28"/>
        </w:rPr>
        <w:t>.</w:t>
      </w:r>
    </w:p>
    <w:p w:rsidR="00422AF6" w:rsidRPr="007A4F52" w:rsidRDefault="00422AF6" w:rsidP="00140C7F">
      <w:pPr>
        <w:pStyle w:val="Bodytext21"/>
        <w:numPr>
          <w:ilvl w:val="0"/>
          <w:numId w:val="8"/>
        </w:numPr>
        <w:shd w:val="clear" w:color="auto" w:fill="auto"/>
        <w:tabs>
          <w:tab w:val="left" w:pos="426"/>
        </w:tabs>
        <w:spacing w:before="0" w:line="315" w:lineRule="exact"/>
        <w:ind w:left="567" w:right="1420" w:hanging="307"/>
        <w:rPr>
          <w:color w:val="000000"/>
        </w:rPr>
      </w:pPr>
      <w:r w:rsidRPr="007A4F52">
        <w:rPr>
          <w:color w:val="000000"/>
        </w:rPr>
        <w:t>Найдите данные об обеспеченности страны природными ресурсами.</w:t>
      </w:r>
    </w:p>
    <w:p w:rsidR="00422AF6" w:rsidRPr="007A4F52" w:rsidRDefault="00422AF6" w:rsidP="00140C7F">
      <w:pPr>
        <w:pStyle w:val="Bodytext21"/>
        <w:numPr>
          <w:ilvl w:val="0"/>
          <w:numId w:val="8"/>
        </w:numPr>
        <w:shd w:val="clear" w:color="auto" w:fill="auto"/>
        <w:tabs>
          <w:tab w:val="left" w:pos="426"/>
        </w:tabs>
        <w:spacing w:before="0" w:line="315" w:lineRule="exact"/>
        <w:ind w:left="567" w:hanging="307"/>
        <w:rPr>
          <w:color w:val="000000"/>
        </w:rPr>
      </w:pPr>
      <w:r w:rsidRPr="007A4F52">
        <w:rPr>
          <w:color w:val="000000"/>
        </w:rPr>
        <w:t>Занесите результаты в таблицу.</w:t>
      </w:r>
    </w:p>
    <w:p w:rsidR="00422AF6" w:rsidRPr="007A4F52" w:rsidRDefault="00422AF6" w:rsidP="00140C7F">
      <w:pPr>
        <w:pStyle w:val="Bodytext21"/>
        <w:numPr>
          <w:ilvl w:val="0"/>
          <w:numId w:val="8"/>
        </w:numPr>
        <w:shd w:val="clear" w:color="auto" w:fill="auto"/>
        <w:spacing w:before="0" w:line="315" w:lineRule="exact"/>
        <w:ind w:left="567" w:hanging="284"/>
        <w:rPr>
          <w:color w:val="000000"/>
        </w:rPr>
      </w:pPr>
      <w:r w:rsidRPr="007A4F52">
        <w:rPr>
          <w:color w:val="000000"/>
        </w:rPr>
        <w:t>Дайте оценку обеспеченности ресурсами каждой из указанных стран</w:t>
      </w:r>
    </w:p>
    <w:p w:rsidR="00422AF6" w:rsidRPr="007A4F52" w:rsidRDefault="00422AF6" w:rsidP="00140C7F">
      <w:pPr>
        <w:pStyle w:val="Bodytext21"/>
        <w:numPr>
          <w:ilvl w:val="0"/>
          <w:numId w:val="8"/>
        </w:numPr>
        <w:shd w:val="clear" w:color="auto" w:fill="auto"/>
        <w:tabs>
          <w:tab w:val="left" w:pos="284"/>
        </w:tabs>
        <w:spacing w:before="0" w:line="315" w:lineRule="exact"/>
        <w:ind w:left="567" w:right="1420" w:hanging="307"/>
        <w:rPr>
          <w:color w:val="000000"/>
        </w:rPr>
      </w:pPr>
      <w:r w:rsidRPr="007A4F52">
        <w:rPr>
          <w:color w:val="000000"/>
        </w:rPr>
        <w:t>Анализируя статистические данные о запасах основных видов природных ресурсов, сравните обеспеченность минеральными ресурсами предложенных стран.</w:t>
      </w:r>
    </w:p>
    <w:p w:rsidR="00422AF6" w:rsidRPr="007A4F52" w:rsidRDefault="00422AF6" w:rsidP="00140C7F">
      <w:pPr>
        <w:pStyle w:val="Bodytext21"/>
        <w:shd w:val="clear" w:color="auto" w:fill="auto"/>
        <w:tabs>
          <w:tab w:val="left" w:pos="284"/>
        </w:tabs>
        <w:spacing w:before="0" w:line="315" w:lineRule="exact"/>
        <w:ind w:right="1420" w:firstLine="0"/>
        <w:rPr>
          <w:color w:val="000000"/>
        </w:rPr>
      </w:pP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 xml:space="preserve">                                          Практическая работа№9</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Тема</w:t>
      </w:r>
      <w:r w:rsidRPr="007A4F52">
        <w:rPr>
          <w:rFonts w:ascii="Times New Roman" w:hAnsi="Times New Roman"/>
          <w:sz w:val="28"/>
          <w:szCs w:val="28"/>
        </w:rPr>
        <w:t>«Определение и сравнение темпов роста населения крупных по численности населения стран, регионов мира .</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Цель работы: </w:t>
      </w:r>
      <w:r w:rsidRPr="007A4F52">
        <w:rPr>
          <w:rFonts w:ascii="Times New Roman" w:eastAsia="Batang" w:hAnsi="Times New Roman"/>
          <w:color w:val="000000"/>
          <w:sz w:val="28"/>
          <w:szCs w:val="28"/>
          <w:lang w:eastAsia="ko-KR"/>
        </w:rPr>
        <w:t>отбирать необходимую информацию для выполнения по</w:t>
      </w:r>
      <w:r w:rsidRPr="007A4F52">
        <w:rPr>
          <w:rFonts w:ascii="Times New Roman" w:eastAsia="Batang" w:hAnsi="Times New Roman"/>
          <w:color w:val="000000"/>
          <w:sz w:val="28"/>
          <w:szCs w:val="28"/>
          <w:lang w:eastAsia="ko-KR"/>
        </w:rPr>
        <w:softHyphen/>
        <w:t>ставленной задачи, оценивать и объяснять полученную при отборе и анализе информацию.</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Оборудование:</w:t>
      </w:r>
      <w:r w:rsidRPr="007A4F52">
        <w:rPr>
          <w:rFonts w:ascii="Times New Roman" w:eastAsia="Batang" w:hAnsi="Times New Roman"/>
          <w:color w:val="000000"/>
          <w:sz w:val="28"/>
          <w:szCs w:val="28"/>
          <w:lang w:eastAsia="ko-KR"/>
        </w:rPr>
        <w:t> стр. 14 учебника, стр. 18-19 атласа.</w:t>
      </w:r>
    </w:p>
    <w:p w:rsidR="00422AF6" w:rsidRPr="007A4F52" w:rsidRDefault="00422AF6" w:rsidP="003201F2">
      <w:pPr>
        <w:shd w:val="clear" w:color="auto" w:fill="FFFFFF"/>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Ход работы</w:t>
      </w:r>
    </w:p>
    <w:p w:rsidR="00422AF6" w:rsidRPr="007A4F52" w:rsidRDefault="00422AF6" w:rsidP="003201F2">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1. Используя таблицу 1 сделайте </w:t>
      </w:r>
      <w:r w:rsidRPr="007A4F52">
        <w:rPr>
          <w:rFonts w:ascii="Times New Roman" w:eastAsia="Batang" w:hAnsi="Times New Roman"/>
          <w:b/>
          <w:bCs/>
          <w:color w:val="000000"/>
          <w:sz w:val="28"/>
          <w:szCs w:val="28"/>
          <w:u w:val="single"/>
          <w:lang w:eastAsia="ko-KR"/>
        </w:rPr>
        <w:t>вывод </w:t>
      </w:r>
      <w:r w:rsidRPr="007A4F52">
        <w:rPr>
          <w:rFonts w:ascii="Times New Roman" w:eastAsia="Batang" w:hAnsi="Times New Roman"/>
          <w:b/>
          <w:bCs/>
          <w:color w:val="000000"/>
          <w:sz w:val="28"/>
          <w:szCs w:val="28"/>
          <w:lang w:eastAsia="ko-KR"/>
        </w:rPr>
        <w:t>о темпах изменения численности населения земного шара.</w:t>
      </w:r>
      <w:r w:rsidRPr="007A4F52">
        <w:rPr>
          <w:rFonts w:ascii="Times New Roman" w:eastAsia="Batang" w:hAnsi="Times New Roman"/>
          <w:b/>
          <w:bCs/>
          <w:i/>
          <w:iCs/>
          <w:color w:val="000000"/>
          <w:sz w:val="28"/>
          <w:szCs w:val="28"/>
          <w:lang w:eastAsia="ko-KR"/>
        </w:rPr>
        <w:t>Таблица 1</w:t>
      </w:r>
    </w:p>
    <w:tbl>
      <w:tblPr>
        <w:tblW w:w="9915" w:type="dxa"/>
        <w:tblCellMar>
          <w:top w:w="105" w:type="dxa"/>
          <w:left w:w="105" w:type="dxa"/>
          <w:bottom w:w="105" w:type="dxa"/>
          <w:right w:w="105" w:type="dxa"/>
        </w:tblCellMar>
        <w:tblLook w:val="0000"/>
      </w:tblPr>
      <w:tblGrid>
        <w:gridCol w:w="2390"/>
        <w:gridCol w:w="1092"/>
        <w:gridCol w:w="1108"/>
        <w:gridCol w:w="1091"/>
        <w:gridCol w:w="1091"/>
        <w:gridCol w:w="1091"/>
        <w:gridCol w:w="977"/>
        <w:gridCol w:w="1075"/>
      </w:tblGrid>
      <w:tr w:rsidR="00422AF6" w:rsidRPr="007A4F52" w:rsidTr="00160694">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Годы</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1650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1750</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1850</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1960</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1999</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2020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2050</w:t>
            </w:r>
          </w:p>
        </w:tc>
      </w:tr>
      <w:tr w:rsidR="00422AF6" w:rsidRPr="007A4F52" w:rsidTr="00160694">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Численность населения, </w:t>
            </w:r>
            <w:r w:rsidRPr="007A4F52">
              <w:rPr>
                <w:rFonts w:ascii="Times New Roman" w:eastAsia="Batang" w:hAnsi="Times New Roman"/>
                <w:b/>
                <w:bCs/>
                <w:i/>
                <w:iCs/>
                <w:color w:val="000000"/>
                <w:sz w:val="28"/>
                <w:szCs w:val="28"/>
                <w:lang w:eastAsia="ko-KR"/>
              </w:rPr>
              <w:t>млрд чел</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0,55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0,725</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1,2</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3,0</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6,0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8,0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9,8</w:t>
            </w:r>
          </w:p>
        </w:tc>
      </w:tr>
    </w:tbl>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2. Используя рисунок 7 на стр. 14 в учебнике («Изменение численности населения в регионах мира») определите:</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А) материк с самой большой численностью населения. Как вы думаете с чем это связано?</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Б) материк с самой малой численность населения. Как вы думаете с чем это связано?</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В) материк с самыми быстрыми темпами роста населения.</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3. Используя карту плотности населения в атласе стр. 18-19, сделайте </w:t>
      </w:r>
      <w:r w:rsidRPr="007A4F52">
        <w:rPr>
          <w:rFonts w:ascii="Times New Roman" w:eastAsia="Batang" w:hAnsi="Times New Roman"/>
          <w:b/>
          <w:bCs/>
          <w:color w:val="000000"/>
          <w:sz w:val="28"/>
          <w:szCs w:val="28"/>
          <w:u w:val="single"/>
          <w:lang w:eastAsia="ko-KR"/>
        </w:rPr>
        <w:t>вывод</w:t>
      </w:r>
      <w:r w:rsidRPr="007A4F52">
        <w:rPr>
          <w:rFonts w:ascii="Times New Roman" w:eastAsia="Batang" w:hAnsi="Times New Roman"/>
          <w:b/>
          <w:bCs/>
          <w:color w:val="000000"/>
          <w:sz w:val="28"/>
          <w:szCs w:val="28"/>
          <w:lang w:eastAsia="ko-KR"/>
        </w:rPr>
        <w:t> об особенностях размещения населения на планете </w:t>
      </w:r>
      <w:r w:rsidRPr="007A4F52">
        <w:rPr>
          <w:rFonts w:ascii="Times New Roman" w:eastAsia="Batang" w:hAnsi="Times New Roman"/>
          <w:color w:val="000000"/>
          <w:sz w:val="28"/>
          <w:szCs w:val="28"/>
          <w:lang w:eastAsia="ko-KR"/>
        </w:rPr>
        <w:t>(то есть как размещено население на Земле).</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4. Используя рисунок 8 на стр. 14 в учебнике «Средняя плотность населения в странах мира» и политическую карту мира (атлас стр.14-15), выпишите 5 стран с самой большой и самой низкой плотностью населения.</w:t>
      </w:r>
    </w:p>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p>
    <w:tbl>
      <w:tblPr>
        <w:tblW w:w="9915" w:type="dxa"/>
        <w:tblCellMar>
          <w:top w:w="105" w:type="dxa"/>
          <w:left w:w="105" w:type="dxa"/>
          <w:bottom w:w="105" w:type="dxa"/>
          <w:right w:w="105" w:type="dxa"/>
        </w:tblCellMar>
        <w:tblLook w:val="0000"/>
      </w:tblPr>
      <w:tblGrid>
        <w:gridCol w:w="4957"/>
        <w:gridCol w:w="4958"/>
      </w:tblGrid>
      <w:tr w:rsidR="00422AF6" w:rsidRPr="007A4F52" w:rsidTr="00160694">
        <w:tc>
          <w:tcPr>
            <w:tcW w:w="4740" w:type="dxa"/>
            <w:tcBorders>
              <w:top w:val="nil"/>
              <w:left w:val="nil"/>
              <w:bottom w:val="nil"/>
              <w:right w:val="nil"/>
            </w:tcBorders>
            <w:shd w:val="clear" w:color="auto" w:fill="FFFFFF"/>
            <w:tcMar>
              <w:top w:w="0" w:type="dxa"/>
              <w:left w:w="0" w:type="dxa"/>
              <w:bottom w:w="0" w:type="dxa"/>
              <w:right w:w="0"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Страны с самой большой плотность населения</w:t>
            </w:r>
          </w:p>
        </w:tc>
        <w:tc>
          <w:tcPr>
            <w:tcW w:w="4740" w:type="dxa"/>
            <w:tcBorders>
              <w:top w:val="nil"/>
              <w:left w:val="nil"/>
              <w:bottom w:val="nil"/>
              <w:right w:val="nil"/>
            </w:tcBorders>
            <w:shd w:val="clear" w:color="auto" w:fill="FFFFFF"/>
            <w:tcMar>
              <w:top w:w="0" w:type="dxa"/>
              <w:left w:w="0" w:type="dxa"/>
              <w:bottom w:w="0" w:type="dxa"/>
              <w:right w:w="0" w:type="dxa"/>
            </w:tcMar>
          </w:tcPr>
          <w:p w:rsidR="00422AF6" w:rsidRPr="007A4F52" w:rsidRDefault="00422AF6" w:rsidP="00160694">
            <w:pPr>
              <w:spacing w:after="150" w:line="240" w:lineRule="auto"/>
              <w:jc w:val="center"/>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Страны с низкой плотность населения</w:t>
            </w:r>
          </w:p>
        </w:tc>
      </w:tr>
      <w:tr w:rsidR="00422AF6" w:rsidRPr="007A4F52" w:rsidTr="00160694">
        <w:tc>
          <w:tcPr>
            <w:tcW w:w="4740" w:type="dxa"/>
            <w:tcBorders>
              <w:top w:val="nil"/>
              <w:left w:val="nil"/>
              <w:bottom w:val="nil"/>
              <w:right w:val="nil"/>
            </w:tcBorders>
            <w:shd w:val="clear" w:color="auto" w:fill="FFFFFF"/>
            <w:tcMar>
              <w:top w:w="0" w:type="dxa"/>
              <w:left w:w="0" w:type="dxa"/>
              <w:bottom w:w="0" w:type="dxa"/>
              <w:right w:w="0"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5. _________________________.</w:t>
            </w:r>
          </w:p>
        </w:tc>
        <w:tc>
          <w:tcPr>
            <w:tcW w:w="4740" w:type="dxa"/>
            <w:tcBorders>
              <w:top w:val="nil"/>
              <w:left w:val="nil"/>
              <w:bottom w:val="nil"/>
              <w:right w:val="nil"/>
            </w:tcBorders>
            <w:shd w:val="clear" w:color="auto" w:fill="FFFFFF"/>
            <w:tcMar>
              <w:top w:w="0" w:type="dxa"/>
              <w:left w:w="0" w:type="dxa"/>
              <w:bottom w:w="0" w:type="dxa"/>
              <w:right w:w="0" w:type="dxa"/>
            </w:tcMar>
          </w:tcPr>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1.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2.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3.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4. _________________________;</w:t>
            </w:r>
          </w:p>
          <w:p w:rsidR="00422AF6" w:rsidRPr="007A4F52" w:rsidRDefault="00422AF6" w:rsidP="00160694">
            <w:pPr>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color w:val="000000"/>
                <w:sz w:val="28"/>
                <w:szCs w:val="28"/>
                <w:lang w:eastAsia="ko-KR"/>
              </w:rPr>
              <w:t>5. _________________________.</w:t>
            </w:r>
          </w:p>
        </w:tc>
      </w:tr>
    </w:tbl>
    <w:p w:rsidR="00422AF6" w:rsidRPr="007A4F52" w:rsidRDefault="00422AF6" w:rsidP="00160694">
      <w:pPr>
        <w:shd w:val="clear" w:color="auto" w:fill="FFFFFF"/>
        <w:spacing w:after="150" w:line="240" w:lineRule="auto"/>
        <w:rPr>
          <w:rFonts w:ascii="Times New Roman" w:eastAsia="Batang" w:hAnsi="Times New Roman"/>
          <w:color w:val="000000"/>
          <w:sz w:val="28"/>
          <w:szCs w:val="28"/>
          <w:lang w:eastAsia="ko-KR"/>
        </w:rPr>
      </w:pPr>
      <w:r w:rsidRPr="007A4F52">
        <w:rPr>
          <w:rFonts w:ascii="Times New Roman" w:eastAsia="Batang" w:hAnsi="Times New Roman"/>
          <w:b/>
          <w:bCs/>
          <w:color w:val="000000"/>
          <w:sz w:val="28"/>
          <w:szCs w:val="28"/>
          <w:lang w:eastAsia="ko-KR"/>
        </w:rPr>
        <w:t>5. Сделайте </w:t>
      </w:r>
      <w:r w:rsidRPr="007A4F52">
        <w:rPr>
          <w:rFonts w:ascii="Times New Roman" w:eastAsia="Batang" w:hAnsi="Times New Roman"/>
          <w:b/>
          <w:bCs/>
          <w:color w:val="000000"/>
          <w:sz w:val="28"/>
          <w:szCs w:val="28"/>
          <w:u w:val="single"/>
          <w:lang w:eastAsia="ko-KR"/>
        </w:rPr>
        <w:t>вывод</w:t>
      </w:r>
      <w:r w:rsidRPr="007A4F52">
        <w:rPr>
          <w:rFonts w:ascii="Times New Roman" w:eastAsia="Batang" w:hAnsi="Times New Roman"/>
          <w:b/>
          <w:bCs/>
          <w:color w:val="000000"/>
          <w:sz w:val="28"/>
          <w:szCs w:val="28"/>
          <w:lang w:eastAsia="ko-KR"/>
        </w:rPr>
        <w:t>, от чего зависит размещение населения на планете?</w:t>
      </w:r>
    </w:p>
    <w:p w:rsidR="00422AF6" w:rsidRPr="007A4F52" w:rsidRDefault="00422AF6" w:rsidP="0026352A">
      <w:pPr>
        <w:rPr>
          <w:rFonts w:ascii="Times New Roman" w:hAnsi="Times New Roman"/>
          <w:sz w:val="28"/>
          <w:szCs w:val="28"/>
        </w:rPr>
      </w:pP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 xml:space="preserve">                     Практическая работа№10</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Тема</w:t>
      </w:r>
      <w:r w:rsidRPr="007A4F52">
        <w:rPr>
          <w:rFonts w:ascii="Times New Roman" w:hAnsi="Times New Roman"/>
          <w:sz w:val="28"/>
          <w:szCs w:val="28"/>
        </w:rPr>
        <w:t>"Объяснение особенности демографической политики в странах с различным типом воспроизводства населения".</w:t>
      </w:r>
    </w:p>
    <w:p w:rsidR="00422AF6" w:rsidRPr="007A4F52" w:rsidRDefault="00422AF6" w:rsidP="0026352A">
      <w:pPr>
        <w:rPr>
          <w:rFonts w:ascii="Times New Roman" w:hAnsi="Times New Roman"/>
          <w:sz w:val="28"/>
          <w:szCs w:val="28"/>
        </w:rPr>
      </w:pPr>
      <w:r w:rsidRPr="007A4F52">
        <w:rPr>
          <w:rFonts w:ascii="Times New Roman" w:hAnsi="Times New Roman"/>
          <w:b/>
          <w:bCs/>
          <w:sz w:val="28"/>
          <w:szCs w:val="28"/>
        </w:rPr>
        <w:t>Цель работы:</w:t>
      </w:r>
      <w:r w:rsidRPr="007A4F52">
        <w:rPr>
          <w:rFonts w:ascii="Times New Roman" w:hAnsi="Times New Roman"/>
          <w:sz w:val="28"/>
          <w:szCs w:val="28"/>
        </w:rPr>
        <w:t xml:space="preserve"> Определить и сравнить темпы роста населения крупных стран, регионов мира.</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Задачи: 1. Определить темпы роста населения крупных по численности населения стран, регионов мира. 2. Сравнить темпы роста населения крупных по численности населения стран, регионов мира. 3. Выбрать форму фиксации результатов анализа темпов роста населения крупных по численности населения стран, регионов мира. 4. Сформулировать вывод о темпах роста населения крупных по населению стран, регионов мира основе анализа и интерпретации информации из различных источников.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Планируемые результаты:</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1.Метапредметные результаты а) универсальные познавательные действия: базовые исследовательские действия - владеть видами деятельности по получению нового географического знания, его интерпретации, преобразованию и применению в различных учебных ситуациях; - владеть научной терминологией, ключевыми понятиями; работа с информацией - выбирать оптимальную форму представления и визуализации информации с учётом её назначения (тексты, картосхемы, диаграммы и т. д.);</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2. Предметные результаты - приводить примеры наиболее крупных стран по численности населения; - использовать знания об основных географических закономерностях для определения и сравнения показателей, характеризующих демографическую ситуацию населения мира и отдельных стран, с использованием источников географической информации, - формулировать выводы и заключения на основе анализа и интерпретации информации из различных источников;</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Основные виды деятельности обучающихся /формируемые умения: - определять и сравнивать по статистическим данным темпы роста населения в крупных странах и регионах мира.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Оборудование: Интернет-ресурсы: - демографические карты https://history-klio.ru/maps5/demographics.html - Население Земли: он-лайн счетчик населения мира https://countrymeters.info/ru/World - прогноз численности населения мира: региональные особенности https://geographyofrussia.com/prognoz-chislennosti-naseleniya-mira-regionalnye-osobennosti/ - интерактивная карта «Прирост населения (в% за год)» https://www.populationpyramid.net/hnp/population-growth/2015/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Таблица 1. Население мира и темпы роста населения по странам.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Ход работы: 1. Определите наиболее крупные по численности населения страны.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2. Определите темпы роста населения крупных по численности населения стран, регионов мира.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3. Сравните темпы роста населения крупных по численности населения стран, регионов мира.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4. Выберите форму фиксации результатов сравнения темпов роста населения крупных по численности населения стран, регионов мира.</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5. Сформулируйте вывод о темпах роста населения крупных по населению стран, регионов мира основе анализа и интерпретации информации из различных источников. Форма представления результатов практической работы: по выбору о</w:t>
      </w: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 xml:space="preserve">                               Практическая работа №11</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Тема</w:t>
      </w:r>
      <w:r w:rsidRPr="007A4F52">
        <w:rPr>
          <w:rFonts w:ascii="Times New Roman" w:hAnsi="Times New Roman"/>
          <w:sz w:val="28"/>
          <w:szCs w:val="28"/>
        </w:rPr>
        <w:t xml:space="preserve"> «Сравнение половой и возрастной структуры в странах различных типов воспроизводства населения на основе анализа половозрастных пирамид"</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Планируемые результаты:</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1.Метапредметные результаты а) универсальные познавательные действия: базовые исследовательские действия - анализировать полученные в ходе решения задачи результаты; работа с информацией - выбирать и использовать различные источники географической информации, необходимые для изучения проблем; </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2. Предметные результаты - использовать знания об основных географических закономерностях для определения и сравнения показателей, характеризующих демографическую ситуацию отдельных стран, с использованием источников географической информации; - объяснять особенности демографической политики в странах с различным типом воспроизводства населения; - формулировать выводы и заключения на основе анализа и интерпретации информации из различных источников. </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Основные виды деятельности обучающихся /формируемые умения: - объяснять особенности демографической политики в странах с различным типом воспроизводства населения. Оборудование: Интернет-ресурс: Демографические карты </w:t>
      </w:r>
      <w:hyperlink r:id="rId5" w:history="1">
        <w:r w:rsidRPr="007A4F52">
          <w:rPr>
            <w:rStyle w:val="Hyperlink"/>
            <w:rFonts w:ascii="Times New Roman" w:hAnsi="Times New Roman"/>
            <w:sz w:val="28"/>
            <w:szCs w:val="28"/>
          </w:rPr>
          <w:t>https://historyklio.ru/maps5/demographics.html</w:t>
        </w:r>
      </w:hyperlink>
      <w:r w:rsidRPr="007A4F52">
        <w:rPr>
          <w:rFonts w:ascii="Times New Roman" w:hAnsi="Times New Roman"/>
          <w:sz w:val="28"/>
          <w:szCs w:val="28"/>
        </w:rPr>
        <w:t xml:space="preserve"> </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Ход работы: 1. Определите, к каким регионам относятся страны, перечисленные в Таблице 1. «Демографические показатели стран мира».</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 2. Вычислите естественный прирост населения стран. Используйте для выполнения задания данные коэффициентов рождаемости и смертности таблицы</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 1. «Демографические показатели стран мира» </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3. Определите по величине естественного прироста тип воспроизводства населения стран. 4. Определите тип демографической политики стран мира. </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 xml:space="preserve">5. Внесите полученные данные в соответствующие ячейки таблицы 1. </w:t>
      </w:r>
    </w:p>
    <w:p w:rsidR="00422AF6" w:rsidRPr="007A4F52" w:rsidRDefault="00422AF6" w:rsidP="00203696">
      <w:pPr>
        <w:rPr>
          <w:rFonts w:ascii="Times New Roman" w:hAnsi="Times New Roman"/>
          <w:sz w:val="28"/>
          <w:szCs w:val="28"/>
        </w:rPr>
      </w:pPr>
      <w:r w:rsidRPr="007A4F52">
        <w:rPr>
          <w:rFonts w:ascii="Times New Roman" w:hAnsi="Times New Roman"/>
          <w:sz w:val="28"/>
          <w:szCs w:val="28"/>
        </w:rPr>
        <w:t>6. Объясните особенности демографической политики в странах с различным типом воспроизводства</w:t>
      </w: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 xml:space="preserve">                 Практическая работа№12</w:t>
      </w:r>
    </w:p>
    <w:p w:rsidR="00422AF6" w:rsidRPr="007A4F52" w:rsidRDefault="00422AF6" w:rsidP="0026352A">
      <w:pPr>
        <w:rPr>
          <w:rFonts w:ascii="Times New Roman" w:hAnsi="Times New Roman"/>
          <w:sz w:val="28"/>
          <w:szCs w:val="28"/>
        </w:rPr>
      </w:pPr>
      <w:r w:rsidRPr="007A4F52">
        <w:rPr>
          <w:rFonts w:ascii="Times New Roman" w:hAnsi="Times New Roman"/>
          <w:b/>
          <w:sz w:val="28"/>
          <w:szCs w:val="28"/>
        </w:rPr>
        <w:t xml:space="preserve">Тема: </w:t>
      </w:r>
      <w:r w:rsidRPr="007A4F52">
        <w:rPr>
          <w:rFonts w:ascii="Times New Roman" w:hAnsi="Times New Roman"/>
          <w:sz w:val="28"/>
          <w:szCs w:val="28"/>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22AF6" w:rsidRPr="007A4F52" w:rsidRDefault="00422AF6" w:rsidP="0026352A">
      <w:pPr>
        <w:rPr>
          <w:rFonts w:ascii="Times New Roman" w:hAnsi="Times New Roman"/>
          <w:sz w:val="28"/>
          <w:szCs w:val="28"/>
        </w:rPr>
      </w:pPr>
      <w:r w:rsidRPr="007A4F52">
        <w:rPr>
          <w:rFonts w:ascii="Times New Roman" w:hAnsi="Times New Roman"/>
          <w:b/>
          <w:bCs/>
          <w:sz w:val="28"/>
          <w:szCs w:val="28"/>
        </w:rPr>
        <w:t>Цель работы</w:t>
      </w:r>
      <w:r w:rsidRPr="007A4F52">
        <w:rPr>
          <w:rFonts w:ascii="Times New Roman" w:hAnsi="Times New Roman"/>
          <w:sz w:val="28"/>
          <w:szCs w:val="28"/>
        </w:rPr>
        <w:t xml:space="preserve">: Сравнить и объяснить различия в соотношении городского и сельского населения разных регионов мира на основе анализа статистических данных.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Задачи: 1. Выявить различия в соотношении городского и сельского населения разных регионов мира.</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2. Сравнить различия в соотношении городского и сельского населения разных регионов мира.</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3. Объяснить различия в соотношении городского и сельского населения разных регионов мира. Планируемые результаты: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1.Метапредметные результаты а) универсальные познавательные действия: базовые логические действия - выявлять закономерности и противоречия в рассматриваемых явлениях с учётом предложенной географической задачи; базовые исследовательские действия - выявлять причинно-следственные связи; работа с информацией - выбирать и использовать различные источники географической информации для анализа, систематизации и интерпретации информации различных видов и форм представления;</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2.Предметные результаты - использовать знания об основных географических закономерностях для определения и сравнения свойств изученных географических процессов, в том числе: для определения и сравнения показателей, характеризующих урбанизацию, с использованием источников географической информации; - формулировать выводы и заключения на основе анализа и интерпретации информации из различных источников;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Основные виды деятельности обучающихся /формируемые умения: - объяснять различия в темпах, уровнях урбанизации в странах с различным уровнем социально-экономического развития;</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Оборудование: - Таблица 1. Соотношение городского и сельского населения по странам и регионам мира, 2022г. - картосхема «Прирост городского населения в 2015г. (в% к году)» https://www.populationpyramid.net/hnp/urban-population-growth/2015/ - картосхема «Прирост сельского населения в 2015г. (в % к году)» https://www.populationpyramid.net/hnp/rural-population-growth/2015/ По данным сайта: theGlobalEkonomy https://ru.theglobaleconomy.com/rankings/Percent_urban_population/ Картосхема 2. «Прирост сельского населения в 2015г. (в % к году)» Картосхема 1. «Прирост городского населения в 2015г. (в % к году)»</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Ход работы: 1. Выберите для сравнения соотношения городского и сельского населения несколько регионов мира.</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2. Определите соотношение городского и сельского населения в выбранных регионах. Используйте для выполнения задания данные Таблицы 1. «Соотношение городского и сельского населения по странам и регионам мира, 2022г.».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3. Установите уровень урбанизации в некоторых странах с различным уровнем социально-экономического развития.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4. Сравните уровень урбанизации в некоторых странах с различным уровнем социально-экономического развития.</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 5. Установите динамику прироста городского и сельского населения стран с различным уровнем социально-экономического развития. Используйте для выполнения задания данные картосхемы 1 «Прирост городского населения в 2015г. (в % к году)» и Картосхемы 2. «Прирост сельского населения в 2015г. (в % к году)».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 xml:space="preserve">6. Сравните динамику прироста городского и сельского населения стран с различным уровнем социально-экономического развития. </w:t>
      </w:r>
    </w:p>
    <w:p w:rsidR="00422AF6" w:rsidRPr="007A4F52" w:rsidRDefault="00422AF6" w:rsidP="0026352A">
      <w:pPr>
        <w:rPr>
          <w:rFonts w:ascii="Times New Roman" w:hAnsi="Times New Roman"/>
          <w:sz w:val="28"/>
          <w:szCs w:val="28"/>
        </w:rPr>
      </w:pPr>
      <w:r w:rsidRPr="007A4F52">
        <w:rPr>
          <w:rFonts w:ascii="Times New Roman" w:hAnsi="Times New Roman"/>
          <w:sz w:val="28"/>
          <w:szCs w:val="28"/>
        </w:rPr>
        <w:t>7. Объясните различия в темпах, уровнях урбанизации в странах с различным уровнем социально-экономического развития</w:t>
      </w:r>
    </w:p>
    <w:p w:rsidR="00422AF6" w:rsidRPr="007A4F52" w:rsidRDefault="00422AF6" w:rsidP="0026352A">
      <w:pPr>
        <w:pStyle w:val="ConsPlusNormal"/>
        <w:rPr>
          <w:rFonts w:ascii="Times New Roman" w:hAnsi="Times New Roman" w:cs="Times New Roman"/>
          <w:sz w:val="28"/>
          <w:szCs w:val="28"/>
        </w:rPr>
      </w:pPr>
      <w:r w:rsidRPr="007A4F52">
        <w:rPr>
          <w:rFonts w:ascii="Times New Roman" w:hAnsi="Times New Roman" w:cs="Times New Roman"/>
          <w:b/>
          <w:sz w:val="28"/>
          <w:szCs w:val="28"/>
        </w:rPr>
        <w:t xml:space="preserve">                     Практическая работа№13</w:t>
      </w:r>
      <w:r w:rsidRPr="007A4F52">
        <w:rPr>
          <w:rFonts w:ascii="Times New Roman" w:hAnsi="Times New Roman" w:cs="Times New Roman"/>
          <w:sz w:val="28"/>
          <w:szCs w:val="28"/>
        </w:rPr>
        <w:t>"</w:t>
      </w:r>
    </w:p>
    <w:p w:rsidR="00422AF6" w:rsidRPr="007A4F52" w:rsidRDefault="00422AF6" w:rsidP="0026352A">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 </w:t>
      </w:r>
      <w:r w:rsidRPr="007A4F52">
        <w:rPr>
          <w:rFonts w:ascii="Times New Roman" w:hAnsi="Times New Roman" w:cs="Times New Roman"/>
          <w:b/>
          <w:bCs/>
          <w:sz w:val="28"/>
          <w:szCs w:val="28"/>
        </w:rPr>
        <w:t>Тема:</w:t>
      </w:r>
      <w:r w:rsidRPr="007A4F52">
        <w:rPr>
          <w:rFonts w:ascii="Times New Roman" w:hAnsi="Times New Roman" w:cs="Times New Roman"/>
          <w:sz w:val="28"/>
          <w:szCs w:val="28"/>
        </w:rPr>
        <w:t xml:space="preserve"> Сравнение структуры экономики аграрных, индустриальных и постиндустриальных стран".</w:t>
      </w:r>
    </w:p>
    <w:p w:rsidR="00422AF6" w:rsidRPr="007A4F52" w:rsidRDefault="00422AF6" w:rsidP="0026352A">
      <w:pPr>
        <w:pStyle w:val="ConsPlusNormal"/>
        <w:rPr>
          <w:rFonts w:ascii="Times New Roman" w:hAnsi="Times New Roman" w:cs="Times New Roman"/>
          <w:sz w:val="28"/>
          <w:szCs w:val="28"/>
        </w:rPr>
      </w:pPr>
      <w:r w:rsidRPr="007A4F52">
        <w:rPr>
          <w:rFonts w:ascii="Times New Roman" w:hAnsi="Times New Roman" w:cs="Times New Roman"/>
          <w:b/>
          <w:bCs/>
          <w:sz w:val="28"/>
          <w:szCs w:val="28"/>
        </w:rPr>
        <w:t>Цель работы</w:t>
      </w:r>
      <w:r w:rsidRPr="007A4F52">
        <w:rPr>
          <w:rFonts w:ascii="Times New Roman" w:hAnsi="Times New Roman" w:cs="Times New Roman"/>
          <w:sz w:val="28"/>
          <w:szCs w:val="28"/>
        </w:rPr>
        <w:t xml:space="preserve">: сравнить структуры экономики аграрных, индустриальных и постиндустриальных стран, сравнить страны по особенностям функциональной структуры их экономики. </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Задачи: 1. Определить структуру экономики аграрных стран.</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2. Определить структуру экономики индустриальных стран.</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 3. Определить структуру экономики постиндустриальных стран.</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 4. Сравнить структуру экономики стран аграрных, индустриальных и постиндустриальных. </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5. Сравнить страны по особенностям функциональной структуры их экономики.</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 Планируемые результаты: </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1. Метапредметные результаты а) универсальные познавательные действия: базовые логические действия - устанавливать существенный признак или основания для сравнения географических объектов, процессов; базовые исследовательские действия - владеть видами деятельности по получению нового географического знания, его интерпретации, преобразованию и применению в различных учебных ситуациях; - анализировать полученные в ходе решения задачи результаты. работа с информацией - использовать различные источники географической информации, необходимые для анализа, систематизации и интерпретации информации различных видов и форм представления;</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 2. Предметные результаты - использовать знания об основных географических закономерностях для определения и сравнения структуры экономики аграрных, индустриальных и постиндустриальных стран; </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Основные виды деятельности обучающихся /формируемые умения: - сравнивать страны по особенностям функциональной структуры их экономики</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 Оборудование: - Карта атласа «Структура хозяйства стран мира». - Таблица 1. Доля с/х, промышленного производства и сферы услугв общем объёме ВВП (%). 2020г. - Интернет- ресурс: theGlobalEkonomy </w:t>
      </w:r>
      <w:hyperlink r:id="rId6" w:history="1">
        <w:r w:rsidRPr="007A4F52">
          <w:rPr>
            <w:rStyle w:val="Hyperlink"/>
            <w:rFonts w:ascii="Times New Roman" w:hAnsi="Times New Roman"/>
            <w:sz w:val="28"/>
            <w:szCs w:val="28"/>
          </w:rPr>
          <w:t>https://ru.theglobaleconomy.com/</w:t>
        </w:r>
      </w:hyperlink>
      <w:r w:rsidRPr="007A4F52">
        <w:rPr>
          <w:rFonts w:ascii="Times New Roman" w:hAnsi="Times New Roman" w:cs="Times New Roman"/>
          <w:sz w:val="28"/>
          <w:szCs w:val="28"/>
        </w:rPr>
        <w:t xml:space="preserve"> </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Ход работы: 1. Приведите примеры стран с аграрной, индустриальной и постиндустриальной структурой экономики. Воспользуйтесь для выполнения задания данными Таблицы 1. «Доля сельского хозяйства, промышленного производства и сферы услуг в общем объёме ВВП страны». 2. Определите структуру экономики с аграрной экономикой, индустриальной и постиндустриальной структурой экономики. </w:t>
      </w:r>
    </w:p>
    <w:p w:rsidR="00422AF6" w:rsidRPr="007A4F52" w:rsidRDefault="00422AF6" w:rsidP="00203696">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3. Сравните структуру экономики стран аграрных, индустриальных и постиндустриальных. </w:t>
      </w:r>
    </w:p>
    <w:p w:rsidR="00422AF6" w:rsidRPr="007A4F52" w:rsidRDefault="00422AF6" w:rsidP="003B564C">
      <w:pPr>
        <w:pStyle w:val="ConsPlusNormal"/>
        <w:rPr>
          <w:rFonts w:ascii="Times New Roman" w:hAnsi="Times New Roman" w:cs="Times New Roman"/>
          <w:sz w:val="28"/>
          <w:szCs w:val="28"/>
        </w:rPr>
      </w:pPr>
      <w:r w:rsidRPr="007A4F52">
        <w:rPr>
          <w:rFonts w:ascii="Times New Roman" w:hAnsi="Times New Roman" w:cs="Times New Roman"/>
          <w:sz w:val="28"/>
          <w:szCs w:val="28"/>
        </w:rPr>
        <w:t xml:space="preserve">4. Сравните выбранные страны по особенностям функциональной структуры их экономики. Используйте для выполнения задания  на диаграмму </w:t>
      </w:r>
    </w:p>
    <w:p w:rsidR="00422AF6" w:rsidRPr="007A4F52" w:rsidRDefault="00422AF6" w:rsidP="003B564C">
      <w:pPr>
        <w:pStyle w:val="ConsPlusNormal"/>
        <w:rPr>
          <w:rFonts w:ascii="Times New Roman" w:hAnsi="Times New Roman" w:cs="Times New Roman"/>
          <w:sz w:val="28"/>
          <w:szCs w:val="28"/>
        </w:rPr>
      </w:pPr>
      <w:r w:rsidRPr="007A4F52">
        <w:rPr>
          <w:rFonts w:ascii="Times New Roman" w:hAnsi="Times New Roman" w:cs="Times New Roman"/>
          <w:sz w:val="28"/>
          <w:szCs w:val="28"/>
        </w:rPr>
        <w:t>5.Написать вывод</w:t>
      </w:r>
    </w:p>
    <w:p w:rsidR="00422AF6" w:rsidRPr="007A4F52" w:rsidRDefault="00422AF6" w:rsidP="0026352A">
      <w:pPr>
        <w:pStyle w:val="ConsPlusNormal"/>
        <w:rPr>
          <w:rFonts w:ascii="Times New Roman" w:hAnsi="Times New Roman" w:cs="Times New Roman"/>
          <w:sz w:val="28"/>
          <w:szCs w:val="28"/>
        </w:rPr>
      </w:pPr>
    </w:p>
    <w:p w:rsidR="00422AF6" w:rsidRPr="007A4F52" w:rsidRDefault="00422AF6" w:rsidP="0026352A">
      <w:pPr>
        <w:pStyle w:val="ConsPlusNormal"/>
        <w:rPr>
          <w:rFonts w:ascii="Times New Roman" w:hAnsi="Times New Roman" w:cs="Times New Roman"/>
          <w:sz w:val="28"/>
          <w:szCs w:val="28"/>
        </w:rPr>
      </w:pPr>
    </w:p>
    <w:p w:rsidR="00422AF6" w:rsidRPr="007A4F52" w:rsidRDefault="00422AF6" w:rsidP="0026352A">
      <w:pPr>
        <w:rPr>
          <w:rFonts w:ascii="Times New Roman" w:hAnsi="Times New Roman"/>
          <w:b/>
          <w:sz w:val="28"/>
          <w:szCs w:val="28"/>
        </w:rPr>
      </w:pPr>
      <w:r w:rsidRPr="007A4F52">
        <w:rPr>
          <w:rFonts w:ascii="Times New Roman" w:hAnsi="Times New Roman"/>
          <w:b/>
          <w:sz w:val="28"/>
          <w:szCs w:val="28"/>
        </w:rPr>
        <w:t xml:space="preserve">                            Практическая работа№14</w:t>
      </w:r>
    </w:p>
    <w:p w:rsidR="00422AF6" w:rsidRPr="007A4F52" w:rsidRDefault="00422AF6" w:rsidP="003B564C">
      <w:pPr>
        <w:spacing w:line="240" w:lineRule="auto"/>
        <w:rPr>
          <w:rFonts w:ascii="Times New Roman" w:hAnsi="Times New Roman"/>
          <w:sz w:val="28"/>
          <w:szCs w:val="28"/>
        </w:rPr>
      </w:pPr>
      <w:r w:rsidRPr="007A4F52">
        <w:rPr>
          <w:rFonts w:ascii="Times New Roman" w:hAnsi="Times New Roman"/>
          <w:b/>
          <w:bCs/>
          <w:sz w:val="28"/>
          <w:szCs w:val="28"/>
        </w:rPr>
        <w:t>Тема:  «</w:t>
      </w:r>
      <w:r w:rsidRPr="007A4F52">
        <w:rPr>
          <w:rFonts w:ascii="Times New Roman" w:hAnsi="Times New Roman"/>
          <w:sz w:val="28"/>
          <w:szCs w:val="28"/>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22AF6" w:rsidRPr="007A4F52" w:rsidRDefault="00422AF6" w:rsidP="003B564C">
      <w:pPr>
        <w:spacing w:line="240" w:lineRule="auto"/>
        <w:rPr>
          <w:rFonts w:ascii="Times New Roman" w:hAnsi="Times New Roman"/>
          <w:sz w:val="28"/>
          <w:szCs w:val="28"/>
        </w:rPr>
      </w:pPr>
      <w:r w:rsidRPr="007A4F52">
        <w:rPr>
          <w:rFonts w:ascii="Times New Roman" w:hAnsi="Times New Roman"/>
          <w:b/>
          <w:bCs/>
          <w:sz w:val="28"/>
          <w:szCs w:val="28"/>
        </w:rPr>
        <w:t>Цель:</w:t>
      </w:r>
      <w:r w:rsidRPr="007A4F52">
        <w:rPr>
          <w:rFonts w:ascii="Times New Roman" w:hAnsi="Times New Roman"/>
          <w:sz w:val="28"/>
          <w:szCs w:val="28"/>
        </w:rPr>
        <w:t xml:space="preserve"> Сформировать знания  о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22AF6" w:rsidRPr="007A4F52" w:rsidRDefault="00422AF6" w:rsidP="003B564C">
      <w:pPr>
        <w:spacing w:line="240" w:lineRule="auto"/>
        <w:rPr>
          <w:rFonts w:ascii="Times New Roman" w:hAnsi="Times New Roman"/>
          <w:sz w:val="28"/>
          <w:szCs w:val="28"/>
        </w:rPr>
      </w:pPr>
      <w:r w:rsidRPr="007A4F52">
        <w:rPr>
          <w:rFonts w:ascii="Times New Roman" w:hAnsi="Times New Roman"/>
          <w:sz w:val="28"/>
          <w:szCs w:val="28"/>
        </w:rPr>
        <w:t xml:space="preserve">Ход работы: 1. Выберите источники географической информации, необходимые для выявления примеров взаимосвязи глобальных проблем человечества. </w:t>
      </w:r>
    </w:p>
    <w:p w:rsidR="00422AF6" w:rsidRPr="007A4F52" w:rsidRDefault="00422AF6" w:rsidP="003B564C">
      <w:pPr>
        <w:spacing w:before="100" w:beforeAutospacing="1" w:after="100" w:afterAutospacing="1" w:line="240" w:lineRule="auto"/>
        <w:outlineLvl w:val="5"/>
        <w:rPr>
          <w:rFonts w:ascii="Times New Roman" w:hAnsi="Times New Roman"/>
          <w:sz w:val="28"/>
          <w:szCs w:val="28"/>
        </w:rPr>
      </w:pPr>
      <w:r w:rsidRPr="007A4F52">
        <w:rPr>
          <w:rFonts w:ascii="Times New Roman" w:hAnsi="Times New Roman"/>
          <w:sz w:val="28"/>
          <w:szCs w:val="28"/>
        </w:rPr>
        <w:t xml:space="preserve">2. Выявите различные точки зрения по возможным путям решения глобальных проблем человечества. Используйте для выполнения задания фрагмент </w:t>
      </w:r>
    </w:p>
    <w:p w:rsidR="00422AF6" w:rsidRPr="007A4F52" w:rsidRDefault="00422AF6" w:rsidP="003B564C">
      <w:pPr>
        <w:spacing w:before="100" w:beforeAutospacing="1" w:after="100" w:afterAutospacing="1" w:line="240" w:lineRule="auto"/>
        <w:outlineLvl w:val="5"/>
        <w:rPr>
          <w:rFonts w:ascii="Times New Roman" w:hAnsi="Times New Roman"/>
          <w:sz w:val="28"/>
          <w:szCs w:val="28"/>
        </w:rPr>
      </w:pPr>
      <w:r w:rsidRPr="007A4F52">
        <w:rPr>
          <w:rFonts w:ascii="Times New Roman" w:hAnsi="Times New Roman"/>
          <w:sz w:val="28"/>
          <w:szCs w:val="28"/>
        </w:rPr>
        <w:t>3. Сопоставьте и проанализируйте различные точки зрения по возможным путям решения глобальных проблем человечества.</w:t>
      </w:r>
    </w:p>
    <w:p w:rsidR="00422AF6" w:rsidRPr="007A4F52" w:rsidRDefault="00422AF6" w:rsidP="003B564C">
      <w:pPr>
        <w:spacing w:before="100" w:beforeAutospacing="1" w:after="100" w:afterAutospacing="1" w:line="240" w:lineRule="auto"/>
        <w:outlineLvl w:val="5"/>
        <w:rPr>
          <w:rFonts w:ascii="Times New Roman" w:hAnsi="Times New Roman"/>
          <w:sz w:val="28"/>
          <w:szCs w:val="28"/>
        </w:rPr>
      </w:pPr>
      <w:r w:rsidRPr="007A4F52">
        <w:rPr>
          <w:rFonts w:ascii="Times New Roman" w:hAnsi="Times New Roman"/>
          <w:sz w:val="28"/>
          <w:szCs w:val="28"/>
        </w:rPr>
        <w:t xml:space="preserve"> 4. Выявите и приведите примеры взаимосвязи глобальных проблем человечества. Воспользуйтесь для установления взаимосвязей глобальных проблем человечества схемой «Актуальные глобальные проблемы человечества».</w:t>
      </w:r>
    </w:p>
    <w:p w:rsidR="00422AF6" w:rsidRPr="007A4F52" w:rsidRDefault="00422AF6" w:rsidP="003B564C">
      <w:pPr>
        <w:spacing w:before="100" w:beforeAutospacing="1" w:after="100" w:afterAutospacing="1" w:line="240" w:lineRule="auto"/>
        <w:outlineLvl w:val="5"/>
        <w:rPr>
          <w:rFonts w:ascii="Times New Roman" w:hAnsi="Times New Roman"/>
          <w:sz w:val="28"/>
          <w:szCs w:val="28"/>
        </w:rPr>
      </w:pPr>
      <w:r w:rsidRPr="007A4F52">
        <w:rPr>
          <w:rFonts w:ascii="Times New Roman" w:hAnsi="Times New Roman"/>
          <w:sz w:val="28"/>
          <w:szCs w:val="28"/>
        </w:rPr>
        <w:t xml:space="preserve"> 5. Приведите примеры глобальных проблем, в решении которых принимает участие Россия.</w:t>
      </w:r>
    </w:p>
    <w:p w:rsidR="00422AF6" w:rsidRPr="007A4F52" w:rsidRDefault="00422AF6" w:rsidP="003B564C">
      <w:pPr>
        <w:spacing w:before="100" w:beforeAutospacing="1" w:after="100" w:afterAutospacing="1" w:line="240" w:lineRule="auto"/>
        <w:outlineLvl w:val="5"/>
        <w:rPr>
          <w:rFonts w:ascii="Times New Roman" w:hAnsi="Times New Roman"/>
          <w:sz w:val="28"/>
          <w:szCs w:val="28"/>
          <w:lang w:eastAsia="ru-RU"/>
        </w:rPr>
      </w:pPr>
      <w:r w:rsidRPr="007A4F52">
        <w:rPr>
          <w:rFonts w:ascii="Times New Roman" w:hAnsi="Times New Roman"/>
          <w:sz w:val="28"/>
          <w:szCs w:val="28"/>
        </w:rPr>
        <w:t xml:space="preserve"> 6. Обсудите результаты учебного исследования, связанного с опасными природными явлениями/ глобальными изменениями климата/ загрязнением Мирового океана. Форма представления результатов практической работы: описание.</w:t>
      </w:r>
    </w:p>
    <w:p w:rsidR="00422AF6" w:rsidRPr="007A4F52" w:rsidRDefault="00422AF6" w:rsidP="003B564C">
      <w:pPr>
        <w:spacing w:line="240" w:lineRule="auto"/>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CD2062">
      <w:pPr>
        <w:rPr>
          <w:rFonts w:ascii="Times New Roman" w:hAnsi="Times New Roman"/>
          <w:sz w:val="28"/>
          <w:szCs w:val="28"/>
        </w:rPr>
      </w:pPr>
    </w:p>
    <w:p w:rsidR="00422AF6" w:rsidRPr="007A4F52" w:rsidRDefault="00422AF6" w:rsidP="003B564C">
      <w:pPr>
        <w:pStyle w:val="NormalWeb"/>
        <w:shd w:val="clear" w:color="auto" w:fill="FFFFFF"/>
        <w:spacing w:before="0" w:beforeAutospacing="0" w:after="0" w:afterAutospacing="0"/>
        <w:jc w:val="center"/>
        <w:rPr>
          <w:b/>
          <w:bCs/>
          <w:color w:val="000000"/>
          <w:sz w:val="28"/>
          <w:szCs w:val="28"/>
        </w:rPr>
      </w:pPr>
      <w:r w:rsidRPr="007A4F52">
        <w:rPr>
          <w:b/>
          <w:bCs/>
          <w:color w:val="000000"/>
          <w:sz w:val="28"/>
          <w:szCs w:val="28"/>
        </w:rPr>
        <w:t xml:space="preserve">6. Список литература </w:t>
      </w:r>
    </w:p>
    <w:p w:rsidR="00422AF6" w:rsidRPr="007A4F52" w:rsidRDefault="00422AF6" w:rsidP="003B564C">
      <w:pPr>
        <w:pStyle w:val="NormalWeb"/>
        <w:shd w:val="clear" w:color="auto" w:fill="FFFFFF"/>
        <w:spacing w:before="0" w:beforeAutospacing="0" w:after="0" w:afterAutospacing="0"/>
        <w:rPr>
          <w:b/>
          <w:bCs/>
          <w:color w:val="000000"/>
          <w:sz w:val="28"/>
          <w:szCs w:val="28"/>
        </w:rPr>
      </w:pPr>
    </w:p>
    <w:p w:rsidR="00422AF6" w:rsidRPr="007A4F52" w:rsidRDefault="00422AF6" w:rsidP="003B564C">
      <w:pPr>
        <w:pStyle w:val="NormalWeb"/>
        <w:shd w:val="clear" w:color="auto" w:fill="FFFFFF"/>
        <w:spacing w:before="0" w:beforeAutospacing="0" w:after="0" w:afterAutospacing="0"/>
        <w:rPr>
          <w:b/>
          <w:bCs/>
          <w:color w:val="000000"/>
          <w:sz w:val="28"/>
          <w:szCs w:val="28"/>
        </w:rPr>
      </w:pPr>
      <w:r w:rsidRPr="007A4F52">
        <w:rPr>
          <w:b/>
          <w:bCs/>
          <w:color w:val="000000"/>
          <w:sz w:val="28"/>
          <w:szCs w:val="28"/>
        </w:rPr>
        <w:t>Основная литература</w:t>
      </w:r>
    </w:p>
    <w:p w:rsidR="00422AF6" w:rsidRPr="007A4F52" w:rsidRDefault="00422AF6" w:rsidP="003B564C">
      <w:pPr>
        <w:pStyle w:val="NormalWeb"/>
        <w:shd w:val="clear" w:color="auto" w:fill="FFFFFF"/>
        <w:spacing w:before="0" w:beforeAutospacing="0" w:after="0" w:afterAutospacing="0"/>
        <w:rPr>
          <w:sz w:val="28"/>
          <w:szCs w:val="28"/>
        </w:rPr>
      </w:pPr>
      <w:r w:rsidRPr="007A4F52">
        <w:rPr>
          <w:sz w:val="28"/>
          <w:szCs w:val="28"/>
        </w:rPr>
        <w:t>1. Баранчиков Е.В. География [Текст]: учебник для студентов учреждений среднего профессионального образования / Е.В. Баранчиков – М. издательский центр Академия, 2017, 2019</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sz w:val="28"/>
          <w:szCs w:val="28"/>
        </w:rPr>
        <w:t xml:space="preserve"> 2. Лобжанидзе, А. А. География: учебник для СПО / А. А. Лобжанидзе. — Саратов: Профобразование, ЭБС «IPRbooks» (ЭОР), 2020</w:t>
      </w:r>
      <w:r w:rsidRPr="007A4F52">
        <w:rPr>
          <w:color w:val="000000"/>
          <w:sz w:val="28"/>
          <w:szCs w:val="28"/>
        </w:rPr>
        <w:t> </w:t>
      </w:r>
    </w:p>
    <w:p w:rsidR="00422AF6" w:rsidRPr="007A4F52" w:rsidRDefault="00422AF6" w:rsidP="003B564C">
      <w:pPr>
        <w:pStyle w:val="NormalWeb"/>
        <w:shd w:val="clear" w:color="auto" w:fill="FFFFFF"/>
        <w:spacing w:before="0" w:beforeAutospacing="0" w:after="0" w:afterAutospacing="0"/>
        <w:rPr>
          <w:b/>
          <w:bCs/>
          <w:color w:val="000000"/>
          <w:sz w:val="28"/>
          <w:szCs w:val="28"/>
        </w:rPr>
      </w:pPr>
      <w:r w:rsidRPr="007A4F52">
        <w:rPr>
          <w:color w:val="000000"/>
          <w:sz w:val="28"/>
          <w:szCs w:val="28"/>
        </w:rPr>
        <w:t>​</w:t>
      </w:r>
      <w:r w:rsidRPr="007A4F52">
        <w:rPr>
          <w:b/>
          <w:bCs/>
          <w:color w:val="000000"/>
          <w:sz w:val="28"/>
          <w:szCs w:val="28"/>
        </w:rPr>
        <w:t>Дополнительная литература</w:t>
      </w:r>
    </w:p>
    <w:p w:rsidR="00422AF6" w:rsidRPr="007A4F52" w:rsidRDefault="00422AF6" w:rsidP="003B564C">
      <w:pPr>
        <w:pStyle w:val="NormalWeb"/>
        <w:shd w:val="clear" w:color="auto" w:fill="FFFFFF"/>
        <w:spacing w:before="0" w:beforeAutospacing="0" w:after="0" w:afterAutospacing="0"/>
        <w:rPr>
          <w:sz w:val="28"/>
          <w:szCs w:val="28"/>
        </w:rPr>
      </w:pPr>
      <w:r w:rsidRPr="007A4F52">
        <w:rPr>
          <w:color w:val="000000"/>
          <w:sz w:val="28"/>
          <w:szCs w:val="28"/>
        </w:rPr>
        <w:t>​‌</w:t>
      </w:r>
      <w:r w:rsidRPr="007A4F52">
        <w:rPr>
          <w:sz w:val="28"/>
          <w:szCs w:val="28"/>
        </w:rPr>
        <w:t xml:space="preserve"> 1. Крылов П.М. Ресурсный потенциал России [Электронный ресурс]: учебное пособие для студентов очной формы обучения направления 30 подготовки «Педагогическое образование» / П.М. Крылов. — Электрон. текстовые данные. — Саратов: Ай Пи Эр Медиа, 2018 </w:t>
      </w:r>
    </w:p>
    <w:p w:rsidR="00422AF6" w:rsidRPr="007A4F52" w:rsidRDefault="00422AF6" w:rsidP="003B564C">
      <w:pPr>
        <w:pStyle w:val="NormalWeb"/>
        <w:shd w:val="clear" w:color="auto" w:fill="FFFFFF"/>
        <w:spacing w:before="0" w:beforeAutospacing="0" w:after="0" w:afterAutospacing="0"/>
        <w:rPr>
          <w:sz w:val="28"/>
          <w:szCs w:val="28"/>
        </w:rPr>
      </w:pPr>
      <w:r w:rsidRPr="007A4F52">
        <w:rPr>
          <w:sz w:val="28"/>
          <w:szCs w:val="28"/>
        </w:rPr>
        <w:t>2. Основы физической географии: учебное пособие для СПО / В. В. Валдайских, Н. В. Брусницына, Г. И. Махонина [и др.]; под редакцией В. В. Валдайских. — 2-е изд. — Саратов, Екатеринбург: Профобразование, Уральский федеральный университет, ЭБС «IPRbooks» (ЭОР), 2018</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sz w:val="28"/>
          <w:szCs w:val="28"/>
        </w:rPr>
        <w:t xml:space="preserve"> 3. Ростом, Г. Р. География: учебное пособие для СПО / Г. Р. Ростом. — 2- е изд. — Липецк, Саратов: Липецкий государственный технический университет, Профобразование, ЭБС «IPRbooks» (ЭОР), 2020 </w:t>
      </w:r>
      <w:r w:rsidRPr="007A4F52">
        <w:rPr>
          <w:color w:val="000000"/>
          <w:sz w:val="28"/>
          <w:szCs w:val="28"/>
        </w:rPr>
        <w:t>Банников С.В. Всероссийская проверочная работа: 10-11 классы: типовые задания. – М.: Экзамен, 2021</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 xml:space="preserve">  4. География. 10-11 классы: тестовый контроль/ авт.-сост. Н.В. Яковлева. – Волгоград: Учитель, 2020</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5. Довгань Г.Д. Социально-экономическая география мира в определениях, таблицах и схемах. 10-11 классы. – М.: Ранок, 2021</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6. Жижина Е.А., Никитина Н.А. Поурочные разработки по географии. 10 класс. – М.: ВАКО, 2022</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 xml:space="preserve"> 7. Максаковский В. П. «География. Методические рекомендации. 10—11 классы»</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 xml:space="preserve"> 8. Максаковский В. П. «География. Рабочие программы. 10—11 классы»</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 xml:space="preserve"> 9. Максаковский В. П.. «География. Рабочая тетрадь. 10—11 классы»</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 xml:space="preserve"> 10. Максаковский В.П. География. 10-11 класс. Учебник для общеобразовательных учреждений. М.: Просвещение,2014</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color w:val="000000"/>
          <w:sz w:val="28"/>
          <w:szCs w:val="28"/>
        </w:rPr>
        <w:t>11. Федоров О.Д География: тренировочные задания: 10-11 классы. – М.: 2022</w:t>
      </w:r>
    </w:p>
    <w:p w:rsidR="00422AF6" w:rsidRPr="007A4F52" w:rsidRDefault="00422AF6" w:rsidP="003B564C">
      <w:pPr>
        <w:pStyle w:val="NormalWeb"/>
        <w:shd w:val="clear" w:color="auto" w:fill="FFFFFF"/>
        <w:spacing w:before="0" w:beforeAutospacing="0" w:after="0" w:afterAutospacing="0"/>
        <w:rPr>
          <w:color w:val="000000"/>
          <w:sz w:val="28"/>
          <w:szCs w:val="28"/>
        </w:rPr>
      </w:pPr>
      <w:r w:rsidRPr="007A4F52">
        <w:rPr>
          <w:b/>
          <w:bCs/>
          <w:color w:val="000000"/>
          <w:sz w:val="28"/>
          <w:szCs w:val="28"/>
        </w:rPr>
        <w:t xml:space="preserve">ИНТЕРНЕТ   РЕСУРСЫ </w:t>
      </w:r>
    </w:p>
    <w:p w:rsidR="00422AF6" w:rsidRPr="003B564C" w:rsidRDefault="00422AF6" w:rsidP="003B564C">
      <w:pPr>
        <w:pStyle w:val="NormalWeb"/>
        <w:shd w:val="clear" w:color="auto" w:fill="FFFFFF"/>
        <w:spacing w:before="0" w:beforeAutospacing="0" w:after="0" w:afterAutospacing="0"/>
        <w:rPr>
          <w:color w:val="000000"/>
        </w:rPr>
      </w:pPr>
      <w:r w:rsidRPr="007A4F52">
        <w:rPr>
          <w:color w:val="000000"/>
          <w:sz w:val="28"/>
          <w:szCs w:val="28"/>
        </w:rPr>
        <w:t>‌ 1. Видеоуроки по географии 10-11 класс https://videouroki.net/video/geografiya/10-11-class/</w:t>
      </w:r>
      <w:r w:rsidRPr="007A4F52">
        <w:rPr>
          <w:color w:val="000000"/>
          <w:sz w:val="28"/>
          <w:szCs w:val="28"/>
        </w:rPr>
        <w:br/>
        <w:t>2. Занимательная география. 10-11 класс https://videouroki.net/projects/3/index.php?id=zgeo-&amp;utm</w:t>
      </w:r>
      <w:r w:rsidRPr="007A4F52">
        <w:rPr>
          <w:color w:val="000000"/>
          <w:sz w:val="28"/>
          <w:szCs w:val="28"/>
        </w:rPr>
        <w:br/>
        <w:t>3. Интерактивные уроки по географии для 10-11 классов https://education.yandex.ru/geo/lessons/</w:t>
      </w:r>
      <w:r w:rsidRPr="007A4F52">
        <w:rPr>
          <w:color w:val="000000"/>
          <w:sz w:val="28"/>
          <w:szCs w:val="28"/>
        </w:rPr>
        <w:br/>
        <w:t>4. Карты https://www.geomania.net/world/</w:t>
      </w:r>
      <w:r w:rsidRPr="007A4F52">
        <w:rPr>
          <w:color w:val="000000"/>
          <w:sz w:val="28"/>
          <w:szCs w:val="28"/>
        </w:rPr>
        <w:br/>
        <w:t>5. Образовательная платформа LEKTA. Интерактивнаятетрадь. https://hw.lecta.ru/homework/new/840</w:t>
      </w:r>
      <w:r w:rsidRPr="007A4F52">
        <w:rPr>
          <w:color w:val="000000"/>
          <w:sz w:val="28"/>
          <w:szCs w:val="28"/>
        </w:rPr>
        <w:br/>
        <w:t>6. Презентации к урокам https://www.geomania.net/5class/</w:t>
      </w:r>
      <w:r w:rsidRPr="007A4F52">
        <w:rPr>
          <w:color w:val="000000"/>
          <w:sz w:val="28"/>
          <w:szCs w:val="28"/>
        </w:rPr>
        <w:br/>
        <w:t>7. Российская электронная школа https://resh.edu.ru/subject/</w:t>
      </w:r>
      <w:r w:rsidRPr="007A4F52">
        <w:rPr>
          <w:color w:val="000000"/>
          <w:sz w:val="28"/>
          <w:szCs w:val="28"/>
        </w:rPr>
        <w:br/>
        <w:t>8 Тесты, опросы, кроссворды https://app.onlinetestpad.com/tests</w:t>
      </w:r>
      <w:r w:rsidRPr="007A4F52">
        <w:rPr>
          <w:color w:val="000000"/>
          <w:sz w:val="28"/>
          <w:szCs w:val="28"/>
        </w:rPr>
        <w:br/>
        <w:t>9. Фильмы https://www.geomania.net/video-/</w:t>
      </w:r>
      <w:r w:rsidRPr="007A4F52">
        <w:rPr>
          <w:color w:val="000000"/>
          <w:sz w:val="28"/>
          <w:szCs w:val="28"/>
        </w:rPr>
        <w:br/>
        <w:t>10. ЯКласс https://www.yaklass.ru/p/geografiya# программа-</w:t>
      </w:r>
      <w:r w:rsidRPr="007A4F52">
        <w:rPr>
          <w:color w:val="000000"/>
          <w:sz w:val="28"/>
          <w:szCs w:val="28"/>
        </w:rPr>
        <w:br/>
        <w:t>11. Яндекс. Репетитор https://yandex.ru/tutor/urokigeog</w:t>
      </w:r>
      <w:r w:rsidRPr="003B564C">
        <w:rPr>
          <w:color w:val="000000"/>
        </w:rPr>
        <w:t>rafiya/</w:t>
      </w:r>
    </w:p>
    <w:sectPr w:rsidR="00422AF6" w:rsidRPr="003B564C" w:rsidSect="00907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8A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DE6411"/>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C582F80"/>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2CA0737"/>
    <w:multiLevelType w:val="hybridMultilevel"/>
    <w:tmpl w:val="E424DF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90F5298"/>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2C43E0D"/>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7C2414C"/>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4650A24"/>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2"/>
  </w:num>
  <w:num w:numId="3">
    <w:abstractNumId w:val="7"/>
  </w:num>
  <w:num w:numId="4">
    <w:abstractNumId w:val="5"/>
  </w:num>
  <w:num w:numId="5">
    <w:abstractNumId w:val="6"/>
  </w:num>
  <w:num w:numId="6">
    <w:abstractNumId w:val="1"/>
  </w:num>
  <w:num w:numId="7">
    <w:abstractNumId w:val="4"/>
  </w:num>
  <w:num w:numId="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DD9"/>
    <w:rsid w:val="000C47D3"/>
    <w:rsid w:val="00140C7F"/>
    <w:rsid w:val="00160694"/>
    <w:rsid w:val="00184B85"/>
    <w:rsid w:val="00203696"/>
    <w:rsid w:val="00235FB9"/>
    <w:rsid w:val="0026352A"/>
    <w:rsid w:val="003201F2"/>
    <w:rsid w:val="00394A60"/>
    <w:rsid w:val="003A1101"/>
    <w:rsid w:val="003B564C"/>
    <w:rsid w:val="003E2E6C"/>
    <w:rsid w:val="00412011"/>
    <w:rsid w:val="00422AF6"/>
    <w:rsid w:val="0043572E"/>
    <w:rsid w:val="00447D6E"/>
    <w:rsid w:val="005336FF"/>
    <w:rsid w:val="00537915"/>
    <w:rsid w:val="0055730D"/>
    <w:rsid w:val="005E70B4"/>
    <w:rsid w:val="006517BD"/>
    <w:rsid w:val="00765D86"/>
    <w:rsid w:val="007A4F52"/>
    <w:rsid w:val="007F0AF2"/>
    <w:rsid w:val="0082253B"/>
    <w:rsid w:val="00856AA4"/>
    <w:rsid w:val="00907213"/>
    <w:rsid w:val="00941734"/>
    <w:rsid w:val="00970DD9"/>
    <w:rsid w:val="009C53A7"/>
    <w:rsid w:val="00AF05D0"/>
    <w:rsid w:val="00BE7AC2"/>
    <w:rsid w:val="00C43BEB"/>
    <w:rsid w:val="00CD2062"/>
    <w:rsid w:val="00D4125B"/>
    <w:rsid w:val="00DB31D2"/>
    <w:rsid w:val="00FD39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06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DB3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uiPriority w:val="99"/>
    <w:locked/>
    <w:rsid w:val="00DB31D2"/>
    <w:rPr>
      <w:rFonts w:ascii="Courier New" w:eastAsia="Batang" w:hAnsi="Courier New" w:cs="Courier New"/>
      <w:lang w:val="ru-RU" w:eastAsia="ko-KR" w:bidi="ar-SA"/>
    </w:rPr>
  </w:style>
  <w:style w:type="paragraph" w:customStyle="1" w:styleId="ConsPlusNormal">
    <w:name w:val="ConsPlusNormal"/>
    <w:uiPriority w:val="99"/>
    <w:rsid w:val="00DB31D2"/>
    <w:pPr>
      <w:widowControl w:val="0"/>
      <w:autoSpaceDE w:val="0"/>
      <w:autoSpaceDN w:val="0"/>
    </w:pPr>
    <w:rPr>
      <w:rFonts w:ascii="Arial" w:eastAsia="Times New Roman" w:hAnsi="Arial" w:cs="Arial"/>
      <w:sz w:val="20"/>
    </w:rPr>
  </w:style>
  <w:style w:type="paragraph" w:customStyle="1" w:styleId="4">
    <w:name w:val="Обычный4"/>
    <w:uiPriority w:val="99"/>
    <w:rsid w:val="00DB31D2"/>
    <w:pPr>
      <w:spacing w:line="360" w:lineRule="auto"/>
      <w:ind w:firstLine="709"/>
      <w:jc w:val="both"/>
    </w:pPr>
    <w:rPr>
      <w:rFonts w:ascii="Times New Roman" w:hAnsi="Times New Roman"/>
      <w:color w:val="000000"/>
      <w:sz w:val="28"/>
      <w:szCs w:val="28"/>
    </w:rPr>
  </w:style>
  <w:style w:type="paragraph" w:styleId="NormalWeb">
    <w:name w:val="Normal (Web)"/>
    <w:basedOn w:val="Normal"/>
    <w:uiPriority w:val="99"/>
    <w:rsid w:val="003E2E6C"/>
    <w:pPr>
      <w:spacing w:before="100" w:beforeAutospacing="1" w:after="100" w:afterAutospacing="1" w:line="240" w:lineRule="auto"/>
    </w:pPr>
    <w:rPr>
      <w:rFonts w:ascii="Times New Roman" w:eastAsia="Batang" w:hAnsi="Times New Roman"/>
      <w:sz w:val="24"/>
      <w:szCs w:val="24"/>
      <w:lang w:eastAsia="ko-KR"/>
    </w:rPr>
  </w:style>
  <w:style w:type="paragraph" w:customStyle="1" w:styleId="c11">
    <w:name w:val="c11"/>
    <w:basedOn w:val="Normal"/>
    <w:uiPriority w:val="99"/>
    <w:rsid w:val="003E2E6C"/>
    <w:pPr>
      <w:spacing w:before="100" w:beforeAutospacing="1" w:after="100" w:afterAutospacing="1" w:line="240" w:lineRule="auto"/>
    </w:pPr>
    <w:rPr>
      <w:rFonts w:ascii="Times New Roman" w:eastAsia="Batang" w:hAnsi="Times New Roman"/>
      <w:sz w:val="24"/>
      <w:szCs w:val="24"/>
      <w:lang w:eastAsia="ko-KR"/>
    </w:rPr>
  </w:style>
  <w:style w:type="character" w:customStyle="1" w:styleId="c7">
    <w:name w:val="c7"/>
    <w:basedOn w:val="DefaultParagraphFont"/>
    <w:uiPriority w:val="99"/>
    <w:rsid w:val="003E2E6C"/>
    <w:rPr>
      <w:rFonts w:cs="Times New Roman"/>
    </w:rPr>
  </w:style>
  <w:style w:type="character" w:customStyle="1" w:styleId="c36">
    <w:name w:val="c36"/>
    <w:basedOn w:val="DefaultParagraphFont"/>
    <w:uiPriority w:val="99"/>
    <w:rsid w:val="003E2E6C"/>
    <w:rPr>
      <w:rFonts w:cs="Times New Roman"/>
    </w:rPr>
  </w:style>
  <w:style w:type="character" w:customStyle="1" w:styleId="c50c38">
    <w:name w:val="c50 c38"/>
    <w:basedOn w:val="DefaultParagraphFont"/>
    <w:uiPriority w:val="99"/>
    <w:rsid w:val="003E2E6C"/>
    <w:rPr>
      <w:rFonts w:cs="Times New Roman"/>
    </w:rPr>
  </w:style>
  <w:style w:type="character" w:customStyle="1" w:styleId="c25">
    <w:name w:val="c25"/>
    <w:basedOn w:val="DefaultParagraphFont"/>
    <w:uiPriority w:val="99"/>
    <w:rsid w:val="003E2E6C"/>
    <w:rPr>
      <w:rFonts w:cs="Times New Roman"/>
    </w:rPr>
  </w:style>
  <w:style w:type="character" w:customStyle="1" w:styleId="c32">
    <w:name w:val="c32"/>
    <w:basedOn w:val="DefaultParagraphFont"/>
    <w:uiPriority w:val="99"/>
    <w:rsid w:val="003E2E6C"/>
    <w:rPr>
      <w:rFonts w:cs="Times New Roman"/>
    </w:rPr>
  </w:style>
  <w:style w:type="character" w:customStyle="1" w:styleId="c5">
    <w:name w:val="c5"/>
    <w:basedOn w:val="DefaultParagraphFont"/>
    <w:uiPriority w:val="99"/>
    <w:rsid w:val="003E2E6C"/>
    <w:rPr>
      <w:rFonts w:cs="Times New Roman"/>
    </w:rPr>
  </w:style>
  <w:style w:type="paragraph" w:customStyle="1" w:styleId="c0">
    <w:name w:val="c0"/>
    <w:basedOn w:val="Normal"/>
    <w:uiPriority w:val="99"/>
    <w:rsid w:val="003E2E6C"/>
    <w:pPr>
      <w:spacing w:before="100" w:beforeAutospacing="1" w:after="100" w:afterAutospacing="1" w:line="240" w:lineRule="auto"/>
    </w:pPr>
    <w:rPr>
      <w:rFonts w:ascii="Times New Roman" w:eastAsia="Batang" w:hAnsi="Times New Roman"/>
      <w:sz w:val="24"/>
      <w:szCs w:val="24"/>
      <w:lang w:eastAsia="ko-KR"/>
    </w:rPr>
  </w:style>
  <w:style w:type="character" w:customStyle="1" w:styleId="c7c42">
    <w:name w:val="c7 c42"/>
    <w:basedOn w:val="DefaultParagraphFont"/>
    <w:uiPriority w:val="99"/>
    <w:rsid w:val="003E2E6C"/>
    <w:rPr>
      <w:rFonts w:cs="Times New Roman"/>
    </w:rPr>
  </w:style>
  <w:style w:type="character" w:customStyle="1" w:styleId="c8">
    <w:name w:val="c8"/>
    <w:basedOn w:val="DefaultParagraphFont"/>
    <w:uiPriority w:val="99"/>
    <w:rsid w:val="003E2E6C"/>
    <w:rPr>
      <w:rFonts w:cs="Times New Roman"/>
    </w:rPr>
  </w:style>
  <w:style w:type="character" w:customStyle="1" w:styleId="c1">
    <w:name w:val="c1"/>
    <w:basedOn w:val="DefaultParagraphFont"/>
    <w:uiPriority w:val="99"/>
    <w:rsid w:val="003E2E6C"/>
    <w:rPr>
      <w:rFonts w:cs="Times New Roman"/>
    </w:rPr>
  </w:style>
  <w:style w:type="character" w:customStyle="1" w:styleId="c2">
    <w:name w:val="c2"/>
    <w:basedOn w:val="DefaultParagraphFont"/>
    <w:uiPriority w:val="99"/>
    <w:rsid w:val="003E2E6C"/>
    <w:rPr>
      <w:rFonts w:cs="Times New Roman"/>
    </w:rPr>
  </w:style>
  <w:style w:type="character" w:customStyle="1" w:styleId="c67">
    <w:name w:val="c67"/>
    <w:basedOn w:val="DefaultParagraphFont"/>
    <w:uiPriority w:val="99"/>
    <w:rsid w:val="003E2E6C"/>
    <w:rPr>
      <w:rFonts w:cs="Times New Roman"/>
    </w:rPr>
  </w:style>
  <w:style w:type="character" w:customStyle="1" w:styleId="c7c60c42">
    <w:name w:val="c7 c60 c42"/>
    <w:basedOn w:val="DefaultParagraphFont"/>
    <w:uiPriority w:val="99"/>
    <w:rsid w:val="003E2E6C"/>
    <w:rPr>
      <w:rFonts w:cs="Times New Roman"/>
    </w:rPr>
  </w:style>
  <w:style w:type="character" w:customStyle="1" w:styleId="c52">
    <w:name w:val="c52"/>
    <w:basedOn w:val="DefaultParagraphFont"/>
    <w:uiPriority w:val="99"/>
    <w:rsid w:val="003E2E6C"/>
    <w:rPr>
      <w:rFonts w:cs="Times New Roman"/>
    </w:rPr>
  </w:style>
  <w:style w:type="character" w:customStyle="1" w:styleId="Bodytext2">
    <w:name w:val="Body text (2)_"/>
    <w:basedOn w:val="DefaultParagraphFont"/>
    <w:link w:val="Bodytext21"/>
    <w:uiPriority w:val="99"/>
    <w:locked/>
    <w:rsid w:val="00140C7F"/>
    <w:rPr>
      <w:rFonts w:cs="Times New Roman"/>
      <w:sz w:val="28"/>
      <w:szCs w:val="28"/>
      <w:shd w:val="clear" w:color="auto" w:fill="FFFFFF"/>
      <w:lang w:bidi="ar-SA"/>
    </w:rPr>
  </w:style>
  <w:style w:type="paragraph" w:customStyle="1" w:styleId="Bodytext21">
    <w:name w:val="Body text (2)1"/>
    <w:basedOn w:val="Normal"/>
    <w:link w:val="Bodytext2"/>
    <w:uiPriority w:val="99"/>
    <w:rsid w:val="00140C7F"/>
    <w:pPr>
      <w:widowControl w:val="0"/>
      <w:shd w:val="clear" w:color="auto" w:fill="FFFFFF"/>
      <w:spacing w:before="420" w:after="0" w:line="477" w:lineRule="exact"/>
      <w:ind w:hanging="380"/>
      <w:jc w:val="both"/>
    </w:pPr>
    <w:rPr>
      <w:rFonts w:ascii="Times New Roman" w:hAnsi="Times New Roman"/>
      <w:noProof/>
      <w:sz w:val="28"/>
      <w:szCs w:val="28"/>
      <w:shd w:val="clear" w:color="auto" w:fill="FFFFFF"/>
      <w:lang w:eastAsia="ru-RU"/>
    </w:rPr>
  </w:style>
  <w:style w:type="character" w:styleId="Hyperlink">
    <w:name w:val="Hyperlink"/>
    <w:basedOn w:val="DefaultParagraphFont"/>
    <w:uiPriority w:val="99"/>
    <w:rsid w:val="0020369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88343830">
      <w:marLeft w:val="0"/>
      <w:marRight w:val="0"/>
      <w:marTop w:val="0"/>
      <w:marBottom w:val="0"/>
      <w:divBdr>
        <w:top w:val="none" w:sz="0" w:space="0" w:color="auto"/>
        <w:left w:val="none" w:sz="0" w:space="0" w:color="auto"/>
        <w:bottom w:val="none" w:sz="0" w:space="0" w:color="auto"/>
        <w:right w:val="none" w:sz="0" w:space="0" w:color="auto"/>
      </w:divBdr>
    </w:div>
    <w:div w:id="1588343831">
      <w:marLeft w:val="0"/>
      <w:marRight w:val="0"/>
      <w:marTop w:val="0"/>
      <w:marBottom w:val="0"/>
      <w:divBdr>
        <w:top w:val="none" w:sz="0" w:space="0" w:color="auto"/>
        <w:left w:val="none" w:sz="0" w:space="0" w:color="auto"/>
        <w:bottom w:val="none" w:sz="0" w:space="0" w:color="auto"/>
        <w:right w:val="none" w:sz="0" w:space="0" w:color="auto"/>
      </w:divBdr>
    </w:div>
    <w:div w:id="1588343832">
      <w:marLeft w:val="0"/>
      <w:marRight w:val="0"/>
      <w:marTop w:val="0"/>
      <w:marBottom w:val="0"/>
      <w:divBdr>
        <w:top w:val="none" w:sz="0" w:space="0" w:color="auto"/>
        <w:left w:val="none" w:sz="0" w:space="0" w:color="auto"/>
        <w:bottom w:val="none" w:sz="0" w:space="0" w:color="auto"/>
        <w:right w:val="none" w:sz="0" w:space="0" w:color="auto"/>
      </w:divBdr>
    </w:div>
    <w:div w:id="1588343833">
      <w:marLeft w:val="0"/>
      <w:marRight w:val="0"/>
      <w:marTop w:val="0"/>
      <w:marBottom w:val="0"/>
      <w:divBdr>
        <w:top w:val="none" w:sz="0" w:space="0" w:color="auto"/>
        <w:left w:val="none" w:sz="0" w:space="0" w:color="auto"/>
        <w:bottom w:val="none" w:sz="0" w:space="0" w:color="auto"/>
        <w:right w:val="none" w:sz="0" w:space="0" w:color="auto"/>
      </w:divBdr>
    </w:div>
    <w:div w:id="1588343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theglobaleconomy.com/" TargetMode="External"/><Relationship Id="rId5" Type="http://schemas.openxmlformats.org/officeDocument/2006/relationships/hyperlink" Target="https://historyklio.ru/maps5/demographi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34</Pages>
  <Words>9379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Дом</cp:lastModifiedBy>
  <cp:revision>6</cp:revision>
  <cp:lastPrinted>2023-10-08T11:24:00Z</cp:lastPrinted>
  <dcterms:created xsi:type="dcterms:W3CDTF">2023-10-07T06:30:00Z</dcterms:created>
  <dcterms:modified xsi:type="dcterms:W3CDTF">2025-04-08T16:11:00Z</dcterms:modified>
</cp:coreProperties>
</file>