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7F" w:rsidRDefault="0094326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73367F" w:rsidRDefault="007336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67F" w:rsidRDefault="007336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67F" w:rsidRDefault="007336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67F" w:rsidRDefault="007336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67F" w:rsidRDefault="007336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67F" w:rsidRDefault="007336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67F" w:rsidRDefault="007336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67F" w:rsidRDefault="007336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67F" w:rsidRDefault="007336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67F" w:rsidRDefault="007336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67F" w:rsidRDefault="009432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 для студентов</w:t>
      </w:r>
    </w:p>
    <w:p w:rsidR="00DB6DB0" w:rsidRDefault="00943267" w:rsidP="00DB6DB0">
      <w:pPr>
        <w:widowControl w:val="0"/>
        <w:tabs>
          <w:tab w:val="left" w:pos="0"/>
          <w:tab w:val="left" w:pos="675"/>
          <w:tab w:val="left" w:pos="1365"/>
          <w:tab w:val="left" w:pos="2055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выполнению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практических  </w:t>
      </w:r>
      <w:r w:rsidR="00DB6DB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работ по предмету </w:t>
      </w:r>
    </w:p>
    <w:p w:rsidR="00DB6DB0" w:rsidRPr="00DB6DB0" w:rsidRDefault="00DB6DB0" w:rsidP="00DB6DB0">
      <w:pPr>
        <w:widowControl w:val="0"/>
        <w:tabs>
          <w:tab w:val="left" w:pos="0"/>
          <w:tab w:val="left" w:pos="675"/>
          <w:tab w:val="left" w:pos="1365"/>
          <w:tab w:val="left" w:pos="2055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</w:tabs>
        <w:suppressAutoHyphens/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bookmarkStart w:id="0" w:name="_GoBack"/>
      <w:r w:rsidRPr="00DB6DB0">
        <w:rPr>
          <w:rFonts w:ascii="Times New Roman" w:hAnsi="Times New Roman" w:cs="Times New Roman"/>
          <w:b/>
          <w:color w:val="000000"/>
          <w:sz w:val="28"/>
          <w:szCs w:val="28"/>
        </w:rPr>
        <w:t>ОГСЭ.06 Русский язык и культура речи</w:t>
      </w:r>
      <w:bookmarkEnd w:id="0"/>
    </w:p>
    <w:p w:rsidR="00DB6DB0" w:rsidRPr="00DB6DB0" w:rsidRDefault="00DB6DB0" w:rsidP="00DB6DB0">
      <w:pPr>
        <w:widowControl w:val="0"/>
        <w:tabs>
          <w:tab w:val="left" w:pos="0"/>
          <w:tab w:val="left" w:pos="675"/>
          <w:tab w:val="left" w:pos="1365"/>
          <w:tab w:val="left" w:pos="2055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B6DB0">
        <w:rPr>
          <w:rFonts w:ascii="Times New Roman" w:hAnsi="Times New Roman" w:cs="Times New Roman"/>
          <w:sz w:val="28"/>
          <w:szCs w:val="28"/>
        </w:rPr>
        <w:t>(наименование дисциплины)</w:t>
      </w:r>
    </w:p>
    <w:p w:rsidR="00DB6DB0" w:rsidRPr="00DB6DB0" w:rsidRDefault="00DB6DB0" w:rsidP="00DB6DB0">
      <w:pPr>
        <w:widowControl w:val="0"/>
        <w:tabs>
          <w:tab w:val="left" w:pos="0"/>
          <w:tab w:val="left" w:pos="675"/>
          <w:tab w:val="left" w:pos="1365"/>
          <w:tab w:val="left" w:pos="2055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</w:tabs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DB6DB0">
        <w:rPr>
          <w:b/>
          <w:color w:val="000000"/>
          <w:sz w:val="28"/>
          <w:szCs w:val="28"/>
        </w:rPr>
        <w:t xml:space="preserve"> </w:t>
      </w:r>
    </w:p>
    <w:p w:rsidR="00DB6DB0" w:rsidRPr="00DB6DB0" w:rsidRDefault="00DB6DB0" w:rsidP="00DB6DB0">
      <w:pPr>
        <w:widowControl w:val="0"/>
        <w:tabs>
          <w:tab w:val="left" w:pos="0"/>
          <w:tab w:val="left" w:pos="675"/>
          <w:tab w:val="left" w:pos="1365"/>
          <w:tab w:val="left" w:pos="2055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</w:tabs>
        <w:suppressAutoHyphens/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 w:rsidRPr="00DB6DB0">
        <w:rPr>
          <w:rFonts w:ascii="Times New Roman" w:hAnsi="Times New Roman" w:cs="Times New Roman"/>
          <w:b/>
          <w:color w:val="000000"/>
          <w:sz w:val="28"/>
          <w:szCs w:val="28"/>
        </w:rPr>
        <w:t>38.02.01 Экономика и бухгалтерский учет (по отраслям)</w:t>
      </w:r>
    </w:p>
    <w:p w:rsidR="00DB6DB0" w:rsidRPr="00DB6DB0" w:rsidRDefault="00DB6DB0" w:rsidP="00DB6DB0">
      <w:pPr>
        <w:widowControl w:val="0"/>
        <w:tabs>
          <w:tab w:val="left" w:pos="0"/>
          <w:tab w:val="left" w:pos="675"/>
          <w:tab w:val="left" w:pos="1365"/>
          <w:tab w:val="left" w:pos="2055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B6DB0">
        <w:rPr>
          <w:rFonts w:ascii="Times New Roman" w:hAnsi="Times New Roman" w:cs="Times New Roman"/>
          <w:sz w:val="28"/>
          <w:szCs w:val="28"/>
        </w:rPr>
        <w:t>(наименование профессии/специальности)</w:t>
      </w:r>
    </w:p>
    <w:p w:rsidR="00DB6DB0" w:rsidRPr="00DB6DB0" w:rsidRDefault="00DB6DB0" w:rsidP="00DB6DB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B6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DB0" w:rsidRDefault="00DB6DB0" w:rsidP="00DB6DB0">
      <w:pPr>
        <w:widowControl w:val="0"/>
        <w:autoSpaceDE w:val="0"/>
        <w:autoSpaceDN w:val="0"/>
        <w:jc w:val="center"/>
        <w:rPr>
          <w:bCs/>
        </w:rPr>
      </w:pPr>
      <w:r>
        <w:rPr>
          <w:bCs/>
        </w:rPr>
        <w:t xml:space="preserve"> </w:t>
      </w:r>
    </w:p>
    <w:p w:rsidR="00DB6DB0" w:rsidRDefault="00DB6DB0" w:rsidP="00DB6DB0">
      <w:pPr>
        <w:widowControl w:val="0"/>
        <w:autoSpaceDE w:val="0"/>
        <w:autoSpaceDN w:val="0"/>
        <w:jc w:val="center"/>
      </w:pPr>
      <w:r>
        <w:t xml:space="preserve"> </w:t>
      </w:r>
    </w:p>
    <w:p w:rsidR="00DB6DB0" w:rsidRDefault="00DB6DB0" w:rsidP="00DB6DB0">
      <w:pPr>
        <w:widowControl w:val="0"/>
        <w:autoSpaceDE w:val="0"/>
        <w:autoSpaceDN w:val="0"/>
      </w:pPr>
      <w:r>
        <w:rPr>
          <w:rFonts w:ascii="Times New Roman" w:hAnsi="Times New Roman" w:cs="Times New Roman"/>
        </w:rPr>
        <w:t xml:space="preserve">                                              </w:t>
      </w:r>
    </w:p>
    <w:p w:rsidR="00DB6DB0" w:rsidRPr="00DB6DB0" w:rsidRDefault="00DB6DB0" w:rsidP="00DB6DB0">
      <w:pPr>
        <w:widowControl w:val="0"/>
        <w:autoSpaceDE w:val="0"/>
        <w:autoSpaceDN w:val="0"/>
        <w:rPr>
          <w:sz w:val="28"/>
          <w:szCs w:val="28"/>
        </w:rPr>
      </w:pPr>
      <w:r w:rsidRPr="00DB6DB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D22D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6DB0">
        <w:rPr>
          <w:rFonts w:ascii="Times New Roman" w:hAnsi="Times New Roman" w:cs="Times New Roman"/>
          <w:sz w:val="28"/>
          <w:szCs w:val="28"/>
        </w:rPr>
        <w:t>Квалификация:</w:t>
      </w:r>
      <w:r w:rsidRPr="00DB6D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6DB0">
        <w:rPr>
          <w:rFonts w:ascii="Times New Roman" w:hAnsi="Times New Roman" w:cs="Times New Roman"/>
          <w:color w:val="000000"/>
          <w:sz w:val="28"/>
          <w:szCs w:val="28"/>
        </w:rPr>
        <w:t>бухгалтер</w:t>
      </w:r>
    </w:p>
    <w:p w:rsidR="00DB6DB0" w:rsidRPr="00DB6DB0" w:rsidRDefault="00DB6DB0" w:rsidP="00DB6DB0">
      <w:pPr>
        <w:widowControl w:val="0"/>
        <w:autoSpaceDE w:val="0"/>
        <w:autoSpaceDN w:val="0"/>
        <w:jc w:val="center"/>
        <w:rPr>
          <w:sz w:val="28"/>
          <w:szCs w:val="28"/>
          <w:u w:val="single"/>
        </w:rPr>
      </w:pPr>
      <w:r w:rsidRPr="00DB6DB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6DB0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DB6DB0">
        <w:rPr>
          <w:rFonts w:ascii="Times New Roman" w:hAnsi="Times New Roman" w:cs="Times New Roman"/>
          <w:sz w:val="28"/>
          <w:szCs w:val="28"/>
          <w:u w:val="single"/>
        </w:rPr>
        <w:t>очная</w:t>
      </w:r>
    </w:p>
    <w:p w:rsidR="00DB6DB0" w:rsidRPr="00DB6DB0" w:rsidRDefault="00DB6DB0" w:rsidP="00DB6DB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B6DB0">
        <w:rPr>
          <w:rFonts w:ascii="Times New Roman" w:hAnsi="Times New Roman" w:cs="Times New Roman"/>
          <w:sz w:val="28"/>
          <w:szCs w:val="28"/>
        </w:rPr>
        <w:t xml:space="preserve">                                              Нормативный срок освоения: </w:t>
      </w:r>
      <w:r w:rsidRPr="00DB6DB0">
        <w:rPr>
          <w:rFonts w:ascii="Times New Roman" w:hAnsi="Times New Roman" w:cs="Times New Roman"/>
          <w:color w:val="000000"/>
          <w:sz w:val="28"/>
          <w:szCs w:val="28"/>
          <w:u w:val="single"/>
        </w:rPr>
        <w:t>3 года 10 месяцев</w:t>
      </w:r>
    </w:p>
    <w:p w:rsidR="00DB6DB0" w:rsidRPr="00DB6DB0" w:rsidRDefault="00DB6DB0" w:rsidP="00DB6DB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B6DB0">
        <w:rPr>
          <w:rFonts w:ascii="Times New Roman" w:hAnsi="Times New Roman" w:cs="Times New Roman"/>
          <w:sz w:val="28"/>
          <w:szCs w:val="28"/>
        </w:rPr>
        <w:t xml:space="preserve">                                         База обучения: </w:t>
      </w:r>
      <w:r w:rsidRPr="00DB6DB0"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</w:t>
      </w:r>
    </w:p>
    <w:p w:rsidR="00DB6DB0" w:rsidRPr="00DB6DB0" w:rsidRDefault="00DB6DB0" w:rsidP="00DB6DB0">
      <w:pPr>
        <w:jc w:val="both"/>
        <w:rPr>
          <w:rFonts w:ascii="Times New Roman" w:hAnsi="Times New Roman" w:cs="Times New Roman"/>
          <w:sz w:val="28"/>
          <w:szCs w:val="28"/>
        </w:rPr>
      </w:pPr>
      <w:r w:rsidRPr="00DB6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67F" w:rsidRDefault="0073367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367F" w:rsidRDefault="0094326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</w:p>
    <w:p w:rsidR="0073367F" w:rsidRDefault="0073367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367F" w:rsidRDefault="0073367F" w:rsidP="00DB6D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367F" w:rsidRDefault="0094326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Акбулак 202</w:t>
      </w:r>
      <w:r w:rsidR="001137BB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D22D4" w:rsidRDefault="001D22D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22D4" w:rsidRDefault="001D22D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367F" w:rsidRDefault="0094326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Методические рекомендации по дисциплине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«Русский язык</w:t>
      </w:r>
      <w:r w:rsidR="00DB6D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культура речи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разработана на основе:</w:t>
      </w:r>
    </w:p>
    <w:p w:rsidR="0073367F" w:rsidRDefault="00943267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Федерального государственного образовательного стандарта среднего </w:t>
      </w:r>
      <w:r w:rsidR="00DB6DB0">
        <w:rPr>
          <w:rFonts w:ascii="Times New Roman" w:eastAsia="Calibri" w:hAnsi="Times New Roman" w:cs="Times New Roman"/>
          <w:sz w:val="28"/>
          <w:szCs w:val="28"/>
        </w:rPr>
        <w:t>профессионального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 (утвержденный  </w:t>
      </w:r>
      <w:hyperlink w:anchor="sub_0" w:history="1">
        <w:r>
          <w:rPr>
            <w:rFonts w:ascii="Times New Roman" w:eastAsia="Calibri" w:hAnsi="Times New Roman" w:cs="Times New Roman"/>
            <w:iCs/>
            <w:sz w:val="28"/>
            <w:szCs w:val="28"/>
          </w:rPr>
          <w:t>приказом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 и науки РФ от 17 мая 2012 г. N 413, с изменениями и дополнениями от: 29.12.2014г., 31.12.2015г., 29.06.2017г.);</w:t>
      </w:r>
    </w:p>
    <w:p w:rsidR="0073367F" w:rsidRDefault="00943267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Примерной основной общеобразовательной программы среднего общего образования (одобрена решением федерального учебно-методического объединения по общему образованию (протокол от 28 июня 2016 г. № 2/16-з).</w:t>
      </w:r>
    </w:p>
    <w:p w:rsidR="0073367F" w:rsidRDefault="0094326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Рабочей программы учебной  дисциплины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«Русский язык</w:t>
      </w:r>
      <w:r w:rsidR="00DB6D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культура речи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DB6D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утвержденной директором ГАПОУ «АПТ» Симаковой Е.В.</w:t>
      </w:r>
    </w:p>
    <w:p w:rsidR="0073367F" w:rsidRDefault="0073367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73367F" w:rsidRDefault="0073367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73367F" w:rsidRPr="00DB6DB0" w:rsidRDefault="00943267" w:rsidP="00DB6DB0">
      <w:pPr>
        <w:widowControl w:val="0"/>
        <w:tabs>
          <w:tab w:val="left" w:pos="0"/>
          <w:tab w:val="left" w:pos="675"/>
          <w:tab w:val="left" w:pos="1365"/>
          <w:tab w:val="left" w:pos="2055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</w:tabs>
        <w:suppressAutoHyphens/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специальности/профессии:</w:t>
      </w:r>
      <w:r>
        <w:rPr>
          <w:rFonts w:ascii="Calibri" w:eastAsia="Calibri" w:hAnsi="Calibri" w:cs="Times New Roman"/>
          <w:color w:val="FF0000"/>
          <w:sz w:val="32"/>
          <w:szCs w:val="32"/>
        </w:rPr>
        <w:t xml:space="preserve"> </w:t>
      </w:r>
      <w:r w:rsidR="00DB6DB0" w:rsidRPr="00DB6D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38.02.01 Экономика и бухгалтерский учет </w:t>
      </w:r>
      <w:r w:rsidR="00DB6D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DB6DB0" w:rsidRPr="00DB6DB0">
        <w:rPr>
          <w:rFonts w:ascii="Times New Roman" w:hAnsi="Times New Roman" w:cs="Times New Roman"/>
          <w:b/>
          <w:color w:val="000000"/>
          <w:sz w:val="28"/>
          <w:szCs w:val="28"/>
        </w:rPr>
        <w:t>(по отраслям)</w:t>
      </w:r>
    </w:p>
    <w:p w:rsidR="0073367F" w:rsidRDefault="009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Организация-разработчик: ГАПОУ «АПТ» </w:t>
      </w:r>
    </w:p>
    <w:p w:rsidR="0073367F" w:rsidRDefault="009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Разработчик: </w:t>
      </w:r>
      <w:proofErr w:type="spellStart"/>
      <w:r w:rsidR="001137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Раджабова</w:t>
      </w:r>
      <w:proofErr w:type="spellEnd"/>
      <w:r w:rsidR="001137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1137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Гульмира</w:t>
      </w:r>
      <w:proofErr w:type="spellEnd"/>
      <w:r w:rsidR="001137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1137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Тюлегеновна</w:t>
      </w:r>
      <w:proofErr w:type="spellEnd"/>
      <w:r w:rsidR="001137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Высшая категория</w:t>
      </w:r>
    </w:p>
    <w:p w:rsidR="0073367F" w:rsidRDefault="009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Рецензенты: </w:t>
      </w:r>
      <w:r w:rsidR="00DB6DB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Попова Лиана Борисовна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заместитель директора по </w:t>
      </w:r>
      <w:r w:rsidR="00DB6D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профессиональным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дисциплинам</w:t>
      </w:r>
    </w:p>
    <w:p w:rsidR="0073367F" w:rsidRDefault="0073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367F" w:rsidRDefault="009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Рекомендована методическим Советом ГАПОУ «АПТ», протокол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</w:t>
      </w:r>
    </w:p>
    <w:p w:rsidR="0073367F" w:rsidRDefault="00113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</w:t>
      </w:r>
      <w:r w:rsidR="009432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______________/Медетова Я.А/          </w:t>
      </w:r>
    </w:p>
    <w:p w:rsidR="0073367F" w:rsidRDefault="0073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367F" w:rsidRDefault="009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Рассмотрена методической комиссией преподавателей, протокол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</w:t>
      </w:r>
    </w:p>
    <w:p w:rsidR="0073367F" w:rsidRDefault="0073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367F" w:rsidRDefault="009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Утверждены заместителем директора по УР ГАПОУ «АПТ» </w:t>
      </w:r>
    </w:p>
    <w:p w:rsidR="0073367F" w:rsidRDefault="009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1137B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                                               ______________/Попова Л.Б./</w:t>
      </w:r>
    </w:p>
    <w:p w:rsidR="0073367F" w:rsidRDefault="009432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73367F" w:rsidRDefault="007336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67F" w:rsidRDefault="0094326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Пояснительная записка.</w:t>
      </w:r>
    </w:p>
    <w:p w:rsidR="0073367F" w:rsidRDefault="0094326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Структура и содержание   учебной дисциплины</w:t>
      </w:r>
    </w:p>
    <w:p w:rsidR="0073367F" w:rsidRDefault="0094326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Объём учебной дисциплины и виды учебной работы.</w:t>
      </w:r>
    </w:p>
    <w:p w:rsidR="0073367F" w:rsidRDefault="0094326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 вопросов (тематика практических занятий), к которым составлены методические рекомендации.</w:t>
      </w:r>
    </w:p>
    <w:p w:rsidR="0073367F" w:rsidRDefault="00943267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к практическим занятиям № 1, 2, 3</w:t>
      </w:r>
    </w:p>
    <w:p w:rsidR="0073367F" w:rsidRDefault="0094326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к практическим занятиям № 4</w:t>
      </w:r>
    </w:p>
    <w:p w:rsidR="0073367F" w:rsidRDefault="0094326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к  практическим занятиям  № 5, 6</w:t>
      </w:r>
    </w:p>
    <w:p w:rsidR="0073367F" w:rsidRDefault="0094326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к практическим занятиям № 7</w:t>
      </w:r>
    </w:p>
    <w:p w:rsidR="0073367F" w:rsidRDefault="0094326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к практическим занятиям № 8-13</w:t>
      </w:r>
    </w:p>
    <w:p w:rsidR="0073367F" w:rsidRDefault="0094326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Методические рекомендации к практическим занятиям № 14-20</w:t>
      </w:r>
    </w:p>
    <w:p w:rsidR="0073367F" w:rsidRDefault="0094326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Методические рекомендации к практическим занятиям № 21-25</w:t>
      </w:r>
    </w:p>
    <w:p w:rsidR="0073367F" w:rsidRDefault="0094326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Методические рекомендации к практическим занятиям № 26</w:t>
      </w:r>
    </w:p>
    <w:p w:rsidR="0073367F" w:rsidRDefault="0094326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 литературы</w:t>
      </w:r>
    </w:p>
    <w:p w:rsidR="0073367F" w:rsidRDefault="0073367F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67F" w:rsidRDefault="0073367F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67F" w:rsidRDefault="0073367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67F" w:rsidRDefault="0073367F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67F" w:rsidRDefault="0073367F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67F" w:rsidRDefault="0073367F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67F" w:rsidRDefault="0073367F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67F" w:rsidRDefault="0073367F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67F" w:rsidRDefault="0073367F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67F" w:rsidRDefault="0073367F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67F" w:rsidRDefault="0073367F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67F" w:rsidRDefault="0073367F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67F" w:rsidRDefault="0073367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367F" w:rsidRDefault="0073367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6DB0" w:rsidRDefault="00DB6DB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6DB0" w:rsidRDefault="00DB6DB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367F" w:rsidRDefault="0094326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1.Пояснительная записка</w:t>
      </w:r>
    </w:p>
    <w:p w:rsidR="00DB6DB0" w:rsidRPr="00DB6DB0" w:rsidRDefault="00DB6DB0" w:rsidP="00DB6DB0">
      <w:pPr>
        <w:spacing w:after="0" w:line="242" w:lineRule="auto"/>
        <w:ind w:left="144" w:right="2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Дисциплина принадлежит к циклу общих гуманитарных и социально – экономических дисциплин, входит в вариативную часть.</w:t>
      </w:r>
    </w:p>
    <w:p w:rsidR="00DB6DB0" w:rsidRPr="00DB6DB0" w:rsidRDefault="00DB6DB0" w:rsidP="00DB6DB0">
      <w:pPr>
        <w:spacing w:after="0"/>
        <w:ind w:left="144" w:right="28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b/>
          <w:sz w:val="24"/>
          <w:szCs w:val="24"/>
        </w:rPr>
        <w:t xml:space="preserve">Цель методических рекомендаций </w:t>
      </w:r>
      <w:r w:rsidRPr="00DB6DB0">
        <w:rPr>
          <w:rFonts w:ascii="Times New Roman" w:hAnsi="Times New Roman" w:cs="Times New Roman"/>
          <w:sz w:val="24"/>
          <w:szCs w:val="24"/>
        </w:rPr>
        <w:t xml:space="preserve">- оказание помощи обучающимся в выполнении самостоятельной работы по дисциплине </w:t>
      </w:r>
      <w:r w:rsidRPr="00DB6DB0">
        <w:rPr>
          <w:rFonts w:ascii="Times New Roman" w:hAnsi="Times New Roman" w:cs="Times New Roman"/>
          <w:b/>
          <w:sz w:val="24"/>
          <w:szCs w:val="24"/>
        </w:rPr>
        <w:t>«</w:t>
      </w:r>
      <w:r w:rsidRPr="00DB6DB0">
        <w:rPr>
          <w:rFonts w:ascii="Times New Roman" w:hAnsi="Times New Roman" w:cs="Times New Roman"/>
          <w:sz w:val="24"/>
          <w:szCs w:val="24"/>
        </w:rPr>
        <w:t xml:space="preserve">Русский язык и культура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речи».</w:t>
      </w:r>
    </w:p>
    <w:p w:rsidR="00DB6DB0" w:rsidRPr="00DB6DB0" w:rsidRDefault="00DB6DB0" w:rsidP="00DB6DB0">
      <w:pPr>
        <w:pStyle w:val="11"/>
        <w:spacing w:before="59"/>
        <w:ind w:left="852"/>
        <w:jc w:val="both"/>
        <w:rPr>
          <w:sz w:val="24"/>
          <w:szCs w:val="24"/>
        </w:rPr>
      </w:pPr>
      <w:r w:rsidRPr="00DB6DB0">
        <w:rPr>
          <w:sz w:val="24"/>
          <w:szCs w:val="24"/>
        </w:rPr>
        <w:t>Задачи</w:t>
      </w:r>
      <w:r w:rsidRPr="00DB6DB0">
        <w:rPr>
          <w:spacing w:val="-10"/>
          <w:sz w:val="24"/>
          <w:szCs w:val="24"/>
        </w:rPr>
        <w:t xml:space="preserve"> </w:t>
      </w:r>
      <w:r w:rsidRPr="00DB6DB0">
        <w:rPr>
          <w:sz w:val="24"/>
          <w:szCs w:val="24"/>
        </w:rPr>
        <w:t>методических</w:t>
      </w:r>
      <w:r w:rsidRPr="00DB6DB0">
        <w:rPr>
          <w:spacing w:val="-8"/>
          <w:sz w:val="24"/>
          <w:szCs w:val="24"/>
        </w:rPr>
        <w:t xml:space="preserve"> </w:t>
      </w:r>
      <w:r w:rsidRPr="00DB6DB0">
        <w:rPr>
          <w:spacing w:val="-2"/>
          <w:sz w:val="24"/>
          <w:szCs w:val="24"/>
        </w:rPr>
        <w:t>указаний: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5"/>
        </w:numPr>
        <w:tabs>
          <w:tab w:val="left" w:pos="1156"/>
        </w:tabs>
        <w:autoSpaceDE w:val="0"/>
        <w:autoSpaceDN w:val="0"/>
        <w:spacing w:before="55" w:after="0" w:line="240" w:lineRule="auto"/>
        <w:ind w:right="28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расширить, систематизировать и закрепить полученные теоретические знания и практические умения;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5"/>
        </w:numPr>
        <w:tabs>
          <w:tab w:val="left" w:pos="1014"/>
        </w:tabs>
        <w:autoSpaceDE w:val="0"/>
        <w:autoSpaceDN w:val="0"/>
        <w:spacing w:before="62" w:after="0" w:line="240" w:lineRule="auto"/>
        <w:ind w:left="1014" w:hanging="1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приобрести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опыт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развить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умения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поиска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получения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актуальных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знаний;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5"/>
        </w:numPr>
        <w:tabs>
          <w:tab w:val="left" w:pos="1021"/>
        </w:tabs>
        <w:autoSpaceDE w:val="0"/>
        <w:autoSpaceDN w:val="0"/>
        <w:spacing w:before="59" w:after="0" w:line="240" w:lineRule="auto"/>
        <w:ind w:right="28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сформировать практические умения использовать нормативную, справочную документацию и специальную литературу в учебной, профессиональной и социальной деятельности;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5"/>
        </w:numPr>
        <w:tabs>
          <w:tab w:val="left" w:pos="1168"/>
        </w:tabs>
        <w:autoSpaceDE w:val="0"/>
        <w:autoSpaceDN w:val="0"/>
        <w:spacing w:before="59" w:after="0" w:line="240" w:lineRule="auto"/>
        <w:ind w:right="28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развить познавательную способность и активность обучающихся; их творческую инициативу, самостоятельность, ответственность, организованность;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5"/>
        </w:numPr>
        <w:tabs>
          <w:tab w:val="left" w:pos="1062"/>
        </w:tabs>
        <w:autoSpaceDE w:val="0"/>
        <w:autoSpaceDN w:val="0"/>
        <w:spacing w:before="62" w:after="0" w:line="240" w:lineRule="auto"/>
        <w:ind w:right="280" w:firstLine="708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сформировать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мышления,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способность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к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саморазвитию, самосовершенствованию и самореализации;</w:t>
      </w:r>
    </w:p>
    <w:p w:rsidR="00DB6DB0" w:rsidRPr="00DB6DB0" w:rsidRDefault="00DB6DB0" w:rsidP="00DB6DB0">
      <w:pPr>
        <w:spacing w:before="60" w:after="0"/>
        <w:ind w:left="852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-активизировать</w:t>
      </w:r>
      <w:r w:rsidRPr="00DB6D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самостоятельную</w:t>
      </w:r>
      <w:r w:rsidRPr="00DB6D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работу</w:t>
      </w:r>
      <w:r w:rsidRPr="00DB6D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студентов;</w:t>
      </w:r>
    </w:p>
    <w:p w:rsidR="00DB6DB0" w:rsidRDefault="00DB6DB0" w:rsidP="00DB6DB0">
      <w:pPr>
        <w:spacing w:before="59" w:after="0"/>
        <w:ind w:left="852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-расширить</w:t>
      </w:r>
      <w:r w:rsidRPr="00DB6DB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кругозор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будущих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специалистов;</w:t>
      </w:r>
    </w:p>
    <w:p w:rsidR="00DB6DB0" w:rsidRPr="00DB6DB0" w:rsidRDefault="00DB6DB0" w:rsidP="00DB6DB0">
      <w:pPr>
        <w:spacing w:before="322" w:after="0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Методические рекомендации помогут обучающимся целенаправленно изучать материал по теме, определять свой уровень знаний и умений при выполнении самостоятельной работы.</w:t>
      </w:r>
    </w:p>
    <w:p w:rsidR="00DB6DB0" w:rsidRDefault="00DB6DB0" w:rsidP="00DB6DB0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Практические задания направлены на экспериментальное подтверждение теоретических положений и формирование учебных умений, они составляют важную часть теоретической подготовки по освоению дисциплины.</w:t>
      </w:r>
    </w:p>
    <w:p w:rsidR="00DB6DB0" w:rsidRDefault="00DB6DB0" w:rsidP="00DB6DB0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 выполнения практических заданий о</w:t>
      </w:r>
      <w:r>
        <w:rPr>
          <w:rFonts w:ascii="Times New Roman" w:eastAsia="Times New Roman" w:hAnsi="Times New Roman"/>
          <w:iCs/>
          <w:sz w:val="24"/>
          <w:szCs w:val="24"/>
        </w:rPr>
        <w:t>ценивается по пятибалльной системе.</w:t>
      </w:r>
    </w:p>
    <w:p w:rsidR="00DB6DB0" w:rsidRDefault="00DB6DB0" w:rsidP="00DB6DB0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Оценка 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«отлично»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выставляется, если студент активно работает в течение всего практического занятия, дает полные ответы на вопросы преподавателя в соответствии с планом практического занятия и показывает при этом глубокое овладение лекционным материалом, знание соответствующей литературы, способен выразить собственное отношение к обсуждаемой проблеме, проявляет умение самостоятельно и аргументированно излагать материал, анализировать явления и факты, делать самостоятельные обобщения и выводы, правильно выполняет учебные задачи, допуская не более 1-2 орфографических ошибок или описок.</w:t>
      </w:r>
    </w:p>
    <w:p w:rsidR="00DB6DB0" w:rsidRDefault="00DB6DB0" w:rsidP="00DB6DB0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Оценка 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«хорошо»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выставляется при условии соблюдения следующих требований: студент активно работает в течение практического занятия, вопросы освещены полно, изложения материала логическое, обоснованное фактами, со ссылками на соответствующие литературные источники, освещение вопросов завершено выводами, студент обнаружил умение анализировать факты и события, а также выполнять учебные задания. Но в ответах допущены неточности, некоторые незначительные ошибки, имеет место недостаточная аргументированность при изложении материала, четко выраженное отношение студента к фактам и событиям или допущены 1-2 орфографические и 1-2 логические ошибки при решении задач.</w:t>
      </w:r>
    </w:p>
    <w:p w:rsidR="00DB6DB0" w:rsidRDefault="00DB6DB0" w:rsidP="00DB6DB0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lastRenderedPageBreak/>
        <w:t xml:space="preserve">Оценка 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«удовлетворительно»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выставляется в том случае, когда студент в целом овладел сути вопросов по данной теме, обнаруживает знание лекционного материала,  учебной литературы, пытается анализировать факты и события, делать выводы и решать задачи. Но на занятии ведет себя пассивно, отвечает только по вызову преподавателя, дает неполные ответы на вопросы, допускает грубые ошибки при освещении теоретического материала или 3-4 логических ошибок при решении задач.</w:t>
      </w:r>
    </w:p>
    <w:p w:rsidR="00DB6DB0" w:rsidRPr="00DB6DB0" w:rsidRDefault="00DB6DB0" w:rsidP="00DB6DB0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Оценка 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 xml:space="preserve">«неудовлетворительно»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выставляется в случае, когда студент обнаружил несостоятельность осветить вопрос вопросы освещены неправильно, бессистемно, с грубыми ошибками, отсутствуют понимания основной сути вопросов, выводы, обобщения, обнаружено неумение решать учебные задачи.</w:t>
      </w:r>
    </w:p>
    <w:p w:rsidR="00DB6DB0" w:rsidRPr="00DB6DB0" w:rsidRDefault="00DB6DB0" w:rsidP="00DB6DB0">
      <w:pPr>
        <w:spacing w:before="1"/>
        <w:ind w:left="144" w:right="289" w:firstLine="847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Критериями оценки результатов внеаудиторной самостоятельной работы студента являются:</w:t>
      </w:r>
    </w:p>
    <w:p w:rsidR="00DB6DB0" w:rsidRPr="00DB6DB0" w:rsidRDefault="00DB6DB0" w:rsidP="00DB6DB0">
      <w:pPr>
        <w:pStyle w:val="a4"/>
        <w:widowControl w:val="0"/>
        <w:numPr>
          <w:ilvl w:val="3"/>
          <w:numId w:val="6"/>
        </w:numPr>
        <w:tabs>
          <w:tab w:val="left" w:pos="1087"/>
        </w:tabs>
        <w:autoSpaceDE w:val="0"/>
        <w:autoSpaceDN w:val="0"/>
        <w:spacing w:after="0" w:line="321" w:lineRule="exact"/>
        <w:ind w:left="1087" w:hanging="1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уровень</w:t>
      </w:r>
      <w:r w:rsidRPr="00DB6D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освоения</w:t>
      </w:r>
      <w:r w:rsidRPr="00DB6D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студентом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учебного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материала;</w:t>
      </w:r>
    </w:p>
    <w:p w:rsidR="00DB6DB0" w:rsidRPr="00DB6DB0" w:rsidRDefault="00DB6DB0" w:rsidP="00DB6DB0">
      <w:pPr>
        <w:pStyle w:val="a4"/>
        <w:widowControl w:val="0"/>
        <w:numPr>
          <w:ilvl w:val="3"/>
          <w:numId w:val="6"/>
        </w:numPr>
        <w:tabs>
          <w:tab w:val="left" w:pos="1211"/>
        </w:tabs>
        <w:autoSpaceDE w:val="0"/>
        <w:autoSpaceDN w:val="0"/>
        <w:spacing w:after="0" w:line="240" w:lineRule="auto"/>
        <w:ind w:right="288" w:firstLine="77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умение студента использовать теоретические знания при выполнении практических задач;</w:t>
      </w:r>
    </w:p>
    <w:p w:rsidR="00DB6DB0" w:rsidRPr="00DB6DB0" w:rsidRDefault="00DB6DB0" w:rsidP="00DB6DB0">
      <w:pPr>
        <w:pStyle w:val="a4"/>
        <w:widowControl w:val="0"/>
        <w:numPr>
          <w:ilvl w:val="3"/>
          <w:numId w:val="6"/>
        </w:numPr>
        <w:tabs>
          <w:tab w:val="left" w:pos="1087"/>
        </w:tabs>
        <w:autoSpaceDE w:val="0"/>
        <w:autoSpaceDN w:val="0"/>
        <w:spacing w:after="0" w:line="321" w:lineRule="exact"/>
        <w:ind w:left="1087" w:hanging="1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уровень</w:t>
      </w:r>
      <w:r w:rsidRPr="00DB6D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DB6DB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общих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компетенций;</w:t>
      </w:r>
    </w:p>
    <w:p w:rsidR="00DB6DB0" w:rsidRPr="00DB6DB0" w:rsidRDefault="00DB6DB0" w:rsidP="00DB6DB0">
      <w:pPr>
        <w:pStyle w:val="a4"/>
        <w:widowControl w:val="0"/>
        <w:numPr>
          <w:ilvl w:val="3"/>
          <w:numId w:val="6"/>
        </w:numPr>
        <w:tabs>
          <w:tab w:val="left" w:pos="1235"/>
        </w:tabs>
        <w:autoSpaceDE w:val="0"/>
        <w:autoSpaceDN w:val="0"/>
        <w:spacing w:after="0" w:line="242" w:lineRule="auto"/>
        <w:ind w:right="288" w:firstLine="77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уровень умения находить требующуюся информацию, изучать ее и применять на практике;</w:t>
      </w:r>
    </w:p>
    <w:p w:rsidR="00DB6DB0" w:rsidRPr="00DB6DB0" w:rsidRDefault="00DB6DB0" w:rsidP="00DB6DB0">
      <w:pPr>
        <w:pStyle w:val="a4"/>
        <w:widowControl w:val="0"/>
        <w:numPr>
          <w:ilvl w:val="3"/>
          <w:numId w:val="6"/>
        </w:numPr>
        <w:tabs>
          <w:tab w:val="left" w:pos="1084"/>
        </w:tabs>
        <w:autoSpaceDE w:val="0"/>
        <w:autoSpaceDN w:val="0"/>
        <w:spacing w:after="0" w:line="317" w:lineRule="exact"/>
        <w:ind w:left="1084" w:hanging="162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обоснованность</w:t>
      </w:r>
      <w:r w:rsidRPr="00DB6D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четкость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изложения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материала;</w:t>
      </w:r>
    </w:p>
    <w:p w:rsidR="00DB6DB0" w:rsidRPr="00DB6DB0" w:rsidRDefault="00DB6DB0" w:rsidP="00DB6DB0">
      <w:pPr>
        <w:pStyle w:val="a4"/>
        <w:widowControl w:val="0"/>
        <w:numPr>
          <w:ilvl w:val="3"/>
          <w:numId w:val="6"/>
        </w:numPr>
        <w:tabs>
          <w:tab w:val="left" w:pos="1087"/>
        </w:tabs>
        <w:autoSpaceDE w:val="0"/>
        <w:autoSpaceDN w:val="0"/>
        <w:spacing w:after="0" w:line="240" w:lineRule="auto"/>
        <w:ind w:left="1087"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уровень</w:t>
      </w:r>
      <w:r w:rsidRPr="00DB6D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умения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ориентироваться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потоке</w:t>
      </w:r>
      <w:r w:rsidRPr="00DB6D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информации,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выделять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главное;</w:t>
      </w:r>
    </w:p>
    <w:p w:rsidR="00DB6DB0" w:rsidRPr="00DB6DB0" w:rsidRDefault="00DB6DB0" w:rsidP="00DB6DB0">
      <w:pPr>
        <w:pStyle w:val="a4"/>
        <w:widowControl w:val="0"/>
        <w:numPr>
          <w:ilvl w:val="3"/>
          <w:numId w:val="6"/>
        </w:numPr>
        <w:tabs>
          <w:tab w:val="left" w:pos="1084"/>
        </w:tabs>
        <w:autoSpaceDE w:val="0"/>
        <w:autoSpaceDN w:val="0"/>
        <w:spacing w:after="0" w:line="322" w:lineRule="exact"/>
        <w:ind w:left="1084" w:hanging="162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оформление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материала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соответствии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требованиями;</w:t>
      </w:r>
    </w:p>
    <w:p w:rsidR="00DB6DB0" w:rsidRPr="00DB6DB0" w:rsidRDefault="00DB6DB0" w:rsidP="00DB6DB0">
      <w:pPr>
        <w:pStyle w:val="a4"/>
        <w:widowControl w:val="0"/>
        <w:numPr>
          <w:ilvl w:val="3"/>
          <w:numId w:val="6"/>
        </w:numPr>
        <w:tabs>
          <w:tab w:val="left" w:pos="1087"/>
        </w:tabs>
        <w:autoSpaceDE w:val="0"/>
        <w:autoSpaceDN w:val="0"/>
        <w:spacing w:after="0" w:line="322" w:lineRule="exact"/>
        <w:ind w:left="1087" w:hanging="165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уровень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умения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четко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сформулировать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проблему,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предложив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ее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решение,</w:t>
      </w:r>
    </w:p>
    <w:p w:rsidR="00DB6DB0" w:rsidRPr="00DB6DB0" w:rsidRDefault="00DB6DB0" w:rsidP="00DB6DB0">
      <w:pPr>
        <w:pStyle w:val="a4"/>
        <w:widowControl w:val="0"/>
        <w:numPr>
          <w:ilvl w:val="3"/>
          <w:numId w:val="6"/>
        </w:numPr>
        <w:tabs>
          <w:tab w:val="left" w:pos="1084"/>
        </w:tabs>
        <w:autoSpaceDE w:val="0"/>
        <w:autoSpaceDN w:val="0"/>
        <w:spacing w:after="0" w:line="240" w:lineRule="auto"/>
        <w:ind w:left="1084" w:hanging="162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критически</w:t>
      </w:r>
      <w:r w:rsidRPr="00DB6D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оценить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решение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</w:t>
      </w:r>
      <w:r w:rsidRPr="00DB6D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его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последствия;</w:t>
      </w:r>
    </w:p>
    <w:p w:rsidR="00DB6DB0" w:rsidRPr="00DB6DB0" w:rsidRDefault="00DB6DB0" w:rsidP="00DB6DB0">
      <w:pPr>
        <w:pStyle w:val="a4"/>
        <w:widowControl w:val="0"/>
        <w:numPr>
          <w:ilvl w:val="3"/>
          <w:numId w:val="6"/>
        </w:numPr>
        <w:tabs>
          <w:tab w:val="left" w:pos="1281"/>
        </w:tabs>
        <w:autoSpaceDE w:val="0"/>
        <w:autoSpaceDN w:val="0"/>
        <w:spacing w:before="2" w:after="0" w:line="240" w:lineRule="auto"/>
        <w:ind w:right="286" w:firstLine="77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уровень умения сформулировать собственную позицию, оценку и аргументировать ее.</w:t>
      </w:r>
    </w:p>
    <w:p w:rsidR="00DB6DB0" w:rsidRPr="00DB6DB0" w:rsidRDefault="00DB6DB0" w:rsidP="00DB6DB0">
      <w:pPr>
        <w:ind w:left="144" w:right="27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Контроль результатов внеаудиторной самостоятельной работы студентов может осуществляться в пределах времени, отведенного на обязательные учебные занятия и внеаудиторную самостоятельную работу студентов, может проходить в письменной, устной или смешанной форме, с представлением продукта творческой деятельности студента. Самостоятельная работа по изучению ОГСЭ.05 «Русский язык и культура речи</w:t>
      </w:r>
      <w:r w:rsidRPr="00DB6DB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DB6DB0">
        <w:rPr>
          <w:rFonts w:ascii="Times New Roman" w:hAnsi="Times New Roman" w:cs="Times New Roman"/>
          <w:sz w:val="24"/>
          <w:szCs w:val="24"/>
        </w:rPr>
        <w:t xml:space="preserve">способствует формированию у студентов, следующих </w:t>
      </w:r>
      <w:r w:rsidRPr="00DB6DB0">
        <w:rPr>
          <w:rFonts w:ascii="Times New Roman" w:hAnsi="Times New Roman" w:cs="Times New Roman"/>
          <w:b/>
          <w:sz w:val="24"/>
          <w:szCs w:val="24"/>
        </w:rPr>
        <w:t>общих (ОК) компетенций:</w:t>
      </w:r>
    </w:p>
    <w:p w:rsidR="00DB6DB0" w:rsidRPr="00DB6DB0" w:rsidRDefault="00DB6DB0" w:rsidP="00DB6DB0">
      <w:pPr>
        <w:spacing w:before="2" w:line="237" w:lineRule="auto"/>
        <w:ind w:left="144" w:right="277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b/>
          <w:sz w:val="24"/>
          <w:szCs w:val="24"/>
        </w:rPr>
        <w:t xml:space="preserve">ОК 1. </w:t>
      </w:r>
      <w:r w:rsidRPr="00DB6DB0">
        <w:rPr>
          <w:rFonts w:ascii="Times New Roman" w:hAnsi="Times New Roman" w:cs="Times New Roman"/>
          <w:sz w:val="24"/>
          <w:szCs w:val="24"/>
        </w:rPr>
        <w:t>Понимать сущность и социальную значимость своей будущей профессии, проявлять к ней устойчивый интерес.</w:t>
      </w:r>
    </w:p>
    <w:p w:rsidR="00DB6DB0" w:rsidRPr="00DB6DB0" w:rsidRDefault="00DB6DB0" w:rsidP="00DB6DB0">
      <w:pPr>
        <w:spacing w:before="61"/>
        <w:ind w:left="144" w:right="289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b/>
          <w:sz w:val="24"/>
          <w:szCs w:val="24"/>
        </w:rPr>
        <w:t xml:space="preserve">ОК 2. </w:t>
      </w:r>
      <w:r w:rsidRPr="00DB6DB0">
        <w:rPr>
          <w:rFonts w:ascii="Times New Roman" w:hAnsi="Times New Roman" w:cs="Times New Roman"/>
          <w:sz w:val="24"/>
          <w:szCs w:val="24"/>
        </w:rPr>
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качество.</w:t>
      </w:r>
    </w:p>
    <w:p w:rsidR="00DB6DB0" w:rsidRPr="00DB6DB0" w:rsidRDefault="00DB6DB0" w:rsidP="00DB6DB0">
      <w:pPr>
        <w:spacing w:before="50" w:line="237" w:lineRule="auto"/>
        <w:ind w:left="144" w:right="289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b/>
          <w:sz w:val="24"/>
          <w:szCs w:val="24"/>
        </w:rPr>
        <w:t>ОК</w:t>
      </w:r>
      <w:r w:rsidRPr="00DB6DB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b/>
          <w:sz w:val="24"/>
          <w:szCs w:val="24"/>
        </w:rPr>
        <w:t>З.</w:t>
      </w:r>
      <w:r w:rsidRPr="00DB6DB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Принимать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решения</w:t>
      </w:r>
      <w:r w:rsidRPr="00DB6D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стандартных</w:t>
      </w:r>
      <w:r w:rsidRPr="00DB6D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</w:t>
      </w:r>
      <w:r w:rsidRPr="00DB6D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нестандартных</w:t>
      </w:r>
      <w:r w:rsidRPr="00DB6D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ситуациях</w:t>
      </w:r>
      <w:r w:rsidRPr="00DB6D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</w:t>
      </w:r>
      <w:r w:rsidRPr="00DB6D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нести</w:t>
      </w:r>
      <w:r w:rsidRPr="00DB6D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за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 xml:space="preserve">них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ответственность.</w:t>
      </w:r>
    </w:p>
    <w:p w:rsidR="00DB6DB0" w:rsidRPr="00DB6DB0" w:rsidRDefault="00DB6DB0" w:rsidP="00DB6DB0">
      <w:pPr>
        <w:spacing w:before="51"/>
        <w:ind w:left="144" w:right="285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b/>
          <w:sz w:val="24"/>
          <w:szCs w:val="24"/>
        </w:rPr>
        <w:t xml:space="preserve">ОК 4. </w:t>
      </w:r>
      <w:r w:rsidRPr="00DB6DB0">
        <w:rPr>
          <w:rFonts w:ascii="Times New Roman" w:hAnsi="Times New Roman" w:cs="Times New Roman"/>
          <w:sz w:val="24"/>
          <w:szCs w:val="24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B6DB0" w:rsidRPr="00DB6DB0" w:rsidRDefault="00DB6DB0" w:rsidP="00DB6DB0">
      <w:pPr>
        <w:spacing w:before="49" w:line="237" w:lineRule="auto"/>
        <w:ind w:left="144" w:right="28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b/>
          <w:sz w:val="24"/>
          <w:szCs w:val="24"/>
        </w:rPr>
        <w:t xml:space="preserve">ОК 5. </w:t>
      </w:r>
      <w:r w:rsidRPr="00DB6DB0">
        <w:rPr>
          <w:rFonts w:ascii="Times New Roman" w:hAnsi="Times New Roman" w:cs="Times New Roman"/>
          <w:sz w:val="24"/>
          <w:szCs w:val="24"/>
        </w:rPr>
        <w:t>Использовать информационно-коммуникационные технологии в профессиональной деятельности.</w:t>
      </w:r>
    </w:p>
    <w:p w:rsidR="00DB6DB0" w:rsidRPr="00DB6DB0" w:rsidRDefault="00DB6DB0" w:rsidP="00DB6DB0">
      <w:pPr>
        <w:spacing w:before="54" w:line="237" w:lineRule="auto"/>
        <w:ind w:left="144" w:right="283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b/>
          <w:sz w:val="24"/>
          <w:szCs w:val="24"/>
        </w:rPr>
        <w:t xml:space="preserve">ОК 6. </w:t>
      </w:r>
      <w:r w:rsidRPr="00DB6DB0">
        <w:rPr>
          <w:rFonts w:ascii="Times New Roman" w:hAnsi="Times New Roman" w:cs="Times New Roman"/>
          <w:sz w:val="24"/>
          <w:szCs w:val="24"/>
        </w:rPr>
        <w:t>Работать в коллективе и команде, эффективно общаться с коллегами, руководством, потребителями.</w:t>
      </w:r>
    </w:p>
    <w:p w:rsidR="00DB6DB0" w:rsidRPr="00DB6DB0" w:rsidRDefault="00DB6DB0" w:rsidP="00DB6DB0">
      <w:pPr>
        <w:spacing w:before="54" w:line="237" w:lineRule="auto"/>
        <w:ind w:left="144" w:right="284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ОК 7. </w:t>
      </w:r>
      <w:r w:rsidRPr="00DB6DB0">
        <w:rPr>
          <w:rFonts w:ascii="Times New Roman" w:hAnsi="Times New Roman" w:cs="Times New Roman"/>
          <w:sz w:val="24"/>
          <w:szCs w:val="24"/>
        </w:rPr>
        <w:t>Брать на себя ответственность за работу членов команды (подчиненных), результат выполнения заданий.</w:t>
      </w:r>
    </w:p>
    <w:p w:rsidR="00DB6DB0" w:rsidRPr="00DB6DB0" w:rsidRDefault="00DB6DB0" w:rsidP="00DB6DB0">
      <w:pPr>
        <w:spacing w:before="51"/>
        <w:ind w:left="144" w:right="287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b/>
          <w:sz w:val="24"/>
          <w:szCs w:val="24"/>
        </w:rPr>
        <w:t xml:space="preserve">ОК 8. </w:t>
      </w:r>
      <w:r w:rsidRPr="00DB6DB0">
        <w:rPr>
          <w:rFonts w:ascii="Times New Roman" w:hAnsi="Times New Roman" w:cs="Times New Roman"/>
          <w:sz w:val="24"/>
          <w:szCs w:val="24"/>
        </w:rPr>
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квалификации.</w:t>
      </w:r>
    </w:p>
    <w:p w:rsidR="00DB6DB0" w:rsidRPr="00DB6DB0" w:rsidRDefault="00DB6DB0" w:rsidP="00DB6DB0">
      <w:pPr>
        <w:spacing w:before="47"/>
        <w:ind w:left="144" w:right="285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b/>
          <w:sz w:val="24"/>
          <w:szCs w:val="24"/>
        </w:rPr>
        <w:t xml:space="preserve">ОК 9. </w:t>
      </w:r>
      <w:r w:rsidRPr="00DB6DB0">
        <w:rPr>
          <w:rFonts w:ascii="Times New Roman" w:hAnsi="Times New Roman" w:cs="Times New Roman"/>
          <w:sz w:val="24"/>
          <w:szCs w:val="24"/>
        </w:rPr>
        <w:t xml:space="preserve">Ориентироваться в условиях частой смены технологий в профессиональной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деятельности.</w:t>
      </w:r>
    </w:p>
    <w:p w:rsidR="00DB6DB0" w:rsidRPr="00DB6DB0" w:rsidRDefault="00DB6DB0" w:rsidP="00DB6DB0">
      <w:pPr>
        <w:pStyle w:val="11"/>
        <w:spacing w:line="242" w:lineRule="auto"/>
        <w:ind w:firstLine="708"/>
        <w:rPr>
          <w:sz w:val="24"/>
          <w:szCs w:val="24"/>
        </w:rPr>
      </w:pPr>
      <w:r w:rsidRPr="00DB6DB0">
        <w:rPr>
          <w:sz w:val="24"/>
          <w:szCs w:val="24"/>
        </w:rPr>
        <w:t xml:space="preserve">Рекомендации для обучающихся по выработке навыков самостоятельной </w:t>
      </w:r>
      <w:r w:rsidRPr="00DB6DB0">
        <w:rPr>
          <w:spacing w:val="-2"/>
          <w:sz w:val="24"/>
          <w:szCs w:val="24"/>
        </w:rPr>
        <w:t>работы</w:t>
      </w:r>
    </w:p>
    <w:p w:rsidR="00DB6DB0" w:rsidRPr="00DB6DB0" w:rsidRDefault="00DB6DB0" w:rsidP="00DB6DB0">
      <w:pPr>
        <w:pStyle w:val="a4"/>
        <w:widowControl w:val="0"/>
        <w:numPr>
          <w:ilvl w:val="4"/>
          <w:numId w:val="6"/>
        </w:numPr>
        <w:tabs>
          <w:tab w:val="left" w:pos="1572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Слушать,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записывать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</w:t>
      </w:r>
      <w:r w:rsidRPr="00DB6DB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запоминать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лекцию.</w:t>
      </w:r>
    </w:p>
    <w:p w:rsidR="00DB6DB0" w:rsidRPr="00DB6DB0" w:rsidRDefault="00DB6DB0" w:rsidP="00DB6DB0">
      <w:pPr>
        <w:pStyle w:val="a4"/>
        <w:widowControl w:val="0"/>
        <w:numPr>
          <w:ilvl w:val="4"/>
          <w:numId w:val="6"/>
        </w:numPr>
        <w:tabs>
          <w:tab w:val="left" w:pos="1572"/>
        </w:tabs>
        <w:autoSpaceDE w:val="0"/>
        <w:autoSpaceDN w:val="0"/>
        <w:spacing w:before="45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Внимательно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читать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план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выполнения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работы.</w:t>
      </w:r>
    </w:p>
    <w:p w:rsidR="00DB6DB0" w:rsidRPr="00DB6DB0" w:rsidRDefault="00DB6DB0" w:rsidP="00DB6DB0">
      <w:pPr>
        <w:pStyle w:val="a4"/>
        <w:widowControl w:val="0"/>
        <w:numPr>
          <w:ilvl w:val="4"/>
          <w:numId w:val="6"/>
        </w:numPr>
        <w:tabs>
          <w:tab w:val="left" w:pos="1572"/>
        </w:tabs>
        <w:autoSpaceDE w:val="0"/>
        <w:autoSpaceDN w:val="0"/>
        <w:spacing w:before="49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Выбрать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свой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уровень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подготовки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задания.</w:t>
      </w:r>
    </w:p>
    <w:p w:rsidR="00DB6DB0" w:rsidRPr="00DB6DB0" w:rsidRDefault="00DB6DB0" w:rsidP="00DB6DB0">
      <w:pPr>
        <w:pStyle w:val="a4"/>
        <w:widowControl w:val="0"/>
        <w:numPr>
          <w:ilvl w:val="4"/>
          <w:numId w:val="6"/>
        </w:numPr>
        <w:tabs>
          <w:tab w:val="left" w:pos="1572"/>
        </w:tabs>
        <w:autoSpaceDE w:val="0"/>
        <w:autoSpaceDN w:val="0"/>
        <w:spacing w:before="48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Обращать</w:t>
      </w:r>
      <w:r w:rsidRPr="00DB6D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внимание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на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рекомендуемую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литературу.</w:t>
      </w:r>
    </w:p>
    <w:p w:rsidR="00DB6DB0" w:rsidRPr="00DB6DB0" w:rsidRDefault="00DB6DB0" w:rsidP="00DB6DB0">
      <w:pPr>
        <w:pStyle w:val="a4"/>
        <w:widowControl w:val="0"/>
        <w:numPr>
          <w:ilvl w:val="4"/>
          <w:numId w:val="6"/>
        </w:numPr>
        <w:tabs>
          <w:tab w:val="left" w:pos="1572"/>
          <w:tab w:val="left" w:pos="2157"/>
          <w:tab w:val="left" w:pos="3390"/>
          <w:tab w:val="left" w:pos="5051"/>
          <w:tab w:val="left" w:pos="6447"/>
          <w:tab w:val="left" w:pos="7049"/>
          <w:tab w:val="left" w:pos="8255"/>
          <w:tab w:val="left" w:pos="9622"/>
        </w:tabs>
        <w:autoSpaceDE w:val="0"/>
        <w:autoSpaceDN w:val="0"/>
        <w:spacing w:before="46" w:after="0" w:line="273" w:lineRule="auto"/>
        <w:ind w:right="289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pacing w:val="-6"/>
          <w:sz w:val="24"/>
          <w:szCs w:val="24"/>
        </w:rPr>
        <w:t>Из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перечня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литературы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выбирать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>ту,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которая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наиболее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 xml:space="preserve">полно </w:t>
      </w:r>
      <w:r w:rsidRPr="00DB6DB0">
        <w:rPr>
          <w:rFonts w:ascii="Times New Roman" w:hAnsi="Times New Roman" w:cs="Times New Roman"/>
          <w:sz w:val="24"/>
          <w:szCs w:val="24"/>
        </w:rPr>
        <w:t>раскрывает вопрос задания.</w:t>
      </w:r>
    </w:p>
    <w:p w:rsidR="00DB6DB0" w:rsidRPr="00DB6DB0" w:rsidRDefault="00DB6DB0" w:rsidP="00DB6DB0">
      <w:pPr>
        <w:pStyle w:val="a4"/>
        <w:widowControl w:val="0"/>
        <w:numPr>
          <w:ilvl w:val="4"/>
          <w:numId w:val="6"/>
        </w:numPr>
        <w:tabs>
          <w:tab w:val="left" w:pos="1572"/>
        </w:tabs>
        <w:autoSpaceDE w:val="0"/>
        <w:autoSpaceDN w:val="0"/>
        <w:spacing w:before="2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Учиться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кратко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излагать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свои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мысли.</w:t>
      </w:r>
    </w:p>
    <w:p w:rsidR="00DB6DB0" w:rsidRPr="00DB6DB0" w:rsidRDefault="00DB6DB0" w:rsidP="00DB6DB0">
      <w:pPr>
        <w:pStyle w:val="a4"/>
        <w:widowControl w:val="0"/>
        <w:numPr>
          <w:ilvl w:val="4"/>
          <w:numId w:val="6"/>
        </w:numPr>
        <w:tabs>
          <w:tab w:val="left" w:pos="1572"/>
        </w:tabs>
        <w:autoSpaceDE w:val="0"/>
        <w:autoSpaceDN w:val="0"/>
        <w:spacing w:before="49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Использовать</w:t>
      </w:r>
      <w:r w:rsidRPr="00DB6D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общие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правила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написания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конспекта.</w:t>
      </w:r>
    </w:p>
    <w:p w:rsidR="00DB6DB0" w:rsidRPr="00DB6DB0" w:rsidRDefault="00DB6DB0" w:rsidP="00DB6DB0">
      <w:pPr>
        <w:pStyle w:val="a4"/>
        <w:widowControl w:val="0"/>
        <w:numPr>
          <w:ilvl w:val="4"/>
          <w:numId w:val="6"/>
        </w:numPr>
        <w:tabs>
          <w:tab w:val="left" w:pos="1572"/>
        </w:tabs>
        <w:autoSpaceDE w:val="0"/>
        <w:autoSpaceDN w:val="0"/>
        <w:spacing w:before="48" w:after="0" w:line="273" w:lineRule="auto"/>
        <w:ind w:right="287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Оценивать,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насколько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правильно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понято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содержание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материала,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для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этого придумать вопрос, направленный на уяснение материала.</w:t>
      </w:r>
    </w:p>
    <w:p w:rsidR="00DB6DB0" w:rsidRPr="00DB6DB0" w:rsidRDefault="00DB6DB0" w:rsidP="00DB6DB0">
      <w:pPr>
        <w:pStyle w:val="a4"/>
        <w:widowControl w:val="0"/>
        <w:numPr>
          <w:ilvl w:val="4"/>
          <w:numId w:val="6"/>
        </w:numPr>
        <w:tabs>
          <w:tab w:val="left" w:pos="1572"/>
        </w:tabs>
        <w:autoSpaceDE w:val="0"/>
        <w:autoSpaceDN w:val="0"/>
        <w:spacing w:before="3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Обращать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внимание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на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достижение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основной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цели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работы.</w:t>
      </w:r>
    </w:p>
    <w:p w:rsidR="00DB6DB0" w:rsidRDefault="00DB6DB0" w:rsidP="00DB6D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DB0" w:rsidRPr="00DB6DB0" w:rsidRDefault="00DB6DB0" w:rsidP="00DB6DB0">
      <w:pPr>
        <w:tabs>
          <w:tab w:val="left" w:pos="8189"/>
        </w:tabs>
        <w:spacing w:line="280" w:lineRule="auto"/>
        <w:ind w:left="852" w:right="288" w:hanging="32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b/>
          <w:sz w:val="24"/>
          <w:szCs w:val="24"/>
        </w:rPr>
        <w:t>Методические рекомендации по работе над подготовкой презентаций Цель:</w:t>
      </w:r>
      <w:r w:rsidRPr="00DB6DB0">
        <w:rPr>
          <w:rFonts w:ascii="Times New Roman" w:hAnsi="Times New Roman" w:cs="Times New Roman"/>
          <w:b/>
          <w:spacing w:val="7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развитие</w:t>
      </w:r>
      <w:r w:rsidRPr="00DB6DB0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познавательных</w:t>
      </w:r>
      <w:r w:rsidRPr="00DB6DB0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способностей</w:t>
      </w:r>
      <w:r w:rsidRPr="00DB6DB0">
        <w:rPr>
          <w:rFonts w:ascii="Times New Roman" w:hAnsi="Times New Roman" w:cs="Times New Roman"/>
          <w:spacing w:val="77"/>
          <w:sz w:val="24"/>
          <w:szCs w:val="24"/>
        </w:rPr>
        <w:t xml:space="preserve">  </w:t>
      </w:r>
      <w:r w:rsidRPr="00DB6DB0">
        <w:rPr>
          <w:rFonts w:ascii="Times New Roman" w:hAnsi="Times New Roman" w:cs="Times New Roman"/>
          <w:sz w:val="24"/>
          <w:szCs w:val="24"/>
        </w:rPr>
        <w:t>и</w:t>
      </w:r>
      <w:r w:rsidRPr="00DB6DB0">
        <w:rPr>
          <w:rFonts w:ascii="Times New Roman" w:hAnsi="Times New Roman" w:cs="Times New Roman"/>
          <w:spacing w:val="77"/>
          <w:sz w:val="24"/>
          <w:szCs w:val="24"/>
        </w:rPr>
        <w:t xml:space="preserve">  </w:t>
      </w:r>
      <w:r w:rsidRPr="00DB6DB0">
        <w:rPr>
          <w:rFonts w:ascii="Times New Roman" w:hAnsi="Times New Roman" w:cs="Times New Roman"/>
          <w:sz w:val="24"/>
          <w:szCs w:val="24"/>
        </w:rPr>
        <w:t>активности</w:t>
      </w:r>
      <w:r w:rsidRPr="00DB6DB0">
        <w:rPr>
          <w:rFonts w:ascii="Times New Roman" w:hAnsi="Times New Roman" w:cs="Times New Roman"/>
          <w:spacing w:val="78"/>
          <w:sz w:val="24"/>
          <w:szCs w:val="24"/>
        </w:rPr>
        <w:t xml:space="preserve"> 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студентов:</w:t>
      </w:r>
    </w:p>
    <w:p w:rsidR="00DB6DB0" w:rsidRPr="00DB6DB0" w:rsidRDefault="00DB6DB0" w:rsidP="00DB6DB0">
      <w:pPr>
        <w:tabs>
          <w:tab w:val="left" w:pos="8189"/>
        </w:tabs>
        <w:spacing w:line="267" w:lineRule="exact"/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творческой</w:t>
      </w:r>
      <w:r w:rsidRPr="00DB6D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инициативы,</w:t>
      </w:r>
      <w:r w:rsidRPr="00DB6D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самостоятельности,</w:t>
      </w:r>
      <w:r w:rsidRPr="00DB6D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ответственности,</w:t>
      </w:r>
      <w:r w:rsidRPr="00DB6D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организованности.</w:t>
      </w:r>
    </w:p>
    <w:p w:rsidR="00DB6DB0" w:rsidRPr="00DB6DB0" w:rsidRDefault="00DB6DB0" w:rsidP="00DB6DB0">
      <w:pPr>
        <w:pStyle w:val="11"/>
        <w:tabs>
          <w:tab w:val="left" w:pos="8189"/>
        </w:tabs>
        <w:spacing w:before="64" w:line="319" w:lineRule="exact"/>
        <w:ind w:left="852"/>
        <w:jc w:val="both"/>
        <w:rPr>
          <w:sz w:val="24"/>
          <w:szCs w:val="24"/>
        </w:rPr>
      </w:pPr>
      <w:r w:rsidRPr="00DB6DB0">
        <w:rPr>
          <w:sz w:val="24"/>
          <w:szCs w:val="24"/>
        </w:rPr>
        <w:t>По</w:t>
      </w:r>
      <w:r w:rsidRPr="00DB6DB0">
        <w:rPr>
          <w:spacing w:val="-7"/>
          <w:sz w:val="24"/>
          <w:szCs w:val="24"/>
        </w:rPr>
        <w:t xml:space="preserve"> </w:t>
      </w:r>
      <w:r w:rsidRPr="00DB6DB0">
        <w:rPr>
          <w:sz w:val="24"/>
          <w:szCs w:val="24"/>
        </w:rPr>
        <w:t>итогам</w:t>
      </w:r>
      <w:r w:rsidRPr="00DB6DB0">
        <w:rPr>
          <w:spacing w:val="-6"/>
          <w:sz w:val="24"/>
          <w:szCs w:val="24"/>
        </w:rPr>
        <w:t xml:space="preserve"> </w:t>
      </w:r>
      <w:r w:rsidRPr="00DB6DB0">
        <w:rPr>
          <w:sz w:val="24"/>
          <w:szCs w:val="24"/>
        </w:rPr>
        <w:t>выполнения</w:t>
      </w:r>
      <w:r w:rsidRPr="00DB6DB0">
        <w:rPr>
          <w:spacing w:val="-8"/>
          <w:sz w:val="24"/>
          <w:szCs w:val="24"/>
        </w:rPr>
        <w:t xml:space="preserve"> </w:t>
      </w:r>
      <w:r w:rsidRPr="00DB6DB0">
        <w:rPr>
          <w:sz w:val="24"/>
          <w:szCs w:val="24"/>
        </w:rPr>
        <w:t>обучающийся</w:t>
      </w:r>
      <w:r w:rsidRPr="00DB6DB0">
        <w:rPr>
          <w:spacing w:val="-7"/>
          <w:sz w:val="24"/>
          <w:szCs w:val="24"/>
        </w:rPr>
        <w:t xml:space="preserve"> </w:t>
      </w:r>
      <w:r w:rsidRPr="00DB6DB0">
        <w:rPr>
          <w:sz w:val="24"/>
          <w:szCs w:val="24"/>
        </w:rPr>
        <w:t>должен</w:t>
      </w:r>
      <w:r w:rsidRPr="00DB6DB0">
        <w:rPr>
          <w:spacing w:val="-7"/>
          <w:sz w:val="24"/>
          <w:szCs w:val="24"/>
        </w:rPr>
        <w:t xml:space="preserve"> </w:t>
      </w:r>
      <w:r w:rsidRPr="00DB6DB0">
        <w:rPr>
          <w:spacing w:val="-2"/>
          <w:sz w:val="24"/>
          <w:szCs w:val="24"/>
        </w:rPr>
        <w:t>представить:</w:t>
      </w:r>
    </w:p>
    <w:p w:rsidR="00DB6DB0" w:rsidRPr="00DB6DB0" w:rsidRDefault="00DB6DB0" w:rsidP="00DB6DB0">
      <w:pPr>
        <w:tabs>
          <w:tab w:val="left" w:pos="8189"/>
        </w:tabs>
        <w:ind w:left="144" w:right="277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готовую презентацию на выбранную тему в электронном варианте. Презентация составлена с учетом следующих требований: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3"/>
        </w:numPr>
        <w:tabs>
          <w:tab w:val="left" w:pos="429"/>
          <w:tab w:val="left" w:pos="8189"/>
        </w:tabs>
        <w:autoSpaceDE w:val="0"/>
        <w:autoSpaceDN w:val="0"/>
        <w:spacing w:before="59" w:after="0" w:line="240" w:lineRule="auto"/>
        <w:ind w:right="28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презентация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3"/>
        </w:numPr>
        <w:tabs>
          <w:tab w:val="left" w:pos="313"/>
          <w:tab w:val="left" w:pos="8189"/>
        </w:tabs>
        <w:autoSpaceDE w:val="0"/>
        <w:autoSpaceDN w:val="0"/>
        <w:spacing w:before="59" w:after="0" w:line="240" w:lineRule="auto"/>
        <w:ind w:righ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 xml:space="preserve">количество слайдов соответствует содержанию и продолжительности выступления (например, для 5-минутного выступления рекомендуется использовать не более 10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слайдов).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3"/>
        </w:numPr>
        <w:tabs>
          <w:tab w:val="left" w:pos="366"/>
          <w:tab w:val="left" w:pos="8189"/>
        </w:tabs>
        <w:autoSpaceDE w:val="0"/>
        <w:autoSpaceDN w:val="0"/>
        <w:spacing w:before="62" w:after="0" w:line="240" w:lineRule="auto"/>
        <w:ind w:righ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на первом слайде обязательно представляется тема выступления и сведения об авторах. Следующие слайды можно подготовить, используя две различные стратегии их подготовки:</w:t>
      </w:r>
    </w:p>
    <w:p w:rsidR="00DB6DB0" w:rsidRPr="00DB6DB0" w:rsidRDefault="00DB6DB0" w:rsidP="00DB6DB0">
      <w:pPr>
        <w:tabs>
          <w:tab w:val="left" w:pos="8189"/>
        </w:tabs>
        <w:spacing w:before="59"/>
        <w:ind w:left="144" w:right="285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i/>
          <w:sz w:val="24"/>
          <w:szCs w:val="24"/>
          <w:u w:val="single"/>
        </w:rPr>
        <w:t>1 стратегия</w:t>
      </w:r>
      <w:r w:rsidRPr="00DB6DB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DB6DB0">
        <w:rPr>
          <w:rFonts w:ascii="Times New Roman" w:hAnsi="Times New Roman" w:cs="Times New Roman"/>
          <w:sz w:val="24"/>
          <w:szCs w:val="24"/>
        </w:rPr>
        <w:t>на слайды выносится опорный конспект выступления и ключевые слова с тем, чтобы пользоваться ими как планом для выступления. В этом случае к слайдам предъявляются следующие требования: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3"/>
        </w:numPr>
        <w:tabs>
          <w:tab w:val="left" w:pos="306"/>
          <w:tab w:val="left" w:pos="8189"/>
        </w:tabs>
        <w:autoSpaceDE w:val="0"/>
        <w:autoSpaceDN w:val="0"/>
        <w:spacing w:before="59" w:after="0" w:line="240" w:lineRule="auto"/>
        <w:ind w:left="306" w:hanging="1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объем</w:t>
      </w:r>
      <w:r w:rsidRPr="00DB6D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текста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на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слайде –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не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больше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7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строк;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3"/>
        </w:numPr>
        <w:tabs>
          <w:tab w:val="left" w:pos="306"/>
          <w:tab w:val="left" w:pos="8189"/>
        </w:tabs>
        <w:autoSpaceDE w:val="0"/>
        <w:autoSpaceDN w:val="0"/>
        <w:spacing w:before="62" w:after="0" w:line="240" w:lineRule="auto"/>
        <w:ind w:left="306" w:hanging="1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маркированный/нумерованный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список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содержит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не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более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7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элементов;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3"/>
        </w:numPr>
        <w:tabs>
          <w:tab w:val="left" w:pos="347"/>
          <w:tab w:val="left" w:pos="8189"/>
        </w:tabs>
        <w:autoSpaceDE w:val="0"/>
        <w:autoSpaceDN w:val="0"/>
        <w:spacing w:before="60" w:after="0" w:line="240" w:lineRule="auto"/>
        <w:ind w:right="28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 xml:space="preserve">отсутствуют знаки пунктуации в конце строк в маркированных и нумерованных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списках;</w:t>
      </w:r>
    </w:p>
    <w:p w:rsidR="00DB6DB0" w:rsidRPr="00DB6DB0" w:rsidRDefault="00DB6DB0" w:rsidP="00DB6DB0">
      <w:pPr>
        <w:tabs>
          <w:tab w:val="left" w:pos="8189"/>
        </w:tabs>
        <w:spacing w:before="59"/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-значимая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информация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выделяется</w:t>
      </w:r>
      <w:r w:rsidRPr="00DB6D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помощью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цвета,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кегля,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эффектов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анимации.</w:t>
      </w:r>
    </w:p>
    <w:p w:rsidR="00DB6DB0" w:rsidRPr="00DB6DB0" w:rsidRDefault="00DB6DB0" w:rsidP="00DB6DB0">
      <w:pPr>
        <w:tabs>
          <w:tab w:val="left" w:pos="8189"/>
        </w:tabs>
        <w:jc w:val="both"/>
        <w:rPr>
          <w:rFonts w:ascii="Times New Roman" w:hAnsi="Times New Roman" w:cs="Times New Roman"/>
          <w:sz w:val="24"/>
          <w:szCs w:val="24"/>
        </w:rPr>
        <w:sectPr w:rsidR="00DB6DB0" w:rsidRPr="00DB6DB0">
          <w:pgSz w:w="11910" w:h="16840"/>
          <w:pgMar w:top="480" w:right="566" w:bottom="1240" w:left="708" w:header="0" w:footer="1007" w:gutter="0"/>
          <w:cols w:space="720"/>
        </w:sectPr>
      </w:pPr>
    </w:p>
    <w:p w:rsidR="00DB6DB0" w:rsidRPr="00DB6DB0" w:rsidRDefault="00DB6DB0" w:rsidP="00DB6DB0">
      <w:pPr>
        <w:pStyle w:val="a4"/>
        <w:widowControl w:val="0"/>
        <w:numPr>
          <w:ilvl w:val="0"/>
          <w:numId w:val="13"/>
        </w:numPr>
        <w:tabs>
          <w:tab w:val="left" w:pos="306"/>
          <w:tab w:val="left" w:pos="1824"/>
          <w:tab w:val="left" w:pos="2207"/>
          <w:tab w:val="left" w:pos="2964"/>
          <w:tab w:val="left" w:pos="4218"/>
          <w:tab w:val="left" w:pos="5483"/>
          <w:tab w:val="left" w:pos="6922"/>
          <w:tab w:val="left" w:pos="7308"/>
          <w:tab w:val="left" w:pos="8189"/>
          <w:tab w:val="left" w:pos="9116"/>
        </w:tabs>
        <w:autoSpaceDE w:val="0"/>
        <w:autoSpaceDN w:val="0"/>
        <w:spacing w:before="61" w:after="0" w:line="264" w:lineRule="auto"/>
        <w:ind w:right="28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lastRenderedPageBreak/>
        <w:t xml:space="preserve">особо внимательно необходимо проверить текст на отсутствие ошибок и опечаток. </w:t>
      </w:r>
      <w:r w:rsidRPr="00DB6DB0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Pr="00DB6DB0">
        <w:rPr>
          <w:rFonts w:ascii="Times New Roman" w:hAnsi="Times New Roman" w:cs="Times New Roman"/>
          <w:i/>
          <w:spacing w:val="40"/>
          <w:sz w:val="24"/>
          <w:szCs w:val="24"/>
          <w:u w:val="single"/>
        </w:rPr>
        <w:t xml:space="preserve"> </w:t>
      </w:r>
      <w:r w:rsidRPr="00DB6DB0">
        <w:rPr>
          <w:rFonts w:ascii="Times New Roman" w:hAnsi="Times New Roman" w:cs="Times New Roman"/>
          <w:i/>
          <w:sz w:val="24"/>
          <w:szCs w:val="24"/>
          <w:u w:val="single"/>
        </w:rPr>
        <w:t>стратегия</w:t>
      </w:r>
      <w:r w:rsidRPr="00DB6DB0">
        <w:rPr>
          <w:rFonts w:ascii="Times New Roman" w:hAnsi="Times New Roman" w:cs="Times New Roman"/>
          <w:i/>
          <w:sz w:val="24"/>
          <w:szCs w:val="24"/>
        </w:rPr>
        <w:t>:</w:t>
      </w:r>
      <w:r w:rsidRPr="00DB6DB0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на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слайды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помещается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фактический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материал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(таблицы,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графики,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фотографии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>пр.),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который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является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уместным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достаточным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средством</w:t>
      </w:r>
    </w:p>
    <w:p w:rsidR="00DB6DB0" w:rsidRPr="00DB6DB0" w:rsidRDefault="00DB6DB0" w:rsidP="00DB6DB0">
      <w:pPr>
        <w:tabs>
          <w:tab w:val="left" w:pos="8189"/>
        </w:tabs>
        <w:spacing w:line="287" w:lineRule="exact"/>
        <w:ind w:left="144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наглядности,</w:t>
      </w:r>
      <w:r w:rsidRPr="00DB6DB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помогает</w:t>
      </w:r>
      <w:r w:rsidRPr="00DB6D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</w:t>
      </w:r>
      <w:r w:rsidRPr="00DB6D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раскрытии</w:t>
      </w:r>
      <w:r w:rsidRPr="00DB6DB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стержневой</w:t>
      </w:r>
      <w:r w:rsidRPr="00DB6DB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идеи</w:t>
      </w:r>
      <w:r w:rsidRPr="00DB6D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выступления.</w:t>
      </w:r>
      <w:r w:rsidRPr="00DB6D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</w:t>
      </w:r>
      <w:r w:rsidRPr="00DB6DB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этом</w:t>
      </w:r>
      <w:r w:rsidRPr="00DB6DB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случае</w:t>
      </w:r>
      <w:r w:rsidRPr="00DB6DB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10"/>
          <w:sz w:val="24"/>
          <w:szCs w:val="24"/>
        </w:rPr>
        <w:t>к</w:t>
      </w:r>
    </w:p>
    <w:p w:rsidR="00DB6DB0" w:rsidRPr="00DB6DB0" w:rsidRDefault="00DB6DB0" w:rsidP="00DB6DB0">
      <w:pPr>
        <w:tabs>
          <w:tab w:val="left" w:pos="8189"/>
        </w:tabs>
        <w:ind w:left="144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слайдам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предъявляются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следующие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требования: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3"/>
        </w:numPr>
        <w:tabs>
          <w:tab w:val="left" w:pos="340"/>
          <w:tab w:val="left" w:pos="8189"/>
        </w:tabs>
        <w:autoSpaceDE w:val="0"/>
        <w:autoSpaceDN w:val="0"/>
        <w:spacing w:before="59" w:after="0" w:line="240" w:lineRule="auto"/>
        <w:ind w:right="28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выбранные средства визуализации информации (таблицы, схемы, графики и т. д.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соответствуют содержанию;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3"/>
        </w:numPr>
        <w:tabs>
          <w:tab w:val="left" w:pos="349"/>
          <w:tab w:val="left" w:pos="8189"/>
        </w:tabs>
        <w:autoSpaceDE w:val="0"/>
        <w:autoSpaceDN w:val="0"/>
        <w:spacing w:before="59" w:after="0" w:line="240" w:lineRule="auto"/>
        <w:ind w:right="28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использованы иллюстрации хорошего качества (высокого разрешения), с четким изображением (как правило, никто из присутствующих не заинтересован вчитываться в текст на ваших слайдах и всматриваться в мелкие иллюстрации);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3"/>
        </w:numPr>
        <w:tabs>
          <w:tab w:val="left" w:pos="333"/>
          <w:tab w:val="left" w:pos="8189"/>
        </w:tabs>
        <w:autoSpaceDE w:val="0"/>
        <w:autoSpaceDN w:val="0"/>
        <w:spacing w:before="62" w:after="0" w:line="240" w:lineRule="auto"/>
        <w:ind w:right="28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 xml:space="preserve">максимальное количество графической информации на одном слайде – 2 рисунка (фотографии, схемы и т.д.) с текстовыми комментариями (не более 2 строк к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каждому).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3"/>
        </w:numPr>
        <w:tabs>
          <w:tab w:val="left" w:pos="306"/>
          <w:tab w:val="left" w:pos="8189"/>
        </w:tabs>
        <w:autoSpaceDE w:val="0"/>
        <w:autoSpaceDN w:val="0"/>
        <w:spacing w:before="59" w:after="0" w:line="240" w:lineRule="auto"/>
        <w:ind w:left="306" w:hanging="1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наиболее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важная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информация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должна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располагаться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центре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экрана.</w:t>
      </w:r>
    </w:p>
    <w:p w:rsidR="00DB6DB0" w:rsidRPr="00DB6DB0" w:rsidRDefault="00DB6DB0" w:rsidP="00DB6DB0">
      <w:pPr>
        <w:pStyle w:val="11"/>
        <w:tabs>
          <w:tab w:val="left" w:pos="8189"/>
        </w:tabs>
        <w:spacing w:before="65" w:line="321" w:lineRule="exact"/>
        <w:ind w:left="3598"/>
        <w:jc w:val="both"/>
        <w:rPr>
          <w:sz w:val="24"/>
          <w:szCs w:val="24"/>
        </w:rPr>
      </w:pPr>
      <w:r w:rsidRPr="00DB6DB0">
        <w:rPr>
          <w:sz w:val="24"/>
          <w:szCs w:val="24"/>
        </w:rPr>
        <w:t>Оформление</w:t>
      </w:r>
      <w:r w:rsidRPr="00DB6DB0">
        <w:rPr>
          <w:spacing w:val="-8"/>
          <w:sz w:val="24"/>
          <w:szCs w:val="24"/>
        </w:rPr>
        <w:t xml:space="preserve"> </w:t>
      </w:r>
      <w:r w:rsidRPr="00DB6DB0">
        <w:rPr>
          <w:spacing w:val="-2"/>
          <w:sz w:val="24"/>
          <w:szCs w:val="24"/>
        </w:rPr>
        <w:t>презентации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2"/>
        </w:numPr>
        <w:tabs>
          <w:tab w:val="left" w:pos="571"/>
          <w:tab w:val="left" w:pos="8189"/>
        </w:tabs>
        <w:autoSpaceDE w:val="0"/>
        <w:autoSpaceDN w:val="0"/>
        <w:spacing w:after="0" w:line="240" w:lineRule="auto"/>
        <w:ind w:right="283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Для всех слайдов презентации по возможности необходимо использовать один и тот же шаблон оформления.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2"/>
        </w:numPr>
        <w:tabs>
          <w:tab w:val="left" w:pos="571"/>
          <w:tab w:val="left" w:pos="8189"/>
        </w:tabs>
        <w:autoSpaceDE w:val="0"/>
        <w:autoSpaceDN w:val="0"/>
        <w:spacing w:after="0" w:line="240" w:lineRule="auto"/>
        <w:ind w:right="283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Кегль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– для заголовков - не</w:t>
      </w:r>
      <w:r w:rsidRPr="00DB6D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меньше</w:t>
      </w:r>
      <w:r w:rsidRPr="00DB6D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24</w:t>
      </w:r>
      <w:r w:rsidRPr="00DB6D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пунктов,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для информации - не</w:t>
      </w:r>
      <w:r w:rsidRPr="00DB6D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менее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18.</w:t>
      </w:r>
      <w:r w:rsidRPr="00DB6D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 презентациях не принято ставить переносы в словах.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2"/>
        </w:numPr>
        <w:tabs>
          <w:tab w:val="left" w:pos="571"/>
          <w:tab w:val="left" w:pos="641"/>
          <w:tab w:val="left" w:pos="8189"/>
        </w:tabs>
        <w:autoSpaceDE w:val="0"/>
        <w:autoSpaceDN w:val="0"/>
        <w:spacing w:after="0" w:line="240" w:lineRule="auto"/>
        <w:ind w:right="278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ab/>
        <w:t>Желательно,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чтобы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на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слайдах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оставались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поля,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не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менее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1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см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 xml:space="preserve">каждой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стороны.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2"/>
        </w:numPr>
        <w:tabs>
          <w:tab w:val="left" w:pos="571"/>
          <w:tab w:val="left" w:pos="641"/>
          <w:tab w:val="left" w:pos="8189"/>
        </w:tabs>
        <w:autoSpaceDE w:val="0"/>
        <w:autoSpaceDN w:val="0"/>
        <w:spacing w:after="0" w:line="240" w:lineRule="auto"/>
        <w:ind w:right="287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ab/>
        <w:t>Вспомогательная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информация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(управляющие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кнопки)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не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должны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преобладать над основной информацией (текстом, иллюстрациями).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2"/>
        </w:numPr>
        <w:tabs>
          <w:tab w:val="left" w:pos="571"/>
          <w:tab w:val="left" w:pos="641"/>
          <w:tab w:val="left" w:pos="8189"/>
        </w:tabs>
        <w:autoSpaceDE w:val="0"/>
        <w:autoSpaceDN w:val="0"/>
        <w:spacing w:after="0" w:line="240" w:lineRule="auto"/>
        <w:ind w:right="287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ab/>
        <w:t>Использовать встроенные эффекты анимации можно только, когда без этого не обойтись (например, последовательное появление элементов диаграммы)</w:t>
      </w:r>
    </w:p>
    <w:p w:rsidR="00DB6DB0" w:rsidRPr="00DB6DB0" w:rsidRDefault="00DB6DB0" w:rsidP="00DB6DB0">
      <w:pPr>
        <w:pStyle w:val="11"/>
        <w:tabs>
          <w:tab w:val="left" w:pos="8189"/>
        </w:tabs>
        <w:spacing w:before="62"/>
        <w:ind w:left="4080" w:hanging="3904"/>
        <w:rPr>
          <w:sz w:val="24"/>
          <w:szCs w:val="24"/>
        </w:rPr>
      </w:pPr>
      <w:r w:rsidRPr="00DB6DB0">
        <w:rPr>
          <w:sz w:val="24"/>
          <w:szCs w:val="24"/>
        </w:rPr>
        <w:t>Методические</w:t>
      </w:r>
      <w:r w:rsidRPr="00DB6DB0">
        <w:rPr>
          <w:spacing w:val="-5"/>
          <w:sz w:val="24"/>
          <w:szCs w:val="24"/>
        </w:rPr>
        <w:t xml:space="preserve"> </w:t>
      </w:r>
      <w:r w:rsidRPr="00DB6DB0">
        <w:rPr>
          <w:sz w:val="24"/>
          <w:szCs w:val="24"/>
        </w:rPr>
        <w:t>указания</w:t>
      </w:r>
      <w:r w:rsidRPr="00DB6DB0">
        <w:rPr>
          <w:spacing w:val="-7"/>
          <w:sz w:val="24"/>
          <w:szCs w:val="24"/>
        </w:rPr>
        <w:t xml:space="preserve"> </w:t>
      </w:r>
      <w:r w:rsidRPr="00DB6DB0">
        <w:rPr>
          <w:sz w:val="24"/>
          <w:szCs w:val="24"/>
        </w:rPr>
        <w:t>/</w:t>
      </w:r>
      <w:r w:rsidRPr="00DB6DB0">
        <w:rPr>
          <w:spacing w:val="-4"/>
          <w:sz w:val="24"/>
          <w:szCs w:val="24"/>
        </w:rPr>
        <w:t xml:space="preserve"> </w:t>
      </w:r>
      <w:r w:rsidRPr="00DB6DB0">
        <w:rPr>
          <w:sz w:val="24"/>
          <w:szCs w:val="24"/>
        </w:rPr>
        <w:t>инструкция</w:t>
      </w:r>
      <w:r w:rsidRPr="00DB6DB0">
        <w:rPr>
          <w:spacing w:val="-7"/>
          <w:sz w:val="24"/>
          <w:szCs w:val="24"/>
        </w:rPr>
        <w:t xml:space="preserve"> </w:t>
      </w:r>
      <w:r w:rsidRPr="00DB6DB0">
        <w:rPr>
          <w:sz w:val="24"/>
          <w:szCs w:val="24"/>
        </w:rPr>
        <w:t>по</w:t>
      </w:r>
      <w:r w:rsidRPr="00DB6DB0">
        <w:rPr>
          <w:spacing w:val="-4"/>
          <w:sz w:val="24"/>
          <w:szCs w:val="24"/>
        </w:rPr>
        <w:t xml:space="preserve"> </w:t>
      </w:r>
      <w:r w:rsidRPr="00DB6DB0">
        <w:rPr>
          <w:sz w:val="24"/>
          <w:szCs w:val="24"/>
        </w:rPr>
        <w:t>выполнению</w:t>
      </w:r>
      <w:r w:rsidRPr="00DB6DB0">
        <w:rPr>
          <w:spacing w:val="-6"/>
          <w:sz w:val="24"/>
          <w:szCs w:val="24"/>
        </w:rPr>
        <w:t xml:space="preserve"> </w:t>
      </w:r>
      <w:r w:rsidRPr="00DB6DB0">
        <w:rPr>
          <w:sz w:val="24"/>
          <w:szCs w:val="24"/>
        </w:rPr>
        <w:t>самостоятельной</w:t>
      </w:r>
      <w:r w:rsidRPr="00DB6DB0">
        <w:rPr>
          <w:spacing w:val="-6"/>
          <w:sz w:val="24"/>
          <w:szCs w:val="24"/>
        </w:rPr>
        <w:t xml:space="preserve"> </w:t>
      </w:r>
      <w:r w:rsidRPr="00DB6DB0">
        <w:rPr>
          <w:sz w:val="24"/>
          <w:szCs w:val="24"/>
        </w:rPr>
        <w:t>работы над презентацией: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1"/>
        </w:numPr>
        <w:tabs>
          <w:tab w:val="left" w:pos="423"/>
          <w:tab w:val="left" w:pos="8189"/>
        </w:tabs>
        <w:autoSpaceDE w:val="0"/>
        <w:autoSpaceDN w:val="0"/>
        <w:spacing w:before="55" w:after="0" w:line="285" w:lineRule="auto"/>
        <w:ind w:right="143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Подумай,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о</w:t>
      </w:r>
      <w:r w:rsidRPr="00DB6D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чем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ты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хочешь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рассказать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своей</w:t>
      </w:r>
      <w:r w:rsidRPr="00DB6D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презентации.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Составь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 xml:space="preserve">план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презентации.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1"/>
        </w:numPr>
        <w:tabs>
          <w:tab w:val="left" w:pos="528"/>
          <w:tab w:val="left" w:pos="8189"/>
        </w:tabs>
        <w:autoSpaceDE w:val="0"/>
        <w:autoSpaceDN w:val="0"/>
        <w:spacing w:after="0" w:line="240" w:lineRule="auto"/>
        <w:ind w:right="28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Проанализируй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необходимую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литературу.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Подбери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цитаты,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 xml:space="preserve">иллюстративный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материал.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1"/>
        </w:numPr>
        <w:tabs>
          <w:tab w:val="left" w:pos="423"/>
          <w:tab w:val="left" w:pos="8189"/>
        </w:tabs>
        <w:autoSpaceDE w:val="0"/>
        <w:autoSpaceDN w:val="0"/>
        <w:spacing w:before="59" w:after="0" w:line="240" w:lineRule="auto"/>
        <w:ind w:left="423" w:hanging="279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Повтори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слова,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необходимые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для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составления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комментария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к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презентации.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1"/>
        </w:numPr>
        <w:tabs>
          <w:tab w:val="left" w:pos="423"/>
          <w:tab w:val="left" w:pos="8189"/>
        </w:tabs>
        <w:autoSpaceDE w:val="0"/>
        <w:autoSpaceDN w:val="0"/>
        <w:spacing w:before="59" w:after="0" w:line="285" w:lineRule="auto"/>
        <w:ind w:right="32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Текст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слайда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должен</w:t>
      </w:r>
      <w:r w:rsidRPr="00DB6D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состоять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из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кратких</w:t>
      </w:r>
      <w:r w:rsidRPr="00DB6D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простых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по</w:t>
      </w:r>
      <w:r w:rsidRPr="00DB6D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грамматической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 xml:space="preserve">структуре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предложений.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1"/>
        </w:numPr>
        <w:tabs>
          <w:tab w:val="left" w:pos="423"/>
          <w:tab w:val="left" w:pos="8189"/>
        </w:tabs>
        <w:autoSpaceDE w:val="0"/>
        <w:autoSpaceDN w:val="0"/>
        <w:spacing w:after="0" w:line="321" w:lineRule="exact"/>
        <w:ind w:left="423" w:hanging="279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Иллюстрации</w:t>
      </w:r>
      <w:r w:rsidRPr="00DB6D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должны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отражать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содержащуюся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на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слайде</w:t>
      </w:r>
      <w:r w:rsidRPr="00DB6D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информацию.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1"/>
        </w:numPr>
        <w:tabs>
          <w:tab w:val="left" w:pos="423"/>
          <w:tab w:val="left" w:pos="8189"/>
        </w:tabs>
        <w:autoSpaceDE w:val="0"/>
        <w:autoSpaceDN w:val="0"/>
        <w:spacing w:before="60" w:after="0" w:line="240" w:lineRule="auto"/>
        <w:ind w:left="423" w:hanging="279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Слайды</w:t>
      </w:r>
      <w:r w:rsidRPr="00DB6D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должны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быть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логически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последовательными.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1"/>
        </w:numPr>
        <w:tabs>
          <w:tab w:val="left" w:pos="439"/>
          <w:tab w:val="left" w:pos="8189"/>
        </w:tabs>
        <w:autoSpaceDE w:val="0"/>
        <w:autoSpaceDN w:val="0"/>
        <w:spacing w:before="60" w:after="0" w:line="240" w:lineRule="auto"/>
        <w:ind w:right="28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Не забывай, что при представлении презентации комментарии к слайдам должны содержать больший объем информации, чем отражено на самом слайде.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1"/>
        </w:numPr>
        <w:tabs>
          <w:tab w:val="left" w:pos="441"/>
          <w:tab w:val="left" w:pos="8189"/>
        </w:tabs>
        <w:autoSpaceDE w:val="0"/>
        <w:autoSpaceDN w:val="0"/>
        <w:spacing w:before="59" w:after="0" w:line="240" w:lineRule="auto"/>
        <w:ind w:right="28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Дизайн слайдов должен быть выдержан в едином стиле и не мешать восприятию содержащейся на нем информации.</w:t>
      </w:r>
    </w:p>
    <w:p w:rsidR="00DB6DB0" w:rsidRDefault="00DB6DB0" w:rsidP="00DB6DB0">
      <w:pPr>
        <w:pStyle w:val="11"/>
        <w:tabs>
          <w:tab w:val="left" w:pos="8189"/>
        </w:tabs>
        <w:ind w:left="181" w:right="316"/>
        <w:jc w:val="center"/>
        <w:rPr>
          <w:spacing w:val="-2"/>
          <w:sz w:val="24"/>
          <w:szCs w:val="24"/>
        </w:rPr>
      </w:pPr>
      <w:r w:rsidRPr="00DB6DB0">
        <w:rPr>
          <w:sz w:val="24"/>
          <w:szCs w:val="24"/>
        </w:rPr>
        <w:t>Методические</w:t>
      </w:r>
      <w:r w:rsidRPr="00DB6DB0">
        <w:rPr>
          <w:spacing w:val="-11"/>
          <w:sz w:val="24"/>
          <w:szCs w:val="24"/>
        </w:rPr>
        <w:t xml:space="preserve"> </w:t>
      </w:r>
      <w:r w:rsidRPr="00DB6DB0">
        <w:rPr>
          <w:sz w:val="24"/>
          <w:szCs w:val="24"/>
        </w:rPr>
        <w:t>рекомендации</w:t>
      </w:r>
      <w:r w:rsidRPr="00DB6DB0">
        <w:rPr>
          <w:spacing w:val="-10"/>
          <w:sz w:val="24"/>
          <w:szCs w:val="24"/>
        </w:rPr>
        <w:t xml:space="preserve"> </w:t>
      </w:r>
      <w:r w:rsidRPr="00DB6DB0">
        <w:rPr>
          <w:sz w:val="24"/>
          <w:szCs w:val="24"/>
        </w:rPr>
        <w:t>по</w:t>
      </w:r>
      <w:r w:rsidRPr="00DB6DB0">
        <w:rPr>
          <w:spacing w:val="-6"/>
          <w:sz w:val="24"/>
          <w:szCs w:val="24"/>
        </w:rPr>
        <w:t xml:space="preserve"> </w:t>
      </w:r>
      <w:r w:rsidRPr="00DB6DB0">
        <w:rPr>
          <w:sz w:val="24"/>
          <w:szCs w:val="24"/>
        </w:rPr>
        <w:t>выполнению</w:t>
      </w:r>
      <w:r w:rsidRPr="00DB6DB0">
        <w:rPr>
          <w:spacing w:val="-9"/>
          <w:sz w:val="24"/>
          <w:szCs w:val="24"/>
        </w:rPr>
        <w:t xml:space="preserve"> </w:t>
      </w:r>
      <w:r w:rsidRPr="00DB6DB0">
        <w:rPr>
          <w:spacing w:val="-2"/>
          <w:sz w:val="24"/>
          <w:szCs w:val="24"/>
        </w:rPr>
        <w:t>упражнений</w:t>
      </w:r>
    </w:p>
    <w:p w:rsidR="00DB6DB0" w:rsidRPr="00DB6DB0" w:rsidRDefault="00DB6DB0" w:rsidP="00DB6DB0">
      <w:pPr>
        <w:pStyle w:val="11"/>
        <w:tabs>
          <w:tab w:val="left" w:pos="8189"/>
        </w:tabs>
        <w:ind w:left="181" w:right="316"/>
        <w:jc w:val="center"/>
        <w:rPr>
          <w:sz w:val="24"/>
          <w:szCs w:val="24"/>
        </w:rPr>
      </w:pPr>
    </w:p>
    <w:p w:rsidR="00DB6DB0" w:rsidRPr="00DB6DB0" w:rsidRDefault="00DB6DB0" w:rsidP="00DB6DB0">
      <w:pPr>
        <w:tabs>
          <w:tab w:val="left" w:pos="8189"/>
        </w:tabs>
        <w:spacing w:before="61"/>
        <w:ind w:left="144" w:right="279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Прежде чем приступить к выполнению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упражнений, ознакомься с перечнем рекомендуемой литературы, прочти конспект лекций по данной теме. Упражнения выполняются в рабочей тетради с соблюдением абзацного членения и указанием номера задания. Работа должна быть написана от руки аккуратным разборчивым почерком. При выполнении заданий допускается использование словарей, справочников. Если у вас возникнут затруднения в процессе работы, обратитесь к преподавателю.</w:t>
      </w:r>
    </w:p>
    <w:p w:rsidR="00DB6DB0" w:rsidRDefault="00DB6DB0" w:rsidP="00DB6DB0">
      <w:pPr>
        <w:pStyle w:val="11"/>
        <w:tabs>
          <w:tab w:val="left" w:pos="8189"/>
        </w:tabs>
        <w:jc w:val="center"/>
      </w:pPr>
    </w:p>
    <w:p w:rsidR="00DB6DB0" w:rsidRDefault="00DB6DB0" w:rsidP="00DB6DB0">
      <w:pPr>
        <w:pStyle w:val="11"/>
        <w:tabs>
          <w:tab w:val="left" w:pos="8189"/>
        </w:tabs>
        <w:jc w:val="center"/>
        <w:sectPr w:rsidR="00DB6DB0">
          <w:pgSz w:w="11910" w:h="16840"/>
          <w:pgMar w:top="480" w:right="566" w:bottom="1240" w:left="708" w:header="0" w:footer="1007" w:gutter="0"/>
          <w:cols w:space="720"/>
        </w:sectPr>
      </w:pPr>
    </w:p>
    <w:p w:rsidR="00DB6DB0" w:rsidRPr="00DB6DB0" w:rsidRDefault="00DB6DB0" w:rsidP="00DB6DB0">
      <w:pPr>
        <w:pStyle w:val="11"/>
        <w:tabs>
          <w:tab w:val="left" w:pos="8189"/>
        </w:tabs>
        <w:spacing w:before="283"/>
        <w:ind w:left="178" w:right="318"/>
        <w:jc w:val="center"/>
        <w:rPr>
          <w:sz w:val="24"/>
          <w:szCs w:val="24"/>
        </w:rPr>
      </w:pPr>
      <w:r w:rsidRPr="00DB6DB0">
        <w:rPr>
          <w:sz w:val="24"/>
          <w:szCs w:val="24"/>
        </w:rPr>
        <w:lastRenderedPageBreak/>
        <w:t>Критерии</w:t>
      </w:r>
      <w:r w:rsidRPr="00DB6DB0">
        <w:rPr>
          <w:spacing w:val="-10"/>
          <w:sz w:val="24"/>
          <w:szCs w:val="24"/>
        </w:rPr>
        <w:t xml:space="preserve"> </w:t>
      </w:r>
      <w:r w:rsidRPr="00DB6DB0">
        <w:rPr>
          <w:sz w:val="24"/>
          <w:szCs w:val="24"/>
        </w:rPr>
        <w:t>оценки</w:t>
      </w:r>
      <w:r w:rsidRPr="00DB6DB0">
        <w:rPr>
          <w:spacing w:val="-7"/>
          <w:sz w:val="24"/>
          <w:szCs w:val="24"/>
        </w:rPr>
        <w:t xml:space="preserve"> </w:t>
      </w:r>
      <w:r w:rsidRPr="00DB6DB0">
        <w:rPr>
          <w:sz w:val="24"/>
          <w:szCs w:val="24"/>
        </w:rPr>
        <w:t>за</w:t>
      </w:r>
      <w:r w:rsidRPr="00DB6DB0">
        <w:rPr>
          <w:spacing w:val="-5"/>
          <w:sz w:val="24"/>
          <w:szCs w:val="24"/>
        </w:rPr>
        <w:t xml:space="preserve"> </w:t>
      </w:r>
      <w:r w:rsidRPr="00DB6DB0">
        <w:rPr>
          <w:sz w:val="24"/>
          <w:szCs w:val="24"/>
        </w:rPr>
        <w:t>выполнение</w:t>
      </w:r>
      <w:r w:rsidRPr="00DB6DB0">
        <w:rPr>
          <w:spacing w:val="-9"/>
          <w:sz w:val="24"/>
          <w:szCs w:val="24"/>
        </w:rPr>
        <w:t xml:space="preserve"> </w:t>
      </w:r>
      <w:r w:rsidRPr="00DB6DB0">
        <w:rPr>
          <w:spacing w:val="-2"/>
          <w:sz w:val="24"/>
          <w:szCs w:val="24"/>
        </w:rPr>
        <w:t>упражнений: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0"/>
        </w:numPr>
        <w:tabs>
          <w:tab w:val="left" w:pos="576"/>
          <w:tab w:val="left" w:pos="1739"/>
          <w:tab w:val="left" w:pos="2495"/>
          <w:tab w:val="left" w:pos="3932"/>
          <w:tab w:val="left" w:pos="4808"/>
          <w:tab w:val="left" w:pos="6069"/>
          <w:tab w:val="left" w:pos="7595"/>
          <w:tab w:val="left" w:pos="8189"/>
          <w:tab w:val="left" w:pos="8314"/>
          <w:tab w:val="left" w:pos="9578"/>
        </w:tabs>
        <w:autoSpaceDE w:val="0"/>
        <w:autoSpaceDN w:val="0"/>
        <w:spacing w:before="278" w:after="0" w:line="322" w:lineRule="exact"/>
        <w:ind w:left="576" w:hanging="432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pacing w:val="-2"/>
          <w:sz w:val="24"/>
          <w:szCs w:val="24"/>
        </w:rPr>
        <w:t>оценка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>«5»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ставится,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>если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студент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выполнил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>все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задания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верно;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0"/>
        </w:numPr>
        <w:tabs>
          <w:tab w:val="left" w:pos="361"/>
          <w:tab w:val="left" w:pos="8189"/>
        </w:tabs>
        <w:autoSpaceDE w:val="0"/>
        <w:autoSpaceDN w:val="0"/>
        <w:spacing w:after="0" w:line="240" w:lineRule="auto"/>
        <w:ind w:left="361" w:hanging="217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оценка</w:t>
      </w:r>
      <w:r w:rsidRPr="00DB6DB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«4»</w:t>
      </w:r>
      <w:r w:rsidRPr="00DB6DB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ставится,</w:t>
      </w:r>
      <w:r w:rsidRPr="00DB6DB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если</w:t>
      </w:r>
      <w:r w:rsidRPr="00DB6DB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студент</w:t>
      </w:r>
      <w:r w:rsidRPr="00DB6DB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выполнил</w:t>
      </w:r>
      <w:r w:rsidRPr="00DB6DB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правильно</w:t>
      </w:r>
      <w:r w:rsidRPr="00DB6DB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не</w:t>
      </w:r>
      <w:r w:rsidRPr="00DB6DB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менее</w:t>
      </w:r>
      <w:r w:rsidRPr="00DB6DB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75%</w:t>
      </w:r>
      <w:r w:rsidRPr="00DB6DB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задания;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0"/>
        </w:numPr>
        <w:tabs>
          <w:tab w:val="left" w:pos="366"/>
          <w:tab w:val="left" w:pos="8189"/>
        </w:tabs>
        <w:autoSpaceDE w:val="0"/>
        <w:autoSpaceDN w:val="0"/>
        <w:spacing w:after="0" w:line="240" w:lineRule="auto"/>
        <w:ind w:right="275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оценка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«3»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ставится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за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работу,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которой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правильно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выполнено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не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менее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 xml:space="preserve">55%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заданий;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10"/>
        </w:numPr>
        <w:tabs>
          <w:tab w:val="left" w:pos="369"/>
          <w:tab w:val="left" w:pos="7292"/>
          <w:tab w:val="left" w:pos="8189"/>
          <w:tab w:val="left" w:pos="8869"/>
        </w:tabs>
        <w:autoSpaceDE w:val="0"/>
        <w:autoSpaceDN w:val="0"/>
        <w:spacing w:after="0" w:line="242" w:lineRule="auto"/>
        <w:ind w:right="275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оценка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«2»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ставится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за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работу,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которой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правильно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выполнено</w:t>
      </w:r>
      <w:r w:rsidRPr="00DB6DB0">
        <w:rPr>
          <w:rFonts w:ascii="Times New Roman" w:hAnsi="Times New Roman" w:cs="Times New Roman"/>
          <w:sz w:val="24"/>
          <w:szCs w:val="24"/>
        </w:rPr>
        <w:tab/>
        <w:t>менее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55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 xml:space="preserve">%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заданий.</w:t>
      </w:r>
    </w:p>
    <w:p w:rsidR="00DB6DB0" w:rsidRPr="00DB6DB0" w:rsidRDefault="00DB6DB0" w:rsidP="00DB6DB0">
      <w:pPr>
        <w:pStyle w:val="11"/>
        <w:tabs>
          <w:tab w:val="left" w:pos="8189"/>
        </w:tabs>
        <w:spacing w:before="321"/>
        <w:ind w:left="178" w:right="316"/>
        <w:jc w:val="center"/>
        <w:rPr>
          <w:sz w:val="24"/>
          <w:szCs w:val="24"/>
        </w:rPr>
      </w:pPr>
      <w:r w:rsidRPr="00DB6DB0">
        <w:rPr>
          <w:sz w:val="24"/>
          <w:szCs w:val="24"/>
        </w:rPr>
        <w:t>Методические</w:t>
      </w:r>
      <w:r w:rsidRPr="00DB6DB0">
        <w:rPr>
          <w:spacing w:val="-4"/>
          <w:sz w:val="24"/>
          <w:szCs w:val="24"/>
        </w:rPr>
        <w:t xml:space="preserve"> </w:t>
      </w:r>
      <w:r w:rsidRPr="00DB6DB0">
        <w:rPr>
          <w:sz w:val="24"/>
          <w:szCs w:val="24"/>
        </w:rPr>
        <w:t>рекомендации</w:t>
      </w:r>
      <w:r w:rsidRPr="00DB6DB0">
        <w:rPr>
          <w:spacing w:val="-5"/>
          <w:sz w:val="24"/>
          <w:szCs w:val="24"/>
        </w:rPr>
        <w:t xml:space="preserve"> </w:t>
      </w:r>
      <w:r w:rsidRPr="00DB6DB0">
        <w:rPr>
          <w:sz w:val="24"/>
          <w:szCs w:val="24"/>
        </w:rPr>
        <w:t>по</w:t>
      </w:r>
      <w:r w:rsidRPr="00DB6DB0">
        <w:rPr>
          <w:spacing w:val="-1"/>
          <w:sz w:val="24"/>
          <w:szCs w:val="24"/>
        </w:rPr>
        <w:t xml:space="preserve"> </w:t>
      </w:r>
      <w:r w:rsidRPr="00DB6DB0">
        <w:rPr>
          <w:sz w:val="24"/>
          <w:szCs w:val="24"/>
        </w:rPr>
        <w:t>письменному</w:t>
      </w:r>
      <w:r w:rsidRPr="00DB6DB0">
        <w:rPr>
          <w:spacing w:val="-5"/>
          <w:sz w:val="24"/>
          <w:szCs w:val="24"/>
        </w:rPr>
        <w:t xml:space="preserve"> </w:t>
      </w:r>
      <w:r w:rsidRPr="00DB6DB0">
        <w:rPr>
          <w:sz w:val="24"/>
          <w:szCs w:val="24"/>
        </w:rPr>
        <w:t>ответу</w:t>
      </w:r>
      <w:r w:rsidRPr="00DB6DB0">
        <w:rPr>
          <w:spacing w:val="-4"/>
          <w:sz w:val="24"/>
          <w:szCs w:val="24"/>
        </w:rPr>
        <w:t xml:space="preserve"> </w:t>
      </w:r>
      <w:r w:rsidRPr="00DB6DB0">
        <w:rPr>
          <w:sz w:val="24"/>
          <w:szCs w:val="24"/>
        </w:rPr>
        <w:t>на</w:t>
      </w:r>
      <w:r w:rsidRPr="00DB6DB0">
        <w:rPr>
          <w:spacing w:val="-7"/>
          <w:sz w:val="24"/>
          <w:szCs w:val="24"/>
        </w:rPr>
        <w:t xml:space="preserve"> </w:t>
      </w:r>
      <w:r w:rsidRPr="00DB6DB0">
        <w:rPr>
          <w:sz w:val="24"/>
          <w:szCs w:val="24"/>
        </w:rPr>
        <w:t>проблемный</w:t>
      </w:r>
      <w:r w:rsidRPr="00DB6DB0">
        <w:rPr>
          <w:spacing w:val="-5"/>
          <w:sz w:val="24"/>
          <w:szCs w:val="24"/>
        </w:rPr>
        <w:t xml:space="preserve"> </w:t>
      </w:r>
      <w:r w:rsidRPr="00DB6DB0">
        <w:rPr>
          <w:sz w:val="24"/>
          <w:szCs w:val="24"/>
        </w:rPr>
        <w:t>вопрос</w:t>
      </w:r>
      <w:r w:rsidRPr="00DB6DB0">
        <w:rPr>
          <w:spacing w:val="-4"/>
          <w:sz w:val="24"/>
          <w:szCs w:val="24"/>
        </w:rPr>
        <w:t xml:space="preserve"> </w:t>
      </w:r>
      <w:r w:rsidRPr="00DB6DB0">
        <w:rPr>
          <w:sz w:val="24"/>
          <w:szCs w:val="24"/>
        </w:rPr>
        <w:t>по теме, написание эссе</w:t>
      </w:r>
    </w:p>
    <w:p w:rsidR="00DB6DB0" w:rsidRPr="00DB6DB0" w:rsidRDefault="00DB6DB0" w:rsidP="00DB6DB0">
      <w:pPr>
        <w:tabs>
          <w:tab w:val="left" w:pos="8189"/>
        </w:tabs>
        <w:spacing w:before="316"/>
        <w:ind w:left="144" w:right="281" w:firstLine="636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Ответ на проблемный вопрос, написание эссе – это высказывание своего мнения по какой-либо проблеме, при котором нужно объяснить, доказать свою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точку зрения.</w:t>
      </w:r>
    </w:p>
    <w:p w:rsidR="00DB6DB0" w:rsidRPr="00DB6DB0" w:rsidRDefault="00DB6DB0" w:rsidP="00DB6DB0">
      <w:pPr>
        <w:tabs>
          <w:tab w:val="left" w:pos="8189"/>
        </w:tabs>
        <w:spacing w:before="2" w:line="322" w:lineRule="exact"/>
        <w:ind w:left="11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DB0">
        <w:rPr>
          <w:rFonts w:ascii="Times New Roman" w:hAnsi="Times New Roman" w:cs="Times New Roman"/>
          <w:i/>
          <w:sz w:val="24"/>
          <w:szCs w:val="24"/>
        </w:rPr>
        <w:t>Памятка</w:t>
      </w:r>
      <w:r w:rsidRPr="00DB6DB0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i/>
          <w:sz w:val="24"/>
          <w:szCs w:val="24"/>
        </w:rPr>
        <w:t>-</w:t>
      </w:r>
      <w:r w:rsidRPr="00DB6DB0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i/>
          <w:sz w:val="24"/>
          <w:szCs w:val="24"/>
        </w:rPr>
        <w:t>алгоритм</w:t>
      </w:r>
      <w:r w:rsidRPr="00DB6DB0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i/>
          <w:sz w:val="24"/>
          <w:szCs w:val="24"/>
        </w:rPr>
        <w:t>по</w:t>
      </w:r>
      <w:r w:rsidRPr="00DB6DB0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i/>
          <w:sz w:val="24"/>
          <w:szCs w:val="24"/>
        </w:rPr>
        <w:t>формированию</w:t>
      </w:r>
      <w:r w:rsidRPr="00DB6DB0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i/>
          <w:sz w:val="24"/>
          <w:szCs w:val="24"/>
        </w:rPr>
        <w:t>(развитию)</w:t>
      </w:r>
      <w:r w:rsidRPr="00DB6DB0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i/>
          <w:sz w:val="24"/>
          <w:szCs w:val="24"/>
        </w:rPr>
        <w:t>умения</w:t>
      </w:r>
      <w:r w:rsidRPr="00DB6DB0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i/>
          <w:spacing w:val="-2"/>
          <w:sz w:val="24"/>
          <w:szCs w:val="24"/>
        </w:rPr>
        <w:t>доказывать,</w:t>
      </w:r>
    </w:p>
    <w:p w:rsidR="00DB6DB0" w:rsidRPr="00DB6DB0" w:rsidRDefault="00DB6DB0" w:rsidP="00DB6DB0">
      <w:pPr>
        <w:tabs>
          <w:tab w:val="left" w:pos="8189"/>
        </w:tabs>
        <w:spacing w:line="322" w:lineRule="exact"/>
        <w:ind w:left="4606"/>
        <w:rPr>
          <w:rFonts w:ascii="Times New Roman" w:hAnsi="Times New Roman" w:cs="Times New Roman"/>
          <w:i/>
          <w:sz w:val="24"/>
          <w:szCs w:val="24"/>
        </w:rPr>
      </w:pPr>
      <w:r w:rsidRPr="00DB6DB0">
        <w:rPr>
          <w:rFonts w:ascii="Times New Roman" w:hAnsi="Times New Roman" w:cs="Times New Roman"/>
          <w:i/>
          <w:spacing w:val="-2"/>
          <w:sz w:val="24"/>
          <w:szCs w:val="24"/>
        </w:rPr>
        <w:t>объяснять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9"/>
        </w:numPr>
        <w:tabs>
          <w:tab w:val="left" w:pos="1090"/>
          <w:tab w:val="left" w:pos="8189"/>
        </w:tabs>
        <w:autoSpaceDE w:val="0"/>
        <w:autoSpaceDN w:val="0"/>
        <w:spacing w:after="0" w:line="240" w:lineRule="auto"/>
        <w:ind w:right="285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Доказательство/объяснение</w:t>
      </w:r>
      <w:r w:rsidRPr="00DB6DB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состоит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из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аргумента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(довода),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 xml:space="preserve">рассуждения,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вывода.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9"/>
        </w:numPr>
        <w:tabs>
          <w:tab w:val="left" w:pos="989"/>
          <w:tab w:val="left" w:pos="8189"/>
        </w:tabs>
        <w:autoSpaceDE w:val="0"/>
        <w:autoSpaceDN w:val="0"/>
        <w:spacing w:after="0" w:line="321" w:lineRule="exact"/>
        <w:ind w:left="989" w:hanging="279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Проанализируй</w:t>
      </w:r>
      <w:r w:rsidRPr="00DB6D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задание,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проясни,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что</w:t>
      </w:r>
      <w:r w:rsidRPr="00DB6D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требуется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доказать/объяснить.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9"/>
        </w:numPr>
        <w:tabs>
          <w:tab w:val="left" w:pos="989"/>
          <w:tab w:val="left" w:pos="8189"/>
        </w:tabs>
        <w:autoSpaceDE w:val="0"/>
        <w:autoSpaceDN w:val="0"/>
        <w:spacing w:before="2" w:after="0" w:line="322" w:lineRule="exact"/>
        <w:ind w:left="989" w:hanging="279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Определи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вывод,</w:t>
      </w:r>
      <w:r w:rsidRPr="00DB6D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который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будешь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доказывать/объяснять.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9"/>
        </w:numPr>
        <w:tabs>
          <w:tab w:val="left" w:pos="1022"/>
          <w:tab w:val="left" w:pos="8189"/>
        </w:tabs>
        <w:autoSpaceDE w:val="0"/>
        <w:autoSpaceDN w:val="0"/>
        <w:spacing w:after="0" w:line="240" w:lineRule="auto"/>
        <w:ind w:right="282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 xml:space="preserve">Определи источники, какими будешь пользоваться для аргументации своих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выводов.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9"/>
        </w:numPr>
        <w:tabs>
          <w:tab w:val="left" w:pos="1257"/>
          <w:tab w:val="left" w:pos="2521"/>
          <w:tab w:val="left" w:pos="4574"/>
          <w:tab w:val="left" w:pos="5731"/>
          <w:tab w:val="left" w:pos="8189"/>
          <w:tab w:val="left" w:pos="9055"/>
          <w:tab w:val="left" w:pos="10192"/>
        </w:tabs>
        <w:autoSpaceDE w:val="0"/>
        <w:autoSpaceDN w:val="0"/>
        <w:spacing w:after="0" w:line="240" w:lineRule="auto"/>
        <w:ind w:right="287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pacing w:val="-2"/>
          <w:sz w:val="24"/>
          <w:szCs w:val="24"/>
        </w:rPr>
        <w:t>Выдели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существенные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факты,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подтверждающие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>твой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вывод,</w:t>
      </w:r>
      <w:r w:rsidRPr="00DB6DB0">
        <w:rPr>
          <w:rFonts w:ascii="Times New Roman" w:hAnsi="Times New Roman" w:cs="Times New Roman"/>
          <w:sz w:val="24"/>
          <w:szCs w:val="24"/>
        </w:rPr>
        <w:tab/>
      </w:r>
      <w:r w:rsidRPr="00DB6DB0"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 w:rsidRPr="00DB6DB0">
        <w:rPr>
          <w:rFonts w:ascii="Times New Roman" w:hAnsi="Times New Roman" w:cs="Times New Roman"/>
          <w:sz w:val="24"/>
          <w:szCs w:val="24"/>
        </w:rPr>
        <w:t>систематизируй их.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9"/>
        </w:numPr>
        <w:tabs>
          <w:tab w:val="left" w:pos="989"/>
          <w:tab w:val="left" w:pos="8189"/>
        </w:tabs>
        <w:autoSpaceDE w:val="0"/>
        <w:autoSpaceDN w:val="0"/>
        <w:spacing w:after="0" w:line="322" w:lineRule="exact"/>
        <w:ind w:left="989" w:hanging="279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Логично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выстрой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свои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доказательства,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свяжи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их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выводом.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9"/>
        </w:numPr>
        <w:tabs>
          <w:tab w:val="left" w:pos="989"/>
          <w:tab w:val="left" w:pos="8189"/>
        </w:tabs>
        <w:autoSpaceDE w:val="0"/>
        <w:autoSpaceDN w:val="0"/>
        <w:spacing w:after="0" w:line="240" w:lineRule="auto"/>
        <w:ind w:left="989" w:hanging="279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Выясни,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все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ли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аргументы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исчерпаны.</w:t>
      </w:r>
    </w:p>
    <w:p w:rsidR="00DB6DB0" w:rsidRPr="00DB6DB0" w:rsidRDefault="00DB6DB0" w:rsidP="00DB6DB0">
      <w:pPr>
        <w:pStyle w:val="11"/>
        <w:tabs>
          <w:tab w:val="left" w:pos="8189"/>
        </w:tabs>
        <w:spacing w:before="6"/>
        <w:ind w:left="4455"/>
        <w:rPr>
          <w:sz w:val="24"/>
          <w:szCs w:val="24"/>
        </w:rPr>
      </w:pPr>
      <w:r w:rsidRPr="00DB6DB0">
        <w:rPr>
          <w:sz w:val="24"/>
          <w:szCs w:val="24"/>
        </w:rPr>
        <w:t>Как</w:t>
      </w:r>
      <w:r w:rsidRPr="00DB6DB0">
        <w:rPr>
          <w:spacing w:val="-5"/>
          <w:sz w:val="24"/>
          <w:szCs w:val="24"/>
        </w:rPr>
        <w:t xml:space="preserve"> </w:t>
      </w:r>
      <w:r w:rsidRPr="00DB6DB0">
        <w:rPr>
          <w:sz w:val="24"/>
          <w:szCs w:val="24"/>
        </w:rPr>
        <w:t>писать</w:t>
      </w:r>
      <w:r w:rsidRPr="00DB6DB0">
        <w:rPr>
          <w:spacing w:val="-1"/>
          <w:sz w:val="24"/>
          <w:szCs w:val="24"/>
        </w:rPr>
        <w:t xml:space="preserve"> </w:t>
      </w:r>
      <w:r w:rsidRPr="00DB6DB0">
        <w:rPr>
          <w:spacing w:val="-4"/>
          <w:sz w:val="24"/>
          <w:szCs w:val="24"/>
        </w:rPr>
        <w:t>эссе?</w:t>
      </w:r>
    </w:p>
    <w:p w:rsidR="00DB6DB0" w:rsidRPr="00DB6DB0" w:rsidRDefault="00DB6DB0" w:rsidP="00DB6DB0">
      <w:pPr>
        <w:tabs>
          <w:tab w:val="left" w:pos="8189"/>
        </w:tabs>
        <w:spacing w:line="316" w:lineRule="exact"/>
        <w:ind w:left="71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Эссе</w:t>
      </w:r>
      <w:r w:rsidRPr="00DB6D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-</w:t>
      </w:r>
      <w:r w:rsidRPr="00DB6D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это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вариант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 xml:space="preserve"> сочинения.</w:t>
      </w:r>
    </w:p>
    <w:p w:rsidR="00DB6DB0" w:rsidRPr="00DB6DB0" w:rsidRDefault="00DB6DB0" w:rsidP="00DB6DB0">
      <w:pPr>
        <w:tabs>
          <w:tab w:val="left" w:pos="8189"/>
        </w:tabs>
        <w:spacing w:line="322" w:lineRule="exact"/>
        <w:ind w:left="71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Основные</w:t>
      </w:r>
      <w:r w:rsidRPr="00DB6D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преимущества,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которые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эссе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имеет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перед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другими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видами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текстов: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8"/>
        </w:numPr>
        <w:tabs>
          <w:tab w:val="left" w:pos="989"/>
          <w:tab w:val="left" w:pos="8189"/>
        </w:tabs>
        <w:autoSpaceDE w:val="0"/>
        <w:autoSpaceDN w:val="0"/>
        <w:spacing w:after="0" w:line="322" w:lineRule="exact"/>
        <w:ind w:left="989" w:hanging="279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Небольшой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объем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текста.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8"/>
        </w:numPr>
        <w:tabs>
          <w:tab w:val="left" w:pos="989"/>
          <w:tab w:val="left" w:pos="8189"/>
        </w:tabs>
        <w:autoSpaceDE w:val="0"/>
        <w:autoSpaceDN w:val="0"/>
        <w:spacing w:after="0" w:line="322" w:lineRule="exact"/>
        <w:ind w:left="989" w:hanging="279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Возможность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творить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-</w:t>
      </w:r>
      <w:r w:rsidRPr="00DB6DB0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это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несомненное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достоинство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авторов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эссе.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8"/>
        </w:numPr>
        <w:tabs>
          <w:tab w:val="left" w:pos="989"/>
          <w:tab w:val="left" w:pos="8189"/>
        </w:tabs>
        <w:autoSpaceDE w:val="0"/>
        <w:autoSpaceDN w:val="0"/>
        <w:spacing w:after="0" w:line="240" w:lineRule="auto"/>
        <w:ind w:left="989" w:hanging="279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Возможность</w:t>
      </w:r>
      <w:r w:rsidRPr="00DB6D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высказаться.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8"/>
        </w:numPr>
        <w:tabs>
          <w:tab w:val="left" w:pos="989"/>
          <w:tab w:val="left" w:pos="8189"/>
        </w:tabs>
        <w:autoSpaceDE w:val="0"/>
        <w:autoSpaceDN w:val="0"/>
        <w:spacing w:before="2" w:after="0" w:line="240" w:lineRule="auto"/>
        <w:ind w:left="989" w:hanging="279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Умение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уверенно</w:t>
      </w:r>
      <w:r w:rsidRPr="00DB6D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аргументировать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свою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позицию.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8"/>
        </w:numPr>
        <w:tabs>
          <w:tab w:val="left" w:pos="989"/>
          <w:tab w:val="left" w:pos="8189"/>
        </w:tabs>
        <w:autoSpaceDE w:val="0"/>
        <w:autoSpaceDN w:val="0"/>
        <w:spacing w:after="0" w:line="240" w:lineRule="auto"/>
        <w:ind w:left="989" w:hanging="279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Тренировка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навыков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письменной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>речи.</w:t>
      </w:r>
    </w:p>
    <w:p w:rsidR="00DB6DB0" w:rsidRDefault="00DB6DB0" w:rsidP="00DB6DB0">
      <w:pPr>
        <w:pStyle w:val="11"/>
        <w:tabs>
          <w:tab w:val="left" w:pos="8189"/>
        </w:tabs>
        <w:spacing w:before="4"/>
        <w:ind w:left="4644"/>
        <w:rPr>
          <w:spacing w:val="-4"/>
          <w:sz w:val="24"/>
          <w:szCs w:val="24"/>
        </w:rPr>
      </w:pPr>
      <w:r w:rsidRPr="00DB6DB0">
        <w:rPr>
          <w:sz w:val="24"/>
          <w:szCs w:val="24"/>
        </w:rPr>
        <w:t>Свойства</w:t>
      </w:r>
      <w:r w:rsidRPr="00DB6DB0">
        <w:rPr>
          <w:spacing w:val="-7"/>
          <w:sz w:val="24"/>
          <w:szCs w:val="24"/>
        </w:rPr>
        <w:t xml:space="preserve"> </w:t>
      </w:r>
      <w:r w:rsidRPr="00DB6DB0">
        <w:rPr>
          <w:spacing w:val="-4"/>
          <w:sz w:val="24"/>
          <w:szCs w:val="24"/>
        </w:rPr>
        <w:t>эссе</w:t>
      </w:r>
    </w:p>
    <w:p w:rsidR="00DB6DB0" w:rsidRPr="00DB6DB0" w:rsidRDefault="00DB6DB0" w:rsidP="00DB6DB0">
      <w:pPr>
        <w:tabs>
          <w:tab w:val="left" w:pos="8189"/>
        </w:tabs>
        <w:spacing w:before="61"/>
        <w:ind w:left="144" w:right="28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t xml:space="preserve">Для того чтобы понять </w:t>
      </w:r>
      <w:r w:rsidRPr="00DB6DB0">
        <w:rPr>
          <w:rFonts w:ascii="Times New Roman" w:hAnsi="Times New Roman" w:cs="Times New Roman"/>
          <w:sz w:val="24"/>
          <w:szCs w:val="24"/>
        </w:rPr>
        <w:t>требования к эссе, необходимо разобрать его свойства. Эссе - это сочинение очень маленького объема. Поэтому нужно стараться не растекаться мыслью, а излагать информацию четко и ясно.</w:t>
      </w:r>
    </w:p>
    <w:p w:rsidR="00DB6DB0" w:rsidRPr="00DB6DB0" w:rsidRDefault="00DB6DB0" w:rsidP="00DB6DB0">
      <w:pPr>
        <w:tabs>
          <w:tab w:val="left" w:pos="8189"/>
        </w:tabs>
        <w:spacing w:before="1"/>
        <w:ind w:left="144" w:right="2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Важно понимать, что в подобного рода произведениях высказывается всего лишь авторское мнение. Соответственно, пишется подобное произведение, как правило, от первого лица. В эссе очень часто используются конструкции типа "по моему мнению", "я считаю" и другие.</w:t>
      </w:r>
    </w:p>
    <w:p w:rsidR="00DB6DB0" w:rsidRPr="00DB6DB0" w:rsidRDefault="00DB6DB0" w:rsidP="00DB6DB0">
      <w:pPr>
        <w:tabs>
          <w:tab w:val="left" w:pos="8189"/>
        </w:tabs>
        <w:spacing w:line="320" w:lineRule="exact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lastRenderedPageBreak/>
        <w:t>Вид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подобных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произведений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-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размышление.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Стиль</w:t>
      </w:r>
      <w:r w:rsidRPr="00DB6D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-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публицистический.</w:t>
      </w:r>
    </w:p>
    <w:p w:rsidR="00DB6DB0" w:rsidRPr="00DB6DB0" w:rsidRDefault="00DB6DB0" w:rsidP="00DB6DB0">
      <w:pPr>
        <w:pStyle w:val="11"/>
        <w:tabs>
          <w:tab w:val="left" w:pos="8189"/>
        </w:tabs>
        <w:spacing w:before="5" w:line="321" w:lineRule="exact"/>
        <w:ind w:left="0" w:right="3946"/>
        <w:jc w:val="right"/>
        <w:rPr>
          <w:sz w:val="24"/>
          <w:szCs w:val="24"/>
        </w:rPr>
      </w:pPr>
      <w:r w:rsidRPr="00DB6DB0">
        <w:rPr>
          <w:sz w:val="24"/>
          <w:szCs w:val="24"/>
        </w:rPr>
        <w:t>Требования</w:t>
      </w:r>
      <w:r w:rsidRPr="00DB6DB0">
        <w:rPr>
          <w:spacing w:val="-6"/>
          <w:sz w:val="24"/>
          <w:szCs w:val="24"/>
        </w:rPr>
        <w:t xml:space="preserve"> </w:t>
      </w:r>
      <w:r w:rsidRPr="00DB6DB0">
        <w:rPr>
          <w:sz w:val="24"/>
          <w:szCs w:val="24"/>
        </w:rPr>
        <w:t>к</w:t>
      </w:r>
      <w:r w:rsidRPr="00DB6DB0">
        <w:rPr>
          <w:spacing w:val="-4"/>
          <w:sz w:val="24"/>
          <w:szCs w:val="24"/>
        </w:rPr>
        <w:t xml:space="preserve"> эссе</w:t>
      </w:r>
    </w:p>
    <w:p w:rsidR="00DB6DB0" w:rsidRPr="00DB6DB0" w:rsidRDefault="00DB6DB0" w:rsidP="00DB6DB0">
      <w:pPr>
        <w:tabs>
          <w:tab w:val="left" w:pos="8189"/>
        </w:tabs>
        <w:spacing w:line="320" w:lineRule="exact"/>
        <w:ind w:right="3911"/>
        <w:jc w:val="right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Желательно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соблюдать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такой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порядок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изложения: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7"/>
        </w:numPr>
        <w:tabs>
          <w:tab w:val="left" w:pos="989"/>
          <w:tab w:val="left" w:pos="8189"/>
        </w:tabs>
        <w:autoSpaceDE w:val="0"/>
        <w:autoSpaceDN w:val="0"/>
        <w:spacing w:after="0" w:line="322" w:lineRule="exact"/>
        <w:ind w:left="989" w:hanging="279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Актуальность</w:t>
      </w:r>
      <w:r w:rsidRPr="00DB6D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проблемы.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Мнение</w:t>
      </w:r>
      <w:r w:rsidRPr="00DB6D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должно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аргументироваться</w:t>
      </w:r>
      <w:r w:rsidRPr="00DB6D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четко.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7"/>
        </w:numPr>
        <w:tabs>
          <w:tab w:val="left" w:pos="1067"/>
          <w:tab w:val="left" w:pos="8189"/>
        </w:tabs>
        <w:autoSpaceDE w:val="0"/>
        <w:autoSpaceDN w:val="0"/>
        <w:spacing w:after="0" w:line="240" w:lineRule="auto"/>
        <w:ind w:left="144" w:right="282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Тезис.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Вам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нужно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четко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сформулировать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тезис,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который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вы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хотите</w:t>
      </w:r>
      <w:r w:rsidRPr="00DB6D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или</w:t>
      </w:r>
      <w:r w:rsidRPr="00DB6DB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одобрить, или же опровергнуть.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7"/>
        </w:numPr>
        <w:tabs>
          <w:tab w:val="left" w:pos="989"/>
          <w:tab w:val="left" w:pos="8189"/>
        </w:tabs>
        <w:autoSpaceDE w:val="0"/>
        <w:autoSpaceDN w:val="0"/>
        <w:spacing w:after="0" w:line="322" w:lineRule="exact"/>
        <w:ind w:left="989" w:hanging="279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Объяснение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сути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данного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тезиса.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7"/>
        </w:numPr>
        <w:tabs>
          <w:tab w:val="left" w:pos="989"/>
          <w:tab w:val="left" w:pos="8189"/>
        </w:tabs>
        <w:autoSpaceDE w:val="0"/>
        <w:autoSpaceDN w:val="0"/>
        <w:spacing w:after="0" w:line="240" w:lineRule="auto"/>
        <w:ind w:left="989" w:hanging="279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Личное</w:t>
      </w:r>
      <w:r w:rsidRPr="00DB6D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отношение</w:t>
      </w:r>
      <w:r w:rsidRPr="00DB6D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к</w:t>
      </w:r>
      <w:r w:rsidRPr="00DB6D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>нему.</w:t>
      </w:r>
    </w:p>
    <w:p w:rsidR="00DB6DB0" w:rsidRPr="00DB6DB0" w:rsidRDefault="00DB6DB0" w:rsidP="00DB6DB0">
      <w:pPr>
        <w:pStyle w:val="a4"/>
        <w:widowControl w:val="0"/>
        <w:numPr>
          <w:ilvl w:val="0"/>
          <w:numId w:val="7"/>
        </w:numPr>
        <w:tabs>
          <w:tab w:val="left" w:pos="989"/>
          <w:tab w:val="left" w:pos="8189"/>
        </w:tabs>
        <w:autoSpaceDE w:val="0"/>
        <w:autoSpaceDN w:val="0"/>
        <w:spacing w:before="1" w:after="0" w:line="240" w:lineRule="auto"/>
        <w:ind w:left="989" w:hanging="279"/>
        <w:contextualSpacing w:val="0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pacing w:val="-2"/>
          <w:sz w:val="24"/>
          <w:szCs w:val="24"/>
        </w:rPr>
        <w:t>Вывод.</w:t>
      </w:r>
    </w:p>
    <w:p w:rsidR="00DB6DB0" w:rsidRPr="00DB6DB0" w:rsidRDefault="00DB6DB0" w:rsidP="00DB6DB0">
      <w:pPr>
        <w:pStyle w:val="11"/>
        <w:tabs>
          <w:tab w:val="left" w:pos="8189"/>
        </w:tabs>
        <w:spacing w:before="1"/>
        <w:ind w:left="1860"/>
        <w:jc w:val="both"/>
        <w:rPr>
          <w:sz w:val="24"/>
          <w:szCs w:val="24"/>
        </w:rPr>
      </w:pPr>
      <w:r w:rsidRPr="00DB6DB0">
        <w:rPr>
          <w:sz w:val="24"/>
          <w:szCs w:val="24"/>
        </w:rPr>
        <w:t>Методические</w:t>
      </w:r>
      <w:r w:rsidRPr="00DB6DB0">
        <w:rPr>
          <w:spacing w:val="-9"/>
          <w:sz w:val="24"/>
          <w:szCs w:val="24"/>
        </w:rPr>
        <w:t xml:space="preserve"> </w:t>
      </w:r>
      <w:r w:rsidRPr="00DB6DB0">
        <w:rPr>
          <w:sz w:val="24"/>
          <w:szCs w:val="24"/>
        </w:rPr>
        <w:t>рекомендации</w:t>
      </w:r>
      <w:r w:rsidRPr="00DB6DB0">
        <w:rPr>
          <w:spacing w:val="-7"/>
          <w:sz w:val="24"/>
          <w:szCs w:val="24"/>
        </w:rPr>
        <w:t xml:space="preserve"> </w:t>
      </w:r>
      <w:r w:rsidRPr="00DB6DB0">
        <w:rPr>
          <w:sz w:val="24"/>
          <w:szCs w:val="24"/>
        </w:rPr>
        <w:t>по</w:t>
      </w:r>
      <w:r w:rsidRPr="00DB6DB0">
        <w:rPr>
          <w:spacing w:val="-4"/>
          <w:sz w:val="24"/>
          <w:szCs w:val="24"/>
        </w:rPr>
        <w:t xml:space="preserve"> </w:t>
      </w:r>
      <w:r w:rsidRPr="00DB6DB0">
        <w:rPr>
          <w:sz w:val="24"/>
          <w:szCs w:val="24"/>
        </w:rPr>
        <w:t>работе</w:t>
      </w:r>
      <w:r w:rsidRPr="00DB6DB0">
        <w:rPr>
          <w:spacing w:val="-7"/>
          <w:sz w:val="24"/>
          <w:szCs w:val="24"/>
        </w:rPr>
        <w:t xml:space="preserve"> </w:t>
      </w:r>
      <w:r w:rsidRPr="00DB6DB0">
        <w:rPr>
          <w:sz w:val="24"/>
          <w:szCs w:val="24"/>
        </w:rPr>
        <w:t>со</w:t>
      </w:r>
      <w:r w:rsidRPr="00DB6DB0">
        <w:rPr>
          <w:spacing w:val="-5"/>
          <w:sz w:val="24"/>
          <w:szCs w:val="24"/>
        </w:rPr>
        <w:t xml:space="preserve"> </w:t>
      </w:r>
      <w:r w:rsidRPr="00DB6DB0">
        <w:rPr>
          <w:spacing w:val="-2"/>
          <w:sz w:val="24"/>
          <w:szCs w:val="24"/>
        </w:rPr>
        <w:t>словарями</w:t>
      </w:r>
    </w:p>
    <w:p w:rsidR="0073367F" w:rsidRPr="001D22D4" w:rsidRDefault="00DB6DB0" w:rsidP="001D22D4">
      <w:pPr>
        <w:tabs>
          <w:tab w:val="left" w:pos="8189"/>
        </w:tabs>
        <w:spacing w:before="54"/>
        <w:ind w:left="144" w:right="27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DB0">
        <w:rPr>
          <w:rFonts w:ascii="Times New Roman" w:hAnsi="Times New Roman" w:cs="Times New Roman"/>
          <w:sz w:val="24"/>
          <w:szCs w:val="24"/>
        </w:rPr>
        <w:t>Начиная работу с любым словарѐм, следует изучить его структуру. Каждый словарь</w:t>
      </w:r>
      <w:r w:rsidRPr="00DB6D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6DB0">
        <w:rPr>
          <w:rFonts w:ascii="Times New Roman" w:hAnsi="Times New Roman" w:cs="Times New Roman"/>
          <w:sz w:val="24"/>
          <w:szCs w:val="24"/>
        </w:rPr>
        <w:t>начинается с предисловия о том, как пользоваться словарѐм, для чего нужен этот словарь, как построена словарная статья, сокращения, принятые в словаре, использованные словари и справочники. С этим материалом нужно подробно ознакомиться и взять на заметку, а потом уже приступать к выполнению заданий. Кроме этого, нужно знать, что словарные статьи располагаются по алфавиту.</w:t>
      </w:r>
    </w:p>
    <w:p w:rsidR="0073367F" w:rsidRDefault="00943267">
      <w:pPr>
        <w:tabs>
          <w:tab w:val="left" w:pos="3520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4.Перечень тем практических занятий</w:t>
      </w:r>
    </w:p>
    <w:p w:rsidR="001D22D4" w:rsidRPr="001D22D4" w:rsidRDefault="001D22D4" w:rsidP="001D22D4">
      <w:pPr>
        <w:pStyle w:val="TableParagraph"/>
        <w:spacing w:line="161" w:lineRule="exact"/>
        <w:rPr>
          <w:b/>
          <w:sz w:val="24"/>
          <w:szCs w:val="24"/>
        </w:rPr>
      </w:pPr>
      <w:r w:rsidRPr="001D22D4">
        <w:rPr>
          <w:b/>
          <w:sz w:val="24"/>
          <w:szCs w:val="24"/>
        </w:rPr>
        <w:t>Практические</w:t>
      </w:r>
      <w:r w:rsidRPr="001D22D4">
        <w:rPr>
          <w:b/>
          <w:spacing w:val="-3"/>
          <w:sz w:val="24"/>
          <w:szCs w:val="24"/>
        </w:rPr>
        <w:t xml:space="preserve"> </w:t>
      </w:r>
      <w:r w:rsidRPr="001D22D4">
        <w:rPr>
          <w:b/>
          <w:sz w:val="24"/>
          <w:szCs w:val="24"/>
        </w:rPr>
        <w:t>занятия1</w:t>
      </w:r>
    </w:p>
    <w:p w:rsidR="001D22D4" w:rsidRPr="001D22D4" w:rsidRDefault="001D22D4" w:rsidP="001D22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22D4">
        <w:rPr>
          <w:rFonts w:ascii="Times New Roman" w:hAnsi="Times New Roman" w:cs="Times New Roman"/>
          <w:sz w:val="24"/>
          <w:szCs w:val="24"/>
        </w:rPr>
        <w:t>-объяснение</w:t>
      </w:r>
      <w:r w:rsidRPr="001D22D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лексического</w:t>
      </w:r>
      <w:r w:rsidRPr="001D22D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значения</w:t>
      </w:r>
      <w:r w:rsidRPr="001D22D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слов,</w:t>
      </w:r>
      <w:r w:rsidRPr="001D22D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учитывая</w:t>
      </w:r>
      <w:r w:rsidRPr="001D22D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ударение</w:t>
      </w:r>
      <w:r w:rsidRPr="001D22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D22D4" w:rsidRPr="001D22D4" w:rsidRDefault="001D22D4" w:rsidP="001D22D4">
      <w:pPr>
        <w:pStyle w:val="TableParagraph"/>
        <w:spacing w:line="317" w:lineRule="exact"/>
        <w:ind w:left="103"/>
        <w:rPr>
          <w:b/>
          <w:sz w:val="24"/>
          <w:szCs w:val="24"/>
        </w:rPr>
      </w:pPr>
      <w:r w:rsidRPr="001D22D4">
        <w:rPr>
          <w:b/>
          <w:sz w:val="24"/>
          <w:szCs w:val="24"/>
        </w:rPr>
        <w:t>Практические</w:t>
      </w:r>
      <w:r w:rsidRPr="001D22D4">
        <w:rPr>
          <w:b/>
          <w:spacing w:val="-3"/>
          <w:sz w:val="24"/>
          <w:szCs w:val="24"/>
        </w:rPr>
        <w:t xml:space="preserve"> </w:t>
      </w:r>
      <w:r w:rsidRPr="001D22D4">
        <w:rPr>
          <w:b/>
          <w:sz w:val="24"/>
          <w:szCs w:val="24"/>
        </w:rPr>
        <w:t>занятия2/3</w:t>
      </w:r>
    </w:p>
    <w:p w:rsidR="001D22D4" w:rsidRPr="001D22D4" w:rsidRDefault="001D22D4" w:rsidP="001D22D4">
      <w:pPr>
        <w:pStyle w:val="TableParagraph"/>
        <w:spacing w:line="272" w:lineRule="exact"/>
        <w:ind w:left="103"/>
        <w:rPr>
          <w:sz w:val="24"/>
          <w:szCs w:val="24"/>
        </w:rPr>
      </w:pPr>
      <w:r w:rsidRPr="001D22D4">
        <w:rPr>
          <w:b/>
          <w:sz w:val="24"/>
          <w:szCs w:val="24"/>
        </w:rPr>
        <w:t>-</w:t>
      </w:r>
      <w:r w:rsidRPr="001D22D4">
        <w:rPr>
          <w:sz w:val="24"/>
          <w:szCs w:val="24"/>
        </w:rPr>
        <w:t>транскрибирование</w:t>
      </w:r>
      <w:r w:rsidRPr="001D22D4">
        <w:rPr>
          <w:spacing w:val="-5"/>
          <w:sz w:val="24"/>
          <w:szCs w:val="24"/>
        </w:rPr>
        <w:t xml:space="preserve"> </w:t>
      </w:r>
      <w:r w:rsidRPr="001D22D4">
        <w:rPr>
          <w:sz w:val="24"/>
          <w:szCs w:val="24"/>
        </w:rPr>
        <w:t>слов.</w:t>
      </w:r>
    </w:p>
    <w:p w:rsidR="001D22D4" w:rsidRPr="001D22D4" w:rsidRDefault="001D22D4" w:rsidP="001D22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22D4">
        <w:rPr>
          <w:rFonts w:ascii="Times New Roman" w:hAnsi="Times New Roman" w:cs="Times New Roman"/>
          <w:sz w:val="24"/>
          <w:szCs w:val="24"/>
        </w:rPr>
        <w:t>-чтение</w:t>
      </w:r>
      <w:r w:rsidRPr="001D22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слов</w:t>
      </w:r>
      <w:r w:rsidRPr="001D22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в</w:t>
      </w:r>
      <w:r w:rsidRPr="001D22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соответствии</w:t>
      </w:r>
      <w:r w:rsidRPr="001D22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с</w:t>
      </w:r>
      <w:r w:rsidRPr="001D22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акцентологическими</w:t>
      </w:r>
      <w:r w:rsidRPr="001D22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нормами</w:t>
      </w:r>
      <w:r w:rsidRPr="001D22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D22D4" w:rsidRPr="001D22D4" w:rsidRDefault="001D22D4" w:rsidP="001D22D4">
      <w:pPr>
        <w:pStyle w:val="TableParagraph"/>
        <w:spacing w:line="317" w:lineRule="exact"/>
        <w:ind w:left="103"/>
        <w:rPr>
          <w:b/>
          <w:sz w:val="24"/>
          <w:szCs w:val="24"/>
        </w:rPr>
      </w:pPr>
      <w:r w:rsidRPr="001D22D4">
        <w:rPr>
          <w:b/>
          <w:sz w:val="24"/>
          <w:szCs w:val="24"/>
        </w:rPr>
        <w:t>Практические</w:t>
      </w:r>
      <w:r w:rsidRPr="001D22D4">
        <w:rPr>
          <w:b/>
          <w:spacing w:val="-3"/>
          <w:sz w:val="24"/>
          <w:szCs w:val="24"/>
        </w:rPr>
        <w:t xml:space="preserve"> </w:t>
      </w:r>
      <w:r w:rsidRPr="001D22D4">
        <w:rPr>
          <w:b/>
          <w:sz w:val="24"/>
          <w:szCs w:val="24"/>
        </w:rPr>
        <w:t>занятия4/5/6</w:t>
      </w:r>
    </w:p>
    <w:p w:rsidR="0073367F" w:rsidRPr="001D22D4" w:rsidRDefault="001D22D4" w:rsidP="001D22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22D4">
        <w:rPr>
          <w:rFonts w:ascii="Times New Roman" w:hAnsi="Times New Roman" w:cs="Times New Roman"/>
          <w:b/>
          <w:sz w:val="24"/>
          <w:szCs w:val="24"/>
        </w:rPr>
        <w:t>-</w:t>
      </w:r>
      <w:r w:rsidRPr="001D22D4">
        <w:rPr>
          <w:rFonts w:ascii="Times New Roman" w:hAnsi="Times New Roman" w:cs="Times New Roman"/>
          <w:sz w:val="24"/>
          <w:szCs w:val="24"/>
        </w:rPr>
        <w:t>исправление</w:t>
      </w:r>
      <w:r w:rsidRPr="001D22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лексических</w:t>
      </w:r>
      <w:r w:rsidRPr="001D22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ошибок</w:t>
      </w:r>
      <w:r w:rsidRPr="001D22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в</w:t>
      </w:r>
      <w:r w:rsidRPr="001D22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тексте</w:t>
      </w:r>
      <w:r w:rsidR="00943267" w:rsidRPr="001D22D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D22D4" w:rsidRPr="001D22D4" w:rsidRDefault="001D22D4" w:rsidP="001D22D4">
      <w:pPr>
        <w:pStyle w:val="TableParagraph"/>
        <w:spacing w:line="318" w:lineRule="exact"/>
        <w:rPr>
          <w:b/>
          <w:sz w:val="24"/>
          <w:szCs w:val="24"/>
        </w:rPr>
      </w:pPr>
      <w:r w:rsidRPr="001D22D4">
        <w:rPr>
          <w:b/>
          <w:sz w:val="24"/>
          <w:szCs w:val="24"/>
        </w:rPr>
        <w:t>Практические</w:t>
      </w:r>
      <w:r w:rsidRPr="001D22D4">
        <w:rPr>
          <w:b/>
          <w:spacing w:val="-3"/>
          <w:sz w:val="24"/>
          <w:szCs w:val="24"/>
        </w:rPr>
        <w:t xml:space="preserve"> </w:t>
      </w:r>
      <w:r w:rsidRPr="001D22D4">
        <w:rPr>
          <w:b/>
          <w:sz w:val="24"/>
          <w:szCs w:val="24"/>
        </w:rPr>
        <w:t>занятия7/8</w:t>
      </w:r>
    </w:p>
    <w:p w:rsidR="001D22D4" w:rsidRPr="001D22D4" w:rsidRDefault="001D22D4" w:rsidP="001D22D4">
      <w:pPr>
        <w:pStyle w:val="TableParagraph"/>
        <w:spacing w:line="320" w:lineRule="exact"/>
        <w:rPr>
          <w:sz w:val="24"/>
          <w:szCs w:val="24"/>
        </w:rPr>
      </w:pPr>
      <w:r w:rsidRPr="001D22D4">
        <w:rPr>
          <w:sz w:val="24"/>
          <w:szCs w:val="24"/>
        </w:rPr>
        <w:t>-определить</w:t>
      </w:r>
      <w:r w:rsidRPr="001D22D4">
        <w:rPr>
          <w:spacing w:val="-7"/>
          <w:sz w:val="24"/>
          <w:szCs w:val="24"/>
        </w:rPr>
        <w:t xml:space="preserve"> </w:t>
      </w:r>
      <w:r w:rsidRPr="001D22D4">
        <w:rPr>
          <w:sz w:val="24"/>
          <w:szCs w:val="24"/>
        </w:rPr>
        <w:t>происхождение,</w:t>
      </w:r>
      <w:r w:rsidRPr="001D22D4">
        <w:rPr>
          <w:spacing w:val="-3"/>
          <w:sz w:val="24"/>
          <w:szCs w:val="24"/>
        </w:rPr>
        <w:t xml:space="preserve"> </w:t>
      </w:r>
      <w:r w:rsidRPr="001D22D4">
        <w:rPr>
          <w:sz w:val="24"/>
          <w:szCs w:val="24"/>
        </w:rPr>
        <w:t>строение</w:t>
      </w:r>
      <w:r w:rsidRPr="001D22D4">
        <w:rPr>
          <w:spacing w:val="-5"/>
          <w:sz w:val="24"/>
          <w:szCs w:val="24"/>
        </w:rPr>
        <w:t xml:space="preserve"> </w:t>
      </w:r>
      <w:r w:rsidRPr="001D22D4">
        <w:rPr>
          <w:sz w:val="24"/>
          <w:szCs w:val="24"/>
        </w:rPr>
        <w:t>и</w:t>
      </w:r>
      <w:r w:rsidRPr="001D22D4">
        <w:rPr>
          <w:spacing w:val="-3"/>
          <w:sz w:val="24"/>
          <w:szCs w:val="24"/>
        </w:rPr>
        <w:t xml:space="preserve"> </w:t>
      </w:r>
      <w:r w:rsidRPr="001D22D4">
        <w:rPr>
          <w:sz w:val="24"/>
          <w:szCs w:val="24"/>
        </w:rPr>
        <w:t>значение</w:t>
      </w:r>
      <w:r w:rsidRPr="001D22D4">
        <w:rPr>
          <w:spacing w:val="-3"/>
          <w:sz w:val="24"/>
          <w:szCs w:val="24"/>
        </w:rPr>
        <w:t xml:space="preserve"> </w:t>
      </w:r>
      <w:r w:rsidRPr="001D22D4">
        <w:rPr>
          <w:sz w:val="24"/>
          <w:szCs w:val="24"/>
        </w:rPr>
        <w:t>фразеологизмов;</w:t>
      </w:r>
    </w:p>
    <w:p w:rsidR="001D22D4" w:rsidRPr="001D22D4" w:rsidRDefault="001D22D4" w:rsidP="001D22D4">
      <w:pPr>
        <w:pStyle w:val="TableParagraph"/>
        <w:spacing w:line="318" w:lineRule="exact"/>
        <w:rPr>
          <w:b/>
          <w:sz w:val="24"/>
          <w:szCs w:val="24"/>
        </w:rPr>
      </w:pPr>
      <w:r w:rsidRPr="001D22D4">
        <w:rPr>
          <w:sz w:val="24"/>
          <w:szCs w:val="24"/>
        </w:rPr>
        <w:t>-составление</w:t>
      </w:r>
      <w:r w:rsidRPr="001D22D4">
        <w:rPr>
          <w:spacing w:val="-4"/>
          <w:sz w:val="24"/>
          <w:szCs w:val="24"/>
        </w:rPr>
        <w:t xml:space="preserve"> </w:t>
      </w:r>
      <w:r w:rsidRPr="001D22D4">
        <w:rPr>
          <w:sz w:val="24"/>
          <w:szCs w:val="24"/>
        </w:rPr>
        <w:t>текстов</w:t>
      </w:r>
      <w:r w:rsidRPr="001D22D4">
        <w:rPr>
          <w:spacing w:val="-3"/>
          <w:sz w:val="24"/>
          <w:szCs w:val="24"/>
        </w:rPr>
        <w:t xml:space="preserve"> </w:t>
      </w:r>
      <w:r w:rsidRPr="001D22D4">
        <w:rPr>
          <w:sz w:val="24"/>
          <w:szCs w:val="24"/>
        </w:rPr>
        <w:t>с</w:t>
      </w:r>
      <w:r w:rsidRPr="001D22D4">
        <w:rPr>
          <w:spacing w:val="-3"/>
          <w:sz w:val="24"/>
          <w:szCs w:val="24"/>
        </w:rPr>
        <w:t xml:space="preserve"> </w:t>
      </w:r>
      <w:r w:rsidRPr="001D22D4">
        <w:rPr>
          <w:sz w:val="24"/>
          <w:szCs w:val="24"/>
        </w:rPr>
        <w:t>использованием</w:t>
      </w:r>
      <w:r w:rsidRPr="001D22D4">
        <w:rPr>
          <w:spacing w:val="-3"/>
          <w:sz w:val="24"/>
          <w:szCs w:val="24"/>
        </w:rPr>
        <w:t xml:space="preserve"> </w:t>
      </w:r>
      <w:r w:rsidRPr="001D22D4">
        <w:rPr>
          <w:sz w:val="24"/>
          <w:szCs w:val="24"/>
        </w:rPr>
        <w:t>фразеологических</w:t>
      </w:r>
      <w:r w:rsidRPr="001D22D4">
        <w:rPr>
          <w:spacing w:val="-4"/>
          <w:sz w:val="24"/>
          <w:szCs w:val="24"/>
        </w:rPr>
        <w:t xml:space="preserve"> </w:t>
      </w:r>
      <w:r w:rsidRPr="001D22D4">
        <w:rPr>
          <w:sz w:val="24"/>
          <w:szCs w:val="24"/>
        </w:rPr>
        <w:t>оборотов</w:t>
      </w:r>
      <w:r w:rsidRPr="001D22D4">
        <w:rPr>
          <w:sz w:val="24"/>
          <w:szCs w:val="24"/>
          <w:lang w:eastAsia="ar-SA"/>
        </w:rPr>
        <w:t xml:space="preserve"> </w:t>
      </w:r>
      <w:r w:rsidRPr="001D22D4">
        <w:rPr>
          <w:b/>
          <w:sz w:val="24"/>
          <w:szCs w:val="24"/>
        </w:rPr>
        <w:t>Практические</w:t>
      </w:r>
      <w:r w:rsidRPr="001D22D4">
        <w:rPr>
          <w:b/>
          <w:spacing w:val="-3"/>
          <w:sz w:val="24"/>
          <w:szCs w:val="24"/>
        </w:rPr>
        <w:t xml:space="preserve"> </w:t>
      </w:r>
      <w:r w:rsidRPr="001D22D4">
        <w:rPr>
          <w:b/>
          <w:sz w:val="24"/>
          <w:szCs w:val="24"/>
        </w:rPr>
        <w:t>занятия9</w:t>
      </w:r>
    </w:p>
    <w:p w:rsidR="001D22D4" w:rsidRPr="001D22D4" w:rsidRDefault="001D22D4" w:rsidP="001D22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22D4">
        <w:rPr>
          <w:rFonts w:ascii="Times New Roman" w:hAnsi="Times New Roman" w:cs="Times New Roman"/>
          <w:b/>
          <w:sz w:val="24"/>
          <w:szCs w:val="24"/>
        </w:rPr>
        <w:t>-</w:t>
      </w:r>
      <w:r w:rsidRPr="001D22D4">
        <w:rPr>
          <w:rFonts w:ascii="Times New Roman" w:hAnsi="Times New Roman" w:cs="Times New Roman"/>
          <w:sz w:val="24"/>
          <w:szCs w:val="24"/>
        </w:rPr>
        <w:t>разбор</w:t>
      </w:r>
      <w:r w:rsidRPr="001D22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слов</w:t>
      </w:r>
      <w:r w:rsidRPr="001D22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по составу</w:t>
      </w:r>
      <w:r w:rsidRPr="001D22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D22D4" w:rsidRPr="001D22D4" w:rsidRDefault="001D22D4" w:rsidP="001D22D4">
      <w:pPr>
        <w:pStyle w:val="TableParagraph"/>
        <w:spacing w:line="317" w:lineRule="exact"/>
        <w:rPr>
          <w:b/>
          <w:sz w:val="24"/>
          <w:szCs w:val="24"/>
        </w:rPr>
      </w:pPr>
      <w:r w:rsidRPr="001D22D4">
        <w:rPr>
          <w:b/>
          <w:sz w:val="24"/>
          <w:szCs w:val="24"/>
        </w:rPr>
        <w:t>Практические</w:t>
      </w:r>
      <w:r w:rsidRPr="001D22D4">
        <w:rPr>
          <w:b/>
          <w:spacing w:val="-3"/>
          <w:sz w:val="24"/>
          <w:szCs w:val="24"/>
        </w:rPr>
        <w:t xml:space="preserve"> </w:t>
      </w:r>
      <w:r w:rsidRPr="001D22D4">
        <w:rPr>
          <w:b/>
          <w:sz w:val="24"/>
          <w:szCs w:val="24"/>
        </w:rPr>
        <w:t>занятия10</w:t>
      </w:r>
    </w:p>
    <w:p w:rsidR="001D22D4" w:rsidRPr="001D22D4" w:rsidRDefault="001D22D4" w:rsidP="001D22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22D4">
        <w:rPr>
          <w:rFonts w:ascii="Times New Roman" w:hAnsi="Times New Roman" w:cs="Times New Roman"/>
          <w:sz w:val="24"/>
          <w:szCs w:val="24"/>
        </w:rPr>
        <w:t>-</w:t>
      </w:r>
      <w:r w:rsidRPr="001D22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выделить</w:t>
      </w:r>
      <w:r w:rsidRPr="001D22D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в</w:t>
      </w:r>
      <w:r w:rsidRPr="001D22D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тексте</w:t>
      </w:r>
      <w:r w:rsidRPr="001D22D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слова</w:t>
      </w:r>
      <w:r w:rsidRPr="001D22D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со</w:t>
      </w:r>
      <w:r w:rsidRPr="001D22D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стилистически</w:t>
      </w:r>
      <w:r w:rsidRPr="001D22D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окрашенными</w:t>
      </w:r>
      <w:r w:rsidRPr="001D22D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морфемами</w:t>
      </w:r>
      <w:r w:rsidRPr="001D22D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и</w:t>
      </w:r>
      <w:r w:rsidRPr="001D22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определить</w:t>
      </w:r>
      <w:r w:rsidRPr="001D22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их роль</w:t>
      </w:r>
      <w:r w:rsidRPr="001D22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D22D4" w:rsidRPr="001D22D4" w:rsidRDefault="001D22D4" w:rsidP="001D22D4">
      <w:pPr>
        <w:pStyle w:val="TableParagraph"/>
        <w:spacing w:line="317" w:lineRule="exact"/>
        <w:rPr>
          <w:b/>
          <w:sz w:val="24"/>
          <w:szCs w:val="24"/>
        </w:rPr>
      </w:pPr>
      <w:r w:rsidRPr="001D22D4">
        <w:rPr>
          <w:b/>
          <w:sz w:val="24"/>
          <w:szCs w:val="24"/>
        </w:rPr>
        <w:t>Практические</w:t>
      </w:r>
      <w:r w:rsidRPr="001D22D4">
        <w:rPr>
          <w:b/>
          <w:spacing w:val="-3"/>
          <w:sz w:val="24"/>
          <w:szCs w:val="24"/>
        </w:rPr>
        <w:t xml:space="preserve"> </w:t>
      </w:r>
      <w:r w:rsidRPr="001D22D4">
        <w:rPr>
          <w:b/>
          <w:sz w:val="24"/>
          <w:szCs w:val="24"/>
        </w:rPr>
        <w:t>занятия 11/12</w:t>
      </w:r>
    </w:p>
    <w:p w:rsidR="001D22D4" w:rsidRPr="001D22D4" w:rsidRDefault="001D22D4" w:rsidP="001D22D4">
      <w:pPr>
        <w:pStyle w:val="TableParagraph"/>
        <w:tabs>
          <w:tab w:val="left" w:pos="1538"/>
          <w:tab w:val="left" w:pos="1878"/>
          <w:tab w:val="left" w:pos="2977"/>
          <w:tab w:val="left" w:pos="4511"/>
          <w:tab w:val="left" w:pos="6664"/>
          <w:tab w:val="left" w:pos="7547"/>
        </w:tabs>
        <w:spacing w:line="322" w:lineRule="exact"/>
        <w:ind w:right="64"/>
        <w:rPr>
          <w:sz w:val="24"/>
          <w:szCs w:val="24"/>
        </w:rPr>
      </w:pPr>
      <w:r w:rsidRPr="001D22D4">
        <w:rPr>
          <w:sz w:val="24"/>
          <w:szCs w:val="24"/>
        </w:rPr>
        <w:t>-выделить</w:t>
      </w:r>
      <w:r w:rsidRPr="001D22D4">
        <w:rPr>
          <w:sz w:val="24"/>
          <w:szCs w:val="24"/>
        </w:rPr>
        <w:tab/>
        <w:t>в</w:t>
      </w:r>
      <w:r w:rsidRPr="001D22D4">
        <w:rPr>
          <w:sz w:val="24"/>
          <w:szCs w:val="24"/>
        </w:rPr>
        <w:tab/>
        <w:t>текстах нарушения</w:t>
      </w:r>
      <w:r w:rsidRPr="001D22D4">
        <w:rPr>
          <w:sz w:val="24"/>
          <w:szCs w:val="24"/>
        </w:rPr>
        <w:tab/>
        <w:t>грамматических</w:t>
      </w:r>
    </w:p>
    <w:p w:rsidR="001D22D4" w:rsidRPr="001D22D4" w:rsidRDefault="001D22D4" w:rsidP="001D22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22D4">
        <w:rPr>
          <w:rFonts w:ascii="Times New Roman" w:hAnsi="Times New Roman" w:cs="Times New Roman"/>
          <w:sz w:val="24"/>
          <w:szCs w:val="24"/>
        </w:rPr>
        <w:t>норм,</w:t>
      </w:r>
      <w:r w:rsidRPr="001D22D4">
        <w:rPr>
          <w:rFonts w:ascii="Times New Roman" w:hAnsi="Times New Roman" w:cs="Times New Roman"/>
          <w:sz w:val="24"/>
          <w:szCs w:val="24"/>
        </w:rPr>
        <w:tab/>
      </w:r>
      <w:r w:rsidRPr="001D22D4">
        <w:rPr>
          <w:rFonts w:ascii="Times New Roman" w:hAnsi="Times New Roman" w:cs="Times New Roman"/>
          <w:spacing w:val="-1"/>
          <w:sz w:val="24"/>
          <w:szCs w:val="24"/>
        </w:rPr>
        <w:t>объяснить</w:t>
      </w:r>
      <w:r w:rsidRPr="001D22D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данные</w:t>
      </w:r>
      <w:r w:rsidRPr="001D22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нарушения</w:t>
      </w:r>
      <w:r w:rsidRPr="001D22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D22D4" w:rsidRPr="001D22D4" w:rsidRDefault="001D22D4" w:rsidP="001D22D4">
      <w:pPr>
        <w:pStyle w:val="TableParagraph"/>
        <w:spacing w:line="317" w:lineRule="exact"/>
        <w:rPr>
          <w:b/>
          <w:sz w:val="24"/>
          <w:szCs w:val="24"/>
        </w:rPr>
      </w:pPr>
      <w:r w:rsidRPr="001D22D4">
        <w:rPr>
          <w:b/>
          <w:sz w:val="24"/>
          <w:szCs w:val="24"/>
        </w:rPr>
        <w:t>Практические</w:t>
      </w:r>
      <w:r w:rsidRPr="001D22D4">
        <w:rPr>
          <w:b/>
          <w:spacing w:val="-3"/>
          <w:sz w:val="24"/>
          <w:szCs w:val="24"/>
        </w:rPr>
        <w:t xml:space="preserve"> </w:t>
      </w:r>
      <w:r w:rsidRPr="001D22D4">
        <w:rPr>
          <w:b/>
          <w:sz w:val="24"/>
          <w:szCs w:val="24"/>
        </w:rPr>
        <w:t>занятия13/14</w:t>
      </w:r>
    </w:p>
    <w:p w:rsidR="001D22D4" w:rsidRPr="001D22D4" w:rsidRDefault="001D22D4" w:rsidP="001D22D4">
      <w:pPr>
        <w:pStyle w:val="TableParagraph"/>
        <w:rPr>
          <w:sz w:val="24"/>
          <w:szCs w:val="24"/>
        </w:rPr>
      </w:pPr>
      <w:r w:rsidRPr="001D22D4">
        <w:rPr>
          <w:sz w:val="24"/>
          <w:szCs w:val="24"/>
        </w:rPr>
        <w:t>-составить</w:t>
      </w:r>
      <w:r w:rsidRPr="001D22D4">
        <w:rPr>
          <w:spacing w:val="-7"/>
          <w:sz w:val="24"/>
          <w:szCs w:val="24"/>
        </w:rPr>
        <w:t xml:space="preserve"> </w:t>
      </w:r>
      <w:r w:rsidRPr="001D22D4">
        <w:rPr>
          <w:sz w:val="24"/>
          <w:szCs w:val="24"/>
        </w:rPr>
        <w:t>словосочетания,</w:t>
      </w:r>
      <w:r w:rsidRPr="001D22D4">
        <w:rPr>
          <w:spacing w:val="-5"/>
          <w:sz w:val="24"/>
          <w:szCs w:val="24"/>
        </w:rPr>
        <w:t xml:space="preserve"> </w:t>
      </w:r>
      <w:r w:rsidRPr="001D22D4">
        <w:rPr>
          <w:sz w:val="24"/>
          <w:szCs w:val="24"/>
        </w:rPr>
        <w:t>согласуя</w:t>
      </w:r>
      <w:r w:rsidRPr="001D22D4">
        <w:rPr>
          <w:spacing w:val="-5"/>
          <w:sz w:val="24"/>
          <w:szCs w:val="24"/>
        </w:rPr>
        <w:t xml:space="preserve"> </w:t>
      </w:r>
      <w:r w:rsidRPr="001D22D4">
        <w:rPr>
          <w:sz w:val="24"/>
          <w:szCs w:val="24"/>
        </w:rPr>
        <w:t>с</w:t>
      </w:r>
      <w:r w:rsidRPr="001D22D4">
        <w:rPr>
          <w:spacing w:val="-6"/>
          <w:sz w:val="24"/>
          <w:szCs w:val="24"/>
        </w:rPr>
        <w:t xml:space="preserve"> </w:t>
      </w:r>
      <w:r w:rsidRPr="001D22D4">
        <w:rPr>
          <w:sz w:val="24"/>
          <w:szCs w:val="24"/>
        </w:rPr>
        <w:t>им.</w:t>
      </w:r>
      <w:r w:rsidRPr="001D22D4">
        <w:rPr>
          <w:spacing w:val="-5"/>
          <w:sz w:val="24"/>
          <w:szCs w:val="24"/>
        </w:rPr>
        <w:t xml:space="preserve"> </w:t>
      </w:r>
      <w:r w:rsidRPr="001D22D4">
        <w:rPr>
          <w:sz w:val="24"/>
          <w:szCs w:val="24"/>
        </w:rPr>
        <w:t>существительным</w:t>
      </w:r>
      <w:r w:rsidRPr="001D22D4">
        <w:rPr>
          <w:spacing w:val="-67"/>
          <w:sz w:val="24"/>
          <w:szCs w:val="24"/>
        </w:rPr>
        <w:t xml:space="preserve"> </w:t>
      </w:r>
      <w:r w:rsidRPr="001D22D4">
        <w:rPr>
          <w:sz w:val="24"/>
          <w:szCs w:val="24"/>
        </w:rPr>
        <w:t>прилагательные</w:t>
      </w:r>
      <w:r w:rsidRPr="001D22D4">
        <w:rPr>
          <w:spacing w:val="-2"/>
          <w:sz w:val="24"/>
          <w:szCs w:val="24"/>
        </w:rPr>
        <w:t xml:space="preserve"> </w:t>
      </w:r>
      <w:r w:rsidRPr="001D22D4">
        <w:rPr>
          <w:sz w:val="24"/>
          <w:szCs w:val="24"/>
        </w:rPr>
        <w:t>в</w:t>
      </w:r>
      <w:r w:rsidRPr="001D22D4">
        <w:rPr>
          <w:spacing w:val="-5"/>
          <w:sz w:val="24"/>
          <w:szCs w:val="24"/>
        </w:rPr>
        <w:t xml:space="preserve"> </w:t>
      </w:r>
      <w:r w:rsidRPr="001D22D4">
        <w:rPr>
          <w:sz w:val="24"/>
          <w:szCs w:val="24"/>
        </w:rPr>
        <w:t>роде,</w:t>
      </w:r>
      <w:r w:rsidRPr="001D22D4">
        <w:rPr>
          <w:spacing w:val="-1"/>
          <w:sz w:val="24"/>
          <w:szCs w:val="24"/>
        </w:rPr>
        <w:t xml:space="preserve"> </w:t>
      </w:r>
      <w:r w:rsidRPr="001D22D4">
        <w:rPr>
          <w:sz w:val="24"/>
          <w:szCs w:val="24"/>
        </w:rPr>
        <w:t>числе</w:t>
      </w:r>
      <w:r w:rsidRPr="001D22D4">
        <w:rPr>
          <w:spacing w:val="-2"/>
          <w:sz w:val="24"/>
          <w:szCs w:val="24"/>
        </w:rPr>
        <w:t xml:space="preserve"> </w:t>
      </w:r>
      <w:r w:rsidRPr="001D22D4">
        <w:rPr>
          <w:sz w:val="24"/>
          <w:szCs w:val="24"/>
        </w:rPr>
        <w:t>и</w:t>
      </w:r>
      <w:r w:rsidRPr="001D22D4">
        <w:rPr>
          <w:spacing w:val="-1"/>
          <w:sz w:val="24"/>
          <w:szCs w:val="24"/>
        </w:rPr>
        <w:t xml:space="preserve"> </w:t>
      </w:r>
      <w:r w:rsidRPr="001D22D4">
        <w:rPr>
          <w:sz w:val="24"/>
          <w:szCs w:val="24"/>
        </w:rPr>
        <w:t>падеже;</w:t>
      </w:r>
    </w:p>
    <w:p w:rsidR="001D22D4" w:rsidRPr="001D22D4" w:rsidRDefault="001D22D4" w:rsidP="001D22D4">
      <w:pPr>
        <w:jc w:val="both"/>
        <w:rPr>
          <w:rFonts w:ascii="Times New Roman" w:hAnsi="Times New Roman" w:cs="Times New Roman"/>
          <w:sz w:val="24"/>
          <w:szCs w:val="24"/>
        </w:rPr>
      </w:pPr>
      <w:r w:rsidRPr="001D22D4">
        <w:rPr>
          <w:rFonts w:ascii="Times New Roman" w:hAnsi="Times New Roman" w:cs="Times New Roman"/>
          <w:sz w:val="24"/>
          <w:szCs w:val="24"/>
        </w:rPr>
        <w:t>-образовать</w:t>
      </w:r>
      <w:r w:rsidRPr="001D22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форму</w:t>
      </w:r>
      <w:r w:rsidRPr="001D22D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родительного</w:t>
      </w:r>
      <w:r w:rsidRPr="001D22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падежа</w:t>
      </w:r>
      <w:r w:rsidRPr="001D22D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множественного</w:t>
      </w:r>
      <w:r w:rsidRPr="001D22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числа</w:t>
      </w:r>
      <w:r w:rsidRPr="001D22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имён</w:t>
      </w:r>
      <w:r w:rsidRPr="001D22D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существительных;</w:t>
      </w:r>
    </w:p>
    <w:p w:rsidR="001D22D4" w:rsidRPr="001D22D4" w:rsidRDefault="001D22D4" w:rsidP="001D22D4">
      <w:pPr>
        <w:pStyle w:val="TableParagraph"/>
        <w:spacing w:line="317" w:lineRule="exact"/>
        <w:rPr>
          <w:b/>
          <w:sz w:val="24"/>
          <w:szCs w:val="24"/>
        </w:rPr>
      </w:pPr>
      <w:r w:rsidRPr="001D22D4">
        <w:rPr>
          <w:b/>
          <w:sz w:val="24"/>
          <w:szCs w:val="24"/>
        </w:rPr>
        <w:t>Практические</w:t>
      </w:r>
      <w:r w:rsidRPr="001D22D4">
        <w:rPr>
          <w:b/>
          <w:spacing w:val="-3"/>
          <w:sz w:val="24"/>
          <w:szCs w:val="24"/>
        </w:rPr>
        <w:t xml:space="preserve"> </w:t>
      </w:r>
      <w:r w:rsidRPr="001D22D4">
        <w:rPr>
          <w:b/>
          <w:sz w:val="24"/>
          <w:szCs w:val="24"/>
        </w:rPr>
        <w:t>занятия15/16</w:t>
      </w:r>
    </w:p>
    <w:p w:rsidR="001D22D4" w:rsidRPr="001D22D4" w:rsidRDefault="001D22D4" w:rsidP="001D22D4">
      <w:pPr>
        <w:pStyle w:val="TableParagraph"/>
        <w:spacing w:line="319" w:lineRule="exact"/>
        <w:rPr>
          <w:sz w:val="24"/>
          <w:szCs w:val="24"/>
        </w:rPr>
      </w:pPr>
      <w:r w:rsidRPr="001D22D4">
        <w:rPr>
          <w:sz w:val="24"/>
          <w:szCs w:val="24"/>
        </w:rPr>
        <w:t>-употребление</w:t>
      </w:r>
      <w:r w:rsidRPr="001D22D4">
        <w:rPr>
          <w:spacing w:val="-4"/>
          <w:sz w:val="24"/>
          <w:szCs w:val="24"/>
        </w:rPr>
        <w:t xml:space="preserve"> </w:t>
      </w:r>
      <w:r w:rsidRPr="001D22D4">
        <w:rPr>
          <w:sz w:val="24"/>
          <w:szCs w:val="24"/>
        </w:rPr>
        <w:t>причастных</w:t>
      </w:r>
      <w:r w:rsidRPr="001D22D4">
        <w:rPr>
          <w:spacing w:val="-5"/>
          <w:sz w:val="24"/>
          <w:szCs w:val="24"/>
        </w:rPr>
        <w:t xml:space="preserve"> </w:t>
      </w:r>
      <w:r w:rsidRPr="001D22D4">
        <w:rPr>
          <w:sz w:val="24"/>
          <w:szCs w:val="24"/>
        </w:rPr>
        <w:t>и</w:t>
      </w:r>
      <w:r w:rsidRPr="001D22D4">
        <w:rPr>
          <w:spacing w:val="-3"/>
          <w:sz w:val="24"/>
          <w:szCs w:val="24"/>
        </w:rPr>
        <w:t xml:space="preserve"> </w:t>
      </w:r>
      <w:r w:rsidRPr="001D22D4">
        <w:rPr>
          <w:sz w:val="24"/>
          <w:szCs w:val="24"/>
        </w:rPr>
        <w:t>деепричастных</w:t>
      </w:r>
      <w:r w:rsidRPr="001D22D4">
        <w:rPr>
          <w:spacing w:val="-3"/>
          <w:sz w:val="24"/>
          <w:szCs w:val="24"/>
        </w:rPr>
        <w:t xml:space="preserve"> </w:t>
      </w:r>
      <w:r w:rsidRPr="001D22D4">
        <w:rPr>
          <w:sz w:val="24"/>
          <w:szCs w:val="24"/>
        </w:rPr>
        <w:t>оборотов;</w:t>
      </w:r>
    </w:p>
    <w:p w:rsidR="001D22D4" w:rsidRPr="001D22D4" w:rsidRDefault="001D22D4" w:rsidP="001D22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22D4">
        <w:rPr>
          <w:rFonts w:ascii="Times New Roman" w:hAnsi="Times New Roman" w:cs="Times New Roman"/>
          <w:sz w:val="24"/>
          <w:szCs w:val="24"/>
        </w:rPr>
        <w:t>-синтаксический</w:t>
      </w:r>
      <w:r w:rsidRPr="001D22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разбор</w:t>
      </w:r>
      <w:r w:rsidRPr="001D22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предложений</w:t>
      </w:r>
      <w:r w:rsidRPr="001D22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D22D4" w:rsidRPr="001D22D4" w:rsidRDefault="001D22D4" w:rsidP="001D22D4">
      <w:pPr>
        <w:pStyle w:val="TableParagraph"/>
        <w:spacing w:line="317" w:lineRule="exact"/>
        <w:rPr>
          <w:b/>
          <w:sz w:val="24"/>
          <w:szCs w:val="24"/>
        </w:rPr>
      </w:pPr>
      <w:r w:rsidRPr="001D22D4">
        <w:rPr>
          <w:b/>
          <w:sz w:val="24"/>
          <w:szCs w:val="24"/>
        </w:rPr>
        <w:lastRenderedPageBreak/>
        <w:t>Практические</w:t>
      </w:r>
      <w:r w:rsidRPr="001D22D4">
        <w:rPr>
          <w:b/>
          <w:spacing w:val="-3"/>
          <w:sz w:val="24"/>
          <w:szCs w:val="24"/>
        </w:rPr>
        <w:t xml:space="preserve"> </w:t>
      </w:r>
      <w:r w:rsidRPr="001D22D4">
        <w:rPr>
          <w:b/>
          <w:sz w:val="24"/>
          <w:szCs w:val="24"/>
        </w:rPr>
        <w:t>занятия17/18</w:t>
      </w:r>
    </w:p>
    <w:p w:rsidR="001D22D4" w:rsidRPr="001D22D4" w:rsidRDefault="001D22D4" w:rsidP="001D22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22D4">
        <w:rPr>
          <w:rFonts w:ascii="Times New Roman" w:hAnsi="Times New Roman" w:cs="Times New Roman"/>
          <w:sz w:val="24"/>
          <w:szCs w:val="24"/>
        </w:rPr>
        <w:t>-провести</w:t>
      </w:r>
      <w:r w:rsidRPr="001D22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стилистический</w:t>
      </w:r>
      <w:r w:rsidRPr="001D22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анализ</w:t>
      </w:r>
      <w:r w:rsidRPr="001D22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синтаксических</w:t>
      </w:r>
      <w:r w:rsidRPr="001D22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структур</w:t>
      </w:r>
      <w:r w:rsidRPr="001D22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в</w:t>
      </w:r>
      <w:r w:rsidRPr="001D22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тексте</w:t>
      </w:r>
      <w:r w:rsidRPr="001D22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D22D4" w:rsidRPr="001D22D4" w:rsidRDefault="001D22D4" w:rsidP="001D22D4">
      <w:pPr>
        <w:pStyle w:val="TableParagraph"/>
        <w:spacing w:line="317" w:lineRule="exact"/>
        <w:jc w:val="both"/>
        <w:rPr>
          <w:b/>
          <w:sz w:val="24"/>
          <w:szCs w:val="24"/>
        </w:rPr>
      </w:pPr>
      <w:r w:rsidRPr="001D22D4">
        <w:rPr>
          <w:b/>
          <w:sz w:val="24"/>
          <w:szCs w:val="24"/>
        </w:rPr>
        <w:t>Практические</w:t>
      </w:r>
      <w:r w:rsidRPr="001D22D4">
        <w:rPr>
          <w:b/>
          <w:spacing w:val="-3"/>
          <w:sz w:val="24"/>
          <w:szCs w:val="24"/>
        </w:rPr>
        <w:t xml:space="preserve"> </w:t>
      </w:r>
      <w:r w:rsidRPr="001D22D4">
        <w:rPr>
          <w:b/>
          <w:sz w:val="24"/>
          <w:szCs w:val="24"/>
        </w:rPr>
        <w:t>занятия19/20</w:t>
      </w:r>
    </w:p>
    <w:p w:rsidR="001D22D4" w:rsidRPr="001D22D4" w:rsidRDefault="001D22D4" w:rsidP="001D22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22D4">
        <w:rPr>
          <w:rFonts w:ascii="Times New Roman" w:hAnsi="Times New Roman" w:cs="Times New Roman"/>
          <w:sz w:val="24"/>
          <w:szCs w:val="24"/>
        </w:rPr>
        <w:t>-провести</w:t>
      </w:r>
      <w:r w:rsidRPr="001D22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учёт</w:t>
      </w:r>
      <w:r w:rsidRPr="001D22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ошибок</w:t>
      </w:r>
      <w:r w:rsidRPr="001D22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в</w:t>
      </w:r>
      <w:r w:rsidRPr="001D22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собственных</w:t>
      </w:r>
      <w:r w:rsidRPr="001D22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письменных</w:t>
      </w:r>
      <w:r w:rsidRPr="001D22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работах</w:t>
      </w:r>
      <w:r w:rsidRPr="001D22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и</w:t>
      </w:r>
      <w:r w:rsidRPr="001D22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сгруппировать</w:t>
      </w:r>
      <w:r w:rsidRPr="001D22D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их,</w:t>
      </w:r>
      <w:r w:rsidRPr="001D22D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выявить</w:t>
      </w:r>
      <w:r w:rsidRPr="001D22D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причины</w:t>
      </w:r>
      <w:r w:rsidRPr="001D22D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их</w:t>
      </w:r>
      <w:r w:rsidRPr="001D22D4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появления,</w:t>
      </w:r>
      <w:r w:rsidRPr="001D22D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реализовать</w:t>
      </w:r>
      <w:r w:rsidRPr="001D22D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меры</w:t>
      </w:r>
      <w:r w:rsidRPr="001D22D4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по</w:t>
      </w:r>
      <w:r w:rsidRPr="001D22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преодолению</w:t>
      </w:r>
      <w:r w:rsidRPr="001D22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ошибок</w:t>
      </w:r>
      <w:r w:rsidRPr="001D22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D22D4" w:rsidRPr="001D22D4" w:rsidRDefault="001D22D4" w:rsidP="001D22D4">
      <w:pPr>
        <w:pStyle w:val="TableParagraph"/>
        <w:spacing w:line="319" w:lineRule="exact"/>
        <w:rPr>
          <w:b/>
          <w:sz w:val="24"/>
          <w:szCs w:val="24"/>
        </w:rPr>
      </w:pPr>
      <w:r w:rsidRPr="001D22D4">
        <w:rPr>
          <w:b/>
          <w:sz w:val="24"/>
          <w:szCs w:val="24"/>
        </w:rPr>
        <w:t>Практические</w:t>
      </w:r>
      <w:r w:rsidRPr="001D22D4">
        <w:rPr>
          <w:b/>
          <w:spacing w:val="-3"/>
          <w:sz w:val="24"/>
          <w:szCs w:val="24"/>
        </w:rPr>
        <w:t xml:space="preserve"> </w:t>
      </w:r>
      <w:r w:rsidRPr="001D22D4">
        <w:rPr>
          <w:b/>
          <w:sz w:val="24"/>
          <w:szCs w:val="24"/>
        </w:rPr>
        <w:t>занятия21</w:t>
      </w:r>
    </w:p>
    <w:p w:rsidR="001D22D4" w:rsidRPr="001D22D4" w:rsidRDefault="001D22D4" w:rsidP="001D22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22D4">
        <w:rPr>
          <w:rFonts w:ascii="Times New Roman" w:hAnsi="Times New Roman" w:cs="Times New Roman"/>
          <w:sz w:val="24"/>
          <w:szCs w:val="24"/>
        </w:rPr>
        <w:t>-выявить</w:t>
      </w:r>
      <w:r w:rsidRPr="001D22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в</w:t>
      </w:r>
      <w:r w:rsidRPr="001D22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тексте</w:t>
      </w:r>
      <w:r w:rsidRPr="001D22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факультативные</w:t>
      </w:r>
      <w:r w:rsidRPr="001D22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и</w:t>
      </w:r>
      <w:r w:rsidRPr="001D22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альтернативные</w:t>
      </w:r>
      <w:r w:rsidRPr="001D22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знаки</w:t>
      </w:r>
      <w:r w:rsidRPr="001D22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препинания</w:t>
      </w:r>
      <w:r w:rsidRPr="001D22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D22D4" w:rsidRPr="001D22D4" w:rsidRDefault="001D22D4" w:rsidP="001D22D4">
      <w:pPr>
        <w:pStyle w:val="TableParagraph"/>
        <w:spacing w:line="317" w:lineRule="exact"/>
        <w:rPr>
          <w:b/>
          <w:sz w:val="24"/>
          <w:szCs w:val="24"/>
        </w:rPr>
      </w:pPr>
      <w:r w:rsidRPr="001D22D4">
        <w:rPr>
          <w:b/>
          <w:sz w:val="24"/>
          <w:szCs w:val="24"/>
        </w:rPr>
        <w:t>Практические</w:t>
      </w:r>
      <w:r w:rsidRPr="001D22D4">
        <w:rPr>
          <w:b/>
          <w:spacing w:val="-3"/>
          <w:sz w:val="24"/>
          <w:szCs w:val="24"/>
        </w:rPr>
        <w:t xml:space="preserve"> </w:t>
      </w:r>
      <w:r w:rsidRPr="001D22D4">
        <w:rPr>
          <w:b/>
          <w:sz w:val="24"/>
          <w:szCs w:val="24"/>
        </w:rPr>
        <w:t>занятия22/23</w:t>
      </w:r>
    </w:p>
    <w:p w:rsidR="001D22D4" w:rsidRPr="001D22D4" w:rsidRDefault="001D22D4" w:rsidP="001D22D4">
      <w:pPr>
        <w:pStyle w:val="TableParagraph"/>
        <w:tabs>
          <w:tab w:val="left" w:pos="4648"/>
        </w:tabs>
        <w:spacing w:line="322" w:lineRule="exact"/>
        <w:ind w:right="201"/>
        <w:rPr>
          <w:sz w:val="24"/>
          <w:szCs w:val="24"/>
        </w:rPr>
      </w:pPr>
      <w:r w:rsidRPr="001D22D4">
        <w:rPr>
          <w:sz w:val="24"/>
          <w:szCs w:val="24"/>
        </w:rPr>
        <w:t>-работа</w:t>
      </w:r>
      <w:r w:rsidRPr="001D22D4">
        <w:rPr>
          <w:spacing w:val="129"/>
          <w:sz w:val="24"/>
          <w:szCs w:val="24"/>
        </w:rPr>
        <w:t xml:space="preserve"> </w:t>
      </w:r>
      <w:r w:rsidRPr="001D22D4">
        <w:rPr>
          <w:sz w:val="24"/>
          <w:szCs w:val="24"/>
        </w:rPr>
        <w:t>с</w:t>
      </w:r>
      <w:r w:rsidRPr="001D22D4">
        <w:rPr>
          <w:spacing w:val="129"/>
          <w:sz w:val="24"/>
          <w:szCs w:val="24"/>
        </w:rPr>
        <w:t xml:space="preserve"> </w:t>
      </w:r>
      <w:r w:rsidRPr="001D22D4">
        <w:rPr>
          <w:sz w:val="24"/>
          <w:szCs w:val="24"/>
        </w:rPr>
        <w:t>текстом:</w:t>
      </w:r>
      <w:r w:rsidRPr="001D22D4">
        <w:rPr>
          <w:spacing w:val="127"/>
          <w:sz w:val="24"/>
          <w:szCs w:val="24"/>
        </w:rPr>
        <w:t xml:space="preserve"> </w:t>
      </w:r>
      <w:r w:rsidRPr="001D22D4">
        <w:rPr>
          <w:sz w:val="24"/>
          <w:szCs w:val="24"/>
        </w:rPr>
        <w:t>доказать,</w:t>
      </w:r>
      <w:r w:rsidRPr="001D22D4">
        <w:rPr>
          <w:spacing w:val="128"/>
          <w:sz w:val="24"/>
          <w:szCs w:val="24"/>
        </w:rPr>
        <w:t xml:space="preserve"> </w:t>
      </w:r>
      <w:r w:rsidRPr="001D22D4">
        <w:rPr>
          <w:sz w:val="24"/>
          <w:szCs w:val="24"/>
        </w:rPr>
        <w:t>что</w:t>
      </w:r>
    </w:p>
    <w:p w:rsidR="001D22D4" w:rsidRPr="001D22D4" w:rsidRDefault="001D22D4" w:rsidP="001D22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22D4">
        <w:rPr>
          <w:rFonts w:ascii="Times New Roman" w:hAnsi="Times New Roman" w:cs="Times New Roman"/>
          <w:sz w:val="24"/>
          <w:szCs w:val="24"/>
        </w:rPr>
        <w:t>приведённые</w:t>
      </w:r>
      <w:r w:rsidRPr="001D22D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отрывки</w:t>
      </w:r>
      <w:r w:rsidRPr="001D22D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Pr="001D22D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текстом</w:t>
      </w:r>
      <w:r w:rsidRPr="001D22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D22D4" w:rsidRPr="001D22D4" w:rsidRDefault="001D22D4" w:rsidP="001D22D4">
      <w:pPr>
        <w:pStyle w:val="TableParagraph"/>
        <w:spacing w:line="317" w:lineRule="exact"/>
        <w:rPr>
          <w:b/>
          <w:sz w:val="24"/>
          <w:szCs w:val="24"/>
        </w:rPr>
      </w:pPr>
      <w:r w:rsidRPr="001D22D4">
        <w:rPr>
          <w:b/>
          <w:sz w:val="24"/>
          <w:szCs w:val="24"/>
        </w:rPr>
        <w:t>Практические</w:t>
      </w:r>
      <w:r w:rsidRPr="001D22D4">
        <w:rPr>
          <w:b/>
          <w:spacing w:val="-3"/>
          <w:sz w:val="24"/>
          <w:szCs w:val="24"/>
        </w:rPr>
        <w:t xml:space="preserve"> </w:t>
      </w:r>
      <w:r w:rsidRPr="001D22D4">
        <w:rPr>
          <w:b/>
          <w:sz w:val="24"/>
          <w:szCs w:val="24"/>
        </w:rPr>
        <w:t>занятия24</w:t>
      </w:r>
    </w:p>
    <w:p w:rsidR="0073367F" w:rsidRPr="001D22D4" w:rsidRDefault="001D22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22D4">
        <w:rPr>
          <w:rFonts w:ascii="Times New Roman" w:hAnsi="Times New Roman" w:cs="Times New Roman"/>
          <w:sz w:val="24"/>
          <w:szCs w:val="24"/>
        </w:rPr>
        <w:t>-провести</w:t>
      </w:r>
      <w:r w:rsidRPr="001D22D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стилистический</w:t>
      </w:r>
      <w:r w:rsidRPr="001D22D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разбор</w:t>
      </w:r>
      <w:r w:rsidRPr="001D22D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текстов</w:t>
      </w:r>
      <w:r w:rsidRPr="001D22D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художественного,</w:t>
      </w:r>
      <w:r w:rsidRPr="001D22D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учебно-</w:t>
      </w:r>
      <w:r w:rsidRPr="001D22D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научного</w:t>
      </w:r>
      <w:r w:rsidRPr="001D22D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и</w:t>
      </w:r>
      <w:r w:rsidRPr="001D22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22D4">
        <w:rPr>
          <w:rFonts w:ascii="Times New Roman" w:hAnsi="Times New Roman" w:cs="Times New Roman"/>
          <w:sz w:val="24"/>
          <w:szCs w:val="24"/>
        </w:rPr>
        <w:t>официально-делового стилей</w:t>
      </w:r>
      <w:r w:rsidRPr="001D22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43267" w:rsidRPr="001D22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3367F" w:rsidRDefault="00943267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рекомендации к практическим занятиям № 1, 2, 3</w:t>
      </w:r>
    </w:p>
    <w:p w:rsidR="0073367F" w:rsidRDefault="00943267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eastAsia="Times New Roman" w:hAnsi="Times New Roman"/>
          <w:sz w:val="24"/>
          <w:szCs w:val="24"/>
        </w:rPr>
        <w:t>совершенствовать навыки владения литературными произносительными нормами.</w:t>
      </w:r>
    </w:p>
    <w:p w:rsidR="0073367F" w:rsidRDefault="00943267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Обучающийся должен уметь:</w:t>
      </w:r>
    </w:p>
    <w:p w:rsidR="0073367F" w:rsidRDefault="00943267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осуществлять речевой самоконтроль;</w:t>
      </w:r>
    </w:p>
    <w:p w:rsidR="0073367F" w:rsidRDefault="00943267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73367F" w:rsidRDefault="00943267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анализировать языковые единицы с точки зрения правильности, точности и уместности их употребления;</w:t>
      </w:r>
    </w:p>
    <w:p w:rsidR="0073367F" w:rsidRDefault="00943267">
      <w:pPr>
        <w:pStyle w:val="a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знать:</w:t>
      </w:r>
    </w:p>
    <w:p w:rsidR="0073367F" w:rsidRDefault="009432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орфоэпические, лексические, словообразовательные, грамматические нормы современного русского литературного языка.</w:t>
      </w:r>
    </w:p>
    <w:p w:rsidR="0073367F" w:rsidRDefault="00943267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Ход работы:</w:t>
      </w:r>
    </w:p>
    <w:p w:rsidR="0073367F" w:rsidRDefault="00943267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Изучить теоретический материал.</w:t>
      </w:r>
    </w:p>
    <w:p w:rsidR="0073367F" w:rsidRDefault="00943267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Выполнить предлагаемые задания.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Ударение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выделение слога в слове различными средствами: интенсивностью (например, в чешском языке), длительностью (в новогреческом языке), движением тона (во вьетнамском и других тональных языках). В русском языке ударный гласный в слоге выделяется длительностью, интенсивностью и движением тона. Русское ударение является разноместным, так как может падать на любой слог (например, на первый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вило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 второй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стен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 третий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красот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т.д.), и подвижным, потому что при изменении слова может меняться и ударение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стрел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пределах литературной нормы имеется значительное количество вариантов ударения. Существуют, например: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равноправные варианты (взаимозаменяемые во всех случаях, независимо от стиля, времени и т.д.):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ржав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рог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твор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барж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2) неравноправные: 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семантические (различаются по значению):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острот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(лезвия)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остр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(остроумное выражение); 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стилистические (относятся к разным языковым стилям), в частности книжные и разговорные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балов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догов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говор</w:t>
      </w:r>
      <w:r>
        <w:rPr>
          <w:rFonts w:ascii="Times New Roman" w:eastAsia="Times New Roman" w:hAnsi="Times New Roman" w:cs="Times New Roman"/>
          <w:sz w:val="24"/>
          <w:szCs w:val="24"/>
        </w:rPr>
        <w:t>), общеупотребительные и профессиональные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мпас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томный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и др.; 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нормативно-хронологические (проявляются во времени их употребления), например современные и устаревшие: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апартам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апарт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менты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укра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укр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инский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Определенную трудность представляет постановка ударения в производных формах слов. Здесь следует руководствоваться некоторыми правилами.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Имя существительное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Ряд существительных имеет неподвижное ударение на основе во всех формах: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шр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шр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Многие односложные существительные мужского рода имеют в родительном падеже единственного числа ударение на окончании: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бинт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рп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серп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зонт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Существительные женского рода в форме винительного падежа единственного числа имеют ударение или на окончании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бед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вин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плит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т.д.), или на основе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роду, 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ду, 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му, 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т.д.).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Некоторые односложные существительные 3-го склонения при употреблении с предлогом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имеют ударение на окончании: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груд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в чест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в связ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в ноч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Существительные 3-го склонения в родительном падеже множественного числа имеют ударение то на основе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возв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шенностей, гл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постей, м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стностей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др.), то на окончании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новост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й, очередей, теней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др.);  двоякое ударение: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траслей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отрасл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й, 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пяд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ведомост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домостей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Имя прилагательное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Если в краткой форме женского рода ударение падает на окончание, то в кратких формах среднего и мужского рода ударение ставится на основе, при этом оно обычно совпадает с ударением в полной форме: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бел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л, 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ло;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сный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ясн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сен,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В форме множественного числа возможно двоякое ударение: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бел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бл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зки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близк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сты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пуст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зки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низк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Но только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легк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Если в краткой форме женского рода ударение падает на окончание, то в сравнительной степени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суффикс: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длинн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длинн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е, видн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видн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е, полна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Если в краткой форме женского рода ударение падает на основу, то и в сравнительной степени ударение ставится на основе: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лил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лил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вее, крас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крас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вее, лен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лен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Глагол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Ударение в формах прошедшего времени может стоять на основе и на окончании. Выделяются три группы слов: 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глаголы с ударением на основе во всех формах: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дуть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дул, 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ла, 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ло, 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ли; класть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клал, кл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ла, кл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ло, кл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глаголы с ударением на основе во всех формах, кроме формы женского рода, в которой оно переходит на окончание: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брать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брал, брал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бр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ло, бр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ли; плыть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плыл, плыл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ло, пл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т.д.;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глаголы с ударением на приставке во всех формах, кроме формы женского рода, в которой оно переходит на окончание: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занять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нял, занял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няло, 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няли; начать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чал, начал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чало, 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У кратких страдательных причастий прошедшего времени ударение в форме женского рода в одних случаях падает на окончание, в других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приставку: а)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взятый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взят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начатый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начат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принятый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принят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б) в причастиях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-бранный, -дранный, -званный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ударение падает на приставку: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брана, пр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рвана, пр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звана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Среди глаголов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выделяются две группы: а) с ударением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(коп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ровать, дискут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ровать, консульт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ровать)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б) с ударением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(нормиров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ть, премировать, пломбиров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Страдательные причастия прошедшего времени, образованные от глаголов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делятся на две группы: а) форме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форма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(блок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ровать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блок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рованный, заплан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ровать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заплан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рованный)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б) форме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-иров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форма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-ир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ванный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(премиров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премир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ванный, формиров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формир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ванный)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367F" w:rsidRDefault="007336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367F" w:rsidRDefault="00943267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рекомендации к практическим занятиям № 4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</w:rPr>
        <w:t>вспомнить порядок фонетического  анализа, отработать порядок проведения фонетического  разбора слова.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фонетического анализа слова: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1.Запишите слово.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2.Поставьте ударение.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3.Разделите слово на слоги. Сосчитайте и запишите их количество.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4.Выпишите все буквы этого слова в столбик одну под другой. Сосчитайте и запишите их количество.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5.Напишите справа от каждой буквы, в квадратных скобках, звук, который эта буква обозначает.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6.Опишите звуки: Гласный, ударный или безударный; согласный, глухой или звонкий, парный или непарный; твёрдый или мягкий, парный или непарный.</w:t>
      </w:r>
    </w:p>
    <w:p w:rsidR="0073367F" w:rsidRDefault="0094326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7.Сосчитайте и запишите количество звуков.</w:t>
      </w:r>
    </w:p>
    <w:p w:rsidR="0073367F" w:rsidRDefault="0094326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Ознакомьтесь с предложенным текстом.</w:t>
      </w:r>
    </w:p>
    <w:p w:rsidR="0073367F" w:rsidRDefault="00943267">
      <w:pPr>
        <w:shd w:val="clear" w:color="auto" w:fill="FFFFFF"/>
        <w:jc w:val="both"/>
        <w:rPr>
          <w:rFonts w:ascii="Times New Roman" w:eastAsia="Times New Roman" w:hAnsi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Найдите в тексте фонетические средства выразительности: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lastRenderedPageBreak/>
        <w:t>1.  </w:t>
      </w:r>
      <w:r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  <w:lang w:eastAsia="ru-RU"/>
        </w:rPr>
        <w:t>Аллитерация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 — повторение согласных; усиливает образность, вырази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тельность речи, её смысловую сторону: -   Город грабил, грёб, грабастал. (М.)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8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Ассонанс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- повторение гласных; усиливает образность, выразительность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речи, её смысловую сторону: -  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Скучно нам слушать осеннюю вьюгу. (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)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5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Звукоподражание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~ слово, передающее звуковое 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впечатление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явления,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предмета; имеет иллюстративный характер: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Мяуканье,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хихиканье, тараторить, дребезжать,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Вот дождик вкрадчиво прокапал (Твард.).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6"/>
          <w:sz w:val="24"/>
          <w:szCs w:val="24"/>
          <w:lang w:eastAsia="ru-RU"/>
        </w:rPr>
        <w:t>4.  </w:t>
      </w:r>
      <w:r>
        <w:rPr>
          <w:rFonts w:ascii="Times New Roman" w:eastAsia="Times New Roman" w:hAnsi="Times New Roman"/>
          <w:b/>
          <w:bCs/>
          <w:color w:val="000000"/>
          <w:spacing w:val="7"/>
          <w:sz w:val="24"/>
          <w:szCs w:val="24"/>
          <w:lang w:eastAsia="ru-RU"/>
        </w:rPr>
        <w:t>Интонация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бывает ораторская, эпическая, разговорная,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5"/>
          <w:sz w:val="24"/>
          <w:szCs w:val="24"/>
          <w:lang w:eastAsia="ru-RU"/>
        </w:rPr>
        <w:t>5.  </w:t>
      </w:r>
      <w:r>
        <w:rPr>
          <w:rFonts w:ascii="Times New Roman" w:eastAsia="Times New Roman" w:hAnsi="Times New Roman"/>
          <w:b/>
          <w:bCs/>
          <w:color w:val="000000"/>
          <w:spacing w:val="-7"/>
          <w:sz w:val="24"/>
          <w:szCs w:val="24"/>
          <w:lang w:eastAsia="ru-RU"/>
        </w:rPr>
        <w:t>Ритм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-  создаёт настроение, усиливает эмоциональные .средства;</w:t>
      </w:r>
    </w:p>
    <w:p w:rsidR="0073367F" w:rsidRDefault="00943267">
      <w:pPr>
        <w:shd w:val="clear" w:color="auto" w:fill="FFFFFF"/>
        <w:spacing w:after="0" w:line="360" w:lineRule="auto"/>
        <w:ind w:hanging="7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ритм может приобретать насмешливую интонацию, имити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ровать народную песню и т.д.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9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/>
          <w:b/>
          <w:bCs/>
          <w:color w:val="000000"/>
          <w:spacing w:val="9"/>
          <w:sz w:val="24"/>
          <w:szCs w:val="24"/>
          <w:lang w:eastAsia="ru-RU"/>
        </w:rPr>
        <w:t>Паузы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-  бывают: логические — </w:t>
      </w:r>
      <w:r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подчеркивают 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слово в лексике;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-   эмоциональные ~ передают речь неторопливую, </w:t>
      </w:r>
      <w:r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t>взволно</w:t>
      </w:r>
      <w:r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ванную,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объективное повествование.</w:t>
      </w:r>
    </w:p>
    <w:p w:rsidR="0073367F" w:rsidRDefault="0094326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pacing w:val="7"/>
          <w:sz w:val="24"/>
          <w:szCs w:val="24"/>
          <w:lang w:eastAsia="ru-RU"/>
        </w:rPr>
        <w:t>Рифмы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- в поэтической речи.</w:t>
      </w:r>
    </w:p>
    <w:p w:rsidR="0073367F" w:rsidRDefault="00943267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рекомендации к практическим занятиям 5, 6.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</w:rPr>
        <w:t>вспомнить порядок лексического   анализа, производить лексический анализ текста с решением текстовых задач.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Лексический анализ слова: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Лексический анализ слова должен проводиться при помощи лингвистических словарей: толкового словаря, словаря синонимов, антонимов, омонимов; фразеологического словаря русского языка.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Определите лексическое значение слова в контексте.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Если слово многозначно, укажите другие его значения.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Установите тип лексического значения в данном контексте: а) прямое; б) переносное.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Если значение переносное, охарактеризуйте вид переносного значения.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Постройте синонимический ряд для слова в данном значении.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Подберите антонимическую пару к данному слову.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Определите, является данное слово исконно русским или заимствовано из другого языка.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Установите принадлежность анализируемого слова к общеупотребительной лексике или лексике, ограниченной в употреблении.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Определите, является ли слово устаревшим.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Укажите, входит ли данное слово в состав фразеологизмов.</w:t>
      </w:r>
    </w:p>
    <w:p w:rsidR="0073367F" w:rsidRDefault="009432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7"/>
          <w:sz w:val="24"/>
          <w:szCs w:val="24"/>
          <w:lang w:eastAsia="ru-RU"/>
        </w:rPr>
        <w:t>Лексические средства выразительности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(тропы)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Эпитет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     — образное, художественное определение предмета, действия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(чаще выражается прилагательным; может быть существи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тельным, наречием, глаголом); типы эпитетов; общеязыковые (трескучий мороз); народно-поэтические 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красная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девица);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индивидуально-авторские (мармеладное настроение,- Чехов):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Золотая роща.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Заливались весёлые птахи.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Лазурь небесная смеётся.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Гордо реет буревестник.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Поэт - эхо мира.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Сравнение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сопоставление одного предмета с другим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 целью созда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ния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художественного описания первого: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И берёзы стоят, как большие свечки.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Ночь хмурая, как зверь стоокий, глядит из каждого куста.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Хандра ждала его на страже, и бегала за ним она, как тень</w:t>
      </w:r>
    </w:p>
    <w:p w:rsidR="0073367F" w:rsidRDefault="00943267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иль верная жена (П.) - (развёрнутое сравнение, т.е. исполь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зуется сразу два образа)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3. Метафора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— слово, словосочетание, развёрнутое высказывание, 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котором содержится скрытое сравнение на основе сходства: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Целый день осыпаются с клёнов силуэты багряных сердец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(Н.Забол.)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Отговорила роща золотая берёзовым весёлым языком (раз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вёрнутая метафора, т.е. нанизывание метафор).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Поёт зима - аукает, мохнатый лес баюкает.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Ситец неба голубой.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Поля шляпы (стёртая метафора)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Олицетворение 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- явления, предметы, изображающиеся как живые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существа и наделяемые их свойствами: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Звезда с звездою говорит.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Спит черёмуха в белой накидке.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 Время бежит.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Метонимия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слово, которое употребляется в переносном значении на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основе внешней или внутренней связи между</w:t>
      </w:r>
      <w:r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предметами,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явлениями: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Я три тарелки съел.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Медь не померкла (доспехи).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Молчалины блаженствуют на свете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(Тр.).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lastRenderedPageBreak/>
        <w:t>6. Синекдоха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— замена множественного числа единственным, 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потре6ле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целого вместо части (и наоборот):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Все флаги в гости будут к нам (в значении: государства).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Аллегория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- иносказание; изображение конкретного понятия в художес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твенных образах (в сказках, баснях, пословицах, былинах)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Хитрость - в образе лисицы,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Мужество и сила- в образе Ильи Муромца.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 Красота - в образе Аполлона.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  <w:t>Гипербола 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- преувеличение свойств, качеств: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Я сто раз говорила.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Мою любовь, широкую, как море, вместить не могут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жизни берега (А.К.Т,).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30"/>
          <w:sz w:val="24"/>
          <w:szCs w:val="24"/>
          <w:lang w:eastAsia="ru-RU"/>
        </w:rPr>
        <w:t>Литота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преуменьшение свойств, качеств: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В двух шагах отсюда.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Ваш шпиц не более напёрстка (Гр.).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10.  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Перифраза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пересказ, описательный оборот, содержащий оценку: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Белокаменная столица (Москва).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Унылая пора! Очей очарованье, (осень).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11.  </w:t>
      </w: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Каламбур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- игра слов, юмористическое использование </w:t>
      </w: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многозначности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слов или омонимии: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Взять жену без состояния - я в состоянии, но входить в долги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br/>
        <w:t>для её тряпок - </w:t>
      </w:r>
      <w:r>
        <w:rPr>
          <w:rFonts w:ascii="Times New Roman" w:eastAsia="Times New Roman" w:hAnsi="Times New Roman"/>
          <w:i/>
          <w:iCs/>
          <w:color w:val="000000"/>
          <w:spacing w:val="-2"/>
          <w:sz w:val="24"/>
          <w:szCs w:val="24"/>
          <w:lang w:eastAsia="ru-RU"/>
        </w:rPr>
        <w:t>я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не в состоянии (П.).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Мой дорогой, очень дорогой портной (Ч.).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Паронимы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— слова, близкие по звучанию, но разные </w:t>
      </w:r>
      <w:r>
        <w:rPr>
          <w:rFonts w:ascii="Times New Roman" w:eastAsia="Times New Roman" w:hAnsi="Times New Roman"/>
          <w:i/>
          <w:iCs/>
          <w:color w:val="000000"/>
          <w:spacing w:val="1"/>
          <w:sz w:val="24"/>
          <w:szCs w:val="24"/>
          <w:lang w:eastAsia="ru-RU"/>
        </w:rPr>
        <w:t>по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значению;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нередко для характеристики персонажа, подчеркивания смысла: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Розыск сбежавшего жениха не обвенчался успехом.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Потоки патоки.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Служить бы рад - прислуживаться тошно (Гр.),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13. Оксюморон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— сочетание логически несовместимых, понятий: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Убогая роскошь наряда,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Звонкая тишина.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«Горячий снег».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14.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Синонимы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слова, близкие по значению; используются для перечисле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ния, точности, градации, чтобы избежать тавтологии: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Впереди рисовалась жизнь новая, широкая, просторная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lastRenderedPageBreak/>
        <w:t>(контекстуальные синонимы).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Прошёл месяц. Пробежал второй. Пролетел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третий.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15.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Устаревшие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слова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архаизмы, историзмы; используются для воссозда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ния исторической обстановки и речи героев, </w:t>
      </w:r>
      <w:r>
        <w:rPr>
          <w:rFonts w:ascii="Times New Roman" w:eastAsia="Times New Roman" w:hAnsi="Times New Roman"/>
          <w:i/>
          <w:iCs/>
          <w:color w:val="000000"/>
          <w:spacing w:val="-1"/>
          <w:sz w:val="24"/>
          <w:szCs w:val="24"/>
          <w:lang w:eastAsia="ru-RU"/>
        </w:rPr>
        <w:t>для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создания торжественности стиля: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Златой порфирою блистает, покрыта лаврами, глава 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(П.).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16.   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Неологизмы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- новые слова - общеязыковые или авторские - для созда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ния художественного эффекта: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 влюблён, я очарован, словом, я огончарован (П.).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Пусть сосны бурей </w:t>
      </w:r>
      <w:r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омамаены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(Хл.).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17.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Просторечная и диалектная лексика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- придаёт тексту выразитель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ность, употребляется в речи персонажей: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 вчерась мне была выволочка (Ч.).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Пахнет рыхлыми драчёнами, У порога в дежке квас (Ее).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18.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Фразеологизмы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- устойчивые сочетания слов; помогают строить текст,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придают ему шутливую окраску; средство речевой характе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ристики персонажа: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Первый дачный блин вышел, кажется, комом (Ч;).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Дело не в новой метле, а в том, как она метёт,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b/>
          <w:bCs/>
          <w:color w:val="000000"/>
          <w:spacing w:val="-1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Лексический повтор 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- повторение слова, словосочетания в предложе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нии</w:t>
      </w:r>
      <w:r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 в тексте: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Ветер, ветер на всём белом свете (Бл.).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- Роман классический, старинный, отменно длинный, длинный,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длинный (П.).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11"/>
          <w:sz w:val="24"/>
          <w:szCs w:val="24"/>
          <w:lang w:eastAsia="ru-RU"/>
        </w:rPr>
        <w:t>20 Крылатые выражения </w:t>
      </w:r>
      <w:r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>- афоризмы, имеющие авторство: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Как белка в колесе (Кр.).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Привычка свыше нам дана, замена счастию она (П.).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21.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25"/>
          <w:sz w:val="24"/>
          <w:szCs w:val="24"/>
          <w:lang w:eastAsia="ru-RU"/>
        </w:rPr>
        <w:t>Пословицы</w:t>
      </w:r>
      <w:r>
        <w:rPr>
          <w:rFonts w:ascii="Times New Roman" w:eastAsia="Times New Roman" w:hAnsi="Times New Roman"/>
          <w:color w:val="000000"/>
          <w:spacing w:val="25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/>
          <w:b/>
          <w:bCs/>
          <w:color w:val="000000"/>
          <w:spacing w:val="25"/>
          <w:sz w:val="24"/>
          <w:szCs w:val="24"/>
          <w:lang w:eastAsia="ru-RU"/>
        </w:rPr>
        <w:t>поговорки;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Что написано пером, не вырубишь топором.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Нет худа без добра.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22.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  <w:lang w:eastAsia="ru-RU"/>
        </w:rPr>
        <w:t>Ирония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 - вид тропа, употребление слова в смысле, обратном буквально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му; цель - тонкая или скрытая насмешка; высшая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степень иронии - сарказм: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Посмотрите, каков Самсон! (о слабом, хилом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человеке).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 Ты всё пела? Это дело: так поди же, попляши (Кр.).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23.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  <w:t>Парадокс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 - неожиданный, расходящийся с логикой или привычным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мнением вывод: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 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Тише едешь - дальше будешь.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5.Найдите в тексте синтаксические средства выразительности (стилистические фигуры)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Инверсия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 — изменение нейтрального порядка слов в </w:t>
      </w:r>
      <w:r>
        <w:rPr>
          <w:rFonts w:ascii="Times New Roman" w:eastAsia="Times New Roman" w:hAnsi="Times New Roman"/>
          <w:i/>
          <w:iCs/>
          <w:color w:val="000000"/>
          <w:spacing w:val="1"/>
          <w:sz w:val="24"/>
          <w:szCs w:val="24"/>
          <w:lang w:eastAsia="ru-RU"/>
        </w:rPr>
        <w:t>целях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усиления вырази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тельности, введение дополнительных оттенков смысла: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Вывели лошадей. Не понравились они мне.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Зимы ждала природа.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Эллипсис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   - пропуск какого-либо члена предложения, чаще сказуемого, в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стилистических целях: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Тёркин мой - к огню поближе (Твард.).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Я за свечку, свечка - в печку (Чук.).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  <w:t>Умолчание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 - незаконченное высказывание, используется для выражения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напряженной, взволнованной речи: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Я страдал... Я хотел ответа... Не дождался... Уехал... (Ее).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4.   </w:t>
      </w:r>
      <w:r>
        <w:rPr>
          <w:rFonts w:ascii="Times New Roman" w:eastAsia="Times New Roman" w:hAnsi="Times New Roman"/>
          <w:b/>
          <w:bCs/>
          <w:color w:val="000000"/>
          <w:spacing w:val="9"/>
          <w:sz w:val="24"/>
          <w:szCs w:val="24"/>
          <w:lang w:eastAsia="ru-RU"/>
        </w:rPr>
        <w:t>Вопросительное предложение </w:t>
      </w:r>
      <w:r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- синтаксическая организация речи для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смыслового и эмоционального выделения центров, создаёт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манеру беседы: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Что же такое эта сигнализация?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Как выйти из кризиса?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ru-RU"/>
        </w:rPr>
        <w:t>Риторический вопрос</w:t>
      </w:r>
      <w:r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> - вопрос, в котором содержится утверждение: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- Кто же не радовался солнечному лучу?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 Жизнь моя? Иль ты приснилась мне? (Ее.).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pacing w:val="11"/>
          <w:sz w:val="24"/>
          <w:szCs w:val="24"/>
          <w:lang w:eastAsia="ru-RU"/>
        </w:rPr>
        <w:t>6.Риторическое обращение</w:t>
      </w:r>
      <w:r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>-выделение важных смысловых позиций, идей;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- Не шуми, осина, не пыли, дорога. Пусть несётся песня к  милой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 порога (Ее).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7.   </w:t>
      </w:r>
      <w:r>
        <w:rPr>
          <w:rFonts w:ascii="Times New Roman" w:eastAsia="Times New Roman" w:hAnsi="Times New Roman"/>
          <w:b/>
          <w:bCs/>
          <w:color w:val="000000"/>
          <w:spacing w:val="8"/>
          <w:sz w:val="24"/>
          <w:szCs w:val="24"/>
          <w:lang w:eastAsia="ru-RU"/>
        </w:rPr>
        <w:t>Риторическое восклицание 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- для демонстрации высшей точки  концен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трации чувств: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 времена, о нравы! (Цицерон).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Да здравствует Солнце, да скроется тьма! (П.).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Период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 - синтаксическая структура, в которой 1-ая часть - эпическое повест</w:t>
      </w:r>
      <w:r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>вование</w:t>
      </w:r>
      <w:r>
        <w:rPr>
          <w:rFonts w:ascii="Times New Roman" w:eastAsia="Times New Roman" w:hAnsi="Times New Roman"/>
          <w:b/>
          <w:bCs/>
          <w:color w:val="000000"/>
          <w:spacing w:val="-11"/>
          <w:sz w:val="24"/>
          <w:szCs w:val="24"/>
          <w:lang w:eastAsia="ru-RU"/>
        </w:rPr>
        <w:t>,  </w:t>
      </w:r>
      <w:r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>2-ая — вывод: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Если есть в человеке, в душе его такие понятия, как совесть,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долг,   нравственность, правда и красота, если хоть в малой степени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есть,- то не заслуга ли это в первую очередь великой литературы?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(Каз.).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  <w:t>Параллелизмы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 - сходное расположение элементов, однотипное построение;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Ямщик свистнул, лошади поскакали, колокольчик загремел.</w:t>
      </w:r>
    </w:p>
    <w:p w:rsidR="0073367F" w:rsidRDefault="00943267">
      <w:pPr>
        <w:shd w:val="clear" w:color="auto" w:fill="FFFFFF"/>
        <w:spacing w:after="0" w:line="360" w:lineRule="auto"/>
        <w:ind w:hanging="1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Книга - хранилище знаний, Книга - вместилище всего великого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опыта человечества. Книга - неистощимый источник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эстетических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раздумий.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Градация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 - «лесенка» близких по смыслу слов с нарастанием (или убывани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ем) их силы, с нагнетанием впечатления: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Не жалею, не зову, не плачу, ...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Звериный, чужой, неприглядный мир.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Антитеза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 - стилистическая фигура контраста, сопоставление, противопоставление противоположных понятий: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Глупый осудит, а умный рассудит.</w:t>
      </w:r>
    </w:p>
    <w:p w:rsidR="0073367F" w:rsidRDefault="007336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2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Анафора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 - повтор, повторение начальных слов: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- Не та стала Россия, не та Москва, не те стали мы с вами. (Леонов).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7"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Эпифора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 - повтор, повторение конечных слов:</w:t>
      </w:r>
    </w:p>
    <w:p w:rsidR="0073367F" w:rsidRDefault="00943267">
      <w:pPr>
        <w:shd w:val="clear" w:color="auto" w:fill="FFFFFF"/>
        <w:spacing w:after="0" w:line="360" w:lineRule="auto"/>
        <w:ind w:hanging="1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Мне хотелось бы знать, отчего я титулярный советник. Почему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именно титулярный советник? (Г.).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4. Композиционный СТЫК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повтор слова в середине фразы или на стыке двух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предложений: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- О весна без конца и без края, без конца и без края мечта- 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(Бл.).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/>
        </w:rPr>
        <w:t>15. Присоединительные конструкции, парцелляция 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- разделение пред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ложения на части; является средством экспрессии, создания новых 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смыслов:</w:t>
      </w:r>
    </w:p>
    <w:p w:rsidR="0073367F" w:rsidRDefault="00943267">
      <w:pPr>
        <w:shd w:val="clear" w:color="auto" w:fill="FFFFFF"/>
        <w:spacing w:after="0" w:line="360" w:lineRule="auto"/>
        <w:ind w:hanging="1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Он пришёл домой поздно вечером. Один. Когда все перестали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его ждать.</w:t>
      </w:r>
    </w:p>
    <w:p w:rsidR="0073367F" w:rsidRDefault="00943267">
      <w:pPr>
        <w:shd w:val="clear" w:color="auto" w:fill="FFFFFF"/>
        <w:spacing w:after="0" w:line="360" w:lineRule="auto"/>
        <w:ind w:firstLine="10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Река ошалела от весеннего напора воды. Клокотала, Бурлила.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Требовала простора.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На дворе осень. Поздняя (Аст.).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16.   </w:t>
      </w:r>
      <w:r>
        <w:rPr>
          <w:rFonts w:ascii="Times New Roman" w:eastAsia="Times New Roman" w:hAnsi="Times New Roman"/>
          <w:b/>
          <w:bCs/>
          <w:color w:val="000000"/>
          <w:spacing w:val="10"/>
          <w:sz w:val="24"/>
          <w:szCs w:val="24"/>
          <w:lang w:eastAsia="ru-RU"/>
        </w:rPr>
        <w:t>Именительный представления </w:t>
      </w:r>
      <w:r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>- изолированный номинатив, называет 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тему повествования, призван вызвать интерес к предмету высказывания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усиливает его звучание:</w:t>
      </w:r>
    </w:p>
    <w:p w:rsidR="0073367F" w:rsidRDefault="00943267">
      <w:pPr>
        <w:shd w:val="clear" w:color="auto" w:fill="FFFFFF"/>
        <w:spacing w:line="360" w:lineRule="auto"/>
        <w:ind w:firstLine="9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Долгожители. Думаешь о них, и в памяти возникают Мафусаилы 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vertAlign w:val="subscript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нашего времени...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17.   </w:t>
      </w:r>
      <w:r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  <w:lang w:eastAsia="ru-RU"/>
        </w:rPr>
        <w:t>Разговорные</w:t>
      </w:r>
      <w:r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  <w:lang w:eastAsia="ru-RU"/>
        </w:rPr>
        <w:t>синтаксические конструкции </w:t>
      </w:r>
      <w:r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>- особая организация речи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которая создаёт экспрессию, так как отражает особенности разговорно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го стиля: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С годами человек нет-нет да и возвращается мыслями к дружбе (Пан.)</w:t>
      </w:r>
    </w:p>
    <w:p w:rsidR="0073367F" w:rsidRDefault="00943267">
      <w:pPr>
        <w:shd w:val="clear" w:color="auto" w:fill="FFFFFF"/>
        <w:spacing w:after="0" w:line="360" w:lineRule="auto"/>
        <w:ind w:hanging="16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 Седьмая симфония Шостаковича - она же помогла выстоять Ленин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граду (Непомн,).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18.   </w:t>
      </w:r>
      <w:r>
        <w:rPr>
          <w:rFonts w:ascii="Times New Roman" w:eastAsia="Times New Roman" w:hAnsi="Times New Roman"/>
          <w:b/>
          <w:bCs/>
          <w:color w:val="000000"/>
          <w:spacing w:val="21"/>
          <w:sz w:val="24"/>
          <w:szCs w:val="24"/>
          <w:lang w:eastAsia="ru-RU"/>
        </w:rPr>
        <w:t>Односоставные предложения, неполные предложения, ряды </w:t>
      </w:r>
      <w:r>
        <w:rPr>
          <w:rFonts w:ascii="Times New Roman" w:eastAsia="Times New Roman" w:hAnsi="Times New Roman"/>
          <w:b/>
          <w:bCs/>
          <w:color w:val="000000"/>
          <w:spacing w:val="14"/>
          <w:sz w:val="24"/>
          <w:szCs w:val="24"/>
          <w:lang w:eastAsia="ru-RU"/>
        </w:rPr>
        <w:t>однородных членов, вводные структуры и др. </w:t>
      </w:r>
      <w:r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>- могут быть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средством выразительности: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Золото холодное луны, запах олеандра и левкоя (Ее).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Фёкла, за доктором! (М.Г.).</w:t>
      </w:r>
    </w:p>
    <w:p w:rsidR="0073367F" w:rsidRDefault="00943267">
      <w:pPr>
        <w:shd w:val="clear" w:color="auto" w:fill="FFFFFF"/>
        <w:spacing w:after="0" w:line="360" w:lineRule="auto"/>
        <w:ind w:hanging="2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За всё я отвечаю в этом мире - за вздохи, слёзы, горе и пот  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(Март.).</w:t>
      </w:r>
    </w:p>
    <w:p w:rsidR="0073367F" w:rsidRDefault="009432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К нашему счастью, взошло наконец прекрасное солнце (Пришв.).</w:t>
      </w:r>
    </w:p>
    <w:p w:rsidR="0073367F" w:rsidRDefault="0073367F">
      <w:pPr>
        <w:overflowPunct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Лексические нормы языка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нормы словоупотребления. Выбирая слова, мы должны обращать внимание на их значение, стилистическую окраску, употребительность, сочетаемость с другими словами. Игнорирование хотя бы одного из этих критериев может привести к нарушению точности речи.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Точность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коммуникативное качество речи предполагает, во-первых, знание значений слов, закрепленных за ними в системе языка; во-вторых, умение оформлять и выражать мысли адекватно предмету или явлению действительности. Среди причин, приводящих к нарушению точности речи, можно отметить следующие: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Непонимание значения слова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i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1.1. Употребление слов и фразеологизмов в несвойственном им значении.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Ошибки возникают при употреблении как знаменательных, так служебных частей речи без учета их семантики,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Пришлось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одолжить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 приятеля сто рублей.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Благодаря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пожару, вспыхнувшему от костра, сгорел большой участок леса.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1.2. Выбор слов-понятий с различным основанием деления (конкретная и отвлеченная лексика)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«Слово о полку Игореве» было написано за пятьдесят лет до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нашествия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татаро-монгольского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ига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1.3. Смешение паронимов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Паронимы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(от греч.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«рядом» и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onyma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«имя»)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близкие по звучанию однокоренные слова с разным лексическим значением: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адресат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(лицо, для которого предназначено сообщение)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адресант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(отправитель сообщения). Члены паронимических пар обычно сочетаются с разными словами, например, прилагательное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сытный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сочетается с неодушевленными существительными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сытный ужин, суп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а прилагательное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сытый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одушевленными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сытый ребенок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Паронимы не взаимозаменяются в речи, так как это приводит к искажению смысла. От паронимии следует отличать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парономазию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художественно-стилистический прием, состоящий в преднамеренном столкновении паронимов в одном высказывании: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«Меня тревожит встреч напрасность, что и ни сердцу, ни уму, и та не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праздничность, а праздность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в моем гостящая дому» (Е. Евтушенко).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1.4. Фразеологическая и синтаксическая контаминация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Контаминация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объединение (скрещение) двух словосочетаний, в результате которого образуется искаженная ненормированная конструкция: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играть значение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(из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иметь значение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играть роль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улучшить уровень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(из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повысить уровень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улучшить качество</w:t>
      </w:r>
      <w:r>
        <w:rPr>
          <w:rFonts w:ascii="Times New Roman" w:eastAsia="Times New Roman" w:hAnsi="Times New Roman" w:cs="Times New Roman"/>
          <w:sz w:val="24"/>
          <w:szCs w:val="24"/>
        </w:rPr>
        <w:t>) и др.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Нарушение лексической сочетаемости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Лексическая сочетаемость слова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его способность соединяться с другими словами. Лексическая сочетаемость определяется значением (семантикой) слова, его стилистической принадлежностью, эмоциональной окраской, грамматическими свойствами и т. д. Неточность речи может возникнуть в результате непроизвольного соединения стилистически разнородных слов. Наиболее частый случай – смешение элементов книжного и разговорного стилей (так называемая разностильность),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авиаторы опыляют лес, студенческий стройотряд возводит складские помещения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Речевая избыточность (многословие)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Многословие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слов с повторением уже выраженного смысла. В живой речи встречаются следующие виды речевой избыточности: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1) явная тавтология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(от греч.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tauto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«то же самое» и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logos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«слово»)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повторение однокоренных слов или однокоренных морфем,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решительные решения, собрать собрание, сложилась сложная ситуация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 Выделяют также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скрытую тавтологию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соединение иноязычного слова с русским словом, дублирующим его значение,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памятные сувениры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(франц.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сувенир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”подарок на память”),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период времени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(греч.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период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”промежуток времени”) и др.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2) плеоназм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(греч.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pleonasmos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”излишество, избыток”)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словосочетание, включающее в себя ненужные уточняющие слова (определения, обстоятельства и др.),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вернуться назад, упал вниз, ценные сокровища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3) расщепление сказуемого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замена глагольного сказуемого синонимичным глагольно-именным сочетанием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бороться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вести борьбу, испытывать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проводить испытания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Логичность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коммуникативное качество речи имеет много общего с точностью. Логичность характеризует речь со стороны ее содержания: она представляет собой смысловую организацию единиц языка в речи с точки зрения их соответствия законам логики и правильного мышления. К основным случаям нарушения логичности речи относятся следующие: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 Употребление слов, противоречащих содержанию мысли, не совместимых по значению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Мне захотелось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воочию услышать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ее голос, и, может быть, повидаться с детством; Он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говорил без знаков препинания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сперва ровно, потом все быстрее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 Смысловое смещение в тексте, подмена понятий.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Подмена понятий, двусмысленность может быть результатом неумелого использования местоимений (личных, определительных, притяжательных, возвратных и т. д.):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Восстание декабристов было подавлено, однако человечество на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этом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не остановилось; Маяковский попросил начинающего поэта прочитать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свои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стихотворения.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Алогизм, то есть нарушение причинно-следственных отношений, нелогичное сопоставление и противопоставление.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 время создания текста реальные причинно-следственные отношения могут предстать в искаженном виде или появиться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там, где они не предусматривались,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Спортсмен получил за технику исполнения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оценки, почти равные с победителями.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4. Абсурдность, комизм высказывания.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Абсурдное высказывание отличается от любой другой речевой ошибки тем, что в первом случае невозможно предложить правильный вариант, тогда как во втором случае можно найти нарушение и устранить его. Ср.,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Когда Онегин стал юношей, он считался уже зрелым, хотя это было не по умственному развитию, а по физиологическому и в угоду своим потребностям и прихотям.</w:t>
      </w:r>
    </w:p>
    <w:p w:rsidR="0073367F" w:rsidRDefault="0094326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Употребление фразеологических оборотов. </w:t>
      </w:r>
      <w:r>
        <w:rPr>
          <w:rFonts w:ascii="Times New Roman" w:eastAsia="Times New Roman" w:hAnsi="Times New Roman" w:cs="Times New Roman"/>
          <w:sz w:val="24"/>
          <w:szCs w:val="24"/>
        </w:rPr>
        <w:t>Фразеологические обороты – устойчивые сочетания слов. Воспроизводимые по традиции, они выступают как готовые формулы для выражения мысли. Их стандартизированный характер позволяет экономить усилия пишущих и говорящих, упрощает процесс восприятия информации. Они уместны и органичны в определенных материалах прессы, радио, телевидения, в официально-деловой документации, в научном изложении.</w:t>
      </w:r>
    </w:p>
    <w:p w:rsidR="0073367F" w:rsidRDefault="00943267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в устной, так и в письменной речи наблюдается значительное количество ошибок при употреблении фразеологизмов. Наиболее типичными являются следующие:</w:t>
      </w:r>
    </w:p>
    <w:p w:rsidR="0073367F" w:rsidRDefault="00943267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замена компонента фразеологического сочетания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перебирать из пустого в порожнее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переливать из пустого в порожнее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львиная 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львиная доля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3367F" w:rsidRDefault="00943267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неоправданное сокращение или расширение состава фразеологического оборота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вступили новые правила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вступили в действие новые правила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оставлять желать много лучшего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оставлять желать лучшего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3367F" w:rsidRDefault="00943267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контаминация, или смешение, двух оборотов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 гроб доски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 гроб жизни и до гробовой доски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припереть к горлу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припереть к стенке и подступить к горлу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3367F" w:rsidRDefault="00943267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искажение грамматической формы компонентов фразеологизма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подвернуться под рукой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подвернуться под руку, бабушка на двоих сказала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бабушка надвое сказала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3367F" w:rsidRDefault="00943267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нарушение грамматической связи фразеологизма с примыкающими к нему словами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никому и никогда он шапку не ломал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ни перед кем он шапку не ломал, спикер выразил сожаление случившимся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спикер выразил сожаление в связи со случившимся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3367F" w:rsidRDefault="00943267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употребление фразеологизма, не соответствующего контексту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среди слушателей были студенты, которые лыка не вязали по-русски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среди слушателей были студенты, которые плохо знали русский язык, зрители внушают мне доверие, что я как актриса еще многое могу сделать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зрители вселяют в меня веру, что я как актриса еще многое могу сделать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3367F" w:rsidRDefault="00943267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стилистическая неуместность использования фразеологического оборота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командир приказал сматывать удочки (простор.)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вместо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командир приказал уходить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3367F" w:rsidRDefault="0073367F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367F" w:rsidRDefault="00943267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рекомендации к  практическим занятиям  №  7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>вспомнить порядок морфемного, словообразовательного и этимологического анализа, отработать порядок проведения данных разборов слов.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Теоретические сведения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Морфемный анализ слова: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Цели разбора слова по составу (морфемного анализа) и типы членения слова при этом виде разбора – выделить в слове морфемы (значимые части слова). Основной приём в этом виде работы – подбор однокоренных и одноструктурных слов (т. е. слов с той же приставкой и суффиксом). При выделении суффиксов необходимо учитывать производящую основу, т. е. вводить элементы словообразовательного анализа.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Определить часть речи, изменяемая или неизменяемая.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Если часть речи изменяемая, определить окончание слова.</w:t>
      </w:r>
    </w:p>
    <w:p w:rsidR="0073367F" w:rsidRDefault="009432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Корень, два-три однокоренных слова.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3. Приставка (приставки).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Суффикс (суффиксы).</w:t>
      </w:r>
    </w:p>
    <w:p w:rsidR="0073367F" w:rsidRDefault="009432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Основа слова без окончания и формообразующих суффиксов.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3367F" w:rsidRDefault="009432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Образец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Рыбачий –</w:t>
      </w:r>
      <w:r>
        <w:rPr>
          <w:rFonts w:ascii="Times New Roman" w:eastAsia="Times New Roman" w:hAnsi="Times New Roman" w:cs="Times New Roman"/>
          <w:sz w:val="24"/>
          <w:szCs w:val="24"/>
        </w:rPr>
        <w:t>прилаг., изм. ч.р.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Словообразовательный анализ слова: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 словообразовательного анализа несколько иные: установить, от чего образовалось данное слово (найти производящую основу) и с помощью чего (выделить словообразующий аффикс), и в итоге этих исследований определить способ словообразования.</w:t>
      </w:r>
    </w:p>
    <w:p w:rsidR="0073367F" w:rsidRDefault="009432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1.Дать лексическое значение слова.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2. Сравнить состав данного слова с однокоренными; определить, от чего образована основа.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3.Определить ту часть слова, с помощью которого оно образовано.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Этимологический анализ слова: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Этимологический разбор нужен для выяснения первоначальной структуры слова, его прежних словообразовательных связей, для определения производящей основы и способа словообразования и восстановления первичного значения слова. На уроках русского языка этимологический разбор производится под руководством преподавателя для объяснения правописания слов, их происхождения и первичного значения.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 толковому словарю определить лексическое значение слова в современном русском языке.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2.При помощи этимологического словаря определить происхождение слова (исконно русское или заимствованное).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3.При помощи этимологического словаря выяснить первоначальную морфемно-словообразовательную структуру слова.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4.Установить современную морфемно-словообразовательную структуру слова.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5.Сопоставить историческую и современную структуру и определить характер исторических изменений.</w:t>
      </w:r>
    </w:p>
    <w:p w:rsidR="0073367F" w:rsidRDefault="0094326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6.Указать причину исторических изменений.</w:t>
      </w:r>
    </w:p>
    <w:p w:rsidR="0073367F" w:rsidRDefault="00943267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рекомендации к практическим занятиям №  8-13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грамотного оформления письменной речи.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Морфологические нормы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это нормы, связанные с правильным образованием и употреблением форм слов.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Имя существительное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Род существительных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большинстве случаев определяется по формальным признакам. Однако иногда встречаются затруднения в его определении. В таких случаях следует руководствоваться следующими правилами: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У небольшой группы существительных есть дублетные формы рода, обычно мужского и женского,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банкнот – банкнота, георгин – георгина, зал – зала, жираф – жирафа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Первый вариант каждой пары более распространен в речи. 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Следует запомнить род некоторых существительных, оканчивающихся на мягкий согласный,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картофель, лебедь, табель, толь, тюль, шампунь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(мужской род);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вуаль, голень, бутыль, мозоль, прорубь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(женский род). 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 В русском языке есть значительная группа существительных общего рода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белоручка, заводила, задира, невежа, невежда, неряха, плакса, сирота, тихоня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 Род этих существительных определяется контекстом: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Петя Касьянов – круглый сирота; Маша Иваненко – известная задира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4. Нельзя относить к существительным общего рода слова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врач, адвокат, математик, брокер, директор, менеджер, геолог, педагог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др., используемые для обозначения лиц женского пола. Согласно норме, эти слова в любом контексте остаются существительными мужского рода: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выдающийся физик Кюри-Склодовская, опытный врач Смирнова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 В разговорной речи сказуемое при таких словах чаще всего употребляется в форме женского рода: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Исследователь Филимонова поехала в Ярославский музей-заповедник; Опытный адвокат выступила с речью в защиту подсудимого.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5. При определении рода несклоняемых нарицательных существительных иноязычного происхождения рекомендуется учитывать следующее: 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а) существительные, называющие животных, птиц, относятся к мужскому роду: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зебу, какаду, кенгуру, фламинго, шимпанзе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(эти слова употребляются в женском роде лишь при обозначении самки,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кенгуру родила детенышей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б) существительные, называющие неживые предметы, относятся к среднему роду: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бра, жалюзи, кимоно, пенсне, шасси, эмбарго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73367F" w:rsidRDefault="009432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в) существительные, обозначающие лиц, получают род по половому признаку: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идальго, денди, крупье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(мужской род);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леди, мисс, фрау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(женский род). Отдельные иноязычные существительные, называющие лиц, относится к общему роду: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инкогнито, протеже, визави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367F" w:rsidRDefault="009432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Существует, однако, немало исключений из перечисленных выше правил. Во-первых, к мужскому роду относятся названия языков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бенгали, пушту, суахили, урду, хинди </w:t>
      </w:r>
      <w:r>
        <w:rPr>
          <w:rFonts w:ascii="Times New Roman" w:eastAsia="Times New Roman" w:hAnsi="Times New Roman" w:cs="Times New Roman"/>
          <w:sz w:val="24"/>
          <w:szCs w:val="24"/>
        </w:rPr>
        <w:t>и др.), а также названия ветров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сирокко, торнадо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Во-вторых, к женскому роду относят слова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иваси, кольраби, салями, авеню, стрит, цеце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слово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галифе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употребляется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только в форме множественного числа. Такого рода исключения объясняются активным влиянием слова с родовым понятием: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иваси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рыба,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кольраби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капуста,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цеце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муха и т. д. В-третьих, в редких случаях наблюдаются колебания и варианты: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цунами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(средний и женский – под влиянием слова волна),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боа </w:t>
      </w:r>
      <w:r>
        <w:rPr>
          <w:rFonts w:ascii="Times New Roman" w:eastAsia="Times New Roman" w:hAnsi="Times New Roman" w:cs="Times New Roman"/>
          <w:sz w:val="24"/>
          <w:szCs w:val="24"/>
        </w:rPr>
        <w:t>(мужской в значении «удав» и средний в значении «шарф»).</w:t>
      </w:r>
    </w:p>
    <w:p w:rsidR="0073367F" w:rsidRDefault="009432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Падежные формы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многих существительных характеризуются вариантами окончаний, обычно выражающих смысловые или стилистические оттенки основных падежей.</w:t>
      </w:r>
    </w:p>
    <w:p w:rsidR="0073367F" w:rsidRDefault="009432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Многие существительные мужского рода в родительном падеже единственного числа приобретают окончания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рекомендуется употреблять в следующих случаях:</w:t>
      </w:r>
    </w:p>
    <w:p w:rsidR="0073367F" w:rsidRDefault="009432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а) в вещественных существительных при указании на вес, объем или на часть целого: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пуд сахару, чашка чаю, купить сыру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(ср.: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белизна сахара, плантация чая, запах лука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); эти же существительные с суффиксом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-к-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всегда имеют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сахарку, чайку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д.;</w:t>
      </w:r>
    </w:p>
    <w:p w:rsidR="0073367F" w:rsidRDefault="009432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б) в отвлеченных существительных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много шуму, мало толку, с разбегу, со страху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73367F" w:rsidRDefault="009432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в) в существительных, входящих в состав фразеологизмов: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ни слуху ни духу, упустить из виду, на шагу назад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</w:t>
      </w:r>
    </w:p>
    <w:p w:rsidR="0073367F" w:rsidRDefault="009432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В предложном падеже единственного числа существительных мужского рода употребляются окончания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Слова с односложной основой с предлогами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обычно получают ударное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году, в дыму, в плену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 При наличии же определения в таких конструкциях существительное нередко употребляется с двумя вариантами окончаний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густом дыме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дыму), на крупном носе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носу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В целом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чаще встречается в книжном стиле, а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в разговорном: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отпуске – в отпуску, в цехе – в цеху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Кроме того, с помощью окончаний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различаются грамматические значения: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лесе, о снеге, о саде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(объектное)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лесу, в саду, на дому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(обстоятельственное). </w:t>
      </w:r>
    </w:p>
    <w:p w:rsidR="0073367F" w:rsidRDefault="009432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 В именительном падеже множественного числа существительных мужского рода также возможны вариантные окончания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-а(я)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-ы(и).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-а(-я)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предпочтительнее в следующих случаях: 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в односложных словах: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снег – снега, сорт – сорта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 (но только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торты, сады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т.д.);  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в словах с ударением на первом слоге: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вексель – векселя, повар – повара, сторож – сторожа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 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в словах латинского происхождения, утративших книжный характер: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доктор – доктора, профессор – профессора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-ы(-и)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употребляется: 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в словах с ударением на последнем слоге: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приговор – приговоры, пароход – пароходы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т.д.;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в многосложных словах с ударением на среднем слоге: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камердинер – камердинеры, библиотекарь – библиотекари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в) в словах французского происхождения, оканчивающихся на ударное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-ер(-ëр)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режиссер – режиссеры, офицер – офицеры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т.п.;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в словах латинского происхождения, (на 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обозначающие неодушевленные предметы: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конденсатор – конденсаторы, рефлектор – рефлекторы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д) в словах латинского происхождения, сохранивших книжный характер: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агитатор – агитаторы, новатор – новаторы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что в настоящее время происходит активный процесс замены окончания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-ы(-и)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ударным окончанием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-а(-я)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директора, мастера, профессора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 Некоторые слова, к примеру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инспектор, лекарь, слесарь, промысел, сектор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другие, употребляются с обоими вариантами, причем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-ы(-и)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большей мере присуще книжным или устаревшим формам, а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-а(-я)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живым, разговорным. В отдельных случаях можно вести речь о семантических вариантах,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ордена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(награды)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ордены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(монашеские, рыцарские и др.),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провода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(электрические)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проводы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дальнюю дорогу) и т.п. Вне литературной нормы находятся формы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выбора, инженера, месяца, шофера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73367F" w:rsidRDefault="009432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4. В родительном падеже множественного числа существительные мужского рода имеют варианты – нулевое окончание и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Первое характерно для существительных, обозначающих: </w:t>
      </w:r>
    </w:p>
    <w:p w:rsidR="0073367F" w:rsidRDefault="0094326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а) названия парных предметов: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сапог, погон, ботинок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названия национальностей (если основа слов оканчивается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-н-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-р-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англичан, болгар, грузин, цыган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т.д.;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названия воинских групп, родов войск, отрядов: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партизан, юнг, гусар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д.;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названия единиц измерения: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ампер, ватт, вольт, ом </w:t>
      </w:r>
      <w:r>
        <w:rPr>
          <w:rFonts w:ascii="Times New Roman" w:eastAsia="Times New Roman" w:hAnsi="Times New Roman" w:cs="Times New Roman"/>
          <w:sz w:val="24"/>
          <w:szCs w:val="24"/>
        </w:rPr>
        <w:t>и др., обычно в сочетании с числительными.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с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преобладает в таких группах существительных: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в названиях национальностей: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абхазов, венгров, казахов, чехов, шведов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в названиях денежных единиц: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гульденов, динаров, франков, левов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д.;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в названиях растений, плодов, овощей: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апельсинов, фиников, томатов, помидоров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Существительные женского рода в родительном падеже множественного числа имеют два варианта – с нулевым окончанием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басен, домен, кровель, кастрюль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др.) и с окончанием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долей, свечей, ступней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др.). </w:t>
      </w:r>
    </w:p>
    <w:p w:rsidR="0073367F" w:rsidRDefault="0094326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Существительные среднего рода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-ье, -ьë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родительном падеже множественного числа обычно оканчиваются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захолустий, копий, орудий, побережий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 Лишь несколько существительных получают окончание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-ьев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верховьев, устьев, платьев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 Существительные среднего рода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-ко, -ице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имеют нулевое окончание: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блюдечек, войск, перышек, платьиц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 Слова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употребляются как с нулевым окончанием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блюдец, одеялец, полотенец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так и с окончанием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болотцев, оконцев, кружевцев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Имя прилагательное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выборе правильной формы кратких прилагательных определенную трудность представляют те из них, которые соответствуют полным формам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Среди таких кратких форм можно выделить три группы: 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прилагательные, при образовании которых появляется беглое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 двумя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откровенен, неприкосновенен, современен, ценен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 вариантов кратких форм в этом случае нет; 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прилагательные, при образовании которых утрачивается второе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возвышен, угнетен, благоустроен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 это в основном отпричастные прилагательные, также не имеющие вариантов;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прилагательные, у которых существует два варианта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-ен</w:t>
      </w:r>
      <w:r>
        <w:rPr>
          <w:rFonts w:ascii="Times New Roman" w:eastAsia="Times New Roman" w:hAnsi="Times New Roman" w:cs="Times New Roman"/>
          <w:sz w:val="24"/>
          <w:szCs w:val="24"/>
        </w:rPr>
        <w:t>/-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безответствен – безответственен, бесчувствен – бесчувственен, медлен – медленен, свойствен – свойственен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Варианты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-енен </w:t>
      </w:r>
      <w:r>
        <w:rPr>
          <w:rFonts w:ascii="Times New Roman" w:eastAsia="Times New Roman" w:hAnsi="Times New Roman" w:cs="Times New Roman"/>
          <w:sz w:val="24"/>
          <w:szCs w:val="24"/>
        </w:rPr>
        <w:t>в настоящее время расцениваются как устаревшие.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прилагательных, основа которых заканчивается согласным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краткая форма обычно образуется без беглого гласного: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бодр, быстр, смугл, рыхл, мокр, щедр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 Исключение составляют формы: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кисел, остер, светел, тепел, хитер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другие.</w:t>
      </w:r>
    </w:p>
    <w:p w:rsidR="0073367F" w:rsidRDefault="0073367F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Имя числительное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трудным случаям следует отнести склонение некоторых разрядов числительных и сочетания их с существительными: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Составные количественные числительные должны склоняться согласно норме, т.е. пословно,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тремя тысячами шестьюстами двадцатью семью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(твор. падеж),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тринадцати миллионах двухстах пятидесяти восьми тысячах пятистах сорока трех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(предл. падеж).</w:t>
      </w:r>
    </w:p>
    <w:p w:rsidR="0073367F" w:rsidRDefault="0073367F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3367F" w:rsidRDefault="0094326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Склонение числительных 50, 60, 70, 80; 200, 300, 400,</w:t>
      </w:r>
    </w:p>
    <w:p w:rsidR="0073367F" w:rsidRDefault="0094326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500, 600, 700; 800, 900.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73367F">
        <w:tc>
          <w:tcPr>
            <w:tcW w:w="2392" w:type="dxa"/>
          </w:tcPr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Падежи</w:t>
            </w:r>
          </w:p>
        </w:tc>
        <w:tc>
          <w:tcPr>
            <w:tcW w:w="2393" w:type="dxa"/>
          </w:tcPr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– 80</w:t>
            </w:r>
          </w:p>
        </w:tc>
        <w:tc>
          <w:tcPr>
            <w:tcW w:w="2393" w:type="dxa"/>
          </w:tcPr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 – 400</w:t>
            </w:r>
          </w:p>
        </w:tc>
        <w:tc>
          <w:tcPr>
            <w:tcW w:w="2393" w:type="dxa"/>
          </w:tcPr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 – 900</w:t>
            </w:r>
          </w:p>
        </w:tc>
      </w:tr>
      <w:tr w:rsidR="0073367F">
        <w:tc>
          <w:tcPr>
            <w:tcW w:w="2392" w:type="dxa"/>
          </w:tcPr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2393" w:type="dxa"/>
          </w:tcPr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пятьдесят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пятидесяти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пятидесяти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пятьдесят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пятьюдесятью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пятидесяти</w:t>
            </w:r>
          </w:p>
        </w:tc>
        <w:tc>
          <w:tcPr>
            <w:tcW w:w="2393" w:type="dxa"/>
          </w:tcPr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двести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двухсот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двумстам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двести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двумястами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двухстах</w:t>
            </w:r>
          </w:p>
        </w:tc>
        <w:tc>
          <w:tcPr>
            <w:tcW w:w="2393" w:type="dxa"/>
          </w:tcPr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пятьсот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пятисот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пятистам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пятьсот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пятьюстами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пятистах</w:t>
            </w:r>
          </w:p>
        </w:tc>
      </w:tr>
    </w:tbl>
    <w:p w:rsidR="0073367F" w:rsidRDefault="0073367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367F" w:rsidRDefault="0073367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3367F" w:rsidRDefault="0094326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Склонение числительных 40,90,100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73367F">
        <w:tc>
          <w:tcPr>
            <w:tcW w:w="2392" w:type="dxa"/>
          </w:tcPr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Падежи</w:t>
            </w:r>
          </w:p>
        </w:tc>
        <w:tc>
          <w:tcPr>
            <w:tcW w:w="2393" w:type="dxa"/>
          </w:tcPr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93" w:type="dxa"/>
          </w:tcPr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3367F">
        <w:tc>
          <w:tcPr>
            <w:tcW w:w="2392" w:type="dxa"/>
          </w:tcPr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2393" w:type="dxa"/>
          </w:tcPr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сорока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сорока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сорока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сорока</w:t>
            </w:r>
          </w:p>
        </w:tc>
        <w:tc>
          <w:tcPr>
            <w:tcW w:w="2393" w:type="dxa"/>
          </w:tcPr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девяносто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девяноста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девяноста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девяносто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девяноста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девяноста</w:t>
            </w:r>
          </w:p>
        </w:tc>
        <w:tc>
          <w:tcPr>
            <w:tcW w:w="2393" w:type="dxa"/>
          </w:tcPr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</w:t>
            </w:r>
          </w:p>
          <w:p w:rsidR="0073367F" w:rsidRDefault="0094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ста</w:t>
            </w:r>
          </w:p>
        </w:tc>
      </w:tr>
    </w:tbl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Собирательные числительные сочетаются со словами следующих групп: а) с существительными мужского рода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двое братьев, четверо учителей</w:t>
      </w:r>
      <w:r>
        <w:rPr>
          <w:rFonts w:ascii="Times New Roman" w:eastAsia="Times New Roman" w:hAnsi="Times New Roman" w:cs="Times New Roman"/>
          <w:sz w:val="24"/>
          <w:szCs w:val="24"/>
        </w:rPr>
        <w:t>, но нельзя 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трое сотрудниц, двое девочек</w:t>
      </w:r>
      <w:r>
        <w:rPr>
          <w:rFonts w:ascii="Times New Roman" w:eastAsia="Times New Roman" w:hAnsi="Times New Roman" w:cs="Times New Roman"/>
          <w:sz w:val="24"/>
          <w:szCs w:val="24"/>
        </w:rPr>
        <w:t>); б) с существительными, называющими лиц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трое ребят, четверо людей</w:t>
      </w:r>
      <w:r>
        <w:rPr>
          <w:rFonts w:ascii="Times New Roman" w:eastAsia="Times New Roman" w:hAnsi="Times New Roman" w:cs="Times New Roman"/>
          <w:sz w:val="24"/>
          <w:szCs w:val="24"/>
        </w:rPr>
        <w:t>); в) с существительными, имеющими лишь формы множественного числа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четверо суток, трое ножниц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Существительные, относящиеся к последней группе, в именительном и винительном падежах не сочетаются с числительными, которые оканчиваются на 2, 3, 4: нельзя вслух прочитать конструкции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23 суток, 43 ножниц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 Такие словосочетания возможны лишь в косвенных падежах,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около двадцати двух суток, о семидесяти трех яслях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Собирательные числительные в сочетании с одушевленными существительными сохраняют свои формы во всех падежах,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троих братьев, троим братьям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(наряду с формами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трех братьев, трем братьям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а в сочетании с неодушевленными – только в именительном и винительном, в остальных падежах они заменяются количественными числительными: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четверо суток, четырем суткам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Слово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изменяется по родам, точнее, имеет одну форму для мужского и среднего рода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оба</w:t>
      </w:r>
      <w:r>
        <w:rPr>
          <w:rFonts w:ascii="Times New Roman" w:eastAsia="Times New Roman" w:hAnsi="Times New Roman" w:cs="Times New Roman"/>
          <w:sz w:val="24"/>
          <w:szCs w:val="24"/>
        </w:rPr>
        <w:t>), а вторую форму – для женского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Это различие сохраняется и косвенных падежах,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обоих студентов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обеих преподавательниц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Числительное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 же различает формы мужского-среднего рода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полтора</w:t>
      </w:r>
      <w:r>
        <w:rPr>
          <w:rFonts w:ascii="Times New Roman" w:eastAsia="Times New Roman" w:hAnsi="Times New Roman" w:cs="Times New Roman"/>
          <w:sz w:val="24"/>
          <w:szCs w:val="24"/>
        </w:rPr>
        <w:t>) и женского рода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полторы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но лишь в именительном и винительном падежах: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полтора дня, полторы чашки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косвенных падежах это слово, независимо от рода, получает форму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полутора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полутора дней, полутора чашек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367F" w:rsidRDefault="0094326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Числительное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тысяча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имеет в творительном падеже два варианта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причем от выбора того или иного зависит форма существительного: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тысячью книгами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тысячей книг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последнее время и в книжной, и в разговорной речи все чаще встречаются словосочетания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тысячью книг</w:t>
      </w:r>
      <w:r>
        <w:rPr>
          <w:rFonts w:ascii="Times New Roman" w:eastAsia="Times New Roman" w:hAnsi="Times New Roman" w:cs="Times New Roman"/>
          <w:sz w:val="24"/>
          <w:szCs w:val="24"/>
        </w:rPr>
        <w:t>, в которых имя существительное употребляется в родительном падеже вместо требуемого творительного.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Глагол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Определенную трудность представляет употребление видовых форм глагола. Один из способов образования формы несовершенного вида от формы совершенного вида – использование суффикса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-ыва (-ива)</w:t>
      </w:r>
      <w:r>
        <w:rPr>
          <w:rFonts w:ascii="Times New Roman" w:eastAsia="Times New Roman" w:hAnsi="Times New Roman" w:cs="Times New Roman"/>
          <w:sz w:val="24"/>
          <w:szCs w:val="24"/>
        </w:rPr>
        <w:t>. Глаголы этого типа можно разделить на две группы: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с сохранением корневого гласного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отсрочить – отсрочивать, подзадорить – подзадоривать, узаконить – узаконивать </w:t>
      </w:r>
      <w:r>
        <w:rPr>
          <w:rFonts w:ascii="Times New Roman" w:eastAsia="Times New Roman" w:hAnsi="Times New Roman" w:cs="Times New Roman"/>
          <w:sz w:val="24"/>
          <w:szCs w:val="24"/>
        </w:rPr>
        <w:t>и др.;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б) с чередованием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– а</w:t>
      </w:r>
      <w:r>
        <w:rPr>
          <w:rFonts w:ascii="Times New Roman" w:eastAsia="Times New Roman" w:hAnsi="Times New Roman" w:cs="Times New Roman"/>
          <w:sz w:val="24"/>
          <w:szCs w:val="24"/>
        </w:rPr>
        <w:t>; при этом ударение может падать либо на чередующиеся гласные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застроить – застраивать, обработать – обрабатывать, заготовить – заготавливать</w:t>
      </w:r>
      <w:r>
        <w:rPr>
          <w:rFonts w:ascii="Times New Roman" w:eastAsia="Times New Roman" w:hAnsi="Times New Roman" w:cs="Times New Roman"/>
          <w:sz w:val="24"/>
          <w:szCs w:val="24"/>
        </w:rPr>
        <w:t>), либо на другие гласные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разбросать – разбрасывать, смочить – смачивать, разломить – разламывать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В разговорной речи в целом заметна тенденция к употреблению чередующихся форм, чем и объясняется наличие в устной литературной речи одновременно двух вариантов,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обусловливать – обуславливать, сосредоточивать – сосредотачивать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д.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Вариантные формы прошедшего времени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сох – сохнул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образуются от группы глаголов с суффиксом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-ну-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инфинитиве. Бесприставочные глаголы этого типа образуют обе вариантные формы: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глох – глохнул, гас – гаснул, мерз – мерзнул, мок – мокнул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Приставочные глаголы в прошедшем времени, как правило, употребляются без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-ну-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иссяк, затих, остыл, расторг, опроверг, погряз, воздвиг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В целом в речи наблюдается сокращение форм прошедшего времени с суффиксом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-ну-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 русском языке выделяется группа так называемых ”недостаточных” глаголов, от которых не образуются та или иная форма лица. Можно отметить следующие группы таких глаголов: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от глаголов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ощутить, очутиться, победить, убедить, чудить, грезить, дерзить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некоторых других не образуется форма 1-го лица единственного числа настоящего или будущего времени. Вместо нее употребляются описательные обороты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одержу победу, сумею убедить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т.п.; 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глаголы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ехать, видеть, хотеть, мочь, жаждать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образуют форму повелительного наклонения. В этом случае рекомендуется употреблять приставочные глаголы,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поезжай, съезди, посмотри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т.д.;  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существует большая группа глаголов, которые употребляются лишь в форме 3-го лица единственного и множественного числа. К ним относятся: а) глаголы, обозначающие процессы в живой и неживой природе,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пастись,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благоухать, слежаться, золотиться, пестреть, увлажняться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 б) глаголы, называющие физическое или психическое состояние человека: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болеть (нога болит), ныть, зудеть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 п. </w:t>
      </w:r>
    </w:p>
    <w:p w:rsidR="0073367F" w:rsidRDefault="00943267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Особую группу составляют так называемые ”изобилующие” глаголы, которые имеют вариантные формы спряжения: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капать – капает, каплет; мурлыкать – мурлычет, мурлыкает; плескать – плещет, плескает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т.д. Варианты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(без чередования согласного) характерны в основном для разговорной речи. Кроме того, варианты некоторых глаголов различаются оттенками значений,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каплет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”протекает”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крыша каплет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капает </w:t>
      </w:r>
      <w:r>
        <w:rPr>
          <w:rFonts w:ascii="Times New Roman" w:eastAsia="Times New Roman" w:hAnsi="Times New Roman" w:cs="Times New Roman"/>
          <w:sz w:val="24"/>
          <w:szCs w:val="24"/>
        </w:rPr>
        <w:t>– ”падает каплями, льет по капле”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капает с крыши, врач капает лекарство в ложку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брызжет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значит ”разбрасывает брызги, рассеивается брызгами, каплями”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фонтан брызжет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брызгает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”кропит, опрыскивает”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брызгает водой на пол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3367F" w:rsidRDefault="0073367F">
      <w:pPr>
        <w:pStyle w:val="a7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3367F" w:rsidRDefault="00943267">
      <w:pPr>
        <w:pStyle w:val="a7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10. Методические рекомендации к практическим занятиям № 14-20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Цель занятия: совершенствовать знания и умения в области орфографии для грамотного письма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Обучающийся должен уметь: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применять на письме правила орфографии;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знать: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принципы русской орфографии, орфографические правила.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Ход работы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I. Вопросы для самопроверки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Что включает в себя понятие «орфография»?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Сколько и каких разделов содержит орфография?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Что такое орфографический принцип?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Назовите и охарактеризуйте основные орфографические принципы.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Что является основной орфографической единицей?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Что называется орфограммой?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В каждом ли слове содержится орфограмма?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Что называется условием выбора орфограмм?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Какие бывают условия выбора, что они включают в себя и на что указывают?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Какие принципы орфографии используются при написании гласных и согласных в корнях и приставках?</w:t>
      </w:r>
    </w:p>
    <w:p w:rsidR="0073367F" w:rsidRDefault="00943267">
      <w:pPr>
        <w:pStyle w:val="a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11. Проиллюстрируйте орфографические правила: «Правописание безударных гласных в корне», «Правописание согласных в корне», «Правописание гласных и согласных в приставках».</w:t>
      </w:r>
    </w:p>
    <w:p w:rsidR="0073367F" w:rsidRDefault="00943267">
      <w:pPr>
        <w:pStyle w:val="a7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/>
          <w:sz w:val="24"/>
          <w:szCs w:val="24"/>
        </w:rPr>
        <w:t>I. Тренировочные упражнения</w:t>
      </w:r>
    </w:p>
    <w:p w:rsidR="0073367F" w:rsidRDefault="0094326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11. Методические рекомендации к практическим занятиям № 21-25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Цель занятия: совершенствовать знания и умения в области синтаксических норм построения словосочетания и простого предложения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Обучающийся должен уметь: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строить словосочетания и предложения в соответствии с литературными нормами.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анализировать языковые единицы с точки зрения правильности, точности и уместности их употребления;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знать: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различия между словосочетанием и простым предложением;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синтаксические нормы словосочетания и простого предложения.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/>
          <w:sz w:val="24"/>
          <w:szCs w:val="24"/>
        </w:rPr>
        <w:t>. Теоретический материал:</w:t>
      </w:r>
    </w:p>
    <w:p w:rsidR="0073367F" w:rsidRDefault="00943267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Исходной единицей синтаксиса является слово, но рассматривается слово или его формы с точки зрения их участия в построении словосочетаний и предложений.</w:t>
      </w:r>
    </w:p>
    <w:p w:rsidR="0073367F" w:rsidRDefault="00943267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Словосочетание и предложение – синтаксические структуры или конструкции, образованные из указанных элементарных единиц на основе того или иного типа грамматической связи.</w:t>
      </w:r>
    </w:p>
    <w:p w:rsidR="0073367F" w:rsidRDefault="00943267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Между словосочетанием и предложением существуют глубокие внутренние различия, проявляющиеся в их формальной организации, в характере грамматических значений, в специфике синтаксических функций.</w:t>
      </w:r>
    </w:p>
    <w:p w:rsidR="0073367F" w:rsidRDefault="00943267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 на этом, высшем уровне, синтаксическом при построении предложения допускается много речевых ошибок. С чем они связаны?</w:t>
      </w:r>
    </w:p>
    <w:p w:rsidR="0073367F" w:rsidRDefault="00943267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Они обусловлены незнанием 1) порядка слов в предложении, 2) координации подлежащего и сказуемого, 3) согласования определений и приложений, 4) правил управления, правил использования причастных и деепричастных оборотов.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II. Вопросы для самопроверки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Какую роль играют словосочетания в языке? Чем они отличаются от слова и предложения?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Какова структура словосочетания?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С помощью каких средств связываются слова в словосочетании?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Какие бывают словосочетания по способу выражения главного слова?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Какие типы словосочетаний существуют?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Чем отличается предложение от словосочетания?</w:t>
      </w:r>
    </w:p>
    <w:p w:rsidR="0073367F" w:rsidRDefault="00943267">
      <w:pPr>
        <w:overflowPunct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Какие речевые ошибки связаны с неправильным построением словосочетаний и предложений?</w:t>
      </w:r>
    </w:p>
    <w:p w:rsidR="0073367F" w:rsidRDefault="00943267">
      <w:pPr>
        <w:overflowPunct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Выполнить упражнения (выборочно по предложению преподавателя).</w:t>
      </w:r>
    </w:p>
    <w:p w:rsidR="0073367F" w:rsidRDefault="00943267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Нормы согласования</w:t>
      </w:r>
    </w:p>
    <w:p w:rsidR="0073367F" w:rsidRDefault="00943267">
      <w:pPr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1.1. Согласование подлежащего и сказуемого</w:t>
      </w:r>
    </w:p>
    <w:p w:rsidR="0073367F" w:rsidRDefault="00943267">
      <w:pPr>
        <w:pStyle w:val="2"/>
        <w:tabs>
          <w:tab w:val="left" w:pos="396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согласовании сказуемого с подлежащим затруднения возникают в том случае, если подлежащее выражено словосочетанием. 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Если подлежащее состоит из собирательного существительного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большинство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ряд, часть, половина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т.п.) и существительного в форме родительного падежа множественного числа, сказуемое обычно согласуется грамматически со стержневым словом словосочетания, например: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Ряд ученых выдвинул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новую гипотезу;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Часть жителей поселилась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здесь в Х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веке.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Однако существует ряд причин, по которым при названных выше подлежащих предпочтительнее употребление сказуемого во множественном числе: 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если между главными членами предложения имеется «разрыв», то есть уточняющие обороты, присоединительные конструкции и т.п.: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Еще до революции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ряд ученых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например П.Н. Сакулин, Д.Н. Ушаков,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выдвигали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идею упрощения русской орфографии;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если в составе подлежащего есть однородные конструкции в форме родительного падежа множественного числа: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Большинство рабочих, техников и инженеров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завода уже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выполнили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предусмотренную планом норму;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3) если перечисляются однородные сказуемые: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Большинство гостей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стояли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группами,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обсуждали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вчерашнее событие или просто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болтали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если в предложении имеются другие грамматические конструкции, указывающие на множественность производителя действия: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Ряд заказчиков,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получивших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новую продукцию,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обратились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завод с рекламациями;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если нужно подчеркнуть активность действия, что важно в тех случаях, когда действие приписывается каждому лицу в отдельности: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Большинство участников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заседания уже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высказались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(но: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Ряд столов находился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посередине большой комнаты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подлежащее обозначает неодушевленный предмет). На этом основании сказуемое в страдательном обороте обычно ставится в единственном числе, так как подлежащее обозначает объект действия, а не его субъект: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Ряд работников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допустивших невнимательное отношение к нуждам пассажиров,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привлечен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 ответственности.</w:t>
      </w:r>
    </w:p>
    <w:p w:rsidR="0073367F" w:rsidRDefault="00943267">
      <w:pPr>
        <w:pStyle w:val="a6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При подлежащем, выраженном количественно-именным сочетанием (счетным оборотом), сказуемое может ставиться как в единственном, так и во множественном числе, например: Вошло семь человек погони, все из графских охотников (Н.С. Лесков) </w:t>
      </w:r>
      <w:r>
        <w:rPr>
          <w:rFonts w:ascii="Times New Roman" w:hAnsi="Times New Roman"/>
          <w:sz w:val="24"/>
          <w:szCs w:val="24"/>
        </w:rPr>
        <w:sym w:font="Times New Roman" w:char="2013"/>
      </w:r>
      <w:r>
        <w:rPr>
          <w:rFonts w:ascii="Times New Roman" w:hAnsi="Times New Roman"/>
          <w:sz w:val="24"/>
          <w:szCs w:val="24"/>
        </w:rPr>
        <w:t xml:space="preserve"> Четырнадцать человек тянули бечевой тяжелую баржу с хлебом (А.Н. Толстой). Единственное число сказуемого употребляется в следующих случаях: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если внимание обращается на количество лиц или предметов, о которых идет речь (особенно если имеется в виду большое число предметов, поскольку большая группа воспринимается как одно целое, тогда как при подлежащем, обозначающем немного лиц, роль каждого больше выделяется):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 началу экзамена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явилось десять студентов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ср.: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Сто семьдесят студентов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нашего института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приняло участие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кроссе.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Пять студентов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нашей группы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приняли участие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кроссе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Количество может подчеркиваться словами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всего, только, лишь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(со значением ограничения):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соревновании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участвовало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всего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десять команд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если сказуемое выражено глаголом со значением бытия, наличия, положения в пространстве, действия, направленного на неодушевленный предмет, пассивного состояния лица и т.д.: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комнате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было два окна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 широкими подоконниками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Шесть бойцов умерло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от ран;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если подразумевается совместное выполнение действия: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Пять бойцов отправилось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разведку </w:t>
      </w:r>
      <w:r>
        <w:rPr>
          <w:rFonts w:ascii="Times New Roman" w:eastAsia="Times New Roman" w:hAnsi="Times New Roman" w:cs="Times New Roman"/>
          <w:sz w:val="24"/>
          <w:szCs w:val="24"/>
        </w:rPr>
        <w:t>(группой);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при подлежащем, обозначающем меру веса, пространства, времени и т.д., в том числе при существительных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 конца пути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оставалось двадцать пять километров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два года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моей жизни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вычеркнуто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(М. Горький). Следует отметить, что иногда сказывается влияние слов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два (две)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четыре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вследствие чего сказуемое ставится в форме множественного числа,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Так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прошли три недели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(Л.Н. Толстой);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д) при составных числительных, оканчивающихся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Это было крупное международное состязание, в котором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участвовал 21 представитель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тринадцати стран мира</w:t>
      </w:r>
      <w:r>
        <w:rPr>
          <w:rFonts w:ascii="Times New Roman" w:eastAsia="Times New Roman" w:hAnsi="Times New Roman" w:cs="Times New Roman"/>
          <w:sz w:val="24"/>
          <w:szCs w:val="24"/>
        </w:rPr>
        <w:t>. Под влиянием тенденции к согласованию по смыслу в разговорной речи встречаются конструкции типа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21 студент явилис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ь на экзамен;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е) при словах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тройка, десяток,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тысяча, миллион, миллиард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стоящих ближе к существительным, чем к числительным: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Тысяча человек посетила выставку.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Однако,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поскольку указанные слова воспринимаются как числительные, возможны также конструкции типа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Тысяча бойцов бросились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атаку.</w:t>
      </w:r>
    </w:p>
    <w:p w:rsidR="0073367F" w:rsidRDefault="00943267">
      <w:pPr>
        <w:pStyle w:val="2"/>
        <w:ind w:left="54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множественного числа сказуемого предпочтительнее в следующих случаях: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если выделяются считаемые лица или предметы как производители действия: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Десять студентов окончили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институт с отличием;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если сказуемое обозначает активное действие лица или предмета: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 в лесу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десять всадников нахлестывали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лошадей </w:t>
      </w:r>
      <w:r>
        <w:rPr>
          <w:rFonts w:ascii="Times New Roman" w:eastAsia="Times New Roman" w:hAnsi="Times New Roman" w:cs="Times New Roman"/>
          <w:sz w:val="24"/>
          <w:szCs w:val="24"/>
        </w:rPr>
        <w:t>(Н.А. Островский);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если подчеркивается раздельное совершение действия: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Пять бойцов отправились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разведку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(каждый с самостоятельным заданием);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если при счетном обороте имеются слова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все, эти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другие в роли определений: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Все (эти)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десять книг куплены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недавно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Положение распространяется и на составные числительные, оканчивающиеся 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Все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двадцать один студент участвовали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состязании;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д) при числительных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четыре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Три дома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вечер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зовут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(А.С. Пушкин);</w:t>
      </w:r>
    </w:p>
    <w:p w:rsidR="0073367F" w:rsidRDefault="00943267">
      <w:pPr>
        <w:ind w:left="54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е) при обозначении приблизительного количества (путем перестановки числительного и существительного или путем включения слов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около, свыше, больше, меньше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т.п.):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Человек пять стали мыться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горном холодном ручье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(М. Горький);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После окончания Международного геофизического года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более 20 стран решили организовать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совместное изучение Индийского океана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При подлежащем, выраженном сложным существительным, первой частью которого является числительное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полчаса, полгорода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т.п.), сказуемое обычно ставится в единственном числе, а в прошедшем времени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среднем роде: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полчаса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пройдет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полгода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пролетело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полгорода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участвовало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демонстрации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Однако если при этих словах имеется определение в именительном падеже множественного числа, то и сказуемое ставится во множественном числе: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Остальные полдома уцелели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от пожара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В том случае, если подлежащее включает в себя местоимения и неопределенно-количественные числительные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несколько, сколько, столько, много, мало, немного, немало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сказуемое может употребляться и в единственном, и во множественном числе. При наличии слова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несколько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установились в основном те же формы согласования, что и при количественно-именных сочетаниях, то есть выбор формы сказуемого обусловлен лексико-грамматическим характером предложения: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Несколько пуль провизжало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над моей головой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(М.Ю. Лермонтов)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подлежащее обозначает неодушевленный предмет;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Несколько человек были наказаны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плетьми и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сосланы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поселение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(А.И. Герцен)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наличие однородных сказуемых;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Заговорили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сначала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несколько человек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туманно и нетвердо...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(А. Фадеев) </w: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20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активное действие лиц. При словах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много, мало, немного, немало, сколько, столько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чаще всего встречается постановка сказуемого во множественном числе: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Много глаз смотрели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широкое приплюснутое лицо длинной линии солдат с холодным молчаливым любопытством...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(М. Горький). 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1.2. Согласование определений и приложений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употреблении сочетаний типа “определение + существительное с приложением“ возможны следующие случаи: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при сочетании двух существительных, выражающих родовое и видовое понятия (последнее является приложением), определение согласуется с родовым словом: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большая птица какаду, белый автомобиль «Волга»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при сочетании двух существительных, пишущихся через дефис, определение согласуется с тем, которое выражает более широкое, общее понятие: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многоступенчатая ракета-носитель, красивая витрина-стенд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Определения при количественно-именных оборотах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три комнаты, четыре дома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рекомендуется употреблять следующим образом: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при существительных мужского и среднего рода – в родительном падеже: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два каменных дома, три широких окна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др.; при существительных женского рода – в именительном-винительном падеже: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три просторные комнаты, две школьные тетради;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определение, стоящее перед количественно-именным оборотом, всегда употребляется в именительном падеже множественного числа: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последние три патрона, тревожные две ночи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 Исключением являются прилагательные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целый, полный, добрый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ставятся в родительном падеже: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целых четыре дня, полных два месяца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т.п.;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определение, находящееся после количественно-именного оборота, обычно ставится в форме именительного падежа (если сам оборот употреблен в начальной форме):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четыре стула, купленные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(не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купленных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для офиса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367F" w:rsidRDefault="009432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2. Нормы управления</w:t>
      </w:r>
    </w:p>
    <w:p w:rsidR="0073367F" w:rsidRDefault="00943267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 русском языке управление осуществляется преимущественно глаголами и отглагольными существительными.</w:t>
      </w:r>
    </w:p>
    <w:p w:rsidR="0073367F" w:rsidRDefault="00943267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2.1. Управление при однокоренных словах.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однокоренных словах, относящихся к разным частям речи, может употребляться одна и та же зависимая форма: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дружить с девочкой – дружба с девочкой – дружен с девочкой.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Однако гораздо чаще однокоренные слова требуют разных падежей: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благодарить друга – благодарен другу, вера в победу – уверенность в победе</w:t>
      </w:r>
      <w:r>
        <w:rPr>
          <w:rFonts w:ascii="Times New Roman" w:eastAsia="Times New Roman" w:hAnsi="Times New Roman" w:cs="Times New Roman"/>
          <w:sz w:val="24"/>
          <w:szCs w:val="24"/>
        </w:rPr>
        <w:t>. Именно это нередко приводит к ошибочному использованию одной зависимой конструкции вместо другой.</w:t>
      </w:r>
    </w:p>
    <w:p w:rsidR="0073367F" w:rsidRDefault="00943267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2.2. Управление при словах-синонимах.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русском языке преобладают синонимические ряды, в которых каждое слово управляет одним и тем же падежом: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создавать – созидать – творить – строить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(что?). Но имеются и такие синонимические ряды, в которых слова требуют при себе разных зависимых форм: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преклоняться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(перед кем-чем?)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поклоняться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(кому-чему?)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молиться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(на кого-что?). Наличие смысловой близости иногда приводит к ошибочной подмене одних падежных конструкций другими: 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тзыв на диссертацию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(вместо: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диссертации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убедиться о том…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(вместо: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решить об этом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(вместо: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</w:rPr>
        <w:t>) и др.</w:t>
      </w:r>
    </w:p>
    <w:p w:rsidR="0073367F" w:rsidRDefault="00943267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2.3. Управление при однородных членах.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Однородные члены предложения могут иметь при себе одно и то же зависимое слово, выраженное той же самой падежной формой: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Студент прочитал и законспектировал рекомендованную статью.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Если же однородные члены требуют разных падежей, дополнение употребляется дважды: при первом управляющем слове – в полной лексико-грамматической форме, при втором – в форме соответствующего местоимения,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Аспирант собрал факты и дал им оригинальное толкование.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противном случае наблюдается нарушение норм управления: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руководить и контролировать работу, приветствовать и радоваться победе сборной России по футболу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73367F" w:rsidRDefault="00943267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Употребление деепричастного оборота</w:t>
      </w:r>
    </w:p>
    <w:p w:rsidR="0073367F" w:rsidRDefault="00943267">
      <w:pPr>
        <w:pStyle w:val="2"/>
        <w:ind w:left="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Деепричастный оборот считается правильно употребленным в следующих случаях:</w:t>
      </w:r>
    </w:p>
    <w:p w:rsidR="0073367F" w:rsidRDefault="00943267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если он примыкает к другому глаголу (личной форме, инфинитиву или причастию), вместе с ним обозначая действие, которое совершается субъектом, названным в подлежащем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Выйдя к лесной опушке, разведчики увидели шоссе;</w:t>
      </w:r>
    </w:p>
    <w:p w:rsidR="0073367F" w:rsidRDefault="00943267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в безличном предложении, содержащем инфинитив, который обозначает действие неназванного объекта: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Лишь практикуясь ежедневно, можно овладеть иностранным языком;</w:t>
      </w:r>
    </w:p>
    <w:p w:rsidR="0073367F" w:rsidRDefault="00943267">
      <w:pPr>
        <w:pStyle w:val="2"/>
        <w:ind w:left="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если он относится к причастию, выступающему в функции определения: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Она не ответила ему, задумчиво следя за игрой волн, взбегавших на берег, колыхая тяжелый баркас.</w:t>
      </w:r>
    </w:p>
    <w:p w:rsidR="0073367F" w:rsidRDefault="00943267">
      <w:pPr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Ошибки в использовании деепричастного оборота чаще всего связаны с нарушением данных правил,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Совершив кражу, он тотчас был схвачен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(логические субъекты не совпадают, т.к. действия производятся разными лицами);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Выйдя на улицу, ему стало холоодно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(нет основного действия, к которому могло бы примыкать второстепенное; кроме того, к словам категории состояния деепричастный оборот относиться не может).</w:t>
      </w:r>
    </w:p>
    <w:p w:rsidR="0073367F" w:rsidRDefault="00943267">
      <w:pPr>
        <w:ind w:left="540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12. Методические рекомендации к практическим занятиям № 26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Цель занятия: совершенствовать знания и умения в области пунктуации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Обучающийся должен уметь: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применять на письме правила пунктуации;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знать: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принципы русской пунктуации;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пунктуационные правила.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I. Вопросы для самопроверки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Перечислите основные принципы русой пунктуации.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Перечислите знаки препинания, которые используются в русском языке.</w:t>
      </w:r>
    </w:p>
    <w:p w:rsidR="0073367F" w:rsidRDefault="009432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Каковы основные функции знаков препинания?</w:t>
      </w:r>
    </w:p>
    <w:p w:rsidR="0073367F" w:rsidRPr="00943267" w:rsidRDefault="00943267" w:rsidP="0094326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II. Тренировочные упражнения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73367F" w:rsidRDefault="0073367F">
      <w:pPr>
        <w:rPr>
          <w:rFonts w:ascii="Times New Roman" w:eastAsia="Times New Roman" w:hAnsi="Times New Roman"/>
          <w:sz w:val="24"/>
          <w:szCs w:val="24"/>
        </w:rPr>
      </w:pPr>
    </w:p>
    <w:p w:rsidR="0073367F" w:rsidRDefault="00943267" w:rsidP="00943267">
      <w:pPr>
        <w:ind w:right="278"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13. ЛИТЕРАТУРА</w:t>
      </w:r>
    </w:p>
    <w:p w:rsidR="0073367F" w:rsidRDefault="00943267">
      <w:pPr>
        <w:ind w:right="278" w:firstLine="709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Основная литература:</w:t>
      </w:r>
    </w:p>
    <w:p w:rsidR="0073367F" w:rsidRPr="00943267" w:rsidRDefault="00943267" w:rsidP="00943267">
      <w:pPr>
        <w:ind w:right="278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Русский язык, в 2-х частях10-11 класс (базовый уровень), Власенкова А.И., Рыбченкова Л.М., «Просвещение», 20</w:t>
      </w:r>
      <w:r>
        <w:rPr>
          <w:rFonts w:ascii="Times New Roman" w:eastAsia="Times New Roman" w:hAnsi="Times New Roman"/>
          <w:color w:val="000000"/>
          <w:sz w:val="24"/>
          <w:szCs w:val="24"/>
        </w:rPr>
        <w:t>22г</w:t>
      </w:r>
      <w:r>
        <w:rPr>
          <w:rFonts w:ascii="Times New Roman" w:eastAsia="Times New Roman" w:hAnsi="Times New Roman"/>
          <w:sz w:val="24"/>
          <w:szCs w:val="24"/>
        </w:rPr>
        <w:t>.(Юрайт)</w:t>
      </w:r>
    </w:p>
    <w:p w:rsidR="0073367F" w:rsidRDefault="00943267" w:rsidP="0073367F">
      <w:pPr>
        <w:ind w:right="278" w:firstLineChars="200" w:firstLine="48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Дополнительная литература:</w:t>
      </w:r>
    </w:p>
    <w:p w:rsidR="0073367F" w:rsidRDefault="00943267" w:rsidP="0073367F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1. Антонова Е.С. Русский язык: учебник для учреждений нач. и сред. проф. образования. /Е.С. Антонова, Т.М. Воителева. - 4-е изд., стер. – М.: Издательский центр «Академия», 2014</w:t>
      </w:r>
    </w:p>
    <w:p w:rsidR="0073367F" w:rsidRPr="00943267" w:rsidRDefault="00943267" w:rsidP="00943267">
      <w:pPr>
        <w:ind w:right="278" w:firstLineChars="200" w:firstLine="480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2. Воителева Т.М. Русский язык: сборник упражнений: учеб. пособие для нач. и сред. проф. образования. / Т.М. Воителева. - 3-е изд., стер. – М.: Издательский центр «Академия», 2014</w:t>
      </w:r>
    </w:p>
    <w:p w:rsidR="0073367F" w:rsidRDefault="00943267" w:rsidP="0073367F">
      <w:pPr>
        <w:ind w:right="278" w:firstLineChars="200" w:firstLine="48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Нормативные акты: </w:t>
      </w:r>
    </w:p>
    <w:p w:rsidR="0073367F" w:rsidRDefault="00943267" w:rsidP="00943267">
      <w:pPr>
        <w:ind w:right="278"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Гражданский кодекс Российской Федерации: часть 3 // Собр. законодательства Рос. Федерации. – 2001. – № 49. – Ст. 4552.</w:t>
      </w:r>
    </w:p>
    <w:p w:rsidR="0073367F" w:rsidRDefault="00943267" w:rsidP="0073367F">
      <w:pPr>
        <w:ind w:right="278" w:firstLineChars="200" w:firstLine="48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Справочные издания:</w:t>
      </w:r>
    </w:p>
    <w:p w:rsidR="0073367F" w:rsidRDefault="00943267" w:rsidP="0073367F">
      <w:pPr>
        <w:ind w:right="278" w:firstLineChars="200" w:firstLine="4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1. Орфоэпический словарь русского языка</w:t>
      </w:r>
    </w:p>
    <w:p w:rsidR="0073367F" w:rsidRPr="00943267" w:rsidRDefault="00943267" w:rsidP="00943267">
      <w:pPr>
        <w:ind w:right="278" w:firstLineChars="200"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2. Практический справочник по синонимам русского языка (ред. Александровой З.Е.)</w:t>
      </w:r>
    </w:p>
    <w:p w:rsidR="0073367F" w:rsidRDefault="00943267" w:rsidP="0073367F">
      <w:pPr>
        <w:ind w:right="278" w:firstLineChars="200" w:firstLine="48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Интернет-источники:</w:t>
      </w:r>
    </w:p>
    <w:p w:rsidR="0073367F" w:rsidRDefault="00943267" w:rsidP="0073367F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Электронная библиотечная система Юрайт: https://urait.ru/</w:t>
      </w:r>
    </w:p>
    <w:p w:rsidR="0073367F" w:rsidRDefault="00943267" w:rsidP="0073367F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2. Национальный корпус русского языка — информационно-справочная система, основанная на собрании русских текстов в электронной форме - www.ruscorpora. ru </w:t>
      </w:r>
    </w:p>
    <w:p w:rsidR="0073367F" w:rsidRDefault="00943267" w:rsidP="0073367F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3. Энциклопедия «Языкознание» - www.russkiyjazik.ru </w:t>
      </w:r>
    </w:p>
    <w:p w:rsidR="0073367F" w:rsidRDefault="00943267" w:rsidP="0073367F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4. Этимология и история русского языка - www.etymolog.ruslang.ru </w:t>
      </w:r>
    </w:p>
    <w:p w:rsidR="0073367F" w:rsidRDefault="00943267" w:rsidP="0073367F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5. Электронная версия газеты «Русский язык». Сайт для учителей «Я иду на урок русского языка» - www.rus.1september.ru </w:t>
      </w:r>
    </w:p>
    <w:p w:rsidR="0073367F" w:rsidRDefault="00943267" w:rsidP="0073367F">
      <w:pPr>
        <w:ind w:right="278" w:firstLineChars="200" w:firstLine="480"/>
        <w:jc w:val="both"/>
        <w:rPr>
          <w:rStyle w:val="c3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>6. Учительский портал. Уроки, презентации, контрольные работы, тесты, компьютерные программы, методические разработки по русскому языку и литературе - www.uchportal.ru</w:t>
      </w:r>
    </w:p>
    <w:p w:rsidR="0073367F" w:rsidRDefault="00943267" w:rsidP="0073367F">
      <w:pPr>
        <w:ind w:right="278" w:firstLineChars="200" w:firstLine="480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>
        <w:rPr>
          <w:rStyle w:val="c3"/>
          <w:rFonts w:ascii="Times New Roman" w:eastAsia="Times New Roman" w:hAnsi="Times New Roman"/>
          <w:color w:val="000000"/>
          <w:sz w:val="24"/>
          <w:szCs w:val="24"/>
        </w:rPr>
        <w:t xml:space="preserve">7. Образовательный портал «Учеба»: «Уроки» - www.Ucheba.com </w:t>
      </w:r>
    </w:p>
    <w:p w:rsidR="0073367F" w:rsidRDefault="0073367F">
      <w:pPr>
        <w:rPr>
          <w:rFonts w:ascii="Times New Roman" w:eastAsia="Times New Roman" w:hAnsi="Times New Roman"/>
          <w:sz w:val="24"/>
          <w:szCs w:val="24"/>
        </w:rPr>
      </w:pPr>
    </w:p>
    <w:sectPr w:rsidR="0073367F" w:rsidSect="00733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9727D"/>
    <w:multiLevelType w:val="hybridMultilevel"/>
    <w:tmpl w:val="FB9C1C68"/>
    <w:lvl w:ilvl="0" w:tplc="0BC49C44">
      <w:start w:val="1"/>
      <w:numFmt w:val="decimal"/>
      <w:lvlText w:val="%1."/>
      <w:lvlJc w:val="left"/>
      <w:pPr>
        <w:ind w:left="99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4E9198">
      <w:numFmt w:val="bullet"/>
      <w:lvlText w:val="•"/>
      <w:lvlJc w:val="left"/>
      <w:pPr>
        <w:ind w:left="1963" w:hanging="281"/>
      </w:pPr>
      <w:rPr>
        <w:rFonts w:hint="default"/>
        <w:lang w:val="ru-RU" w:eastAsia="en-US" w:bidi="ar-SA"/>
      </w:rPr>
    </w:lvl>
    <w:lvl w:ilvl="2" w:tplc="0B82D30C">
      <w:numFmt w:val="bullet"/>
      <w:lvlText w:val="•"/>
      <w:lvlJc w:val="left"/>
      <w:pPr>
        <w:ind w:left="2926" w:hanging="281"/>
      </w:pPr>
      <w:rPr>
        <w:rFonts w:hint="default"/>
        <w:lang w:val="ru-RU" w:eastAsia="en-US" w:bidi="ar-SA"/>
      </w:rPr>
    </w:lvl>
    <w:lvl w:ilvl="3" w:tplc="F2568B88">
      <w:numFmt w:val="bullet"/>
      <w:lvlText w:val="•"/>
      <w:lvlJc w:val="left"/>
      <w:pPr>
        <w:ind w:left="3889" w:hanging="281"/>
      </w:pPr>
      <w:rPr>
        <w:rFonts w:hint="default"/>
        <w:lang w:val="ru-RU" w:eastAsia="en-US" w:bidi="ar-SA"/>
      </w:rPr>
    </w:lvl>
    <w:lvl w:ilvl="4" w:tplc="4D5AE1C8">
      <w:numFmt w:val="bullet"/>
      <w:lvlText w:val="•"/>
      <w:lvlJc w:val="left"/>
      <w:pPr>
        <w:ind w:left="4852" w:hanging="281"/>
      </w:pPr>
      <w:rPr>
        <w:rFonts w:hint="default"/>
        <w:lang w:val="ru-RU" w:eastAsia="en-US" w:bidi="ar-SA"/>
      </w:rPr>
    </w:lvl>
    <w:lvl w:ilvl="5" w:tplc="31AACC74">
      <w:numFmt w:val="bullet"/>
      <w:lvlText w:val="•"/>
      <w:lvlJc w:val="left"/>
      <w:pPr>
        <w:ind w:left="5816" w:hanging="281"/>
      </w:pPr>
      <w:rPr>
        <w:rFonts w:hint="default"/>
        <w:lang w:val="ru-RU" w:eastAsia="en-US" w:bidi="ar-SA"/>
      </w:rPr>
    </w:lvl>
    <w:lvl w:ilvl="6" w:tplc="1D12C34A">
      <w:numFmt w:val="bullet"/>
      <w:lvlText w:val="•"/>
      <w:lvlJc w:val="left"/>
      <w:pPr>
        <w:ind w:left="6779" w:hanging="281"/>
      </w:pPr>
      <w:rPr>
        <w:rFonts w:hint="default"/>
        <w:lang w:val="ru-RU" w:eastAsia="en-US" w:bidi="ar-SA"/>
      </w:rPr>
    </w:lvl>
    <w:lvl w:ilvl="7" w:tplc="8390B4B2">
      <w:numFmt w:val="bullet"/>
      <w:lvlText w:val="•"/>
      <w:lvlJc w:val="left"/>
      <w:pPr>
        <w:ind w:left="7742" w:hanging="281"/>
      </w:pPr>
      <w:rPr>
        <w:rFonts w:hint="default"/>
        <w:lang w:val="ru-RU" w:eastAsia="en-US" w:bidi="ar-SA"/>
      </w:rPr>
    </w:lvl>
    <w:lvl w:ilvl="8" w:tplc="BCB88FA2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ABA022E"/>
    <w:multiLevelType w:val="multilevel"/>
    <w:tmpl w:val="06869FC0"/>
    <w:lvl w:ilvl="0">
      <w:start w:val="15"/>
      <w:numFmt w:val="decimal"/>
      <w:lvlText w:val="%1"/>
      <w:lvlJc w:val="left"/>
      <w:pPr>
        <w:ind w:left="144" w:hanging="123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44" w:hanging="1232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44" w:hanging="1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E6A7228"/>
    <w:multiLevelType w:val="hybridMultilevel"/>
    <w:tmpl w:val="4BAEB0BE"/>
    <w:lvl w:ilvl="0" w:tplc="E054828E">
      <w:start w:val="1"/>
      <w:numFmt w:val="decimal"/>
      <w:lvlText w:val="%1."/>
      <w:lvlJc w:val="left"/>
      <w:pPr>
        <w:ind w:left="57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BCF6B0">
      <w:numFmt w:val="bullet"/>
      <w:lvlText w:val="•"/>
      <w:lvlJc w:val="left"/>
      <w:pPr>
        <w:ind w:left="1585" w:hanging="428"/>
      </w:pPr>
      <w:rPr>
        <w:rFonts w:hint="default"/>
        <w:lang w:val="ru-RU" w:eastAsia="en-US" w:bidi="ar-SA"/>
      </w:rPr>
    </w:lvl>
    <w:lvl w:ilvl="2" w:tplc="4C026ED4">
      <w:numFmt w:val="bullet"/>
      <w:lvlText w:val="•"/>
      <w:lvlJc w:val="left"/>
      <w:pPr>
        <w:ind w:left="2590" w:hanging="428"/>
      </w:pPr>
      <w:rPr>
        <w:rFonts w:hint="default"/>
        <w:lang w:val="ru-RU" w:eastAsia="en-US" w:bidi="ar-SA"/>
      </w:rPr>
    </w:lvl>
    <w:lvl w:ilvl="3" w:tplc="45FA0B8C">
      <w:numFmt w:val="bullet"/>
      <w:lvlText w:val="•"/>
      <w:lvlJc w:val="left"/>
      <w:pPr>
        <w:ind w:left="3595" w:hanging="428"/>
      </w:pPr>
      <w:rPr>
        <w:rFonts w:hint="default"/>
        <w:lang w:val="ru-RU" w:eastAsia="en-US" w:bidi="ar-SA"/>
      </w:rPr>
    </w:lvl>
    <w:lvl w:ilvl="4" w:tplc="41A4B186">
      <w:numFmt w:val="bullet"/>
      <w:lvlText w:val="•"/>
      <w:lvlJc w:val="left"/>
      <w:pPr>
        <w:ind w:left="4600" w:hanging="428"/>
      </w:pPr>
      <w:rPr>
        <w:rFonts w:hint="default"/>
        <w:lang w:val="ru-RU" w:eastAsia="en-US" w:bidi="ar-SA"/>
      </w:rPr>
    </w:lvl>
    <w:lvl w:ilvl="5" w:tplc="DB0A9668">
      <w:numFmt w:val="bullet"/>
      <w:lvlText w:val="•"/>
      <w:lvlJc w:val="left"/>
      <w:pPr>
        <w:ind w:left="5606" w:hanging="428"/>
      </w:pPr>
      <w:rPr>
        <w:rFonts w:hint="default"/>
        <w:lang w:val="ru-RU" w:eastAsia="en-US" w:bidi="ar-SA"/>
      </w:rPr>
    </w:lvl>
    <w:lvl w:ilvl="6" w:tplc="AE22FB94">
      <w:numFmt w:val="bullet"/>
      <w:lvlText w:val="•"/>
      <w:lvlJc w:val="left"/>
      <w:pPr>
        <w:ind w:left="6611" w:hanging="428"/>
      </w:pPr>
      <w:rPr>
        <w:rFonts w:hint="default"/>
        <w:lang w:val="ru-RU" w:eastAsia="en-US" w:bidi="ar-SA"/>
      </w:rPr>
    </w:lvl>
    <w:lvl w:ilvl="7" w:tplc="EFC62210">
      <w:numFmt w:val="bullet"/>
      <w:lvlText w:val="•"/>
      <w:lvlJc w:val="left"/>
      <w:pPr>
        <w:ind w:left="7616" w:hanging="428"/>
      </w:pPr>
      <w:rPr>
        <w:rFonts w:hint="default"/>
        <w:lang w:val="ru-RU" w:eastAsia="en-US" w:bidi="ar-SA"/>
      </w:rPr>
    </w:lvl>
    <w:lvl w:ilvl="8" w:tplc="25CA3CB0">
      <w:numFmt w:val="bullet"/>
      <w:lvlText w:val="•"/>
      <w:lvlJc w:val="left"/>
      <w:pPr>
        <w:ind w:left="8621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811595A"/>
    <w:multiLevelType w:val="hybridMultilevel"/>
    <w:tmpl w:val="4488642A"/>
    <w:lvl w:ilvl="0" w:tplc="278C8410">
      <w:start w:val="1"/>
      <w:numFmt w:val="decimal"/>
      <w:lvlText w:val="%1."/>
      <w:lvlJc w:val="left"/>
      <w:pPr>
        <w:ind w:left="144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441750">
      <w:numFmt w:val="bullet"/>
      <w:lvlText w:val="•"/>
      <w:lvlJc w:val="left"/>
      <w:pPr>
        <w:ind w:left="1189" w:hanging="382"/>
      </w:pPr>
      <w:rPr>
        <w:rFonts w:hint="default"/>
        <w:lang w:val="ru-RU" w:eastAsia="en-US" w:bidi="ar-SA"/>
      </w:rPr>
    </w:lvl>
    <w:lvl w:ilvl="2" w:tplc="CBD068E2">
      <w:numFmt w:val="bullet"/>
      <w:lvlText w:val="•"/>
      <w:lvlJc w:val="left"/>
      <w:pPr>
        <w:ind w:left="2238" w:hanging="382"/>
      </w:pPr>
      <w:rPr>
        <w:rFonts w:hint="default"/>
        <w:lang w:val="ru-RU" w:eastAsia="en-US" w:bidi="ar-SA"/>
      </w:rPr>
    </w:lvl>
    <w:lvl w:ilvl="3" w:tplc="3EB878D4">
      <w:numFmt w:val="bullet"/>
      <w:lvlText w:val="•"/>
      <w:lvlJc w:val="left"/>
      <w:pPr>
        <w:ind w:left="3287" w:hanging="382"/>
      </w:pPr>
      <w:rPr>
        <w:rFonts w:hint="default"/>
        <w:lang w:val="ru-RU" w:eastAsia="en-US" w:bidi="ar-SA"/>
      </w:rPr>
    </w:lvl>
    <w:lvl w:ilvl="4" w:tplc="CC3EFDCE">
      <w:numFmt w:val="bullet"/>
      <w:lvlText w:val="•"/>
      <w:lvlJc w:val="left"/>
      <w:pPr>
        <w:ind w:left="4336" w:hanging="382"/>
      </w:pPr>
      <w:rPr>
        <w:rFonts w:hint="default"/>
        <w:lang w:val="ru-RU" w:eastAsia="en-US" w:bidi="ar-SA"/>
      </w:rPr>
    </w:lvl>
    <w:lvl w:ilvl="5" w:tplc="76AE7354">
      <w:numFmt w:val="bullet"/>
      <w:lvlText w:val="•"/>
      <w:lvlJc w:val="left"/>
      <w:pPr>
        <w:ind w:left="5386" w:hanging="382"/>
      </w:pPr>
      <w:rPr>
        <w:rFonts w:hint="default"/>
        <w:lang w:val="ru-RU" w:eastAsia="en-US" w:bidi="ar-SA"/>
      </w:rPr>
    </w:lvl>
    <w:lvl w:ilvl="6" w:tplc="E1E0F140">
      <w:numFmt w:val="bullet"/>
      <w:lvlText w:val="•"/>
      <w:lvlJc w:val="left"/>
      <w:pPr>
        <w:ind w:left="6435" w:hanging="382"/>
      </w:pPr>
      <w:rPr>
        <w:rFonts w:hint="default"/>
        <w:lang w:val="ru-RU" w:eastAsia="en-US" w:bidi="ar-SA"/>
      </w:rPr>
    </w:lvl>
    <w:lvl w:ilvl="7" w:tplc="A6BE526C">
      <w:numFmt w:val="bullet"/>
      <w:lvlText w:val="•"/>
      <w:lvlJc w:val="left"/>
      <w:pPr>
        <w:ind w:left="7484" w:hanging="382"/>
      </w:pPr>
      <w:rPr>
        <w:rFonts w:hint="default"/>
        <w:lang w:val="ru-RU" w:eastAsia="en-US" w:bidi="ar-SA"/>
      </w:rPr>
    </w:lvl>
    <w:lvl w:ilvl="8" w:tplc="6220FFB6">
      <w:numFmt w:val="bullet"/>
      <w:lvlText w:val="•"/>
      <w:lvlJc w:val="left"/>
      <w:pPr>
        <w:ind w:left="8533" w:hanging="382"/>
      </w:pPr>
      <w:rPr>
        <w:rFonts w:hint="default"/>
        <w:lang w:val="ru-RU" w:eastAsia="en-US" w:bidi="ar-SA"/>
      </w:rPr>
    </w:lvl>
  </w:abstractNum>
  <w:abstractNum w:abstractNumId="4" w15:restartNumberingAfterBreak="0">
    <w:nsid w:val="2A523464"/>
    <w:multiLevelType w:val="multilevel"/>
    <w:tmpl w:val="465A6A50"/>
    <w:lvl w:ilvl="0">
      <w:start w:val="1"/>
      <w:numFmt w:val="decimal"/>
      <w:lvlText w:val="%1)"/>
      <w:lvlJc w:val="left"/>
      <w:pPr>
        <w:tabs>
          <w:tab w:val="num" w:pos="869"/>
        </w:tabs>
        <w:ind w:left="869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04"/>
        </w:tabs>
        <w:ind w:left="1604" w:hanging="600"/>
      </w:pPr>
      <w:rPr>
        <w:rFonts w:hint="default"/>
      </w:rPr>
    </w:lvl>
    <w:lvl w:ilvl="2">
      <w:start w:val="2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F5334AE"/>
    <w:multiLevelType w:val="hybridMultilevel"/>
    <w:tmpl w:val="7F6CB6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21704"/>
    <w:multiLevelType w:val="hybridMultilevel"/>
    <w:tmpl w:val="67408BD8"/>
    <w:lvl w:ilvl="0" w:tplc="667E6222">
      <w:start w:val="1"/>
      <w:numFmt w:val="decimal"/>
      <w:lvlText w:val="%1."/>
      <w:lvlJc w:val="left"/>
      <w:pPr>
        <w:ind w:left="14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E0C492">
      <w:numFmt w:val="bullet"/>
      <w:lvlText w:val="•"/>
      <w:lvlJc w:val="left"/>
      <w:pPr>
        <w:ind w:left="1189" w:hanging="281"/>
      </w:pPr>
      <w:rPr>
        <w:rFonts w:hint="default"/>
        <w:lang w:val="ru-RU" w:eastAsia="en-US" w:bidi="ar-SA"/>
      </w:rPr>
    </w:lvl>
    <w:lvl w:ilvl="2" w:tplc="99225A6E">
      <w:numFmt w:val="bullet"/>
      <w:lvlText w:val="•"/>
      <w:lvlJc w:val="left"/>
      <w:pPr>
        <w:ind w:left="2238" w:hanging="281"/>
      </w:pPr>
      <w:rPr>
        <w:rFonts w:hint="default"/>
        <w:lang w:val="ru-RU" w:eastAsia="en-US" w:bidi="ar-SA"/>
      </w:rPr>
    </w:lvl>
    <w:lvl w:ilvl="3" w:tplc="C02029FE">
      <w:numFmt w:val="bullet"/>
      <w:lvlText w:val="•"/>
      <w:lvlJc w:val="left"/>
      <w:pPr>
        <w:ind w:left="3287" w:hanging="281"/>
      </w:pPr>
      <w:rPr>
        <w:rFonts w:hint="default"/>
        <w:lang w:val="ru-RU" w:eastAsia="en-US" w:bidi="ar-SA"/>
      </w:rPr>
    </w:lvl>
    <w:lvl w:ilvl="4" w:tplc="65F270F6">
      <w:numFmt w:val="bullet"/>
      <w:lvlText w:val="•"/>
      <w:lvlJc w:val="left"/>
      <w:pPr>
        <w:ind w:left="4336" w:hanging="281"/>
      </w:pPr>
      <w:rPr>
        <w:rFonts w:hint="default"/>
        <w:lang w:val="ru-RU" w:eastAsia="en-US" w:bidi="ar-SA"/>
      </w:rPr>
    </w:lvl>
    <w:lvl w:ilvl="5" w:tplc="F39AECA2">
      <w:numFmt w:val="bullet"/>
      <w:lvlText w:val="•"/>
      <w:lvlJc w:val="left"/>
      <w:pPr>
        <w:ind w:left="5386" w:hanging="281"/>
      </w:pPr>
      <w:rPr>
        <w:rFonts w:hint="default"/>
        <w:lang w:val="ru-RU" w:eastAsia="en-US" w:bidi="ar-SA"/>
      </w:rPr>
    </w:lvl>
    <w:lvl w:ilvl="6" w:tplc="C49AC170">
      <w:numFmt w:val="bullet"/>
      <w:lvlText w:val="•"/>
      <w:lvlJc w:val="left"/>
      <w:pPr>
        <w:ind w:left="6435" w:hanging="281"/>
      </w:pPr>
      <w:rPr>
        <w:rFonts w:hint="default"/>
        <w:lang w:val="ru-RU" w:eastAsia="en-US" w:bidi="ar-SA"/>
      </w:rPr>
    </w:lvl>
    <w:lvl w:ilvl="7" w:tplc="9CBA36CA">
      <w:numFmt w:val="bullet"/>
      <w:lvlText w:val="•"/>
      <w:lvlJc w:val="left"/>
      <w:pPr>
        <w:ind w:left="7484" w:hanging="281"/>
      </w:pPr>
      <w:rPr>
        <w:rFonts w:hint="default"/>
        <w:lang w:val="ru-RU" w:eastAsia="en-US" w:bidi="ar-SA"/>
      </w:rPr>
    </w:lvl>
    <w:lvl w:ilvl="8" w:tplc="683C1E14">
      <w:numFmt w:val="bullet"/>
      <w:lvlText w:val="•"/>
      <w:lvlJc w:val="left"/>
      <w:pPr>
        <w:ind w:left="853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4ACC288C"/>
    <w:multiLevelType w:val="hybridMultilevel"/>
    <w:tmpl w:val="7A5A74FE"/>
    <w:lvl w:ilvl="0" w:tplc="D1BCC3EC">
      <w:numFmt w:val="bullet"/>
      <w:lvlText w:val="-"/>
      <w:lvlJc w:val="left"/>
      <w:pPr>
        <w:ind w:left="144" w:hanging="43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39A8B06">
      <w:numFmt w:val="bullet"/>
      <w:lvlText w:val="•"/>
      <w:lvlJc w:val="left"/>
      <w:pPr>
        <w:ind w:left="1189" w:hanging="433"/>
      </w:pPr>
      <w:rPr>
        <w:rFonts w:hint="default"/>
        <w:lang w:val="ru-RU" w:eastAsia="en-US" w:bidi="ar-SA"/>
      </w:rPr>
    </w:lvl>
    <w:lvl w:ilvl="2" w:tplc="E90274C6">
      <w:numFmt w:val="bullet"/>
      <w:lvlText w:val="•"/>
      <w:lvlJc w:val="left"/>
      <w:pPr>
        <w:ind w:left="2238" w:hanging="433"/>
      </w:pPr>
      <w:rPr>
        <w:rFonts w:hint="default"/>
        <w:lang w:val="ru-RU" w:eastAsia="en-US" w:bidi="ar-SA"/>
      </w:rPr>
    </w:lvl>
    <w:lvl w:ilvl="3" w:tplc="6C067DF0">
      <w:numFmt w:val="bullet"/>
      <w:lvlText w:val="•"/>
      <w:lvlJc w:val="left"/>
      <w:pPr>
        <w:ind w:left="3287" w:hanging="433"/>
      </w:pPr>
      <w:rPr>
        <w:rFonts w:hint="default"/>
        <w:lang w:val="ru-RU" w:eastAsia="en-US" w:bidi="ar-SA"/>
      </w:rPr>
    </w:lvl>
    <w:lvl w:ilvl="4" w:tplc="DB167BF0">
      <w:numFmt w:val="bullet"/>
      <w:lvlText w:val="•"/>
      <w:lvlJc w:val="left"/>
      <w:pPr>
        <w:ind w:left="4336" w:hanging="433"/>
      </w:pPr>
      <w:rPr>
        <w:rFonts w:hint="default"/>
        <w:lang w:val="ru-RU" w:eastAsia="en-US" w:bidi="ar-SA"/>
      </w:rPr>
    </w:lvl>
    <w:lvl w:ilvl="5" w:tplc="1D14FD26">
      <w:numFmt w:val="bullet"/>
      <w:lvlText w:val="•"/>
      <w:lvlJc w:val="left"/>
      <w:pPr>
        <w:ind w:left="5386" w:hanging="433"/>
      </w:pPr>
      <w:rPr>
        <w:rFonts w:hint="default"/>
        <w:lang w:val="ru-RU" w:eastAsia="en-US" w:bidi="ar-SA"/>
      </w:rPr>
    </w:lvl>
    <w:lvl w:ilvl="6" w:tplc="1F42A058">
      <w:numFmt w:val="bullet"/>
      <w:lvlText w:val="•"/>
      <w:lvlJc w:val="left"/>
      <w:pPr>
        <w:ind w:left="6435" w:hanging="433"/>
      </w:pPr>
      <w:rPr>
        <w:rFonts w:hint="default"/>
        <w:lang w:val="ru-RU" w:eastAsia="en-US" w:bidi="ar-SA"/>
      </w:rPr>
    </w:lvl>
    <w:lvl w:ilvl="7" w:tplc="ED16F91E">
      <w:numFmt w:val="bullet"/>
      <w:lvlText w:val="•"/>
      <w:lvlJc w:val="left"/>
      <w:pPr>
        <w:ind w:left="7484" w:hanging="433"/>
      </w:pPr>
      <w:rPr>
        <w:rFonts w:hint="default"/>
        <w:lang w:val="ru-RU" w:eastAsia="en-US" w:bidi="ar-SA"/>
      </w:rPr>
    </w:lvl>
    <w:lvl w:ilvl="8" w:tplc="BBA2DDBE">
      <w:numFmt w:val="bullet"/>
      <w:lvlText w:val="•"/>
      <w:lvlJc w:val="left"/>
      <w:pPr>
        <w:ind w:left="8533" w:hanging="433"/>
      </w:pPr>
      <w:rPr>
        <w:rFonts w:hint="default"/>
        <w:lang w:val="ru-RU" w:eastAsia="en-US" w:bidi="ar-SA"/>
      </w:rPr>
    </w:lvl>
  </w:abstractNum>
  <w:abstractNum w:abstractNumId="8" w15:restartNumberingAfterBreak="0">
    <w:nsid w:val="53E550A5"/>
    <w:multiLevelType w:val="hybridMultilevel"/>
    <w:tmpl w:val="101C5DDC"/>
    <w:lvl w:ilvl="0" w:tplc="2F4849A2">
      <w:numFmt w:val="bullet"/>
      <w:lvlText w:val="-"/>
      <w:lvlJc w:val="left"/>
      <w:pPr>
        <w:ind w:left="14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4AD0BE">
      <w:numFmt w:val="bullet"/>
      <w:lvlText w:val="•"/>
      <w:lvlJc w:val="left"/>
      <w:pPr>
        <w:ind w:left="1189" w:hanging="286"/>
      </w:pPr>
      <w:rPr>
        <w:rFonts w:hint="default"/>
        <w:lang w:val="ru-RU" w:eastAsia="en-US" w:bidi="ar-SA"/>
      </w:rPr>
    </w:lvl>
    <w:lvl w:ilvl="2" w:tplc="90EA04B0">
      <w:numFmt w:val="bullet"/>
      <w:lvlText w:val="•"/>
      <w:lvlJc w:val="left"/>
      <w:pPr>
        <w:ind w:left="2238" w:hanging="286"/>
      </w:pPr>
      <w:rPr>
        <w:rFonts w:hint="default"/>
        <w:lang w:val="ru-RU" w:eastAsia="en-US" w:bidi="ar-SA"/>
      </w:rPr>
    </w:lvl>
    <w:lvl w:ilvl="3" w:tplc="2CC84922">
      <w:numFmt w:val="bullet"/>
      <w:lvlText w:val="•"/>
      <w:lvlJc w:val="left"/>
      <w:pPr>
        <w:ind w:left="3287" w:hanging="286"/>
      </w:pPr>
      <w:rPr>
        <w:rFonts w:hint="default"/>
        <w:lang w:val="ru-RU" w:eastAsia="en-US" w:bidi="ar-SA"/>
      </w:rPr>
    </w:lvl>
    <w:lvl w:ilvl="4" w:tplc="1AAC9938">
      <w:numFmt w:val="bullet"/>
      <w:lvlText w:val="•"/>
      <w:lvlJc w:val="left"/>
      <w:pPr>
        <w:ind w:left="4336" w:hanging="286"/>
      </w:pPr>
      <w:rPr>
        <w:rFonts w:hint="default"/>
        <w:lang w:val="ru-RU" w:eastAsia="en-US" w:bidi="ar-SA"/>
      </w:rPr>
    </w:lvl>
    <w:lvl w:ilvl="5" w:tplc="976CB4BC">
      <w:numFmt w:val="bullet"/>
      <w:lvlText w:val="•"/>
      <w:lvlJc w:val="left"/>
      <w:pPr>
        <w:ind w:left="5386" w:hanging="286"/>
      </w:pPr>
      <w:rPr>
        <w:rFonts w:hint="default"/>
        <w:lang w:val="ru-RU" w:eastAsia="en-US" w:bidi="ar-SA"/>
      </w:rPr>
    </w:lvl>
    <w:lvl w:ilvl="6" w:tplc="2DCAF5AE">
      <w:numFmt w:val="bullet"/>
      <w:lvlText w:val="•"/>
      <w:lvlJc w:val="left"/>
      <w:pPr>
        <w:ind w:left="6435" w:hanging="286"/>
      </w:pPr>
      <w:rPr>
        <w:rFonts w:hint="default"/>
        <w:lang w:val="ru-RU" w:eastAsia="en-US" w:bidi="ar-SA"/>
      </w:rPr>
    </w:lvl>
    <w:lvl w:ilvl="7" w:tplc="B72C8EE2">
      <w:numFmt w:val="bullet"/>
      <w:lvlText w:val="•"/>
      <w:lvlJc w:val="left"/>
      <w:pPr>
        <w:ind w:left="7484" w:hanging="286"/>
      </w:pPr>
      <w:rPr>
        <w:rFonts w:hint="default"/>
        <w:lang w:val="ru-RU" w:eastAsia="en-US" w:bidi="ar-SA"/>
      </w:rPr>
    </w:lvl>
    <w:lvl w:ilvl="8" w:tplc="02641974">
      <w:numFmt w:val="bullet"/>
      <w:lvlText w:val="•"/>
      <w:lvlJc w:val="left"/>
      <w:pPr>
        <w:ind w:left="8533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55CF2A25"/>
    <w:multiLevelType w:val="hybridMultilevel"/>
    <w:tmpl w:val="228E212C"/>
    <w:lvl w:ilvl="0" w:tplc="F88CA918">
      <w:numFmt w:val="bullet"/>
      <w:lvlText w:val="-"/>
      <w:lvlJc w:val="left"/>
      <w:pPr>
        <w:ind w:left="14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F41AD0">
      <w:numFmt w:val="bullet"/>
      <w:lvlText w:val="•"/>
      <w:lvlJc w:val="left"/>
      <w:pPr>
        <w:ind w:left="1189" w:hanging="305"/>
      </w:pPr>
      <w:rPr>
        <w:rFonts w:hint="default"/>
        <w:lang w:val="ru-RU" w:eastAsia="en-US" w:bidi="ar-SA"/>
      </w:rPr>
    </w:lvl>
    <w:lvl w:ilvl="2" w:tplc="E8F6DB8E">
      <w:numFmt w:val="bullet"/>
      <w:lvlText w:val="•"/>
      <w:lvlJc w:val="left"/>
      <w:pPr>
        <w:ind w:left="2238" w:hanging="305"/>
      </w:pPr>
      <w:rPr>
        <w:rFonts w:hint="default"/>
        <w:lang w:val="ru-RU" w:eastAsia="en-US" w:bidi="ar-SA"/>
      </w:rPr>
    </w:lvl>
    <w:lvl w:ilvl="3" w:tplc="797C0124">
      <w:numFmt w:val="bullet"/>
      <w:lvlText w:val="•"/>
      <w:lvlJc w:val="left"/>
      <w:pPr>
        <w:ind w:left="3287" w:hanging="305"/>
      </w:pPr>
      <w:rPr>
        <w:rFonts w:hint="default"/>
        <w:lang w:val="ru-RU" w:eastAsia="en-US" w:bidi="ar-SA"/>
      </w:rPr>
    </w:lvl>
    <w:lvl w:ilvl="4" w:tplc="19F63F52">
      <w:numFmt w:val="bullet"/>
      <w:lvlText w:val="•"/>
      <w:lvlJc w:val="left"/>
      <w:pPr>
        <w:ind w:left="4336" w:hanging="305"/>
      </w:pPr>
      <w:rPr>
        <w:rFonts w:hint="default"/>
        <w:lang w:val="ru-RU" w:eastAsia="en-US" w:bidi="ar-SA"/>
      </w:rPr>
    </w:lvl>
    <w:lvl w:ilvl="5" w:tplc="8AC89B7C">
      <w:numFmt w:val="bullet"/>
      <w:lvlText w:val="•"/>
      <w:lvlJc w:val="left"/>
      <w:pPr>
        <w:ind w:left="5386" w:hanging="305"/>
      </w:pPr>
      <w:rPr>
        <w:rFonts w:hint="default"/>
        <w:lang w:val="ru-RU" w:eastAsia="en-US" w:bidi="ar-SA"/>
      </w:rPr>
    </w:lvl>
    <w:lvl w:ilvl="6" w:tplc="4EDE1186">
      <w:numFmt w:val="bullet"/>
      <w:lvlText w:val="•"/>
      <w:lvlJc w:val="left"/>
      <w:pPr>
        <w:ind w:left="6435" w:hanging="305"/>
      </w:pPr>
      <w:rPr>
        <w:rFonts w:hint="default"/>
        <w:lang w:val="ru-RU" w:eastAsia="en-US" w:bidi="ar-SA"/>
      </w:rPr>
    </w:lvl>
    <w:lvl w:ilvl="7" w:tplc="9F3C4378">
      <w:numFmt w:val="bullet"/>
      <w:lvlText w:val="•"/>
      <w:lvlJc w:val="left"/>
      <w:pPr>
        <w:ind w:left="7484" w:hanging="305"/>
      </w:pPr>
      <w:rPr>
        <w:rFonts w:hint="default"/>
        <w:lang w:val="ru-RU" w:eastAsia="en-US" w:bidi="ar-SA"/>
      </w:rPr>
    </w:lvl>
    <w:lvl w:ilvl="8" w:tplc="C16257AA">
      <w:numFmt w:val="bullet"/>
      <w:lvlText w:val="•"/>
      <w:lvlJc w:val="left"/>
      <w:pPr>
        <w:ind w:left="8533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57AC1D6E"/>
    <w:multiLevelType w:val="hybridMultilevel"/>
    <w:tmpl w:val="9C1C8C46"/>
    <w:lvl w:ilvl="0" w:tplc="C274558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41C4B4A"/>
    <w:multiLevelType w:val="hybridMultilevel"/>
    <w:tmpl w:val="58C86F32"/>
    <w:lvl w:ilvl="0" w:tplc="2C5E6312">
      <w:start w:val="1"/>
      <w:numFmt w:val="decimal"/>
      <w:lvlText w:val="%1."/>
      <w:lvlJc w:val="left"/>
      <w:pPr>
        <w:ind w:left="99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5CDCB0">
      <w:numFmt w:val="bullet"/>
      <w:lvlText w:val="•"/>
      <w:lvlJc w:val="left"/>
      <w:pPr>
        <w:ind w:left="1963" w:hanging="281"/>
      </w:pPr>
      <w:rPr>
        <w:rFonts w:hint="default"/>
        <w:lang w:val="ru-RU" w:eastAsia="en-US" w:bidi="ar-SA"/>
      </w:rPr>
    </w:lvl>
    <w:lvl w:ilvl="2" w:tplc="DE3C50F0">
      <w:numFmt w:val="bullet"/>
      <w:lvlText w:val="•"/>
      <w:lvlJc w:val="left"/>
      <w:pPr>
        <w:ind w:left="2926" w:hanging="281"/>
      </w:pPr>
      <w:rPr>
        <w:rFonts w:hint="default"/>
        <w:lang w:val="ru-RU" w:eastAsia="en-US" w:bidi="ar-SA"/>
      </w:rPr>
    </w:lvl>
    <w:lvl w:ilvl="3" w:tplc="6A8A949C">
      <w:numFmt w:val="bullet"/>
      <w:lvlText w:val="•"/>
      <w:lvlJc w:val="left"/>
      <w:pPr>
        <w:ind w:left="3889" w:hanging="281"/>
      </w:pPr>
      <w:rPr>
        <w:rFonts w:hint="default"/>
        <w:lang w:val="ru-RU" w:eastAsia="en-US" w:bidi="ar-SA"/>
      </w:rPr>
    </w:lvl>
    <w:lvl w:ilvl="4" w:tplc="AF84F690">
      <w:numFmt w:val="bullet"/>
      <w:lvlText w:val="•"/>
      <w:lvlJc w:val="left"/>
      <w:pPr>
        <w:ind w:left="4852" w:hanging="281"/>
      </w:pPr>
      <w:rPr>
        <w:rFonts w:hint="default"/>
        <w:lang w:val="ru-RU" w:eastAsia="en-US" w:bidi="ar-SA"/>
      </w:rPr>
    </w:lvl>
    <w:lvl w:ilvl="5" w:tplc="AB74EBA0">
      <w:numFmt w:val="bullet"/>
      <w:lvlText w:val="•"/>
      <w:lvlJc w:val="left"/>
      <w:pPr>
        <w:ind w:left="5816" w:hanging="281"/>
      </w:pPr>
      <w:rPr>
        <w:rFonts w:hint="default"/>
        <w:lang w:val="ru-RU" w:eastAsia="en-US" w:bidi="ar-SA"/>
      </w:rPr>
    </w:lvl>
    <w:lvl w:ilvl="6" w:tplc="F420F5D8">
      <w:numFmt w:val="bullet"/>
      <w:lvlText w:val="•"/>
      <w:lvlJc w:val="left"/>
      <w:pPr>
        <w:ind w:left="6779" w:hanging="281"/>
      </w:pPr>
      <w:rPr>
        <w:rFonts w:hint="default"/>
        <w:lang w:val="ru-RU" w:eastAsia="en-US" w:bidi="ar-SA"/>
      </w:rPr>
    </w:lvl>
    <w:lvl w:ilvl="7" w:tplc="187EFCD2">
      <w:numFmt w:val="bullet"/>
      <w:lvlText w:val="•"/>
      <w:lvlJc w:val="left"/>
      <w:pPr>
        <w:ind w:left="7742" w:hanging="281"/>
      </w:pPr>
      <w:rPr>
        <w:rFonts w:hint="default"/>
        <w:lang w:val="ru-RU" w:eastAsia="en-US" w:bidi="ar-SA"/>
      </w:rPr>
    </w:lvl>
    <w:lvl w:ilvl="8" w:tplc="CA084FC2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F7C4483"/>
    <w:multiLevelType w:val="hybridMultilevel"/>
    <w:tmpl w:val="8D36D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11"/>
  </w:num>
  <w:num w:numId="9">
    <w:abstractNumId w:val="3"/>
  </w:num>
  <w:num w:numId="10">
    <w:abstractNumId w:val="7"/>
  </w:num>
  <w:num w:numId="11">
    <w:abstractNumId w:val="6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7F"/>
    <w:rsid w:val="000B51DD"/>
    <w:rsid w:val="001137BB"/>
    <w:rsid w:val="001D22D4"/>
    <w:rsid w:val="002D3F7C"/>
    <w:rsid w:val="0073367F"/>
    <w:rsid w:val="00800E5A"/>
    <w:rsid w:val="00943267"/>
    <w:rsid w:val="00DB6DB0"/>
    <w:rsid w:val="00FA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"/>
    <w:rsid w:val="0073367F"/>
    <w:rPr>
      <w:rFonts w:eastAsia="Times New Roman" w:cs="Calibri"/>
      <w:lang w:eastAsia="ru-RU"/>
    </w:rPr>
  </w:style>
  <w:style w:type="paragraph" w:customStyle="1" w:styleId="ConsPlusNormal">
    <w:name w:val="ConsPlusNormal"/>
    <w:next w:val="a"/>
    <w:rsid w:val="0073367F"/>
    <w:pPr>
      <w:widowControl w:val="0"/>
      <w:autoSpaceDE w:val="0"/>
      <w:autoSpaceDN w:val="0"/>
    </w:pPr>
    <w:rPr>
      <w:rFonts w:ascii="Arial" w:hAnsi="Arial" w:cs="Arial"/>
      <w:lang w:eastAsia="ru-RU"/>
    </w:rPr>
  </w:style>
  <w:style w:type="character" w:customStyle="1" w:styleId="apple-converted-space">
    <w:name w:val="apple-converted-space"/>
    <w:rsid w:val="0073367F"/>
  </w:style>
  <w:style w:type="paragraph" w:styleId="a3">
    <w:name w:val="Normal (Web)"/>
    <w:basedOn w:val="a"/>
    <w:next w:val="a"/>
    <w:uiPriority w:val="99"/>
    <w:unhideWhenUsed/>
    <w:rsid w:val="007336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next w:val="a"/>
    <w:rsid w:val="007336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73367F"/>
  </w:style>
  <w:style w:type="paragraph" w:customStyle="1" w:styleId="c5">
    <w:name w:val="c5"/>
    <w:basedOn w:val="a"/>
    <w:next w:val="a"/>
    <w:rsid w:val="007336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rsid w:val="0073367F"/>
  </w:style>
  <w:style w:type="character" w:customStyle="1" w:styleId="c0">
    <w:name w:val="c0"/>
    <w:rsid w:val="0073367F"/>
  </w:style>
  <w:style w:type="paragraph" w:styleId="a4">
    <w:name w:val="List Paragraph"/>
    <w:basedOn w:val="a"/>
    <w:next w:val="a"/>
    <w:uiPriority w:val="1"/>
    <w:qFormat/>
    <w:rsid w:val="0073367F"/>
    <w:pPr>
      <w:ind w:left="720"/>
      <w:contextualSpacing/>
    </w:pPr>
  </w:style>
  <w:style w:type="paragraph" w:styleId="a5">
    <w:name w:val="No Spacing"/>
    <w:next w:val="a"/>
    <w:qFormat/>
    <w:rsid w:val="0073367F"/>
    <w:rPr>
      <w:rFonts w:ascii="Calibri" w:hAnsi="Calibri"/>
      <w:lang w:eastAsia="ru-RU"/>
    </w:rPr>
  </w:style>
  <w:style w:type="character" w:customStyle="1" w:styleId="c3">
    <w:name w:val="c3"/>
    <w:basedOn w:val="a0"/>
    <w:rsid w:val="0073367F"/>
  </w:style>
  <w:style w:type="paragraph" w:styleId="2">
    <w:name w:val="Body Text Indent 2"/>
    <w:basedOn w:val="a"/>
    <w:unhideWhenUsed/>
    <w:rsid w:val="0073367F"/>
    <w:pPr>
      <w:spacing w:after="120" w:line="480" w:lineRule="auto"/>
      <w:ind w:left="283"/>
    </w:pPr>
  </w:style>
  <w:style w:type="paragraph" w:styleId="a6">
    <w:name w:val="Body Text Indent"/>
    <w:basedOn w:val="a"/>
    <w:unhideWhenUsed/>
    <w:rsid w:val="0073367F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unhideWhenUsed/>
    <w:rsid w:val="0073367F"/>
    <w:pPr>
      <w:spacing w:after="120"/>
    </w:pPr>
  </w:style>
  <w:style w:type="paragraph" w:customStyle="1" w:styleId="11">
    <w:name w:val="Заголовок 11"/>
    <w:basedOn w:val="a"/>
    <w:uiPriority w:val="1"/>
    <w:qFormat/>
    <w:rsid w:val="00DB6DB0"/>
    <w:pPr>
      <w:widowControl w:val="0"/>
      <w:autoSpaceDE w:val="0"/>
      <w:autoSpaceDN w:val="0"/>
      <w:spacing w:after="0" w:line="240" w:lineRule="auto"/>
      <w:ind w:left="14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D22D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11259</Words>
  <Characters>64182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2025-04-15T06:15:00Z</dcterms:created>
  <dcterms:modified xsi:type="dcterms:W3CDTF">2025-04-15T06:15:00Z</dcterms:modified>
  <cp:version>1100.0100.01</cp:version>
</cp:coreProperties>
</file>