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820" w:rsidRPr="00A12820" w:rsidRDefault="00A12820" w:rsidP="00DE14CB">
      <w:pPr>
        <w:pStyle w:val="TableParagraph"/>
        <w:rPr>
          <w:lang w:eastAsia="ar-SA"/>
        </w:rPr>
      </w:pPr>
      <w:bookmarkStart w:id="0" w:name="_GoBack"/>
      <w:bookmarkEnd w:id="0"/>
      <w:r w:rsidRPr="00A12820">
        <w:rPr>
          <w:lang w:eastAsia="ar-SA"/>
        </w:rPr>
        <w:t>ГОСУДАРСТВЕННОЕ АВТОНОМНОЕ ПРОФЕССИОНАЛЬНОЕ ОБРАЗОВАТЕЛЬНОЕ УЧРЕЖДЕНИЕ «АКБУЛАКСКИЙ ПОЛИТЕХНИЧЕСКИЙ ТЕХНИКУМ»</w:t>
      </w: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A12820" w:rsidRPr="00A12820" w:rsidRDefault="00A12820" w:rsidP="00A12820">
      <w:pPr>
        <w:spacing w:after="0" w:line="240" w:lineRule="auto"/>
        <w:jc w:val="center"/>
        <w:rPr>
          <w:rFonts w:ascii="Times New Roman" w:eastAsia="Calibri" w:hAnsi="Times New Roman" w:cs="Times New Roman"/>
          <w:b/>
          <w:sz w:val="28"/>
          <w:szCs w:val="28"/>
        </w:rPr>
      </w:pPr>
      <w:r w:rsidRPr="00A12820">
        <w:rPr>
          <w:rFonts w:ascii="Times New Roman" w:eastAsia="Calibri" w:hAnsi="Times New Roman" w:cs="Times New Roman"/>
          <w:b/>
          <w:sz w:val="28"/>
          <w:szCs w:val="28"/>
        </w:rPr>
        <w:t>Методические рекомендации для студентов</w:t>
      </w:r>
    </w:p>
    <w:p w:rsidR="00A12820" w:rsidRPr="00A12820" w:rsidRDefault="00A12820" w:rsidP="00A12820">
      <w:pPr>
        <w:spacing w:after="0" w:line="240" w:lineRule="auto"/>
        <w:jc w:val="center"/>
        <w:rPr>
          <w:rFonts w:ascii="Times New Roman" w:eastAsia="Calibri" w:hAnsi="Times New Roman" w:cs="Times New Roman"/>
          <w:b/>
          <w:sz w:val="28"/>
          <w:szCs w:val="28"/>
        </w:rPr>
      </w:pPr>
      <w:r w:rsidRPr="00A12820">
        <w:rPr>
          <w:rFonts w:ascii="Times New Roman" w:eastAsia="Calibri" w:hAnsi="Times New Roman" w:cs="Times New Roman"/>
          <w:b/>
          <w:sz w:val="28"/>
          <w:szCs w:val="28"/>
        </w:rPr>
        <w:t xml:space="preserve"> по выполнению практических  и лабораторных работ</w:t>
      </w:r>
    </w:p>
    <w:p w:rsidR="00A12820" w:rsidRPr="00A12820" w:rsidRDefault="00A12820" w:rsidP="00A12820">
      <w:pPr>
        <w:shd w:val="clear" w:color="auto" w:fill="FFFFFF"/>
        <w:spacing w:after="0" w:line="240" w:lineRule="auto"/>
        <w:jc w:val="center"/>
        <w:rPr>
          <w:rFonts w:ascii="Calibri" w:eastAsia="Times New Roman" w:hAnsi="Calibri" w:cs="Times New Roman"/>
          <w:color w:val="000000"/>
          <w:lang w:eastAsia="ru-RU"/>
        </w:rPr>
      </w:pPr>
      <w:r w:rsidRPr="00A12820">
        <w:rPr>
          <w:rFonts w:ascii="Times New Roman" w:eastAsia="Calibri" w:hAnsi="Times New Roman" w:cs="Times New Roman"/>
          <w:b/>
          <w:color w:val="000000"/>
          <w:sz w:val="24"/>
          <w:szCs w:val="24"/>
          <w:lang w:eastAsia="ru-RU"/>
        </w:rPr>
        <w:t>ОГСЭ.03</w:t>
      </w:r>
      <w:r w:rsidRPr="00A12820">
        <w:rPr>
          <w:rFonts w:ascii="Times New Roman" w:eastAsia="Calibri" w:hAnsi="Times New Roman" w:cs="Times New Roman"/>
          <w:color w:val="000000"/>
          <w:sz w:val="24"/>
          <w:szCs w:val="24"/>
          <w:lang w:eastAsia="ru-RU"/>
        </w:rPr>
        <w:t xml:space="preserve"> </w:t>
      </w:r>
      <w:r w:rsidRPr="00A12820">
        <w:rPr>
          <w:rFonts w:ascii="Times New Roman" w:eastAsia="Times New Roman" w:hAnsi="Times New Roman" w:cs="Times New Roman"/>
          <w:b/>
          <w:sz w:val="28"/>
          <w:szCs w:val="28"/>
          <w:lang w:eastAsia="ru-RU"/>
        </w:rPr>
        <w:t>Иностранный язык (</w:t>
      </w:r>
      <w:r w:rsidR="00F56DE8">
        <w:rPr>
          <w:rFonts w:ascii="Times New Roman" w:eastAsia="Times New Roman" w:hAnsi="Times New Roman" w:cs="Times New Roman"/>
          <w:b/>
          <w:sz w:val="28"/>
          <w:szCs w:val="28"/>
          <w:lang w:eastAsia="ru-RU"/>
        </w:rPr>
        <w:t>немец</w:t>
      </w:r>
      <w:r w:rsidRPr="00A12820">
        <w:rPr>
          <w:rFonts w:ascii="Times New Roman" w:eastAsia="Times New Roman" w:hAnsi="Times New Roman" w:cs="Times New Roman"/>
          <w:b/>
          <w:sz w:val="28"/>
          <w:szCs w:val="28"/>
          <w:lang w:eastAsia="ru-RU"/>
        </w:rPr>
        <w:t>кий)</w:t>
      </w:r>
    </w:p>
    <w:p w:rsidR="00A12820" w:rsidRPr="00A12820" w:rsidRDefault="00A12820" w:rsidP="00A12820">
      <w:pPr>
        <w:spacing w:line="240" w:lineRule="auto"/>
        <w:jc w:val="center"/>
        <w:rPr>
          <w:rFonts w:ascii="Times New Roman" w:eastAsia="Calibri" w:hAnsi="Times New Roman" w:cs="Times New Roman"/>
          <w:sz w:val="28"/>
          <w:szCs w:val="28"/>
        </w:rPr>
      </w:pPr>
      <w:r w:rsidRPr="00A12820">
        <w:rPr>
          <w:rFonts w:ascii="Times New Roman" w:eastAsia="Calibri" w:hAnsi="Times New Roman" w:cs="Times New Roman"/>
          <w:color w:val="FF0000"/>
          <w:sz w:val="28"/>
          <w:szCs w:val="28"/>
        </w:rPr>
        <w:t xml:space="preserve"> </w:t>
      </w:r>
      <w:r w:rsidRPr="00A12820">
        <w:rPr>
          <w:rFonts w:ascii="Times New Roman" w:eastAsia="Calibri" w:hAnsi="Times New Roman" w:cs="Times New Roman"/>
          <w:sz w:val="28"/>
          <w:szCs w:val="28"/>
        </w:rPr>
        <w:t>(198 часов)</w:t>
      </w:r>
    </w:p>
    <w:p w:rsidR="00A12820" w:rsidRPr="00A12820" w:rsidRDefault="00A12820" w:rsidP="00A12820">
      <w:pPr>
        <w:jc w:val="center"/>
        <w:rPr>
          <w:rFonts w:ascii="Times New Roman" w:eastAsia="Calibri" w:hAnsi="Times New Roman" w:cs="Times New Roman"/>
          <w:sz w:val="28"/>
          <w:szCs w:val="28"/>
        </w:rPr>
      </w:pPr>
      <w:r w:rsidRPr="00A12820">
        <w:rPr>
          <w:rFonts w:ascii="Times New Roman" w:eastAsia="Calibri" w:hAnsi="Times New Roman" w:cs="Times New Roman"/>
          <w:sz w:val="28"/>
          <w:szCs w:val="28"/>
        </w:rPr>
        <w:t xml:space="preserve">по специальности: </w:t>
      </w:r>
      <w:r w:rsidRPr="00A12820">
        <w:rPr>
          <w:rFonts w:ascii="Times New Roman" w:eastAsia="Calibri" w:hAnsi="Times New Roman" w:cs="Times New Roman"/>
          <w:b/>
          <w:sz w:val="28"/>
          <w:szCs w:val="28"/>
        </w:rPr>
        <w:t>38.02.01Экономика и бухгалтерский учет (по отраслям)</w:t>
      </w:r>
    </w:p>
    <w:p w:rsidR="00A12820" w:rsidRPr="00A12820" w:rsidRDefault="00A12820" w:rsidP="00A12820">
      <w:pPr>
        <w:rPr>
          <w:rFonts w:ascii="Times New Roman" w:eastAsia="Calibri" w:hAnsi="Times New Roman" w:cs="Times New Roman"/>
          <w:sz w:val="28"/>
          <w:szCs w:val="28"/>
        </w:rPr>
      </w:pPr>
    </w:p>
    <w:p w:rsidR="00A12820" w:rsidRPr="00A12820" w:rsidRDefault="00A12820" w:rsidP="00A12820">
      <w:pPr>
        <w:rPr>
          <w:rFonts w:ascii="Times New Roman" w:eastAsia="Calibri" w:hAnsi="Times New Roman" w:cs="Times New Roman"/>
          <w:sz w:val="28"/>
          <w:szCs w:val="28"/>
        </w:rPr>
      </w:pPr>
    </w:p>
    <w:p w:rsidR="00A12820" w:rsidRPr="00A12820" w:rsidRDefault="00A12820" w:rsidP="00A12820">
      <w:pPr>
        <w:rPr>
          <w:rFonts w:ascii="Times New Roman" w:eastAsia="Calibri" w:hAnsi="Times New Roman" w:cs="Times New Roman"/>
          <w:sz w:val="28"/>
          <w:szCs w:val="28"/>
        </w:rPr>
      </w:pPr>
    </w:p>
    <w:p w:rsidR="00A12820" w:rsidRPr="00A12820" w:rsidRDefault="00A12820" w:rsidP="00A12820">
      <w:pPr>
        <w:rPr>
          <w:rFonts w:ascii="Times New Roman" w:eastAsia="Calibri" w:hAnsi="Times New Roman" w:cs="Times New Roman"/>
          <w:sz w:val="28"/>
          <w:szCs w:val="28"/>
        </w:rPr>
      </w:pPr>
    </w:p>
    <w:p w:rsidR="00A12820" w:rsidRPr="00A12820" w:rsidRDefault="00A12820" w:rsidP="00A12820">
      <w:pPr>
        <w:spacing w:after="0" w:line="240" w:lineRule="auto"/>
        <w:rPr>
          <w:rFonts w:ascii="Times New Roman" w:eastAsia="Calibri" w:hAnsi="Times New Roman" w:cs="Times New Roman"/>
          <w:sz w:val="28"/>
          <w:szCs w:val="28"/>
          <w:u w:val="single"/>
        </w:rPr>
      </w:pPr>
      <w:r w:rsidRPr="00A12820">
        <w:rPr>
          <w:rFonts w:ascii="Times New Roman" w:eastAsia="Calibri" w:hAnsi="Times New Roman" w:cs="Times New Roman"/>
          <w:sz w:val="28"/>
          <w:szCs w:val="28"/>
        </w:rPr>
        <w:t xml:space="preserve">Форма обучения: </w:t>
      </w:r>
      <w:r w:rsidRPr="00A12820">
        <w:rPr>
          <w:rFonts w:ascii="Times New Roman" w:eastAsia="Calibri" w:hAnsi="Times New Roman" w:cs="Times New Roman"/>
          <w:sz w:val="28"/>
          <w:szCs w:val="28"/>
          <w:u w:val="single"/>
        </w:rPr>
        <w:t>очная</w:t>
      </w:r>
    </w:p>
    <w:p w:rsidR="00A12820" w:rsidRPr="00A12820" w:rsidRDefault="00A12820" w:rsidP="00A12820">
      <w:pPr>
        <w:spacing w:after="0" w:line="240" w:lineRule="auto"/>
        <w:rPr>
          <w:rFonts w:ascii="Times New Roman" w:eastAsia="Calibri" w:hAnsi="Times New Roman" w:cs="Times New Roman"/>
          <w:sz w:val="28"/>
          <w:szCs w:val="28"/>
        </w:rPr>
      </w:pPr>
      <w:r w:rsidRPr="00A12820">
        <w:rPr>
          <w:rFonts w:ascii="Times New Roman" w:eastAsia="Calibri" w:hAnsi="Times New Roman" w:cs="Times New Roman"/>
          <w:sz w:val="28"/>
          <w:szCs w:val="28"/>
        </w:rPr>
        <w:t xml:space="preserve">Нормативный срок освоения: </w:t>
      </w:r>
      <w:r w:rsidRPr="00A12820">
        <w:rPr>
          <w:rFonts w:ascii="Times New Roman" w:eastAsia="Calibri" w:hAnsi="Times New Roman" w:cs="Times New Roman"/>
          <w:sz w:val="28"/>
          <w:szCs w:val="28"/>
          <w:u w:val="single"/>
        </w:rPr>
        <w:t>3 года 10 месяцев</w:t>
      </w:r>
    </w:p>
    <w:p w:rsidR="00A12820" w:rsidRPr="00A12820" w:rsidRDefault="00A12820" w:rsidP="00A12820">
      <w:pPr>
        <w:spacing w:after="0" w:line="240" w:lineRule="auto"/>
        <w:rPr>
          <w:rFonts w:ascii="Times New Roman" w:eastAsia="Calibri" w:hAnsi="Times New Roman" w:cs="Times New Roman"/>
          <w:sz w:val="28"/>
          <w:szCs w:val="28"/>
        </w:rPr>
      </w:pPr>
      <w:r w:rsidRPr="00A12820">
        <w:rPr>
          <w:rFonts w:ascii="Times New Roman" w:eastAsia="Calibri" w:hAnsi="Times New Roman" w:cs="Times New Roman"/>
          <w:sz w:val="28"/>
          <w:szCs w:val="28"/>
        </w:rPr>
        <w:t xml:space="preserve">База обучения: </w:t>
      </w:r>
      <w:r w:rsidRPr="00A12820">
        <w:rPr>
          <w:rFonts w:ascii="Times New Roman" w:eastAsia="Calibri" w:hAnsi="Times New Roman" w:cs="Times New Roman"/>
          <w:sz w:val="28"/>
          <w:szCs w:val="28"/>
          <w:u w:val="single"/>
        </w:rPr>
        <w:t>основное общее образование</w:t>
      </w:r>
    </w:p>
    <w:p w:rsidR="00A12820" w:rsidRPr="00A12820" w:rsidRDefault="00A12820" w:rsidP="00A12820">
      <w:pPr>
        <w:jc w:val="right"/>
        <w:rPr>
          <w:rFonts w:ascii="Times New Roman" w:eastAsia="Calibri" w:hAnsi="Times New Roman" w:cs="Times New Roman"/>
          <w:sz w:val="28"/>
          <w:szCs w:val="28"/>
        </w:rPr>
      </w:pPr>
    </w:p>
    <w:p w:rsidR="00A12820" w:rsidRPr="00A12820" w:rsidRDefault="00A12820" w:rsidP="00A12820">
      <w:pPr>
        <w:jc w:val="right"/>
        <w:rPr>
          <w:rFonts w:ascii="Times New Roman" w:eastAsia="Calibri" w:hAnsi="Times New Roman" w:cs="Times New Roman"/>
          <w:sz w:val="28"/>
          <w:szCs w:val="28"/>
        </w:rPr>
      </w:pPr>
    </w:p>
    <w:p w:rsidR="00A12820" w:rsidRPr="00A12820" w:rsidRDefault="00A12820" w:rsidP="00A12820">
      <w:pPr>
        <w:jc w:val="right"/>
        <w:rPr>
          <w:rFonts w:ascii="Times New Roman" w:eastAsia="Calibri" w:hAnsi="Times New Roman" w:cs="Times New Roman"/>
          <w:sz w:val="28"/>
          <w:szCs w:val="28"/>
        </w:rPr>
      </w:pPr>
    </w:p>
    <w:p w:rsidR="00A12820" w:rsidRPr="00A12820" w:rsidRDefault="00A12820" w:rsidP="00A12820">
      <w:pPr>
        <w:jc w:val="right"/>
        <w:rPr>
          <w:rFonts w:ascii="Times New Roman" w:eastAsia="Calibri" w:hAnsi="Times New Roman" w:cs="Times New Roman"/>
          <w:sz w:val="28"/>
          <w:szCs w:val="28"/>
        </w:rPr>
      </w:pPr>
    </w:p>
    <w:p w:rsidR="00A12820" w:rsidRPr="00A12820" w:rsidRDefault="00A12820" w:rsidP="00A12820">
      <w:pPr>
        <w:jc w:val="center"/>
        <w:rPr>
          <w:rFonts w:ascii="Times New Roman" w:eastAsia="Calibri" w:hAnsi="Times New Roman" w:cs="Times New Roman"/>
          <w:sz w:val="28"/>
          <w:szCs w:val="28"/>
        </w:rPr>
      </w:pPr>
    </w:p>
    <w:p w:rsidR="00A12820" w:rsidRPr="00A12820" w:rsidRDefault="00A12820" w:rsidP="00A12820">
      <w:pPr>
        <w:jc w:val="center"/>
        <w:rPr>
          <w:rFonts w:ascii="Times New Roman" w:eastAsia="Calibri" w:hAnsi="Times New Roman" w:cs="Times New Roman"/>
          <w:sz w:val="28"/>
          <w:szCs w:val="28"/>
        </w:rPr>
      </w:pPr>
    </w:p>
    <w:p w:rsidR="00A12820" w:rsidRPr="00A12820" w:rsidRDefault="00A12820" w:rsidP="00A12820">
      <w:pPr>
        <w:jc w:val="center"/>
        <w:rPr>
          <w:rFonts w:ascii="Times New Roman" w:eastAsia="Calibri" w:hAnsi="Times New Roman" w:cs="Times New Roman"/>
          <w:sz w:val="28"/>
          <w:szCs w:val="28"/>
        </w:rPr>
      </w:pPr>
    </w:p>
    <w:p w:rsidR="00A12820" w:rsidRDefault="00A12820" w:rsidP="00A12820">
      <w:pPr>
        <w:jc w:val="center"/>
        <w:rPr>
          <w:rFonts w:ascii="Times New Roman" w:eastAsia="Calibri" w:hAnsi="Times New Roman" w:cs="Times New Roman"/>
          <w:sz w:val="28"/>
          <w:szCs w:val="28"/>
        </w:rPr>
      </w:pPr>
    </w:p>
    <w:p w:rsidR="00A12820" w:rsidRPr="00A12820" w:rsidRDefault="00A12820" w:rsidP="00A12820">
      <w:pPr>
        <w:jc w:val="center"/>
        <w:rPr>
          <w:rFonts w:ascii="Times New Roman" w:eastAsia="Calibri" w:hAnsi="Times New Roman" w:cs="Times New Roman"/>
          <w:sz w:val="28"/>
          <w:szCs w:val="28"/>
        </w:rPr>
      </w:pPr>
    </w:p>
    <w:p w:rsidR="00A12820" w:rsidRPr="00A12820" w:rsidRDefault="00A12820" w:rsidP="00A12820">
      <w:pPr>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5539740</wp:posOffset>
                </wp:positionH>
                <wp:positionV relativeFrom="paragraph">
                  <wp:posOffset>353695</wp:posOffset>
                </wp:positionV>
                <wp:extent cx="523875" cy="428625"/>
                <wp:effectExtent l="9525" t="9525"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BF211" id="Прямоугольник 1" o:spid="_x0000_s1026" style="position:absolute;margin-left:436.2pt;margin-top:27.85pt;width:41.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" strokecolor="white [3212]"/>
            </w:pict>
          </mc:Fallback>
        </mc:AlternateContent>
      </w:r>
      <w:r w:rsidRPr="00A12820">
        <w:rPr>
          <w:rFonts w:ascii="Times New Roman" w:eastAsia="Calibri" w:hAnsi="Times New Roman" w:cs="Times New Roman"/>
          <w:sz w:val="28"/>
          <w:szCs w:val="28"/>
        </w:rPr>
        <w:t>Акбулак, 2023 г.</w:t>
      </w:r>
    </w:p>
    <w:p w:rsidR="00A12820" w:rsidRPr="00A12820" w:rsidRDefault="00A12820" w:rsidP="00A12820">
      <w:pPr>
        <w:shd w:val="clear" w:color="auto" w:fill="FFFFFF"/>
        <w:spacing w:after="0" w:line="240" w:lineRule="auto"/>
        <w:jc w:val="center"/>
        <w:rPr>
          <w:rFonts w:ascii="Calibri" w:eastAsia="Times New Roman" w:hAnsi="Calibri" w:cs="Times New Roman"/>
          <w:color w:val="000000"/>
          <w:lang w:eastAsia="ru-RU"/>
        </w:rPr>
      </w:pPr>
      <w:r w:rsidRPr="00A12820">
        <w:rPr>
          <w:rFonts w:ascii="Times New Roman" w:eastAsia="Calibri" w:hAnsi="Times New Roman" w:cs="Times New Roman"/>
          <w:sz w:val="28"/>
          <w:szCs w:val="28"/>
          <w:lang w:eastAsia="ru-RU"/>
        </w:rPr>
        <w:lastRenderedPageBreak/>
        <w:t xml:space="preserve">Методические рекомендации по дисциплине </w:t>
      </w:r>
      <w:r w:rsidRPr="00A12820">
        <w:rPr>
          <w:rFonts w:ascii="Times New Roman" w:eastAsia="Calibri" w:hAnsi="Times New Roman" w:cs="Times New Roman"/>
          <w:color w:val="000000"/>
          <w:sz w:val="28"/>
          <w:szCs w:val="28"/>
          <w:lang w:eastAsia="ru-RU"/>
        </w:rPr>
        <w:t>ОГСЭ.03</w:t>
      </w:r>
      <w:r w:rsidRPr="00A12820">
        <w:rPr>
          <w:rFonts w:ascii="Times New Roman" w:eastAsia="Calibri" w:hAnsi="Times New Roman" w:cs="Times New Roman"/>
          <w:color w:val="000000"/>
          <w:sz w:val="24"/>
          <w:szCs w:val="24"/>
          <w:lang w:eastAsia="ru-RU"/>
        </w:rPr>
        <w:t xml:space="preserve">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60" w:line="259" w:lineRule="auto"/>
        <w:jc w:val="center"/>
        <w:rPr>
          <w:rFonts w:ascii="Times New Roman" w:eastAsia="Calibri" w:hAnsi="Times New Roman" w:cs="Times New Roman"/>
          <w:sz w:val="28"/>
          <w:szCs w:val="28"/>
        </w:rPr>
      </w:pPr>
      <w:r w:rsidRPr="00A12820">
        <w:rPr>
          <w:rFonts w:ascii="Times New Roman" w:eastAsia="Calibri" w:hAnsi="Times New Roman" w:cs="Times New Roman"/>
          <w:sz w:val="28"/>
          <w:szCs w:val="28"/>
        </w:rPr>
        <w:t xml:space="preserve"> Иностранный язык (английский) разработаны на основе:</w:t>
      </w:r>
    </w:p>
    <w:p w:rsidR="00A12820" w:rsidRPr="00A12820" w:rsidRDefault="00A12820" w:rsidP="00A12820">
      <w:pPr>
        <w:tabs>
          <w:tab w:val="left" w:pos="4838"/>
        </w:tabs>
        <w:spacing w:after="0" w:line="240" w:lineRule="auto"/>
        <w:ind w:firstLine="708"/>
        <w:jc w:val="both"/>
        <w:rPr>
          <w:rFonts w:ascii="Times New Roman" w:eastAsia="Calibri" w:hAnsi="Times New Roman" w:cs="Times New Roman"/>
          <w:sz w:val="28"/>
          <w:szCs w:val="28"/>
        </w:rPr>
      </w:pPr>
      <w:r w:rsidRPr="00A12820">
        <w:rPr>
          <w:rFonts w:ascii="Times New Roman" w:eastAsia="Calibri"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A12820">
          <w:rPr>
            <w:rFonts w:ascii="Times New Roman" w:eastAsia="Calibri" w:hAnsi="Times New Roman" w:cs="Times New Roman"/>
            <w:iCs/>
            <w:sz w:val="28"/>
            <w:szCs w:val="28"/>
          </w:rPr>
          <w:t>приказом</w:t>
        </w:r>
      </w:hyperlink>
      <w:r w:rsidRPr="00A12820">
        <w:rPr>
          <w:rFonts w:ascii="Times New Roman" w:eastAsia="Calibri"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A12820">
          <w:rPr>
            <w:rFonts w:ascii="Times New Roman" w:eastAsia="Calibri" w:hAnsi="Times New Roman" w:cs="Times New Roman"/>
            <w:sz w:val="28"/>
            <w:szCs w:val="28"/>
          </w:rPr>
          <w:t>2012 г</w:t>
        </w:r>
      </w:smartTag>
      <w:r w:rsidRPr="00A12820">
        <w:rPr>
          <w:rFonts w:ascii="Times New Roman" w:eastAsia="Calibri" w:hAnsi="Times New Roman" w:cs="Times New Roman"/>
          <w:sz w:val="28"/>
          <w:szCs w:val="28"/>
        </w:rPr>
        <w:t>. N 413, с изменениями и дополнениями от: 29.12.2014г., 31.12.2015г., 29.06.2017г.);</w:t>
      </w:r>
    </w:p>
    <w:p w:rsidR="00A12820" w:rsidRPr="00A12820" w:rsidRDefault="00A12820" w:rsidP="00A12820">
      <w:pPr>
        <w:tabs>
          <w:tab w:val="left" w:pos="4838"/>
        </w:tabs>
        <w:spacing w:after="0" w:line="240" w:lineRule="auto"/>
        <w:ind w:firstLine="708"/>
        <w:jc w:val="both"/>
        <w:rPr>
          <w:rFonts w:ascii="Times New Roman" w:eastAsia="Calibri" w:hAnsi="Times New Roman" w:cs="Times New Roman"/>
          <w:sz w:val="28"/>
          <w:szCs w:val="28"/>
        </w:rPr>
      </w:pPr>
      <w:r w:rsidRPr="00A12820">
        <w:rPr>
          <w:rFonts w:ascii="Times New Roman" w:eastAsia="Calibri"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A12820">
          <w:rPr>
            <w:rFonts w:ascii="Times New Roman" w:eastAsia="Calibri" w:hAnsi="Times New Roman" w:cs="Times New Roman"/>
            <w:sz w:val="28"/>
            <w:szCs w:val="28"/>
          </w:rPr>
          <w:t>2016 г</w:t>
        </w:r>
      </w:smartTag>
      <w:r w:rsidRPr="00A12820">
        <w:rPr>
          <w:rFonts w:ascii="Times New Roman" w:eastAsia="Calibri" w:hAnsi="Times New Roman" w:cs="Times New Roman"/>
          <w:sz w:val="28"/>
          <w:szCs w:val="28"/>
        </w:rPr>
        <w:t>. № 2/16-з).</w:t>
      </w:r>
    </w:p>
    <w:p w:rsidR="00A12820" w:rsidRPr="00A12820" w:rsidRDefault="00A12820" w:rsidP="00A12820">
      <w:pPr>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A12820">
        <w:rPr>
          <w:rFonts w:ascii="Times New Roman" w:eastAsia="Calibri" w:hAnsi="Times New Roman" w:cs="Times New Roman"/>
          <w:sz w:val="28"/>
          <w:szCs w:val="28"/>
        </w:rPr>
        <w:t>-  Рабочей программы учебной  дисциплины «</w:t>
      </w:r>
      <w:r w:rsidR="00F56DE8">
        <w:rPr>
          <w:rFonts w:ascii="Times New Roman" w:eastAsia="Calibri" w:hAnsi="Times New Roman" w:cs="Times New Roman"/>
          <w:sz w:val="28"/>
          <w:szCs w:val="28"/>
        </w:rPr>
        <w:t>Немец</w:t>
      </w:r>
      <w:r w:rsidRPr="00A12820">
        <w:rPr>
          <w:rFonts w:ascii="Times New Roman" w:eastAsia="Calibri" w:hAnsi="Times New Roman" w:cs="Times New Roman"/>
          <w:sz w:val="28"/>
          <w:szCs w:val="28"/>
        </w:rPr>
        <w:t>кий язык» утвержденной директором ГАПОУ «АПТ» Симаковой Е.В.</w:t>
      </w:r>
    </w:p>
    <w:p w:rsidR="00A12820" w:rsidRPr="00A12820" w:rsidRDefault="00A12820" w:rsidP="00A12820">
      <w:pPr>
        <w:autoSpaceDE w:val="0"/>
        <w:autoSpaceDN w:val="0"/>
        <w:adjustRightInd w:val="0"/>
        <w:spacing w:after="0" w:line="240" w:lineRule="auto"/>
        <w:jc w:val="both"/>
        <w:rPr>
          <w:rFonts w:ascii="Times New Roman" w:eastAsia="Calibri" w:hAnsi="Times New Roman" w:cs="Times New Roman"/>
          <w:color w:val="000000"/>
          <w:sz w:val="28"/>
          <w:szCs w:val="28"/>
          <w:u w:val="single"/>
        </w:rPr>
      </w:pPr>
    </w:p>
    <w:p w:rsidR="00A12820" w:rsidRPr="00A12820" w:rsidRDefault="00A12820" w:rsidP="00A12820">
      <w:pPr>
        <w:autoSpaceDE w:val="0"/>
        <w:autoSpaceDN w:val="0"/>
        <w:adjustRightInd w:val="0"/>
        <w:spacing w:after="0" w:line="240" w:lineRule="auto"/>
        <w:jc w:val="both"/>
        <w:rPr>
          <w:rFonts w:ascii="Times New Roman" w:eastAsia="Calibri" w:hAnsi="Times New Roman" w:cs="Times New Roman"/>
          <w:color w:val="000000"/>
          <w:sz w:val="28"/>
          <w:szCs w:val="28"/>
          <w:u w:val="single"/>
        </w:rPr>
      </w:pPr>
    </w:p>
    <w:p w:rsidR="00A12820" w:rsidRPr="00A12820" w:rsidRDefault="00A12820" w:rsidP="00A12820">
      <w:pPr>
        <w:jc w:val="center"/>
        <w:rPr>
          <w:rFonts w:ascii="Times New Roman" w:eastAsia="Calibri" w:hAnsi="Times New Roman" w:cs="Times New Roman"/>
          <w:sz w:val="28"/>
          <w:szCs w:val="28"/>
        </w:rPr>
      </w:pPr>
      <w:r w:rsidRPr="00A12820">
        <w:rPr>
          <w:rFonts w:ascii="Times New Roman" w:eastAsia="Calibri" w:hAnsi="Times New Roman" w:cs="Times New Roman"/>
          <w:sz w:val="28"/>
          <w:szCs w:val="28"/>
        </w:rPr>
        <w:t>для специальности</w:t>
      </w:r>
      <w:r w:rsidRPr="00A12820">
        <w:rPr>
          <w:rFonts w:ascii="Times New Roman" w:eastAsia="Calibri" w:hAnsi="Times New Roman" w:cs="Times New Roman"/>
          <w:color w:val="FF0000"/>
          <w:sz w:val="28"/>
          <w:szCs w:val="32"/>
        </w:rPr>
        <w:t xml:space="preserve"> </w:t>
      </w:r>
      <w:r w:rsidRPr="00A12820">
        <w:rPr>
          <w:rFonts w:ascii="Times New Roman" w:eastAsia="Calibri" w:hAnsi="Times New Roman" w:cs="Times New Roman"/>
          <w:sz w:val="28"/>
          <w:szCs w:val="32"/>
        </w:rPr>
        <w:t>38.02.01Экономика и бухгалтерский учет (по отраслям)</w:t>
      </w: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r w:rsidRPr="00A12820">
        <w:rPr>
          <w:rFonts w:ascii="Times New Roman" w:eastAsia="Times New Roman" w:hAnsi="Times New Roman" w:cs="Times New Roman"/>
          <w:sz w:val="28"/>
          <w:szCs w:val="28"/>
          <w:lang w:eastAsia="ar-SA"/>
        </w:rPr>
        <w:t xml:space="preserve">Организация-разработчик: ГАПОУ «АПТ» </w:t>
      </w:r>
    </w:p>
    <w:p w:rsidR="00A12820" w:rsidRPr="00A12820" w:rsidRDefault="00A12820" w:rsidP="00A12820">
      <w:pPr>
        <w:spacing w:after="160" w:line="259" w:lineRule="auto"/>
        <w:jc w:val="both"/>
        <w:rPr>
          <w:rFonts w:ascii="Times New Roman" w:eastAsia="Calibri" w:hAnsi="Times New Roman" w:cs="Times New Roman"/>
          <w:sz w:val="28"/>
          <w:szCs w:val="28"/>
        </w:rPr>
      </w:pPr>
      <w:r w:rsidRPr="00A12820">
        <w:rPr>
          <w:rFonts w:ascii="Times New Roman" w:eastAsia="Times New Roman" w:hAnsi="Times New Roman" w:cs="Times New Roman"/>
          <w:sz w:val="28"/>
          <w:szCs w:val="28"/>
          <w:lang w:eastAsia="ar-SA"/>
        </w:rPr>
        <w:t>Разработчик:</w:t>
      </w:r>
      <w:r w:rsidRPr="00A12820">
        <w:rPr>
          <w:rFonts w:ascii="Times New Roman" w:eastAsia="Calibri" w:hAnsi="Times New Roman" w:cs="Times New Roman"/>
          <w:sz w:val="28"/>
          <w:szCs w:val="28"/>
        </w:rPr>
        <w:t xml:space="preserve"> </w:t>
      </w:r>
      <w:r w:rsidR="00F56DE8">
        <w:rPr>
          <w:rFonts w:ascii="Times New Roman" w:eastAsia="Calibri" w:hAnsi="Times New Roman" w:cs="Times New Roman"/>
          <w:sz w:val="28"/>
          <w:szCs w:val="28"/>
        </w:rPr>
        <w:t>Шамилова А.Б.</w:t>
      </w:r>
      <w:r w:rsidRPr="00A12820">
        <w:rPr>
          <w:rFonts w:ascii="Times New Roman" w:eastAsia="Calibri" w:hAnsi="Times New Roman" w:cs="Times New Roman"/>
          <w:sz w:val="28"/>
          <w:szCs w:val="28"/>
        </w:rPr>
        <w:t>, высшая квалификационная категория</w:t>
      </w: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r w:rsidRPr="00A12820">
        <w:rPr>
          <w:rFonts w:ascii="Times New Roman" w:eastAsia="Times New Roman" w:hAnsi="Times New Roman" w:cs="Times New Roman"/>
          <w:sz w:val="28"/>
          <w:szCs w:val="28"/>
          <w:lang w:eastAsia="ar-SA"/>
        </w:rPr>
        <w:t>Рецензенты: Медетова Яна Александровна, заместитель директора по общеобразовательным дисциплинам</w:t>
      </w: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r w:rsidRPr="00A12820">
        <w:rPr>
          <w:rFonts w:ascii="Times New Roman" w:eastAsia="Times New Roman" w:hAnsi="Times New Roman" w:cs="Times New Roman"/>
          <w:sz w:val="28"/>
          <w:szCs w:val="28"/>
          <w:lang w:eastAsia="ar-SA"/>
        </w:rPr>
        <w:t xml:space="preserve">Рекомендована методическим Советом ГАПОУ «АПТ», протокол № </w:t>
      </w:r>
      <w:r w:rsidRPr="00A12820">
        <w:rPr>
          <w:rFonts w:ascii="Times New Roman" w:eastAsia="Times New Roman" w:hAnsi="Times New Roman" w:cs="Times New Roman"/>
          <w:sz w:val="28"/>
          <w:szCs w:val="28"/>
          <w:u w:val="single"/>
          <w:lang w:eastAsia="ar-SA"/>
        </w:rPr>
        <w:t>1</w:t>
      </w:r>
      <w:r w:rsidRPr="00A12820">
        <w:rPr>
          <w:rFonts w:ascii="Times New Roman" w:eastAsia="Times New Roman" w:hAnsi="Times New Roman" w:cs="Times New Roman"/>
          <w:sz w:val="28"/>
          <w:szCs w:val="28"/>
          <w:lang w:eastAsia="ar-SA"/>
        </w:rPr>
        <w:t xml:space="preserve"> от</w:t>
      </w: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r w:rsidRPr="00A12820">
        <w:rPr>
          <w:rFonts w:ascii="Times New Roman" w:eastAsia="Times New Roman" w:hAnsi="Times New Roman" w:cs="Times New Roman"/>
          <w:sz w:val="28"/>
          <w:szCs w:val="28"/>
          <w:lang w:eastAsia="ar-SA"/>
        </w:rPr>
        <w:t>«</w:t>
      </w:r>
      <w:r w:rsidRPr="00A12820">
        <w:rPr>
          <w:rFonts w:ascii="Times New Roman" w:eastAsia="Times New Roman" w:hAnsi="Times New Roman" w:cs="Times New Roman"/>
          <w:sz w:val="28"/>
          <w:szCs w:val="28"/>
          <w:u w:val="single"/>
          <w:lang w:eastAsia="ar-SA"/>
        </w:rPr>
        <w:t>29»  08</w:t>
      </w:r>
      <w:r w:rsidRPr="00A12820">
        <w:rPr>
          <w:rFonts w:ascii="Times New Roman" w:eastAsia="Times New Roman" w:hAnsi="Times New Roman" w:cs="Times New Roman"/>
          <w:sz w:val="28"/>
          <w:szCs w:val="28"/>
          <w:lang w:eastAsia="ar-SA"/>
        </w:rPr>
        <w:t xml:space="preserve"> 2023г.                                                     ______________/Медетова Я.А/          </w:t>
      </w: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r w:rsidRPr="00A12820">
        <w:rPr>
          <w:rFonts w:ascii="Times New Roman" w:eastAsia="Times New Roman" w:hAnsi="Times New Roman" w:cs="Times New Roman"/>
          <w:sz w:val="28"/>
          <w:szCs w:val="28"/>
          <w:lang w:eastAsia="ar-SA"/>
        </w:rPr>
        <w:t xml:space="preserve">Рассмотрена методической комиссией преподавателей, протокол № </w:t>
      </w:r>
      <w:r w:rsidRPr="00A12820">
        <w:rPr>
          <w:rFonts w:ascii="Times New Roman" w:eastAsia="Times New Roman" w:hAnsi="Times New Roman" w:cs="Times New Roman"/>
          <w:sz w:val="28"/>
          <w:szCs w:val="28"/>
          <w:u w:val="single"/>
          <w:lang w:eastAsia="ar-SA"/>
        </w:rPr>
        <w:t>1</w:t>
      </w:r>
      <w:r w:rsidRPr="00A12820">
        <w:rPr>
          <w:rFonts w:ascii="Times New Roman" w:eastAsia="Times New Roman" w:hAnsi="Times New Roman" w:cs="Times New Roman"/>
          <w:sz w:val="28"/>
          <w:szCs w:val="28"/>
          <w:lang w:eastAsia="ar-SA"/>
        </w:rPr>
        <w:t xml:space="preserve"> от</w:t>
      </w: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r w:rsidRPr="00A12820">
        <w:rPr>
          <w:rFonts w:ascii="Times New Roman" w:eastAsia="Times New Roman" w:hAnsi="Times New Roman" w:cs="Times New Roman"/>
          <w:sz w:val="28"/>
          <w:szCs w:val="28"/>
          <w:lang w:eastAsia="ar-SA"/>
        </w:rPr>
        <w:t>«</w:t>
      </w:r>
      <w:r w:rsidRPr="00A12820">
        <w:rPr>
          <w:rFonts w:ascii="Times New Roman" w:eastAsia="Times New Roman" w:hAnsi="Times New Roman" w:cs="Times New Roman"/>
          <w:sz w:val="28"/>
          <w:szCs w:val="28"/>
          <w:u w:val="single"/>
          <w:lang w:eastAsia="ar-SA"/>
        </w:rPr>
        <w:t>30»  08</w:t>
      </w:r>
      <w:r w:rsidRPr="00A12820">
        <w:rPr>
          <w:rFonts w:ascii="Times New Roman" w:eastAsia="Times New Roman" w:hAnsi="Times New Roman" w:cs="Times New Roman"/>
          <w:sz w:val="28"/>
          <w:szCs w:val="28"/>
          <w:lang w:eastAsia="ar-SA"/>
        </w:rPr>
        <w:t xml:space="preserve"> 2023г.                                                     ____________/Кривошеева Г.А/          </w:t>
      </w: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r w:rsidRPr="00A12820">
        <w:rPr>
          <w:rFonts w:ascii="Times New Roman" w:eastAsia="Times New Roman" w:hAnsi="Times New Roman" w:cs="Times New Roman"/>
          <w:sz w:val="28"/>
          <w:szCs w:val="28"/>
          <w:lang w:eastAsia="ar-SA"/>
        </w:rPr>
        <w:t xml:space="preserve">Утверждены заместителем директора по УР ГАПОУ «АПТ» </w:t>
      </w:r>
    </w:p>
    <w:p w:rsidR="00A12820" w:rsidRPr="00A12820" w:rsidRDefault="00A12820" w:rsidP="00A12820">
      <w:pPr>
        <w:spacing w:after="0" w:line="240" w:lineRule="auto"/>
        <w:jc w:val="both"/>
        <w:rPr>
          <w:rFonts w:ascii="Times New Roman" w:eastAsia="Times New Roman" w:hAnsi="Times New Roman" w:cs="Times New Roman"/>
          <w:sz w:val="28"/>
          <w:szCs w:val="28"/>
          <w:lang w:eastAsia="ar-SA"/>
        </w:rPr>
      </w:pPr>
      <w:r w:rsidRPr="00A12820">
        <w:rPr>
          <w:rFonts w:ascii="Times New Roman" w:eastAsia="Times New Roman" w:hAnsi="Times New Roman" w:cs="Times New Roman"/>
          <w:sz w:val="28"/>
          <w:szCs w:val="28"/>
          <w:lang w:eastAsia="ar-SA"/>
        </w:rPr>
        <w:t>«</w:t>
      </w:r>
      <w:r w:rsidRPr="00A12820">
        <w:rPr>
          <w:rFonts w:ascii="Times New Roman" w:eastAsia="Times New Roman" w:hAnsi="Times New Roman" w:cs="Times New Roman"/>
          <w:sz w:val="28"/>
          <w:szCs w:val="28"/>
          <w:u w:val="single"/>
          <w:lang w:eastAsia="ar-SA"/>
        </w:rPr>
        <w:t>31</w:t>
      </w:r>
      <w:r w:rsidRPr="00A12820">
        <w:rPr>
          <w:rFonts w:ascii="Times New Roman" w:eastAsia="Times New Roman" w:hAnsi="Times New Roman" w:cs="Times New Roman"/>
          <w:sz w:val="28"/>
          <w:szCs w:val="28"/>
          <w:lang w:eastAsia="ar-SA"/>
        </w:rPr>
        <w:t>» ___</w:t>
      </w:r>
      <w:r w:rsidRPr="00A12820">
        <w:rPr>
          <w:rFonts w:ascii="Times New Roman" w:eastAsia="Times New Roman" w:hAnsi="Times New Roman" w:cs="Times New Roman"/>
          <w:sz w:val="28"/>
          <w:szCs w:val="28"/>
          <w:u w:val="single"/>
          <w:lang w:eastAsia="ar-SA"/>
        </w:rPr>
        <w:t>08</w:t>
      </w:r>
      <w:r w:rsidRPr="00A12820">
        <w:rPr>
          <w:rFonts w:ascii="Times New Roman" w:eastAsia="Times New Roman" w:hAnsi="Times New Roman" w:cs="Times New Roman"/>
          <w:sz w:val="28"/>
          <w:szCs w:val="28"/>
          <w:lang w:eastAsia="ar-SA"/>
        </w:rPr>
        <w:t>__2023г.                                                ______________/Попова Л.Б./</w:t>
      </w:r>
    </w:p>
    <w:p w:rsidR="00A12820" w:rsidRPr="00A12820" w:rsidRDefault="00A12820" w:rsidP="00A12820">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A12820">
        <w:rPr>
          <w:rFonts w:ascii="Times New Roman" w:eastAsia="Times New Roman" w:hAnsi="Times New Roman" w:cs="Times New Roman"/>
          <w:b/>
          <w:sz w:val="28"/>
          <w:szCs w:val="28"/>
          <w:lang w:eastAsia="ar-SA"/>
        </w:rPr>
        <w:br w:type="page"/>
      </w:r>
      <w:r w:rsidRPr="00A12820">
        <w:rPr>
          <w:rFonts w:ascii="Times New Roman" w:eastAsia="Times New Roman" w:hAnsi="Times New Roman" w:cs="Times New Roman"/>
          <w:b/>
          <w:sz w:val="28"/>
          <w:szCs w:val="28"/>
          <w:lang w:eastAsia="ru-RU"/>
        </w:rPr>
        <w:lastRenderedPageBreak/>
        <w:t>Содержание.</w:t>
      </w:r>
    </w:p>
    <w:p w:rsidR="00A12820" w:rsidRPr="00A12820" w:rsidRDefault="00A12820" w:rsidP="00A1282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12820">
        <w:rPr>
          <w:rFonts w:ascii="Times New Roman" w:eastAsia="Times New Roman" w:hAnsi="Times New Roman" w:cs="Times New Roman"/>
          <w:sz w:val="28"/>
          <w:szCs w:val="28"/>
          <w:lang w:eastAsia="ru-RU"/>
        </w:rPr>
        <w:t>1.Пояснительная записка.</w:t>
      </w:r>
    </w:p>
    <w:p w:rsidR="00A12820" w:rsidRPr="00A12820" w:rsidRDefault="00A12820" w:rsidP="00A1282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12820">
        <w:rPr>
          <w:rFonts w:ascii="Times New Roman" w:eastAsia="Times New Roman" w:hAnsi="Times New Roman" w:cs="Times New Roman"/>
          <w:sz w:val="28"/>
          <w:szCs w:val="28"/>
          <w:lang w:eastAsia="ru-RU"/>
        </w:rPr>
        <w:t>2.Структура и содержание учебной дисциплины «</w:t>
      </w:r>
      <w:r w:rsidR="00F56DE8">
        <w:rPr>
          <w:rFonts w:ascii="Times New Roman" w:eastAsia="Times New Roman" w:hAnsi="Times New Roman" w:cs="Times New Roman"/>
          <w:sz w:val="28"/>
          <w:szCs w:val="28"/>
          <w:lang w:eastAsia="ru-RU"/>
        </w:rPr>
        <w:t>Немец</w:t>
      </w:r>
      <w:r w:rsidRPr="00A12820">
        <w:rPr>
          <w:rFonts w:ascii="Times New Roman" w:eastAsia="Times New Roman" w:hAnsi="Times New Roman" w:cs="Times New Roman"/>
          <w:sz w:val="28"/>
          <w:szCs w:val="28"/>
          <w:lang w:eastAsia="ru-RU"/>
        </w:rPr>
        <w:t>кий язык».</w:t>
      </w:r>
    </w:p>
    <w:p w:rsidR="00A12820" w:rsidRPr="00A12820" w:rsidRDefault="00A12820" w:rsidP="00A1282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12820">
        <w:rPr>
          <w:rFonts w:ascii="Times New Roman" w:eastAsia="Times New Roman" w:hAnsi="Times New Roman" w:cs="Times New Roman"/>
          <w:sz w:val="28"/>
          <w:szCs w:val="28"/>
          <w:lang w:eastAsia="ru-RU"/>
        </w:rPr>
        <w:t>3.Объём учебной дисциплины и виды учебной работы.</w:t>
      </w:r>
    </w:p>
    <w:p w:rsidR="00A12820" w:rsidRPr="00A12820" w:rsidRDefault="00A12820" w:rsidP="00A1282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12820">
        <w:rPr>
          <w:rFonts w:ascii="Times New Roman" w:eastAsia="Times New Roman" w:hAnsi="Times New Roman" w:cs="Times New Roman"/>
          <w:sz w:val="28"/>
          <w:szCs w:val="28"/>
          <w:lang w:eastAsia="ru-RU"/>
        </w:rPr>
        <w:t>4.Перечень вопросов (тематика практических занятий), к которым составлены методические рекомендации.</w:t>
      </w:r>
    </w:p>
    <w:p w:rsidR="00A12820" w:rsidRPr="00A12820" w:rsidRDefault="00A12820" w:rsidP="00A12820">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A12820">
        <w:rPr>
          <w:rFonts w:ascii="Times New Roman" w:eastAsia="Times New Roman" w:hAnsi="Times New Roman" w:cs="Times New Roman"/>
          <w:sz w:val="28"/>
          <w:szCs w:val="28"/>
          <w:lang w:eastAsia="ru-RU"/>
        </w:rPr>
        <w:t>5.Список литературы.</w:t>
      </w: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Pr="00A12820" w:rsidRDefault="00A12820" w:rsidP="00A12820">
      <w:pPr>
        <w:spacing w:after="160" w:line="259" w:lineRule="auto"/>
        <w:rPr>
          <w:rFonts w:ascii="Calibri" w:eastAsia="Calibri" w:hAnsi="Calibri" w:cs="Times New Roman"/>
        </w:rPr>
      </w:pPr>
    </w:p>
    <w:p w:rsidR="00A12820" w:rsidRDefault="00A12820" w:rsidP="00A12820">
      <w:pPr>
        <w:spacing w:after="0" w:line="240" w:lineRule="auto"/>
        <w:rPr>
          <w:rFonts w:ascii="Calibri" w:eastAsia="Calibri" w:hAnsi="Calibri" w:cs="Times New Roman"/>
        </w:rPr>
      </w:pPr>
    </w:p>
    <w:p w:rsidR="00A12820" w:rsidRPr="00A12820" w:rsidRDefault="00A12820" w:rsidP="00A12820">
      <w:pPr>
        <w:spacing w:after="0" w:line="240" w:lineRule="auto"/>
        <w:rPr>
          <w:rFonts w:ascii="Times New Roman" w:eastAsia="Times New Roman" w:hAnsi="Times New Roman" w:cs="Times New Roman"/>
          <w:sz w:val="24"/>
          <w:szCs w:val="24"/>
          <w:lang w:eastAsia="ru-RU"/>
        </w:rPr>
      </w:pPr>
    </w:p>
    <w:p w:rsidR="00642257" w:rsidRPr="0096498E" w:rsidRDefault="00642257" w:rsidP="0064225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shd w:val="clear" w:color="auto" w:fill="FFFFFF"/>
          <w:lang w:eastAsia="ru-RU"/>
        </w:rPr>
        <w:lastRenderedPageBreak/>
        <w:t>1.</w:t>
      </w:r>
      <w:r w:rsidRPr="0096498E">
        <w:rPr>
          <w:rFonts w:ascii="Times New Roman" w:eastAsia="Times New Roman" w:hAnsi="Times New Roman" w:cs="Times New Roman"/>
          <w:b/>
          <w:color w:val="000000"/>
          <w:sz w:val="28"/>
          <w:szCs w:val="28"/>
          <w:shd w:val="clear" w:color="auto" w:fill="FFFFFF"/>
          <w:lang w:eastAsia="ru-RU"/>
        </w:rPr>
        <w:t>Пояснительная записка</w:t>
      </w:r>
    </w:p>
    <w:p w:rsidR="00642257" w:rsidRPr="0096498E" w:rsidRDefault="00642257" w:rsidP="00642257">
      <w:pPr>
        <w:shd w:val="clear" w:color="auto" w:fill="FFFFFF"/>
        <w:spacing w:after="0" w:line="240" w:lineRule="auto"/>
        <w:ind w:left="-284" w:firstLine="992"/>
        <w:rPr>
          <w:rFonts w:ascii="Times New Roman" w:eastAsia="Times New Roman" w:hAnsi="Times New Roman" w:cs="Times New Roman"/>
          <w:color w:val="000000"/>
          <w:sz w:val="28"/>
          <w:szCs w:val="28"/>
          <w:lang w:eastAsia="ru-RU"/>
        </w:rPr>
      </w:pPr>
      <w:r w:rsidRPr="0096498E">
        <w:rPr>
          <w:rFonts w:ascii="Times New Roman" w:eastAsia="Times New Roman" w:hAnsi="Times New Roman" w:cs="Times New Roman"/>
          <w:color w:val="000000"/>
          <w:sz w:val="28"/>
          <w:szCs w:val="28"/>
          <w:lang w:eastAsia="ru-RU"/>
        </w:rPr>
        <w:t>Выполнение студентами практических занятий проводится с целью:</w:t>
      </w:r>
      <w:r>
        <w:rPr>
          <w:rFonts w:ascii="Times New Roman" w:eastAsia="Times New Roman" w:hAnsi="Times New Roman" w:cs="Times New Roman"/>
          <w:color w:val="000000"/>
          <w:sz w:val="28"/>
          <w:szCs w:val="28"/>
          <w:lang w:eastAsia="ru-RU"/>
        </w:rPr>
        <w:t xml:space="preserve">                   </w:t>
      </w:r>
      <w:r w:rsidRPr="0096498E">
        <w:rPr>
          <w:rFonts w:ascii="Times New Roman" w:eastAsia="Times New Roman" w:hAnsi="Times New Roman" w:cs="Times New Roman"/>
          <w:color w:val="000000"/>
          <w:sz w:val="28"/>
          <w:szCs w:val="28"/>
          <w:lang w:eastAsia="ru-RU"/>
        </w:rPr>
        <w:t>- систематизации и закрепления полученных теоретических знаний и практических умений по учебной дисциплине;</w:t>
      </w:r>
      <w:r>
        <w:rPr>
          <w:rFonts w:ascii="Times New Roman" w:eastAsia="Times New Roman" w:hAnsi="Times New Roman" w:cs="Times New Roman"/>
          <w:color w:val="000000"/>
          <w:sz w:val="28"/>
          <w:szCs w:val="28"/>
          <w:lang w:eastAsia="ru-RU"/>
        </w:rPr>
        <w:t xml:space="preserve">                                                           </w:t>
      </w:r>
      <w:r w:rsidRPr="0096498E">
        <w:rPr>
          <w:rFonts w:ascii="Times New Roman" w:eastAsia="Times New Roman" w:hAnsi="Times New Roman" w:cs="Times New Roman"/>
          <w:color w:val="000000"/>
          <w:sz w:val="28"/>
          <w:szCs w:val="28"/>
          <w:lang w:eastAsia="ru-RU"/>
        </w:rPr>
        <w:sym w:font="Symbol" w:char="F02D"/>
      </w:r>
      <w:r w:rsidRPr="0096498E">
        <w:rPr>
          <w:rFonts w:ascii="Times New Roman" w:eastAsia="Times New Roman" w:hAnsi="Times New Roman" w:cs="Times New Roman"/>
          <w:color w:val="000000"/>
          <w:sz w:val="28"/>
          <w:szCs w:val="28"/>
          <w:lang w:eastAsia="ru-RU"/>
        </w:rPr>
        <w:t> углубления теоретических знаний в соответствии с заданной темой;</w:t>
      </w:r>
      <w:r>
        <w:rPr>
          <w:rFonts w:ascii="Times New Roman" w:eastAsia="Times New Roman" w:hAnsi="Times New Roman" w:cs="Times New Roman"/>
          <w:color w:val="000000"/>
          <w:sz w:val="28"/>
          <w:szCs w:val="28"/>
          <w:lang w:eastAsia="ru-RU"/>
        </w:rPr>
        <w:t xml:space="preserve">    </w:t>
      </w:r>
      <w:r w:rsidRPr="0096498E">
        <w:rPr>
          <w:rFonts w:ascii="Times New Roman" w:eastAsia="Times New Roman" w:hAnsi="Times New Roman" w:cs="Times New Roman"/>
          <w:color w:val="000000"/>
          <w:sz w:val="28"/>
          <w:szCs w:val="28"/>
          <w:lang w:eastAsia="ru-RU"/>
        </w:rPr>
        <w:sym w:font="Symbol" w:char="F02D"/>
      </w:r>
      <w:r w:rsidRPr="0096498E">
        <w:rPr>
          <w:rFonts w:ascii="Times New Roman" w:eastAsia="Times New Roman" w:hAnsi="Times New Roman" w:cs="Times New Roman"/>
          <w:color w:val="000000"/>
          <w:sz w:val="28"/>
          <w:szCs w:val="28"/>
          <w:lang w:eastAsia="ru-RU"/>
        </w:rPr>
        <w:t> формирования умений применять теоретические знания при решении поставленных вопросов.</w:t>
      </w:r>
    </w:p>
    <w:p w:rsidR="00642257" w:rsidRPr="0096498E" w:rsidRDefault="00642257" w:rsidP="00642257">
      <w:pPr>
        <w:shd w:val="clear" w:color="auto" w:fill="FFFFFF"/>
        <w:spacing w:after="0" w:line="240" w:lineRule="auto"/>
        <w:ind w:left="-284" w:firstLine="992"/>
        <w:rPr>
          <w:rFonts w:ascii="Times New Roman" w:eastAsia="Times New Roman" w:hAnsi="Times New Roman" w:cs="Times New Roman"/>
          <w:color w:val="000000"/>
          <w:sz w:val="28"/>
          <w:szCs w:val="28"/>
          <w:lang w:eastAsia="ru-RU"/>
        </w:rPr>
      </w:pPr>
      <w:r w:rsidRPr="0096498E">
        <w:rPr>
          <w:rFonts w:ascii="Times New Roman" w:eastAsia="Times New Roman" w:hAnsi="Times New Roman" w:cs="Times New Roman"/>
          <w:color w:val="000000"/>
          <w:sz w:val="28"/>
          <w:szCs w:val="28"/>
          <w:lang w:eastAsia="ru-RU"/>
        </w:rPr>
        <w:t xml:space="preserve">Методические рекомендации позволят студентам овладеть фундаментальными знаниями, профессиональными умениями и навыками деятельности по профилю подготовки, опытом творческой и исследовательской деятельности, и направлены на формирование </w:t>
      </w:r>
      <w:r>
        <w:rPr>
          <w:rFonts w:ascii="Times New Roman" w:eastAsia="Times New Roman" w:hAnsi="Times New Roman" w:cs="Times New Roman"/>
          <w:color w:val="000000"/>
          <w:sz w:val="28"/>
          <w:szCs w:val="28"/>
          <w:lang w:eastAsia="ru-RU"/>
        </w:rPr>
        <w:t>знаний и умений</w:t>
      </w:r>
      <w:r w:rsidRPr="0096498E">
        <w:rPr>
          <w:rFonts w:ascii="Times New Roman" w:eastAsia="Times New Roman" w:hAnsi="Times New Roman" w:cs="Times New Roman"/>
          <w:color w:val="000000"/>
          <w:sz w:val="28"/>
          <w:szCs w:val="28"/>
          <w:lang w:eastAsia="ru-RU"/>
        </w:rPr>
        <w:t xml:space="preserve"> следующих компетенций:</w:t>
      </w:r>
    </w:p>
    <w:p w:rsidR="00642257" w:rsidRPr="0096498E" w:rsidRDefault="00642257" w:rsidP="00642257">
      <w:pPr>
        <w:shd w:val="clear" w:color="auto" w:fill="FFFFFF"/>
        <w:spacing w:after="0" w:line="240" w:lineRule="auto"/>
        <w:ind w:left="-284" w:firstLine="992"/>
        <w:rPr>
          <w:rFonts w:ascii="Times New Roman" w:eastAsia="Times New Roman" w:hAnsi="Times New Roman" w:cs="Times New Roman"/>
          <w:color w:val="000000"/>
          <w:sz w:val="28"/>
          <w:szCs w:val="28"/>
          <w:lang w:eastAsia="ru-RU"/>
        </w:rPr>
      </w:pPr>
      <w:r w:rsidRPr="0096498E">
        <w:rPr>
          <w:rFonts w:ascii="Times New Roman" w:eastAsia="Times New Roman" w:hAnsi="Times New Roman" w:cs="Times New Roman"/>
          <w:b/>
          <w:bCs/>
          <w:color w:val="000000"/>
          <w:sz w:val="28"/>
          <w:szCs w:val="28"/>
          <w:lang w:eastAsia="ru-RU"/>
        </w:rPr>
        <w:t>личностных:</w:t>
      </w:r>
      <w:r>
        <w:rPr>
          <w:rFonts w:ascii="Times New Roman" w:eastAsia="Times New Roman" w:hAnsi="Times New Roman" w:cs="Times New Roman"/>
          <w:color w:val="000000"/>
          <w:sz w:val="28"/>
          <w:szCs w:val="28"/>
          <w:lang w:eastAsia="ru-RU"/>
        </w:rPr>
        <w:t xml:space="preserve"> </w:t>
      </w:r>
      <w:r w:rsidRPr="0096498E">
        <w:rPr>
          <w:rFonts w:ascii="Times New Roman" w:eastAsia="Times New Roman" w:hAnsi="Times New Roman" w:cs="Times New Roman"/>
          <w:color w:val="000000"/>
          <w:sz w:val="28"/>
          <w:szCs w:val="28"/>
          <w:lang w:eastAsia="ru-RU"/>
        </w:rPr>
        <w:t>– 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p w:rsidR="00642257" w:rsidRPr="0096498E" w:rsidRDefault="00642257" w:rsidP="00642257">
      <w:pPr>
        <w:pStyle w:val="a7"/>
        <w:shd w:val="clear" w:color="auto" w:fill="FFFFFF"/>
        <w:spacing w:before="0" w:beforeAutospacing="0" w:after="0" w:afterAutospacing="0"/>
        <w:ind w:left="-284" w:firstLine="992"/>
        <w:rPr>
          <w:color w:val="000000"/>
          <w:sz w:val="28"/>
          <w:szCs w:val="28"/>
        </w:rPr>
      </w:pPr>
      <w:r w:rsidRPr="0096498E">
        <w:rPr>
          <w:color w:val="000000"/>
          <w:sz w:val="28"/>
          <w:szCs w:val="28"/>
        </w:rPr>
        <w:t>– сформированность широкого представления о достижениях национальных культур, о роли английского языка и культуры в развитии мировой культуры;</w:t>
      </w:r>
      <w:r>
        <w:rPr>
          <w:color w:val="000000"/>
          <w:sz w:val="28"/>
          <w:szCs w:val="28"/>
        </w:rPr>
        <w:t xml:space="preserve">      </w:t>
      </w:r>
      <w:r w:rsidRPr="0096498E">
        <w:rPr>
          <w:color w:val="000000"/>
          <w:sz w:val="28"/>
          <w:szCs w:val="28"/>
        </w:rPr>
        <w:t>– развитие интереса и способности к наблюдению за иным способом мировидения;</w:t>
      </w:r>
      <w:r>
        <w:rPr>
          <w:color w:val="000000"/>
          <w:sz w:val="28"/>
          <w:szCs w:val="28"/>
        </w:rPr>
        <w:t xml:space="preserve">                                                                                                            </w:t>
      </w:r>
      <w:r w:rsidRPr="0096498E">
        <w:rPr>
          <w:color w:val="000000"/>
          <w:sz w:val="28"/>
          <w:szCs w:val="28"/>
        </w:rPr>
        <w:t>– осознание своего места в поликультурном мире; готовность и способность вести диалог на</w:t>
      </w:r>
      <w:r w:rsidRPr="0096498E">
        <w:rPr>
          <w:rFonts w:ascii="Verdana" w:hAnsi="Verdana"/>
          <w:color w:val="000000"/>
        </w:rPr>
        <w:t xml:space="preserve"> </w:t>
      </w:r>
      <w:r>
        <w:rPr>
          <w:color w:val="000000"/>
          <w:sz w:val="28"/>
          <w:szCs w:val="28"/>
        </w:rPr>
        <w:t>немец</w:t>
      </w:r>
      <w:r w:rsidRPr="0096498E">
        <w:rPr>
          <w:color w:val="000000"/>
          <w:sz w:val="28"/>
          <w:szCs w:val="28"/>
        </w:rPr>
        <w:t>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r>
        <w:rPr>
          <w:color w:val="000000"/>
          <w:sz w:val="28"/>
          <w:szCs w:val="28"/>
        </w:rPr>
        <w:t xml:space="preserve">                                  </w:t>
      </w:r>
      <w:r w:rsidRPr="0096498E">
        <w:rPr>
          <w:color w:val="000000"/>
          <w:sz w:val="28"/>
          <w:szCs w:val="28"/>
        </w:rPr>
        <w:t xml:space="preserve">– готовность и способность к непрерывному образованию, включая самообразование, как в профессиональной области с использованием </w:t>
      </w:r>
      <w:r>
        <w:rPr>
          <w:color w:val="000000"/>
          <w:sz w:val="28"/>
          <w:szCs w:val="28"/>
        </w:rPr>
        <w:t>немец</w:t>
      </w:r>
      <w:r w:rsidRPr="0096498E">
        <w:rPr>
          <w:color w:val="000000"/>
          <w:sz w:val="28"/>
          <w:szCs w:val="28"/>
        </w:rPr>
        <w:t>кого языка, так и в сфере английского языка;</w:t>
      </w:r>
    </w:p>
    <w:p w:rsidR="00642257" w:rsidRPr="0096498E" w:rsidRDefault="00642257" w:rsidP="00642257">
      <w:pPr>
        <w:pStyle w:val="a7"/>
        <w:shd w:val="clear" w:color="auto" w:fill="FFFFFF"/>
        <w:spacing w:before="0" w:beforeAutospacing="0" w:after="0" w:afterAutospacing="0"/>
        <w:ind w:left="-284" w:firstLine="992"/>
        <w:rPr>
          <w:color w:val="000000"/>
          <w:sz w:val="28"/>
          <w:szCs w:val="28"/>
        </w:rPr>
      </w:pPr>
      <w:r w:rsidRPr="0096498E">
        <w:rPr>
          <w:b/>
          <w:bCs/>
          <w:color w:val="000000"/>
          <w:sz w:val="28"/>
          <w:szCs w:val="28"/>
        </w:rPr>
        <w:t>метапредметных:</w:t>
      </w:r>
      <w:r>
        <w:rPr>
          <w:color w:val="000000"/>
          <w:sz w:val="28"/>
          <w:szCs w:val="28"/>
        </w:rPr>
        <w:t xml:space="preserve"> </w:t>
      </w:r>
      <w:r w:rsidRPr="0096498E">
        <w:rPr>
          <w:color w:val="000000"/>
          <w:sz w:val="28"/>
          <w:szCs w:val="28"/>
        </w:rPr>
        <w:t>– умение самостоятельно выбирать успешные коммуникативные стратегии в различных ситуациях общения;</w:t>
      </w:r>
      <w:r>
        <w:rPr>
          <w:color w:val="000000"/>
          <w:sz w:val="28"/>
          <w:szCs w:val="28"/>
        </w:rPr>
        <w:t xml:space="preserve">                                            </w:t>
      </w:r>
      <w:r w:rsidRPr="0096498E">
        <w:rPr>
          <w:color w:val="000000"/>
          <w:sz w:val="28"/>
          <w:szCs w:val="28"/>
        </w:rPr>
        <w:t>– владение навыками проектной деятельности, моделирующей реальные ситуации межкультурной коммуникации;</w:t>
      </w:r>
      <w:r>
        <w:rPr>
          <w:color w:val="000000"/>
          <w:sz w:val="28"/>
          <w:szCs w:val="28"/>
        </w:rPr>
        <w:t xml:space="preserve">                                                                     </w:t>
      </w:r>
      <w:r w:rsidRPr="0096498E">
        <w:rPr>
          <w:color w:val="000000"/>
          <w:sz w:val="28"/>
          <w:szCs w:val="28"/>
        </w:rPr>
        <w:t>–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r>
        <w:rPr>
          <w:color w:val="000000"/>
          <w:sz w:val="28"/>
          <w:szCs w:val="28"/>
        </w:rPr>
        <w:t xml:space="preserve">                                                                                         </w:t>
      </w:r>
      <w:r w:rsidRPr="0096498E">
        <w:rPr>
          <w:color w:val="000000"/>
          <w:sz w:val="28"/>
          <w:szCs w:val="28"/>
        </w:rPr>
        <w:t>– умение ясно, логично и точно излагать свою точку зрения, используя адекватные языковые средства;</w:t>
      </w:r>
    </w:p>
    <w:p w:rsidR="00642257" w:rsidRPr="0096498E" w:rsidRDefault="00642257" w:rsidP="00642257">
      <w:pPr>
        <w:pStyle w:val="a7"/>
        <w:shd w:val="clear" w:color="auto" w:fill="FFFFFF"/>
        <w:spacing w:before="0" w:beforeAutospacing="0" w:after="0" w:afterAutospacing="0"/>
        <w:ind w:left="-284" w:firstLine="992"/>
        <w:rPr>
          <w:color w:val="000000"/>
          <w:sz w:val="28"/>
          <w:szCs w:val="28"/>
        </w:rPr>
      </w:pPr>
      <w:r w:rsidRPr="0096498E">
        <w:rPr>
          <w:b/>
          <w:bCs/>
          <w:color w:val="000000"/>
          <w:sz w:val="28"/>
          <w:szCs w:val="28"/>
        </w:rPr>
        <w:t>предметных:</w:t>
      </w:r>
      <w:r w:rsidRPr="0096498E">
        <w:rPr>
          <w:color w:val="000000"/>
          <w:sz w:val="28"/>
          <w:szCs w:val="28"/>
        </w:rPr>
        <w:t>–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642257" w:rsidRPr="00E36AA1" w:rsidRDefault="00642257" w:rsidP="00642257">
      <w:pPr>
        <w:pStyle w:val="a7"/>
        <w:shd w:val="clear" w:color="auto" w:fill="FFFFFF"/>
        <w:spacing w:before="0" w:beforeAutospacing="0" w:after="0" w:afterAutospacing="0"/>
        <w:ind w:left="-284" w:firstLine="992"/>
        <w:rPr>
          <w:color w:val="000000"/>
          <w:sz w:val="28"/>
          <w:szCs w:val="28"/>
        </w:rPr>
      </w:pPr>
      <w:r w:rsidRPr="0096498E">
        <w:rPr>
          <w:color w:val="000000"/>
          <w:sz w:val="28"/>
          <w:szCs w:val="28"/>
        </w:rPr>
        <w:t>– владение знаниями о социокультурной специфике</w:t>
      </w:r>
      <w:r>
        <w:rPr>
          <w:color w:val="000000"/>
          <w:sz w:val="28"/>
          <w:szCs w:val="28"/>
        </w:rPr>
        <w:t xml:space="preserve"> своей страны и стран изучаемого языка,</w:t>
      </w:r>
      <w:r w:rsidRPr="00E36AA1">
        <w:rPr>
          <w:rFonts w:ascii="Verdana" w:hAnsi="Verdana"/>
          <w:color w:val="000000"/>
          <w:sz w:val="20"/>
          <w:szCs w:val="20"/>
          <w:shd w:val="clear" w:color="auto" w:fill="FFFFFF"/>
        </w:rPr>
        <w:t xml:space="preserve"> </w:t>
      </w:r>
      <w:r w:rsidRPr="00E36AA1">
        <w:rPr>
          <w:color w:val="000000"/>
          <w:sz w:val="28"/>
          <w:szCs w:val="28"/>
          <w:shd w:val="clear" w:color="auto" w:fill="FFFFFF"/>
        </w:rPr>
        <w:t xml:space="preserve">умение выделять общее и различное в культуре родной страны и </w:t>
      </w:r>
      <w:r>
        <w:rPr>
          <w:color w:val="000000"/>
          <w:sz w:val="28"/>
          <w:szCs w:val="28"/>
          <w:shd w:val="clear" w:color="auto" w:fill="FFFFFF"/>
        </w:rPr>
        <w:t>немецко</w:t>
      </w:r>
      <w:r w:rsidRPr="00E36AA1">
        <w:rPr>
          <w:color w:val="000000"/>
          <w:sz w:val="28"/>
          <w:szCs w:val="28"/>
          <w:shd w:val="clear" w:color="auto" w:fill="FFFFFF"/>
        </w:rPr>
        <w:t>говорящих стран</w:t>
      </w:r>
      <w:r>
        <w:rPr>
          <w:color w:val="000000"/>
          <w:sz w:val="28"/>
          <w:szCs w:val="28"/>
          <w:shd w:val="clear" w:color="auto" w:fill="FFFFFF"/>
        </w:rPr>
        <w:t>.</w:t>
      </w:r>
    </w:p>
    <w:p w:rsidR="00642257" w:rsidRDefault="00642257" w:rsidP="00642257">
      <w:pPr>
        <w:pStyle w:val="a7"/>
        <w:shd w:val="clear" w:color="auto" w:fill="FFFFFF"/>
        <w:ind w:left="-284" w:firstLine="992"/>
        <w:rPr>
          <w:color w:val="000000"/>
          <w:sz w:val="28"/>
          <w:szCs w:val="28"/>
        </w:rPr>
      </w:pPr>
      <w:r w:rsidRPr="0096498E">
        <w:rPr>
          <w:b/>
          <w:bCs/>
          <w:color w:val="000000"/>
          <w:sz w:val="28"/>
          <w:szCs w:val="28"/>
        </w:rPr>
        <w:lastRenderedPageBreak/>
        <w:t>Профессионально ориентированное содержание </w:t>
      </w:r>
      <w:r w:rsidRPr="0096498E">
        <w:rPr>
          <w:color w:val="000000"/>
          <w:sz w:val="28"/>
          <w:szCs w:val="28"/>
        </w:rPr>
        <w:t>нацелено на формирование</w:t>
      </w:r>
      <w:r w:rsidRPr="0096498E">
        <w:rPr>
          <w:b/>
          <w:bCs/>
          <w:color w:val="000000"/>
          <w:sz w:val="28"/>
          <w:szCs w:val="28"/>
        </w:rPr>
        <w:t> </w:t>
      </w:r>
      <w:r w:rsidRPr="0096498E">
        <w:rPr>
          <w:color w:val="000000"/>
          <w:sz w:val="28"/>
          <w:szCs w:val="28"/>
        </w:rPr>
        <w:t>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деловой и профессиональной речи.</w:t>
      </w:r>
    </w:p>
    <w:p w:rsidR="00A12820" w:rsidRPr="00A12820" w:rsidRDefault="00A12820" w:rsidP="00A12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Calibri" w:hAnsi="Times New Roman" w:cs="Times New Roman"/>
          <w:b/>
          <w:sz w:val="24"/>
          <w:szCs w:val="24"/>
        </w:rPr>
      </w:pPr>
    </w:p>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b/>
          <w:sz w:val="28"/>
          <w:szCs w:val="28"/>
        </w:rPr>
      </w:pPr>
      <w:r w:rsidRPr="00A12820">
        <w:rPr>
          <w:rFonts w:ascii="Times New Roman" w:eastAsia="Times New Roman" w:hAnsi="Times New Roman" w:cs="Times New Roman"/>
          <w:b/>
          <w:sz w:val="28"/>
          <w:szCs w:val="28"/>
        </w:rPr>
        <w:t>2. СТРУКТУРА И СОДЕРЖАНИЕ УЧЕБНОЙ ДИСЦИПЛИНЫ</w:t>
      </w:r>
    </w:p>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8"/>
          <w:szCs w:val="28"/>
        </w:rPr>
      </w:pPr>
      <w:r w:rsidRPr="00A12820">
        <w:rPr>
          <w:rFonts w:ascii="Times New Roman" w:eastAsia="Times New Roman" w:hAnsi="Times New Roman" w:cs="Times New Roman"/>
          <w:b/>
          <w:sz w:val="28"/>
          <w:szCs w:val="28"/>
        </w:rPr>
        <w:t>2.1. Объем учебной дисциплины и виды учебной работы</w:t>
      </w:r>
    </w:p>
    <w:tbl>
      <w:tblPr>
        <w:tblW w:w="10349" w:type="dxa"/>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1276"/>
        <w:gridCol w:w="1134"/>
        <w:gridCol w:w="1134"/>
        <w:gridCol w:w="1134"/>
        <w:gridCol w:w="1276"/>
        <w:gridCol w:w="1276"/>
      </w:tblGrid>
      <w:tr w:rsidR="00A12820" w:rsidRPr="00A12820" w:rsidTr="00DE14CB">
        <w:trPr>
          <w:trHeight w:val="480"/>
        </w:trPr>
        <w:tc>
          <w:tcPr>
            <w:tcW w:w="3119" w:type="dxa"/>
            <w:shd w:val="clear" w:color="auto" w:fill="FFFFFF"/>
            <w:vAlign w:val="center"/>
          </w:tcPr>
          <w:p w:rsidR="00A12820" w:rsidRPr="00A12820" w:rsidRDefault="00A12820" w:rsidP="00A12820">
            <w:pPr>
              <w:widowControl w:val="0"/>
              <w:autoSpaceDE w:val="0"/>
              <w:autoSpaceDN w:val="0"/>
              <w:spacing w:after="0" w:line="240" w:lineRule="auto"/>
              <w:ind w:left="-27" w:firstLine="27"/>
              <w:jc w:val="center"/>
              <w:rPr>
                <w:rFonts w:ascii="Times New Roman" w:eastAsia="Times New Roman" w:hAnsi="Times New Roman" w:cs="Times New Roman"/>
                <w:b/>
                <w:sz w:val="24"/>
                <w:szCs w:val="24"/>
              </w:rPr>
            </w:pPr>
            <w:r w:rsidRPr="00A12820">
              <w:rPr>
                <w:rFonts w:ascii="Times New Roman" w:eastAsia="Times New Roman" w:hAnsi="Times New Roman" w:cs="Times New Roman"/>
                <w:b/>
                <w:sz w:val="24"/>
                <w:szCs w:val="24"/>
              </w:rPr>
              <w:t>Объем ОП</w:t>
            </w:r>
          </w:p>
        </w:tc>
        <w:tc>
          <w:tcPr>
            <w:tcW w:w="7230" w:type="dxa"/>
            <w:gridSpan w:val="6"/>
            <w:shd w:val="clear" w:color="auto" w:fill="FFFFFF"/>
            <w:vAlign w:val="center"/>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b/>
                <w:sz w:val="24"/>
                <w:szCs w:val="24"/>
              </w:rPr>
            </w:pPr>
            <w:r w:rsidRPr="00A12820">
              <w:rPr>
                <w:rFonts w:ascii="Times New Roman" w:eastAsia="Times New Roman" w:hAnsi="Times New Roman" w:cs="Times New Roman"/>
                <w:b/>
                <w:sz w:val="24"/>
                <w:szCs w:val="24"/>
              </w:rPr>
              <w:t>198</w:t>
            </w:r>
          </w:p>
        </w:tc>
      </w:tr>
      <w:tr w:rsidR="00A12820" w:rsidRPr="00A12820" w:rsidTr="00DE14CB">
        <w:trPr>
          <w:trHeight w:val="480"/>
        </w:trPr>
        <w:tc>
          <w:tcPr>
            <w:tcW w:w="3119" w:type="dxa"/>
            <w:shd w:val="clear" w:color="auto" w:fill="FFFFFF"/>
            <w:vAlign w:val="center"/>
          </w:tcPr>
          <w:p w:rsidR="00A12820" w:rsidRPr="00A12820" w:rsidRDefault="00A12820" w:rsidP="00A12820">
            <w:pPr>
              <w:widowControl w:val="0"/>
              <w:autoSpaceDE w:val="0"/>
              <w:autoSpaceDN w:val="0"/>
              <w:spacing w:after="0" w:line="240" w:lineRule="auto"/>
              <w:ind w:left="-27" w:firstLine="27"/>
              <w:rPr>
                <w:rFonts w:ascii="Times New Roman" w:eastAsia="Times New Roman" w:hAnsi="Times New Roman" w:cs="Times New Roman"/>
                <w:sz w:val="24"/>
                <w:szCs w:val="24"/>
              </w:rPr>
            </w:pPr>
          </w:p>
        </w:tc>
        <w:tc>
          <w:tcPr>
            <w:tcW w:w="1276" w:type="dxa"/>
            <w:shd w:val="clear" w:color="auto" w:fill="FFFFFF"/>
            <w:vAlign w:val="center"/>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3 семестр</w:t>
            </w:r>
          </w:p>
        </w:tc>
        <w:tc>
          <w:tcPr>
            <w:tcW w:w="1134" w:type="dxa"/>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4 </w:t>
            </w:r>
          </w:p>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семестр</w:t>
            </w:r>
          </w:p>
        </w:tc>
        <w:tc>
          <w:tcPr>
            <w:tcW w:w="1134" w:type="dxa"/>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5</w:t>
            </w:r>
          </w:p>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семестр</w:t>
            </w:r>
          </w:p>
        </w:tc>
        <w:tc>
          <w:tcPr>
            <w:tcW w:w="1134" w:type="dxa"/>
            <w:tcBorders>
              <w:righ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6 </w:t>
            </w:r>
          </w:p>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семестр</w:t>
            </w:r>
          </w:p>
        </w:tc>
        <w:tc>
          <w:tcPr>
            <w:tcW w:w="1276" w:type="dxa"/>
            <w:tcBorders>
              <w:left w:val="single" w:sz="4" w:space="0" w:color="auto"/>
              <w:righ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7 </w:t>
            </w:r>
          </w:p>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семестр</w:t>
            </w:r>
          </w:p>
        </w:tc>
        <w:tc>
          <w:tcPr>
            <w:tcW w:w="1276" w:type="dxa"/>
            <w:tcBorders>
              <w:lef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Итого</w:t>
            </w:r>
          </w:p>
        </w:tc>
      </w:tr>
      <w:tr w:rsidR="00A12820" w:rsidRPr="00A12820" w:rsidTr="00DE14CB">
        <w:trPr>
          <w:trHeight w:val="480"/>
        </w:trPr>
        <w:tc>
          <w:tcPr>
            <w:tcW w:w="3119" w:type="dxa"/>
            <w:shd w:val="clear" w:color="auto" w:fill="FFFFFF"/>
            <w:vAlign w:val="center"/>
          </w:tcPr>
          <w:p w:rsidR="00A12820" w:rsidRPr="00A12820" w:rsidRDefault="00A12820" w:rsidP="00A12820">
            <w:pPr>
              <w:widowControl w:val="0"/>
              <w:autoSpaceDE w:val="0"/>
              <w:autoSpaceDN w:val="0"/>
              <w:spacing w:after="0" w:line="240" w:lineRule="auto"/>
              <w:ind w:left="-27" w:firstLine="2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Теоретические занятия</w:t>
            </w:r>
          </w:p>
        </w:tc>
        <w:tc>
          <w:tcPr>
            <w:tcW w:w="1276" w:type="dxa"/>
            <w:shd w:val="clear" w:color="auto" w:fill="FFFFFF"/>
            <w:vAlign w:val="center"/>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1</w:t>
            </w:r>
          </w:p>
        </w:tc>
        <w:tc>
          <w:tcPr>
            <w:tcW w:w="1134" w:type="dxa"/>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3</w:t>
            </w:r>
          </w:p>
        </w:tc>
        <w:tc>
          <w:tcPr>
            <w:tcW w:w="1134" w:type="dxa"/>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1</w:t>
            </w:r>
          </w:p>
        </w:tc>
        <w:tc>
          <w:tcPr>
            <w:tcW w:w="1134" w:type="dxa"/>
            <w:tcBorders>
              <w:righ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1</w:t>
            </w:r>
          </w:p>
        </w:tc>
        <w:tc>
          <w:tcPr>
            <w:tcW w:w="1276" w:type="dxa"/>
            <w:tcBorders>
              <w:left w:val="single" w:sz="4" w:space="0" w:color="auto"/>
              <w:righ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w:t>
            </w:r>
          </w:p>
        </w:tc>
        <w:tc>
          <w:tcPr>
            <w:tcW w:w="1276" w:type="dxa"/>
            <w:tcBorders>
              <w:lef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6</w:t>
            </w:r>
          </w:p>
        </w:tc>
      </w:tr>
      <w:tr w:rsidR="00A12820" w:rsidRPr="00A12820" w:rsidTr="00DE14CB">
        <w:trPr>
          <w:trHeight w:val="332"/>
        </w:trPr>
        <w:tc>
          <w:tcPr>
            <w:tcW w:w="3119" w:type="dxa"/>
            <w:tcBorders>
              <w:bottom w:val="single" w:sz="4" w:space="0" w:color="auto"/>
            </w:tcBorders>
            <w:shd w:val="clear" w:color="auto" w:fill="FFFFFF"/>
            <w:vAlign w:val="center"/>
          </w:tcPr>
          <w:p w:rsidR="00A12820" w:rsidRPr="00A12820" w:rsidRDefault="00A12820" w:rsidP="00A12820">
            <w:pPr>
              <w:widowControl w:val="0"/>
              <w:autoSpaceDE w:val="0"/>
              <w:autoSpaceDN w:val="0"/>
              <w:spacing w:after="0" w:line="240" w:lineRule="auto"/>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практические занятия</w:t>
            </w:r>
          </w:p>
        </w:tc>
        <w:tc>
          <w:tcPr>
            <w:tcW w:w="1276" w:type="dxa"/>
            <w:shd w:val="clear" w:color="auto" w:fill="FFFFFF"/>
            <w:vAlign w:val="center"/>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20</w:t>
            </w:r>
          </w:p>
        </w:tc>
        <w:tc>
          <w:tcPr>
            <w:tcW w:w="1134" w:type="dxa"/>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68</w:t>
            </w:r>
          </w:p>
        </w:tc>
        <w:tc>
          <w:tcPr>
            <w:tcW w:w="1134" w:type="dxa"/>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42</w:t>
            </w:r>
          </w:p>
        </w:tc>
        <w:tc>
          <w:tcPr>
            <w:tcW w:w="1134" w:type="dxa"/>
            <w:tcBorders>
              <w:righ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20</w:t>
            </w:r>
          </w:p>
        </w:tc>
        <w:tc>
          <w:tcPr>
            <w:tcW w:w="1276" w:type="dxa"/>
            <w:tcBorders>
              <w:left w:val="single" w:sz="4" w:space="0" w:color="auto"/>
              <w:righ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8</w:t>
            </w:r>
          </w:p>
        </w:tc>
        <w:tc>
          <w:tcPr>
            <w:tcW w:w="1276" w:type="dxa"/>
            <w:tcBorders>
              <w:lef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158</w:t>
            </w:r>
          </w:p>
        </w:tc>
      </w:tr>
      <w:tr w:rsidR="00A12820" w:rsidRPr="00A12820" w:rsidTr="00DE14CB">
        <w:trPr>
          <w:trHeight w:val="617"/>
        </w:trPr>
        <w:tc>
          <w:tcPr>
            <w:tcW w:w="3119" w:type="dxa"/>
            <w:vMerge w:val="restart"/>
            <w:tcBorders>
              <w:top w:val="single" w:sz="4" w:space="0" w:color="auto"/>
            </w:tcBorders>
            <w:shd w:val="clear" w:color="auto" w:fill="FFFFFF"/>
            <w:vAlign w:val="center"/>
          </w:tcPr>
          <w:p w:rsidR="00A12820" w:rsidRPr="00A12820" w:rsidRDefault="00A12820" w:rsidP="00A12820">
            <w:pPr>
              <w:widowControl w:val="0"/>
              <w:autoSpaceDE w:val="0"/>
              <w:autoSpaceDN w:val="0"/>
              <w:spacing w:after="0" w:line="240" w:lineRule="auto"/>
              <w:rPr>
                <w:rFonts w:ascii="Times New Roman" w:eastAsia="Times New Roman" w:hAnsi="Times New Roman" w:cs="Times New Roman"/>
                <w:sz w:val="24"/>
                <w:szCs w:val="24"/>
              </w:rPr>
            </w:pPr>
          </w:p>
          <w:p w:rsidR="00A12820" w:rsidRPr="00A12820" w:rsidRDefault="00A12820" w:rsidP="00A12820">
            <w:pPr>
              <w:widowControl w:val="0"/>
              <w:autoSpaceDE w:val="0"/>
              <w:autoSpaceDN w:val="0"/>
              <w:spacing w:after="0" w:line="240" w:lineRule="auto"/>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В том числе текущий контроль</w:t>
            </w:r>
          </w:p>
          <w:p w:rsidR="00A12820" w:rsidRPr="00A12820" w:rsidRDefault="00A12820" w:rsidP="00A12820">
            <w:pPr>
              <w:widowControl w:val="0"/>
              <w:autoSpaceDE w:val="0"/>
              <w:autoSpaceDN w:val="0"/>
              <w:spacing w:after="0" w:line="240" w:lineRule="auto"/>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Промежуточная  аттестация</w:t>
            </w:r>
          </w:p>
        </w:tc>
        <w:tc>
          <w:tcPr>
            <w:tcW w:w="1276" w:type="dxa"/>
            <w:tcBorders>
              <w:top w:val="single" w:sz="4" w:space="0" w:color="auto"/>
              <w:bottom w:val="single" w:sz="4" w:space="0" w:color="auto"/>
            </w:tcBorders>
            <w:shd w:val="clear" w:color="auto" w:fill="FFFFFF"/>
            <w:vAlign w:val="center"/>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1</w:t>
            </w:r>
          </w:p>
        </w:tc>
        <w:tc>
          <w:tcPr>
            <w:tcW w:w="1134" w:type="dxa"/>
            <w:tcBorders>
              <w:top w:val="single" w:sz="4" w:space="0" w:color="auto"/>
              <w:bottom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1</w:t>
            </w:r>
          </w:p>
        </w:tc>
        <w:tc>
          <w:tcPr>
            <w:tcW w:w="1134" w:type="dxa"/>
            <w:tcBorders>
              <w:top w:val="single" w:sz="4" w:space="0" w:color="auto"/>
              <w:bottom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rsidR="00A12820" w:rsidRPr="00A12820" w:rsidRDefault="00A12820" w:rsidP="00A12820">
            <w:pPr>
              <w:widowControl w:val="0"/>
              <w:autoSpaceDE w:val="0"/>
              <w:autoSpaceDN w:val="0"/>
              <w:spacing w:after="0" w:line="240" w:lineRule="auto"/>
              <w:jc w:val="center"/>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4</w:t>
            </w:r>
          </w:p>
        </w:tc>
      </w:tr>
      <w:tr w:rsidR="00A12820" w:rsidRPr="00A12820" w:rsidTr="00DE14CB">
        <w:trPr>
          <w:trHeight w:val="255"/>
        </w:trPr>
        <w:tc>
          <w:tcPr>
            <w:tcW w:w="3119" w:type="dxa"/>
            <w:vMerge/>
            <w:tcBorders>
              <w:bottom w:val="single" w:sz="4" w:space="0" w:color="auto"/>
            </w:tcBorders>
            <w:shd w:val="clear" w:color="auto" w:fill="FFFFFF"/>
            <w:vAlign w:val="center"/>
          </w:tcPr>
          <w:p w:rsidR="00A12820" w:rsidRPr="00A12820" w:rsidRDefault="00A12820" w:rsidP="00A12820">
            <w:pPr>
              <w:widowControl w:val="0"/>
              <w:autoSpaceDE w:val="0"/>
              <w:autoSpaceDN w:val="0"/>
              <w:spacing w:after="0" w:line="240" w:lineRule="auto"/>
              <w:ind w:left="-27" w:firstLine="27"/>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FFFFFF"/>
            <w:vAlign w:val="center"/>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w:t>
            </w:r>
          </w:p>
        </w:tc>
        <w:tc>
          <w:tcPr>
            <w:tcW w:w="1134" w:type="dxa"/>
            <w:tcBorders>
              <w:top w:val="single" w:sz="4" w:space="0" w:color="auto"/>
              <w:bottom w:val="single" w:sz="4" w:space="0" w:color="auto"/>
            </w:tcBorders>
            <w:shd w:val="clear" w:color="auto" w:fill="FFFFFF"/>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w:t>
            </w:r>
          </w:p>
        </w:tc>
        <w:tc>
          <w:tcPr>
            <w:tcW w:w="1134" w:type="dxa"/>
            <w:tcBorders>
              <w:top w:val="single" w:sz="4" w:space="0" w:color="auto"/>
              <w:bottom w:val="single" w:sz="4" w:space="0" w:color="auto"/>
            </w:tcBorders>
            <w:shd w:val="clear" w:color="auto" w:fill="FFFFFF"/>
          </w:tcPr>
          <w:p w:rsidR="00A12820" w:rsidRPr="00A12820" w:rsidRDefault="00A12820" w:rsidP="00A12820">
            <w:pPr>
              <w:widowControl w:val="0"/>
              <w:suppressAutoHyphens/>
              <w:autoSpaceDE w:val="0"/>
              <w:autoSpaceDN w:val="0"/>
              <w:spacing w:after="0" w:line="240" w:lineRule="auto"/>
              <w:rPr>
                <w:rFonts w:ascii="Times New Roman" w:eastAsia="Times New Roman" w:hAnsi="Times New Roman" w:cs="Times New Roman"/>
                <w:b/>
                <w:iCs/>
                <w:sz w:val="24"/>
                <w:szCs w:val="24"/>
              </w:rPr>
            </w:pPr>
          </w:p>
        </w:tc>
        <w:tc>
          <w:tcPr>
            <w:tcW w:w="1134" w:type="dxa"/>
            <w:tcBorders>
              <w:top w:val="single" w:sz="4" w:space="0" w:color="auto"/>
              <w:bottom w:val="single" w:sz="4" w:space="0" w:color="auto"/>
              <w:right w:val="single" w:sz="4" w:space="0" w:color="auto"/>
            </w:tcBorders>
            <w:shd w:val="clear" w:color="auto" w:fill="FFFFFF"/>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top w:val="single" w:sz="4" w:space="0" w:color="auto"/>
              <w:left w:val="single" w:sz="4" w:space="0" w:color="auto"/>
              <w:bottom w:val="single" w:sz="4" w:space="0" w:color="auto"/>
            </w:tcBorders>
            <w:shd w:val="clear" w:color="auto" w:fill="FFFFFF"/>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18</w:t>
            </w:r>
          </w:p>
        </w:tc>
      </w:tr>
      <w:tr w:rsidR="00A12820" w:rsidRPr="00A12820" w:rsidTr="00DE14CB">
        <w:trPr>
          <w:trHeight w:val="435"/>
        </w:trPr>
        <w:tc>
          <w:tcPr>
            <w:tcW w:w="3119" w:type="dxa"/>
            <w:tcBorders>
              <w:bottom w:val="single" w:sz="4" w:space="0" w:color="auto"/>
            </w:tcBorders>
            <w:shd w:val="clear" w:color="auto" w:fill="FFFFFF"/>
            <w:vAlign w:val="center"/>
          </w:tcPr>
          <w:p w:rsidR="00A12820" w:rsidRPr="00A12820" w:rsidRDefault="00A12820" w:rsidP="00A12820">
            <w:pPr>
              <w:widowControl w:val="0"/>
              <w:autoSpaceDE w:val="0"/>
              <w:autoSpaceDN w:val="0"/>
              <w:spacing w:after="0" w:line="240" w:lineRule="auto"/>
              <w:rPr>
                <w:rFonts w:ascii="Times New Roman" w:eastAsia="Times New Roman" w:hAnsi="Times New Roman" w:cs="Times New Roman"/>
                <w:sz w:val="24"/>
                <w:szCs w:val="24"/>
              </w:rPr>
            </w:pPr>
            <w:r w:rsidRPr="00A12820">
              <w:rPr>
                <w:rFonts w:ascii="Times New Roman" w:eastAsia="Times New Roman" w:hAnsi="Times New Roman" w:cs="Times New Roman"/>
                <w:iCs/>
                <w:sz w:val="24"/>
                <w:szCs w:val="24"/>
              </w:rPr>
              <w:t>Консультация</w:t>
            </w:r>
          </w:p>
        </w:tc>
        <w:tc>
          <w:tcPr>
            <w:tcW w:w="1276" w:type="dxa"/>
            <w:tcBorders>
              <w:top w:val="single" w:sz="4" w:space="0" w:color="auto"/>
            </w:tcBorders>
            <w:vAlign w:val="center"/>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w:t>
            </w:r>
          </w:p>
        </w:tc>
        <w:tc>
          <w:tcPr>
            <w:tcW w:w="1134" w:type="dxa"/>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134" w:type="dxa"/>
          </w:tcPr>
          <w:p w:rsidR="00A12820" w:rsidRPr="00A12820" w:rsidRDefault="00A12820" w:rsidP="00A12820">
            <w:pPr>
              <w:widowControl w:val="0"/>
              <w:suppressAutoHyphens/>
              <w:autoSpaceDE w:val="0"/>
              <w:autoSpaceDN w:val="0"/>
              <w:spacing w:after="0" w:line="240" w:lineRule="auto"/>
              <w:rPr>
                <w:rFonts w:ascii="Times New Roman" w:eastAsia="Times New Roman" w:hAnsi="Times New Roman" w:cs="Times New Roman"/>
                <w:b/>
                <w:iCs/>
                <w:sz w:val="24"/>
                <w:szCs w:val="24"/>
              </w:rPr>
            </w:pPr>
          </w:p>
        </w:tc>
        <w:tc>
          <w:tcPr>
            <w:tcW w:w="1134" w:type="dxa"/>
            <w:tcBorders>
              <w:righ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left w:val="single" w:sz="4" w:space="0" w:color="auto"/>
              <w:righ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6</w:t>
            </w:r>
          </w:p>
        </w:tc>
        <w:tc>
          <w:tcPr>
            <w:tcW w:w="1276" w:type="dxa"/>
            <w:tcBorders>
              <w:lef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6</w:t>
            </w:r>
          </w:p>
        </w:tc>
      </w:tr>
      <w:tr w:rsidR="00A12820" w:rsidRPr="00A12820" w:rsidTr="00DE14CB">
        <w:trPr>
          <w:trHeight w:val="451"/>
        </w:trPr>
        <w:tc>
          <w:tcPr>
            <w:tcW w:w="3119" w:type="dxa"/>
            <w:tcBorders>
              <w:top w:val="single" w:sz="4" w:space="0" w:color="auto"/>
            </w:tcBorders>
            <w:vAlign w:val="center"/>
          </w:tcPr>
          <w:p w:rsidR="00A12820" w:rsidRPr="00A12820" w:rsidRDefault="00A12820" w:rsidP="00A12820">
            <w:pPr>
              <w:widowControl w:val="0"/>
              <w:autoSpaceDE w:val="0"/>
              <w:autoSpaceDN w:val="0"/>
              <w:spacing w:after="0" w:line="240" w:lineRule="auto"/>
              <w:ind w:left="-27" w:firstLine="27"/>
              <w:rPr>
                <w:rFonts w:ascii="Times New Roman" w:eastAsia="Times New Roman" w:hAnsi="Times New Roman" w:cs="Times New Roman"/>
                <w:sz w:val="24"/>
                <w:szCs w:val="24"/>
              </w:rPr>
            </w:pPr>
            <w:r w:rsidRPr="00A12820">
              <w:rPr>
                <w:rFonts w:ascii="Times New Roman" w:eastAsia="Times New Roman" w:hAnsi="Times New Roman" w:cs="Times New Roman"/>
                <w:iCs/>
                <w:sz w:val="24"/>
                <w:szCs w:val="24"/>
              </w:rPr>
              <w:t>Самостоятельная работа</w:t>
            </w:r>
          </w:p>
        </w:tc>
        <w:tc>
          <w:tcPr>
            <w:tcW w:w="1276" w:type="dxa"/>
            <w:vAlign w:val="center"/>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w:t>
            </w:r>
          </w:p>
        </w:tc>
        <w:tc>
          <w:tcPr>
            <w:tcW w:w="1134" w:type="dxa"/>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6</w:t>
            </w:r>
          </w:p>
        </w:tc>
        <w:tc>
          <w:tcPr>
            <w:tcW w:w="1134" w:type="dxa"/>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w:t>
            </w:r>
          </w:p>
        </w:tc>
        <w:tc>
          <w:tcPr>
            <w:tcW w:w="1134" w:type="dxa"/>
            <w:tcBorders>
              <w:righ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left w:val="single" w:sz="4" w:space="0" w:color="auto"/>
              <w:righ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lef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6</w:t>
            </w:r>
          </w:p>
        </w:tc>
      </w:tr>
      <w:tr w:rsidR="00A12820" w:rsidRPr="00A12820" w:rsidTr="00DE14CB">
        <w:trPr>
          <w:trHeight w:val="720"/>
        </w:trPr>
        <w:tc>
          <w:tcPr>
            <w:tcW w:w="3119" w:type="dxa"/>
            <w:vAlign w:val="center"/>
          </w:tcPr>
          <w:p w:rsidR="00A12820" w:rsidRPr="00A12820" w:rsidRDefault="00A12820" w:rsidP="00A12820">
            <w:pPr>
              <w:widowControl w:val="0"/>
              <w:suppressAutoHyphens/>
              <w:autoSpaceDE w:val="0"/>
              <w:autoSpaceDN w:val="0"/>
              <w:spacing w:after="0" w:line="240" w:lineRule="auto"/>
              <w:rPr>
                <w:rFonts w:ascii="Times New Roman" w:eastAsia="Times New Roman" w:hAnsi="Times New Roman" w:cs="Times New Roman"/>
                <w:iCs/>
                <w:sz w:val="24"/>
                <w:szCs w:val="24"/>
              </w:rPr>
            </w:pPr>
            <w:r w:rsidRPr="00A12820">
              <w:rPr>
                <w:rFonts w:ascii="Times New Roman" w:eastAsia="Times New Roman" w:hAnsi="Times New Roman" w:cs="Times New Roman"/>
                <w:b/>
                <w:iCs/>
                <w:sz w:val="24"/>
                <w:szCs w:val="24"/>
              </w:rPr>
              <w:t>Всего часов по семестрам</w:t>
            </w:r>
          </w:p>
        </w:tc>
        <w:tc>
          <w:tcPr>
            <w:tcW w:w="1276" w:type="dxa"/>
            <w:vAlign w:val="center"/>
          </w:tcPr>
          <w:p w:rsidR="00A12820" w:rsidRPr="00A12820" w:rsidRDefault="00A12820" w:rsidP="00A12820">
            <w:pPr>
              <w:widowControl w:val="0"/>
              <w:suppressAutoHyphens/>
              <w:autoSpaceDE w:val="0"/>
              <w:autoSpaceDN w:val="0"/>
              <w:spacing w:after="0" w:line="240" w:lineRule="auto"/>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22</w:t>
            </w:r>
          </w:p>
        </w:tc>
        <w:tc>
          <w:tcPr>
            <w:tcW w:w="1134" w:type="dxa"/>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78</w:t>
            </w:r>
          </w:p>
        </w:tc>
        <w:tc>
          <w:tcPr>
            <w:tcW w:w="1134" w:type="dxa"/>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44</w:t>
            </w:r>
          </w:p>
        </w:tc>
        <w:tc>
          <w:tcPr>
            <w:tcW w:w="1134" w:type="dxa"/>
            <w:tcBorders>
              <w:righ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22</w:t>
            </w:r>
          </w:p>
        </w:tc>
        <w:tc>
          <w:tcPr>
            <w:tcW w:w="1276" w:type="dxa"/>
            <w:tcBorders>
              <w:left w:val="single" w:sz="4" w:space="0" w:color="auto"/>
              <w:righ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14</w:t>
            </w:r>
          </w:p>
        </w:tc>
        <w:tc>
          <w:tcPr>
            <w:tcW w:w="1276" w:type="dxa"/>
            <w:tcBorders>
              <w:lef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198</w:t>
            </w:r>
          </w:p>
        </w:tc>
      </w:tr>
      <w:tr w:rsidR="00A12820" w:rsidRPr="00A12820" w:rsidTr="00DE14CB">
        <w:tblPrEx>
          <w:tblLook w:val="01E0" w:firstRow="1" w:lastRow="1" w:firstColumn="1" w:lastColumn="1" w:noHBand="0" w:noVBand="0"/>
        </w:tblPrEx>
        <w:trPr>
          <w:trHeight w:val="490"/>
        </w:trPr>
        <w:tc>
          <w:tcPr>
            <w:tcW w:w="3119" w:type="dxa"/>
            <w:vAlign w:val="center"/>
          </w:tcPr>
          <w:p w:rsidR="00A12820" w:rsidRPr="00A12820" w:rsidRDefault="00A12820" w:rsidP="00A12820">
            <w:pPr>
              <w:widowControl w:val="0"/>
              <w:suppressAutoHyphens/>
              <w:autoSpaceDE w:val="0"/>
              <w:autoSpaceDN w:val="0"/>
              <w:spacing w:after="0" w:line="240" w:lineRule="auto"/>
              <w:rPr>
                <w:rFonts w:ascii="Times New Roman" w:eastAsia="Times New Roman" w:hAnsi="Times New Roman" w:cs="Times New Roman"/>
                <w:b/>
                <w:iCs/>
                <w:sz w:val="24"/>
                <w:szCs w:val="24"/>
              </w:rPr>
            </w:pPr>
            <w:r w:rsidRPr="00A12820">
              <w:rPr>
                <w:rFonts w:ascii="Times New Roman" w:eastAsia="Times New Roman" w:hAnsi="Times New Roman" w:cs="Times New Roman"/>
                <w:sz w:val="24"/>
                <w:szCs w:val="24"/>
              </w:rPr>
              <w:t>Промежуточная  аттестация (экзамен)</w:t>
            </w:r>
          </w:p>
        </w:tc>
        <w:tc>
          <w:tcPr>
            <w:tcW w:w="4678" w:type="dxa"/>
            <w:gridSpan w:val="4"/>
            <w:tcBorders>
              <w:righ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c>
          <w:tcPr>
            <w:tcW w:w="1276" w:type="dxa"/>
            <w:tcBorders>
              <w:left w:val="single" w:sz="4" w:space="0" w:color="auto"/>
              <w:righ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r w:rsidRPr="00A12820">
              <w:rPr>
                <w:rFonts w:ascii="Times New Roman" w:eastAsia="Times New Roman" w:hAnsi="Times New Roman" w:cs="Times New Roman"/>
                <w:b/>
                <w:iCs/>
                <w:sz w:val="24"/>
                <w:szCs w:val="24"/>
              </w:rPr>
              <w:t>18</w:t>
            </w:r>
          </w:p>
        </w:tc>
        <w:tc>
          <w:tcPr>
            <w:tcW w:w="1276" w:type="dxa"/>
            <w:tcBorders>
              <w:left w:val="single" w:sz="4" w:space="0" w:color="auto"/>
            </w:tcBorders>
          </w:tcPr>
          <w:p w:rsidR="00A12820" w:rsidRPr="00A12820" w:rsidRDefault="00A12820" w:rsidP="00A12820">
            <w:pPr>
              <w:widowControl w:val="0"/>
              <w:suppressAutoHyphens/>
              <w:autoSpaceDE w:val="0"/>
              <w:autoSpaceDN w:val="0"/>
              <w:spacing w:after="0" w:line="240" w:lineRule="auto"/>
              <w:jc w:val="center"/>
              <w:rPr>
                <w:rFonts w:ascii="Times New Roman" w:eastAsia="Times New Roman" w:hAnsi="Times New Roman" w:cs="Times New Roman"/>
                <w:b/>
                <w:iCs/>
                <w:sz w:val="24"/>
                <w:szCs w:val="24"/>
              </w:rPr>
            </w:pPr>
          </w:p>
        </w:tc>
      </w:tr>
    </w:tbl>
    <w:p w:rsidR="00A12820" w:rsidRPr="00A12820" w:rsidRDefault="00A12820" w:rsidP="00A12820">
      <w:pPr>
        <w:ind w:firstLine="708"/>
        <w:jc w:val="both"/>
        <w:rPr>
          <w:rFonts w:ascii="Times New Roman" w:eastAsia="Calibri" w:hAnsi="Times New Roman" w:cs="Times New Roman"/>
          <w:sz w:val="28"/>
          <w:szCs w:val="28"/>
        </w:rPr>
      </w:pPr>
    </w:p>
    <w:p w:rsidR="00A12820" w:rsidRPr="00A12820" w:rsidRDefault="00A12820" w:rsidP="00A12820">
      <w:pPr>
        <w:spacing w:after="160" w:line="259" w:lineRule="auto"/>
        <w:rPr>
          <w:rFonts w:ascii="Times New Roman" w:eastAsia="Calibri" w:hAnsi="Times New Roman" w:cs="Times New Roman"/>
          <w:sz w:val="24"/>
          <w:szCs w:val="24"/>
        </w:rPr>
      </w:pPr>
    </w:p>
    <w:p w:rsidR="00A12820" w:rsidRP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A12820" w:rsidRP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A12820" w:rsidRP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A12820" w:rsidRP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A12820" w:rsidRPr="00A12820" w:rsidRDefault="00A12820" w:rsidP="00F56DE8">
      <w:pPr>
        <w:widowControl w:val="0"/>
        <w:autoSpaceDE w:val="0"/>
        <w:autoSpaceDN w:val="0"/>
        <w:adjustRightInd w:val="0"/>
        <w:spacing w:after="0" w:line="259" w:lineRule="auto"/>
        <w:rPr>
          <w:rFonts w:ascii="Times New Roman" w:eastAsia="Times New Roman" w:hAnsi="Times New Roman" w:cs="Times New Roman"/>
          <w:b/>
          <w:sz w:val="28"/>
          <w:szCs w:val="28"/>
          <w:lang w:eastAsia="ru-RU"/>
        </w:rPr>
      </w:pPr>
    </w:p>
    <w:p w:rsid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E62FE8" w:rsidRDefault="00E62FE8"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E62FE8" w:rsidRDefault="00E62FE8"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642257" w:rsidRDefault="00642257"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642257" w:rsidRDefault="00642257"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642257" w:rsidRDefault="00642257"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642257" w:rsidRDefault="00642257"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642257" w:rsidRPr="00A12820" w:rsidRDefault="00642257" w:rsidP="00A12820">
      <w:pPr>
        <w:widowControl w:val="0"/>
        <w:autoSpaceDE w:val="0"/>
        <w:autoSpaceDN w:val="0"/>
        <w:adjustRightInd w:val="0"/>
        <w:spacing w:after="0" w:line="259" w:lineRule="auto"/>
        <w:jc w:val="center"/>
        <w:rPr>
          <w:rFonts w:ascii="Times New Roman" w:eastAsia="Times New Roman" w:hAnsi="Times New Roman" w:cs="Times New Roman"/>
          <w:b/>
          <w:sz w:val="28"/>
          <w:szCs w:val="28"/>
          <w:lang w:eastAsia="ru-RU"/>
        </w:rPr>
      </w:pPr>
    </w:p>
    <w:p w:rsidR="00A12820" w:rsidRPr="00A12820" w:rsidRDefault="00A12820" w:rsidP="00A12820">
      <w:pPr>
        <w:widowControl w:val="0"/>
        <w:autoSpaceDE w:val="0"/>
        <w:autoSpaceDN w:val="0"/>
        <w:adjustRightInd w:val="0"/>
        <w:spacing w:after="0" w:line="259" w:lineRule="auto"/>
        <w:jc w:val="center"/>
        <w:rPr>
          <w:rFonts w:ascii="Times New Roman" w:eastAsia="Times New Roman" w:hAnsi="Times New Roman" w:cs="Times New Roman"/>
          <w:b/>
          <w:sz w:val="24"/>
          <w:szCs w:val="24"/>
          <w:lang w:eastAsia="ru-RU"/>
        </w:rPr>
      </w:pPr>
      <w:r w:rsidRPr="00A12820">
        <w:rPr>
          <w:rFonts w:ascii="Times New Roman" w:eastAsia="Times New Roman" w:hAnsi="Times New Roman" w:cs="Times New Roman"/>
          <w:b/>
          <w:sz w:val="28"/>
          <w:szCs w:val="28"/>
          <w:lang w:eastAsia="ru-RU"/>
        </w:rPr>
        <w:t>Тематика практических занятий</w:t>
      </w:r>
    </w:p>
    <w:tbl>
      <w:tblPr>
        <w:tblStyle w:val="a5"/>
        <w:tblW w:w="10739" w:type="dxa"/>
        <w:tblInd w:w="-885" w:type="dxa"/>
        <w:tblLook w:val="04A0" w:firstRow="1" w:lastRow="0" w:firstColumn="1" w:lastColumn="0" w:noHBand="0" w:noVBand="1"/>
      </w:tblPr>
      <w:tblGrid>
        <w:gridCol w:w="709"/>
        <w:gridCol w:w="725"/>
        <w:gridCol w:w="9305"/>
      </w:tblGrid>
      <w:tr w:rsidR="00A12820" w:rsidRPr="00A12820" w:rsidTr="00DE14CB">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rPr>
            </w:pPr>
            <w:r w:rsidRPr="00A12820">
              <w:rPr>
                <w:rFonts w:ascii="Times New Roman" w:eastAsia="Calibri" w:hAnsi="Times New Roman" w:cs="Times New Roman"/>
                <w:b/>
                <w:sz w:val="24"/>
                <w:szCs w:val="24"/>
              </w:rPr>
              <w:t>№ п/п</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rPr>
            </w:pPr>
            <w:r w:rsidRPr="00A12820">
              <w:rPr>
                <w:rFonts w:ascii="Times New Roman" w:eastAsia="Calibri" w:hAnsi="Times New Roman" w:cs="Times New Roman"/>
                <w:b/>
                <w:sz w:val="24"/>
                <w:szCs w:val="24"/>
              </w:rPr>
              <w:t>Кол-во ч.</w:t>
            </w:r>
          </w:p>
        </w:tc>
        <w:tc>
          <w:tcPr>
            <w:tcW w:w="930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A12820">
              <w:rPr>
                <w:rFonts w:ascii="Times New Roman" w:eastAsia="Calibri" w:hAnsi="Times New Roman" w:cs="Times New Roman"/>
                <w:b/>
                <w:sz w:val="24"/>
                <w:szCs w:val="24"/>
              </w:rPr>
              <w:t>Наименование практической работы</w:t>
            </w:r>
          </w:p>
        </w:tc>
      </w:tr>
      <w:tr w:rsidR="00A12820" w:rsidRPr="00A12820" w:rsidTr="00DE14CB">
        <w:tc>
          <w:tcPr>
            <w:tcW w:w="10739" w:type="dxa"/>
            <w:gridSpan w:val="3"/>
          </w:tcPr>
          <w:p w:rsidR="00A12820" w:rsidRPr="00A12820" w:rsidRDefault="00A12820" w:rsidP="00A12820">
            <w:pPr>
              <w:widowControl w:val="0"/>
              <w:tabs>
                <w:tab w:val="left" w:pos="916"/>
                <w:tab w:val="left" w:pos="1832"/>
                <w:tab w:val="left" w:pos="25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A12820">
              <w:rPr>
                <w:rFonts w:ascii="Times New Roman" w:eastAsia="Arial Unicode MS" w:hAnsi="Times New Roman" w:cs="Times New Roman"/>
                <w:b/>
              </w:rPr>
              <w:t>3 семестр (22 часа)</w:t>
            </w:r>
          </w:p>
        </w:tc>
      </w:tr>
      <w:tr w:rsidR="00A12820" w:rsidRPr="00A12820" w:rsidTr="00DE14CB">
        <w:tc>
          <w:tcPr>
            <w:tcW w:w="10739" w:type="dxa"/>
            <w:gridSpan w:val="3"/>
          </w:tcPr>
          <w:p w:rsidR="00A12820" w:rsidRPr="00A12820" w:rsidRDefault="00A12820" w:rsidP="00A12820">
            <w:pPr>
              <w:tabs>
                <w:tab w:val="left" w:pos="3520"/>
              </w:tabs>
              <w:jc w:val="center"/>
              <w:rPr>
                <w:rFonts w:ascii="Times New Roman" w:eastAsia="Arial Unicode MS" w:hAnsi="Times New Roman" w:cs="Times New Roman"/>
                <w:b/>
              </w:rPr>
            </w:pPr>
            <w:r w:rsidRPr="00A12820">
              <w:rPr>
                <w:rFonts w:ascii="Times New Roman" w:eastAsia="Arial Unicode MS" w:hAnsi="Times New Roman" w:cs="Times New Roman"/>
                <w:b/>
              </w:rPr>
              <w:t xml:space="preserve">Раздел 1 Вводно – коррективный курс </w:t>
            </w:r>
          </w:p>
          <w:p w:rsidR="00A12820" w:rsidRPr="00A12820" w:rsidRDefault="00A12820" w:rsidP="00A12820">
            <w:pPr>
              <w:tabs>
                <w:tab w:val="left" w:pos="3520"/>
              </w:tabs>
              <w:jc w:val="center"/>
              <w:rPr>
                <w:rFonts w:ascii="Times New Roman" w:eastAsia="Arial Unicode MS" w:hAnsi="Times New Roman" w:cs="Times New Roman"/>
                <w:b/>
              </w:rPr>
            </w:pPr>
            <w:r w:rsidRPr="00A12820">
              <w:rPr>
                <w:rFonts w:ascii="Times New Roman" w:eastAsia="Arial Unicode MS" w:hAnsi="Times New Roman" w:cs="Times New Roman"/>
                <w:b/>
              </w:rPr>
              <w:t>Тема 1.1 Изучение иностранных языков.  Страна изучаемого языка. Этикет. О себе</w:t>
            </w:r>
          </w:p>
        </w:tc>
      </w:tr>
      <w:tr w:rsidR="00A12820" w:rsidRPr="00A12820" w:rsidTr="00DE14CB">
        <w:trPr>
          <w:trHeight w:val="356"/>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№1 </w:t>
            </w:r>
            <w:r w:rsidRPr="00A12820">
              <w:rPr>
                <w:rFonts w:ascii="Times New Roman" w:eastAsia="Times New Roman" w:hAnsi="Times New Roman" w:cs="Times New Roman"/>
                <w:sz w:val="24"/>
                <w:szCs w:val="24"/>
              </w:rPr>
              <w:t>Корректировка фонетических навыков чтения</w:t>
            </w:r>
          </w:p>
        </w:tc>
      </w:tr>
      <w:tr w:rsidR="00A12820" w:rsidRPr="00A12820" w:rsidTr="00DE14CB">
        <w:trPr>
          <w:trHeight w:val="545"/>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 Введение лексики по теме «</w:t>
            </w:r>
            <w:r w:rsidRPr="00A12820">
              <w:rPr>
                <w:rFonts w:ascii="Times New Roman" w:eastAsia="Times New Roman" w:hAnsi="Times New Roman" w:cs="Times New Roman"/>
                <w:sz w:val="24"/>
                <w:szCs w:val="24"/>
              </w:rPr>
              <w:t>Изучение иностранных языков»</w:t>
            </w:r>
            <w:r w:rsidRPr="00A12820">
              <w:rPr>
                <w:rFonts w:ascii="Times New Roman" w:eastAsia="Times New Roman" w:hAnsi="Times New Roman" w:cs="Times New Roman"/>
                <w:bCs/>
                <w:sz w:val="24"/>
                <w:szCs w:val="24"/>
              </w:rPr>
              <w:t>. Актуализация лексики в упражнениях.</w:t>
            </w:r>
          </w:p>
        </w:tc>
      </w:tr>
      <w:tr w:rsidR="00A12820" w:rsidRPr="00A12820" w:rsidTr="00DE14CB">
        <w:trPr>
          <w:trHeight w:val="55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4C0329">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№3«Введение лексики по теме «</w:t>
            </w:r>
            <w:r w:rsidRPr="00A12820">
              <w:rPr>
                <w:rFonts w:ascii="Times New Roman" w:eastAsia="Times New Roman" w:hAnsi="Times New Roman" w:cs="Times New Roman"/>
                <w:sz w:val="24"/>
                <w:szCs w:val="24"/>
              </w:rPr>
              <w:t xml:space="preserve">Страна изучаемого языка: </w:t>
            </w:r>
            <w:r w:rsidR="004C0329">
              <w:rPr>
                <w:rFonts w:ascii="Times New Roman" w:eastAsia="Times New Roman" w:hAnsi="Times New Roman" w:cs="Times New Roman"/>
                <w:sz w:val="24"/>
                <w:szCs w:val="24"/>
              </w:rPr>
              <w:t>Германия</w:t>
            </w:r>
            <w:r w:rsidRPr="00A12820">
              <w:rPr>
                <w:rFonts w:ascii="Times New Roman" w:eastAsia="Times New Roman" w:hAnsi="Times New Roman" w:cs="Times New Roman"/>
                <w:sz w:val="24"/>
                <w:szCs w:val="24"/>
              </w:rPr>
              <w:t>»</w:t>
            </w:r>
            <w:r w:rsidRPr="00A12820">
              <w:rPr>
                <w:rFonts w:ascii="Times New Roman" w:eastAsia="Times New Roman" w:hAnsi="Times New Roman" w:cs="Times New Roman"/>
                <w:bCs/>
                <w:sz w:val="24"/>
                <w:szCs w:val="24"/>
              </w:rPr>
              <w:t>. Актуализация лексики в упражнениях</w:t>
            </w:r>
          </w:p>
        </w:tc>
      </w:tr>
      <w:tr w:rsidR="00A12820" w:rsidRPr="00A12820" w:rsidTr="00DE14CB">
        <w:trPr>
          <w:trHeight w:val="566"/>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4C0329">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№4-5 Введение лексики по теме «</w:t>
            </w:r>
            <w:r w:rsidRPr="00A12820">
              <w:rPr>
                <w:rFonts w:ascii="Times New Roman" w:eastAsia="Times New Roman" w:hAnsi="Times New Roman" w:cs="Times New Roman"/>
                <w:sz w:val="24"/>
                <w:szCs w:val="24"/>
              </w:rPr>
              <w:t xml:space="preserve">Географическое положение </w:t>
            </w:r>
            <w:r w:rsidR="004C0329">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ании»</w:t>
            </w:r>
            <w:r w:rsidRPr="00A12820">
              <w:rPr>
                <w:rFonts w:ascii="Times New Roman" w:eastAsia="Times New Roman" w:hAnsi="Times New Roman" w:cs="Times New Roman"/>
                <w:bCs/>
                <w:sz w:val="24"/>
                <w:szCs w:val="24"/>
              </w:rPr>
              <w:t>. Актуализация лексики в упражнениях</w:t>
            </w:r>
          </w:p>
        </w:tc>
      </w:tr>
      <w:tr w:rsidR="00A12820" w:rsidRPr="00A12820" w:rsidTr="00DE14CB">
        <w:trPr>
          <w:trHeight w:val="406"/>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E63AD8" w:rsidRDefault="00A12820" w:rsidP="004C0329">
            <w:pPr>
              <w:rPr>
                <w:rFonts w:ascii="Times New Roman" w:eastAsia="Arial Unicode MS" w:hAnsi="Times New Roman" w:cs="Times New Roman"/>
                <w:sz w:val="24"/>
                <w:szCs w:val="24"/>
              </w:rPr>
            </w:pPr>
            <w:r w:rsidRPr="00E63AD8">
              <w:rPr>
                <w:rFonts w:ascii="Times New Roman" w:eastAsia="Times New Roman" w:hAnsi="Times New Roman" w:cs="Times New Roman"/>
                <w:bCs/>
                <w:sz w:val="24"/>
                <w:szCs w:val="24"/>
              </w:rPr>
              <w:t xml:space="preserve">Практическая работа №6   </w:t>
            </w:r>
            <w:r w:rsidR="004C0329" w:rsidRPr="00E63AD8">
              <w:rPr>
                <w:rFonts w:ascii="Times New Roman" w:hAnsi="Times New Roman" w:cs="Times New Roman"/>
                <w:bCs/>
                <w:sz w:val="24"/>
                <w:szCs w:val="24"/>
              </w:rPr>
              <w:t>Введение лексики по теме «</w:t>
            </w:r>
            <w:r w:rsidR="004C0329" w:rsidRPr="00E63AD8">
              <w:rPr>
                <w:rFonts w:ascii="Times New Roman" w:hAnsi="Times New Roman" w:cs="Times New Roman"/>
                <w:sz w:val="24"/>
                <w:szCs w:val="24"/>
              </w:rPr>
              <w:t>Федеральные земли Германии»</w:t>
            </w:r>
            <w:r w:rsidR="004C0329" w:rsidRPr="00E63AD8">
              <w:rPr>
                <w:rFonts w:ascii="Times New Roman" w:hAnsi="Times New Roman" w:cs="Times New Roman"/>
                <w:bCs/>
                <w:sz w:val="24"/>
                <w:szCs w:val="24"/>
              </w:rPr>
              <w:t>. Актуализация лексики в упражнениях</w:t>
            </w:r>
          </w:p>
        </w:tc>
      </w:tr>
      <w:tr w:rsidR="00A12820" w:rsidRPr="00A12820" w:rsidTr="00DE14CB">
        <w:trPr>
          <w:trHeight w:val="55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4C0329">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№7 Выполнение лексико - грамматических упражнений теме: «Страна изучаемого языка </w:t>
            </w:r>
            <w:r w:rsidR="004C0329">
              <w:rPr>
                <w:rFonts w:ascii="Times New Roman" w:eastAsia="Times New Roman" w:hAnsi="Times New Roman" w:cs="Times New Roman"/>
                <w:bCs/>
                <w:sz w:val="24"/>
                <w:szCs w:val="24"/>
              </w:rPr>
              <w:t>Герма</w:t>
            </w:r>
            <w:r w:rsidRPr="00A12820">
              <w:rPr>
                <w:rFonts w:ascii="Times New Roman" w:eastAsia="Times New Roman" w:hAnsi="Times New Roman" w:cs="Times New Roman"/>
                <w:bCs/>
                <w:sz w:val="24"/>
                <w:szCs w:val="24"/>
              </w:rPr>
              <w:t>ния»</w:t>
            </w:r>
          </w:p>
        </w:tc>
      </w:tr>
      <w:tr w:rsidR="00A12820" w:rsidRPr="00A12820" w:rsidTr="00DE14CB">
        <w:trPr>
          <w:trHeight w:val="226"/>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4C0329">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работа№8-№9 Диалог: «</w:t>
            </w:r>
            <w:r w:rsidRPr="00A12820">
              <w:rPr>
                <w:rFonts w:ascii="Times New Roman" w:eastAsia="Times New Roman" w:hAnsi="Times New Roman" w:cs="Times New Roman"/>
                <w:sz w:val="24"/>
                <w:szCs w:val="24"/>
              </w:rPr>
              <w:t xml:space="preserve">Достопримечательности  </w:t>
            </w:r>
            <w:r w:rsidR="004C0329">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ании»</w:t>
            </w:r>
          </w:p>
        </w:tc>
      </w:tr>
      <w:tr w:rsidR="00A12820" w:rsidRPr="00A12820" w:rsidTr="00DE14CB">
        <w:trPr>
          <w:trHeight w:val="268"/>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№10 Работа с текстом по теме: «Изучение иностранного языка»</w:t>
            </w:r>
          </w:p>
        </w:tc>
      </w:tr>
      <w:tr w:rsidR="00A12820" w:rsidRPr="00A12820" w:rsidTr="00DE14CB">
        <w:trPr>
          <w:trHeight w:val="257"/>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6E2838">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sz w:val="24"/>
                <w:szCs w:val="24"/>
              </w:rPr>
              <w:t>Практическая работа №11</w:t>
            </w:r>
            <w:r w:rsidRPr="00A12820">
              <w:rPr>
                <w:rFonts w:ascii="Times New Roman" w:eastAsia="Times New Roman" w:hAnsi="Times New Roman" w:cs="Times New Roman"/>
                <w:bCs/>
                <w:sz w:val="24"/>
                <w:szCs w:val="24"/>
              </w:rPr>
              <w:t xml:space="preserve"> Работа с текстом по теме: «</w:t>
            </w:r>
            <w:r w:rsidR="006E2838">
              <w:rPr>
                <w:rFonts w:ascii="Times New Roman" w:eastAsia="Times New Roman" w:hAnsi="Times New Roman" w:cs="Times New Roman"/>
                <w:bCs/>
                <w:sz w:val="24"/>
                <w:szCs w:val="24"/>
              </w:rPr>
              <w:t>Немецкоговорящие</w:t>
            </w:r>
            <w:r w:rsidRPr="00A12820">
              <w:rPr>
                <w:rFonts w:ascii="Times New Roman" w:eastAsia="Times New Roman" w:hAnsi="Times New Roman" w:cs="Times New Roman"/>
                <w:bCs/>
                <w:sz w:val="24"/>
                <w:szCs w:val="24"/>
              </w:rPr>
              <w:t xml:space="preserve"> страны»</w:t>
            </w:r>
          </w:p>
        </w:tc>
      </w:tr>
      <w:tr w:rsidR="00A12820" w:rsidRPr="00A12820" w:rsidTr="00DE14CB">
        <w:trPr>
          <w:trHeight w:val="414"/>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4C0329">
            <w:pPr>
              <w:rPr>
                <w:rFonts w:ascii="Times New Roman" w:eastAsia="Calibri" w:hAnsi="Times New Roman" w:cs="Times New Roman"/>
                <w:b/>
                <w:bCs/>
                <w:sz w:val="24"/>
                <w:szCs w:val="24"/>
              </w:rPr>
            </w:pPr>
            <w:r w:rsidRPr="00A12820">
              <w:rPr>
                <w:rFonts w:ascii="Times New Roman" w:eastAsia="Times New Roman" w:hAnsi="Times New Roman" w:cs="Times New Roman"/>
                <w:bCs/>
                <w:sz w:val="24"/>
                <w:szCs w:val="24"/>
              </w:rPr>
              <w:t>Практическая работа №12- №13  Аудирование. «</w:t>
            </w:r>
            <w:r w:rsidRPr="00A12820">
              <w:rPr>
                <w:rFonts w:ascii="Times New Roman" w:eastAsia="Times New Roman" w:hAnsi="Times New Roman" w:cs="Times New Roman"/>
                <w:sz w:val="24"/>
                <w:szCs w:val="24"/>
              </w:rPr>
              <w:t xml:space="preserve">Политическая система </w:t>
            </w:r>
            <w:r w:rsidR="004C0329">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ании</w:t>
            </w:r>
            <w:r w:rsidRPr="00A12820">
              <w:rPr>
                <w:rFonts w:ascii="Times New Roman" w:eastAsia="Times New Roman" w:hAnsi="Times New Roman" w:cs="Times New Roman"/>
                <w:bCs/>
                <w:sz w:val="24"/>
                <w:szCs w:val="24"/>
              </w:rPr>
              <w:t>»</w:t>
            </w:r>
          </w:p>
        </w:tc>
      </w:tr>
      <w:tr w:rsidR="00A12820" w:rsidRPr="00A12820" w:rsidTr="00DE14CB">
        <w:trPr>
          <w:trHeight w:val="414"/>
        </w:trPr>
        <w:tc>
          <w:tcPr>
            <w:tcW w:w="10739" w:type="dxa"/>
            <w:gridSpan w:val="3"/>
          </w:tcPr>
          <w:p w:rsidR="00A12820" w:rsidRPr="00A12820" w:rsidRDefault="00A12820" w:rsidP="004C0329">
            <w:pPr>
              <w:jc w:val="center"/>
              <w:rPr>
                <w:rFonts w:ascii="Times New Roman" w:eastAsia="Calibri" w:hAnsi="Times New Roman" w:cs="Times New Roman"/>
                <w:b/>
                <w:bCs/>
                <w:sz w:val="24"/>
                <w:szCs w:val="24"/>
              </w:rPr>
            </w:pPr>
            <w:r w:rsidRPr="00A12820">
              <w:rPr>
                <w:rFonts w:ascii="Times New Roman" w:eastAsia="Calibri" w:hAnsi="Times New Roman" w:cs="Times New Roman"/>
                <w:b/>
                <w:sz w:val="24"/>
                <w:szCs w:val="24"/>
              </w:rPr>
              <w:t xml:space="preserve">Тема 2.1 Промышленность </w:t>
            </w:r>
            <w:r w:rsidR="004C0329">
              <w:rPr>
                <w:rFonts w:ascii="Times New Roman" w:eastAsia="Calibri" w:hAnsi="Times New Roman" w:cs="Times New Roman"/>
                <w:b/>
                <w:sz w:val="24"/>
                <w:szCs w:val="24"/>
              </w:rPr>
              <w:t>Герма</w:t>
            </w:r>
            <w:r w:rsidRPr="00A12820">
              <w:rPr>
                <w:rFonts w:ascii="Times New Roman" w:eastAsia="Calibri" w:hAnsi="Times New Roman" w:cs="Times New Roman"/>
                <w:b/>
                <w:sz w:val="24"/>
                <w:szCs w:val="24"/>
              </w:rPr>
              <w:t>нии</w:t>
            </w:r>
            <w:r w:rsidRPr="00A12820">
              <w:rPr>
                <w:rFonts w:ascii="Times New Roman" w:eastAsia="Calibri" w:hAnsi="Times New Roman" w:cs="Times New Roman"/>
                <w:b/>
                <w:bCs/>
                <w:i/>
                <w:sz w:val="24"/>
                <w:szCs w:val="24"/>
              </w:rPr>
              <w:t>.</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4C0329">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№14-№15  Введение лексики по теме: «Промышленность</w:t>
            </w:r>
            <w:r w:rsidRPr="00A12820">
              <w:rPr>
                <w:rFonts w:ascii="Times New Roman" w:eastAsia="Times New Roman" w:hAnsi="Times New Roman" w:cs="Times New Roman"/>
                <w:sz w:val="24"/>
                <w:szCs w:val="24"/>
              </w:rPr>
              <w:t xml:space="preserve"> </w:t>
            </w:r>
            <w:r w:rsidR="004C0329">
              <w:rPr>
                <w:rFonts w:ascii="Times New Roman" w:eastAsia="Times New Roman" w:hAnsi="Times New Roman" w:cs="Times New Roman"/>
                <w:sz w:val="24"/>
                <w:szCs w:val="24"/>
              </w:rPr>
              <w:t>Герма</w:t>
            </w:r>
            <w:r w:rsidRPr="00A12820">
              <w:rPr>
                <w:rFonts w:ascii="Times New Roman" w:eastAsia="Times New Roman" w:hAnsi="Times New Roman" w:cs="Times New Roman"/>
                <w:sz w:val="24"/>
                <w:szCs w:val="24"/>
              </w:rPr>
              <w:t>нии</w:t>
            </w:r>
            <w:r w:rsidRPr="00A12820">
              <w:rPr>
                <w:rFonts w:ascii="Times New Roman" w:eastAsia="Times New Roman" w:hAnsi="Times New Roman" w:cs="Times New Roman"/>
                <w:bCs/>
                <w:sz w:val="24"/>
                <w:szCs w:val="24"/>
              </w:rPr>
              <w:t>». Актуализация лексики в упражнениях.</w:t>
            </w:r>
          </w:p>
        </w:tc>
      </w:tr>
      <w:tr w:rsidR="00A12820" w:rsidRPr="00A12820" w:rsidTr="00DE14CB">
        <w:trPr>
          <w:trHeight w:val="555"/>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4C0329">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№16-№17 Аудирование  и работа текстом по теме. «Экономическая система</w:t>
            </w:r>
            <w:r w:rsidRPr="00A12820">
              <w:rPr>
                <w:rFonts w:ascii="Times New Roman" w:eastAsia="Times New Roman" w:hAnsi="Times New Roman" w:cs="Times New Roman"/>
                <w:sz w:val="24"/>
                <w:szCs w:val="24"/>
              </w:rPr>
              <w:t xml:space="preserve"> </w:t>
            </w:r>
            <w:r w:rsidR="004C0329">
              <w:rPr>
                <w:rFonts w:ascii="Times New Roman" w:eastAsia="Times New Roman" w:hAnsi="Times New Roman" w:cs="Times New Roman"/>
                <w:sz w:val="24"/>
                <w:szCs w:val="24"/>
              </w:rPr>
              <w:t>Германии</w:t>
            </w:r>
            <w:r w:rsidRPr="00A12820">
              <w:rPr>
                <w:rFonts w:ascii="Times New Roman" w:eastAsia="Times New Roman" w:hAnsi="Times New Roman" w:cs="Times New Roman"/>
                <w:bCs/>
                <w:sz w:val="24"/>
                <w:szCs w:val="24"/>
              </w:rPr>
              <w:t xml:space="preserve">» </w:t>
            </w:r>
          </w:p>
        </w:tc>
      </w:tr>
      <w:tr w:rsidR="00A12820" w:rsidRPr="00A12820" w:rsidTr="00DE14CB">
        <w:trPr>
          <w:trHeight w:val="5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4C0329">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№18  Выполнение упражнений на развитие лексико- грамматических  навыков Времена </w:t>
            </w:r>
            <w:r w:rsidR="004C0329">
              <w:rPr>
                <w:rFonts w:ascii="Times New Roman" w:eastAsia="Times New Roman" w:hAnsi="Times New Roman" w:cs="Times New Roman"/>
                <w:bCs/>
                <w:sz w:val="24"/>
                <w:szCs w:val="24"/>
              </w:rPr>
              <w:t>немец</w:t>
            </w:r>
            <w:r w:rsidRPr="00A12820">
              <w:rPr>
                <w:rFonts w:ascii="Times New Roman" w:eastAsia="Times New Roman" w:hAnsi="Times New Roman" w:cs="Times New Roman"/>
                <w:bCs/>
                <w:sz w:val="24"/>
                <w:szCs w:val="24"/>
              </w:rPr>
              <w:t>кого глагола»</w:t>
            </w:r>
          </w:p>
        </w:tc>
      </w:tr>
      <w:tr w:rsidR="00A12820" w:rsidRPr="00A12820" w:rsidTr="00DE14CB">
        <w:trPr>
          <w:trHeight w:val="556"/>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№19 Выполнение грамматических тестов по теме</w:t>
            </w:r>
            <w:r w:rsidRPr="00A12820">
              <w:rPr>
                <w:rFonts w:ascii="Times New Roman" w:eastAsia="Times New Roman" w:hAnsi="Times New Roman" w:cs="Times New Roman"/>
                <w:sz w:val="24"/>
                <w:szCs w:val="24"/>
              </w:rPr>
              <w:t xml:space="preserve"> «Употребление с существительным артикля;  образование</w:t>
            </w:r>
            <w:r w:rsidRPr="00A12820">
              <w:rPr>
                <w:rFonts w:ascii="Times New Roman" w:eastAsia="Times New Roman" w:hAnsi="Times New Roman" w:cs="Times New Roman"/>
                <w:bCs/>
                <w:sz w:val="24"/>
                <w:szCs w:val="24"/>
              </w:rPr>
              <w:t xml:space="preserve"> </w:t>
            </w:r>
            <w:r w:rsidRPr="00A12820">
              <w:rPr>
                <w:rFonts w:ascii="Times New Roman" w:eastAsia="Times New Roman" w:hAnsi="Times New Roman" w:cs="Times New Roman"/>
                <w:sz w:val="24"/>
                <w:szCs w:val="24"/>
              </w:rPr>
              <w:t>множественного числа существительных»</w:t>
            </w:r>
          </w:p>
        </w:tc>
      </w:tr>
      <w:tr w:rsidR="00A12820" w:rsidRPr="00A12820" w:rsidTr="00DE14CB">
        <w:trPr>
          <w:trHeight w:val="564"/>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rPr>
                <w:rFonts w:ascii="Times New Roman" w:eastAsia="Arial Unicode MS" w:hAnsi="Times New Roman" w:cs="Times New Roman"/>
              </w:rPr>
            </w:pPr>
            <w:r w:rsidRPr="00A12820">
              <w:rPr>
                <w:rFonts w:ascii="Times New Roman" w:eastAsia="Times New Roman" w:hAnsi="Times New Roman" w:cs="Times New Roman"/>
                <w:bCs/>
                <w:sz w:val="24"/>
                <w:szCs w:val="24"/>
              </w:rPr>
              <w:t>Практическая работа №20 Чтение и перевод профессионально – ориентированного текста по теме «Фундаментальный вопрос экономики»</w:t>
            </w:r>
          </w:p>
        </w:tc>
      </w:tr>
      <w:tr w:rsidR="00A12820" w:rsidRPr="00A12820" w:rsidTr="00DE14CB">
        <w:trPr>
          <w:trHeight w:val="351"/>
        </w:trPr>
        <w:tc>
          <w:tcPr>
            <w:tcW w:w="10739" w:type="dxa"/>
            <w:gridSpan w:val="3"/>
          </w:tcPr>
          <w:p w:rsidR="00A12820" w:rsidRPr="00A12820" w:rsidRDefault="00A12820" w:rsidP="00A12820">
            <w:pPr>
              <w:jc w:val="center"/>
              <w:rPr>
                <w:rFonts w:ascii="Times New Roman" w:eastAsia="Times New Roman" w:hAnsi="Times New Roman" w:cs="Times New Roman"/>
                <w:bCs/>
                <w:sz w:val="24"/>
                <w:szCs w:val="24"/>
              </w:rPr>
            </w:pPr>
            <w:r w:rsidRPr="00A12820">
              <w:rPr>
                <w:rFonts w:ascii="Times New Roman" w:eastAsia="Times New Roman" w:hAnsi="Times New Roman" w:cs="Times New Roman"/>
                <w:b/>
                <w:sz w:val="24"/>
                <w:szCs w:val="24"/>
              </w:rPr>
              <w:t>Контрольная работа №1 по итогам семестра</w:t>
            </w:r>
          </w:p>
        </w:tc>
      </w:tr>
      <w:tr w:rsidR="00A12820" w:rsidRPr="00A12820" w:rsidTr="00DE14CB">
        <w:trPr>
          <w:trHeight w:val="341"/>
        </w:trPr>
        <w:tc>
          <w:tcPr>
            <w:tcW w:w="10739" w:type="dxa"/>
            <w:gridSpan w:val="3"/>
          </w:tcPr>
          <w:p w:rsidR="00A12820" w:rsidRPr="00A12820" w:rsidRDefault="00A12820" w:rsidP="00A12820">
            <w:pPr>
              <w:jc w:val="center"/>
              <w:rPr>
                <w:rFonts w:ascii="Times New Roman" w:eastAsia="Arial Unicode MS" w:hAnsi="Times New Roman" w:cs="Times New Roman"/>
              </w:rPr>
            </w:pPr>
            <w:r w:rsidRPr="00A12820">
              <w:rPr>
                <w:rFonts w:ascii="Times New Roman" w:eastAsia="Times New Roman" w:hAnsi="Times New Roman" w:cs="Times New Roman"/>
                <w:b/>
                <w:sz w:val="24"/>
                <w:szCs w:val="24"/>
              </w:rPr>
              <w:t>Раздел 2 Основной курс</w:t>
            </w:r>
          </w:p>
        </w:tc>
      </w:tr>
      <w:tr w:rsidR="00A12820" w:rsidRPr="00A12820" w:rsidTr="00DE14CB">
        <w:trPr>
          <w:trHeight w:val="262"/>
        </w:trPr>
        <w:tc>
          <w:tcPr>
            <w:tcW w:w="10739" w:type="dxa"/>
            <w:gridSpan w:val="3"/>
          </w:tcPr>
          <w:p w:rsidR="00A12820" w:rsidRPr="00A12820" w:rsidRDefault="00A12820" w:rsidP="00A12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r w:rsidRPr="00A12820">
              <w:rPr>
                <w:rFonts w:ascii="Times New Roman" w:eastAsia="Times New Roman" w:hAnsi="Times New Roman" w:cs="Times New Roman"/>
                <w:b/>
                <w:sz w:val="24"/>
                <w:szCs w:val="24"/>
              </w:rPr>
              <w:t>Тема 2.1 Моя семья</w:t>
            </w:r>
          </w:p>
        </w:tc>
      </w:tr>
      <w:tr w:rsidR="00A12820" w:rsidRPr="00A12820" w:rsidTr="00DE14CB">
        <w:trPr>
          <w:trHeight w:val="418"/>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№21 Введение лексики: «</w:t>
            </w:r>
            <w:r w:rsidRPr="00A12820">
              <w:rPr>
                <w:rFonts w:ascii="Times New Roman" w:eastAsia="Times New Roman" w:hAnsi="Times New Roman" w:cs="Times New Roman"/>
                <w:sz w:val="24"/>
                <w:szCs w:val="24"/>
              </w:rPr>
              <w:t>Моя семья»</w:t>
            </w:r>
            <w:r w:rsidRPr="00A12820">
              <w:rPr>
                <w:rFonts w:ascii="Times New Roman" w:eastAsia="Times New Roman" w:hAnsi="Times New Roman" w:cs="Times New Roman"/>
                <w:bCs/>
                <w:sz w:val="24"/>
                <w:szCs w:val="24"/>
              </w:rPr>
              <w:t xml:space="preserve"> Актуализация лексики в упражнениях.</w:t>
            </w:r>
          </w:p>
        </w:tc>
      </w:tr>
      <w:tr w:rsidR="00A12820" w:rsidRPr="00A12820" w:rsidTr="00DE14CB">
        <w:trPr>
          <w:trHeight w:val="276"/>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№22  Выполнение упражнений на развитие, навыков устной речи по теме: «Моя семья, мой дом»</w:t>
            </w:r>
          </w:p>
        </w:tc>
      </w:tr>
      <w:tr w:rsidR="00A12820" w:rsidRPr="00A12820" w:rsidTr="00DE14CB">
        <w:trPr>
          <w:trHeight w:val="265"/>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№23  Выполнение упражнений на развитие, навыков устной речи по теме: «</w:t>
            </w:r>
            <w:r w:rsidRPr="00A12820">
              <w:rPr>
                <w:rFonts w:ascii="Times New Roman" w:eastAsia="Times New Roman" w:hAnsi="Times New Roman" w:cs="Times New Roman"/>
                <w:sz w:val="24"/>
                <w:szCs w:val="24"/>
              </w:rPr>
              <w:t>Межличностные отношения</w:t>
            </w:r>
            <w:r w:rsidRPr="00A12820">
              <w:rPr>
                <w:rFonts w:ascii="Times New Roman" w:eastAsia="Times New Roman" w:hAnsi="Times New Roman" w:cs="Times New Roman"/>
                <w:bCs/>
                <w:sz w:val="24"/>
                <w:szCs w:val="24"/>
              </w:rPr>
              <w:t>»</w:t>
            </w:r>
          </w:p>
        </w:tc>
      </w:tr>
      <w:tr w:rsidR="00A12820" w:rsidRPr="00A12820" w:rsidTr="00DE14CB">
        <w:trPr>
          <w:trHeight w:val="41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№24 Выполнение грамматических тестов: «</w:t>
            </w:r>
            <w:r w:rsidRPr="00A12820">
              <w:rPr>
                <w:rFonts w:ascii="Times New Roman" w:eastAsia="Times New Roman" w:hAnsi="Times New Roman" w:cs="Times New Roman"/>
                <w:sz w:val="24"/>
                <w:szCs w:val="24"/>
              </w:rPr>
              <w:t>Глагол, основные формы глагола»</w:t>
            </w:r>
          </w:p>
        </w:tc>
      </w:tr>
      <w:tr w:rsidR="00A12820" w:rsidRPr="00A12820" w:rsidTr="00DE14CB">
        <w:trPr>
          <w:trHeight w:val="337"/>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№25 Выполнение грамматических тестов: С</w:t>
            </w:r>
            <w:r w:rsidRPr="00A12820">
              <w:rPr>
                <w:rFonts w:ascii="Times New Roman" w:eastAsia="Times New Roman" w:hAnsi="Times New Roman" w:cs="Times New Roman"/>
                <w:sz w:val="24"/>
                <w:szCs w:val="24"/>
              </w:rPr>
              <w:t>пряжение глагола</w:t>
            </w:r>
          </w:p>
        </w:tc>
      </w:tr>
      <w:tr w:rsidR="00A12820" w:rsidRPr="00A12820" w:rsidTr="00DE14CB">
        <w:trPr>
          <w:trHeight w:val="27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№26 Монолог по теме: «Моя семья»</w:t>
            </w:r>
          </w:p>
        </w:tc>
      </w:tr>
      <w:tr w:rsidR="00A12820" w:rsidRPr="00A12820" w:rsidTr="00DE14CB">
        <w:trPr>
          <w:trHeight w:val="27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№27 Диалог  по теме  «Покупки»</w:t>
            </w:r>
          </w:p>
        </w:tc>
      </w:tr>
      <w:tr w:rsidR="00A12820" w:rsidRPr="00A12820" w:rsidTr="00DE14CB">
        <w:trPr>
          <w:trHeight w:val="27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lastRenderedPageBreak/>
              <w:t>23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 28-№29 Работа со словарем. Чтение и перевод текста:  «Профессия моих родителей»</w:t>
            </w:r>
          </w:p>
        </w:tc>
      </w:tr>
      <w:tr w:rsidR="00A12820" w:rsidRPr="00A12820" w:rsidTr="00DE14CB">
        <w:trPr>
          <w:trHeight w:val="27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 30 Составление аннотации к тексту к  профессионально – ориентированному тексту</w:t>
            </w:r>
          </w:p>
        </w:tc>
      </w:tr>
      <w:tr w:rsidR="00A12820" w:rsidRPr="00A12820" w:rsidTr="00DE14CB">
        <w:trPr>
          <w:trHeight w:val="248"/>
        </w:trPr>
        <w:tc>
          <w:tcPr>
            <w:tcW w:w="10739" w:type="dxa"/>
            <w:gridSpan w:val="3"/>
          </w:tcPr>
          <w:p w:rsidR="00A12820" w:rsidRPr="00A12820" w:rsidRDefault="00A12820" w:rsidP="00CD6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eastAsia="Times New Roman" w:hAnsi="Times New Roman" w:cs="Times New Roman"/>
                <w:b/>
                <w:sz w:val="24"/>
                <w:szCs w:val="24"/>
              </w:rPr>
            </w:pPr>
            <w:r w:rsidRPr="00A12820">
              <w:rPr>
                <w:rFonts w:ascii="Times New Roman" w:eastAsia="Times New Roman" w:hAnsi="Times New Roman" w:cs="Times New Roman"/>
                <w:b/>
                <w:sz w:val="24"/>
                <w:szCs w:val="24"/>
              </w:rPr>
              <w:t xml:space="preserve">Тема 2.2 . Числительные в </w:t>
            </w:r>
            <w:r w:rsidR="00CD63ED">
              <w:rPr>
                <w:rFonts w:ascii="Times New Roman" w:eastAsia="Times New Roman" w:hAnsi="Times New Roman" w:cs="Times New Roman"/>
                <w:b/>
                <w:sz w:val="24"/>
                <w:szCs w:val="24"/>
              </w:rPr>
              <w:t>немец</w:t>
            </w:r>
            <w:r w:rsidRPr="00A12820">
              <w:rPr>
                <w:rFonts w:ascii="Times New Roman" w:eastAsia="Times New Roman" w:hAnsi="Times New Roman" w:cs="Times New Roman"/>
                <w:b/>
                <w:sz w:val="24"/>
                <w:szCs w:val="24"/>
              </w:rPr>
              <w:t>ком языке</w:t>
            </w:r>
          </w:p>
        </w:tc>
      </w:tr>
      <w:tr w:rsidR="00A12820" w:rsidRPr="00A12820" w:rsidTr="00DE14CB">
        <w:trPr>
          <w:trHeight w:val="415"/>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№31 Введение лексики: «Числительные». Актуализация лексики в упражнениях.</w:t>
            </w:r>
          </w:p>
        </w:tc>
      </w:tr>
      <w:tr w:rsidR="00A12820" w:rsidRPr="00A12820" w:rsidTr="00DE14CB">
        <w:trPr>
          <w:trHeight w:val="415"/>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№32 Введение лексики: «Порядковые количественные числительные» Актуализация лексики в упражнениях.</w:t>
            </w:r>
          </w:p>
        </w:tc>
      </w:tr>
      <w:tr w:rsidR="00A12820" w:rsidRPr="00A12820" w:rsidTr="00DE14CB">
        <w:trPr>
          <w:trHeight w:val="278"/>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8422A">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№33 Работа с текстом по теме: «</w:t>
            </w:r>
            <w:r w:rsidR="004C0329">
              <w:rPr>
                <w:rFonts w:ascii="Times New Roman" w:eastAsia="Times New Roman" w:hAnsi="Times New Roman" w:cs="Times New Roman"/>
                <w:bCs/>
                <w:sz w:val="24"/>
                <w:szCs w:val="24"/>
              </w:rPr>
              <w:t>Ге</w:t>
            </w:r>
            <w:r w:rsidR="00A8422A">
              <w:rPr>
                <w:rFonts w:ascii="Times New Roman" w:eastAsia="Times New Roman" w:hAnsi="Times New Roman" w:cs="Times New Roman"/>
                <w:bCs/>
                <w:sz w:val="24"/>
                <w:szCs w:val="24"/>
              </w:rPr>
              <w:t>р</w:t>
            </w:r>
            <w:r w:rsidR="004C0329">
              <w:rPr>
                <w:rFonts w:ascii="Times New Roman" w:eastAsia="Times New Roman" w:hAnsi="Times New Roman" w:cs="Times New Roman"/>
                <w:bCs/>
                <w:sz w:val="24"/>
                <w:szCs w:val="24"/>
              </w:rPr>
              <w:t>мания</w:t>
            </w:r>
            <w:r w:rsidRPr="00A12820">
              <w:rPr>
                <w:rFonts w:ascii="Times New Roman" w:eastAsia="Times New Roman" w:hAnsi="Times New Roman" w:cs="Times New Roman"/>
                <w:sz w:val="24"/>
                <w:szCs w:val="24"/>
              </w:rPr>
              <w:t xml:space="preserve"> в цифрах». Выполнение заданий к тексту.</w:t>
            </w:r>
          </w:p>
        </w:tc>
      </w:tr>
      <w:tr w:rsidR="00A12820" w:rsidRPr="00A12820" w:rsidTr="00DE14CB">
        <w:trPr>
          <w:trHeight w:val="26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№34 Чтение и перевод текста по теме «Статистические данные о стране изучаемого языка»</w:t>
            </w:r>
          </w:p>
        </w:tc>
      </w:tr>
      <w:tr w:rsidR="00A12820" w:rsidRPr="00A12820" w:rsidTr="00DE14CB">
        <w:trPr>
          <w:trHeight w:val="272"/>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8422A">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№35 Выполнение упражнений на развитие навыков устной речи по теме «Даты на </w:t>
            </w:r>
            <w:r w:rsidR="00A8422A">
              <w:rPr>
                <w:rFonts w:ascii="Times New Roman" w:eastAsia="Times New Roman" w:hAnsi="Times New Roman" w:cs="Times New Roman"/>
                <w:sz w:val="24"/>
                <w:szCs w:val="24"/>
              </w:rPr>
              <w:t>немец</w:t>
            </w:r>
            <w:r w:rsidRPr="00A12820">
              <w:rPr>
                <w:rFonts w:ascii="Times New Roman" w:eastAsia="Times New Roman" w:hAnsi="Times New Roman" w:cs="Times New Roman"/>
                <w:sz w:val="24"/>
                <w:szCs w:val="24"/>
              </w:rPr>
              <w:t>ком языке».</w:t>
            </w:r>
          </w:p>
        </w:tc>
      </w:tr>
      <w:tr w:rsidR="00A12820" w:rsidRPr="00A12820" w:rsidTr="00DE14CB">
        <w:trPr>
          <w:trHeight w:val="404"/>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rPr>
                <w:rFonts w:ascii="Times New Roman" w:eastAsia="Calibri" w:hAnsi="Times New Roman" w:cs="Times New Roman"/>
                <w:bCs/>
                <w:sz w:val="24"/>
                <w:szCs w:val="24"/>
              </w:rPr>
            </w:pPr>
            <w:r w:rsidRPr="00A12820">
              <w:rPr>
                <w:rFonts w:ascii="Times New Roman" w:eastAsia="Calibri" w:hAnsi="Times New Roman" w:cs="Times New Roman"/>
                <w:bCs/>
                <w:sz w:val="24"/>
                <w:szCs w:val="24"/>
              </w:rPr>
              <w:t>Практическая работа №36  Выполнение упражнений на развитие навыков устной речи по теме «Числительные».</w:t>
            </w:r>
          </w:p>
        </w:tc>
      </w:tr>
      <w:tr w:rsidR="00A12820" w:rsidRPr="00A12820" w:rsidTr="00DE14CB">
        <w:trPr>
          <w:trHeight w:val="324"/>
        </w:trPr>
        <w:tc>
          <w:tcPr>
            <w:tcW w:w="10739" w:type="dxa"/>
            <w:gridSpan w:val="3"/>
          </w:tcPr>
          <w:p w:rsidR="00A12820" w:rsidRPr="00A12820" w:rsidRDefault="00A12820" w:rsidP="00CD63ED">
            <w:pPr>
              <w:widowControl w:val="0"/>
              <w:autoSpaceDE w:val="0"/>
              <w:autoSpaceDN w:val="0"/>
              <w:jc w:val="center"/>
              <w:rPr>
                <w:rFonts w:ascii="Times New Roman" w:eastAsia="Times New Roman" w:hAnsi="Times New Roman" w:cs="Times New Roman"/>
                <w:b/>
                <w:bCs/>
                <w:sz w:val="24"/>
                <w:szCs w:val="24"/>
              </w:rPr>
            </w:pPr>
            <w:r w:rsidRPr="00A12820">
              <w:rPr>
                <w:rFonts w:ascii="Times New Roman" w:eastAsia="Times New Roman" w:hAnsi="Times New Roman" w:cs="Times New Roman"/>
                <w:b/>
                <w:bCs/>
                <w:sz w:val="24"/>
                <w:szCs w:val="24"/>
              </w:rPr>
              <w:t xml:space="preserve">Тема 2.3  Деловой </w:t>
            </w:r>
            <w:r w:rsidR="00CD63ED">
              <w:rPr>
                <w:rFonts w:ascii="Times New Roman" w:eastAsia="Times New Roman" w:hAnsi="Times New Roman" w:cs="Times New Roman"/>
                <w:b/>
                <w:bCs/>
                <w:sz w:val="24"/>
                <w:szCs w:val="24"/>
              </w:rPr>
              <w:t>немец</w:t>
            </w:r>
            <w:r w:rsidRPr="00A12820">
              <w:rPr>
                <w:rFonts w:ascii="Times New Roman" w:eastAsia="Times New Roman" w:hAnsi="Times New Roman" w:cs="Times New Roman"/>
                <w:b/>
                <w:bCs/>
                <w:sz w:val="24"/>
                <w:szCs w:val="24"/>
              </w:rPr>
              <w:t>кий</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№37 Введение лексики по теме: «Фразы и клише для делового общения». Актуализация лексики в упражнениях.</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№38 Введение лексики по теме: «Фразы и клише для делового общения». Актуализация лексики в упражнениях.</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№39 Введение лексики по теме «Посещение фирмы. Знакомство с персоналом». Актуализация лексики в упражнениях.</w:t>
            </w:r>
          </w:p>
        </w:tc>
      </w:tr>
      <w:tr w:rsidR="00A12820" w:rsidRPr="00A12820" w:rsidTr="00DE14CB">
        <w:trPr>
          <w:trHeight w:val="390"/>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№40-№41Работа с текстом по теме: «В бюро по трудоустройству»</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№42 Выполнение упражнений на развитие навыков устной речи по теме: «Ведение переговоров»</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№43 Выполнение упражнений на развитие навыков устной речи по теме: «Этикет: благодарность, извинение, прием гостей».</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8422A">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№44 Выполнение грамматических тестов по теме: «Прошедшее время в </w:t>
            </w:r>
            <w:r w:rsidR="00A8422A">
              <w:rPr>
                <w:rFonts w:ascii="Times New Roman" w:eastAsia="Times New Roman" w:hAnsi="Times New Roman" w:cs="Times New Roman"/>
                <w:sz w:val="24"/>
                <w:szCs w:val="24"/>
              </w:rPr>
              <w:t>немец</w:t>
            </w:r>
            <w:r w:rsidRPr="00A12820">
              <w:rPr>
                <w:rFonts w:ascii="Times New Roman" w:eastAsia="Times New Roman" w:hAnsi="Times New Roman" w:cs="Times New Roman"/>
                <w:sz w:val="24"/>
                <w:szCs w:val="24"/>
              </w:rPr>
              <w:t>ком языке»</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rPr>
                <w:rFonts w:ascii="Times New Roman" w:eastAsia="Calibri" w:hAnsi="Times New Roman" w:cs="Times New Roman"/>
                <w:b/>
                <w:bCs/>
                <w:sz w:val="24"/>
                <w:szCs w:val="24"/>
              </w:rPr>
            </w:pPr>
            <w:r w:rsidRPr="00A12820">
              <w:rPr>
                <w:rFonts w:ascii="Times New Roman" w:eastAsia="Times New Roman" w:hAnsi="Times New Roman" w:cs="Times New Roman"/>
                <w:sz w:val="24"/>
                <w:szCs w:val="24"/>
              </w:rPr>
              <w:t>Практическая работа №45Диалог по теме: «Речевой этикет в сферах повседневного, общения по  предложенным темам»</w:t>
            </w:r>
          </w:p>
        </w:tc>
      </w:tr>
      <w:tr w:rsidR="00A12820" w:rsidRPr="00A12820" w:rsidTr="00DE14CB">
        <w:trPr>
          <w:trHeight w:val="380"/>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8422A">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№46-№47 Документы для оформления на работу  по форме, принятой в </w:t>
            </w:r>
            <w:r w:rsidR="00A8422A">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ании</w:t>
            </w:r>
          </w:p>
        </w:tc>
      </w:tr>
      <w:tr w:rsidR="00A12820" w:rsidRPr="00A12820" w:rsidTr="00DE14CB">
        <w:trPr>
          <w:trHeight w:val="41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№48 Выполнение упражнений на развитие лексико-грамматических навыков, навыков письменной речи по теме: «Составление и заполнение документов».</w:t>
            </w:r>
          </w:p>
        </w:tc>
      </w:tr>
      <w:tr w:rsidR="00A12820" w:rsidRPr="00A12820" w:rsidTr="00DE14CB">
        <w:trPr>
          <w:trHeight w:val="33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№49  Аудирование по теме: «Переговоры»</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8422A">
            <w:pPr>
              <w:widowControl w:val="0"/>
              <w:autoSpaceDE w:val="0"/>
              <w:autoSpaceDN w:val="0"/>
              <w:spacing w:line="241"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№50 Выполнение грамматических тестов по теме: «Настоящее время </w:t>
            </w:r>
            <w:r w:rsidR="00A8422A">
              <w:rPr>
                <w:rFonts w:ascii="Times New Roman" w:eastAsia="Times New Roman" w:hAnsi="Times New Roman" w:cs="Times New Roman"/>
                <w:sz w:val="24"/>
                <w:szCs w:val="24"/>
              </w:rPr>
              <w:t>немец</w:t>
            </w:r>
            <w:r w:rsidRPr="00A12820">
              <w:rPr>
                <w:rFonts w:ascii="Times New Roman" w:eastAsia="Times New Roman" w:hAnsi="Times New Roman" w:cs="Times New Roman"/>
                <w:sz w:val="24"/>
                <w:szCs w:val="24"/>
              </w:rPr>
              <w:t>ких глаголов».</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rPr>
                <w:rFonts w:ascii="Times New Roman" w:eastAsia="Calibri" w:hAnsi="Times New Roman" w:cs="Times New Roman"/>
                <w:b/>
                <w:bCs/>
                <w:sz w:val="24"/>
                <w:szCs w:val="24"/>
              </w:rPr>
            </w:pPr>
            <w:r w:rsidRPr="00A12820">
              <w:rPr>
                <w:rFonts w:ascii="Times New Roman" w:eastAsia="Calibri" w:hAnsi="Times New Roman" w:cs="Times New Roman"/>
                <w:sz w:val="24"/>
                <w:szCs w:val="24"/>
              </w:rPr>
              <w:t>Практическая работа №51Выполнение грамматических тестов по теме: «Виды вопросительных предложений и порядок слов в них»</w:t>
            </w:r>
          </w:p>
        </w:tc>
      </w:tr>
      <w:tr w:rsidR="00A12820" w:rsidRPr="00A12820" w:rsidTr="00DE14CB">
        <w:trPr>
          <w:trHeight w:val="196"/>
        </w:trPr>
        <w:tc>
          <w:tcPr>
            <w:tcW w:w="10739" w:type="dxa"/>
            <w:gridSpan w:val="3"/>
          </w:tcPr>
          <w:p w:rsidR="00A12820" w:rsidRPr="00A12820" w:rsidRDefault="00A12820" w:rsidP="00A12820">
            <w:pPr>
              <w:widowControl w:val="0"/>
              <w:autoSpaceDE w:val="0"/>
              <w:autoSpaceDN w:val="0"/>
              <w:jc w:val="center"/>
              <w:rPr>
                <w:rFonts w:ascii="Times New Roman" w:eastAsia="Arial Unicode MS" w:hAnsi="Times New Roman" w:cs="Times New Roman"/>
                <w:b/>
                <w:sz w:val="24"/>
                <w:szCs w:val="24"/>
              </w:rPr>
            </w:pPr>
            <w:r w:rsidRPr="00A12820">
              <w:rPr>
                <w:rFonts w:ascii="Times New Roman" w:eastAsia="Arial Unicode MS" w:hAnsi="Times New Roman" w:cs="Times New Roman"/>
                <w:b/>
                <w:sz w:val="24"/>
                <w:szCs w:val="24"/>
              </w:rPr>
              <w:t>Тема 2.4  Поездка за границу.</w:t>
            </w:r>
          </w:p>
        </w:tc>
      </w:tr>
      <w:tr w:rsidR="00A12820" w:rsidRPr="00A12820" w:rsidTr="00DE14CB">
        <w:trPr>
          <w:trHeight w:val="48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№52 Введение лексики по теме: «Деловая поездка за границу» Актуализация лексики в упражнениях.</w:t>
            </w:r>
          </w:p>
        </w:tc>
      </w:tr>
      <w:tr w:rsidR="00A12820" w:rsidRPr="00A12820" w:rsidTr="00DE14CB">
        <w:trPr>
          <w:trHeight w:val="2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№53 Оформление визы</w:t>
            </w:r>
          </w:p>
        </w:tc>
      </w:tr>
      <w:tr w:rsidR="00A12820" w:rsidRPr="00A12820" w:rsidTr="00DE14CB">
        <w:trPr>
          <w:trHeight w:val="268"/>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№54 Аудирование текста по теме «На вокзале. В аэропорту». Чтение и перевод.</w:t>
            </w:r>
          </w:p>
        </w:tc>
      </w:tr>
      <w:tr w:rsidR="00A12820" w:rsidRPr="00A12820" w:rsidTr="00DE14CB">
        <w:trPr>
          <w:trHeight w:val="33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№55 Аудирование текстов профессиональной направленности»</w:t>
            </w:r>
          </w:p>
        </w:tc>
      </w:tr>
      <w:tr w:rsidR="00A12820" w:rsidRPr="00A12820" w:rsidTr="00DE14CB">
        <w:trPr>
          <w:trHeight w:val="27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№56 Работа с текстом по теме: «В гостинице. В ресторане». </w:t>
            </w:r>
            <w:r w:rsidRPr="00A12820">
              <w:rPr>
                <w:rFonts w:ascii="Times New Roman" w:eastAsia="Times New Roman" w:hAnsi="Times New Roman" w:cs="Times New Roman"/>
                <w:sz w:val="24"/>
                <w:szCs w:val="24"/>
              </w:rPr>
              <w:lastRenderedPageBreak/>
              <w:t>Извлечение заданной информации»</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lastRenderedPageBreak/>
              <w:t>49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№57 Работа с текстом по теме: «В гостинице. В ресторане». Извлечение заданной информации»</w:t>
            </w:r>
          </w:p>
        </w:tc>
      </w:tr>
      <w:tr w:rsidR="00A12820" w:rsidRPr="00A12820" w:rsidTr="00DE14CB">
        <w:trPr>
          <w:trHeight w:val="272"/>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№58 Монолог по теме: «Деловая поездка за границу»</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№59 Аудирование текста по теме:  «На вокзале. В аэропорту». Извлечение заданной информации</w:t>
            </w:r>
          </w:p>
        </w:tc>
      </w:tr>
      <w:tr w:rsidR="00A12820" w:rsidRPr="00A12820" w:rsidTr="00DE14CB">
        <w:trPr>
          <w:trHeight w:val="202"/>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№60-61  Диалог « На вокзале, у кассы»</w:t>
            </w:r>
          </w:p>
        </w:tc>
      </w:tr>
      <w:tr w:rsidR="00A12820" w:rsidRPr="00A12820" w:rsidTr="00DE14CB">
        <w:trPr>
          <w:trHeight w:val="202"/>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№62 Диалог по теме: «В гостинице»</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3"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№63 - №64 Аудирование текста по теме:  «В супермаркете. Покупка сувениров». Извлечение заданной информации</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№65 Выполнение грамматических тестов по теме: «Пассивный залог - настоящее время»</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ind w:firstLine="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№66 Выполнение грамматических тестов по теме: «Пассивный залог - прошедшее время»</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3" w:lineRule="exact"/>
              <w:ind w:firstLine="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№67 Выполнение упражнений на развитию  лексико - грамматических навыков употребления изученной лексики  по теме</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3" w:lineRule="exact"/>
              <w:ind w:firstLine="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№68 -№69 Выполнение упражнений по теме: «Составное именное сказуемое»</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rPr>
                <w:rFonts w:ascii="Times New Roman" w:eastAsia="Calibri" w:hAnsi="Times New Roman" w:cs="Times New Roman"/>
                <w:b/>
                <w:bCs/>
                <w:sz w:val="24"/>
                <w:szCs w:val="24"/>
              </w:rPr>
            </w:pPr>
            <w:r w:rsidRPr="00A12820">
              <w:rPr>
                <w:rFonts w:ascii="Times New Roman" w:eastAsia="Times New Roman" w:hAnsi="Times New Roman" w:cs="Times New Roman"/>
                <w:sz w:val="24"/>
                <w:szCs w:val="24"/>
              </w:rPr>
              <w:t>Практическая работа №70 Выполнение упражнений на развитию  лексико - грамматических навыков употребления изученной лексики по теме.</w:t>
            </w:r>
          </w:p>
        </w:tc>
      </w:tr>
      <w:tr w:rsidR="00A12820" w:rsidRPr="00A12820" w:rsidTr="00DE14CB">
        <w:trPr>
          <w:trHeight w:val="235"/>
        </w:trPr>
        <w:tc>
          <w:tcPr>
            <w:tcW w:w="10739" w:type="dxa"/>
            <w:gridSpan w:val="3"/>
          </w:tcPr>
          <w:p w:rsidR="00A12820" w:rsidRPr="00A12820" w:rsidRDefault="00A12820" w:rsidP="00A12820">
            <w:pPr>
              <w:widowControl w:val="0"/>
              <w:autoSpaceDE w:val="0"/>
              <w:autoSpaceDN w:val="0"/>
              <w:ind w:left="107"/>
              <w:jc w:val="center"/>
              <w:rPr>
                <w:rFonts w:ascii="Times New Roman" w:eastAsia="Arial Unicode MS" w:hAnsi="Times New Roman" w:cs="Times New Roman"/>
                <w:b/>
                <w:sz w:val="24"/>
                <w:szCs w:val="24"/>
              </w:rPr>
            </w:pPr>
            <w:r w:rsidRPr="00A12820">
              <w:rPr>
                <w:rFonts w:ascii="Times New Roman" w:eastAsia="Arial Unicode MS" w:hAnsi="Times New Roman" w:cs="Times New Roman"/>
                <w:b/>
                <w:sz w:val="24"/>
                <w:szCs w:val="24"/>
              </w:rPr>
              <w:t>Тема 2.5.  Учеба и образование.</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№71 Введение лексики  по теме: «Образование». Актуализация лексики в упражнениях</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№72 Введение лексики  по теме: «Учеба в техникуме». Актуализация лексики в упражнениях.</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№73 Выполнение упражнений на развитие навыков устной речи по теме «Образование учеба в техникуме».</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№74 Выполнение грамматических тестов по теме: «Понятие прямая и косвенная речь»</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№75 Выполнение грамматических тестов по теме: «Косвенная речь: сообщение; правило согласования времён»</w:t>
            </w:r>
          </w:p>
        </w:tc>
      </w:tr>
      <w:tr w:rsidR="00A12820" w:rsidRPr="00A12820" w:rsidTr="00DE14CB">
        <w:trPr>
          <w:trHeight w:val="29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№76 Монолог: «Акбулакский политехнический техникум»</w:t>
            </w:r>
          </w:p>
        </w:tc>
      </w:tr>
      <w:tr w:rsidR="00A12820" w:rsidRPr="00A12820" w:rsidTr="00DE14CB">
        <w:trPr>
          <w:trHeight w:val="238"/>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№77 Диалог по теме: «Студенческая жизнь»</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работа№78 Введение лексики по теме: «Распорядок дня». Актуализация лексики в упражнениях</w:t>
            </w:r>
          </w:p>
        </w:tc>
      </w:tr>
      <w:tr w:rsidR="00A12820" w:rsidRPr="00A12820" w:rsidTr="00DE14CB">
        <w:trPr>
          <w:trHeight w:val="283"/>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работа№79 Введение лексики по теме: «Описание внешности друга». Актуализация лексики в упражнениях</w:t>
            </w:r>
          </w:p>
        </w:tc>
      </w:tr>
      <w:tr w:rsidR="00A12820" w:rsidRPr="00A12820" w:rsidTr="00DE14CB">
        <w:trPr>
          <w:trHeight w:val="380"/>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69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№80-№81 Чтение и перевод текста: «</w:t>
            </w:r>
            <w:r w:rsidR="00000BF2">
              <w:rPr>
                <w:rFonts w:ascii="Times New Roman" w:eastAsia="Times New Roman" w:hAnsi="Times New Roman" w:cs="Times New Roman"/>
                <w:sz w:val="24"/>
                <w:szCs w:val="24"/>
              </w:rPr>
              <w:t xml:space="preserve"> </w:t>
            </w:r>
            <w:r w:rsidRPr="00A12820">
              <w:rPr>
                <w:rFonts w:ascii="Times New Roman" w:eastAsia="Times New Roman" w:hAnsi="Times New Roman" w:cs="Times New Roman"/>
                <w:sz w:val="24"/>
                <w:szCs w:val="24"/>
              </w:rPr>
              <w:t>Mоя учеба» Выполнение заданий к тексту</w:t>
            </w:r>
          </w:p>
        </w:tc>
      </w:tr>
      <w:tr w:rsidR="00A12820" w:rsidRPr="00A12820" w:rsidTr="00DE14CB">
        <w:trPr>
          <w:trHeight w:val="226"/>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№82  Мой друг. Описание внешности друга</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6E2838">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№83 Работа с текстом «Школы</w:t>
            </w:r>
            <w:r w:rsidRPr="00A12820">
              <w:rPr>
                <w:rFonts w:ascii="Times New Roman" w:eastAsia="Times New Roman" w:hAnsi="Times New Roman" w:cs="Times New Roman"/>
                <w:bCs/>
                <w:sz w:val="24"/>
                <w:szCs w:val="24"/>
              </w:rPr>
              <w:t xml:space="preserve"> </w:t>
            </w:r>
            <w:r w:rsidR="006E2838">
              <w:rPr>
                <w:rFonts w:ascii="Times New Roman" w:eastAsia="Times New Roman" w:hAnsi="Times New Roman" w:cs="Times New Roman"/>
                <w:bCs/>
                <w:sz w:val="24"/>
                <w:szCs w:val="24"/>
              </w:rPr>
              <w:t>Герм</w:t>
            </w:r>
            <w:r w:rsidRPr="00A12820">
              <w:rPr>
                <w:rFonts w:ascii="Times New Roman" w:eastAsia="Times New Roman" w:hAnsi="Times New Roman" w:cs="Times New Roman"/>
                <w:bCs/>
                <w:sz w:val="24"/>
                <w:szCs w:val="24"/>
              </w:rPr>
              <w:t>ании</w:t>
            </w:r>
            <w:r w:rsidRPr="00A12820">
              <w:rPr>
                <w:rFonts w:ascii="Times New Roman" w:eastAsia="Times New Roman" w:hAnsi="Times New Roman" w:cs="Times New Roman"/>
                <w:sz w:val="24"/>
                <w:szCs w:val="24"/>
              </w:rPr>
              <w:t>». Выписка заданной информации.</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№84-85 Выполнение упражнений на развитие лексико-грамматических навыков, навыков устной речи  по теме: «Моя учеба»</w:t>
            </w:r>
          </w:p>
        </w:tc>
      </w:tr>
      <w:tr w:rsidR="00A12820" w:rsidRPr="00A12820" w:rsidTr="00DE14CB">
        <w:trPr>
          <w:trHeight w:val="268"/>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6E2838">
            <w:pPr>
              <w:widowControl w:val="0"/>
              <w:autoSpaceDE w:val="0"/>
              <w:autoSpaceDN w:val="0"/>
              <w:spacing w:line="244"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 86 Выполнение грамматических тестов по теме: «Будущее время </w:t>
            </w:r>
            <w:r w:rsidR="006E2838">
              <w:rPr>
                <w:rFonts w:ascii="Times New Roman" w:eastAsia="Times New Roman" w:hAnsi="Times New Roman" w:cs="Times New Roman"/>
                <w:sz w:val="24"/>
                <w:szCs w:val="24"/>
              </w:rPr>
              <w:t>немец</w:t>
            </w:r>
            <w:r w:rsidRPr="00A12820">
              <w:rPr>
                <w:rFonts w:ascii="Times New Roman" w:eastAsia="Times New Roman" w:hAnsi="Times New Roman" w:cs="Times New Roman"/>
                <w:sz w:val="24"/>
                <w:szCs w:val="24"/>
              </w:rPr>
              <w:t>ких глаголов».</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6E2838">
            <w:pPr>
              <w:rPr>
                <w:rFonts w:ascii="Times New Roman" w:eastAsia="Calibri" w:hAnsi="Times New Roman" w:cs="Times New Roman"/>
                <w:b/>
                <w:bCs/>
                <w:sz w:val="24"/>
                <w:szCs w:val="24"/>
              </w:rPr>
            </w:pPr>
            <w:r w:rsidRPr="00A12820">
              <w:rPr>
                <w:rFonts w:ascii="Times New Roman" w:eastAsia="Times New Roman" w:hAnsi="Times New Roman" w:cs="Times New Roman"/>
                <w:sz w:val="24"/>
                <w:szCs w:val="24"/>
              </w:rPr>
              <w:t xml:space="preserve">Практическая работа №87- №88 Введение лексики  по теме: «Профессиональные учебные заведения </w:t>
            </w:r>
            <w:r w:rsidR="006E2838">
              <w:rPr>
                <w:rFonts w:ascii="Times New Roman" w:eastAsia="Times New Roman" w:hAnsi="Times New Roman" w:cs="Times New Roman"/>
                <w:bCs/>
                <w:sz w:val="24"/>
                <w:szCs w:val="24"/>
              </w:rPr>
              <w:t>Герм</w:t>
            </w:r>
            <w:r w:rsidRPr="00A12820">
              <w:rPr>
                <w:rFonts w:ascii="Times New Roman" w:eastAsia="Times New Roman" w:hAnsi="Times New Roman" w:cs="Times New Roman"/>
                <w:bCs/>
                <w:sz w:val="24"/>
                <w:szCs w:val="24"/>
              </w:rPr>
              <w:t>ании</w:t>
            </w:r>
            <w:r w:rsidRPr="00A12820">
              <w:rPr>
                <w:rFonts w:ascii="Times New Roman" w:eastAsia="Times New Roman" w:hAnsi="Times New Roman" w:cs="Times New Roman"/>
                <w:sz w:val="24"/>
                <w:szCs w:val="24"/>
              </w:rPr>
              <w:t xml:space="preserve"> и России».  Актуализация лексики в упражнениях.</w:t>
            </w:r>
          </w:p>
        </w:tc>
      </w:tr>
      <w:tr w:rsidR="00A12820" w:rsidRPr="00A12820" w:rsidTr="00DE14CB">
        <w:trPr>
          <w:trHeight w:val="376"/>
        </w:trPr>
        <w:tc>
          <w:tcPr>
            <w:tcW w:w="10739" w:type="dxa"/>
            <w:gridSpan w:val="3"/>
          </w:tcPr>
          <w:p w:rsidR="00A12820" w:rsidRPr="00A12820" w:rsidRDefault="00A12820" w:rsidP="00A12820">
            <w:pPr>
              <w:jc w:val="center"/>
              <w:rPr>
                <w:rFonts w:ascii="Times New Roman" w:eastAsia="Times New Roman" w:hAnsi="Times New Roman" w:cs="Times New Roman"/>
                <w:sz w:val="24"/>
                <w:szCs w:val="24"/>
              </w:rPr>
            </w:pPr>
            <w:r w:rsidRPr="00A12820">
              <w:rPr>
                <w:rFonts w:ascii="Times New Roman" w:eastAsia="Times New Roman" w:hAnsi="Times New Roman" w:cs="Times New Roman"/>
                <w:b/>
                <w:sz w:val="24"/>
                <w:szCs w:val="24"/>
              </w:rPr>
              <w:t>Контрольная работа №2  по итогам семестра</w:t>
            </w:r>
          </w:p>
        </w:tc>
      </w:tr>
      <w:tr w:rsidR="00A12820" w:rsidRPr="00A12820" w:rsidTr="00DE14CB">
        <w:trPr>
          <w:trHeight w:val="376"/>
        </w:trPr>
        <w:tc>
          <w:tcPr>
            <w:tcW w:w="10739" w:type="dxa"/>
            <w:gridSpan w:val="3"/>
          </w:tcPr>
          <w:p w:rsidR="00A12820" w:rsidRPr="00A12820" w:rsidRDefault="00A12820" w:rsidP="00A12820">
            <w:pPr>
              <w:jc w:val="center"/>
              <w:rPr>
                <w:rFonts w:ascii="Times New Roman" w:eastAsia="Times New Roman" w:hAnsi="Times New Roman" w:cs="Times New Roman"/>
                <w:b/>
                <w:sz w:val="24"/>
                <w:szCs w:val="24"/>
              </w:rPr>
            </w:pPr>
            <w:r w:rsidRPr="00A12820">
              <w:rPr>
                <w:rFonts w:ascii="Times New Roman" w:eastAsia="Times New Roman" w:hAnsi="Times New Roman" w:cs="Times New Roman"/>
                <w:b/>
                <w:sz w:val="24"/>
                <w:szCs w:val="24"/>
              </w:rPr>
              <w:t>Раздел 3.  Профессионально- направленный модуль</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eastAsia="Times New Roman" w:hAnsi="Times New Roman" w:cs="Times New Roman"/>
                <w:b/>
                <w:sz w:val="24"/>
                <w:szCs w:val="24"/>
              </w:rPr>
            </w:pPr>
            <w:r w:rsidRPr="00A12820">
              <w:rPr>
                <w:rFonts w:ascii="Times New Roman" w:eastAsia="Times New Roman" w:hAnsi="Times New Roman" w:cs="Times New Roman"/>
                <w:b/>
                <w:sz w:val="24"/>
                <w:szCs w:val="24"/>
              </w:rPr>
              <w:lastRenderedPageBreak/>
              <w:t>Тема 3.1.  Выбор профессии. Виды профессиональной деятельности</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lastRenderedPageBreak/>
              <w:t>75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№89 Введение лексики: «Современные профессии» Актуализация лексики в упражнениях.</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№90 Выполнение упражнений на развитие, навыков устной речи по теме: «Профессии»</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№91 Выполнение упражнений на развитие, навыков устной речи по теме: «Моя будущая профессия»</w:t>
            </w:r>
          </w:p>
        </w:tc>
      </w:tr>
      <w:tr w:rsidR="00A12820" w:rsidRPr="00A12820" w:rsidTr="00DE14CB">
        <w:trPr>
          <w:trHeight w:val="561"/>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№92 Выполнение грамматических тестов: «Глагол, основные формы глагола»</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79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№93 Выполнение грамматических тестов: Спряжение глагола</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№94 Монолог по теме: «Выбор профессии»</w:t>
            </w:r>
          </w:p>
        </w:tc>
      </w:tr>
      <w:tr w:rsidR="00A12820" w:rsidRPr="00A12820" w:rsidTr="00DE14CB">
        <w:trPr>
          <w:trHeight w:val="244"/>
        </w:trPr>
        <w:tc>
          <w:tcPr>
            <w:tcW w:w="10739" w:type="dxa"/>
            <w:gridSpan w:val="3"/>
          </w:tcPr>
          <w:p w:rsidR="00A12820" w:rsidRPr="00A12820" w:rsidRDefault="00A12820" w:rsidP="00A12820">
            <w:pPr>
              <w:widowControl w:val="0"/>
              <w:autoSpaceDE w:val="0"/>
              <w:autoSpaceDN w:val="0"/>
              <w:spacing w:line="242" w:lineRule="exact"/>
              <w:ind w:left="33"/>
              <w:jc w:val="center"/>
              <w:rPr>
                <w:rFonts w:ascii="Times New Roman" w:eastAsia="Times New Roman" w:hAnsi="Times New Roman" w:cs="Times New Roman"/>
                <w:sz w:val="24"/>
                <w:szCs w:val="24"/>
              </w:rPr>
            </w:pPr>
            <w:r w:rsidRPr="00A12820">
              <w:rPr>
                <w:rFonts w:ascii="Times New Roman" w:eastAsia="Times New Roman" w:hAnsi="Times New Roman" w:cs="Times New Roman"/>
                <w:b/>
                <w:sz w:val="24"/>
                <w:szCs w:val="24"/>
              </w:rPr>
              <w:t>Тема 3.2   21-й век и новые технологии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№95 Введение лексики: «Компьютер».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№96 Введение лексики: «Компьютерные программы»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№97 Работа с текстом по теме: «Компьютер в жизни человека». Выполнение заданий к тексту.</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№98 Чтение и перевод текста по теме «Современная техника в моей профессии»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№99 «Местоимения (указательные, вопросительно-относительные, неопределённые)»</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№100 Выполнение упражнений «Местоимения»</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№101 Аудирование текста «MicrosoftWord — текстовый процессор?»</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№102 Выполнение упражнений на развитие навыков устной речи по теме: «Интернет;  социальная сеть».</w:t>
            </w:r>
          </w:p>
        </w:tc>
      </w:tr>
      <w:tr w:rsidR="00A12820" w:rsidRPr="00A12820" w:rsidTr="00DE14CB">
        <w:trPr>
          <w:trHeight w:val="349"/>
        </w:trPr>
        <w:tc>
          <w:tcPr>
            <w:tcW w:w="10739" w:type="dxa"/>
            <w:gridSpan w:val="3"/>
          </w:tcPr>
          <w:p w:rsidR="00A12820" w:rsidRPr="00A12820" w:rsidRDefault="00A12820" w:rsidP="00A12820">
            <w:pPr>
              <w:widowControl w:val="0"/>
              <w:autoSpaceDE w:val="0"/>
              <w:autoSpaceDN w:val="0"/>
              <w:jc w:val="center"/>
              <w:rPr>
                <w:rFonts w:ascii="Times New Roman" w:eastAsia="Times New Roman" w:hAnsi="Times New Roman" w:cs="Times New Roman"/>
                <w:b/>
                <w:bCs/>
                <w:sz w:val="24"/>
                <w:szCs w:val="24"/>
              </w:rPr>
            </w:pPr>
            <w:r w:rsidRPr="00A12820">
              <w:rPr>
                <w:rFonts w:ascii="Times New Roman" w:eastAsia="Times New Roman" w:hAnsi="Times New Roman" w:cs="Times New Roman"/>
                <w:b/>
                <w:bCs/>
                <w:sz w:val="24"/>
                <w:szCs w:val="24"/>
              </w:rPr>
              <w:t>Тема 3.3.  Деньги. Валюта. Денежное обращение.</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89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firstLine="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№103 Введение лексики по теме: «Деньги. Валюта. Денежное обращение».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8422A">
            <w:pPr>
              <w:widowControl w:val="0"/>
              <w:autoSpaceDE w:val="0"/>
              <w:autoSpaceDN w:val="0"/>
              <w:spacing w:line="242" w:lineRule="exact"/>
              <w:ind w:firstLine="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№104 Введение лексики по теме: «Банки </w:t>
            </w:r>
            <w:r w:rsidR="00A8422A">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ании».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№105 Введение лексики по теме «профессиональные качества бухгалтера».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8422A">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№106-№107 Работа с текстом по теме: «Банковское дело в </w:t>
            </w:r>
            <w:r w:rsidR="00A8422A">
              <w:rPr>
                <w:rFonts w:ascii="Times New Roman" w:eastAsia="Times New Roman" w:hAnsi="Times New Roman" w:cs="Times New Roman"/>
                <w:sz w:val="24"/>
                <w:szCs w:val="24"/>
              </w:rPr>
              <w:t>Герм</w:t>
            </w:r>
            <w:r w:rsidR="00A8422A" w:rsidRPr="00A12820">
              <w:rPr>
                <w:rFonts w:ascii="Times New Roman" w:eastAsia="Times New Roman" w:hAnsi="Times New Roman" w:cs="Times New Roman"/>
                <w:sz w:val="24"/>
                <w:szCs w:val="24"/>
              </w:rPr>
              <w:t>ании</w:t>
            </w:r>
            <w:r w:rsidR="00A8422A">
              <w:rPr>
                <w:rFonts w:ascii="Times New Roman" w:eastAsia="Times New Roman" w:hAnsi="Times New Roman" w:cs="Times New Roman"/>
                <w:sz w:val="24"/>
                <w:szCs w:val="24"/>
              </w:rPr>
              <w:t>»</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№108-109 Выполнение упражнений на развитие навыков устной речи по теме «Крупные банки России»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№110 Выполнение упражнений на развитие навыков устной речи по теме: «Деньги, валюта. Деньги и их функции, стоимость».</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E63AD8">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№111 Выполнение грамматических тестов по теме: «Прошедшее время в </w:t>
            </w:r>
            <w:r w:rsidR="00E63AD8">
              <w:rPr>
                <w:rFonts w:ascii="Times New Roman" w:eastAsia="Times New Roman" w:hAnsi="Times New Roman" w:cs="Times New Roman"/>
                <w:sz w:val="24"/>
                <w:szCs w:val="24"/>
              </w:rPr>
              <w:t>немец</w:t>
            </w:r>
            <w:r w:rsidRPr="00A12820">
              <w:rPr>
                <w:rFonts w:ascii="Times New Roman" w:eastAsia="Times New Roman" w:hAnsi="Times New Roman" w:cs="Times New Roman"/>
                <w:sz w:val="24"/>
                <w:szCs w:val="24"/>
              </w:rPr>
              <w:t>ком языке», «Имя прилагательное и степени сравнения прилагательных. Наречие и степени сравнения наречий»</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№112 Диалог по теме: « В банке»</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№113 Монолог по теме  «Денежные единицы в </w:t>
            </w:r>
            <w:r w:rsidR="00CD63ED">
              <w:rPr>
                <w:rFonts w:ascii="Times New Roman" w:eastAsia="Times New Roman" w:hAnsi="Times New Roman" w:cs="Times New Roman"/>
                <w:sz w:val="24"/>
                <w:szCs w:val="24"/>
              </w:rPr>
              <w:t>Герм</w:t>
            </w:r>
            <w:r w:rsidR="00CD63ED" w:rsidRPr="00A12820">
              <w:rPr>
                <w:rFonts w:ascii="Times New Roman" w:eastAsia="Times New Roman" w:hAnsi="Times New Roman" w:cs="Times New Roman"/>
                <w:sz w:val="24"/>
                <w:szCs w:val="24"/>
              </w:rPr>
              <w:t>ании</w:t>
            </w:r>
            <w:r w:rsidRPr="00A12820">
              <w:rPr>
                <w:rFonts w:ascii="Times New Roman" w:eastAsia="Times New Roman" w:hAnsi="Times New Roman" w:cs="Times New Roman"/>
                <w:sz w:val="24"/>
                <w:szCs w:val="24"/>
              </w:rPr>
              <w:t>».</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№114 Чтение и перевод текста: «Денежные единицы в </w:t>
            </w:r>
            <w:r w:rsidR="00CD63ED">
              <w:rPr>
                <w:rFonts w:ascii="Times New Roman" w:eastAsia="Times New Roman" w:hAnsi="Times New Roman" w:cs="Times New Roman"/>
                <w:sz w:val="24"/>
                <w:szCs w:val="24"/>
              </w:rPr>
              <w:t>Герм</w:t>
            </w:r>
            <w:r w:rsidR="00CD63ED" w:rsidRPr="00A12820">
              <w:rPr>
                <w:rFonts w:ascii="Times New Roman" w:eastAsia="Times New Roman" w:hAnsi="Times New Roman" w:cs="Times New Roman"/>
                <w:sz w:val="24"/>
                <w:szCs w:val="24"/>
              </w:rPr>
              <w:t>ании</w:t>
            </w:r>
            <w:r w:rsidRPr="00A12820">
              <w:rPr>
                <w:rFonts w:ascii="Times New Roman" w:eastAsia="Times New Roman" w:hAnsi="Times New Roman" w:cs="Times New Roman"/>
                <w:sz w:val="24"/>
                <w:szCs w:val="24"/>
              </w:rPr>
              <w:t>» с извлечением лексических единиц.</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99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№115 Выполнение лексико - грамматических тестов по теме  «Персонал банка»</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CD63ED">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№116 Выполнение грамматических тестов по теме: «Настоящее время </w:t>
            </w:r>
            <w:r w:rsidR="00CD63ED">
              <w:rPr>
                <w:rFonts w:ascii="Times New Roman" w:eastAsia="Times New Roman" w:hAnsi="Times New Roman" w:cs="Times New Roman"/>
                <w:sz w:val="24"/>
                <w:szCs w:val="24"/>
              </w:rPr>
              <w:t>немец</w:t>
            </w:r>
            <w:r w:rsidRPr="00A12820">
              <w:rPr>
                <w:rFonts w:ascii="Times New Roman" w:eastAsia="Times New Roman" w:hAnsi="Times New Roman" w:cs="Times New Roman"/>
                <w:sz w:val="24"/>
                <w:szCs w:val="24"/>
              </w:rPr>
              <w:t>ких глаголов».</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№117 Выполнение грамматических тестов по теме: «Виды вопросительных предложений и порядок слов в них»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lastRenderedPageBreak/>
              <w:t>102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№118 Монолог по теме: « Профессия бухгал</w:t>
            </w:r>
            <w:r w:rsidR="00000BF2">
              <w:rPr>
                <w:rFonts w:ascii="Times New Roman" w:eastAsia="Times New Roman" w:hAnsi="Times New Roman" w:cs="Times New Roman"/>
                <w:sz w:val="24"/>
                <w:szCs w:val="24"/>
              </w:rPr>
              <w:t>т</w:t>
            </w:r>
            <w:r w:rsidRPr="00A12820">
              <w:rPr>
                <w:rFonts w:ascii="Times New Roman" w:eastAsia="Times New Roman" w:hAnsi="Times New Roman" w:cs="Times New Roman"/>
                <w:sz w:val="24"/>
                <w:szCs w:val="24"/>
              </w:rPr>
              <w:t>ер»</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№119 Диалог по теме: «Переговоры с партнером»</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№120 Аудирование текста по теме: «Моя профессия -   бухгалтер»</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№121 Аудирование текстов профессиональной направленности»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№122 Изложение краткого содержания текста «Организация труда на предприятии»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№123 Выполнение лексико - грамматических упражнений по теме: «Предприятие. Денежные расчеты»</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№124 Введение лексики по теме: «Кредит».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109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№125 Введение лексики  по теме: «Кредитная политика».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№126-127 Чтение и перевод профессионально – ориентированного текста: «Виды платежей»</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spacing w:line="242" w:lineRule="exact"/>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№128 Работа с текстом по теме: « В пункте обмена валют»  Выполнение заданий к тексту</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№129-№130 Выполнение упражнений на развитие лексико-грамматических навыков по теме: «Виды платежей»»</w:t>
            </w:r>
          </w:p>
        </w:tc>
      </w:tr>
      <w:tr w:rsidR="00A12820" w:rsidRPr="00A12820" w:rsidTr="00DE14CB">
        <w:trPr>
          <w:trHeight w:val="349"/>
        </w:trPr>
        <w:tc>
          <w:tcPr>
            <w:tcW w:w="10739" w:type="dxa"/>
            <w:gridSpan w:val="3"/>
          </w:tcPr>
          <w:p w:rsidR="00A12820" w:rsidRPr="00A12820" w:rsidRDefault="00A12820" w:rsidP="00A12820">
            <w:pPr>
              <w:widowControl w:val="0"/>
              <w:autoSpaceDE w:val="0"/>
              <w:autoSpaceDN w:val="0"/>
              <w:spacing w:line="242" w:lineRule="exact"/>
              <w:jc w:val="center"/>
              <w:rPr>
                <w:rFonts w:ascii="Times New Roman" w:eastAsia="Times New Roman" w:hAnsi="Times New Roman" w:cs="Times New Roman"/>
                <w:sz w:val="24"/>
                <w:szCs w:val="24"/>
              </w:rPr>
            </w:pPr>
            <w:r w:rsidRPr="00A12820">
              <w:rPr>
                <w:rFonts w:ascii="Times New Roman" w:eastAsia="Times New Roman" w:hAnsi="Times New Roman" w:cs="Times New Roman"/>
                <w:b/>
                <w:sz w:val="24"/>
                <w:szCs w:val="24"/>
              </w:rPr>
              <w:t>Контрольная работа №3 по итогам семестра</w:t>
            </w:r>
          </w:p>
        </w:tc>
      </w:tr>
      <w:tr w:rsidR="00A12820" w:rsidRPr="00A12820" w:rsidTr="00DE14CB">
        <w:trPr>
          <w:trHeight w:val="349"/>
        </w:trPr>
        <w:tc>
          <w:tcPr>
            <w:tcW w:w="10739" w:type="dxa"/>
            <w:gridSpan w:val="3"/>
          </w:tcPr>
          <w:p w:rsidR="00A12820" w:rsidRPr="00A12820" w:rsidRDefault="00A12820" w:rsidP="00A12820">
            <w:pPr>
              <w:widowControl w:val="0"/>
              <w:autoSpaceDE w:val="0"/>
              <w:autoSpaceDN w:val="0"/>
              <w:spacing w:line="242" w:lineRule="exact"/>
              <w:jc w:val="center"/>
              <w:rPr>
                <w:rFonts w:ascii="Times New Roman" w:eastAsia="Times New Roman" w:hAnsi="Times New Roman" w:cs="Times New Roman"/>
                <w:b/>
                <w:sz w:val="24"/>
                <w:szCs w:val="24"/>
              </w:rPr>
            </w:pPr>
            <w:r w:rsidRPr="00A12820">
              <w:rPr>
                <w:rFonts w:ascii="Times New Roman" w:eastAsia="Arial Unicode MS" w:hAnsi="Times New Roman" w:cs="Times New Roman"/>
                <w:b/>
                <w:sz w:val="24"/>
                <w:szCs w:val="24"/>
              </w:rPr>
              <w:t>Тема 3.4.</w:t>
            </w:r>
            <w:r w:rsidRPr="00A12820">
              <w:rPr>
                <w:rFonts w:ascii="Times New Roman" w:eastAsia="Times New Roman" w:hAnsi="Times New Roman" w:cs="Times New Roman"/>
                <w:b/>
                <w:sz w:val="24"/>
                <w:szCs w:val="24"/>
              </w:rPr>
              <w:t xml:space="preserve"> Социальная экономика. </w:t>
            </w:r>
            <w:r w:rsidRPr="00A12820">
              <w:rPr>
                <w:rFonts w:ascii="Times New Roman" w:eastAsia="Times New Roman" w:hAnsi="Times New Roman" w:cs="Times New Roman"/>
                <w:b/>
                <w:color w:val="000000"/>
                <w:sz w:val="24"/>
                <w:szCs w:val="24"/>
              </w:rPr>
              <w:t>Рыночная экономика.</w:t>
            </w:r>
            <w:r w:rsidRPr="00A12820">
              <w:rPr>
                <w:rFonts w:ascii="Times New Roman" w:eastAsia="Times New Roman" w:hAnsi="Times New Roman" w:cs="Times New Roman"/>
                <w:b/>
                <w:sz w:val="24"/>
                <w:szCs w:val="24"/>
              </w:rPr>
              <w:t xml:space="preserve"> Глобализация</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№131 Выполнение грамматических тестов по теме: «Пассивный залог-настоящее время»</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№132 Выполнение грамматических тестов по теме: «Пассивный залог - прошедшее время»</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№133 Выполнение упражнений на развитию  лексико- грамматических навыков употребления профессиональной лексики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№134 Составление глоссария профессиональных терминов</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№135 Введение лексики  по теме: «Социальная экономика».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№136 Чтение текстов профессиональной направленности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119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№137 Выполнение грамматических тестов по теме: «Понятие прямая и косвенная речь»</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№138 Выполнение грамматических тестов по теме: «Косвенная речь: сообщение; правило согласования времён»</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№139 Монолог: «Рыночная экономика»</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№140-141 Введение лексики по теме: «Глобализация». Актуализация лексики в упражнениях</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работа№142 Диалог: «Глобализация» с опорой на текст </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работа№143 Выполнение упражнений на развитие лексико-грамматических навыков, навыков устной речи  </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№144-145 Чтение и перевод текста: «Рыночная экономика». Выполнение заданий к тексту</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№146-147 Аналитическая работа с профессионально- ориентированным текстом</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127</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№148-149 Работа с текстом «Социальная экономика». Выписка заданной информации.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128</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bCs/>
                <w:sz w:val="24"/>
                <w:szCs w:val="24"/>
              </w:rPr>
              <w:t>Практическая работа №150 Выполнение упражнений на развитие лексико-грамматических навыков, навыков устной речи  по теме: «Бухгалтерский учет»</w:t>
            </w:r>
          </w:p>
        </w:tc>
      </w:tr>
      <w:tr w:rsidR="00A12820" w:rsidRPr="00A12820" w:rsidTr="00DE14CB">
        <w:trPr>
          <w:trHeight w:val="349"/>
        </w:trPr>
        <w:tc>
          <w:tcPr>
            <w:tcW w:w="10739" w:type="dxa"/>
            <w:gridSpan w:val="3"/>
          </w:tcPr>
          <w:p w:rsidR="00A12820" w:rsidRPr="00A12820" w:rsidRDefault="00A12820" w:rsidP="00A12820">
            <w:pPr>
              <w:widowControl w:val="0"/>
              <w:autoSpaceDE w:val="0"/>
              <w:autoSpaceDN w:val="0"/>
              <w:ind w:left="33"/>
              <w:jc w:val="center"/>
              <w:rPr>
                <w:rFonts w:ascii="Times New Roman" w:eastAsia="Times New Roman" w:hAnsi="Times New Roman" w:cs="Times New Roman"/>
                <w:sz w:val="24"/>
                <w:szCs w:val="24"/>
              </w:rPr>
            </w:pPr>
            <w:r w:rsidRPr="00A12820">
              <w:rPr>
                <w:rFonts w:ascii="Times New Roman" w:eastAsia="Times New Roman" w:hAnsi="Times New Roman" w:cs="Times New Roman"/>
                <w:b/>
                <w:sz w:val="24"/>
                <w:szCs w:val="24"/>
              </w:rPr>
              <w:t>Контрольная работа № 4 по итогам семестра</w:t>
            </w:r>
          </w:p>
        </w:tc>
      </w:tr>
      <w:tr w:rsidR="00A12820" w:rsidRPr="00A12820" w:rsidTr="00DE14CB">
        <w:trPr>
          <w:trHeight w:val="349"/>
        </w:trPr>
        <w:tc>
          <w:tcPr>
            <w:tcW w:w="10739" w:type="dxa"/>
            <w:gridSpan w:val="3"/>
          </w:tcPr>
          <w:p w:rsidR="00A12820" w:rsidRPr="00A12820" w:rsidRDefault="00A12820" w:rsidP="00CD63ED">
            <w:pPr>
              <w:widowControl w:val="0"/>
              <w:autoSpaceDE w:val="0"/>
              <w:autoSpaceDN w:val="0"/>
              <w:ind w:left="33"/>
              <w:jc w:val="center"/>
              <w:rPr>
                <w:rFonts w:ascii="Times New Roman" w:eastAsia="Times New Roman" w:hAnsi="Times New Roman" w:cs="Times New Roman"/>
                <w:sz w:val="24"/>
                <w:szCs w:val="24"/>
              </w:rPr>
            </w:pPr>
            <w:r w:rsidRPr="00A12820">
              <w:rPr>
                <w:rFonts w:ascii="Times New Roman" w:eastAsia="Arial Unicode MS" w:hAnsi="Times New Roman" w:cs="Times New Roman"/>
                <w:b/>
                <w:sz w:val="24"/>
                <w:szCs w:val="24"/>
              </w:rPr>
              <w:lastRenderedPageBreak/>
              <w:t xml:space="preserve">Тема 3.5   Крупные промышленные предприятия </w:t>
            </w:r>
            <w:r w:rsidR="00CD63ED">
              <w:rPr>
                <w:rFonts w:ascii="Times New Roman" w:eastAsia="Arial Unicode MS" w:hAnsi="Times New Roman" w:cs="Times New Roman"/>
                <w:b/>
                <w:sz w:val="24"/>
                <w:szCs w:val="24"/>
              </w:rPr>
              <w:t>Герм</w:t>
            </w:r>
            <w:r w:rsidRPr="00A12820">
              <w:rPr>
                <w:rFonts w:ascii="Times New Roman" w:eastAsia="Arial Unicode MS" w:hAnsi="Times New Roman" w:cs="Times New Roman"/>
                <w:b/>
                <w:sz w:val="24"/>
                <w:szCs w:val="24"/>
              </w:rPr>
              <w:t>ании</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129</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E63AD8">
            <w:pPr>
              <w:widowControl w:val="0"/>
              <w:autoSpaceDE w:val="0"/>
              <w:autoSpaceDN w:val="0"/>
              <w:ind w:left="33"/>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№151 Введение лексики по теме: «Крупные промышленные предприятия </w:t>
            </w:r>
            <w:r w:rsidR="00E63AD8">
              <w:rPr>
                <w:rFonts w:ascii="Times New Roman" w:eastAsia="Times New Roman" w:hAnsi="Times New Roman" w:cs="Times New Roman"/>
                <w:sz w:val="24"/>
                <w:szCs w:val="24"/>
              </w:rPr>
              <w:t>Германии</w:t>
            </w:r>
            <w:r w:rsidRPr="00A12820">
              <w:rPr>
                <w:rFonts w:ascii="Times New Roman" w:eastAsia="Times New Roman" w:hAnsi="Times New Roman" w:cs="Times New Roman"/>
                <w:sz w:val="24"/>
                <w:szCs w:val="24"/>
              </w:rPr>
              <w:t>».</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130</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E63AD8" w:rsidRDefault="00E63AD8" w:rsidP="00E63AD8">
            <w:pPr>
              <w:rPr>
                <w:rFonts w:ascii="Times New Roman" w:hAnsi="Times New Roman" w:cs="Times New Roman"/>
                <w:bCs/>
                <w:sz w:val="24"/>
                <w:szCs w:val="24"/>
              </w:rPr>
            </w:pPr>
            <w:r w:rsidRPr="00E63AD8">
              <w:rPr>
                <w:rFonts w:ascii="Times New Roman" w:hAnsi="Times New Roman" w:cs="Times New Roman"/>
                <w:bCs/>
                <w:sz w:val="24"/>
                <w:szCs w:val="24"/>
              </w:rPr>
              <w:t>Практическая работа №152 Работа с текстом: «Карл Бенц»</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131</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E63AD8">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№153 Чтение и перевод профессионально – ориентированного текста  по теме: «Автомобили </w:t>
            </w:r>
            <w:r w:rsidR="00E63AD8">
              <w:rPr>
                <w:rFonts w:ascii="Times New Roman" w:eastAsia="Times New Roman" w:hAnsi="Times New Roman" w:cs="Times New Roman"/>
                <w:sz w:val="24"/>
                <w:szCs w:val="24"/>
              </w:rPr>
              <w:t>Германии</w:t>
            </w:r>
            <w:r w:rsidRPr="00A12820">
              <w:rPr>
                <w:rFonts w:ascii="Times New Roman" w:eastAsia="Times New Roman" w:hAnsi="Times New Roman" w:cs="Times New Roman"/>
                <w:sz w:val="24"/>
                <w:szCs w:val="24"/>
              </w:rPr>
              <w:t>»</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132</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E63AD8" w:rsidRDefault="00A12820" w:rsidP="00A12820">
            <w:pPr>
              <w:widowControl w:val="0"/>
              <w:autoSpaceDE w:val="0"/>
              <w:autoSpaceDN w:val="0"/>
              <w:rPr>
                <w:rFonts w:ascii="Times New Roman" w:eastAsia="Times New Roman" w:hAnsi="Times New Roman" w:cs="Times New Roman"/>
                <w:sz w:val="24"/>
                <w:szCs w:val="24"/>
              </w:rPr>
            </w:pPr>
            <w:r w:rsidRPr="00E63AD8">
              <w:rPr>
                <w:rFonts w:ascii="Times New Roman" w:eastAsia="Times New Roman" w:hAnsi="Times New Roman" w:cs="Times New Roman"/>
                <w:sz w:val="24"/>
                <w:szCs w:val="24"/>
              </w:rPr>
              <w:t xml:space="preserve">Практическая работа №154 </w:t>
            </w:r>
            <w:r w:rsidR="00E63AD8" w:rsidRPr="00E63AD8">
              <w:rPr>
                <w:rFonts w:ascii="Times New Roman" w:hAnsi="Times New Roman" w:cs="Times New Roman"/>
                <w:bCs/>
                <w:sz w:val="24"/>
                <w:szCs w:val="24"/>
              </w:rPr>
              <w:t>Работа с текстом по теме «Федеральные Земли  Германии». Перевод текста со словарем</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133</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№155 Работа с текстом по теме: «История бренда Siemens». Составление плана к пересказу текста</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134</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E63AD8">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№156 Чтение и перевод текста по теме: «Сделано в </w:t>
            </w:r>
            <w:r w:rsidR="00E63AD8">
              <w:rPr>
                <w:rFonts w:ascii="Times New Roman" w:eastAsia="Times New Roman" w:hAnsi="Times New Roman" w:cs="Times New Roman"/>
                <w:sz w:val="24"/>
                <w:szCs w:val="24"/>
              </w:rPr>
              <w:t>Германии</w:t>
            </w:r>
            <w:r w:rsidRPr="00A12820">
              <w:rPr>
                <w:rFonts w:ascii="Times New Roman" w:eastAsia="Times New Roman" w:hAnsi="Times New Roman" w:cs="Times New Roman"/>
                <w:sz w:val="24"/>
                <w:szCs w:val="24"/>
              </w:rPr>
              <w:t>».</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135</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A12820">
            <w:pPr>
              <w:widowControl w:val="0"/>
              <w:autoSpaceDE w:val="0"/>
              <w:autoSpaceDN w:val="0"/>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№157 Выполнение упражнений на развитие лексико-грамматических навыков, навыков устной речи по теме: «Сельское хозяйство» </w:t>
            </w:r>
          </w:p>
        </w:tc>
      </w:tr>
      <w:tr w:rsidR="00A12820" w:rsidRPr="00A12820" w:rsidTr="00DE14CB">
        <w:trPr>
          <w:trHeight w:val="349"/>
        </w:trPr>
        <w:tc>
          <w:tcPr>
            <w:tcW w:w="709"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136</w:t>
            </w:r>
          </w:p>
        </w:tc>
        <w:tc>
          <w:tcPr>
            <w:tcW w:w="725" w:type="dxa"/>
          </w:tcPr>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1</w:t>
            </w:r>
          </w:p>
        </w:tc>
        <w:tc>
          <w:tcPr>
            <w:tcW w:w="9305" w:type="dxa"/>
          </w:tcPr>
          <w:p w:rsidR="00A12820" w:rsidRPr="00A12820" w:rsidRDefault="00A12820" w:rsidP="00E63AD8">
            <w:pPr>
              <w:widowControl w:val="0"/>
              <w:autoSpaceDE w:val="0"/>
              <w:autoSpaceDN w:val="0"/>
              <w:spacing w:line="242" w:lineRule="exact"/>
              <w:rPr>
                <w:rFonts w:ascii="Times New Roman" w:eastAsia="Times New Roman" w:hAnsi="Times New Roman" w:cs="Times New Roman"/>
                <w:sz w:val="24"/>
                <w:szCs w:val="24"/>
              </w:rPr>
            </w:pPr>
            <w:r w:rsidRPr="00A12820">
              <w:rPr>
                <w:rFonts w:ascii="Times New Roman" w:eastAsia="Calibri" w:hAnsi="Times New Roman" w:cs="Times New Roman"/>
                <w:sz w:val="24"/>
                <w:szCs w:val="24"/>
              </w:rPr>
              <w:t xml:space="preserve">Практическая работа №158 Выполнение упражнений на развитие лексико-грамматических навыков, навыков устной речи по теме: «Промышленность </w:t>
            </w:r>
            <w:r w:rsidR="00E63AD8">
              <w:rPr>
                <w:rFonts w:ascii="Times New Roman" w:eastAsia="Calibri" w:hAnsi="Times New Roman" w:cs="Times New Roman"/>
                <w:sz w:val="24"/>
                <w:szCs w:val="24"/>
              </w:rPr>
              <w:t>Германии</w:t>
            </w:r>
            <w:r w:rsidRPr="00A12820">
              <w:rPr>
                <w:rFonts w:ascii="Times New Roman" w:eastAsia="Calibri" w:hAnsi="Times New Roman" w:cs="Times New Roman"/>
                <w:sz w:val="24"/>
                <w:szCs w:val="24"/>
              </w:rPr>
              <w:t>»</w:t>
            </w:r>
          </w:p>
        </w:tc>
      </w:tr>
      <w:tr w:rsidR="00A12820" w:rsidRPr="00A12820" w:rsidTr="00DE14CB">
        <w:trPr>
          <w:trHeight w:val="349"/>
        </w:trPr>
        <w:tc>
          <w:tcPr>
            <w:tcW w:w="10739" w:type="dxa"/>
            <w:gridSpan w:val="3"/>
          </w:tcPr>
          <w:p w:rsidR="00A12820" w:rsidRPr="00A12820" w:rsidRDefault="00A12820" w:rsidP="00A12820">
            <w:pPr>
              <w:widowControl w:val="0"/>
              <w:autoSpaceDE w:val="0"/>
              <w:autoSpaceDN w:val="0"/>
              <w:ind w:left="110"/>
              <w:jc w:val="center"/>
              <w:rPr>
                <w:rFonts w:ascii="Times New Roman" w:eastAsia="Times New Roman" w:hAnsi="Times New Roman" w:cs="Times New Roman"/>
                <w:sz w:val="24"/>
                <w:szCs w:val="24"/>
              </w:rPr>
            </w:pPr>
            <w:r w:rsidRPr="00A12820">
              <w:rPr>
                <w:rFonts w:ascii="Times New Roman" w:eastAsia="Times New Roman" w:hAnsi="Times New Roman" w:cs="Times New Roman"/>
                <w:b/>
                <w:bCs/>
                <w:sz w:val="24"/>
                <w:szCs w:val="24"/>
              </w:rPr>
              <w:t>Консультация</w:t>
            </w:r>
          </w:p>
        </w:tc>
      </w:tr>
      <w:tr w:rsidR="00A12820" w:rsidRPr="00A12820" w:rsidTr="00DE14CB">
        <w:trPr>
          <w:trHeight w:val="349"/>
        </w:trPr>
        <w:tc>
          <w:tcPr>
            <w:tcW w:w="10739" w:type="dxa"/>
            <w:gridSpan w:val="3"/>
          </w:tcPr>
          <w:p w:rsidR="00A12820" w:rsidRPr="00A12820" w:rsidRDefault="00A12820" w:rsidP="00A12820">
            <w:pPr>
              <w:widowControl w:val="0"/>
              <w:autoSpaceDE w:val="0"/>
              <w:autoSpaceDN w:val="0"/>
              <w:ind w:left="110"/>
              <w:jc w:val="center"/>
              <w:rPr>
                <w:rFonts w:ascii="Times New Roman" w:eastAsia="Times New Roman" w:hAnsi="Times New Roman" w:cs="Times New Roman"/>
                <w:b/>
                <w:bCs/>
                <w:sz w:val="24"/>
                <w:szCs w:val="24"/>
              </w:rPr>
            </w:pPr>
            <w:r w:rsidRPr="00A12820">
              <w:rPr>
                <w:rFonts w:ascii="Times New Roman" w:eastAsia="Times New Roman" w:hAnsi="Times New Roman" w:cs="Times New Roman"/>
                <w:sz w:val="24"/>
                <w:szCs w:val="24"/>
              </w:rPr>
              <w:t>Промежуточная аттестация</w:t>
            </w:r>
            <w:r w:rsidRPr="00A12820">
              <w:rPr>
                <w:rFonts w:ascii="Times New Roman" w:eastAsia="Times New Roman" w:hAnsi="Times New Roman" w:cs="Times New Roman"/>
                <w:b/>
                <w:bCs/>
                <w:sz w:val="24"/>
                <w:szCs w:val="24"/>
              </w:rPr>
              <w:t xml:space="preserve">  </w:t>
            </w:r>
            <w:r w:rsidRPr="00A12820">
              <w:rPr>
                <w:rFonts w:ascii="Times New Roman" w:eastAsia="Times New Roman" w:hAnsi="Times New Roman" w:cs="Times New Roman"/>
                <w:bCs/>
                <w:sz w:val="24"/>
                <w:szCs w:val="24"/>
              </w:rPr>
              <w:t>в форме</w:t>
            </w:r>
            <w:r w:rsidRPr="00A12820">
              <w:rPr>
                <w:rFonts w:ascii="Times New Roman" w:eastAsia="Times New Roman" w:hAnsi="Times New Roman" w:cs="Times New Roman"/>
                <w:b/>
                <w:bCs/>
                <w:sz w:val="24"/>
                <w:szCs w:val="24"/>
              </w:rPr>
              <w:t xml:space="preserve"> экзамена</w:t>
            </w:r>
          </w:p>
        </w:tc>
      </w:tr>
    </w:tbl>
    <w:p w:rsidR="00A12820" w:rsidRPr="00A12820" w:rsidRDefault="00A12820" w:rsidP="00A12820">
      <w:pPr>
        <w:spacing w:after="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Default="00A12820" w:rsidP="00A12820">
      <w:pPr>
        <w:spacing w:after="160" w:line="240" w:lineRule="auto"/>
        <w:rPr>
          <w:rFonts w:ascii="Times New Roman" w:eastAsia="Calibri" w:hAnsi="Times New Roman" w:cs="Times New Roman"/>
          <w:sz w:val="24"/>
          <w:szCs w:val="24"/>
        </w:rPr>
      </w:pPr>
    </w:p>
    <w:p w:rsidR="00F56DE8" w:rsidRDefault="00F56DE8" w:rsidP="00A12820">
      <w:pPr>
        <w:spacing w:after="160" w:line="240" w:lineRule="auto"/>
        <w:rPr>
          <w:rFonts w:ascii="Times New Roman" w:eastAsia="Calibri" w:hAnsi="Times New Roman" w:cs="Times New Roman"/>
          <w:sz w:val="24"/>
          <w:szCs w:val="24"/>
        </w:rPr>
      </w:pPr>
    </w:p>
    <w:p w:rsidR="00F56DE8" w:rsidRDefault="00F56DE8" w:rsidP="00A12820">
      <w:pPr>
        <w:spacing w:after="160" w:line="240" w:lineRule="auto"/>
        <w:rPr>
          <w:rFonts w:ascii="Times New Roman" w:eastAsia="Calibri" w:hAnsi="Times New Roman" w:cs="Times New Roman"/>
          <w:sz w:val="24"/>
          <w:szCs w:val="24"/>
        </w:rPr>
      </w:pPr>
    </w:p>
    <w:p w:rsidR="00A12820" w:rsidRPr="00A12820" w:rsidRDefault="00A12820" w:rsidP="00A12820">
      <w:pPr>
        <w:spacing w:after="160" w:line="240" w:lineRule="auto"/>
        <w:rPr>
          <w:rFonts w:ascii="Times New Roman" w:eastAsia="Calibri" w:hAnsi="Times New Roman" w:cs="Times New Roman"/>
          <w:sz w:val="24"/>
          <w:szCs w:val="24"/>
        </w:rPr>
      </w:pPr>
    </w:p>
    <w:p w:rsidR="00A12820" w:rsidRPr="00A12820" w:rsidRDefault="00A12820" w:rsidP="00A12820">
      <w:pPr>
        <w:widowControl w:val="0"/>
        <w:autoSpaceDE w:val="0"/>
        <w:autoSpaceDN w:val="0"/>
        <w:adjustRightInd w:val="0"/>
        <w:spacing w:after="0" w:line="360" w:lineRule="auto"/>
        <w:ind w:left="-567"/>
        <w:jc w:val="center"/>
        <w:rPr>
          <w:rFonts w:ascii="Times New Roman" w:eastAsia="Times New Roman" w:hAnsi="Times New Roman" w:cs="Times New Roman"/>
          <w:b/>
          <w:sz w:val="24"/>
          <w:szCs w:val="24"/>
          <w:lang w:eastAsia="ru-RU"/>
        </w:rPr>
      </w:pPr>
      <w:r w:rsidRPr="00A12820">
        <w:rPr>
          <w:rFonts w:ascii="Times New Roman" w:eastAsia="Times New Roman" w:hAnsi="Times New Roman" w:cs="Times New Roman"/>
          <w:b/>
          <w:sz w:val="24"/>
          <w:szCs w:val="24"/>
          <w:lang w:eastAsia="ru-RU"/>
        </w:rPr>
        <w:t>4.Перечень вопросов,</w:t>
      </w:r>
      <w:r w:rsidRPr="00A12820">
        <w:rPr>
          <w:rFonts w:ascii="Times New Roman" w:eastAsia="Times New Roman" w:hAnsi="Times New Roman" w:cs="Times New Roman"/>
          <w:sz w:val="24"/>
          <w:szCs w:val="24"/>
          <w:lang w:eastAsia="ru-RU"/>
        </w:rPr>
        <w:t xml:space="preserve"> </w:t>
      </w:r>
      <w:r w:rsidRPr="00A12820">
        <w:rPr>
          <w:rFonts w:ascii="Times New Roman" w:eastAsia="Times New Roman" w:hAnsi="Times New Roman" w:cs="Times New Roman"/>
          <w:b/>
          <w:sz w:val="24"/>
          <w:szCs w:val="24"/>
          <w:lang w:eastAsia="ru-RU"/>
        </w:rPr>
        <w:t>к которым составлены методические рекомендации.</w:t>
      </w:r>
    </w:p>
    <w:p w:rsidR="00A12820" w:rsidRPr="00A12820" w:rsidRDefault="00A12820" w:rsidP="00A12820">
      <w:pPr>
        <w:widowControl w:val="0"/>
        <w:autoSpaceDE w:val="0"/>
        <w:autoSpaceDN w:val="0"/>
        <w:adjustRightInd w:val="0"/>
        <w:spacing w:after="0" w:line="360" w:lineRule="auto"/>
        <w:ind w:left="-567"/>
        <w:rPr>
          <w:rFonts w:ascii="Times New Roman" w:eastAsia="Calibri" w:hAnsi="Times New Roman" w:cs="Times New Roman"/>
          <w:sz w:val="24"/>
          <w:szCs w:val="24"/>
        </w:rPr>
      </w:pPr>
      <w:r w:rsidRPr="00A12820">
        <w:rPr>
          <w:rFonts w:ascii="Times New Roman" w:eastAsia="Calibri" w:hAnsi="Times New Roman" w:cs="Times New Roman"/>
          <w:b/>
          <w:sz w:val="24"/>
          <w:szCs w:val="24"/>
        </w:rPr>
        <w:t>Практическая работа</w:t>
      </w:r>
      <w:r w:rsidRPr="00A12820">
        <w:rPr>
          <w:rFonts w:ascii="Calibri" w:eastAsia="Calibri" w:hAnsi="Calibri" w:cs="Times New Roman"/>
          <w:b/>
          <w:sz w:val="24"/>
          <w:szCs w:val="24"/>
        </w:rPr>
        <w:t xml:space="preserve"> </w:t>
      </w:r>
      <w:r w:rsidRPr="00A12820">
        <w:rPr>
          <w:rFonts w:ascii="Times New Roman" w:eastAsia="Calibri" w:hAnsi="Times New Roman" w:cs="Times New Roman"/>
          <w:b/>
          <w:bCs/>
          <w:sz w:val="24"/>
          <w:szCs w:val="24"/>
        </w:rPr>
        <w:t xml:space="preserve">№1 </w:t>
      </w:r>
      <w:r w:rsidRPr="00A12820">
        <w:rPr>
          <w:rFonts w:ascii="Times New Roman" w:eastAsia="Calibri" w:hAnsi="Times New Roman" w:cs="Times New Roman"/>
          <w:sz w:val="24"/>
          <w:szCs w:val="24"/>
        </w:rPr>
        <w:t>Корректировка фонетических навыков чтения</w:t>
      </w:r>
    </w:p>
    <w:p w:rsidR="00A12820" w:rsidRPr="00A12820" w:rsidRDefault="00A12820" w:rsidP="00A12820">
      <w:pPr>
        <w:widowControl w:val="0"/>
        <w:tabs>
          <w:tab w:val="left" w:pos="2265"/>
        </w:tabs>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Цель:</w:t>
      </w:r>
      <w:r w:rsidRPr="00A12820">
        <w:rPr>
          <w:rFonts w:ascii="Times New Roman" w:eastAsia="Calibri" w:hAnsi="Times New Roman" w:cs="Times New Roman"/>
          <w:sz w:val="24"/>
          <w:szCs w:val="24"/>
        </w:rPr>
        <w:t xml:space="preserve"> Формирование фонетических навыков чтения – один из главных аспектов чтения вслух.</w:t>
      </w:r>
      <w:r w:rsidRPr="00A12820">
        <w:rPr>
          <w:rFonts w:ascii="Calibri" w:eastAsia="Calibri" w:hAnsi="Calibri" w:cs="Times New Roman"/>
        </w:rPr>
        <w:t xml:space="preserve"> </w:t>
      </w:r>
      <w:r w:rsidRPr="00A12820">
        <w:rPr>
          <w:rFonts w:ascii="Times New Roman" w:eastAsia="Calibri" w:hAnsi="Times New Roman" w:cs="Times New Roman"/>
          <w:sz w:val="24"/>
          <w:szCs w:val="24"/>
        </w:rPr>
        <w:t>Специальные упражнения непосредственно направлены на отработку звуков, постановку правильного логического ударения, отработку мелодии и интонации.</w:t>
      </w: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Чтение – вид речевой деятельности, связанный с восприятием и имеющий своей целью извлечение информации из письменного текста . </w:t>
      </w: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Фонетический навык чтения – способность правильно связывать слышимый звук с соответствующим ему значением и воспроизводить эти звуки, которые соответствуют определенным значениям . </w:t>
      </w: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Ритмико-интонационные навыки – навык интонационного и ритмически правильного оформления речи и понимания речи других людей, входящий в состав фонетического навыка. Слухо-произносительные навыки – навыки произношения всех звуков в потоке речи и понимание всех звуков при аудировании речи других . </w:t>
      </w: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Система упражнений – направленна на определенные условия обучения совокупность необходимых видов и типов упражнений с целью формирования и развития у конкретного контингента обучаемых определенного уровня и объема навыков и умений в различных видах речевой деятельности.</w:t>
      </w: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При обучении звукам можно наблюдать три основные группы фонем: 1) фонемы, которые либо совпадают с фонемами родного языка, либо очень сходные с ними. Например, в английском языке это фонемы: [m], [n], [l]; 2) фонемы, которые имеют черты сходства, но не совпадают с фонемами родного языка. В английском языке это фонемы: [р], [b], [t], [d], [k], [g], [ʧ]; 3) фонемы, которые отсутствуют в родном языке – [w], [Ɵ], [ŋ] и др.</w:t>
      </w: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Фонетические (или слухопроизносительные) навыки связаны со всеми видами речевой деятельности, потому нельзя игнорировать их формирование. При обучении чтению вслух овладение этими навыками является особенно важным. Ведь нарушения в фонематической правильности ведет к тому, что читающих или слушающий перестает понимать содержание или суть читаемого текста.</w:t>
      </w:r>
    </w:p>
    <w:p w:rsidR="00A12820" w:rsidRPr="00A12820" w:rsidRDefault="00A12820" w:rsidP="00A12820">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rsidR="00A12820" w:rsidRPr="00A12820" w:rsidRDefault="00A12820" w:rsidP="00A12820">
      <w:pPr>
        <w:widowControl w:val="0"/>
        <w:autoSpaceDE w:val="0"/>
        <w:autoSpaceDN w:val="0"/>
        <w:adjustRightInd w:val="0"/>
        <w:spacing w:after="0" w:line="240" w:lineRule="auto"/>
        <w:ind w:left="-567" w:firstLine="127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Критерии оценивания техники чтения на среднем и старшем этапах</w:t>
      </w:r>
    </w:p>
    <w:tbl>
      <w:tblPr>
        <w:tblStyle w:val="a5"/>
        <w:tblW w:w="0" w:type="auto"/>
        <w:tblInd w:w="-567" w:type="dxa"/>
        <w:tblLook w:val="04A0" w:firstRow="1" w:lastRow="0" w:firstColumn="1" w:lastColumn="0" w:noHBand="0" w:noVBand="1"/>
      </w:tblPr>
      <w:tblGrid>
        <w:gridCol w:w="8986"/>
        <w:gridCol w:w="1045"/>
      </w:tblGrid>
      <w:tr w:rsidR="00A12820" w:rsidRPr="00A12820" w:rsidTr="00DE14CB">
        <w:tc>
          <w:tcPr>
            <w:tcW w:w="8986" w:type="dxa"/>
          </w:tcPr>
          <w:p w:rsidR="00A12820" w:rsidRPr="00A12820" w:rsidRDefault="00A12820" w:rsidP="00A12820">
            <w:pPr>
              <w:widowControl w:val="0"/>
              <w:autoSpaceDE w:val="0"/>
              <w:autoSpaceDN w:val="0"/>
              <w:adjustRightInd w:val="0"/>
              <w:jc w:val="center"/>
              <w:rPr>
                <w:rFonts w:ascii="Times New Roman" w:eastAsia="Calibri" w:hAnsi="Times New Roman" w:cs="Times New Roman"/>
                <w:b/>
                <w:sz w:val="24"/>
                <w:szCs w:val="24"/>
              </w:rPr>
            </w:pPr>
            <w:r w:rsidRPr="00A12820">
              <w:rPr>
                <w:rFonts w:ascii="Times New Roman" w:eastAsia="Calibri" w:hAnsi="Times New Roman" w:cs="Times New Roman"/>
                <w:b/>
                <w:sz w:val="24"/>
                <w:szCs w:val="24"/>
              </w:rPr>
              <w:t>Критерии</w:t>
            </w:r>
          </w:p>
        </w:tc>
        <w:tc>
          <w:tcPr>
            <w:tcW w:w="1045" w:type="dxa"/>
            <w:tcBorders>
              <w:bottom w:val="single" w:sz="4" w:space="0" w:color="auto"/>
            </w:tcBorders>
          </w:tcPr>
          <w:p w:rsidR="00A12820" w:rsidRPr="00A12820" w:rsidRDefault="00A12820" w:rsidP="00A12820">
            <w:pPr>
              <w:widowControl w:val="0"/>
              <w:autoSpaceDE w:val="0"/>
              <w:autoSpaceDN w:val="0"/>
              <w:adjustRightInd w:val="0"/>
              <w:jc w:val="center"/>
              <w:rPr>
                <w:rFonts w:ascii="Times New Roman" w:eastAsia="Calibri" w:hAnsi="Times New Roman" w:cs="Times New Roman"/>
                <w:b/>
                <w:sz w:val="24"/>
                <w:szCs w:val="24"/>
              </w:rPr>
            </w:pPr>
            <w:r w:rsidRPr="00A12820">
              <w:rPr>
                <w:rFonts w:ascii="Times New Roman" w:eastAsia="Calibri" w:hAnsi="Times New Roman" w:cs="Times New Roman"/>
                <w:b/>
                <w:sz w:val="24"/>
                <w:szCs w:val="24"/>
              </w:rPr>
              <w:t>Оценка</w:t>
            </w:r>
          </w:p>
        </w:tc>
      </w:tr>
      <w:tr w:rsidR="00A12820" w:rsidRPr="00A12820" w:rsidTr="00DE14CB">
        <w:trPr>
          <w:trHeight w:val="861"/>
        </w:trPr>
        <w:tc>
          <w:tcPr>
            <w:tcW w:w="8986" w:type="dxa"/>
          </w:tcPr>
          <w:p w:rsidR="00A12820" w:rsidRPr="00A12820" w:rsidRDefault="00A12820" w:rsidP="00A12820">
            <w:pPr>
              <w:widowControl w:val="0"/>
              <w:autoSpaceDE w:val="0"/>
              <w:autoSpaceDN w:val="0"/>
              <w:adjustRightInd w:val="0"/>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 фонетических ошибок</w:t>
            </w:r>
          </w:p>
        </w:tc>
        <w:tc>
          <w:tcPr>
            <w:tcW w:w="1045" w:type="dxa"/>
          </w:tcPr>
          <w:p w:rsidR="00A12820" w:rsidRPr="00A12820" w:rsidRDefault="00A12820" w:rsidP="00A12820">
            <w:pPr>
              <w:widowControl w:val="0"/>
              <w:autoSpaceDE w:val="0"/>
              <w:autoSpaceDN w:val="0"/>
              <w:adjustRightInd w:val="0"/>
              <w:jc w:val="both"/>
              <w:rPr>
                <w:rFonts w:ascii="Times New Roman" w:eastAsia="Calibri" w:hAnsi="Times New Roman" w:cs="Times New Roman"/>
                <w:sz w:val="24"/>
                <w:szCs w:val="24"/>
              </w:rPr>
            </w:pPr>
          </w:p>
          <w:p w:rsidR="00A12820" w:rsidRPr="00A12820" w:rsidRDefault="00A12820" w:rsidP="00A12820">
            <w:pPr>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«5»</w:t>
            </w:r>
          </w:p>
        </w:tc>
      </w:tr>
      <w:tr w:rsidR="00A12820" w:rsidRPr="00A12820" w:rsidTr="00DE14CB">
        <w:tc>
          <w:tcPr>
            <w:tcW w:w="8986" w:type="dxa"/>
          </w:tcPr>
          <w:p w:rsidR="00A12820" w:rsidRPr="00A12820" w:rsidRDefault="00A12820" w:rsidP="00A12820">
            <w:pPr>
              <w:widowControl w:val="0"/>
              <w:autoSpaceDE w:val="0"/>
              <w:autoSpaceDN w:val="0"/>
              <w:adjustRightInd w:val="0"/>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от 3 до 5 фонетических ошибок, в том числе 1-2 ошибки, искажающие смысл</w:t>
            </w:r>
          </w:p>
        </w:tc>
        <w:tc>
          <w:tcPr>
            <w:tcW w:w="1045" w:type="dxa"/>
            <w:tcBorders>
              <w:top w:val="nil"/>
            </w:tcBorders>
          </w:tcPr>
          <w:p w:rsidR="00A12820" w:rsidRPr="00A12820" w:rsidRDefault="00A12820" w:rsidP="00A12820">
            <w:pPr>
              <w:widowControl w:val="0"/>
              <w:autoSpaceDE w:val="0"/>
              <w:autoSpaceDN w:val="0"/>
              <w:adjustRightInd w:val="0"/>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«4»</w:t>
            </w:r>
          </w:p>
        </w:tc>
      </w:tr>
      <w:tr w:rsidR="00A12820" w:rsidRPr="00A12820" w:rsidTr="00DE14CB">
        <w:tc>
          <w:tcPr>
            <w:tcW w:w="8986" w:type="dxa"/>
          </w:tcPr>
          <w:p w:rsidR="00A12820" w:rsidRPr="00A12820" w:rsidRDefault="00A12820" w:rsidP="00A12820">
            <w:pPr>
              <w:widowControl w:val="0"/>
              <w:autoSpaceDE w:val="0"/>
              <w:autoSpaceDN w:val="0"/>
              <w:adjustRightInd w:val="0"/>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 до 7 фонетических ошибок, в том числе 3 ошибки, искажающие смысл</w:t>
            </w:r>
          </w:p>
        </w:tc>
        <w:tc>
          <w:tcPr>
            <w:tcW w:w="1045" w:type="dxa"/>
          </w:tcPr>
          <w:p w:rsidR="00A12820" w:rsidRPr="00A12820" w:rsidRDefault="00A12820" w:rsidP="00A12820">
            <w:pPr>
              <w:widowControl w:val="0"/>
              <w:autoSpaceDE w:val="0"/>
              <w:autoSpaceDN w:val="0"/>
              <w:adjustRightInd w:val="0"/>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«3»</w:t>
            </w:r>
          </w:p>
        </w:tc>
      </w:tr>
      <w:tr w:rsidR="00A12820" w:rsidRPr="00A12820" w:rsidTr="00DE14CB">
        <w:tc>
          <w:tcPr>
            <w:tcW w:w="8986" w:type="dxa"/>
          </w:tcPr>
          <w:p w:rsidR="00A12820" w:rsidRPr="00A12820" w:rsidRDefault="00A12820" w:rsidP="00A12820">
            <w:pPr>
              <w:widowControl w:val="0"/>
              <w:autoSpaceDE w:val="0"/>
              <w:autoSpaceDN w:val="0"/>
              <w:adjustRightInd w:val="0"/>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Речь не воспринимается из-за необоснованных пауз; неправильных фразовых ударений и искаженных интонационных контуров И\ИЛИ 8 и более фонетических ошибок</w:t>
            </w:r>
          </w:p>
        </w:tc>
        <w:tc>
          <w:tcPr>
            <w:tcW w:w="1045" w:type="dxa"/>
          </w:tcPr>
          <w:p w:rsidR="00A12820" w:rsidRPr="00A12820" w:rsidRDefault="00A12820" w:rsidP="00A12820">
            <w:pPr>
              <w:widowControl w:val="0"/>
              <w:autoSpaceDE w:val="0"/>
              <w:autoSpaceDN w:val="0"/>
              <w:adjustRightInd w:val="0"/>
              <w:jc w:val="center"/>
              <w:rPr>
                <w:rFonts w:ascii="Times New Roman" w:eastAsia="Calibri" w:hAnsi="Times New Roman" w:cs="Times New Roman"/>
                <w:sz w:val="24"/>
                <w:szCs w:val="24"/>
              </w:rPr>
            </w:pPr>
            <w:r w:rsidRPr="00A12820">
              <w:rPr>
                <w:rFonts w:ascii="Times New Roman" w:eastAsia="Calibri" w:hAnsi="Times New Roman" w:cs="Times New Roman"/>
                <w:sz w:val="24"/>
                <w:szCs w:val="24"/>
              </w:rPr>
              <w:t>«2»</w:t>
            </w:r>
          </w:p>
        </w:tc>
      </w:tr>
    </w:tbl>
    <w:p w:rsidR="00A12820" w:rsidRPr="00A12820" w:rsidRDefault="00A12820" w:rsidP="00A12820">
      <w:pPr>
        <w:widowControl w:val="0"/>
        <w:autoSpaceDE w:val="0"/>
        <w:autoSpaceDN w:val="0"/>
        <w:adjustRightInd w:val="0"/>
        <w:spacing w:after="0" w:line="240" w:lineRule="auto"/>
        <w:ind w:left="-567"/>
        <w:jc w:val="both"/>
        <w:rPr>
          <w:rFonts w:ascii="Calibri" w:eastAsia="Calibri" w:hAnsi="Calibri" w:cs="Times New Roman"/>
        </w:rPr>
      </w:pPr>
    </w:p>
    <w:p w:rsidR="00A12820" w:rsidRPr="00A12820" w:rsidRDefault="00A12820" w:rsidP="00A12820">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A12820" w:rsidRPr="00A12820" w:rsidRDefault="00A12820" w:rsidP="00A12820">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A12820" w:rsidRPr="00A12820" w:rsidRDefault="00A12820" w:rsidP="00A12820">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A12820" w:rsidRPr="00A12820" w:rsidRDefault="00A12820" w:rsidP="00A12820">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A12820" w:rsidRPr="00A12820" w:rsidRDefault="00A12820" w:rsidP="00A12820">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A12820" w:rsidRPr="00A12820" w:rsidRDefault="00A12820" w:rsidP="00A12820">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lang w:eastAsia="ru-RU"/>
        </w:rPr>
      </w:pPr>
    </w:p>
    <w:p w:rsidR="00A12820" w:rsidRPr="00A12820" w:rsidRDefault="00A12820" w:rsidP="00A12820">
      <w:pPr>
        <w:widowControl w:val="0"/>
        <w:autoSpaceDE w:val="0"/>
        <w:autoSpaceDN w:val="0"/>
        <w:adjustRightInd w:val="0"/>
        <w:spacing w:after="0" w:line="240" w:lineRule="auto"/>
        <w:ind w:left="-567"/>
        <w:jc w:val="both"/>
        <w:rPr>
          <w:rFonts w:ascii="Times New Roman" w:eastAsia="Calibri" w:hAnsi="Times New Roman" w:cs="Times New Roman"/>
          <w:b/>
          <w:sz w:val="24"/>
          <w:szCs w:val="24"/>
        </w:rPr>
      </w:pPr>
      <w:r w:rsidRPr="00A12820">
        <w:rPr>
          <w:rFonts w:ascii="Times New Roman" w:eastAsia="Times New Roman" w:hAnsi="Times New Roman" w:cs="Times New Roman"/>
          <w:b/>
          <w:sz w:val="24"/>
          <w:szCs w:val="24"/>
          <w:lang w:eastAsia="ru-RU"/>
        </w:rPr>
        <w:t>Методические рекомендации по выполнению практических работ №2,№3,</w:t>
      </w:r>
      <w:r w:rsidRPr="00A12820">
        <w:rPr>
          <w:rFonts w:ascii="Times New Roman" w:eastAsia="Calibri" w:hAnsi="Times New Roman" w:cs="Times New Roman"/>
          <w:b/>
          <w:sz w:val="24"/>
          <w:szCs w:val="24"/>
        </w:rPr>
        <w:t xml:space="preserve"> №4-5, №6, №14-15, №21, №31, №32, №37,</w:t>
      </w:r>
      <w:r w:rsidRPr="00A12820">
        <w:rPr>
          <w:rFonts w:ascii="Calibri" w:eastAsia="Calibri" w:hAnsi="Calibri" w:cs="Times New Roman"/>
          <w:b/>
        </w:rPr>
        <w:t xml:space="preserve"> </w:t>
      </w:r>
      <w:r w:rsidRPr="00A12820">
        <w:rPr>
          <w:rFonts w:ascii="Times New Roman" w:eastAsia="Calibri" w:hAnsi="Times New Roman" w:cs="Times New Roman"/>
          <w:b/>
          <w:sz w:val="24"/>
          <w:szCs w:val="24"/>
        </w:rPr>
        <w:t>№38,</w:t>
      </w:r>
      <w:r w:rsidRPr="00A12820">
        <w:rPr>
          <w:rFonts w:ascii="Calibri" w:eastAsia="Calibri" w:hAnsi="Calibri" w:cs="Times New Roman"/>
          <w:b/>
        </w:rPr>
        <w:t xml:space="preserve"> </w:t>
      </w:r>
      <w:r w:rsidRPr="00A12820">
        <w:rPr>
          <w:rFonts w:ascii="Times New Roman" w:eastAsia="Calibri" w:hAnsi="Times New Roman" w:cs="Times New Roman"/>
          <w:b/>
          <w:sz w:val="24"/>
          <w:szCs w:val="24"/>
        </w:rPr>
        <w:t xml:space="preserve">№39, </w:t>
      </w:r>
      <w:r w:rsidRPr="00A12820">
        <w:rPr>
          <w:rFonts w:ascii="Times New Roman" w:eastAsia="Times New Roman" w:hAnsi="Times New Roman" w:cs="Times New Roman"/>
          <w:b/>
          <w:sz w:val="24"/>
          <w:szCs w:val="24"/>
          <w:lang w:eastAsia="ru-RU"/>
        </w:rPr>
        <w:t>№52, №71, №72, №78, №79, №87- №88, №89, №95,№96, №103, №104, №105, №124, №125, №135, №151.</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Практическая работа №2 Введение лексики по теме «Изучение иностранных языков».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Практическая работа №3 Введение лексики по теме «Страна изучаемого языка: </w:t>
      </w:r>
      <w:r w:rsidR="00000BF2">
        <w:rPr>
          <w:rFonts w:ascii="Times New Roman" w:eastAsia="Calibri" w:hAnsi="Times New Roman" w:cs="Times New Roman"/>
          <w:sz w:val="24"/>
          <w:szCs w:val="24"/>
        </w:rPr>
        <w:t>Герм</w:t>
      </w:r>
      <w:r w:rsidRPr="00A12820">
        <w:rPr>
          <w:rFonts w:ascii="Times New Roman" w:eastAsia="Calibri" w:hAnsi="Times New Roman" w:cs="Times New Roman"/>
          <w:sz w:val="24"/>
          <w:szCs w:val="24"/>
        </w:rPr>
        <w:t>ания».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Практическая работа №4-5 Введение лексики по теме «Географическое положение </w:t>
      </w:r>
      <w:r w:rsidR="00000BF2">
        <w:rPr>
          <w:rFonts w:ascii="Times New Roman" w:eastAsia="Calibri" w:hAnsi="Times New Roman" w:cs="Times New Roman"/>
          <w:sz w:val="24"/>
          <w:szCs w:val="24"/>
        </w:rPr>
        <w:t>Германии</w:t>
      </w:r>
      <w:r w:rsidRPr="00A12820">
        <w:rPr>
          <w:rFonts w:ascii="Times New Roman" w:eastAsia="Calibri" w:hAnsi="Times New Roman" w:cs="Times New Roman"/>
          <w:sz w:val="24"/>
          <w:szCs w:val="24"/>
        </w:rPr>
        <w:t>». Актуализация лексики в упражнениях</w:t>
      </w:r>
    </w:p>
    <w:p w:rsidR="00E63AD8" w:rsidRDefault="00E63AD8"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E63AD8">
        <w:rPr>
          <w:rFonts w:ascii="Times New Roman" w:eastAsia="Times New Roman" w:hAnsi="Times New Roman" w:cs="Times New Roman"/>
          <w:bCs/>
          <w:sz w:val="24"/>
          <w:szCs w:val="24"/>
        </w:rPr>
        <w:t xml:space="preserve">Практическая работа №6   </w:t>
      </w:r>
      <w:r w:rsidRPr="00E63AD8">
        <w:rPr>
          <w:rFonts w:ascii="Times New Roman" w:hAnsi="Times New Roman" w:cs="Times New Roman"/>
          <w:bCs/>
          <w:sz w:val="24"/>
          <w:szCs w:val="24"/>
        </w:rPr>
        <w:t>Введение лексики по теме «</w:t>
      </w:r>
      <w:r w:rsidRPr="00E63AD8">
        <w:rPr>
          <w:rFonts w:ascii="Times New Roman" w:hAnsi="Times New Roman" w:cs="Times New Roman"/>
          <w:sz w:val="24"/>
          <w:szCs w:val="24"/>
        </w:rPr>
        <w:t>Федеральные земли Германии»</w:t>
      </w:r>
      <w:r w:rsidRPr="00E63AD8">
        <w:rPr>
          <w:rFonts w:ascii="Times New Roman" w:hAnsi="Times New Roman" w:cs="Times New Roman"/>
          <w:bCs/>
          <w:sz w:val="24"/>
          <w:szCs w:val="24"/>
        </w:rPr>
        <w:t>. Актуализация лексики в упражнениях</w:t>
      </w:r>
      <w:r w:rsidRPr="00A12820">
        <w:rPr>
          <w:rFonts w:ascii="Times New Roman" w:eastAsia="Calibri" w:hAnsi="Times New Roman" w:cs="Times New Roman"/>
          <w:sz w:val="24"/>
          <w:szCs w:val="24"/>
        </w:rPr>
        <w:t xml:space="preserve"> </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Практическая работа №14-№15  Введение лексики по теме: «Промышленность </w:t>
      </w:r>
      <w:r w:rsidR="00E63AD8">
        <w:rPr>
          <w:rFonts w:ascii="Times New Roman" w:eastAsia="Calibri" w:hAnsi="Times New Roman" w:cs="Times New Roman"/>
          <w:sz w:val="24"/>
          <w:szCs w:val="24"/>
        </w:rPr>
        <w:t>Германии</w:t>
      </w:r>
      <w:r w:rsidRPr="00A12820">
        <w:rPr>
          <w:rFonts w:ascii="Times New Roman" w:eastAsia="Calibri" w:hAnsi="Times New Roman" w:cs="Times New Roman"/>
          <w:sz w:val="24"/>
          <w:szCs w:val="24"/>
        </w:rPr>
        <w:t>».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Практическая работа №21 Введение лексики: «Моя семья»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Практическая работа №31 Введение лексики: «Числительные».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Практическая работа №32 Введение лексики: «Порядковые количественные числительные»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Практическая работа №37 Введение лексики по теме: «Фразы и клише для делового общения».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№38 Введение лексики по теме: «Фразы и клише для делового общения».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№39 Введение лексики по теме «Посещение фирмы. Знакомство с персоналом».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№52 Введение лексики по теме: «Деловая поездка за границу»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№71 Введение лексики  по теме: «Образование».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№72 Введение лексики  по теме: «Учеба в техникуме».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работа№78 Введение лексики по теме: «Распорядок дня».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работа№79 Введение лексики по теме: «Описание внешности друга».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Практическая работа №87- №88 Введение лексики  по теме: «Профессиональные учебные заведения </w:t>
      </w:r>
      <w:r w:rsidR="00000BF2">
        <w:rPr>
          <w:rFonts w:ascii="Times New Roman" w:eastAsia="Calibri" w:hAnsi="Times New Roman" w:cs="Times New Roman"/>
          <w:sz w:val="24"/>
          <w:szCs w:val="24"/>
        </w:rPr>
        <w:t xml:space="preserve">Германии </w:t>
      </w:r>
      <w:r w:rsidRPr="00A12820">
        <w:rPr>
          <w:rFonts w:ascii="Times New Roman" w:eastAsia="Times New Roman" w:hAnsi="Times New Roman" w:cs="Times New Roman"/>
          <w:sz w:val="24"/>
          <w:szCs w:val="24"/>
          <w:lang w:eastAsia="ru-RU"/>
        </w:rPr>
        <w:t>и России».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№89 Введение лексики: «Современные профессии»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№95 Введение лексики: «Компьютер».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№96 Введение лексики: «Компьютерные программы»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№103 Введение лексики по теме: «Деньги. Валюта. Денежное обращение».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Практическая работа №104 Введение лексики по теме: «Банки </w:t>
      </w:r>
      <w:r w:rsidR="00E63AD8">
        <w:rPr>
          <w:rFonts w:ascii="Times New Roman" w:eastAsia="Times New Roman" w:hAnsi="Times New Roman" w:cs="Times New Roman"/>
          <w:sz w:val="24"/>
          <w:szCs w:val="24"/>
          <w:lang w:eastAsia="ru-RU"/>
        </w:rPr>
        <w:t>Германии</w:t>
      </w:r>
      <w:r w:rsidRPr="00A12820">
        <w:rPr>
          <w:rFonts w:ascii="Times New Roman" w:eastAsia="Times New Roman" w:hAnsi="Times New Roman" w:cs="Times New Roman"/>
          <w:sz w:val="24"/>
          <w:szCs w:val="24"/>
          <w:lang w:eastAsia="ru-RU"/>
        </w:rPr>
        <w:t>».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Практическая работа №105 Введение лексики по теме «профессиональные качества </w:t>
      </w:r>
      <w:r w:rsidRPr="00A12820">
        <w:rPr>
          <w:rFonts w:ascii="Times New Roman" w:eastAsia="Times New Roman" w:hAnsi="Times New Roman" w:cs="Times New Roman"/>
          <w:sz w:val="24"/>
          <w:szCs w:val="24"/>
          <w:lang w:eastAsia="ru-RU"/>
        </w:rPr>
        <w:lastRenderedPageBreak/>
        <w:t>бухгалтера».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№124 Введение лексики по теме: «Кредит».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№125 Введение лексики  по теме: «Кредитная политика».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Практическая работа №135 Введение лексики  по теме: «Социальная экономика». Актуализация лексики в упражнениях.</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Практическая работа №151 Введение лексики по теме: «Крупные промышленные предприятия </w:t>
      </w:r>
      <w:r w:rsidR="00E63AD8">
        <w:rPr>
          <w:rFonts w:ascii="Times New Roman" w:eastAsia="Times New Roman" w:hAnsi="Times New Roman" w:cs="Times New Roman"/>
          <w:sz w:val="24"/>
          <w:szCs w:val="24"/>
          <w:lang w:eastAsia="ru-RU"/>
        </w:rPr>
        <w:t>Германии</w:t>
      </w:r>
      <w:r w:rsidRPr="00A12820">
        <w:rPr>
          <w:rFonts w:ascii="Times New Roman" w:eastAsia="Times New Roman" w:hAnsi="Times New Roman" w:cs="Times New Roman"/>
          <w:sz w:val="24"/>
          <w:szCs w:val="24"/>
          <w:lang w:eastAsia="ru-RU"/>
        </w:rPr>
        <w:t>».</w:t>
      </w:r>
    </w:p>
    <w:p w:rsidR="00A12820" w:rsidRPr="00A12820" w:rsidRDefault="00A12820" w:rsidP="00A12820">
      <w:pPr>
        <w:widowControl w:val="0"/>
        <w:autoSpaceDE w:val="0"/>
        <w:autoSpaceDN w:val="0"/>
        <w:adjustRightInd w:val="0"/>
        <w:spacing w:after="0" w:line="240" w:lineRule="auto"/>
        <w:ind w:left="-567"/>
        <w:rPr>
          <w:rFonts w:ascii="Times New Roman" w:eastAsia="Calibri" w:hAnsi="Times New Roman" w:cs="Times New Roman"/>
          <w:sz w:val="24"/>
          <w:szCs w:val="24"/>
        </w:rPr>
      </w:pPr>
    </w:p>
    <w:p w:rsidR="00A12820" w:rsidRPr="00A12820" w:rsidRDefault="00A12820" w:rsidP="00A12820">
      <w:pPr>
        <w:shd w:val="clear" w:color="auto" w:fill="FFFFFF"/>
        <w:spacing w:after="0" w:line="240" w:lineRule="auto"/>
        <w:ind w:left="-567"/>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Основная цель введения лексики</w:t>
      </w:r>
      <w:r w:rsidRPr="00A12820">
        <w:rPr>
          <w:rFonts w:ascii="Times New Roman" w:eastAsia="Times New Roman" w:hAnsi="Times New Roman" w:cs="Times New Roman"/>
          <w:color w:val="333333"/>
          <w:sz w:val="24"/>
          <w:szCs w:val="24"/>
          <w:lang w:eastAsia="ru-RU"/>
        </w:rPr>
        <w:t xml:space="preserve"> — научить пользоваться изучаемым языком как средством общения.   </w:t>
      </w:r>
    </w:p>
    <w:p w:rsidR="00A12820" w:rsidRPr="00A12820" w:rsidRDefault="00A12820" w:rsidP="00A12820">
      <w:pPr>
        <w:shd w:val="clear" w:color="auto" w:fill="FFFFFF"/>
        <w:spacing w:after="0" w:line="240" w:lineRule="auto"/>
        <w:ind w:left="-567"/>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color w:val="333333"/>
          <w:sz w:val="24"/>
          <w:szCs w:val="24"/>
          <w:lang w:eastAsia="ru-RU"/>
        </w:rPr>
        <w:t>Другие цели введения лексики:</w:t>
      </w:r>
    </w:p>
    <w:p w:rsidR="00A12820" w:rsidRPr="00A12820" w:rsidRDefault="00A12820" w:rsidP="00A12820">
      <w:pPr>
        <w:shd w:val="clear" w:color="auto" w:fill="FFFFFF"/>
        <w:spacing w:after="0" w:line="240" w:lineRule="auto"/>
        <w:ind w:left="-567"/>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 Формирование умений применять лексический материал</w:t>
      </w:r>
      <w:r w:rsidRPr="00A12820">
        <w:rPr>
          <w:rFonts w:ascii="Times New Roman" w:eastAsia="Times New Roman" w:hAnsi="Times New Roman" w:cs="Times New Roman"/>
          <w:color w:val="333333"/>
          <w:sz w:val="24"/>
          <w:szCs w:val="24"/>
          <w:lang w:eastAsia="ru-RU"/>
        </w:rPr>
        <w:t xml:space="preserve"> в различных ситуациях общения для устной и письменной коммуникации.   </w:t>
      </w:r>
    </w:p>
    <w:p w:rsidR="00A12820" w:rsidRPr="00A12820" w:rsidRDefault="00A12820" w:rsidP="00A12820">
      <w:pPr>
        <w:shd w:val="clear" w:color="auto" w:fill="FFFFFF"/>
        <w:spacing w:after="0" w:line="240" w:lineRule="auto"/>
        <w:ind w:left="-567"/>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 Развитие «чувства языка»</w:t>
      </w:r>
      <w:r w:rsidRPr="00A12820">
        <w:rPr>
          <w:rFonts w:ascii="Times New Roman" w:eastAsia="Times New Roman" w:hAnsi="Times New Roman" w:cs="Times New Roman"/>
          <w:color w:val="333333"/>
          <w:sz w:val="24"/>
          <w:szCs w:val="24"/>
          <w:lang w:eastAsia="ru-RU"/>
        </w:rPr>
        <w:t xml:space="preserve"> у учащихся, умения догадываться о значении слова по контексту. </w:t>
      </w:r>
    </w:p>
    <w:p w:rsidR="00A12820" w:rsidRPr="00A12820" w:rsidRDefault="00A12820" w:rsidP="00A12820">
      <w:pPr>
        <w:shd w:val="clear" w:color="auto" w:fill="FFFFFF"/>
        <w:spacing w:after="0" w:line="240" w:lineRule="auto"/>
        <w:ind w:left="-567"/>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 Усвоение значения и форм лексических единиц</w:t>
      </w:r>
      <w:r w:rsidRPr="00A12820">
        <w:rPr>
          <w:rFonts w:ascii="Times New Roman" w:eastAsia="Times New Roman" w:hAnsi="Times New Roman" w:cs="Times New Roman"/>
          <w:color w:val="333333"/>
          <w:sz w:val="24"/>
          <w:szCs w:val="24"/>
          <w:lang w:eastAsia="ru-RU"/>
        </w:rPr>
        <w:t xml:space="preserve"> и умение использовать их в различных видах речевой деятельности.   </w:t>
      </w:r>
    </w:p>
    <w:p w:rsidR="00A12820" w:rsidRPr="00A12820" w:rsidRDefault="00A12820" w:rsidP="00A12820">
      <w:pPr>
        <w:shd w:val="clear" w:color="auto" w:fill="FFFFFF"/>
        <w:spacing w:after="0" w:line="240" w:lineRule="auto"/>
        <w:ind w:left="-567"/>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 Овладение навыками лексического оформления речи</w:t>
      </w:r>
      <w:r w:rsidRPr="00A12820">
        <w:rPr>
          <w:rFonts w:ascii="Times New Roman" w:eastAsia="Times New Roman" w:hAnsi="Times New Roman" w:cs="Times New Roman"/>
          <w:color w:val="333333"/>
          <w:sz w:val="24"/>
          <w:szCs w:val="24"/>
          <w:lang w:eastAsia="ru-RU"/>
        </w:rPr>
        <w:t> и умение понимать лексические единицы на слух и при чтении. </w:t>
      </w:r>
    </w:p>
    <w:p w:rsidR="00A12820" w:rsidRPr="00A12820" w:rsidRDefault="00A12820" w:rsidP="00A12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eastAsia="Calibri" w:hAnsi="Times New Roman" w:cs="Times New Roman"/>
          <w:bCs/>
          <w:sz w:val="24"/>
          <w:szCs w:val="24"/>
        </w:rPr>
      </w:pPr>
    </w:p>
    <w:p w:rsidR="00A12820" w:rsidRPr="00A12820" w:rsidRDefault="00A12820" w:rsidP="00A12820">
      <w:pPr>
        <w:spacing w:after="160" w:line="259" w:lineRule="auto"/>
        <w:ind w:left="-567" w:firstLine="567"/>
        <w:rPr>
          <w:rFonts w:ascii="Times New Roman" w:eastAsia="Calibri" w:hAnsi="Times New Roman" w:cs="Times New Roman"/>
          <w:b/>
          <w:bCs/>
          <w:sz w:val="24"/>
          <w:szCs w:val="24"/>
        </w:rPr>
      </w:pPr>
    </w:p>
    <w:p w:rsidR="00A12820" w:rsidRPr="00A12820" w:rsidRDefault="00A12820" w:rsidP="00A12820">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A12820" w:rsidRPr="00A12820" w:rsidRDefault="00A12820" w:rsidP="00A128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2820" w:rsidRPr="00A12820" w:rsidRDefault="00A12820" w:rsidP="00A12820">
      <w:pPr>
        <w:suppressAutoHyphens/>
        <w:spacing w:after="0" w:line="240" w:lineRule="auto"/>
        <w:ind w:left="-567" w:firstLine="567"/>
        <w:rPr>
          <w:rFonts w:ascii="Times New Roman" w:eastAsia="Times New Roman" w:hAnsi="Times New Roman" w:cs="Times New Roman"/>
          <w:sz w:val="24"/>
          <w:szCs w:val="24"/>
          <w:u w:color="000000"/>
          <w:lang w:eastAsia="ru-RU"/>
        </w:rPr>
      </w:pPr>
    </w:p>
    <w:p w:rsidR="00A12820" w:rsidRPr="00A12820" w:rsidRDefault="00A12820" w:rsidP="00A12820">
      <w:pPr>
        <w:suppressAutoHyphens/>
        <w:spacing w:after="0" w:line="240" w:lineRule="auto"/>
        <w:ind w:left="-567"/>
        <w:rPr>
          <w:rFonts w:ascii="Times New Roman" w:eastAsia="Calibri" w:hAnsi="Times New Roman" w:cs="Times New Roman"/>
          <w:b/>
          <w:sz w:val="24"/>
          <w:szCs w:val="24"/>
          <w:u w:color="000000"/>
          <w:lang w:eastAsia="ar-SA"/>
        </w:rPr>
      </w:pPr>
      <w:r w:rsidRPr="00A12820">
        <w:rPr>
          <w:rFonts w:ascii="Times New Roman" w:eastAsia="Times New Roman" w:hAnsi="Times New Roman" w:cs="Times New Roman"/>
          <w:b/>
          <w:sz w:val="24"/>
          <w:szCs w:val="24"/>
          <w:u w:color="000000"/>
          <w:lang w:eastAsia="ru-RU"/>
        </w:rPr>
        <w:t xml:space="preserve">Методические рекомендации по выполнению практических работ </w:t>
      </w:r>
      <w:r w:rsidRPr="00A12820">
        <w:rPr>
          <w:rFonts w:ascii="Times New Roman" w:eastAsia="Calibri" w:hAnsi="Times New Roman" w:cs="Times New Roman"/>
          <w:b/>
          <w:sz w:val="24"/>
          <w:szCs w:val="24"/>
          <w:u w:color="000000"/>
          <w:lang w:eastAsia="ar-SA"/>
        </w:rPr>
        <w:t xml:space="preserve">№7, №18,№19, </w:t>
      </w:r>
      <w:r w:rsidRPr="00A12820">
        <w:rPr>
          <w:rFonts w:ascii="Times New Roman" w:eastAsia="Times New Roman" w:hAnsi="Times New Roman" w:cs="Times New Roman"/>
          <w:b/>
          <w:bCs/>
          <w:sz w:val="24"/>
          <w:szCs w:val="24"/>
          <w:u w:color="000000"/>
          <w:lang w:eastAsia="ar-SA"/>
        </w:rPr>
        <w:t>№22, №23, №24, №25, №35, №36, №42,  №43, №44, №48, №50, № 51, №65, №66,№67, №68 -№69, №70, №73, №74,№75, №84-85,№86,№90,№99,№100,№123,</w:t>
      </w:r>
      <w:r w:rsidRPr="00A12820">
        <w:rPr>
          <w:rFonts w:ascii="Times New Roman" w:eastAsia="Times New Roman" w:hAnsi="Times New Roman" w:cs="Times New Roman"/>
          <w:b/>
          <w:sz w:val="24"/>
          <w:szCs w:val="24"/>
          <w:u w:color="000000"/>
          <w:lang w:eastAsia="ar-SA"/>
        </w:rPr>
        <w:t xml:space="preserve"> №129-№130, №131, №132, №133,</w:t>
      </w:r>
      <w:r w:rsidRPr="00A12820">
        <w:rPr>
          <w:rFonts w:ascii="Times New Roman" w:eastAsia="Times New Roman" w:hAnsi="Times New Roman" w:cs="Times New Roman"/>
          <w:b/>
          <w:sz w:val="24"/>
          <w:szCs w:val="24"/>
          <w:u w:color="000000"/>
        </w:rPr>
        <w:t xml:space="preserve"> </w:t>
      </w:r>
      <w:r w:rsidRPr="00A12820">
        <w:rPr>
          <w:rFonts w:ascii="Times New Roman" w:eastAsia="Times New Roman" w:hAnsi="Times New Roman" w:cs="Times New Roman"/>
          <w:b/>
          <w:sz w:val="24"/>
          <w:szCs w:val="24"/>
          <w:u w:color="000000"/>
          <w:lang w:eastAsia="ar-SA"/>
        </w:rPr>
        <w:t>№137, №138, №143, №150,№157,№158.</w:t>
      </w:r>
    </w:p>
    <w:p w:rsidR="00A12820" w:rsidRPr="00A12820" w:rsidRDefault="00A12820" w:rsidP="00A12820">
      <w:pPr>
        <w:spacing w:after="0" w:line="259" w:lineRule="auto"/>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№7 Выполнение лексико - грамматических упражнений теме: «Страна изучаемого языка </w:t>
      </w:r>
      <w:r w:rsidR="00000BF2">
        <w:rPr>
          <w:rFonts w:ascii="Times New Roman" w:eastAsia="Calibri" w:hAnsi="Times New Roman" w:cs="Times New Roman"/>
          <w:sz w:val="24"/>
          <w:szCs w:val="24"/>
        </w:rPr>
        <w:t>Герм</w:t>
      </w:r>
      <w:r w:rsidR="00000BF2" w:rsidRPr="00A12820">
        <w:rPr>
          <w:rFonts w:ascii="Times New Roman" w:eastAsia="Calibri" w:hAnsi="Times New Roman" w:cs="Times New Roman"/>
          <w:sz w:val="24"/>
          <w:szCs w:val="24"/>
        </w:rPr>
        <w:t>ания</w:t>
      </w:r>
      <w:r w:rsidRPr="00A12820">
        <w:rPr>
          <w:rFonts w:ascii="Times New Roman" w:eastAsia="Times New Roman" w:hAnsi="Times New Roman" w:cs="Times New Roman"/>
          <w:bCs/>
          <w:sz w:val="24"/>
          <w:szCs w:val="24"/>
        </w:rPr>
        <w:t>»</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№18  Выполнение упражнений на развитие лексико- грамматических  навыков Времена </w:t>
      </w:r>
      <w:r w:rsidR="00E63AD8">
        <w:rPr>
          <w:rFonts w:ascii="Times New Roman" w:eastAsia="Times New Roman" w:hAnsi="Times New Roman" w:cs="Times New Roman"/>
          <w:bCs/>
          <w:sz w:val="24"/>
          <w:szCs w:val="24"/>
        </w:rPr>
        <w:t>немец</w:t>
      </w:r>
      <w:r w:rsidRPr="00A12820">
        <w:rPr>
          <w:rFonts w:ascii="Times New Roman" w:eastAsia="Times New Roman" w:hAnsi="Times New Roman" w:cs="Times New Roman"/>
          <w:bCs/>
          <w:sz w:val="24"/>
          <w:szCs w:val="24"/>
        </w:rPr>
        <w:t>кого глагола»</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№19 Выполнение грамматических тестов по теме «Употребление с существительным артикля;  образование множественного числа существительных»</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№22  Выполнение упражнений на развитие, навыков устной речи по теме: «Моя семья, мой дом»</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№23  Выполнение упражнений на развитие, навыков устной речи по теме: «Межличностные отношения»</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№24 Выполнение грамматических тестов: «Глагол, основные формы глагола»</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№25 Выполнение грамматических тестов: Спряжение глагола</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№35 Выполнение упражнений на развитие навыков устной речи по теме «Даты на </w:t>
      </w:r>
      <w:r w:rsidR="00000BF2">
        <w:rPr>
          <w:rFonts w:ascii="Times New Roman" w:eastAsia="Times New Roman" w:hAnsi="Times New Roman" w:cs="Times New Roman"/>
          <w:bCs/>
          <w:sz w:val="24"/>
          <w:szCs w:val="24"/>
        </w:rPr>
        <w:t>немец</w:t>
      </w:r>
      <w:r w:rsidRPr="00A12820">
        <w:rPr>
          <w:rFonts w:ascii="Times New Roman" w:eastAsia="Times New Roman" w:hAnsi="Times New Roman" w:cs="Times New Roman"/>
          <w:bCs/>
          <w:sz w:val="24"/>
          <w:szCs w:val="24"/>
        </w:rPr>
        <w:t>ком языке».</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№36  Выполнение упражнений на развитие навыков устной речи по теме «Числительные».</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№42 Выполнение упражнений на развитие навыков устной речи по теме: «Ведение переговоров»</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№43 Выполнение упражнений на развитие навыков устной речи по теме: «Этикет: благодарность, извинение, прием гостей».</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№44 Выполнение грамматических тестов по теме: «Прошедшее время в </w:t>
      </w:r>
      <w:r w:rsidR="00E63AD8">
        <w:rPr>
          <w:rFonts w:ascii="Times New Roman" w:eastAsia="Times New Roman" w:hAnsi="Times New Roman" w:cs="Times New Roman"/>
          <w:bCs/>
          <w:sz w:val="24"/>
          <w:szCs w:val="24"/>
        </w:rPr>
        <w:t>немец</w:t>
      </w:r>
      <w:r w:rsidRPr="00A12820">
        <w:rPr>
          <w:rFonts w:ascii="Times New Roman" w:eastAsia="Times New Roman" w:hAnsi="Times New Roman" w:cs="Times New Roman"/>
          <w:bCs/>
          <w:sz w:val="24"/>
          <w:szCs w:val="24"/>
        </w:rPr>
        <w:t>ком языке»</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№48 Выполнение упражнений на развитие лексико-грамматических навыков, навыков письменной речи по теме: «Составление и заполнение документов».</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№50 Выполнение грамматических тестов по теме: «Настоящее время </w:t>
      </w:r>
      <w:r w:rsidR="00E63AD8">
        <w:rPr>
          <w:rFonts w:ascii="Times New Roman" w:eastAsia="Times New Roman" w:hAnsi="Times New Roman" w:cs="Times New Roman"/>
          <w:bCs/>
          <w:sz w:val="24"/>
          <w:szCs w:val="24"/>
        </w:rPr>
        <w:t>немец</w:t>
      </w:r>
      <w:r w:rsidRPr="00A12820">
        <w:rPr>
          <w:rFonts w:ascii="Times New Roman" w:eastAsia="Times New Roman" w:hAnsi="Times New Roman" w:cs="Times New Roman"/>
          <w:bCs/>
          <w:sz w:val="24"/>
          <w:szCs w:val="24"/>
        </w:rPr>
        <w:t>ких глаголов».</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№51Выполнение грамматических тестов по теме: «Виды вопросительных предложений и порядок слов в них»</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№65 Выполнение грамматических тестов по теме: «Пассивный залог - настоящее время»</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№66 Выполнение грамматических тестов по теме: «Пассивный залог - прошедшее время»</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№67 Выполнение упражнений на развитию  лексико - грамматических навыков употребления изученной лексики  по теме</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№68 -№69 Выполнение упражнений по теме: «Составное именное сказуемое»</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lastRenderedPageBreak/>
        <w:t>Практическая работа №70 Выполнение упражнений на развитию  лексико - грамматических навыков употребления изученной лексики по теме.</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№73 Выполнение упражнений на развитие навыков устной речи по теме «Образование учеба в техникуме».</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№74 Выполнение грамматических тестов по теме: «Понятие прямая и косвенная речь»</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№75 Выполнение грамматических тестов по теме: «Косвенная речь: сообщение; правило согласования времён»</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№84-85 Выполнение упражнений на развитие лексико-грамматических навыков, навыков устной речи  по теме: «Моя учеба»</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 xml:space="preserve">Практическая работа № 86 Выполнение грамматических тестов по теме: «Будущее время </w:t>
      </w:r>
      <w:r w:rsidR="00E63AD8">
        <w:rPr>
          <w:rFonts w:ascii="Times New Roman" w:eastAsia="Times New Roman" w:hAnsi="Times New Roman" w:cs="Times New Roman"/>
          <w:bCs/>
          <w:sz w:val="24"/>
          <w:szCs w:val="24"/>
        </w:rPr>
        <w:t>немец</w:t>
      </w:r>
      <w:r w:rsidRPr="00A12820">
        <w:rPr>
          <w:rFonts w:ascii="Times New Roman" w:eastAsia="Times New Roman" w:hAnsi="Times New Roman" w:cs="Times New Roman"/>
          <w:bCs/>
          <w:sz w:val="24"/>
          <w:szCs w:val="24"/>
        </w:rPr>
        <w:t>ких глаголов».</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№90 Выполнение упражнений на развитие, навыков устной речи по теме: «Профессии».</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№99 «Местоимения (указательные, вопросительно-относительные, неопределённые)»</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№100 Выполнение упражнений «Местоимения»</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№123 Выполнение лексико - грамматических упражнений по теме: «Предприятие. Денежные расчеты».</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№129-№130 Выполнение упражнений на развитие лексико-грамматических навыков по теме: «Виды платежей».</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№131 Выполнение грамматических тестов по теме: «Пассивный залог-настоящее время».</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№132 Выполнение грамматических тестов по теме: «Пассивный залог - прошедшее время».</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№133 Выполнение упражнений на развитию  лексико- грамматических навыков употребления профессиональной лексики.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№137 Выполнение грамматических тестов по теме: «Понятие прямая и косвенная речь».</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№138 Выполнение грамматических тестов по теме: «Косвенная речь: сообщение; правило согласования времён»</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работа№143 Выполнение упражнений на развитие лексико-грамматических навыков, навыков устной речи . </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№150 Выполнение упражнений на развитие лексико-грамматических навыков, навыков устной речи  по теме: «Бухгалтерский учет».</w:t>
      </w:r>
    </w:p>
    <w:p w:rsidR="00A12820" w:rsidRPr="00A12820" w:rsidRDefault="00A12820" w:rsidP="00A12820">
      <w:pPr>
        <w:spacing w:after="0"/>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Практическая работа №157 Выполнение упражнений на развитие лексико-грамматических навыков, навыков устной речи по теме: «Сельское хозяйство». </w:t>
      </w:r>
    </w:p>
    <w:p w:rsidR="00A12820" w:rsidRPr="00A12820" w:rsidRDefault="00A12820" w:rsidP="00A12820">
      <w:pPr>
        <w:spacing w:after="0"/>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Практическая работа №158 Выполнение упражнений на развитие лексико-грамматических навыков, навыков устной речи по теме: «Промышленность </w:t>
      </w:r>
      <w:r w:rsidR="006E2838">
        <w:rPr>
          <w:rFonts w:ascii="Times New Roman" w:eastAsia="Calibri" w:hAnsi="Times New Roman" w:cs="Times New Roman"/>
          <w:sz w:val="24"/>
          <w:szCs w:val="24"/>
        </w:rPr>
        <w:t>Герм</w:t>
      </w:r>
      <w:r w:rsidRPr="00A12820">
        <w:rPr>
          <w:rFonts w:ascii="Times New Roman" w:eastAsia="Calibri" w:hAnsi="Times New Roman" w:cs="Times New Roman"/>
          <w:sz w:val="24"/>
          <w:szCs w:val="24"/>
        </w:rPr>
        <w:t>ании».</w:t>
      </w:r>
    </w:p>
    <w:p w:rsidR="00A12820" w:rsidRPr="00A12820" w:rsidRDefault="00A12820" w:rsidP="00A12820">
      <w:pPr>
        <w:spacing w:after="0"/>
        <w:ind w:left="-567"/>
        <w:rPr>
          <w:rFonts w:ascii="Times New Roman" w:eastAsia="Calibri" w:hAnsi="Times New Roman" w:cs="Times New Roman"/>
          <w:sz w:val="24"/>
          <w:szCs w:val="24"/>
        </w:rPr>
      </w:pPr>
    </w:p>
    <w:p w:rsidR="00A12820" w:rsidRPr="00A12820" w:rsidRDefault="00A12820" w:rsidP="00A12820">
      <w:pPr>
        <w:spacing w:after="160" w:line="240" w:lineRule="auto"/>
        <w:ind w:left="-567"/>
        <w:rPr>
          <w:rFonts w:ascii="Times New Roman" w:eastAsia="Calibri" w:hAnsi="Times New Roman" w:cs="Times New Roman"/>
          <w:sz w:val="24"/>
          <w:szCs w:val="24"/>
          <w:shd w:val="clear" w:color="auto" w:fill="FFFFFF"/>
        </w:rPr>
      </w:pPr>
      <w:r w:rsidRPr="00A12820">
        <w:rPr>
          <w:rFonts w:ascii="Times New Roman" w:eastAsia="Calibri" w:hAnsi="Times New Roman" w:cs="Times New Roman"/>
          <w:b/>
          <w:color w:val="000000"/>
          <w:sz w:val="24"/>
          <w:szCs w:val="24"/>
          <w:shd w:val="clear" w:color="auto" w:fill="FFFFFF"/>
        </w:rPr>
        <w:t xml:space="preserve">Цель  практической работы: </w:t>
      </w:r>
      <w:r w:rsidRPr="00A12820">
        <w:rPr>
          <w:rFonts w:ascii="Times New Roman" w:eastAsia="Calibri" w:hAnsi="Times New Roman" w:cs="Times New Roman"/>
          <w:sz w:val="24"/>
          <w:szCs w:val="24"/>
        </w:rPr>
        <w:t xml:space="preserve">формировать навыки письменной речи, в соответствии с нормами английского языка; </w:t>
      </w:r>
      <w:r w:rsidRPr="00A12820">
        <w:rPr>
          <w:rFonts w:ascii="Times New Roman" w:eastAsia="Calibri" w:hAnsi="Times New Roman" w:cs="Times New Roman"/>
          <w:sz w:val="24"/>
          <w:szCs w:val="24"/>
          <w:shd w:val="clear" w:color="auto" w:fill="FFFFFF"/>
        </w:rPr>
        <w:t>развитие коммуникативных иноязычных умений в области устного и письменного речевого общения и закрепление лексических и грамматических  тем, составляющих основу формирования иноязычной коммуникативной компетенции обучающихся.</w:t>
      </w:r>
    </w:p>
    <w:p w:rsidR="00A12820" w:rsidRPr="00A12820" w:rsidRDefault="00A12820" w:rsidP="00A12820">
      <w:pPr>
        <w:widowControl w:val="0"/>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b/>
          <w:sz w:val="24"/>
          <w:szCs w:val="24"/>
          <w:lang w:eastAsia="ru-RU"/>
        </w:rPr>
        <w:lastRenderedPageBreak/>
        <w:t xml:space="preserve">Цель практических работ: </w:t>
      </w:r>
      <w:r w:rsidRPr="00A12820">
        <w:rPr>
          <w:rFonts w:ascii="Times New Roman" w:eastAsia="Times New Roman" w:hAnsi="Times New Roman" w:cs="Times New Roman"/>
          <w:sz w:val="24"/>
          <w:szCs w:val="24"/>
          <w:lang w:eastAsia="ru-RU"/>
        </w:rPr>
        <w:t>формирование и совершенствование использования в речи данных грамматических явлений английского языка у обучающихся по темам практических работ.</w:t>
      </w:r>
    </w:p>
    <w:p w:rsidR="00A12820" w:rsidRPr="00A12820" w:rsidRDefault="00A12820" w:rsidP="00A12820">
      <w:pPr>
        <w:numPr>
          <w:ilvl w:val="0"/>
          <w:numId w:val="26"/>
        </w:numPr>
        <w:shd w:val="clear" w:color="auto" w:fill="FFFFFF"/>
        <w:spacing w:after="0" w:line="240" w:lineRule="auto"/>
        <w:ind w:left="-426" w:hanging="141"/>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Грамматические навыки говорения обеспечивают правильное и автоматизированное, коммуникативно – мотивированное использование грамматических явлений в устной речи.</w:t>
      </w:r>
    </w:p>
    <w:p w:rsidR="00A12820" w:rsidRPr="00A12820" w:rsidRDefault="00A12820" w:rsidP="00A12820">
      <w:pPr>
        <w:numPr>
          <w:ilvl w:val="0"/>
          <w:numId w:val="26"/>
        </w:numPr>
        <w:shd w:val="clear" w:color="auto" w:fill="FFFFFF"/>
        <w:spacing w:after="0" w:line="240" w:lineRule="auto"/>
        <w:ind w:left="-426" w:hanging="141"/>
        <w:rPr>
          <w:rFonts w:ascii="Arial" w:eastAsia="Times New Roman" w:hAnsi="Arial" w:cs="Arial"/>
          <w:color w:val="000000"/>
          <w:sz w:val="21"/>
          <w:szCs w:val="21"/>
          <w:lang w:eastAsia="ru-RU"/>
        </w:rPr>
      </w:pPr>
      <w:r w:rsidRPr="00A12820">
        <w:rPr>
          <w:rFonts w:ascii="Times New Roman" w:eastAsia="Times New Roman" w:hAnsi="Times New Roman" w:cs="Times New Roman"/>
          <w:color w:val="000000"/>
          <w:sz w:val="24"/>
          <w:szCs w:val="24"/>
          <w:lang w:eastAsia="ru-RU"/>
        </w:rPr>
        <w:t>Речевые морфологические навыки обеспечивают правильное и автоматизированное формообразование и формоупотребление слов в устной и письменной речи</w:t>
      </w:r>
      <w:r w:rsidRPr="00A12820">
        <w:rPr>
          <w:rFonts w:ascii="Times New Roman" w:eastAsia="Times New Roman" w:hAnsi="Times New Roman" w:cs="Times New Roman"/>
          <w:color w:val="000000"/>
          <w:sz w:val="27"/>
          <w:szCs w:val="27"/>
          <w:lang w:eastAsia="ru-RU"/>
        </w:rPr>
        <w:t>.</w:t>
      </w:r>
    </w:p>
    <w:p w:rsidR="00A12820" w:rsidRPr="00A12820" w:rsidRDefault="00A12820" w:rsidP="00A12820">
      <w:pPr>
        <w:widowControl w:val="0"/>
        <w:autoSpaceDE w:val="0"/>
        <w:autoSpaceDN w:val="0"/>
        <w:adjustRightInd w:val="0"/>
        <w:spacing w:after="0" w:line="240" w:lineRule="auto"/>
        <w:ind w:left="-567"/>
        <w:jc w:val="center"/>
        <w:rPr>
          <w:rFonts w:ascii="Times New Roman" w:eastAsia="Times New Roman" w:hAnsi="Times New Roman" w:cs="Times New Roman"/>
          <w:b/>
          <w:sz w:val="24"/>
          <w:szCs w:val="24"/>
          <w:lang w:eastAsia="ru-RU"/>
        </w:rPr>
      </w:pPr>
    </w:p>
    <w:p w:rsidR="00A12820" w:rsidRPr="00A12820" w:rsidRDefault="00A12820" w:rsidP="00A12820">
      <w:pPr>
        <w:spacing w:after="0" w:line="240" w:lineRule="auto"/>
        <w:ind w:left="-567"/>
        <w:jc w:val="center"/>
        <w:rPr>
          <w:rFonts w:ascii="Times New Roman" w:eastAsia="Times New Roman" w:hAnsi="Times New Roman" w:cs="Times New Roman"/>
          <w:b/>
          <w:sz w:val="24"/>
          <w:szCs w:val="24"/>
          <w:lang w:eastAsia="ru-RU"/>
        </w:rPr>
      </w:pPr>
      <w:r w:rsidRPr="00A12820">
        <w:rPr>
          <w:rFonts w:ascii="Times New Roman" w:eastAsia="Times New Roman" w:hAnsi="Times New Roman" w:cs="Times New Roman"/>
          <w:b/>
          <w:sz w:val="24"/>
          <w:szCs w:val="24"/>
          <w:lang w:eastAsia="ru-RU"/>
        </w:rPr>
        <w:t>Критерии оценивания грамматического задания.</w:t>
      </w:r>
    </w:p>
    <w:p w:rsidR="00A12820" w:rsidRPr="00A12820" w:rsidRDefault="00A12820" w:rsidP="00A12820">
      <w:pPr>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b/>
          <w:sz w:val="24"/>
          <w:szCs w:val="24"/>
          <w:lang w:eastAsia="ru-RU"/>
        </w:rPr>
        <w:t xml:space="preserve"> Отметка «5»</w:t>
      </w:r>
      <w:r w:rsidRPr="00A12820">
        <w:rPr>
          <w:rFonts w:ascii="Times New Roman" w:eastAsia="Times New Roman" w:hAnsi="Times New Roman" w:cs="Times New Roman"/>
          <w:sz w:val="24"/>
          <w:szCs w:val="24"/>
          <w:lang w:eastAsia="ru-RU"/>
        </w:rPr>
        <w:t xml:space="preserve"> ставится студенту, если он выполнил правильно и грамотно задание, быстро ориентируется в нужном правиле, нашел и применил верно необходимую информацию из норм английского языка.</w:t>
      </w:r>
    </w:p>
    <w:p w:rsidR="00A12820" w:rsidRPr="00A12820" w:rsidRDefault="00A12820" w:rsidP="00A12820">
      <w:pPr>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b/>
          <w:sz w:val="24"/>
          <w:szCs w:val="24"/>
          <w:lang w:eastAsia="ru-RU"/>
        </w:rPr>
        <w:t>Отметка «4»</w:t>
      </w:r>
      <w:r w:rsidRPr="00A12820">
        <w:rPr>
          <w:rFonts w:ascii="Times New Roman" w:eastAsia="Times New Roman" w:hAnsi="Times New Roman" w:cs="Times New Roman"/>
          <w:sz w:val="24"/>
          <w:szCs w:val="24"/>
          <w:lang w:eastAsia="ru-RU"/>
        </w:rPr>
        <w:t xml:space="preserve"> ставится студенту при достаточно правильном и грамотно выполненном задании по правилу, но при этом он выполнил только примерно 2/3 данного задания.</w:t>
      </w:r>
    </w:p>
    <w:p w:rsidR="00A12820" w:rsidRPr="00A12820" w:rsidRDefault="00A12820" w:rsidP="00A12820">
      <w:pPr>
        <w:spacing w:after="0" w:line="240" w:lineRule="auto"/>
        <w:ind w:left="-567"/>
        <w:rPr>
          <w:rFonts w:ascii="Times New Roman" w:eastAsia="Times New Roman" w:hAnsi="Times New Roman" w:cs="Times New Roman"/>
          <w:sz w:val="24"/>
          <w:szCs w:val="24"/>
          <w:lang w:eastAsia="ru-RU"/>
        </w:rPr>
      </w:pPr>
      <w:r w:rsidRPr="00A12820">
        <w:rPr>
          <w:rFonts w:ascii="Times New Roman" w:eastAsia="Times New Roman" w:hAnsi="Times New Roman" w:cs="Times New Roman"/>
          <w:b/>
          <w:sz w:val="24"/>
          <w:szCs w:val="24"/>
          <w:lang w:eastAsia="ru-RU"/>
        </w:rPr>
        <w:t>Отметка «3»</w:t>
      </w:r>
      <w:r w:rsidRPr="00A12820">
        <w:rPr>
          <w:rFonts w:ascii="Times New Roman" w:eastAsia="Times New Roman" w:hAnsi="Times New Roman" w:cs="Times New Roman"/>
          <w:sz w:val="24"/>
          <w:szCs w:val="24"/>
          <w:lang w:eastAsia="ru-RU"/>
        </w:rPr>
        <w:t xml:space="preserve"> выставляется, если студент выполнил в данном упражнении или тесте примерно 1/3 грамматического задания.                                                                                              </w:t>
      </w:r>
    </w:p>
    <w:p w:rsidR="00A12820" w:rsidRPr="00A12820" w:rsidRDefault="00A12820" w:rsidP="00A12820">
      <w:pPr>
        <w:spacing w:after="0" w:line="240" w:lineRule="auto"/>
        <w:ind w:left="-567"/>
        <w:rPr>
          <w:rFonts w:ascii="Times New Roman" w:eastAsia="Times New Roman" w:hAnsi="Times New Roman" w:cs="Times New Roman"/>
          <w:b/>
          <w:sz w:val="24"/>
          <w:szCs w:val="24"/>
          <w:lang w:eastAsia="ru-RU"/>
        </w:rPr>
      </w:pPr>
      <w:r w:rsidRPr="00A12820">
        <w:rPr>
          <w:rFonts w:ascii="Times New Roman" w:eastAsia="Times New Roman" w:hAnsi="Times New Roman" w:cs="Times New Roman"/>
          <w:b/>
          <w:sz w:val="24"/>
          <w:szCs w:val="24"/>
          <w:lang w:eastAsia="ru-RU"/>
        </w:rPr>
        <w:t>Отметка «2»</w:t>
      </w:r>
      <w:r w:rsidRPr="00A12820">
        <w:rPr>
          <w:rFonts w:ascii="Times New Roman" w:eastAsia="Times New Roman" w:hAnsi="Times New Roman" w:cs="Times New Roman"/>
          <w:sz w:val="24"/>
          <w:szCs w:val="24"/>
          <w:lang w:eastAsia="ru-RU"/>
        </w:rPr>
        <w:t xml:space="preserve"> выставляется в том случае, если студент практически не ориентируется в правиле и в задании.</w:t>
      </w:r>
    </w:p>
    <w:p w:rsidR="00A12820" w:rsidRPr="00A12820" w:rsidRDefault="00A12820" w:rsidP="00A12820">
      <w:pPr>
        <w:spacing w:after="160" w:line="240" w:lineRule="auto"/>
        <w:ind w:left="-567"/>
        <w:rPr>
          <w:rFonts w:ascii="Calibri" w:eastAsia="Calibri" w:hAnsi="Calibri" w:cs="Times New Roman"/>
          <w:sz w:val="24"/>
          <w:szCs w:val="24"/>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u w:val="single"/>
          <w:lang w:eastAsia="ru-RU"/>
        </w:rPr>
      </w:pPr>
    </w:p>
    <w:p w:rsidR="00A12820" w:rsidRDefault="00A12820" w:rsidP="00A12820">
      <w:pPr>
        <w:widowControl w:val="0"/>
        <w:autoSpaceDE w:val="0"/>
        <w:autoSpaceDN w:val="0"/>
        <w:adjustRightInd w:val="0"/>
        <w:spacing w:after="0" w:line="259" w:lineRule="auto"/>
        <w:rPr>
          <w:rFonts w:ascii="Times New Roman" w:eastAsia="Times New Roman" w:hAnsi="Times New Roman" w:cs="Times New Roman"/>
          <w:b/>
          <w:sz w:val="24"/>
          <w:szCs w:val="24"/>
          <w:u w:val="single"/>
          <w:lang w:eastAsia="ru-RU"/>
        </w:rPr>
      </w:pPr>
    </w:p>
    <w:p w:rsidR="00E717BD" w:rsidRDefault="00E717BD" w:rsidP="00A12820">
      <w:pPr>
        <w:widowControl w:val="0"/>
        <w:autoSpaceDE w:val="0"/>
        <w:autoSpaceDN w:val="0"/>
        <w:adjustRightInd w:val="0"/>
        <w:spacing w:after="0" w:line="259" w:lineRule="auto"/>
        <w:rPr>
          <w:rFonts w:ascii="Times New Roman" w:eastAsia="Times New Roman" w:hAnsi="Times New Roman" w:cs="Times New Roman"/>
          <w:b/>
          <w:sz w:val="24"/>
          <w:szCs w:val="24"/>
          <w:u w:val="single"/>
          <w:lang w:eastAsia="ru-RU"/>
        </w:rPr>
      </w:pPr>
    </w:p>
    <w:p w:rsidR="00E717BD" w:rsidRPr="00A12820" w:rsidRDefault="00E717BD" w:rsidP="00A12820">
      <w:pPr>
        <w:widowControl w:val="0"/>
        <w:autoSpaceDE w:val="0"/>
        <w:autoSpaceDN w:val="0"/>
        <w:adjustRightInd w:val="0"/>
        <w:spacing w:after="0" w:line="259" w:lineRule="auto"/>
        <w:rPr>
          <w:rFonts w:ascii="Times New Roman" w:eastAsia="Times New Roman" w:hAnsi="Times New Roman" w:cs="Times New Roman"/>
          <w:b/>
          <w:sz w:val="24"/>
          <w:szCs w:val="24"/>
          <w:lang w:eastAsia="ru-RU"/>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lang w:eastAsia="ru-RU"/>
        </w:rPr>
      </w:pPr>
      <w:r w:rsidRPr="00A12820">
        <w:rPr>
          <w:rFonts w:ascii="Times New Roman" w:eastAsia="Times New Roman" w:hAnsi="Times New Roman" w:cs="Times New Roman"/>
          <w:b/>
          <w:sz w:val="24"/>
          <w:szCs w:val="24"/>
          <w:lang w:eastAsia="ru-RU"/>
        </w:rPr>
        <w:t>Методические рекомендации по выполнению практических работ</w:t>
      </w:r>
      <w:r w:rsidRPr="00A12820">
        <w:rPr>
          <w:rFonts w:ascii="Times New Roman" w:eastAsia="Times New Roman" w:hAnsi="Times New Roman" w:cs="Times New Roman"/>
          <w:b/>
          <w:sz w:val="24"/>
          <w:szCs w:val="24"/>
          <w:u w:val="single"/>
          <w:lang w:eastAsia="ru-RU"/>
        </w:rPr>
        <w:t xml:space="preserve"> </w:t>
      </w:r>
      <w:r w:rsidRPr="00A12820">
        <w:rPr>
          <w:rFonts w:ascii="Times New Roman" w:eastAsia="Times New Roman" w:hAnsi="Times New Roman" w:cs="Times New Roman"/>
          <w:b/>
          <w:color w:val="000000"/>
          <w:sz w:val="24"/>
          <w:szCs w:val="24"/>
          <w:lang w:eastAsia="ru-RU"/>
        </w:rPr>
        <w:t>№12- №13,  №16-№17,№49,№54,№55,№59,</w:t>
      </w:r>
      <w:r w:rsidRPr="00A12820">
        <w:rPr>
          <w:rFonts w:ascii="Calibri" w:eastAsia="Calibri" w:hAnsi="Calibri" w:cs="Times New Roman"/>
          <w:b/>
        </w:rPr>
        <w:t xml:space="preserve"> </w:t>
      </w:r>
      <w:r w:rsidRPr="00A12820">
        <w:rPr>
          <w:rFonts w:ascii="Times New Roman" w:eastAsia="Times New Roman" w:hAnsi="Times New Roman" w:cs="Times New Roman"/>
          <w:b/>
          <w:color w:val="000000"/>
          <w:sz w:val="24"/>
          <w:szCs w:val="24"/>
          <w:lang w:eastAsia="ru-RU"/>
        </w:rPr>
        <w:t>№63 - №64,№101,№120,№121</w:t>
      </w:r>
    </w:p>
    <w:p w:rsidR="00A12820" w:rsidRPr="00A12820" w:rsidRDefault="00A12820" w:rsidP="00A12820">
      <w:pPr>
        <w:spacing w:after="0" w:line="240" w:lineRule="auto"/>
        <w:rPr>
          <w:rFonts w:ascii="Times New Roman" w:eastAsia="Calibri" w:hAnsi="Times New Roman" w:cs="Times New Roman"/>
          <w:sz w:val="24"/>
          <w:szCs w:val="24"/>
        </w:rPr>
      </w:pP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 xml:space="preserve">Практическая работа №12- №13  Аудирование. «Политическая система </w:t>
      </w:r>
      <w:r w:rsidR="006E2838">
        <w:rPr>
          <w:rFonts w:ascii="Times New Roman" w:eastAsia="Times New Roman" w:hAnsi="Times New Roman" w:cs="Times New Roman"/>
          <w:color w:val="000000"/>
          <w:sz w:val="24"/>
          <w:szCs w:val="24"/>
          <w:lang w:eastAsia="ru-RU"/>
        </w:rPr>
        <w:t>Герма</w:t>
      </w:r>
      <w:r w:rsidRPr="00A12820">
        <w:rPr>
          <w:rFonts w:ascii="Times New Roman" w:eastAsia="Times New Roman" w:hAnsi="Times New Roman" w:cs="Times New Roman"/>
          <w:color w:val="000000"/>
          <w:sz w:val="24"/>
          <w:szCs w:val="24"/>
          <w:lang w:eastAsia="ru-RU"/>
        </w:rPr>
        <w:t>нии»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 xml:space="preserve">Практическая работа №16-№17 Аудирование  и работа текстом по теме. «Экономическая система </w:t>
      </w:r>
      <w:r w:rsidR="006E2838">
        <w:rPr>
          <w:rFonts w:ascii="Times New Roman" w:eastAsia="Times New Roman" w:hAnsi="Times New Roman" w:cs="Times New Roman"/>
          <w:color w:val="000000"/>
          <w:sz w:val="24"/>
          <w:szCs w:val="24"/>
          <w:lang w:eastAsia="ru-RU"/>
        </w:rPr>
        <w:t>Герм</w:t>
      </w:r>
      <w:r w:rsidRPr="00A12820">
        <w:rPr>
          <w:rFonts w:ascii="Times New Roman" w:eastAsia="Times New Roman" w:hAnsi="Times New Roman" w:cs="Times New Roman"/>
          <w:color w:val="000000"/>
          <w:sz w:val="24"/>
          <w:szCs w:val="24"/>
          <w:lang w:eastAsia="ru-RU"/>
        </w:rPr>
        <w:t>ании»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№49  Аудирование по теме: «Переговоры»</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№54 Аудирование текста по теме «На вокзале. В аэропорту». Чтение и перевод.</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№55 Аудирование текстов профессиональной направленности»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№59 Аудирование текста по теме:  «На вокзале. В аэропорту». Извлечение заданной информации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№63 - №64 Аудирование текста по теме:  «В супермаркете. Покупка сувениров». Извлечение заданной информации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№101 Аудирование текста «MicrosoftWord — текстовый процессор?»</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№120 Аудирование текста по теме: «Моя профессия -   бухгалтер»</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№121 Аудирование текстов профессиональной направленности»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b/>
          <w:color w:val="000000"/>
          <w:sz w:val="24"/>
          <w:szCs w:val="24"/>
          <w:lang w:eastAsia="ru-RU"/>
        </w:rPr>
        <w:t>Основная цель аудирования</w:t>
      </w:r>
      <w:r w:rsidRPr="00A12820">
        <w:rPr>
          <w:rFonts w:ascii="Times New Roman" w:eastAsia="Times New Roman" w:hAnsi="Times New Roman" w:cs="Times New Roman"/>
          <w:color w:val="000000"/>
          <w:sz w:val="24"/>
          <w:szCs w:val="24"/>
          <w:lang w:eastAsia="ru-RU"/>
        </w:rPr>
        <w:t xml:space="preserve"> — это развитие коммуникативной компетенции в понимании речи на слух, то есть способности понимать звучащие тексты с разной степенью и глубиной проникновения в их содержание. </w:t>
      </w:r>
    </w:p>
    <w:p w:rsidR="00A12820" w:rsidRPr="00A12820" w:rsidRDefault="00A12820" w:rsidP="00A12820">
      <w:pPr>
        <w:shd w:val="clear" w:color="auto" w:fill="FFFFFF"/>
        <w:tabs>
          <w:tab w:val="num" w:pos="-567"/>
        </w:tabs>
        <w:spacing w:after="0" w:line="240" w:lineRule="auto"/>
        <w:rPr>
          <w:rFonts w:ascii="Times New Roman" w:eastAsia="Times New Roman" w:hAnsi="Times New Roman" w:cs="Times New Roman"/>
          <w:b/>
          <w:color w:val="000000"/>
          <w:sz w:val="24"/>
          <w:szCs w:val="24"/>
          <w:lang w:eastAsia="ru-RU"/>
        </w:rPr>
      </w:pPr>
      <w:r w:rsidRPr="00A12820">
        <w:rPr>
          <w:rFonts w:ascii="Times New Roman" w:eastAsia="Times New Roman" w:hAnsi="Times New Roman" w:cs="Times New Roman"/>
          <w:b/>
          <w:color w:val="000000"/>
          <w:sz w:val="24"/>
          <w:szCs w:val="24"/>
          <w:lang w:eastAsia="ru-RU"/>
        </w:rPr>
        <w:t>Другие цели  аудирования:</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b/>
          <w:color w:val="000000"/>
          <w:sz w:val="24"/>
          <w:szCs w:val="24"/>
          <w:lang w:eastAsia="ru-RU"/>
        </w:rPr>
        <w:t>▪ Понимание основного содержания</w:t>
      </w:r>
      <w:r w:rsidRPr="00A12820">
        <w:rPr>
          <w:rFonts w:ascii="Times New Roman" w:eastAsia="Times New Roman" w:hAnsi="Times New Roman" w:cs="Times New Roman"/>
          <w:color w:val="000000"/>
          <w:sz w:val="24"/>
          <w:szCs w:val="24"/>
          <w:lang w:eastAsia="ru-RU"/>
        </w:rPr>
        <w:t xml:space="preserve">.  Текст прослушивается с целью услышать и закрепить в памяти наиболее важные сведения, определить основную мысль и основную тему сообщения, отделить существенное от несущественного. </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b/>
          <w:color w:val="000000"/>
          <w:sz w:val="24"/>
          <w:szCs w:val="24"/>
          <w:lang w:eastAsia="ru-RU"/>
        </w:rPr>
      </w:pPr>
      <w:r w:rsidRPr="00A12820">
        <w:rPr>
          <w:rFonts w:ascii="Times New Roman" w:eastAsia="Times New Roman" w:hAnsi="Times New Roman" w:cs="Times New Roman"/>
          <w:b/>
          <w:color w:val="000000"/>
          <w:sz w:val="24"/>
          <w:szCs w:val="24"/>
          <w:lang w:eastAsia="ru-RU"/>
        </w:rPr>
        <w:t>▪ Полное понимание содержания</w:t>
      </w:r>
      <w:r w:rsidRPr="00A12820">
        <w:rPr>
          <w:rFonts w:ascii="Times New Roman" w:eastAsia="Times New Roman" w:hAnsi="Times New Roman" w:cs="Times New Roman"/>
          <w:color w:val="000000"/>
          <w:sz w:val="24"/>
          <w:szCs w:val="24"/>
          <w:lang w:eastAsia="ru-RU"/>
        </w:rPr>
        <w:t xml:space="preserve">.  Цель — полностью и точно понять короткие сообщения преимущественно монологического характера, построенные на знакомом учащимся языковом материале. </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b/>
          <w:color w:val="000000"/>
          <w:sz w:val="24"/>
          <w:szCs w:val="24"/>
          <w:lang w:eastAsia="ru-RU"/>
        </w:rPr>
        <w:t>▪ Извлечение необходимой информации.</w:t>
      </w:r>
      <w:r w:rsidRPr="00A12820">
        <w:rPr>
          <w:rFonts w:ascii="Times New Roman" w:eastAsia="Times New Roman" w:hAnsi="Times New Roman" w:cs="Times New Roman"/>
          <w:color w:val="000000"/>
          <w:sz w:val="24"/>
          <w:szCs w:val="24"/>
          <w:lang w:eastAsia="ru-RU"/>
        </w:rPr>
        <w:t xml:space="preserve"> Цель — вычленить в речевом потоке необходимую или интересующую информацию, игнорируя ненужное. </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hd w:val="clear" w:color="auto" w:fill="FFFFFF"/>
        <w:spacing w:after="0" w:line="240" w:lineRule="auto"/>
        <w:rPr>
          <w:rFonts w:ascii="Times New Roman" w:eastAsia="Times New Roman" w:hAnsi="Times New Roman" w:cs="Times New Roman"/>
          <w:b/>
          <w:color w:val="000000"/>
          <w:sz w:val="24"/>
          <w:szCs w:val="24"/>
          <w:lang w:eastAsia="ru-RU"/>
        </w:rPr>
      </w:pPr>
    </w:p>
    <w:p w:rsidR="00A12820" w:rsidRPr="00A12820" w:rsidRDefault="00A12820" w:rsidP="00A12820">
      <w:pPr>
        <w:spacing w:after="160" w:line="259" w:lineRule="auto"/>
        <w:rPr>
          <w:rFonts w:ascii="Calibri" w:eastAsia="Calibri" w:hAnsi="Calibri" w:cs="Times New Roman"/>
          <w:sz w:val="24"/>
          <w:szCs w:val="24"/>
        </w:rPr>
      </w:pPr>
    </w:p>
    <w:p w:rsidR="00A12820" w:rsidRPr="00A12820" w:rsidRDefault="00A12820" w:rsidP="00A12820">
      <w:pPr>
        <w:spacing w:after="160" w:line="240" w:lineRule="auto"/>
        <w:ind w:left="-567"/>
        <w:rPr>
          <w:rFonts w:ascii="Times New Roman" w:eastAsia="Times New Roman" w:hAnsi="Times New Roman" w:cs="Times New Roman"/>
          <w:b/>
          <w:sz w:val="24"/>
          <w:szCs w:val="24"/>
          <w:u w:val="single"/>
          <w:lang w:eastAsia="ru-RU"/>
        </w:rPr>
      </w:pPr>
      <w:r w:rsidRPr="00A12820">
        <w:rPr>
          <w:rFonts w:ascii="Times New Roman" w:eastAsia="Times New Roman" w:hAnsi="Times New Roman" w:cs="Times New Roman"/>
          <w:b/>
          <w:sz w:val="24"/>
          <w:szCs w:val="24"/>
          <w:u w:val="single"/>
          <w:lang w:eastAsia="ru-RU"/>
        </w:rPr>
        <w:t xml:space="preserve">Методические рекомендации по выполнению практических работ </w:t>
      </w:r>
      <w:r w:rsidRPr="00A12820">
        <w:rPr>
          <w:rFonts w:ascii="Times New Roman" w:eastAsia="Calibri" w:hAnsi="Times New Roman" w:cs="Times New Roman"/>
          <w:b/>
          <w:sz w:val="24"/>
          <w:szCs w:val="24"/>
          <w:u w:val="single"/>
        </w:rPr>
        <w:t>№ 26, № 58,№76,</w:t>
      </w:r>
      <w:r w:rsidRPr="00A12820">
        <w:rPr>
          <w:rFonts w:ascii="Times New Roman" w:eastAsia="Times New Roman" w:hAnsi="Times New Roman" w:cs="Times New Roman"/>
          <w:b/>
          <w:sz w:val="24"/>
          <w:szCs w:val="24"/>
          <w:u w:val="single"/>
          <w:lang w:eastAsia="ru-RU"/>
        </w:rPr>
        <w:t xml:space="preserve"> </w:t>
      </w:r>
      <w:r w:rsidRPr="00A12820">
        <w:rPr>
          <w:rFonts w:ascii="Times New Roman" w:eastAsia="Calibri" w:hAnsi="Times New Roman" w:cs="Times New Roman"/>
          <w:b/>
          <w:sz w:val="24"/>
          <w:szCs w:val="24"/>
          <w:u w:val="single"/>
        </w:rPr>
        <w:t>№94, №113,№118,№139.</w:t>
      </w:r>
      <w:r w:rsidRPr="00A12820">
        <w:rPr>
          <w:rFonts w:ascii="Times New Roman" w:eastAsia="Times New Roman" w:hAnsi="Times New Roman" w:cs="Times New Roman"/>
          <w:b/>
          <w:sz w:val="24"/>
          <w:szCs w:val="24"/>
          <w:u w:val="single"/>
          <w:lang w:eastAsia="ru-RU"/>
        </w:rPr>
        <w:t xml:space="preserve"> </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№26 Монолог по теме: «Моя семья»</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№58 Монолог по теме: «Деловая поездка за границу»</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№76 Монолог: «Акбулакский политехнический техникум»</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№94 Монолог по теме: «Выбор профессии»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 xml:space="preserve">Практическая работа №113 Монолог по теме  «Денежные единицы в </w:t>
      </w:r>
      <w:r w:rsidR="006E2838">
        <w:rPr>
          <w:rFonts w:ascii="Times New Roman" w:eastAsia="Times New Roman" w:hAnsi="Times New Roman" w:cs="Times New Roman"/>
          <w:color w:val="000000"/>
          <w:sz w:val="24"/>
          <w:szCs w:val="24"/>
          <w:lang w:eastAsia="ru-RU"/>
        </w:rPr>
        <w:t>Герма</w:t>
      </w:r>
      <w:r w:rsidRPr="00A12820">
        <w:rPr>
          <w:rFonts w:ascii="Times New Roman" w:eastAsia="Times New Roman" w:hAnsi="Times New Roman" w:cs="Times New Roman"/>
          <w:color w:val="000000"/>
          <w:sz w:val="24"/>
          <w:szCs w:val="24"/>
          <w:lang w:eastAsia="ru-RU"/>
        </w:rPr>
        <w:t>нии».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 xml:space="preserve">Практическая работа №118 Монолог по теме: « Профессия бухгалер» </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№139 Монолог: «Рыночная экономика»</w:t>
      </w:r>
    </w:p>
    <w:p w:rsidR="00A12820" w:rsidRPr="00A12820" w:rsidRDefault="00A12820" w:rsidP="00A12820">
      <w:pPr>
        <w:spacing w:after="0" w:line="259" w:lineRule="auto"/>
        <w:ind w:left="-567"/>
        <w:jc w:val="both"/>
        <w:rPr>
          <w:rFonts w:ascii="Times New Roman" w:eastAsia="Calibri" w:hAnsi="Times New Roman" w:cs="Times New Roman"/>
          <w:sz w:val="24"/>
          <w:szCs w:val="24"/>
        </w:rPr>
      </w:pPr>
    </w:p>
    <w:p w:rsidR="00A12820" w:rsidRPr="00A12820" w:rsidRDefault="00A12820" w:rsidP="00A12820">
      <w:pPr>
        <w:spacing w:after="0" w:line="259" w:lineRule="auto"/>
        <w:ind w:left="-567"/>
        <w:jc w:val="both"/>
        <w:rPr>
          <w:rFonts w:ascii="Times New Roman" w:eastAsia="Calibri" w:hAnsi="Times New Roman" w:cs="Times New Roman"/>
          <w:b/>
          <w:sz w:val="24"/>
          <w:szCs w:val="24"/>
        </w:rPr>
      </w:pPr>
      <w:r w:rsidRPr="00A12820">
        <w:rPr>
          <w:rFonts w:ascii="Times New Roman" w:eastAsia="Calibri" w:hAnsi="Times New Roman" w:cs="Times New Roman"/>
          <w:b/>
          <w:sz w:val="24"/>
          <w:szCs w:val="24"/>
        </w:rPr>
        <w:t>Цель практической работы:</w:t>
      </w:r>
      <w:r w:rsidRPr="00A12820">
        <w:rPr>
          <w:rFonts w:ascii="Times New Roman" w:eastAsia="Calibri" w:hAnsi="Times New Roman" w:cs="Times New Roman"/>
          <w:sz w:val="24"/>
          <w:szCs w:val="24"/>
        </w:rPr>
        <w:t xml:space="preserve"> формировать навыки монологической речи: делать сообщения, содержащие наиболее важную информацию по теме, проблеме; кратко передавать содержание полученной информации; рассказывать о себе, своем окружении, своих планах, обосновывая и анализируя свои намерения, опыт, поступки;</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Монолог – это речевой акт отдельно взятого человека, который обращен к самому себе, либо же зрителю. Как теперь можно догадаться, берет свое начало из недр театрального мира. Самая важная особенность – монолог не прерывается текстовым, так сказать, воздействием извне. Это слово от единственного лица, не подразумевающее ответной реакции, комментария и так далее.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sym w:font="Symbol" w:char="F0B7"/>
      </w:r>
      <w:r w:rsidRPr="00A12820">
        <w:rPr>
          <w:rFonts w:ascii="Times New Roman" w:eastAsia="Calibri" w:hAnsi="Times New Roman" w:cs="Times New Roman"/>
          <w:sz w:val="24"/>
          <w:szCs w:val="24"/>
        </w:rPr>
        <w:t xml:space="preserve"> Информационный монолог – то есть, любое повествование с перечислением фактов, действий и так далее. Скажем, как презентация или выступление на конференции. Цель - дать информацию предполагаемому адресату через высказывание.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 </w:t>
      </w:r>
      <w:r w:rsidRPr="00A12820">
        <w:rPr>
          <w:rFonts w:ascii="Times New Roman" w:eastAsia="Calibri" w:hAnsi="Times New Roman" w:cs="Times New Roman"/>
          <w:sz w:val="24"/>
          <w:szCs w:val="24"/>
        </w:rPr>
        <w:sym w:font="Symbol" w:char="F0B7"/>
      </w:r>
      <w:r w:rsidRPr="00A12820">
        <w:rPr>
          <w:rFonts w:ascii="Times New Roman" w:eastAsia="Calibri" w:hAnsi="Times New Roman" w:cs="Times New Roman"/>
          <w:sz w:val="24"/>
          <w:szCs w:val="24"/>
        </w:rPr>
        <w:t xml:space="preserve"> Монолог - поток сознания – материальное выражение течения мыслей автора в зависимости от его текущей ситуации. То есть, то текстовое поле, которое будет создано без стартовой точки для рассуждения, но на которое будет влиять Ваше внутреннее состояние. По большей части, это наш тренировочный вариант монолога. Такой монолог имеет скорее чувственную и эмоциональную основу.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sym w:font="Symbol" w:char="F0B7"/>
      </w:r>
      <w:r w:rsidRPr="00A12820">
        <w:rPr>
          <w:rFonts w:ascii="Times New Roman" w:eastAsia="Calibri" w:hAnsi="Times New Roman" w:cs="Times New Roman"/>
          <w:sz w:val="24"/>
          <w:szCs w:val="24"/>
        </w:rPr>
        <w:t xml:space="preserve"> Монолог-рассуждение – также свободный поток мыслей, но связанный темой, с наличием стартовой точки. Берем мысль и высказываем все, что думаем на этот счет. Формируется свое понимание действия, мысли или ситуации, которое направлено самому себе (скажем, очерчивание личного мировоззрения) или предполагаемой аудитории (видение факта, ситуации). Важно преподносить именно как высказывание.</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b/>
          <w:sz w:val="24"/>
          <w:szCs w:val="24"/>
        </w:rPr>
      </w:pPr>
      <w:r w:rsidRPr="00A12820">
        <w:rPr>
          <w:rFonts w:ascii="Times New Roman" w:eastAsia="Calibri" w:hAnsi="Times New Roman" w:cs="Times New Roman"/>
          <w:sz w:val="24"/>
          <w:szCs w:val="24"/>
        </w:rPr>
        <w:t xml:space="preserve"> </w:t>
      </w:r>
      <w:r w:rsidRPr="00A12820">
        <w:rPr>
          <w:rFonts w:ascii="Times New Roman" w:eastAsia="Calibri" w:hAnsi="Times New Roman" w:cs="Times New Roman"/>
          <w:b/>
          <w:sz w:val="24"/>
          <w:szCs w:val="24"/>
        </w:rPr>
        <w:t>План работы над монологом.</w:t>
      </w:r>
    </w:p>
    <w:p w:rsidR="00A12820" w:rsidRPr="00A12820" w:rsidRDefault="00A12820" w:rsidP="00A12820">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определить цель монологического высказывания;</w:t>
      </w:r>
    </w:p>
    <w:p w:rsidR="00A12820" w:rsidRPr="00A12820" w:rsidRDefault="00A12820" w:rsidP="00A12820">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подобрать грамматически правильные конструкции; </w:t>
      </w:r>
    </w:p>
    <w:p w:rsidR="00A12820" w:rsidRPr="00A12820" w:rsidRDefault="00A12820" w:rsidP="00A12820">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записать опорные ключевые слова;</w:t>
      </w:r>
    </w:p>
    <w:p w:rsidR="00A12820" w:rsidRPr="00A12820" w:rsidRDefault="00A12820" w:rsidP="00A12820">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рассказать текст в установленное время устно.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Регламент времени на озвучивание монолога – 5-8 мин.</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Ориентировочное время выполнения 25 мин.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Calibri" w:hAnsi="Times New Roman" w:cs="Times New Roman"/>
          <w:b/>
          <w:sz w:val="24"/>
          <w:szCs w:val="24"/>
        </w:rPr>
      </w:pPr>
      <w:r w:rsidRPr="00A12820">
        <w:rPr>
          <w:rFonts w:ascii="Times New Roman" w:eastAsia="Calibri" w:hAnsi="Times New Roman" w:cs="Times New Roman"/>
          <w:b/>
          <w:sz w:val="24"/>
          <w:szCs w:val="24"/>
        </w:rPr>
        <w:t>Критерии оценивания монологической речи.</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Calibri" w:hAnsi="Times New Roman" w:cs="Times New Roman"/>
          <w:b/>
          <w:sz w:val="24"/>
          <w:szCs w:val="24"/>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При оценивании монологической речи учитывается: </w:t>
      </w:r>
    </w:p>
    <w:p w:rsidR="00A12820" w:rsidRPr="00A12820" w:rsidRDefault="00A12820" w:rsidP="00A12820">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соответствие содержания теме монолога;</w:t>
      </w:r>
    </w:p>
    <w:p w:rsidR="00A12820" w:rsidRPr="00A12820" w:rsidRDefault="00A12820" w:rsidP="00A12820">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глубина проработки материала;</w:t>
      </w:r>
    </w:p>
    <w:p w:rsidR="00A12820" w:rsidRPr="00A12820" w:rsidRDefault="00A12820" w:rsidP="00A12820">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грамотность и полнота изложения;</w:t>
      </w:r>
    </w:p>
    <w:p w:rsidR="00A12820" w:rsidRPr="00A12820" w:rsidRDefault="00A12820" w:rsidP="00A12820">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lastRenderedPageBreak/>
        <w:t>культура выступления;</w:t>
      </w:r>
    </w:p>
    <w:p w:rsidR="00A12820" w:rsidRPr="00A12820" w:rsidRDefault="00A12820" w:rsidP="00A12820">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соблюдение временного регламента; </w:t>
      </w:r>
    </w:p>
    <w:p w:rsidR="00A12820" w:rsidRPr="00A12820" w:rsidRDefault="00A12820" w:rsidP="00A12820">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ответы на дополнительные вопросы.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Отметка «5»</w:t>
      </w:r>
      <w:r w:rsidRPr="00A12820">
        <w:rPr>
          <w:rFonts w:ascii="Times New Roman" w:eastAsia="Calibri" w:hAnsi="Times New Roman" w:cs="Times New Roman"/>
          <w:sz w:val="24"/>
          <w:szCs w:val="24"/>
        </w:rPr>
        <w:t xml:space="preserve"> ставится, если содержание монолога соответствует теме; сообщение последовательное, логичное, структурированное; выступающий излагает тему без обращения к тексту; соблюден временной регламент (не более 5 минут); даны правильные ответы на дополнительные вопросы.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Отметка «4»</w:t>
      </w:r>
      <w:r w:rsidRPr="00A12820">
        <w:rPr>
          <w:rFonts w:ascii="Times New Roman" w:eastAsia="Calibri" w:hAnsi="Times New Roman" w:cs="Times New Roman"/>
          <w:sz w:val="24"/>
          <w:szCs w:val="24"/>
        </w:rPr>
        <w:t xml:space="preserve"> ставится, если содержание монолога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 Выступающий излагает тему обращаясь к тексту и соблюден временной регламент.</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 </w:t>
      </w:r>
      <w:r w:rsidRPr="00A12820">
        <w:rPr>
          <w:rFonts w:ascii="Times New Roman" w:eastAsia="Calibri" w:hAnsi="Times New Roman" w:cs="Times New Roman"/>
          <w:b/>
          <w:sz w:val="24"/>
          <w:szCs w:val="24"/>
        </w:rPr>
        <w:t>Отметка «3»</w:t>
      </w:r>
      <w:r w:rsidRPr="00A12820">
        <w:rPr>
          <w:rFonts w:ascii="Times New Roman" w:eastAsia="Calibri" w:hAnsi="Times New Roman" w:cs="Times New Roman"/>
          <w:sz w:val="24"/>
          <w:szCs w:val="24"/>
        </w:rPr>
        <w:t xml:space="preserve"> ставится, если содержание монолога соответствует теме, но допущены лексические или грамматические ошибки в содержании или при ответе на дополнительные вопросы. Выступающий читает текст с листа или не соблюден временной регламент.</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 xml:space="preserve">Отметка «2» </w:t>
      </w:r>
      <w:r w:rsidRPr="00A12820">
        <w:rPr>
          <w:rFonts w:ascii="Times New Roman" w:eastAsia="Calibri" w:hAnsi="Times New Roman" w:cs="Times New Roman"/>
          <w:sz w:val="24"/>
          <w:szCs w:val="24"/>
        </w:rPr>
        <w:t xml:space="preserve">ставится, если тема монолога не раскрыта, допускаются грубые лексические и грамматические ошибки.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rsidR="00A12820" w:rsidRPr="00A12820" w:rsidRDefault="00A12820" w:rsidP="00A12820">
      <w:pPr>
        <w:widowControl w:val="0"/>
        <w:autoSpaceDE w:val="0"/>
        <w:autoSpaceDN w:val="0"/>
        <w:adjustRightInd w:val="0"/>
        <w:spacing w:after="0" w:line="259" w:lineRule="auto"/>
        <w:ind w:left="-567"/>
        <w:rPr>
          <w:rFonts w:ascii="Times New Roman" w:eastAsia="Times New Roman" w:hAnsi="Times New Roman" w:cs="Times New Roman"/>
          <w:b/>
          <w:sz w:val="24"/>
          <w:szCs w:val="24"/>
          <w:lang w:eastAsia="ru-RU"/>
        </w:rPr>
      </w:pPr>
      <w:r w:rsidRPr="00A12820">
        <w:rPr>
          <w:rFonts w:ascii="Times New Roman" w:eastAsia="Times New Roman" w:hAnsi="Times New Roman" w:cs="Times New Roman"/>
          <w:b/>
          <w:sz w:val="24"/>
          <w:szCs w:val="24"/>
          <w:u w:val="single"/>
          <w:lang w:eastAsia="ru-RU"/>
        </w:rPr>
        <w:t xml:space="preserve">Методические рекомендации по выполнению практических работ </w:t>
      </w:r>
      <w:r w:rsidRPr="00A12820">
        <w:rPr>
          <w:rFonts w:ascii="Times New Roman" w:eastAsia="Times New Roman" w:hAnsi="Times New Roman" w:cs="Times New Roman"/>
          <w:b/>
          <w:color w:val="000000"/>
          <w:sz w:val="24"/>
          <w:szCs w:val="24"/>
          <w:lang w:eastAsia="ru-RU"/>
        </w:rPr>
        <w:t>№8-№9, №27, №45, №60-61,№62,№77, №112,№119,№142.</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работа№8-№9 Диалог: «Достопримечательности  Великобритании».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№27 Диалог  по теме  «Покупки».</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№45 Диалог по теме: «Речевой этикет в сферах повседневного, общения по  предложенным темам».</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№60-61  Диалог « На вокзале, у кассы»</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№62 Диалог по теме: «В гостинице».</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№77 Диалог по теме: «Студенческая жизнь»</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№112 Диалог по теме: « В банке»</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 №119 Диалог по теме: «Переговоры с партнером».</w:t>
      </w:r>
    </w:p>
    <w:p w:rsidR="00A12820" w:rsidRPr="00A12820" w:rsidRDefault="00A12820" w:rsidP="00A12820">
      <w:pPr>
        <w:shd w:val="clear" w:color="auto" w:fill="FFFFFF"/>
        <w:tabs>
          <w:tab w:val="num" w:pos="-567"/>
        </w:tabs>
        <w:spacing w:after="0" w:line="240" w:lineRule="auto"/>
        <w:ind w:left="-567"/>
        <w:rPr>
          <w:rFonts w:ascii="Times New Roman" w:eastAsia="Times New Roman" w:hAnsi="Times New Roman" w:cs="Times New Roman"/>
          <w:color w:val="000000"/>
          <w:sz w:val="24"/>
          <w:szCs w:val="24"/>
          <w:lang w:eastAsia="ru-RU"/>
        </w:rPr>
      </w:pPr>
      <w:r w:rsidRPr="00A12820">
        <w:rPr>
          <w:rFonts w:ascii="Times New Roman" w:eastAsia="Times New Roman" w:hAnsi="Times New Roman" w:cs="Times New Roman"/>
          <w:color w:val="000000"/>
          <w:sz w:val="24"/>
          <w:szCs w:val="24"/>
          <w:lang w:eastAsia="ru-RU"/>
        </w:rPr>
        <w:t>Практическая работа№142 Диалог: «Глобализация» с опорой на текст</w:t>
      </w:r>
    </w:p>
    <w:p w:rsidR="00A12820" w:rsidRPr="00A12820" w:rsidRDefault="00A12820" w:rsidP="00A12820">
      <w:pPr>
        <w:spacing w:after="0" w:line="259" w:lineRule="auto"/>
        <w:ind w:left="-567"/>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Цель практической работы:</w:t>
      </w:r>
      <w:r w:rsidRPr="00A12820">
        <w:rPr>
          <w:rFonts w:ascii="Times New Roman" w:eastAsia="Calibri" w:hAnsi="Times New Roman" w:cs="Times New Roman"/>
          <w:sz w:val="24"/>
          <w:szCs w:val="24"/>
        </w:rPr>
        <w:t xml:space="preserve"> формировать навыки ведения диалогов  этикетного  характера, диалогов–расспросов, диалогов–побуждений к действию, диалогов–обменов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Calibri" w:hAnsi="Times New Roman" w:cs="Times New Roman"/>
          <w:color w:val="000000"/>
          <w:sz w:val="24"/>
          <w:szCs w:val="24"/>
          <w:shd w:val="clear" w:color="auto" w:fill="FFFFFF"/>
        </w:rPr>
      </w:pPr>
      <w:r w:rsidRPr="00A12820">
        <w:rPr>
          <w:rFonts w:ascii="Times New Roman" w:eastAsia="Calibri" w:hAnsi="Times New Roman" w:cs="Times New Roman"/>
          <w:sz w:val="24"/>
          <w:szCs w:val="24"/>
        </w:rPr>
        <w:t xml:space="preserve">Диалог (греч. dialogos)- форма устной речи, разговор двух или нескольких лиц; речевая коммуникация посредством обмена репликами.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В процессе подготовки к выполнению задания (диалог) внимательно изучите его содержательное наполнение, определите конкретную ситуацию и коммуникативную задачу общения.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Ситуация общения четко и лаконично конкретизируется в первых двух-трех предложениях задания.  </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b/>
          <w:sz w:val="24"/>
          <w:szCs w:val="24"/>
        </w:rPr>
      </w:pPr>
      <w:r w:rsidRPr="00A12820">
        <w:rPr>
          <w:rFonts w:ascii="Times New Roman" w:eastAsia="Calibri" w:hAnsi="Times New Roman" w:cs="Times New Roman"/>
          <w:b/>
          <w:sz w:val="24"/>
          <w:szCs w:val="24"/>
        </w:rPr>
        <w:t>При ведении</w:t>
      </w:r>
      <w:r w:rsidRPr="00A12820">
        <w:rPr>
          <w:rFonts w:ascii="Times New Roman" w:eastAsia="Calibri" w:hAnsi="Times New Roman" w:cs="Times New Roman"/>
          <w:sz w:val="24"/>
          <w:szCs w:val="24"/>
        </w:rPr>
        <w:t xml:space="preserve"> </w:t>
      </w:r>
      <w:r w:rsidRPr="00A12820">
        <w:rPr>
          <w:rFonts w:ascii="Times New Roman" w:eastAsia="Calibri" w:hAnsi="Times New Roman" w:cs="Times New Roman"/>
          <w:b/>
          <w:sz w:val="24"/>
          <w:szCs w:val="24"/>
        </w:rPr>
        <w:t>диалога рекомендуют придерживаться следующей стратегии.</w:t>
      </w:r>
    </w:p>
    <w:p w:rsidR="00A12820" w:rsidRPr="00A12820" w:rsidRDefault="00A12820" w:rsidP="00A12820">
      <w:pPr>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 Будьте инициативным партнером по общению, а не пассивно ожидайте вопросов со стороны собеседника. Необходимо начать беседу с краткого вступления-объяснения ситуации. Далее следует активно вести беседу: предлагать варианты для обсуждения, задавать соответствующие речевой ситуации вопросы, при необходимости переспрашивать, уточнять мнение собеседника, осуществлять переход от одного варианта к другому, в завершение беседы после обсуждения всех вариантов самому предложить решение. Решение должно логично вытекать из всего сказанного обоими партнерами, не забудьте при этом еще раз поинтересоваться мнением собеседника. </w:t>
      </w:r>
    </w:p>
    <w:p w:rsidR="00A12820" w:rsidRPr="00A12820" w:rsidRDefault="00A12820" w:rsidP="00A12820">
      <w:pPr>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lastRenderedPageBreak/>
        <w:t xml:space="preserve"> Вежливость в диалоге предполагает, прежде всего, проявление заинтересованности по отношению к своему партнеру по общению, обязательное реагирование на его реплики (пусть порою с помощью коротких реплик реагирования). Необходимо внимательно слушать партнера и давать адекватные реакции на то, что он говорит. </w:t>
      </w:r>
    </w:p>
    <w:p w:rsidR="00A12820" w:rsidRPr="00A12820" w:rsidRDefault="00A12820" w:rsidP="00A12820">
      <w:pPr>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 Активно предлагайте варианты для обсуждения.</w:t>
      </w:r>
    </w:p>
    <w:p w:rsidR="00A12820" w:rsidRPr="00A12820" w:rsidRDefault="00A12820" w:rsidP="00A12820">
      <w:pPr>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 При предложении своего варианта следует давать четкие развернутые аргументы в его пользу. </w:t>
      </w:r>
    </w:p>
    <w:p w:rsidR="00A12820" w:rsidRPr="00A12820" w:rsidRDefault="00A12820" w:rsidP="00A12820">
      <w:pPr>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 В случае несогласия собеседника необходимо реагировать на его реплики своими контраргументами, согласуя их с его доводами. Умение услышать партнера и адекватно и аргументированно реагировать в спонтанных ответных репликах особенно ценно в диалогической речи. Однако совсем необязательно всегда не соглашаться с партнером, ведь в реальной коммуникации мы достаточно часто пересматриваем свою точку зрения, взвешивая доводы «за» и «против». При согласии с мнением собеседника важно привести дополнительные доводы в пользу обсуждаемого варианта или развернуть аргумент собеседника. </w:t>
      </w:r>
    </w:p>
    <w:p w:rsidR="00A12820" w:rsidRPr="00A12820" w:rsidRDefault="00A12820" w:rsidP="00A12820">
      <w:pPr>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 Активность и вежливость собеседника предполагает заинтересованность во мнении партнера по общению, поэтому в беседе следует интересоваться мнением собеседника по поводу предлагаемых вариантов, запрашивать его согласие или несогласие со своей точкой зрения. При необходимости можно задать уточняющие вопросы, переспросить собеседника.</w:t>
      </w:r>
    </w:p>
    <w:p w:rsidR="00A12820" w:rsidRPr="00A12820" w:rsidRDefault="00A12820" w:rsidP="00A12820">
      <w:pPr>
        <w:widowControl w:val="0"/>
        <w:numPr>
          <w:ilvl w:val="0"/>
          <w:numId w:val="31"/>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 Необходимо учитывать мнение собеседника и приводимые им аргументы при принятии окончательного решения, которое должно стать логическим завершением диалога. Если решение, предлагаемое экзаменуемым, противоречит содержанию проведенной беседы, коммуникативная задача может оказаться невыполненной. </w:t>
      </w:r>
    </w:p>
    <w:p w:rsidR="00A12820" w:rsidRPr="00A12820" w:rsidRDefault="00A12820" w:rsidP="00A12820">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 Это означает, что участник беседы формально проговаривал свои доводы, не следил за репликами собеседника и логикой развития диалога.</w:t>
      </w:r>
    </w:p>
    <w:p w:rsidR="00A12820" w:rsidRPr="00A12820" w:rsidRDefault="00A12820" w:rsidP="00A12820">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 Инициативность в беседе предполагает умение вовлечь партнера в диалог. В диалоге это проявляется не только в умении запросить мнение собеседника, но и в приглашении предлагать свои варианты для обсуждения. </w:t>
      </w: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Ориентировочное время выполнения на составление диалога: 10-15 минут </w:t>
      </w: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Calibri" w:hAnsi="Times New Roman" w:cs="Times New Roman"/>
          <w:b/>
          <w:sz w:val="24"/>
          <w:szCs w:val="24"/>
        </w:rPr>
      </w:pPr>
      <w:r w:rsidRPr="00A12820">
        <w:rPr>
          <w:rFonts w:ascii="Times New Roman" w:eastAsia="Calibri" w:hAnsi="Times New Roman" w:cs="Times New Roman"/>
          <w:b/>
          <w:sz w:val="24"/>
          <w:szCs w:val="24"/>
        </w:rPr>
        <w:t>Критерии оценивания диалогической речи.</w:t>
      </w: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Calibri" w:hAnsi="Times New Roman" w:cs="Times New Roman"/>
          <w:b/>
          <w:sz w:val="24"/>
          <w:szCs w:val="24"/>
        </w:rPr>
      </w:pP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 При оценивании диалогической речи учитывается:</w:t>
      </w:r>
    </w:p>
    <w:p w:rsidR="00A12820" w:rsidRPr="00A12820" w:rsidRDefault="00A12820" w:rsidP="00A12820">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соответствие содержания теме обсуждения; </w:t>
      </w:r>
    </w:p>
    <w:p w:rsidR="00A12820" w:rsidRPr="00A12820" w:rsidRDefault="00A12820" w:rsidP="00A12820">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глубина проработки материала;</w:t>
      </w:r>
    </w:p>
    <w:p w:rsidR="00A12820" w:rsidRPr="00A12820" w:rsidRDefault="00A12820" w:rsidP="00A12820">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грамотность и полнота изложений; </w:t>
      </w:r>
    </w:p>
    <w:p w:rsidR="00A12820" w:rsidRPr="00A12820" w:rsidRDefault="00A12820" w:rsidP="00A12820">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культура выступления;</w:t>
      </w:r>
    </w:p>
    <w:p w:rsidR="00A12820" w:rsidRPr="00A12820" w:rsidRDefault="00A12820" w:rsidP="00A12820">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соблюдение временного регламента;</w:t>
      </w:r>
    </w:p>
    <w:p w:rsidR="00A12820" w:rsidRPr="00A12820" w:rsidRDefault="00A12820" w:rsidP="00A12820">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r w:rsidRPr="00A12820">
        <w:rPr>
          <w:rFonts w:ascii="Times New Roman" w:eastAsia="Times New Roman" w:hAnsi="Times New Roman" w:cs="Times New Roman"/>
          <w:sz w:val="24"/>
          <w:szCs w:val="24"/>
          <w:lang w:eastAsia="ru-RU"/>
        </w:rPr>
        <w:t xml:space="preserve">ответы на дополнительные вопросы. </w:t>
      </w: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contextualSpacing/>
        <w:jc w:val="both"/>
        <w:rPr>
          <w:rFonts w:ascii="Times New Roman" w:eastAsia="Times New Roman" w:hAnsi="Times New Roman" w:cs="Times New Roman"/>
          <w:sz w:val="24"/>
          <w:szCs w:val="24"/>
          <w:lang w:eastAsia="ru-RU"/>
        </w:rPr>
      </w:pP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Отметка «5»</w:t>
      </w:r>
      <w:r w:rsidRPr="00A12820">
        <w:rPr>
          <w:rFonts w:ascii="Times New Roman" w:eastAsia="Calibri" w:hAnsi="Times New Roman" w:cs="Times New Roman"/>
          <w:sz w:val="24"/>
          <w:szCs w:val="24"/>
        </w:rPr>
        <w:t xml:space="preserve"> ставится, если содержание диалога соответствует теме; сообщение последовательное, логичное, структурированное; выступающий активно идет на контакт и поддерживает беседу; соблюден временной регламент (не более 5 минут); даны правильные ответы на дополнительные вопросы.</w:t>
      </w: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Отметка «4»</w:t>
      </w:r>
      <w:r w:rsidRPr="00A12820">
        <w:rPr>
          <w:rFonts w:ascii="Times New Roman" w:eastAsia="Calibri" w:hAnsi="Times New Roman" w:cs="Times New Roman"/>
          <w:sz w:val="24"/>
          <w:szCs w:val="24"/>
        </w:rPr>
        <w:t xml:space="preserve"> ставится, если содержание диалога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 Выступающий активно идет на контакт и поддерживает беседу; соблюден временной регламент. </w:t>
      </w: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Отметка «3»</w:t>
      </w:r>
      <w:r w:rsidRPr="00A12820">
        <w:rPr>
          <w:rFonts w:ascii="Times New Roman" w:eastAsia="Calibri" w:hAnsi="Times New Roman" w:cs="Times New Roman"/>
          <w:sz w:val="24"/>
          <w:szCs w:val="24"/>
        </w:rPr>
        <w:t xml:space="preserve"> ставится, если содержание диалога соответствует теме, но допущены лексические или грамматические ошибки в ходе беседы или при ответе на дополнительные вопросы. Выступающий не активно идет на контакт и не поддерживает беседу; не соблюден временной регламент. </w:t>
      </w:r>
    </w:p>
    <w:p w:rsidR="00A12820" w:rsidRPr="00A12820" w:rsidRDefault="00A12820" w:rsidP="00A12820">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Calibri" w:hAnsi="Times New Roman" w:cs="Times New Roman"/>
          <w:sz w:val="24"/>
          <w:szCs w:val="24"/>
        </w:rPr>
      </w:pPr>
      <w:r w:rsidRPr="00A12820">
        <w:rPr>
          <w:rFonts w:ascii="Times New Roman" w:eastAsia="Calibri" w:hAnsi="Times New Roman" w:cs="Times New Roman"/>
          <w:b/>
          <w:sz w:val="24"/>
          <w:szCs w:val="24"/>
        </w:rPr>
        <w:t>Отметка «2»</w:t>
      </w:r>
      <w:r w:rsidRPr="00A12820">
        <w:rPr>
          <w:rFonts w:ascii="Times New Roman" w:eastAsia="Calibri" w:hAnsi="Times New Roman" w:cs="Times New Roman"/>
          <w:sz w:val="24"/>
          <w:szCs w:val="24"/>
        </w:rPr>
        <w:t xml:space="preserve"> ставится, если выступающий не принимает участие в диалоге, допускаются </w:t>
      </w:r>
      <w:r w:rsidRPr="00A12820">
        <w:rPr>
          <w:rFonts w:ascii="Times New Roman" w:eastAsia="Calibri" w:hAnsi="Times New Roman" w:cs="Times New Roman"/>
          <w:sz w:val="24"/>
          <w:szCs w:val="24"/>
        </w:rPr>
        <w:lastRenderedPageBreak/>
        <w:t>грубые лексические и грамматические ошибки.</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rPr>
          <w:rFonts w:ascii="Times New Roman" w:eastAsia="Calibri" w:hAnsi="Times New Roman" w:cs="Times New Roman"/>
          <w:sz w:val="24"/>
          <w:szCs w:val="24"/>
        </w:rPr>
      </w:pPr>
    </w:p>
    <w:p w:rsid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rPr>
          <w:rFonts w:ascii="Times New Roman" w:eastAsia="Calibri" w:hAnsi="Times New Roman" w:cs="Times New Roman"/>
          <w:sz w:val="24"/>
          <w:szCs w:val="24"/>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rPr>
          <w:rFonts w:ascii="Times New Roman" w:eastAsia="Calibri" w:hAnsi="Times New Roman" w:cs="Times New Roman"/>
          <w:sz w:val="24"/>
          <w:szCs w:val="24"/>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rPr>
      </w:pPr>
      <w:r w:rsidRPr="00A12820">
        <w:rPr>
          <w:rFonts w:ascii="Times New Roman" w:eastAsia="Times New Roman" w:hAnsi="Times New Roman" w:cs="Times New Roman"/>
          <w:b/>
          <w:sz w:val="24"/>
          <w:szCs w:val="24"/>
          <w:u w:val="single"/>
          <w:lang w:eastAsia="ru-RU"/>
        </w:rPr>
        <w:t>Методические рекомендации по выполнению практических работ №10,№11, №20,</w:t>
      </w:r>
      <w:r w:rsidRPr="00A12820">
        <w:rPr>
          <w:rFonts w:ascii="Times New Roman" w:eastAsia="Times New Roman" w:hAnsi="Times New Roman" w:cs="Times New Roman"/>
          <w:bCs/>
          <w:sz w:val="24"/>
          <w:szCs w:val="24"/>
        </w:rPr>
        <w:t xml:space="preserve"> </w:t>
      </w:r>
      <w:r w:rsidRPr="00A12820">
        <w:rPr>
          <w:rFonts w:ascii="Times New Roman" w:eastAsia="Times New Roman" w:hAnsi="Times New Roman" w:cs="Times New Roman"/>
          <w:b/>
          <w:bCs/>
          <w:sz w:val="24"/>
          <w:szCs w:val="24"/>
        </w:rPr>
        <w:t>№ 28-№29,№33,№34,</w:t>
      </w:r>
      <w:r w:rsidRPr="00A12820">
        <w:rPr>
          <w:rFonts w:ascii="Times New Roman" w:eastAsia="Times New Roman" w:hAnsi="Times New Roman" w:cs="Times New Roman"/>
          <w:b/>
          <w:sz w:val="24"/>
          <w:szCs w:val="24"/>
        </w:rPr>
        <w:t>№40-№41,№56,№57,№80-№81,№83,№98,№106-№107,№114,№126-127,№128,№136, 144-145, №146-147, №148-149,</w:t>
      </w:r>
      <w:r w:rsidRPr="00A12820">
        <w:rPr>
          <w:rFonts w:ascii="Calibri" w:eastAsia="Calibri" w:hAnsi="Calibri" w:cs="Times New Roman"/>
          <w:b/>
        </w:rPr>
        <w:t xml:space="preserve"> </w:t>
      </w:r>
      <w:r w:rsidRPr="00A12820">
        <w:rPr>
          <w:rFonts w:ascii="Times New Roman" w:eastAsia="Times New Roman" w:hAnsi="Times New Roman" w:cs="Times New Roman"/>
          <w:b/>
          <w:sz w:val="24"/>
          <w:szCs w:val="24"/>
        </w:rPr>
        <w:t>№153, №154, №155, №156,</w:t>
      </w:r>
      <w:r w:rsidRPr="00A12820">
        <w:rPr>
          <w:rFonts w:ascii="Times New Roman" w:eastAsia="Calibri" w:hAnsi="Times New Roman" w:cs="Times New Roman"/>
          <w:sz w:val="24"/>
          <w:szCs w:val="24"/>
        </w:rPr>
        <w:t xml:space="preserve"> </w:t>
      </w:r>
      <w:r w:rsidRPr="00A12820">
        <w:rPr>
          <w:rFonts w:ascii="Times New Roman" w:eastAsia="Calibri" w:hAnsi="Times New Roman" w:cs="Times New Roman"/>
          <w:b/>
          <w:sz w:val="24"/>
          <w:szCs w:val="24"/>
        </w:rPr>
        <w:t>№46-№47,№53,</w:t>
      </w:r>
      <w:r w:rsidRPr="00A12820">
        <w:rPr>
          <w:rFonts w:ascii="Times New Roman" w:eastAsia="Times New Roman" w:hAnsi="Times New Roman" w:cs="Times New Roman"/>
          <w:b/>
          <w:sz w:val="24"/>
          <w:szCs w:val="24"/>
        </w:rPr>
        <w:t xml:space="preserve"> №122</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u w:val="single"/>
          <w:lang w:eastAsia="ru-RU"/>
        </w:rPr>
      </w:pP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№10 Работа с текстом по теме: «Изучение иностранного языка»</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№11 Работа с текстом по теме: «</w:t>
      </w:r>
      <w:r w:rsidR="006E2838">
        <w:rPr>
          <w:rFonts w:ascii="Times New Roman" w:eastAsia="Times New Roman" w:hAnsi="Times New Roman" w:cs="Times New Roman"/>
          <w:bCs/>
          <w:sz w:val="24"/>
          <w:szCs w:val="24"/>
        </w:rPr>
        <w:t>Немецкоговорящие</w:t>
      </w:r>
      <w:r w:rsidRPr="00A12820">
        <w:rPr>
          <w:rFonts w:ascii="Times New Roman" w:eastAsia="Times New Roman" w:hAnsi="Times New Roman" w:cs="Times New Roman"/>
          <w:bCs/>
          <w:sz w:val="24"/>
          <w:szCs w:val="24"/>
        </w:rPr>
        <w:t xml:space="preserve"> страны»</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bCs/>
          <w:sz w:val="24"/>
          <w:szCs w:val="24"/>
        </w:rPr>
        <w:t>Практическая работа №20 Чтение и перевод профессионально – ориентированного текста Практическая работа № 28-№29 Работа со словарем. Чтение и перевод текста:  «Профессия моих родителей» по теме «Фундаментальный вопрос экономики»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№33 Работа с текстом по теме: «</w:t>
      </w:r>
      <w:r w:rsidR="006E2838">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ания в цифрах?». Выполнение заданий к тексту.</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№34 Чтение и перевод текста по теме «Статистические данные о стране изучаемого языка»</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№40-№41 Работа с текстом по теме: «В бюро по трудоустройству»</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№56 Работа с текстом по теме: «В гостинице. В ресторане». Извлечение заданной информации»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№57 Работа с текстом по теме: «В гостинице. В ресторане». Извлечение заданной информации»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№80-№81 Чтение и перевод текста: «Mоя учеба» Выполнение заданий к тексту.</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№83 Работа с текстом «Школы</w:t>
      </w:r>
      <w:r w:rsidRPr="00A12820">
        <w:rPr>
          <w:rFonts w:ascii="Times New Roman" w:eastAsia="Times New Roman" w:hAnsi="Times New Roman" w:cs="Times New Roman"/>
          <w:bCs/>
          <w:sz w:val="24"/>
          <w:szCs w:val="24"/>
        </w:rPr>
        <w:t xml:space="preserve"> </w:t>
      </w:r>
      <w:r w:rsidR="006E2838">
        <w:rPr>
          <w:rFonts w:ascii="Times New Roman" w:eastAsia="Times New Roman" w:hAnsi="Times New Roman" w:cs="Times New Roman"/>
          <w:bCs/>
          <w:sz w:val="24"/>
          <w:szCs w:val="24"/>
        </w:rPr>
        <w:t>Герм</w:t>
      </w:r>
      <w:r w:rsidRPr="00A12820">
        <w:rPr>
          <w:rFonts w:ascii="Times New Roman" w:eastAsia="Times New Roman" w:hAnsi="Times New Roman" w:cs="Times New Roman"/>
          <w:bCs/>
          <w:sz w:val="24"/>
          <w:szCs w:val="24"/>
        </w:rPr>
        <w:t>ании</w:t>
      </w:r>
      <w:r w:rsidRPr="00A12820">
        <w:rPr>
          <w:rFonts w:ascii="Times New Roman" w:eastAsia="Times New Roman" w:hAnsi="Times New Roman" w:cs="Times New Roman"/>
          <w:sz w:val="24"/>
          <w:szCs w:val="24"/>
        </w:rPr>
        <w:t>». Выписка заданной информации.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№98 Чтение и перевод текста по теме «Современная техника в моей профессии»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№106-№107 Работа с текстом по теме: «Банковское дело в </w:t>
      </w:r>
      <w:r w:rsidR="006E2838">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№114 Чтение и перев</w:t>
      </w:r>
      <w:r w:rsidR="006E2838">
        <w:rPr>
          <w:rFonts w:ascii="Times New Roman" w:eastAsia="Times New Roman" w:hAnsi="Times New Roman" w:cs="Times New Roman"/>
          <w:sz w:val="24"/>
          <w:szCs w:val="24"/>
        </w:rPr>
        <w:t>од текста: «Денежные единицы в Герм</w:t>
      </w:r>
      <w:r w:rsidRPr="00A12820">
        <w:rPr>
          <w:rFonts w:ascii="Times New Roman" w:eastAsia="Times New Roman" w:hAnsi="Times New Roman" w:cs="Times New Roman"/>
          <w:sz w:val="24"/>
          <w:szCs w:val="24"/>
        </w:rPr>
        <w:t>ании» с извлечением лексических единиц.</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№126-127 Чтение и перевод профессионально – ориентированного текста: «Виды платежей»</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№128 Работа с текстом по теме: « В пункте обмена валют»  Выполнение заданий к тексту</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№136 Чтение текстов профессиональной направленности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№144-145 Чтение и перевод текста: «Рыночная экономика». Выполнение заданий к тексту</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№146-147 Аналитическая работа с профессионально- ориентированным текстом</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№148-149 Работа с текстом «Социальная экономика». Выписка заданной информации.</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№153 Чтение и перевод профессионально – ориентированного текста  по теме: «Автомобили </w:t>
      </w:r>
      <w:r w:rsidR="006E2838">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ании»</w:t>
      </w:r>
    </w:p>
    <w:p w:rsidR="006E2838" w:rsidRPr="006E2838"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lastRenderedPageBreak/>
        <w:t xml:space="preserve">Практическая работа №154 </w:t>
      </w:r>
      <w:r w:rsidR="006E2838" w:rsidRPr="006E2838">
        <w:rPr>
          <w:rFonts w:ascii="Times New Roman" w:hAnsi="Times New Roman" w:cs="Times New Roman"/>
          <w:bCs/>
          <w:sz w:val="24"/>
          <w:szCs w:val="24"/>
        </w:rPr>
        <w:t>Работа с текстом по теме «Федеральные Земли  Германии». Перевод текста со словарем</w:t>
      </w:r>
      <w:r w:rsidR="006E2838" w:rsidRPr="006E2838">
        <w:rPr>
          <w:rFonts w:ascii="Times New Roman" w:eastAsia="Times New Roman" w:hAnsi="Times New Roman" w:cs="Times New Roman"/>
          <w:sz w:val="24"/>
          <w:szCs w:val="24"/>
        </w:rPr>
        <w:t xml:space="preserve"> </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Практическая работа №155 Работа с текстом по теме: «История бренда Siemens». Составление плана к пересказу текста</w:t>
      </w:r>
    </w:p>
    <w:p w:rsidR="00A12820" w:rsidRPr="00A12820" w:rsidRDefault="00A12820" w:rsidP="00A12820">
      <w:pPr>
        <w:spacing w:after="0"/>
        <w:ind w:left="-567"/>
        <w:rPr>
          <w:rFonts w:ascii="Times New Roman" w:eastAsia="Times New Roman" w:hAnsi="Times New Roman" w:cs="Times New Roman"/>
          <w:sz w:val="24"/>
          <w:szCs w:val="24"/>
        </w:rPr>
      </w:pPr>
      <w:r w:rsidRPr="00A12820">
        <w:rPr>
          <w:rFonts w:ascii="Times New Roman" w:eastAsia="Times New Roman" w:hAnsi="Times New Roman" w:cs="Times New Roman"/>
          <w:sz w:val="24"/>
          <w:szCs w:val="24"/>
        </w:rPr>
        <w:t xml:space="preserve">Практическая работа №156 Чтение и перевод текста по теме: «Сделано в </w:t>
      </w:r>
      <w:r w:rsidR="006E2838">
        <w:rPr>
          <w:rFonts w:ascii="Times New Roman" w:eastAsia="Times New Roman" w:hAnsi="Times New Roman" w:cs="Times New Roman"/>
          <w:sz w:val="24"/>
          <w:szCs w:val="24"/>
        </w:rPr>
        <w:t>Герм</w:t>
      </w:r>
      <w:r w:rsidRPr="00A12820">
        <w:rPr>
          <w:rFonts w:ascii="Times New Roman" w:eastAsia="Times New Roman" w:hAnsi="Times New Roman" w:cs="Times New Roman"/>
          <w:sz w:val="24"/>
          <w:szCs w:val="24"/>
        </w:rPr>
        <w:t>ании».</w:t>
      </w:r>
    </w:p>
    <w:p w:rsidR="00A12820" w:rsidRPr="00A12820" w:rsidRDefault="00A12820" w:rsidP="00A12820">
      <w:pPr>
        <w:spacing w:after="0"/>
        <w:ind w:left="-567"/>
        <w:rPr>
          <w:rFonts w:ascii="Times New Roman" w:eastAsia="Calibri" w:hAnsi="Times New Roman" w:cs="Times New Roman"/>
          <w:sz w:val="24"/>
          <w:szCs w:val="24"/>
        </w:rPr>
      </w:pPr>
      <w:r w:rsidRPr="00A12820">
        <w:rPr>
          <w:rFonts w:ascii="Times New Roman" w:eastAsia="Calibri" w:hAnsi="Times New Roman" w:cs="Times New Roman"/>
          <w:sz w:val="24"/>
          <w:szCs w:val="24"/>
        </w:rPr>
        <w:t xml:space="preserve">Практическая работа №46-№47 Документы для оформления на работу  по форме, принятой в </w:t>
      </w:r>
      <w:r w:rsidR="006E2838">
        <w:rPr>
          <w:rFonts w:ascii="Times New Roman" w:eastAsia="Calibri" w:hAnsi="Times New Roman" w:cs="Times New Roman"/>
          <w:sz w:val="24"/>
          <w:szCs w:val="24"/>
        </w:rPr>
        <w:t>Герм</w:t>
      </w:r>
      <w:r w:rsidRPr="00A12820">
        <w:rPr>
          <w:rFonts w:ascii="Times New Roman" w:eastAsia="Calibri" w:hAnsi="Times New Roman" w:cs="Times New Roman"/>
          <w:sz w:val="24"/>
          <w:szCs w:val="24"/>
        </w:rPr>
        <w:t>ании</w:t>
      </w:r>
    </w:p>
    <w:p w:rsidR="00A12820" w:rsidRPr="00A12820" w:rsidRDefault="00A12820" w:rsidP="00A12820">
      <w:pPr>
        <w:spacing w:after="0"/>
        <w:ind w:left="-567"/>
        <w:rPr>
          <w:rFonts w:ascii="Times New Roman" w:eastAsia="Times New Roman" w:hAnsi="Times New Roman" w:cs="Times New Roman"/>
          <w:bCs/>
          <w:sz w:val="24"/>
          <w:szCs w:val="24"/>
        </w:rPr>
      </w:pPr>
      <w:r w:rsidRPr="00A12820">
        <w:rPr>
          <w:rFonts w:ascii="Times New Roman" w:eastAsia="Times New Roman" w:hAnsi="Times New Roman" w:cs="Times New Roman"/>
          <w:sz w:val="24"/>
          <w:szCs w:val="24"/>
        </w:rPr>
        <w:t>Практическая работа №53 Оформление визы</w:t>
      </w:r>
    </w:p>
    <w:p w:rsidR="00A12820" w:rsidRPr="00A12820" w:rsidRDefault="00A12820" w:rsidP="00A12820">
      <w:pPr>
        <w:spacing w:after="0"/>
        <w:ind w:left="-567"/>
        <w:rPr>
          <w:rFonts w:ascii="Times New Roman" w:eastAsia="Calibri" w:hAnsi="Times New Roman" w:cs="Times New Roman"/>
        </w:rPr>
      </w:pPr>
      <w:r w:rsidRPr="00A12820">
        <w:rPr>
          <w:rFonts w:ascii="Times New Roman" w:eastAsia="Times New Roman" w:hAnsi="Times New Roman" w:cs="Times New Roman"/>
          <w:sz w:val="24"/>
          <w:szCs w:val="24"/>
        </w:rPr>
        <w:t>Практическая работа №122 Изложение краткого содержания текста «Организация труда на предприятии»</w:t>
      </w:r>
    </w:p>
    <w:p w:rsidR="00A12820" w:rsidRPr="00A12820" w:rsidRDefault="00A12820" w:rsidP="00A1282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Цель работы с текстом</w:t>
      </w:r>
      <w:r w:rsidRPr="00A12820">
        <w:rPr>
          <w:rFonts w:ascii="Times New Roman" w:eastAsia="Times New Roman" w:hAnsi="Times New Roman" w:cs="Times New Roman"/>
          <w:color w:val="333333"/>
          <w:sz w:val="24"/>
          <w:szCs w:val="24"/>
          <w:lang w:eastAsia="ru-RU"/>
        </w:rPr>
        <w:t xml:space="preserve"> — не просто научить обучающихся читать, но и понимать прочитанное, анализировать, критически оценивать информацию и использовать её для решения различных задач.   </w:t>
      </w:r>
    </w:p>
    <w:p w:rsidR="00A12820" w:rsidRPr="00A12820" w:rsidRDefault="00A12820" w:rsidP="00A1282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color w:val="333333"/>
          <w:sz w:val="24"/>
          <w:szCs w:val="24"/>
          <w:lang w:eastAsia="ru-RU"/>
        </w:rPr>
        <w:t>Задачи работы с текстом:</w:t>
      </w:r>
    </w:p>
    <w:p w:rsidR="00A12820" w:rsidRPr="00A12820" w:rsidRDefault="00A12820" w:rsidP="00A1282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Формирование навыков осознанного чтения</w:t>
      </w:r>
      <w:r w:rsidRPr="00A12820">
        <w:rPr>
          <w:rFonts w:ascii="Times New Roman" w:eastAsia="Times New Roman" w:hAnsi="Times New Roman" w:cs="Times New Roman"/>
          <w:color w:val="333333"/>
          <w:sz w:val="24"/>
          <w:szCs w:val="24"/>
          <w:lang w:eastAsia="ru-RU"/>
        </w:rPr>
        <w:t xml:space="preserve">. Включает в себя беглость, правильность, выразительность чтения и понимание смысла прочитанного.  </w:t>
      </w:r>
    </w:p>
    <w:p w:rsidR="00A12820" w:rsidRPr="00A12820" w:rsidRDefault="00A12820" w:rsidP="00A1282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Развитие речевых навыков</w:t>
      </w:r>
      <w:r w:rsidRPr="00A12820">
        <w:rPr>
          <w:rFonts w:ascii="Times New Roman" w:eastAsia="Times New Roman" w:hAnsi="Times New Roman" w:cs="Times New Roman"/>
          <w:color w:val="333333"/>
          <w:sz w:val="24"/>
          <w:szCs w:val="24"/>
          <w:lang w:eastAsia="ru-RU"/>
        </w:rPr>
        <w:t xml:space="preserve">. Включает в себя обогащение словарного запаса, формирование умения строить связные высказывания, развитие устной и письменной речи.  </w:t>
      </w:r>
    </w:p>
    <w:p w:rsidR="00A12820" w:rsidRPr="00A12820" w:rsidRDefault="00A12820" w:rsidP="00A1282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Формирование умения работать с информацией</w:t>
      </w:r>
      <w:r w:rsidRPr="00A12820">
        <w:rPr>
          <w:rFonts w:ascii="Times New Roman" w:eastAsia="Times New Roman" w:hAnsi="Times New Roman" w:cs="Times New Roman"/>
          <w:color w:val="333333"/>
          <w:sz w:val="24"/>
          <w:szCs w:val="24"/>
          <w:lang w:eastAsia="ru-RU"/>
        </w:rPr>
        <w:t xml:space="preserve">. Включает в себя выделение главной мысли, определение темы и идеи текста, нахождение ответов на вопросы в тексте, составление плана текста, пересказ текста (подробный, краткий, выборочный).  </w:t>
      </w:r>
    </w:p>
    <w:p w:rsidR="00A12820" w:rsidRPr="00A12820" w:rsidRDefault="00A12820" w:rsidP="00A1282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Развитие познавательных процессов</w:t>
      </w:r>
      <w:r w:rsidRPr="00A12820">
        <w:rPr>
          <w:rFonts w:ascii="Times New Roman" w:eastAsia="Times New Roman" w:hAnsi="Times New Roman" w:cs="Times New Roman"/>
          <w:color w:val="333333"/>
          <w:sz w:val="24"/>
          <w:szCs w:val="24"/>
          <w:lang w:eastAsia="ru-RU"/>
        </w:rPr>
        <w:t xml:space="preserve">. Включает в себя внимание, память, воображение, мышление.  </w:t>
      </w:r>
    </w:p>
    <w:p w:rsidR="00A12820" w:rsidRPr="00A12820" w:rsidRDefault="00A12820" w:rsidP="00A12820">
      <w:pPr>
        <w:shd w:val="clear" w:color="auto" w:fill="FFFFFF"/>
        <w:spacing w:after="0" w:line="240" w:lineRule="auto"/>
        <w:ind w:left="-567"/>
        <w:jc w:val="both"/>
        <w:rPr>
          <w:rFonts w:ascii="Times New Roman" w:eastAsia="Times New Roman" w:hAnsi="Times New Roman" w:cs="Times New Roman"/>
          <w:color w:val="333333"/>
          <w:sz w:val="24"/>
          <w:szCs w:val="24"/>
          <w:lang w:eastAsia="ru-RU"/>
        </w:rPr>
      </w:pPr>
      <w:r w:rsidRPr="00A12820">
        <w:rPr>
          <w:rFonts w:ascii="Times New Roman" w:eastAsia="Times New Roman" w:hAnsi="Times New Roman" w:cs="Times New Roman"/>
          <w:b/>
          <w:bCs/>
          <w:color w:val="333333"/>
          <w:sz w:val="24"/>
          <w:szCs w:val="24"/>
          <w:lang w:eastAsia="ru-RU"/>
        </w:rPr>
        <w:t>Воспитание интереса к чтению</w:t>
      </w:r>
      <w:r w:rsidRPr="00A12820">
        <w:rPr>
          <w:rFonts w:ascii="Times New Roman" w:eastAsia="Times New Roman" w:hAnsi="Times New Roman" w:cs="Times New Roman"/>
          <w:color w:val="333333"/>
          <w:sz w:val="24"/>
          <w:szCs w:val="24"/>
          <w:lang w:eastAsia="ru-RU"/>
        </w:rPr>
        <w:t>. Включает в себя привитие любви к книгам, формирование читательской культуры, развитие эмоциональной отзывчивости к прочитанному</w:t>
      </w: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Pr="00A12820" w:rsidRDefault="00E717BD"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E717BD" w:rsidRPr="00E717BD" w:rsidRDefault="00E717BD" w:rsidP="00E717BD">
      <w:pPr>
        <w:spacing w:after="0"/>
        <w:ind w:right="278"/>
        <w:jc w:val="center"/>
        <w:rPr>
          <w:rFonts w:ascii="Times New Roman" w:hAnsi="Times New Roman" w:cs="Times New Roman"/>
          <w:b/>
          <w:sz w:val="24"/>
          <w:szCs w:val="24"/>
        </w:rPr>
      </w:pPr>
      <w:r w:rsidRPr="00E717BD">
        <w:rPr>
          <w:rFonts w:ascii="Times New Roman" w:hAnsi="Times New Roman" w:cs="Times New Roman"/>
          <w:b/>
          <w:sz w:val="24"/>
          <w:szCs w:val="24"/>
        </w:rPr>
        <w:t>Основная литература:</w:t>
      </w:r>
    </w:p>
    <w:p w:rsidR="00E717BD" w:rsidRPr="00E717BD" w:rsidRDefault="00E717BD" w:rsidP="00E717BD">
      <w:pPr>
        <w:pStyle w:val="a6"/>
        <w:numPr>
          <w:ilvl w:val="0"/>
          <w:numId w:val="28"/>
        </w:numPr>
        <w:ind w:left="0" w:firstLine="709"/>
        <w:jc w:val="both"/>
        <w:rPr>
          <w:bCs/>
        </w:rPr>
      </w:pPr>
      <w:r w:rsidRPr="00E717BD">
        <w:t>Немецкий язык. Второй иностранный язык; 10 класс Радченко О.А., Хебелер Г., Шмакова Е.Ю. (базовый уровень) Акционерное общество "Издательство "Просвещение";  2021 год</w:t>
      </w:r>
    </w:p>
    <w:p w:rsidR="00E717BD" w:rsidRPr="00E717BD" w:rsidRDefault="00E717BD" w:rsidP="00E717BD">
      <w:pPr>
        <w:pStyle w:val="a6"/>
        <w:numPr>
          <w:ilvl w:val="0"/>
          <w:numId w:val="28"/>
        </w:numPr>
        <w:ind w:left="0" w:firstLine="709"/>
        <w:jc w:val="both"/>
        <w:rPr>
          <w:bCs/>
        </w:rPr>
      </w:pPr>
      <w:r w:rsidRPr="00E717BD">
        <w:t>Немецкий язык. Второй иностранный язык; 11 класс Радченко О.А., Хебелер Г., Шмакова Е.Ю. (базовый уровень) Акционерное общество "Издательство "Просвещение"; 2021 год</w:t>
      </w:r>
    </w:p>
    <w:p w:rsidR="00E717BD" w:rsidRPr="00E717BD" w:rsidRDefault="00E717BD" w:rsidP="00E717BD">
      <w:pPr>
        <w:shd w:val="clear" w:color="auto" w:fill="FFFFFF"/>
        <w:spacing w:after="0"/>
        <w:rPr>
          <w:rFonts w:ascii="Times New Roman" w:hAnsi="Times New Roman" w:cs="Times New Roman"/>
          <w:color w:val="000000"/>
          <w:sz w:val="24"/>
          <w:szCs w:val="24"/>
          <w:lang w:eastAsia="ru-RU"/>
        </w:rPr>
      </w:pPr>
      <w:r w:rsidRPr="00E717BD">
        <w:rPr>
          <w:rFonts w:ascii="Times New Roman" w:hAnsi="Times New Roman" w:cs="Times New Roman"/>
          <w:color w:val="000000"/>
          <w:sz w:val="24"/>
          <w:szCs w:val="24"/>
          <w:lang w:eastAsia="ru-RU"/>
        </w:rPr>
        <w:t xml:space="preserve">          3.</w:t>
      </w:r>
      <w:hyperlink r:id="rId8" w:history="1">
        <w:r w:rsidRPr="00E717BD">
          <w:rPr>
            <w:rFonts w:ascii="Times New Roman" w:hAnsi="Times New Roman" w:cs="Times New Roman"/>
            <w:sz w:val="24"/>
            <w:szCs w:val="24"/>
            <w:lang w:eastAsia="ru-RU"/>
          </w:rPr>
          <w:t>Немецкий язык для экономистов (A2—C1)</w:t>
        </w:r>
      </w:hyperlink>
      <w:r w:rsidRPr="00E717BD">
        <w:rPr>
          <w:rFonts w:ascii="Times New Roman" w:hAnsi="Times New Roman" w:cs="Times New Roman"/>
          <w:color w:val="000000"/>
          <w:sz w:val="24"/>
          <w:szCs w:val="24"/>
          <w:lang w:eastAsia="ru-RU"/>
        </w:rPr>
        <w:t xml:space="preserve">  учебное пособие для среднего профессионального образования / Н. А. Работникова, Е. В. Чернышева, И. И. Климова. — 2-е изд., перераб. и доп. — Москва : Издательство Юрайт, 2023. </w:t>
      </w:r>
    </w:p>
    <w:p w:rsidR="00E717BD" w:rsidRPr="00E717BD" w:rsidRDefault="00E717BD" w:rsidP="00E717BD">
      <w:pPr>
        <w:spacing w:after="0"/>
        <w:jc w:val="center"/>
        <w:rPr>
          <w:rFonts w:ascii="Times New Roman" w:hAnsi="Times New Roman" w:cs="Times New Roman"/>
          <w:b/>
          <w:sz w:val="24"/>
          <w:szCs w:val="24"/>
        </w:rPr>
      </w:pPr>
      <w:r w:rsidRPr="00E717BD">
        <w:rPr>
          <w:rFonts w:ascii="Times New Roman" w:hAnsi="Times New Roman" w:cs="Times New Roman"/>
          <w:b/>
          <w:sz w:val="24"/>
          <w:szCs w:val="24"/>
        </w:rPr>
        <w:t>Дополнительная литература:</w:t>
      </w:r>
    </w:p>
    <w:p w:rsidR="00E717BD" w:rsidRPr="00E717BD" w:rsidRDefault="00E717BD" w:rsidP="00E717BD">
      <w:pPr>
        <w:adjustRightInd w:val="0"/>
        <w:spacing w:after="0"/>
        <w:rPr>
          <w:rFonts w:ascii="Times New Roman" w:hAnsi="Times New Roman" w:cs="Times New Roman"/>
          <w:color w:val="222222"/>
          <w:sz w:val="24"/>
          <w:szCs w:val="24"/>
          <w:shd w:val="clear" w:color="auto" w:fill="FFFFFF"/>
        </w:rPr>
      </w:pPr>
      <w:r w:rsidRPr="00E717BD">
        <w:rPr>
          <w:rFonts w:ascii="Times New Roman" w:hAnsi="Times New Roman" w:cs="Times New Roman"/>
          <w:sz w:val="24"/>
          <w:szCs w:val="24"/>
        </w:rPr>
        <w:t xml:space="preserve">1.Радченко О.А, Лытаева М.А,Гутброд О.В. Немецкий язык (базовый и углубленный уровни,   10 класс </w:t>
      </w:r>
      <w:r w:rsidRPr="00E717BD">
        <w:rPr>
          <w:rFonts w:ascii="Times New Roman" w:hAnsi="Times New Roman" w:cs="Times New Roman"/>
          <w:color w:val="222222"/>
          <w:sz w:val="24"/>
          <w:szCs w:val="24"/>
          <w:shd w:val="clear" w:color="auto" w:fill="FFFFFF"/>
        </w:rPr>
        <w:t>Москва : Просвещение, 2018</w:t>
      </w:r>
    </w:p>
    <w:p w:rsidR="00E717BD" w:rsidRPr="00E717BD" w:rsidRDefault="00E717BD" w:rsidP="00E717BD">
      <w:pPr>
        <w:adjustRightInd w:val="0"/>
        <w:spacing w:after="0"/>
        <w:rPr>
          <w:rFonts w:ascii="Times New Roman" w:hAnsi="Times New Roman" w:cs="Times New Roman"/>
          <w:color w:val="222222"/>
          <w:sz w:val="24"/>
          <w:szCs w:val="24"/>
          <w:shd w:val="clear" w:color="auto" w:fill="FFFFFF"/>
        </w:rPr>
      </w:pPr>
      <w:r w:rsidRPr="00E717BD">
        <w:rPr>
          <w:rFonts w:ascii="Times New Roman" w:hAnsi="Times New Roman" w:cs="Times New Roman"/>
          <w:sz w:val="24"/>
          <w:szCs w:val="24"/>
        </w:rPr>
        <w:t xml:space="preserve">2.Радченко О.А, Лытаева М.А,Гутброд О.В. Немецкий язык (базовый и углубленный уровни,   11 класс </w:t>
      </w:r>
      <w:r w:rsidRPr="00E717BD">
        <w:rPr>
          <w:rFonts w:ascii="Times New Roman" w:hAnsi="Times New Roman" w:cs="Times New Roman"/>
          <w:color w:val="222222"/>
          <w:sz w:val="24"/>
          <w:szCs w:val="24"/>
          <w:shd w:val="clear" w:color="auto" w:fill="FFFFFF"/>
        </w:rPr>
        <w:t>Москва : Просвещение, 2018</w:t>
      </w:r>
    </w:p>
    <w:p w:rsidR="00E717BD" w:rsidRPr="00E717BD" w:rsidRDefault="00E717BD" w:rsidP="00E717BD">
      <w:pPr>
        <w:adjustRightInd w:val="0"/>
        <w:spacing w:after="0"/>
        <w:rPr>
          <w:rFonts w:ascii="Times New Roman" w:hAnsi="Times New Roman" w:cs="Times New Roman"/>
          <w:color w:val="000000"/>
          <w:sz w:val="24"/>
          <w:szCs w:val="24"/>
          <w:shd w:val="clear" w:color="auto" w:fill="FFFFFF"/>
        </w:rPr>
      </w:pPr>
      <w:r w:rsidRPr="00E717BD">
        <w:rPr>
          <w:rFonts w:ascii="Times New Roman" w:hAnsi="Times New Roman" w:cs="Times New Roman"/>
          <w:iCs/>
          <w:color w:val="000000"/>
          <w:sz w:val="24"/>
          <w:szCs w:val="24"/>
          <w:shd w:val="clear" w:color="auto" w:fill="FFFFFF"/>
        </w:rPr>
        <w:t>3.Миляева, Н. Н. </w:t>
      </w:r>
      <w:r w:rsidRPr="00E717BD">
        <w:rPr>
          <w:rFonts w:ascii="Times New Roman" w:hAnsi="Times New Roman" w:cs="Times New Roman"/>
          <w:color w:val="000000"/>
          <w:sz w:val="24"/>
          <w:szCs w:val="24"/>
          <w:shd w:val="clear" w:color="auto" w:fill="FFFFFF"/>
        </w:rPr>
        <w:t> Немецкий язык. Базовый уровень: 10—11 классы : учебник для среднего общего образования / Н. Н. Миляева, Н. В. Кукина. — Москва : Издательство Юрайт, 2023</w:t>
      </w:r>
    </w:p>
    <w:p w:rsidR="00E717BD" w:rsidRPr="00E717BD" w:rsidRDefault="00E717BD" w:rsidP="00E717BD">
      <w:pPr>
        <w:adjustRightInd w:val="0"/>
        <w:spacing w:after="0"/>
        <w:rPr>
          <w:rFonts w:ascii="Times New Roman" w:hAnsi="Times New Roman" w:cs="Times New Roman"/>
          <w:color w:val="000000"/>
          <w:sz w:val="24"/>
          <w:szCs w:val="24"/>
          <w:shd w:val="clear" w:color="auto" w:fill="FFFFFF"/>
        </w:rPr>
      </w:pPr>
      <w:r w:rsidRPr="00E717BD">
        <w:rPr>
          <w:rFonts w:ascii="Times New Roman" w:hAnsi="Times New Roman" w:cs="Times New Roman"/>
          <w:iCs/>
          <w:color w:val="000000"/>
          <w:sz w:val="24"/>
          <w:szCs w:val="24"/>
          <w:shd w:val="clear" w:color="auto" w:fill="FFFFFF"/>
        </w:rPr>
        <w:t>4. Миляева, Н. Н. </w:t>
      </w:r>
      <w:r w:rsidRPr="00E717BD">
        <w:rPr>
          <w:rFonts w:ascii="Times New Roman" w:hAnsi="Times New Roman" w:cs="Times New Roman"/>
          <w:color w:val="000000"/>
          <w:sz w:val="24"/>
          <w:szCs w:val="24"/>
          <w:shd w:val="clear" w:color="auto" w:fill="FFFFFF"/>
        </w:rPr>
        <w:t> Немецкий язык для колледжей (A1—A2) : учебник и практикум для среднего профессионального образования / Н. Н. Миляева, Н. В. Кукина. — Москва : Издательство Юрайт, 2023. — 255 с. —</w:t>
      </w:r>
    </w:p>
    <w:p w:rsidR="00E717BD" w:rsidRPr="00E717BD" w:rsidRDefault="00E717BD" w:rsidP="00E717BD">
      <w:pPr>
        <w:adjustRightInd w:val="0"/>
        <w:spacing w:after="0"/>
        <w:rPr>
          <w:rFonts w:ascii="Times New Roman" w:hAnsi="Times New Roman" w:cs="Times New Roman"/>
          <w:b/>
          <w:sz w:val="24"/>
          <w:szCs w:val="24"/>
        </w:rPr>
      </w:pPr>
      <w:r w:rsidRPr="00E717BD">
        <w:rPr>
          <w:rFonts w:ascii="Times New Roman" w:hAnsi="Times New Roman" w:cs="Times New Roman"/>
          <w:b/>
          <w:sz w:val="24"/>
          <w:szCs w:val="24"/>
        </w:rPr>
        <w:t>Нормативные акты:</w:t>
      </w:r>
    </w:p>
    <w:p w:rsidR="00E717BD" w:rsidRPr="00E717BD" w:rsidRDefault="00E717BD" w:rsidP="00E717BD">
      <w:pPr>
        <w:spacing w:after="0"/>
        <w:ind w:firstLine="709"/>
        <w:jc w:val="both"/>
        <w:rPr>
          <w:rFonts w:ascii="Times New Roman" w:hAnsi="Times New Roman" w:cs="Times New Roman"/>
          <w:sz w:val="24"/>
          <w:szCs w:val="24"/>
        </w:rPr>
      </w:pPr>
      <w:r w:rsidRPr="00E717BD">
        <w:rPr>
          <w:rFonts w:ascii="Times New Roman" w:hAnsi="Times New Roman" w:cs="Times New Roman"/>
          <w:sz w:val="24"/>
          <w:szCs w:val="24"/>
        </w:rPr>
        <w:t>1. Гражданский кодекс Российской Федерации: часть 3 // Собр. законодательства Рос. Федерации. – 2001. – № 49. – Ст. 4552.</w:t>
      </w:r>
    </w:p>
    <w:p w:rsidR="00E717BD" w:rsidRPr="00E717BD" w:rsidRDefault="00E717BD" w:rsidP="00E717BD">
      <w:pPr>
        <w:spacing w:after="0"/>
        <w:rPr>
          <w:rFonts w:ascii="Times New Roman" w:hAnsi="Times New Roman" w:cs="Times New Roman"/>
          <w:b/>
          <w:sz w:val="24"/>
          <w:szCs w:val="24"/>
        </w:rPr>
      </w:pPr>
      <w:r w:rsidRPr="00E717BD">
        <w:rPr>
          <w:rFonts w:ascii="Times New Roman" w:hAnsi="Times New Roman" w:cs="Times New Roman"/>
          <w:b/>
          <w:sz w:val="24"/>
          <w:szCs w:val="24"/>
        </w:rPr>
        <w:t>Справочные издания:</w:t>
      </w:r>
    </w:p>
    <w:p w:rsidR="00E717BD" w:rsidRPr="00E717BD" w:rsidRDefault="00E717BD" w:rsidP="00E717BD">
      <w:pPr>
        <w:pStyle w:val="a6"/>
        <w:numPr>
          <w:ilvl w:val="0"/>
          <w:numId w:val="37"/>
        </w:numPr>
        <w:autoSpaceDE w:val="0"/>
        <w:autoSpaceDN w:val="0"/>
        <w:adjustRightInd w:val="0"/>
        <w:ind w:left="0" w:firstLine="540"/>
        <w:rPr>
          <w:color w:val="000000"/>
          <w:shd w:val="clear" w:color="auto" w:fill="FFFFFF"/>
        </w:rPr>
      </w:pPr>
      <w:r w:rsidRPr="00E717BD">
        <w:rPr>
          <w:iCs/>
          <w:color w:val="000000"/>
          <w:shd w:val="clear" w:color="auto" w:fill="FFFFFF"/>
        </w:rPr>
        <w:t>Ивлева, Г. Г. </w:t>
      </w:r>
      <w:r w:rsidRPr="00E717BD">
        <w:rPr>
          <w:color w:val="000000"/>
          <w:shd w:val="clear" w:color="auto" w:fill="FFFFFF"/>
        </w:rPr>
        <w:t> Справочник по грамматике немецкого языка : учебное пособие для среднего профессионального образования / Г. Г. Ивлева. — 2-е изд., испр. и доп. — Москва : Издательство Юрайт, 2023. — 163 с.</w:t>
      </w:r>
    </w:p>
    <w:p w:rsidR="00E717BD" w:rsidRPr="00E717BD" w:rsidRDefault="00E717BD" w:rsidP="00E717BD">
      <w:pPr>
        <w:spacing w:after="0"/>
        <w:rPr>
          <w:rFonts w:ascii="Times New Roman" w:hAnsi="Times New Roman" w:cs="Times New Roman"/>
          <w:b/>
          <w:sz w:val="24"/>
          <w:szCs w:val="24"/>
        </w:rPr>
      </w:pPr>
      <w:r w:rsidRPr="00E717BD">
        <w:rPr>
          <w:rFonts w:ascii="Times New Roman" w:hAnsi="Times New Roman" w:cs="Times New Roman"/>
          <w:b/>
          <w:sz w:val="24"/>
          <w:szCs w:val="24"/>
        </w:rPr>
        <w:t>Интернет-источники:</w:t>
      </w:r>
    </w:p>
    <w:p w:rsidR="00E717BD" w:rsidRPr="00E717BD" w:rsidRDefault="00E717BD" w:rsidP="00E717BD">
      <w:pPr>
        <w:spacing w:after="0"/>
        <w:rPr>
          <w:rFonts w:ascii="Times New Roman" w:hAnsi="Times New Roman" w:cs="Times New Roman"/>
          <w:b/>
          <w:sz w:val="24"/>
          <w:szCs w:val="24"/>
        </w:rPr>
      </w:pPr>
    </w:p>
    <w:p w:rsidR="00E717BD" w:rsidRPr="00E717BD" w:rsidRDefault="00E717BD" w:rsidP="00E717BD">
      <w:pPr>
        <w:spacing w:after="0"/>
        <w:rPr>
          <w:rFonts w:ascii="Times New Roman" w:hAnsi="Times New Roman" w:cs="Times New Roman"/>
          <w:vanish/>
          <w:sz w:val="24"/>
          <w:szCs w:val="24"/>
        </w:rPr>
      </w:pPr>
    </w:p>
    <w:p w:rsidR="00E717BD" w:rsidRPr="00E717BD" w:rsidRDefault="00E717BD" w:rsidP="00E717BD">
      <w:pPr>
        <w:spacing w:after="0"/>
        <w:rPr>
          <w:rFonts w:ascii="Times New Roman" w:hAnsi="Times New Roman" w:cs="Times New Roman"/>
          <w:vanish/>
          <w:sz w:val="24"/>
          <w:szCs w:val="24"/>
        </w:rPr>
      </w:pPr>
    </w:p>
    <w:tbl>
      <w:tblPr>
        <w:tblW w:w="9356" w:type="dxa"/>
        <w:tblInd w:w="250" w:type="dxa"/>
        <w:tblLayout w:type="fixed"/>
        <w:tblCellMar>
          <w:left w:w="0" w:type="dxa"/>
          <w:right w:w="0" w:type="dxa"/>
        </w:tblCellMar>
        <w:tblLook w:val="04A0" w:firstRow="1" w:lastRow="0" w:firstColumn="1" w:lastColumn="0" w:noHBand="0" w:noVBand="1"/>
      </w:tblPr>
      <w:tblGrid>
        <w:gridCol w:w="4394"/>
        <w:gridCol w:w="4962"/>
      </w:tblGrid>
      <w:tr w:rsidR="00E717BD" w:rsidRPr="00E717BD" w:rsidTr="00DC1D76">
        <w:trPr>
          <w:trHeight w:val="150"/>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Материалы для изучения немецкого языка.</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http://grammade.ru/index.php</w:t>
            </w:r>
          </w:p>
        </w:tc>
      </w:tr>
      <w:tr w:rsidR="00E717BD" w:rsidRPr="00E717BD" w:rsidTr="00DC1D76">
        <w:trPr>
          <w:trHeight w:val="169"/>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Портал изучения немецкого языка.</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http://www.studygerman.ru/</w:t>
            </w:r>
          </w:p>
        </w:tc>
      </w:tr>
    </w:tbl>
    <w:p w:rsidR="00E717BD" w:rsidRPr="00E717BD" w:rsidRDefault="00E717BD" w:rsidP="00E717BD">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E717BD" w:rsidRPr="00E717BD" w:rsidTr="00DC1D76">
        <w:trPr>
          <w:trHeight w:val="78"/>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Официальный сайт Германии.</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http://www.entdeckedeutschland.diplo.de/</w:t>
            </w:r>
          </w:p>
        </w:tc>
      </w:tr>
    </w:tbl>
    <w:p w:rsidR="00E717BD" w:rsidRPr="00E717BD" w:rsidRDefault="00E717BD" w:rsidP="00E717BD">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E717BD" w:rsidRPr="00E717BD" w:rsidTr="00DC1D76">
        <w:trPr>
          <w:trHeight w:val="314"/>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Гете-институт в Германии.</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http://www.goethe.de/</w:t>
            </w:r>
          </w:p>
        </w:tc>
      </w:tr>
    </w:tbl>
    <w:p w:rsidR="00E717BD" w:rsidRPr="00E717BD" w:rsidRDefault="00E717BD" w:rsidP="00E717BD">
      <w:pPr>
        <w:spacing w:after="0"/>
        <w:rPr>
          <w:rFonts w:ascii="Times New Roman" w:hAnsi="Times New Roman" w:cs="Times New Roman"/>
          <w:vanish/>
          <w:sz w:val="24"/>
          <w:szCs w:val="24"/>
        </w:rPr>
      </w:pPr>
    </w:p>
    <w:tbl>
      <w:tblPr>
        <w:tblW w:w="9356" w:type="dxa"/>
        <w:tblInd w:w="250" w:type="dxa"/>
        <w:tblLayout w:type="fixed"/>
        <w:tblCellMar>
          <w:left w:w="0" w:type="dxa"/>
          <w:right w:w="0" w:type="dxa"/>
        </w:tblCellMar>
        <w:tblLook w:val="04A0" w:firstRow="1" w:lastRow="0" w:firstColumn="1" w:lastColumn="0" w:noHBand="0" w:noVBand="1"/>
      </w:tblPr>
      <w:tblGrid>
        <w:gridCol w:w="4394"/>
        <w:gridCol w:w="4962"/>
      </w:tblGrid>
      <w:tr w:rsidR="00E717BD" w:rsidRPr="00E717BD" w:rsidTr="00DC1D76">
        <w:trPr>
          <w:trHeight w:val="224"/>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Гете-институт в Москве.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http://www.goethe.de/ins/ru/mos/deindex.htm</w:t>
            </w:r>
          </w:p>
        </w:tc>
      </w:tr>
    </w:tbl>
    <w:p w:rsidR="00E717BD" w:rsidRPr="00E717BD" w:rsidRDefault="00E717BD" w:rsidP="00E717BD">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E717BD" w:rsidRPr="00E717BD" w:rsidTr="00DC1D76">
        <w:trPr>
          <w:trHeight w:val="585"/>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Методическая копилка учителя немецкого языка, планы уроков.</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http://www.deutsch-uni.com.ru/</w:t>
            </w:r>
          </w:p>
        </w:tc>
      </w:tr>
    </w:tbl>
    <w:p w:rsidR="00E717BD" w:rsidRPr="00E717BD" w:rsidRDefault="00E717BD" w:rsidP="00E717BD">
      <w:pPr>
        <w:spacing w:after="0"/>
        <w:rPr>
          <w:rFonts w:ascii="Times New Roman" w:hAnsi="Times New Roman" w:cs="Times New Roman"/>
          <w:vanish/>
          <w:sz w:val="24"/>
          <w:szCs w:val="24"/>
        </w:rPr>
      </w:pPr>
    </w:p>
    <w:p w:rsidR="00E717BD" w:rsidRPr="00E717BD" w:rsidRDefault="00E717BD" w:rsidP="00E717BD">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E717BD" w:rsidRPr="00E717BD" w:rsidTr="00DC1D76">
        <w:trPr>
          <w:trHeight w:val="519"/>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Обучение немецкому языку на разных уровнях.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3471A2" w:rsidP="00E717BD">
            <w:pPr>
              <w:spacing w:after="0"/>
              <w:rPr>
                <w:rFonts w:ascii="Times New Roman" w:hAnsi="Times New Roman" w:cs="Times New Roman"/>
                <w:sz w:val="24"/>
                <w:szCs w:val="24"/>
              </w:rPr>
            </w:pPr>
            <w:hyperlink r:id="rId9" w:history="1">
              <w:r w:rsidR="00E717BD" w:rsidRPr="00E717BD">
                <w:rPr>
                  <w:rStyle w:val="a8"/>
                  <w:rFonts w:ascii="Times New Roman" w:hAnsi="Times New Roman" w:cs="Times New Roman"/>
                  <w:sz w:val="24"/>
                  <w:szCs w:val="24"/>
                </w:rPr>
                <w:t>http://german.about.com/</w:t>
              </w:r>
            </w:hyperlink>
          </w:p>
          <w:p w:rsidR="00E717BD" w:rsidRPr="00E717BD" w:rsidRDefault="00E717BD" w:rsidP="00E717BD">
            <w:pPr>
              <w:spacing w:after="0"/>
              <w:rPr>
                <w:rFonts w:ascii="Times New Roman" w:hAnsi="Times New Roman" w:cs="Times New Roman"/>
                <w:sz w:val="24"/>
                <w:szCs w:val="24"/>
              </w:rPr>
            </w:pPr>
          </w:p>
        </w:tc>
      </w:tr>
    </w:tbl>
    <w:p w:rsidR="00E717BD" w:rsidRPr="00E717BD" w:rsidRDefault="00E717BD" w:rsidP="00E717BD">
      <w:pPr>
        <w:spacing w:after="0"/>
        <w:rPr>
          <w:rFonts w:ascii="Times New Roman" w:hAnsi="Times New Roman" w:cs="Times New Roman"/>
          <w:vanish/>
          <w:sz w:val="24"/>
          <w:szCs w:val="24"/>
        </w:rPr>
      </w:pPr>
    </w:p>
    <w:p w:rsidR="00E717BD" w:rsidRPr="00E717BD" w:rsidRDefault="00E717BD" w:rsidP="00E717BD">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E717BD" w:rsidRPr="00E717BD" w:rsidTr="00DC1D76">
        <w:trPr>
          <w:trHeight w:val="293"/>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Словари по немецкому языку.</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http://dict.rambler.ru/?coll=4.0gr</w:t>
            </w:r>
          </w:p>
        </w:tc>
      </w:tr>
    </w:tbl>
    <w:p w:rsidR="00E717BD" w:rsidRPr="00E717BD" w:rsidRDefault="00E717BD" w:rsidP="00E717BD">
      <w:pPr>
        <w:spacing w:after="0"/>
        <w:rPr>
          <w:rFonts w:ascii="Times New Roman" w:hAnsi="Times New Roman" w:cs="Times New Roman"/>
          <w:vanish/>
          <w:sz w:val="24"/>
          <w:szCs w:val="24"/>
        </w:rPr>
      </w:pPr>
    </w:p>
    <w:tbl>
      <w:tblPr>
        <w:tblW w:w="9356" w:type="dxa"/>
        <w:tblInd w:w="250" w:type="dxa"/>
        <w:tblCellMar>
          <w:left w:w="0" w:type="dxa"/>
          <w:right w:w="0" w:type="dxa"/>
        </w:tblCellMar>
        <w:tblLook w:val="04A0" w:firstRow="1" w:lastRow="0" w:firstColumn="1" w:lastColumn="0" w:noHBand="0" w:noVBand="1"/>
      </w:tblPr>
      <w:tblGrid>
        <w:gridCol w:w="4394"/>
        <w:gridCol w:w="4962"/>
      </w:tblGrid>
      <w:tr w:rsidR="00E717BD" w:rsidRPr="00E717BD" w:rsidTr="00DC1D76">
        <w:trPr>
          <w:trHeight w:val="361"/>
        </w:trPr>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t xml:space="preserve">Каталог немецких и международных </w:t>
            </w:r>
            <w:r w:rsidRPr="00E717BD">
              <w:rPr>
                <w:rFonts w:ascii="Times New Roman" w:hAnsi="Times New Roman" w:cs="Times New Roman"/>
                <w:sz w:val="24"/>
                <w:szCs w:val="24"/>
              </w:rPr>
              <w:lastRenderedPageBreak/>
              <w:t>страниц.</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17BD" w:rsidRPr="00E717BD" w:rsidRDefault="00E717BD" w:rsidP="00E717BD">
            <w:pPr>
              <w:spacing w:after="0"/>
              <w:rPr>
                <w:rFonts w:ascii="Times New Roman" w:hAnsi="Times New Roman" w:cs="Times New Roman"/>
                <w:sz w:val="24"/>
                <w:szCs w:val="24"/>
              </w:rPr>
            </w:pPr>
            <w:r w:rsidRPr="00E717BD">
              <w:rPr>
                <w:rFonts w:ascii="Times New Roman" w:hAnsi="Times New Roman" w:cs="Times New Roman"/>
                <w:sz w:val="24"/>
                <w:szCs w:val="24"/>
              </w:rPr>
              <w:lastRenderedPageBreak/>
              <w:t>http://www.zeitungen.de/</w:t>
            </w:r>
          </w:p>
        </w:tc>
      </w:tr>
    </w:tbl>
    <w:p w:rsidR="00E717BD" w:rsidRPr="00E717BD" w:rsidRDefault="00E717BD" w:rsidP="00E717BD">
      <w:pPr>
        <w:spacing w:after="0"/>
        <w:rPr>
          <w:rFonts w:ascii="Times New Roman" w:hAnsi="Times New Roman" w:cs="Times New Roman"/>
          <w:sz w:val="24"/>
          <w:szCs w:val="24"/>
        </w:rPr>
      </w:pPr>
    </w:p>
    <w:p w:rsidR="00A12820" w:rsidRPr="00E717BD" w:rsidRDefault="00A12820" w:rsidP="00E71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A12820" w:rsidRPr="00E717BD" w:rsidRDefault="00A12820" w:rsidP="00E71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A12820" w:rsidRPr="00A12820" w:rsidRDefault="00A12820" w:rsidP="00A12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eastAsia="Times New Roman" w:hAnsi="Times New Roman" w:cs="Times New Roman"/>
          <w:b/>
          <w:sz w:val="24"/>
          <w:szCs w:val="24"/>
          <w:u w:val="single"/>
          <w:lang w:eastAsia="ru-RU"/>
        </w:rPr>
      </w:pPr>
    </w:p>
    <w:p w:rsidR="007D27BA" w:rsidRDefault="007D27BA"/>
    <w:sectPr w:rsidR="007D27BA" w:rsidSect="00A12820">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A2" w:rsidRDefault="003471A2" w:rsidP="00A12820">
      <w:pPr>
        <w:spacing w:after="0" w:line="240" w:lineRule="auto"/>
      </w:pPr>
      <w:r>
        <w:separator/>
      </w:r>
    </w:p>
  </w:endnote>
  <w:endnote w:type="continuationSeparator" w:id="0">
    <w:p w:rsidR="003471A2" w:rsidRDefault="003471A2" w:rsidP="00A1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294698"/>
      <w:docPartObj>
        <w:docPartGallery w:val="Page Numbers (Bottom of Page)"/>
        <w:docPartUnique/>
      </w:docPartObj>
    </w:sdtPr>
    <w:sdtEndPr/>
    <w:sdtContent>
      <w:p w:rsidR="00DE14CB" w:rsidRDefault="00DE14CB">
        <w:pPr>
          <w:pStyle w:val="ab"/>
          <w:jc w:val="right"/>
        </w:pPr>
        <w:r>
          <w:fldChar w:fldCharType="begin"/>
        </w:r>
        <w:r>
          <w:instrText>PAGE   \* MERGEFORMAT</w:instrText>
        </w:r>
        <w:r>
          <w:fldChar w:fldCharType="separate"/>
        </w:r>
        <w:r w:rsidR="00AA4CD9">
          <w:rPr>
            <w:noProof/>
          </w:rPr>
          <w:t>2</w:t>
        </w:r>
        <w:r>
          <w:fldChar w:fldCharType="end"/>
        </w:r>
      </w:p>
    </w:sdtContent>
  </w:sdt>
  <w:p w:rsidR="00DE14CB" w:rsidRDefault="00DE14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A2" w:rsidRDefault="003471A2" w:rsidP="00A12820">
      <w:pPr>
        <w:spacing w:after="0" w:line="240" w:lineRule="auto"/>
      </w:pPr>
      <w:r>
        <w:separator/>
      </w:r>
    </w:p>
  </w:footnote>
  <w:footnote w:type="continuationSeparator" w:id="0">
    <w:p w:rsidR="003471A2" w:rsidRDefault="003471A2" w:rsidP="00A12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374"/>
    <w:multiLevelType w:val="multilevel"/>
    <w:tmpl w:val="D22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341D0"/>
    <w:multiLevelType w:val="multilevel"/>
    <w:tmpl w:val="1874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31FAE"/>
    <w:multiLevelType w:val="multilevel"/>
    <w:tmpl w:val="10E2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66FC5"/>
    <w:multiLevelType w:val="multilevel"/>
    <w:tmpl w:val="301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54421"/>
    <w:multiLevelType w:val="multilevel"/>
    <w:tmpl w:val="B69C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A1DE4"/>
    <w:multiLevelType w:val="multilevel"/>
    <w:tmpl w:val="CD6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B4D88"/>
    <w:multiLevelType w:val="multilevel"/>
    <w:tmpl w:val="31EA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65FC5"/>
    <w:multiLevelType w:val="multilevel"/>
    <w:tmpl w:val="82FA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F11F0F"/>
    <w:multiLevelType w:val="multilevel"/>
    <w:tmpl w:val="9116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922544"/>
    <w:multiLevelType w:val="hybridMultilevel"/>
    <w:tmpl w:val="9FBC6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9D2A6D"/>
    <w:multiLevelType w:val="multilevel"/>
    <w:tmpl w:val="A85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A1175"/>
    <w:multiLevelType w:val="multilevel"/>
    <w:tmpl w:val="EED4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B6470"/>
    <w:multiLevelType w:val="multilevel"/>
    <w:tmpl w:val="DD325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E5BD1"/>
    <w:multiLevelType w:val="multilevel"/>
    <w:tmpl w:val="E8DE1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3C48"/>
    <w:multiLevelType w:val="hybridMultilevel"/>
    <w:tmpl w:val="7E40BCFC"/>
    <w:lvl w:ilvl="0" w:tplc="107CA856">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52B1F"/>
    <w:multiLevelType w:val="multilevel"/>
    <w:tmpl w:val="FD6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B05C5"/>
    <w:multiLevelType w:val="multilevel"/>
    <w:tmpl w:val="F894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81950"/>
    <w:multiLevelType w:val="multilevel"/>
    <w:tmpl w:val="7B6EC950"/>
    <w:lvl w:ilvl="0">
      <w:start w:val="3"/>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8D5947"/>
    <w:multiLevelType w:val="multilevel"/>
    <w:tmpl w:val="A7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10191"/>
    <w:multiLevelType w:val="hybridMultilevel"/>
    <w:tmpl w:val="ADECE56A"/>
    <w:lvl w:ilvl="0" w:tplc="C7606BE8">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227FE"/>
    <w:multiLevelType w:val="hybridMultilevel"/>
    <w:tmpl w:val="2C38C5D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5A51E9"/>
    <w:multiLevelType w:val="multilevel"/>
    <w:tmpl w:val="34A2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566A2C"/>
    <w:multiLevelType w:val="hybridMultilevel"/>
    <w:tmpl w:val="4EEE5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2E0EDB"/>
    <w:multiLevelType w:val="multilevel"/>
    <w:tmpl w:val="24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3D73CD"/>
    <w:multiLevelType w:val="hybridMultilevel"/>
    <w:tmpl w:val="17CE7E9A"/>
    <w:lvl w:ilvl="0" w:tplc="7834D39A">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3B1D42"/>
    <w:multiLevelType w:val="multilevel"/>
    <w:tmpl w:val="2968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DC77B6"/>
    <w:multiLevelType w:val="multilevel"/>
    <w:tmpl w:val="C10ED1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99646C"/>
    <w:multiLevelType w:val="hybridMultilevel"/>
    <w:tmpl w:val="70609ECA"/>
    <w:lvl w:ilvl="0" w:tplc="1804B204">
      <w:start w:val="1"/>
      <w:numFmt w:val="decimal"/>
      <w:lvlText w:val="%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5BF226E"/>
    <w:multiLevelType w:val="hybridMultilevel"/>
    <w:tmpl w:val="6C649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126AE4"/>
    <w:multiLevelType w:val="multilevel"/>
    <w:tmpl w:val="D3A6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53A03"/>
    <w:multiLevelType w:val="multilevel"/>
    <w:tmpl w:val="940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2A3ABC"/>
    <w:multiLevelType w:val="multilevel"/>
    <w:tmpl w:val="1D86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7B1305"/>
    <w:multiLevelType w:val="hybridMultilevel"/>
    <w:tmpl w:val="1EA62B26"/>
    <w:lvl w:ilvl="0" w:tplc="BDB671EE">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4A1030"/>
    <w:multiLevelType w:val="multilevel"/>
    <w:tmpl w:val="462E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FD7BA5"/>
    <w:multiLevelType w:val="hybridMultilevel"/>
    <w:tmpl w:val="447EEB9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3D5148"/>
    <w:multiLevelType w:val="hybridMultilevel"/>
    <w:tmpl w:val="9C4ECC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23"/>
  </w:num>
  <w:num w:numId="4">
    <w:abstractNumId w:val="26"/>
  </w:num>
  <w:num w:numId="5">
    <w:abstractNumId w:val="36"/>
  </w:num>
  <w:num w:numId="6">
    <w:abstractNumId w:val="35"/>
  </w:num>
  <w:num w:numId="7">
    <w:abstractNumId w:val="21"/>
  </w:num>
  <w:num w:numId="8">
    <w:abstractNumId w:val="13"/>
  </w:num>
  <w:num w:numId="9">
    <w:abstractNumId w:val="18"/>
  </w:num>
  <w:num w:numId="10">
    <w:abstractNumId w:val="10"/>
  </w:num>
  <w:num w:numId="11">
    <w:abstractNumId w:val="32"/>
  </w:num>
  <w:num w:numId="12">
    <w:abstractNumId w:val="12"/>
  </w:num>
  <w:num w:numId="13">
    <w:abstractNumId w:val="6"/>
  </w:num>
  <w:num w:numId="14">
    <w:abstractNumId w:val="5"/>
  </w:num>
  <w:num w:numId="15">
    <w:abstractNumId w:val="24"/>
  </w:num>
  <w:num w:numId="16">
    <w:abstractNumId w:val="31"/>
  </w:num>
  <w:num w:numId="17">
    <w:abstractNumId w:val="0"/>
  </w:num>
  <w:num w:numId="18">
    <w:abstractNumId w:val="11"/>
  </w:num>
  <w:num w:numId="19">
    <w:abstractNumId w:val="34"/>
  </w:num>
  <w:num w:numId="20">
    <w:abstractNumId w:val="1"/>
  </w:num>
  <w:num w:numId="21">
    <w:abstractNumId w:val="30"/>
  </w:num>
  <w:num w:numId="22">
    <w:abstractNumId w:val="4"/>
  </w:num>
  <w:num w:numId="23">
    <w:abstractNumId w:val="9"/>
  </w:num>
  <w:num w:numId="24">
    <w:abstractNumId w:val="2"/>
  </w:num>
  <w:num w:numId="25">
    <w:abstractNumId w:val="27"/>
  </w:num>
  <w:num w:numId="26">
    <w:abstractNumId w:val="3"/>
  </w:num>
  <w:num w:numId="27">
    <w:abstractNumId w:val="20"/>
  </w:num>
  <w:num w:numId="28">
    <w:abstractNumId w:val="33"/>
  </w:num>
  <w:num w:numId="29">
    <w:abstractNumId w:val="29"/>
  </w:num>
  <w:num w:numId="30">
    <w:abstractNumId w:val="14"/>
  </w:num>
  <w:num w:numId="31">
    <w:abstractNumId w:val="25"/>
  </w:num>
  <w:num w:numId="32">
    <w:abstractNumId w:val="15"/>
  </w:num>
  <w:num w:numId="33">
    <w:abstractNumId w:val="7"/>
  </w:num>
  <w:num w:numId="34">
    <w:abstractNumId w:val="19"/>
  </w:num>
  <w:num w:numId="35">
    <w:abstractNumId w:val="22"/>
  </w:num>
  <w:num w:numId="36">
    <w:abstractNumId w:val="1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20"/>
    <w:rsid w:val="00000BF2"/>
    <w:rsid w:val="00260F03"/>
    <w:rsid w:val="003471A2"/>
    <w:rsid w:val="004C0329"/>
    <w:rsid w:val="00597EFD"/>
    <w:rsid w:val="00642257"/>
    <w:rsid w:val="006E2838"/>
    <w:rsid w:val="007D27BA"/>
    <w:rsid w:val="008F0619"/>
    <w:rsid w:val="00A12820"/>
    <w:rsid w:val="00A8422A"/>
    <w:rsid w:val="00AA4CD9"/>
    <w:rsid w:val="00CD63ED"/>
    <w:rsid w:val="00CF0DF3"/>
    <w:rsid w:val="00DE14CB"/>
    <w:rsid w:val="00E62FE8"/>
    <w:rsid w:val="00E63AD8"/>
    <w:rsid w:val="00E717BD"/>
    <w:rsid w:val="00F05F05"/>
    <w:rsid w:val="00F56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436660E-114B-44E8-A891-644BC2EF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A12820"/>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styleId="2">
    <w:name w:val="heading 2"/>
    <w:basedOn w:val="a0"/>
    <w:link w:val="20"/>
    <w:uiPriority w:val="9"/>
    <w:qFormat/>
    <w:rsid w:val="00A128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12820"/>
    <w:rPr>
      <w:rFonts w:ascii="Calibri Light" w:eastAsia="Times New Roman" w:hAnsi="Calibri Light" w:cs="Times New Roman"/>
      <w:b/>
      <w:bCs/>
      <w:color w:val="2E74B5"/>
      <w:sz w:val="28"/>
      <w:szCs w:val="28"/>
      <w:lang w:eastAsia="ru-RU"/>
    </w:rPr>
  </w:style>
  <w:style w:type="character" w:customStyle="1" w:styleId="20">
    <w:name w:val="Заголовок 2 Знак"/>
    <w:basedOn w:val="a1"/>
    <w:link w:val="2"/>
    <w:uiPriority w:val="9"/>
    <w:rsid w:val="00A12820"/>
    <w:rPr>
      <w:rFonts w:ascii="Times New Roman" w:eastAsia="Times New Roman" w:hAnsi="Times New Roman" w:cs="Times New Roman"/>
      <w:b/>
      <w:bCs/>
      <w:sz w:val="36"/>
      <w:szCs w:val="36"/>
      <w:lang w:eastAsia="ru-RU"/>
    </w:rPr>
  </w:style>
  <w:style w:type="numbering" w:customStyle="1" w:styleId="11">
    <w:name w:val="Нет списка1"/>
    <w:next w:val="a3"/>
    <w:uiPriority w:val="99"/>
    <w:semiHidden/>
    <w:unhideWhenUsed/>
    <w:rsid w:val="00A12820"/>
  </w:style>
  <w:style w:type="paragraph" w:customStyle="1" w:styleId="a">
    <w:name w:val="Перечень"/>
    <w:basedOn w:val="a0"/>
    <w:next w:val="a0"/>
    <w:link w:val="a4"/>
    <w:qFormat/>
    <w:rsid w:val="00A12820"/>
    <w:pPr>
      <w:numPr>
        <w:numId w:val="1"/>
      </w:numPr>
      <w:suppressAutoHyphens/>
      <w:spacing w:after="0" w:line="360" w:lineRule="auto"/>
      <w:ind w:firstLine="284"/>
      <w:jc w:val="both"/>
    </w:pPr>
    <w:rPr>
      <w:rFonts w:ascii="Times New Roman" w:eastAsia="Calibri" w:hAnsi="Times New Roman" w:cs="Times New Roman"/>
      <w:sz w:val="20"/>
      <w:szCs w:val="20"/>
      <w:u w:color="000000"/>
      <w:lang w:eastAsia="ar-SA"/>
    </w:rPr>
  </w:style>
  <w:style w:type="character" w:customStyle="1" w:styleId="a4">
    <w:name w:val="Перечень Знак"/>
    <w:link w:val="a"/>
    <w:locked/>
    <w:rsid w:val="00A12820"/>
    <w:rPr>
      <w:rFonts w:ascii="Times New Roman" w:eastAsia="Calibri" w:hAnsi="Times New Roman" w:cs="Times New Roman"/>
      <w:sz w:val="20"/>
      <w:szCs w:val="20"/>
      <w:u w:color="000000"/>
      <w:lang w:eastAsia="ar-SA"/>
    </w:rPr>
  </w:style>
  <w:style w:type="table" w:styleId="a5">
    <w:name w:val="Table Grid"/>
    <w:basedOn w:val="a2"/>
    <w:uiPriority w:val="59"/>
    <w:rsid w:val="00A1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99"/>
    <w:qFormat/>
    <w:rsid w:val="00A1282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A12820"/>
    <w:pPr>
      <w:autoSpaceDE w:val="0"/>
      <w:autoSpaceDN w:val="0"/>
      <w:adjustRightInd w:val="0"/>
      <w:spacing w:after="0" w:line="240" w:lineRule="auto"/>
    </w:pPr>
    <w:rPr>
      <w:rFonts w:ascii="Georgia" w:hAnsi="Georgia" w:cs="Georgia"/>
      <w:color w:val="000000"/>
      <w:sz w:val="24"/>
      <w:szCs w:val="24"/>
    </w:rPr>
  </w:style>
  <w:style w:type="paragraph" w:styleId="a7">
    <w:name w:val="Normal (Web)"/>
    <w:basedOn w:val="a0"/>
    <w:uiPriority w:val="99"/>
    <w:unhideWhenUsed/>
    <w:rsid w:val="00A12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0"/>
    <w:rsid w:val="00A12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A12820"/>
  </w:style>
  <w:style w:type="character" w:customStyle="1" w:styleId="apple-converted-space">
    <w:name w:val="apple-converted-space"/>
    <w:basedOn w:val="a1"/>
    <w:rsid w:val="00A12820"/>
  </w:style>
  <w:style w:type="character" w:styleId="a8">
    <w:name w:val="Hyperlink"/>
    <w:basedOn w:val="a1"/>
    <w:uiPriority w:val="99"/>
    <w:unhideWhenUsed/>
    <w:rsid w:val="00A12820"/>
    <w:rPr>
      <w:color w:val="0000FF"/>
      <w:u w:val="single"/>
    </w:rPr>
  </w:style>
  <w:style w:type="paragraph" w:styleId="a9">
    <w:name w:val="header"/>
    <w:basedOn w:val="a0"/>
    <w:link w:val="aa"/>
    <w:uiPriority w:val="99"/>
    <w:unhideWhenUsed/>
    <w:rsid w:val="00A1282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A12820"/>
  </w:style>
  <w:style w:type="paragraph" w:styleId="ab">
    <w:name w:val="footer"/>
    <w:basedOn w:val="a0"/>
    <w:link w:val="ac"/>
    <w:uiPriority w:val="99"/>
    <w:unhideWhenUsed/>
    <w:rsid w:val="00A1282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A12820"/>
  </w:style>
  <w:style w:type="paragraph" w:customStyle="1" w:styleId="ConsPlusNormal">
    <w:name w:val="ConsPlusNormal"/>
    <w:rsid w:val="00A1282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0">
    <w:name w:val="c20"/>
    <w:basedOn w:val="a0"/>
    <w:rsid w:val="00A12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A12820"/>
  </w:style>
  <w:style w:type="paragraph" w:customStyle="1" w:styleId="c0">
    <w:name w:val="c0"/>
    <w:basedOn w:val="a0"/>
    <w:rsid w:val="00A12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1"/>
    <w:rsid w:val="00A12820"/>
  </w:style>
  <w:style w:type="character" w:customStyle="1" w:styleId="c7">
    <w:name w:val="c7"/>
    <w:basedOn w:val="a1"/>
    <w:rsid w:val="00A12820"/>
  </w:style>
  <w:style w:type="character" w:customStyle="1" w:styleId="mw-headline">
    <w:name w:val="mw-headline"/>
    <w:basedOn w:val="a1"/>
    <w:uiPriority w:val="99"/>
    <w:rsid w:val="00A12820"/>
  </w:style>
  <w:style w:type="paragraph" w:styleId="ad">
    <w:name w:val="No Spacing"/>
    <w:uiPriority w:val="1"/>
    <w:qFormat/>
    <w:rsid w:val="00A12820"/>
    <w:pPr>
      <w:spacing w:after="0" w:line="240" w:lineRule="auto"/>
    </w:pPr>
  </w:style>
  <w:style w:type="paragraph" w:customStyle="1" w:styleId="TableParagraph">
    <w:name w:val="Table Paragraph"/>
    <w:basedOn w:val="a0"/>
    <w:uiPriority w:val="1"/>
    <w:qFormat/>
    <w:rsid w:val="00A12820"/>
    <w:pPr>
      <w:widowControl w:val="0"/>
      <w:autoSpaceDE w:val="0"/>
      <w:autoSpaceDN w:val="0"/>
      <w:spacing w:after="0" w:line="240" w:lineRule="auto"/>
      <w:ind w:left="107"/>
    </w:pPr>
    <w:rPr>
      <w:rFonts w:ascii="Times New Roman" w:eastAsia="Times New Roman" w:hAnsi="Times New Roman" w:cs="Times New Roman"/>
    </w:rPr>
  </w:style>
  <w:style w:type="paragraph" w:styleId="ae">
    <w:name w:val="Balloon Text"/>
    <w:basedOn w:val="a0"/>
    <w:link w:val="af"/>
    <w:uiPriority w:val="99"/>
    <w:semiHidden/>
    <w:unhideWhenUsed/>
    <w:rsid w:val="00E62FE8"/>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62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ook/nemeckiy-yazyk-dlya-ekonomistov-a2-c1-5162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erman.abou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DC87-A6A3-4C15-A787-649A1C83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7718</Words>
  <Characters>43998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2025-04-09T04:51:00Z</cp:lastPrinted>
  <dcterms:created xsi:type="dcterms:W3CDTF">2025-04-15T06:13:00Z</dcterms:created>
  <dcterms:modified xsi:type="dcterms:W3CDTF">2025-04-15T06:13:00Z</dcterms:modified>
</cp:coreProperties>
</file>