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98" w:rsidRDefault="005B3EFE">
      <w:pPr>
        <w:pStyle w:val="11"/>
        <w:spacing w:before="72"/>
        <w:ind w:left="4"/>
        <w:jc w:val="center"/>
      </w:pPr>
      <w:r>
        <w:t xml:space="preserve">ПРОТОКОЛ № </w:t>
      </w:r>
      <w:r>
        <w:rPr>
          <w:spacing w:val="-10"/>
        </w:rPr>
        <w:t>2</w:t>
      </w:r>
    </w:p>
    <w:p w:rsidR="00BD6C98" w:rsidRDefault="00842B20">
      <w:pPr>
        <w:pStyle w:val="a3"/>
        <w:spacing w:before="45" w:line="278" w:lineRule="auto"/>
        <w:ind w:left="2029" w:right="2024" w:hanging="3"/>
        <w:jc w:val="center"/>
      </w:pPr>
      <w:r>
        <w:pict>
          <v:rect id="docshape1" o:spid="_x0000_s1026" style="position:absolute;left:0;text-align:left;margin-left:55.2pt;margin-top:40.7pt;width:499.05pt;height:.5pt;z-index:-251658240;mso-wrap-distance-left:0;mso-wrap-distance-right:0;mso-position-horizontal-relative:page" fillcolor="black" stroked="f">
            <w10:wrap type="topAndBottom" anchorx="page"/>
          </v:rect>
        </w:pict>
      </w:r>
      <w:r w:rsidR="005B3EFE">
        <w:t>заседания Штаба по воспитательной работе ГАПОУ «</w:t>
      </w:r>
      <w:r>
        <w:t>Акбулакский политехнический техникум</w:t>
      </w:r>
      <w:r w:rsidR="005B3EFE">
        <w:t>»</w:t>
      </w:r>
    </w:p>
    <w:p w:rsidR="005B3EFE" w:rsidRDefault="005B3EFE">
      <w:pPr>
        <w:pStyle w:val="a3"/>
        <w:spacing w:before="45" w:line="278" w:lineRule="auto"/>
        <w:ind w:left="2029" w:right="2024" w:hanging="3"/>
        <w:jc w:val="center"/>
      </w:pPr>
    </w:p>
    <w:p w:rsidR="00BD6C98" w:rsidRDefault="005B3EFE">
      <w:pPr>
        <w:pStyle w:val="a3"/>
        <w:tabs>
          <w:tab w:val="left" w:pos="6906"/>
        </w:tabs>
        <w:rPr>
          <w:spacing w:val="-5"/>
        </w:rPr>
      </w:pPr>
      <w:r>
        <w:t xml:space="preserve">Дата </w:t>
      </w:r>
      <w:r>
        <w:rPr>
          <w:spacing w:val="-2"/>
        </w:rPr>
        <w:t>проведения</w:t>
      </w:r>
      <w:r w:rsidR="00842B20">
        <w:tab/>
        <w:t>«18» января</w:t>
      </w:r>
      <w:r w:rsidR="007D2E8D">
        <w:t xml:space="preserve"> 2025</w:t>
      </w:r>
      <w:r>
        <w:rPr>
          <w:spacing w:val="-5"/>
        </w:rPr>
        <w:t>г.</w:t>
      </w:r>
    </w:p>
    <w:p w:rsidR="005B3EFE" w:rsidRDefault="005B3EFE">
      <w:pPr>
        <w:pStyle w:val="a3"/>
        <w:tabs>
          <w:tab w:val="left" w:pos="6906"/>
        </w:tabs>
      </w:pPr>
    </w:p>
    <w:p w:rsidR="005B3EFE" w:rsidRDefault="005B3EFE" w:rsidP="005B3EFE">
      <w:pPr>
        <w:pStyle w:val="11"/>
      </w:pPr>
      <w:r>
        <w:rPr>
          <w:u w:val="thick"/>
        </w:rPr>
        <w:t>Присутствовало</w:t>
      </w:r>
      <w:r>
        <w:rPr>
          <w:spacing w:val="-3"/>
          <w:u w:val="thick"/>
        </w:rPr>
        <w:t xml:space="preserve"> </w:t>
      </w:r>
      <w:r w:rsidR="00842B20">
        <w:rPr>
          <w:u w:val="thick"/>
        </w:rPr>
        <w:t>8</w:t>
      </w:r>
      <w:r>
        <w:rPr>
          <w:spacing w:val="-3"/>
          <w:u w:val="thick"/>
        </w:rPr>
        <w:t xml:space="preserve"> </w:t>
      </w:r>
      <w:r>
        <w:rPr>
          <w:u w:val="thick"/>
        </w:rPr>
        <w:t>человек</w:t>
      </w:r>
    </w:p>
    <w:p w:rsidR="00842B20" w:rsidRPr="00DE38D1" w:rsidRDefault="00842B20" w:rsidP="00842B20">
      <w:pPr>
        <w:pStyle w:val="11"/>
        <w:numPr>
          <w:ilvl w:val="0"/>
          <w:numId w:val="4"/>
        </w:numPr>
        <w:rPr>
          <w:b w:val="0"/>
          <w:u w:val="single"/>
        </w:rPr>
      </w:pPr>
      <w:r w:rsidRPr="00DE38D1">
        <w:rPr>
          <w:b w:val="0"/>
          <w:u w:val="single"/>
        </w:rPr>
        <w:t>Симакова Елена Васильевн</w:t>
      </w:r>
      <w:proofErr w:type="gramStart"/>
      <w:r w:rsidRPr="00DE38D1">
        <w:rPr>
          <w:b w:val="0"/>
          <w:u w:val="single"/>
        </w:rPr>
        <w:t>а-</w:t>
      </w:r>
      <w:proofErr w:type="gramEnd"/>
      <w:r w:rsidRPr="00DE38D1">
        <w:rPr>
          <w:b w:val="0"/>
          <w:u w:val="single"/>
        </w:rPr>
        <w:t xml:space="preserve"> директор ГАПОУ «Акбулакский политехнический техникум» </w:t>
      </w:r>
    </w:p>
    <w:p w:rsidR="00842B20" w:rsidRDefault="00842B20" w:rsidP="00842B20">
      <w:pPr>
        <w:pStyle w:val="a4"/>
        <w:numPr>
          <w:ilvl w:val="0"/>
          <w:numId w:val="4"/>
        </w:numPr>
        <w:tabs>
          <w:tab w:val="left" w:pos="396"/>
        </w:tabs>
        <w:spacing w:before="48" w:line="322" w:lineRule="exact"/>
      </w:pPr>
      <w:proofErr w:type="spellStart"/>
      <w:r>
        <w:rPr>
          <w:sz w:val="28"/>
        </w:rPr>
        <w:t>Михлюк</w:t>
      </w:r>
      <w:proofErr w:type="spellEnd"/>
      <w:r>
        <w:rPr>
          <w:sz w:val="28"/>
        </w:rPr>
        <w:t xml:space="preserve"> Елена Леонидовна 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ВР</w:t>
      </w:r>
    </w:p>
    <w:p w:rsidR="00842B20" w:rsidRDefault="00842B20" w:rsidP="00842B20">
      <w:pPr>
        <w:pStyle w:val="a4"/>
        <w:numPr>
          <w:ilvl w:val="0"/>
          <w:numId w:val="4"/>
        </w:numPr>
        <w:tabs>
          <w:tab w:val="left" w:pos="386"/>
        </w:tabs>
        <w:ind w:left="132" w:right="144" w:hanging="29"/>
        <w:rPr>
          <w:sz w:val="28"/>
        </w:rPr>
      </w:pPr>
      <w:r>
        <w:rPr>
          <w:sz w:val="28"/>
        </w:rPr>
        <w:t xml:space="preserve">Хамитов Тимур </w:t>
      </w:r>
      <w:proofErr w:type="spellStart"/>
      <w:r>
        <w:rPr>
          <w:sz w:val="28"/>
        </w:rPr>
        <w:t>Гафуржанович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 взаимодействию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объединениями, руководитель физического воспитания</w:t>
      </w:r>
    </w:p>
    <w:p w:rsidR="00842B20" w:rsidRDefault="00842B20" w:rsidP="00842B20">
      <w:pPr>
        <w:pStyle w:val="a4"/>
        <w:numPr>
          <w:ilvl w:val="0"/>
          <w:numId w:val="4"/>
        </w:numPr>
        <w:tabs>
          <w:tab w:val="left" w:pos="482"/>
        </w:tabs>
        <w:spacing w:line="320" w:lineRule="exact"/>
        <w:ind w:left="481" w:hanging="379"/>
      </w:pPr>
      <w:r>
        <w:rPr>
          <w:sz w:val="28"/>
        </w:rPr>
        <w:t>Фарафонтова Ирина Григорьевна</w:t>
      </w:r>
      <w:r>
        <w:rPr>
          <w:spacing w:val="100"/>
          <w:sz w:val="28"/>
        </w:rPr>
        <w:t xml:space="preserve"> </w:t>
      </w:r>
      <w:r>
        <w:rPr>
          <w:sz w:val="28"/>
        </w:rPr>
        <w:t>–</w:t>
      </w:r>
      <w:r>
        <w:rPr>
          <w:spacing w:val="95"/>
          <w:sz w:val="28"/>
        </w:rPr>
        <w:t xml:space="preserve"> </w:t>
      </w:r>
      <w:r>
        <w:rPr>
          <w:sz w:val="28"/>
        </w:rPr>
        <w:t>социальны</w:t>
      </w:r>
      <w:proofErr w:type="gramStart"/>
      <w:r>
        <w:rPr>
          <w:sz w:val="28"/>
        </w:rPr>
        <w:t>й-</w:t>
      </w:r>
      <w:proofErr w:type="gramEnd"/>
      <w:r>
        <w:rPr>
          <w:spacing w:val="96"/>
          <w:sz w:val="28"/>
        </w:rPr>
        <w:t xml:space="preserve"> </w:t>
      </w:r>
      <w:r>
        <w:rPr>
          <w:sz w:val="28"/>
        </w:rPr>
        <w:t>педагог</w:t>
      </w:r>
    </w:p>
    <w:p w:rsidR="00842B20" w:rsidRDefault="00842B20" w:rsidP="00842B20">
      <w:pPr>
        <w:pStyle w:val="a4"/>
        <w:numPr>
          <w:ilvl w:val="0"/>
          <w:numId w:val="4"/>
        </w:numPr>
        <w:tabs>
          <w:tab w:val="left" w:pos="525"/>
        </w:tabs>
        <w:spacing w:before="48"/>
        <w:ind w:left="524" w:hanging="422"/>
        <w:rPr>
          <w:sz w:val="28"/>
        </w:rPr>
      </w:pPr>
      <w:proofErr w:type="spellStart"/>
      <w:r w:rsidRPr="00DE38D1">
        <w:rPr>
          <w:sz w:val="28"/>
          <w:szCs w:val="28"/>
        </w:rPr>
        <w:t>Кохаева</w:t>
      </w:r>
      <w:proofErr w:type="spellEnd"/>
      <w:r w:rsidRPr="00DE38D1">
        <w:rPr>
          <w:sz w:val="28"/>
          <w:szCs w:val="28"/>
        </w:rPr>
        <w:t xml:space="preserve"> </w:t>
      </w:r>
      <w:proofErr w:type="spellStart"/>
      <w:r w:rsidRPr="00DE38D1">
        <w:rPr>
          <w:sz w:val="28"/>
          <w:szCs w:val="28"/>
        </w:rPr>
        <w:t>Кирамкас</w:t>
      </w:r>
      <w:proofErr w:type="spellEnd"/>
      <w:r w:rsidRPr="00DE38D1">
        <w:rPr>
          <w:sz w:val="28"/>
          <w:szCs w:val="28"/>
        </w:rPr>
        <w:t xml:space="preserve"> </w:t>
      </w:r>
      <w:proofErr w:type="spellStart"/>
      <w:r w:rsidRPr="00DE38D1">
        <w:rPr>
          <w:sz w:val="28"/>
          <w:szCs w:val="28"/>
        </w:rPr>
        <w:t>Мазеновна</w:t>
      </w:r>
      <w:proofErr w:type="spellEnd"/>
      <w:r>
        <w:rPr>
          <w:sz w:val="32"/>
          <w:szCs w:val="32"/>
        </w:rPr>
        <w:t xml:space="preserve"> 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педагог-психолог.</w:t>
      </w:r>
    </w:p>
    <w:p w:rsidR="00842B20" w:rsidRDefault="00842B20" w:rsidP="00842B20">
      <w:pPr>
        <w:pStyle w:val="a4"/>
        <w:numPr>
          <w:ilvl w:val="0"/>
          <w:numId w:val="4"/>
        </w:numPr>
        <w:tabs>
          <w:tab w:val="left" w:pos="386"/>
        </w:tabs>
        <w:ind w:left="132" w:right="144" w:hanging="29"/>
        <w:rPr>
          <w:sz w:val="28"/>
        </w:rPr>
      </w:pPr>
      <w:proofErr w:type="spellStart"/>
      <w:r>
        <w:rPr>
          <w:sz w:val="28"/>
        </w:rPr>
        <w:t>Калисова</w:t>
      </w:r>
      <w:proofErr w:type="spellEnd"/>
      <w:r>
        <w:rPr>
          <w:sz w:val="28"/>
        </w:rPr>
        <w:t xml:space="preserve"> Екатерина Владимировна – руководитель </w:t>
      </w:r>
      <w:proofErr w:type="spellStart"/>
      <w:r>
        <w:rPr>
          <w:sz w:val="28"/>
        </w:rPr>
        <w:t>Медиацентра</w:t>
      </w:r>
      <w:proofErr w:type="spellEnd"/>
    </w:p>
    <w:p w:rsidR="00842B20" w:rsidRDefault="00842B20" w:rsidP="00842B20">
      <w:pPr>
        <w:pStyle w:val="a4"/>
        <w:numPr>
          <w:ilvl w:val="0"/>
          <w:numId w:val="4"/>
        </w:numPr>
        <w:tabs>
          <w:tab w:val="left" w:pos="384"/>
        </w:tabs>
        <w:spacing w:line="321" w:lineRule="exact"/>
        <w:ind w:left="383" w:hanging="281"/>
        <w:rPr>
          <w:sz w:val="28"/>
        </w:rPr>
      </w:pPr>
      <w:proofErr w:type="spellStart"/>
      <w:r>
        <w:rPr>
          <w:sz w:val="28"/>
        </w:rPr>
        <w:t>Кужеев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Санай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Тлеужанович</w:t>
      </w:r>
      <w:proofErr w:type="spellEnd"/>
      <w:r>
        <w:rPr>
          <w:sz w:val="28"/>
        </w:rPr>
        <w:t xml:space="preserve"> – преподавател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организатор ОБЗР</w:t>
      </w:r>
    </w:p>
    <w:p w:rsidR="00842B20" w:rsidRDefault="00842B20" w:rsidP="00842B20">
      <w:pPr>
        <w:pStyle w:val="a3"/>
        <w:numPr>
          <w:ilvl w:val="0"/>
          <w:numId w:val="4"/>
        </w:numPr>
        <w:spacing w:before="8"/>
        <w:rPr>
          <w:sz w:val="36"/>
        </w:rPr>
      </w:pPr>
      <w:proofErr w:type="spellStart"/>
      <w:r>
        <w:t>Шоломон</w:t>
      </w:r>
      <w:proofErr w:type="spellEnd"/>
      <w:r>
        <w:t xml:space="preserve"> Вячеслав Федорови</w:t>
      </w:r>
      <w:proofErr w:type="gramStart"/>
      <w:r>
        <w:t>ч-</w:t>
      </w:r>
      <w:proofErr w:type="gramEnd"/>
      <w:r>
        <w:t xml:space="preserve"> преподаватель истории </w:t>
      </w:r>
    </w:p>
    <w:p w:rsidR="00BD6C98" w:rsidRDefault="00BD6C98">
      <w:pPr>
        <w:pStyle w:val="a3"/>
        <w:spacing w:before="124"/>
        <w:ind w:left="0"/>
      </w:pPr>
    </w:p>
    <w:p w:rsidR="00BD6C98" w:rsidRDefault="005B3EFE">
      <w:pPr>
        <w:pStyle w:val="11"/>
        <w:ind w:left="132"/>
      </w:pPr>
      <w:r>
        <w:t>ПОВЕСТКА</w:t>
      </w:r>
      <w:r>
        <w:rPr>
          <w:spacing w:val="-4"/>
        </w:rPr>
        <w:t>ДНЯ:</w:t>
      </w:r>
    </w:p>
    <w:p w:rsidR="00BD6C98" w:rsidRDefault="005B3EFE">
      <w:pPr>
        <w:pStyle w:val="a4"/>
        <w:numPr>
          <w:ilvl w:val="0"/>
          <w:numId w:val="2"/>
        </w:numPr>
        <w:tabs>
          <w:tab w:val="left" w:pos="412"/>
        </w:tabs>
        <w:spacing w:before="46"/>
        <w:ind w:left="412" w:hanging="280"/>
        <w:rPr>
          <w:sz w:val="28"/>
        </w:rPr>
      </w:pPr>
      <w:r>
        <w:rPr>
          <w:sz w:val="28"/>
        </w:rPr>
        <w:t>О выполнении решения заседания ШВР№</w:t>
      </w:r>
      <w:r>
        <w:rPr>
          <w:spacing w:val="-5"/>
          <w:sz w:val="28"/>
        </w:rPr>
        <w:t xml:space="preserve"> 1.</w:t>
      </w:r>
    </w:p>
    <w:p w:rsidR="00BD6C98" w:rsidRDefault="005B3EFE">
      <w:pPr>
        <w:pStyle w:val="a4"/>
        <w:numPr>
          <w:ilvl w:val="0"/>
          <w:numId w:val="2"/>
        </w:numPr>
        <w:tabs>
          <w:tab w:val="left" w:pos="597"/>
          <w:tab w:val="left" w:pos="2396"/>
          <w:tab w:val="left" w:pos="3509"/>
          <w:tab w:val="left" w:pos="4593"/>
          <w:tab w:val="left" w:pos="5136"/>
          <w:tab w:val="left" w:pos="7091"/>
          <w:tab w:val="left" w:pos="9374"/>
        </w:tabs>
        <w:spacing w:before="47" w:line="276" w:lineRule="auto"/>
        <w:ind w:left="132" w:right="129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Совета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профилактике</w:t>
      </w:r>
      <w:r>
        <w:rPr>
          <w:sz w:val="28"/>
        </w:rPr>
        <w:tab/>
      </w:r>
      <w:r>
        <w:rPr>
          <w:spacing w:val="-2"/>
          <w:sz w:val="28"/>
        </w:rPr>
        <w:t>правонарушений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среди</w:t>
      </w:r>
      <w:proofErr w:type="gramEnd"/>
      <w:r>
        <w:rPr>
          <w:spacing w:val="-2"/>
          <w:sz w:val="28"/>
        </w:rPr>
        <w:t xml:space="preserve"> обучающихся.</w:t>
      </w:r>
    </w:p>
    <w:p w:rsidR="00BD6C98" w:rsidRDefault="005B3EFE">
      <w:pPr>
        <w:pStyle w:val="a4"/>
        <w:numPr>
          <w:ilvl w:val="0"/>
          <w:numId w:val="2"/>
        </w:numPr>
        <w:tabs>
          <w:tab w:val="left" w:pos="411"/>
        </w:tabs>
        <w:spacing w:line="321" w:lineRule="exact"/>
        <w:ind w:left="411" w:hanging="279"/>
        <w:rPr>
          <w:sz w:val="28"/>
        </w:rPr>
      </w:pPr>
      <w:r>
        <w:rPr>
          <w:sz w:val="28"/>
        </w:rPr>
        <w:t xml:space="preserve">Пропаганда ЗОЖ: </w:t>
      </w:r>
    </w:p>
    <w:p w:rsidR="00BD6C98" w:rsidRDefault="005B3EFE">
      <w:pPr>
        <w:pStyle w:val="a4"/>
        <w:numPr>
          <w:ilvl w:val="0"/>
          <w:numId w:val="2"/>
        </w:numPr>
        <w:tabs>
          <w:tab w:val="left" w:pos="411"/>
        </w:tabs>
        <w:spacing w:before="51"/>
        <w:ind w:left="411" w:hanging="279"/>
        <w:rPr>
          <w:sz w:val="28"/>
        </w:rPr>
      </w:pPr>
      <w:r>
        <w:rPr>
          <w:sz w:val="28"/>
        </w:rPr>
        <w:t xml:space="preserve">Посещение классных </w:t>
      </w:r>
      <w:r>
        <w:rPr>
          <w:spacing w:val="-2"/>
          <w:sz w:val="28"/>
        </w:rPr>
        <w:t>часов.</w:t>
      </w:r>
    </w:p>
    <w:p w:rsidR="00BD6C98" w:rsidRDefault="005B3EFE">
      <w:pPr>
        <w:pStyle w:val="a4"/>
        <w:numPr>
          <w:ilvl w:val="0"/>
          <w:numId w:val="2"/>
        </w:numPr>
        <w:tabs>
          <w:tab w:val="left" w:pos="411"/>
        </w:tabs>
        <w:spacing w:before="47"/>
        <w:ind w:left="411" w:hanging="279"/>
        <w:rPr>
          <w:sz w:val="28"/>
        </w:rPr>
      </w:pPr>
      <w:r>
        <w:rPr>
          <w:sz w:val="28"/>
        </w:rPr>
        <w:t xml:space="preserve">Итоги адаптации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1-х</w:t>
      </w:r>
      <w:r>
        <w:rPr>
          <w:spacing w:val="-2"/>
          <w:sz w:val="28"/>
        </w:rPr>
        <w:t>курсов.</w:t>
      </w:r>
    </w:p>
    <w:p w:rsidR="00BD6C98" w:rsidRDefault="005B3EFE">
      <w:pPr>
        <w:pStyle w:val="a4"/>
        <w:numPr>
          <w:ilvl w:val="0"/>
          <w:numId w:val="2"/>
        </w:numPr>
        <w:tabs>
          <w:tab w:val="left" w:pos="411"/>
        </w:tabs>
        <w:spacing w:before="48"/>
        <w:ind w:left="411" w:hanging="279"/>
        <w:rPr>
          <w:sz w:val="28"/>
        </w:rPr>
      </w:pPr>
      <w:r>
        <w:rPr>
          <w:sz w:val="28"/>
        </w:rPr>
        <w:t xml:space="preserve">Коррекционная работа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«группы </w:t>
      </w:r>
      <w:r>
        <w:rPr>
          <w:spacing w:val="-2"/>
          <w:sz w:val="28"/>
        </w:rPr>
        <w:t>риска».</w:t>
      </w:r>
    </w:p>
    <w:p w:rsidR="00BD6C98" w:rsidRDefault="005B3EFE">
      <w:pPr>
        <w:pStyle w:val="a4"/>
        <w:numPr>
          <w:ilvl w:val="0"/>
          <w:numId w:val="2"/>
        </w:numPr>
        <w:tabs>
          <w:tab w:val="left" w:pos="412"/>
        </w:tabs>
        <w:spacing w:before="50"/>
        <w:ind w:left="412" w:hanging="280"/>
        <w:rPr>
          <w:sz w:val="28"/>
        </w:rPr>
      </w:pPr>
      <w:r>
        <w:rPr>
          <w:sz w:val="28"/>
        </w:rPr>
        <w:t xml:space="preserve">Посещаемость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учебных </w:t>
      </w:r>
      <w:r>
        <w:rPr>
          <w:spacing w:val="-2"/>
          <w:sz w:val="28"/>
        </w:rPr>
        <w:t>занятий.</w:t>
      </w:r>
    </w:p>
    <w:p w:rsidR="00BD6C98" w:rsidRDefault="00BD6C98">
      <w:pPr>
        <w:spacing w:line="276" w:lineRule="auto"/>
        <w:jc w:val="both"/>
        <w:rPr>
          <w:sz w:val="28"/>
        </w:rPr>
        <w:sectPr w:rsidR="00BD6C98">
          <w:type w:val="continuous"/>
          <w:pgSz w:w="11910" w:h="16840"/>
          <w:pgMar w:top="1040" w:right="720" w:bottom="280" w:left="1000" w:header="720" w:footer="720" w:gutter="0"/>
          <w:cols w:space="720"/>
        </w:sectPr>
      </w:pPr>
    </w:p>
    <w:p w:rsidR="00BD6C98" w:rsidRPr="00842B20" w:rsidRDefault="00BD6C98" w:rsidP="00842B20">
      <w:pPr>
        <w:spacing w:before="29"/>
        <w:ind w:right="126"/>
        <w:jc w:val="right"/>
        <w:rPr>
          <w:rFonts w:ascii="Calibri"/>
        </w:rPr>
      </w:pPr>
    </w:p>
    <w:p w:rsidR="00BD6C98" w:rsidRDefault="005B3EFE">
      <w:pPr>
        <w:pStyle w:val="11"/>
      </w:pPr>
      <w:proofErr w:type="gramStart"/>
      <w:r>
        <w:t>Входе</w:t>
      </w:r>
      <w:proofErr w:type="gramEnd"/>
      <w:r>
        <w:t xml:space="preserve"> </w:t>
      </w:r>
      <w:r>
        <w:rPr>
          <w:spacing w:val="-2"/>
        </w:rPr>
        <w:t>заседания:</w:t>
      </w:r>
    </w:p>
    <w:p w:rsidR="00BD6C98" w:rsidRPr="007D2E8D" w:rsidRDefault="005B3EFE">
      <w:pPr>
        <w:pStyle w:val="a3"/>
        <w:spacing w:before="45"/>
        <w:ind w:left="104"/>
        <w:jc w:val="both"/>
      </w:pPr>
      <w:r>
        <w:t>Повопросу№1.</w:t>
      </w:r>
      <w:r w:rsidRPr="007D2E8D">
        <w:t>О выполнении решения заседания ШВР№</w:t>
      </w:r>
      <w:r w:rsidRPr="007D2E8D">
        <w:rPr>
          <w:spacing w:val="-5"/>
        </w:rPr>
        <w:t>1.</w:t>
      </w:r>
    </w:p>
    <w:p w:rsidR="00BD6C98" w:rsidRPr="007D2E8D" w:rsidRDefault="005B3EFE">
      <w:pPr>
        <w:pStyle w:val="a3"/>
        <w:spacing w:before="48" w:line="276" w:lineRule="auto"/>
        <w:ind w:right="134" w:hanging="29"/>
        <w:jc w:val="both"/>
      </w:pPr>
      <w:r w:rsidRPr="007D2E8D">
        <w:t xml:space="preserve">По вопросу №2. Организация работы Совета по профилактике правонарушений </w:t>
      </w:r>
      <w:proofErr w:type="gramStart"/>
      <w:r w:rsidRPr="007D2E8D">
        <w:t>среди</w:t>
      </w:r>
      <w:proofErr w:type="gramEnd"/>
      <w:r w:rsidRPr="007D2E8D">
        <w:t xml:space="preserve"> обучающихся.</w:t>
      </w:r>
    </w:p>
    <w:p w:rsidR="00BD6C98" w:rsidRDefault="005B3EFE">
      <w:pPr>
        <w:pStyle w:val="a3"/>
        <w:spacing w:line="276" w:lineRule="auto"/>
        <w:ind w:right="125"/>
        <w:jc w:val="both"/>
      </w:pPr>
      <w:r>
        <w:t xml:space="preserve">1-2. Была заслушана информация заместителя директора по ВР, которая анализировала процесс выполнения решений заседания ШВР №1 и о </w:t>
      </w:r>
      <w:proofErr w:type="spellStart"/>
      <w:r>
        <w:t>сформированности</w:t>
      </w:r>
      <w:proofErr w:type="spellEnd"/>
      <w:r>
        <w:t xml:space="preserve"> банка данных проблемных обучающихся и семей, о профилактике правонарушений среди обучающихся, об успешном проведении СПТ, озвучила результаты анализа воспитательной деятел</w:t>
      </w:r>
      <w:r w:rsidR="00842B20">
        <w:t>ьности за сентябр</w:t>
      </w:r>
      <w:proofErr w:type="gramStart"/>
      <w:r w:rsidR="00842B20">
        <w:t>ь-</w:t>
      </w:r>
      <w:proofErr w:type="gramEnd"/>
      <w:r w:rsidR="00842B20">
        <w:t xml:space="preserve"> октябрь 2024</w:t>
      </w:r>
      <w:r>
        <w:t>.</w:t>
      </w:r>
    </w:p>
    <w:p w:rsidR="00BD6C98" w:rsidRDefault="005B3EFE">
      <w:pPr>
        <w:pStyle w:val="a3"/>
        <w:spacing w:line="276" w:lineRule="auto"/>
        <w:ind w:right="129" w:hanging="29"/>
        <w:jc w:val="both"/>
      </w:pPr>
      <w:r>
        <w:rPr>
          <w:b/>
        </w:rPr>
        <w:t xml:space="preserve">РЕШИЛИ: </w:t>
      </w:r>
      <w:r>
        <w:t>привлечь к участию в Днях единых действий и мероприятиях, запланированных в 1 семестре обучающихся группы риска.</w:t>
      </w:r>
    </w:p>
    <w:p w:rsidR="00BD6C98" w:rsidRDefault="00BD6C98">
      <w:pPr>
        <w:pStyle w:val="a3"/>
        <w:spacing w:before="48"/>
        <w:ind w:left="0"/>
      </w:pPr>
    </w:p>
    <w:p w:rsidR="00BD6C98" w:rsidRDefault="005B3EFE">
      <w:pPr>
        <w:pStyle w:val="a3"/>
        <w:ind w:left="104"/>
        <w:jc w:val="both"/>
      </w:pPr>
      <w:r>
        <w:t>Повопросу№3.</w:t>
      </w:r>
      <w:r>
        <w:rPr>
          <w:u w:val="single"/>
        </w:rPr>
        <w:t xml:space="preserve">Пропаганда ЗОЖ: </w:t>
      </w:r>
    </w:p>
    <w:p w:rsidR="00BD6C98" w:rsidRDefault="005B3EFE">
      <w:pPr>
        <w:pStyle w:val="a4"/>
        <w:numPr>
          <w:ilvl w:val="0"/>
          <w:numId w:val="1"/>
        </w:numPr>
        <w:tabs>
          <w:tab w:val="left" w:pos="132"/>
          <w:tab w:val="left" w:pos="400"/>
        </w:tabs>
        <w:spacing w:before="48" w:line="276" w:lineRule="auto"/>
        <w:ind w:right="126" w:hanging="29"/>
        <w:jc w:val="both"/>
        <w:rPr>
          <w:sz w:val="28"/>
        </w:rPr>
      </w:pPr>
      <w:proofErr w:type="gramStart"/>
      <w:r>
        <w:rPr>
          <w:sz w:val="28"/>
        </w:rPr>
        <w:t xml:space="preserve">Была заслушана информация руководителя физического воспитания о необходимости сохранения и укрепления здоровья обучающихся, воспитания потребности в систематических занятиях физической культурой и спортом, </w:t>
      </w:r>
      <w:proofErr w:type="gramEnd"/>
    </w:p>
    <w:p w:rsidR="00BD6C98" w:rsidRDefault="005B3EFE">
      <w:pPr>
        <w:pStyle w:val="a3"/>
        <w:spacing w:line="276" w:lineRule="auto"/>
        <w:ind w:right="127"/>
        <w:jc w:val="both"/>
      </w:pPr>
      <w:r>
        <w:rPr>
          <w:b/>
        </w:rPr>
        <w:t xml:space="preserve">РЕШИЛИ: </w:t>
      </w:r>
      <w:r>
        <w:t>руководителям групп совместно с организатором физического воспитания пропагандировать ЗОЖ на уроках физической культуры, организация ФЛГ исследования. В родительских чатах разместить профилактические материалы о вредных привычках для ознакомления детей и родителей, руководителям групп необходимо было провести классные часы по профилактике курения и алкоголя.</w:t>
      </w:r>
    </w:p>
    <w:p w:rsidR="005B3EFE" w:rsidRDefault="005B3EFE">
      <w:pPr>
        <w:pStyle w:val="a3"/>
        <w:spacing w:before="1"/>
        <w:jc w:val="both"/>
      </w:pPr>
    </w:p>
    <w:p w:rsidR="00BD6C98" w:rsidRDefault="005B3EFE">
      <w:pPr>
        <w:pStyle w:val="a3"/>
        <w:spacing w:before="1"/>
        <w:jc w:val="both"/>
      </w:pPr>
      <w:r>
        <w:t>Повопросу№4.</w:t>
      </w:r>
      <w:r>
        <w:rPr>
          <w:u w:val="single"/>
        </w:rPr>
        <w:t>Посещение</w:t>
      </w:r>
      <w:r w:rsidR="007D2E8D">
        <w:rPr>
          <w:u w:val="single"/>
        </w:rPr>
        <w:t xml:space="preserve"> </w:t>
      </w:r>
      <w:r>
        <w:rPr>
          <w:u w:val="single"/>
        </w:rPr>
        <w:t>классных</w:t>
      </w:r>
      <w:r w:rsidR="007D2E8D">
        <w:rPr>
          <w:u w:val="single"/>
        </w:rPr>
        <w:t xml:space="preserve"> </w:t>
      </w:r>
      <w:r>
        <w:rPr>
          <w:spacing w:val="-2"/>
          <w:u w:val="single"/>
        </w:rPr>
        <w:t>часов.</w:t>
      </w:r>
    </w:p>
    <w:p w:rsidR="00BD6C98" w:rsidRDefault="005B3EFE">
      <w:pPr>
        <w:pStyle w:val="a4"/>
        <w:numPr>
          <w:ilvl w:val="0"/>
          <w:numId w:val="1"/>
        </w:numPr>
        <w:tabs>
          <w:tab w:val="left" w:pos="454"/>
        </w:tabs>
        <w:spacing w:before="50" w:line="276" w:lineRule="auto"/>
        <w:ind w:right="126" w:firstLine="0"/>
        <w:jc w:val="both"/>
        <w:rPr>
          <w:sz w:val="28"/>
        </w:rPr>
      </w:pPr>
      <w:r>
        <w:rPr>
          <w:sz w:val="28"/>
        </w:rPr>
        <w:t>Была заслушана информация заместителя директора по ВР о постоянном контроле посещения классных часов. Данный контроль должны осуществлять руководители групп, при отсутствии обучающихся и их причинах докладывать администрации.</w:t>
      </w:r>
    </w:p>
    <w:p w:rsidR="00BD6C98" w:rsidRDefault="005B3EFE">
      <w:pPr>
        <w:pStyle w:val="a3"/>
        <w:spacing w:line="276" w:lineRule="auto"/>
        <w:ind w:right="126"/>
        <w:jc w:val="both"/>
      </w:pPr>
      <w:r>
        <w:rPr>
          <w:b/>
        </w:rPr>
        <w:t>РЕШИЛИ</w:t>
      </w:r>
      <w:r>
        <w:t>: провести информационную беседу со всеми руководителями групп насчет информаци</w:t>
      </w:r>
      <w:r w:rsidR="00842B20">
        <w:t>и о посещаемости обучающихся</w:t>
      </w:r>
      <w:r>
        <w:t xml:space="preserve">. Контролировать посещаемость </w:t>
      </w:r>
      <w:proofErr w:type="gramStart"/>
      <w:r>
        <w:t>обучающимися</w:t>
      </w:r>
      <w:proofErr w:type="gramEnd"/>
      <w:r>
        <w:t xml:space="preserve"> классных часов.</w:t>
      </w:r>
    </w:p>
    <w:p w:rsidR="00BD6C98" w:rsidRDefault="00BD6C98">
      <w:pPr>
        <w:pStyle w:val="a3"/>
        <w:spacing w:before="48"/>
        <w:ind w:left="0"/>
      </w:pPr>
    </w:p>
    <w:p w:rsidR="00BD6C98" w:rsidRDefault="005B3EFE">
      <w:pPr>
        <w:pStyle w:val="a3"/>
      </w:pPr>
      <w:r>
        <w:t>Повопросу№5.</w:t>
      </w:r>
      <w:r>
        <w:rPr>
          <w:u w:val="single"/>
        </w:rPr>
        <w:t>Итоги адаптации обучающихся 1-х</w:t>
      </w:r>
      <w:r>
        <w:rPr>
          <w:spacing w:val="-2"/>
          <w:u w:val="single"/>
        </w:rPr>
        <w:t xml:space="preserve"> курсов.</w:t>
      </w:r>
    </w:p>
    <w:p w:rsidR="00BD6C98" w:rsidRDefault="005B3EFE">
      <w:pPr>
        <w:pStyle w:val="a3"/>
        <w:spacing w:before="47"/>
      </w:pPr>
      <w:r>
        <w:t>Повопросу№6.</w:t>
      </w:r>
      <w:r>
        <w:rPr>
          <w:u w:val="single"/>
        </w:rPr>
        <w:t xml:space="preserve">Коррекционная работа с </w:t>
      </w:r>
      <w:proofErr w:type="gramStart"/>
      <w:r>
        <w:rPr>
          <w:u w:val="single"/>
        </w:rPr>
        <w:t>обучающимися</w:t>
      </w:r>
      <w:proofErr w:type="gramEnd"/>
      <w:r>
        <w:rPr>
          <w:u w:val="single"/>
        </w:rPr>
        <w:t xml:space="preserve"> «группы</w:t>
      </w:r>
      <w:r w:rsidR="00842B20">
        <w:rPr>
          <w:u w:val="single"/>
        </w:rPr>
        <w:t xml:space="preserve"> </w:t>
      </w:r>
      <w:r>
        <w:rPr>
          <w:spacing w:val="-2"/>
          <w:u w:val="single"/>
        </w:rPr>
        <w:t>риска».</w:t>
      </w:r>
    </w:p>
    <w:p w:rsidR="00BD6C98" w:rsidRDefault="005B3EFE">
      <w:pPr>
        <w:pStyle w:val="a3"/>
        <w:tabs>
          <w:tab w:val="left" w:pos="4759"/>
        </w:tabs>
        <w:spacing w:before="48"/>
      </w:pPr>
      <w:r>
        <w:t xml:space="preserve">5-6.Была заслушана </w:t>
      </w:r>
      <w:r>
        <w:rPr>
          <w:spacing w:val="-2"/>
        </w:rPr>
        <w:t xml:space="preserve">информация </w:t>
      </w:r>
      <w:r>
        <w:t xml:space="preserve">педагога-психолога, </w:t>
      </w:r>
      <w:r>
        <w:rPr>
          <w:spacing w:val="-2"/>
        </w:rPr>
        <w:t>который</w:t>
      </w:r>
    </w:p>
    <w:p w:rsidR="00BD6C98" w:rsidRDefault="00BD6C98">
      <w:pPr>
        <w:sectPr w:rsidR="00BD6C98">
          <w:pgSz w:w="11910" w:h="16840"/>
          <w:pgMar w:top="660" w:right="720" w:bottom="280" w:left="1000" w:header="720" w:footer="720" w:gutter="0"/>
          <w:cols w:space="720"/>
        </w:sectPr>
      </w:pPr>
    </w:p>
    <w:p w:rsidR="005B3EFE" w:rsidRDefault="005B3EFE">
      <w:pPr>
        <w:pStyle w:val="a3"/>
        <w:spacing w:before="4"/>
        <w:ind w:left="0"/>
        <w:rPr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3147</wp:posOffset>
            </wp:positionH>
            <wp:positionV relativeFrom="page">
              <wp:posOffset>0</wp:posOffset>
            </wp:positionV>
            <wp:extent cx="7550592" cy="2385391"/>
            <wp:effectExtent l="1905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rcRect b="77645"/>
                    <a:stretch>
                      <a:fillRect/>
                    </a:stretch>
                  </pic:blipFill>
                  <pic:spPr>
                    <a:xfrm>
                      <a:off x="0" y="0"/>
                      <a:ext cx="7550592" cy="2385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3EFE" w:rsidRPr="005B3EFE" w:rsidRDefault="005B3EFE" w:rsidP="005B3EFE"/>
    <w:p w:rsidR="005B3EFE" w:rsidRPr="005B3EFE" w:rsidRDefault="005B3EFE" w:rsidP="005B3EFE"/>
    <w:p w:rsidR="005B3EFE" w:rsidRPr="005B3EFE" w:rsidRDefault="005B3EFE" w:rsidP="005B3EFE"/>
    <w:p w:rsidR="005B3EFE" w:rsidRPr="005B3EFE" w:rsidRDefault="005B3EFE" w:rsidP="005B3EFE"/>
    <w:p w:rsidR="005B3EFE" w:rsidRPr="005B3EFE" w:rsidRDefault="005B3EFE" w:rsidP="005B3EFE"/>
    <w:p w:rsidR="005B3EFE" w:rsidRPr="005B3EFE" w:rsidRDefault="005B3EFE" w:rsidP="005B3EFE"/>
    <w:p w:rsidR="005B3EFE" w:rsidRPr="005B3EFE" w:rsidRDefault="005B3EFE" w:rsidP="005B3EFE"/>
    <w:p w:rsidR="005B3EFE" w:rsidRPr="005B3EFE" w:rsidRDefault="005B3EFE" w:rsidP="005B3EFE"/>
    <w:p w:rsidR="005B3EFE" w:rsidRPr="005B3EFE" w:rsidRDefault="005B3EFE" w:rsidP="005B3EFE"/>
    <w:p w:rsidR="005B3EFE" w:rsidRDefault="005B3EFE" w:rsidP="005B3EFE"/>
    <w:p w:rsidR="005B3EFE" w:rsidRDefault="005B3EFE" w:rsidP="005B3EFE"/>
    <w:p w:rsidR="005B3EFE" w:rsidRDefault="005B3EFE" w:rsidP="005B3EFE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Р</w:t>
      </w:r>
      <w:r w:rsidRPr="00A05631">
        <w:rPr>
          <w:sz w:val="28"/>
          <w:szCs w:val="28"/>
        </w:rPr>
        <w:t xml:space="preserve">уководитель штаба </w:t>
      </w:r>
      <w:r>
        <w:rPr>
          <w:sz w:val="28"/>
          <w:szCs w:val="28"/>
        </w:rPr>
        <w:t xml:space="preserve">                                           </w:t>
      </w:r>
      <w:proofErr w:type="spellStart"/>
      <w:r w:rsidR="00842B20">
        <w:rPr>
          <w:sz w:val="28"/>
          <w:szCs w:val="28"/>
        </w:rPr>
        <w:t>Михлюк</w:t>
      </w:r>
      <w:proofErr w:type="spellEnd"/>
      <w:r w:rsidR="00842B20">
        <w:rPr>
          <w:sz w:val="28"/>
          <w:szCs w:val="28"/>
        </w:rPr>
        <w:t xml:space="preserve"> Е.Л. 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BD6C98" w:rsidRPr="005B3EFE" w:rsidRDefault="00BD6C98" w:rsidP="005B3EFE">
      <w:pPr>
        <w:tabs>
          <w:tab w:val="left" w:pos="1415"/>
        </w:tabs>
      </w:pPr>
    </w:p>
    <w:sectPr w:rsidR="00BD6C98" w:rsidRPr="005B3EFE" w:rsidSect="00BD6C98">
      <w:pgSz w:w="11900" w:h="16820"/>
      <w:pgMar w:top="19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5B3"/>
    <w:multiLevelType w:val="hybridMultilevel"/>
    <w:tmpl w:val="F140CE06"/>
    <w:lvl w:ilvl="0" w:tplc="6F0C7980">
      <w:start w:val="1"/>
      <w:numFmt w:val="decimal"/>
      <w:lvlText w:val="%1."/>
      <w:lvlJc w:val="left"/>
      <w:pPr>
        <w:ind w:left="13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2CD69E">
      <w:numFmt w:val="bullet"/>
      <w:lvlText w:val="•"/>
      <w:lvlJc w:val="left"/>
      <w:pPr>
        <w:ind w:left="1144" w:hanging="353"/>
      </w:pPr>
      <w:rPr>
        <w:rFonts w:hint="default"/>
        <w:lang w:val="ru-RU" w:eastAsia="en-US" w:bidi="ar-SA"/>
      </w:rPr>
    </w:lvl>
    <w:lvl w:ilvl="2" w:tplc="F2D8CF16">
      <w:numFmt w:val="bullet"/>
      <w:lvlText w:val="•"/>
      <w:lvlJc w:val="left"/>
      <w:pPr>
        <w:ind w:left="2149" w:hanging="353"/>
      </w:pPr>
      <w:rPr>
        <w:rFonts w:hint="default"/>
        <w:lang w:val="ru-RU" w:eastAsia="en-US" w:bidi="ar-SA"/>
      </w:rPr>
    </w:lvl>
    <w:lvl w:ilvl="3" w:tplc="274CD300">
      <w:numFmt w:val="bullet"/>
      <w:lvlText w:val="•"/>
      <w:lvlJc w:val="left"/>
      <w:pPr>
        <w:ind w:left="3153" w:hanging="353"/>
      </w:pPr>
      <w:rPr>
        <w:rFonts w:hint="default"/>
        <w:lang w:val="ru-RU" w:eastAsia="en-US" w:bidi="ar-SA"/>
      </w:rPr>
    </w:lvl>
    <w:lvl w:ilvl="4" w:tplc="4BB6ED66">
      <w:numFmt w:val="bullet"/>
      <w:lvlText w:val="•"/>
      <w:lvlJc w:val="left"/>
      <w:pPr>
        <w:ind w:left="4158" w:hanging="353"/>
      </w:pPr>
      <w:rPr>
        <w:rFonts w:hint="default"/>
        <w:lang w:val="ru-RU" w:eastAsia="en-US" w:bidi="ar-SA"/>
      </w:rPr>
    </w:lvl>
    <w:lvl w:ilvl="5" w:tplc="FF200C90">
      <w:numFmt w:val="bullet"/>
      <w:lvlText w:val="•"/>
      <w:lvlJc w:val="left"/>
      <w:pPr>
        <w:ind w:left="5163" w:hanging="353"/>
      </w:pPr>
      <w:rPr>
        <w:rFonts w:hint="default"/>
        <w:lang w:val="ru-RU" w:eastAsia="en-US" w:bidi="ar-SA"/>
      </w:rPr>
    </w:lvl>
    <w:lvl w:ilvl="6" w:tplc="6C265138">
      <w:numFmt w:val="bullet"/>
      <w:lvlText w:val="•"/>
      <w:lvlJc w:val="left"/>
      <w:pPr>
        <w:ind w:left="6167" w:hanging="353"/>
      </w:pPr>
      <w:rPr>
        <w:rFonts w:hint="default"/>
        <w:lang w:val="ru-RU" w:eastAsia="en-US" w:bidi="ar-SA"/>
      </w:rPr>
    </w:lvl>
    <w:lvl w:ilvl="7" w:tplc="36303870">
      <w:numFmt w:val="bullet"/>
      <w:lvlText w:val="•"/>
      <w:lvlJc w:val="left"/>
      <w:pPr>
        <w:ind w:left="7172" w:hanging="353"/>
      </w:pPr>
      <w:rPr>
        <w:rFonts w:hint="default"/>
        <w:lang w:val="ru-RU" w:eastAsia="en-US" w:bidi="ar-SA"/>
      </w:rPr>
    </w:lvl>
    <w:lvl w:ilvl="8" w:tplc="9710BE72">
      <w:numFmt w:val="bullet"/>
      <w:lvlText w:val="•"/>
      <w:lvlJc w:val="left"/>
      <w:pPr>
        <w:ind w:left="8177" w:hanging="353"/>
      </w:pPr>
      <w:rPr>
        <w:rFonts w:hint="default"/>
        <w:lang w:val="ru-RU" w:eastAsia="en-US" w:bidi="ar-SA"/>
      </w:rPr>
    </w:lvl>
  </w:abstractNum>
  <w:abstractNum w:abstractNumId="1">
    <w:nsid w:val="1B9729CF"/>
    <w:multiLevelType w:val="hybridMultilevel"/>
    <w:tmpl w:val="51B62F2E"/>
    <w:lvl w:ilvl="0" w:tplc="519E7856">
      <w:start w:val="1"/>
      <w:numFmt w:val="decimal"/>
      <w:lvlText w:val="%1."/>
      <w:lvlJc w:val="left"/>
      <w:pPr>
        <w:ind w:left="28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205E2E">
      <w:numFmt w:val="bullet"/>
      <w:lvlText w:val="•"/>
      <w:lvlJc w:val="left"/>
      <w:pPr>
        <w:ind w:left="1396" w:hanging="282"/>
      </w:pPr>
      <w:rPr>
        <w:rFonts w:hint="default"/>
        <w:lang w:val="ru-RU" w:eastAsia="en-US" w:bidi="ar-SA"/>
      </w:rPr>
    </w:lvl>
    <w:lvl w:ilvl="2" w:tplc="62B2A972">
      <w:numFmt w:val="bullet"/>
      <w:lvlText w:val="•"/>
      <w:lvlJc w:val="left"/>
      <w:pPr>
        <w:ind w:left="2373" w:hanging="282"/>
      </w:pPr>
      <w:rPr>
        <w:rFonts w:hint="default"/>
        <w:lang w:val="ru-RU" w:eastAsia="en-US" w:bidi="ar-SA"/>
      </w:rPr>
    </w:lvl>
    <w:lvl w:ilvl="3" w:tplc="0B1C8C4C">
      <w:numFmt w:val="bullet"/>
      <w:lvlText w:val="•"/>
      <w:lvlJc w:val="left"/>
      <w:pPr>
        <w:ind w:left="3349" w:hanging="282"/>
      </w:pPr>
      <w:rPr>
        <w:rFonts w:hint="default"/>
        <w:lang w:val="ru-RU" w:eastAsia="en-US" w:bidi="ar-SA"/>
      </w:rPr>
    </w:lvl>
    <w:lvl w:ilvl="4" w:tplc="CD061DFA">
      <w:numFmt w:val="bullet"/>
      <w:lvlText w:val="•"/>
      <w:lvlJc w:val="left"/>
      <w:pPr>
        <w:ind w:left="4326" w:hanging="282"/>
      </w:pPr>
      <w:rPr>
        <w:rFonts w:hint="default"/>
        <w:lang w:val="ru-RU" w:eastAsia="en-US" w:bidi="ar-SA"/>
      </w:rPr>
    </w:lvl>
    <w:lvl w:ilvl="5" w:tplc="61325306">
      <w:numFmt w:val="bullet"/>
      <w:lvlText w:val="•"/>
      <w:lvlJc w:val="left"/>
      <w:pPr>
        <w:ind w:left="5303" w:hanging="282"/>
      </w:pPr>
      <w:rPr>
        <w:rFonts w:hint="default"/>
        <w:lang w:val="ru-RU" w:eastAsia="en-US" w:bidi="ar-SA"/>
      </w:rPr>
    </w:lvl>
    <w:lvl w:ilvl="6" w:tplc="7346DCA2">
      <w:numFmt w:val="bullet"/>
      <w:lvlText w:val="•"/>
      <w:lvlJc w:val="left"/>
      <w:pPr>
        <w:ind w:left="6279" w:hanging="282"/>
      </w:pPr>
      <w:rPr>
        <w:rFonts w:hint="default"/>
        <w:lang w:val="ru-RU" w:eastAsia="en-US" w:bidi="ar-SA"/>
      </w:rPr>
    </w:lvl>
    <w:lvl w:ilvl="7" w:tplc="AB709DD2">
      <w:numFmt w:val="bullet"/>
      <w:lvlText w:val="•"/>
      <w:lvlJc w:val="left"/>
      <w:pPr>
        <w:ind w:left="7256" w:hanging="282"/>
      </w:pPr>
      <w:rPr>
        <w:rFonts w:hint="default"/>
        <w:lang w:val="ru-RU" w:eastAsia="en-US" w:bidi="ar-SA"/>
      </w:rPr>
    </w:lvl>
    <w:lvl w:ilvl="8" w:tplc="2B722EDC">
      <w:numFmt w:val="bullet"/>
      <w:lvlText w:val="•"/>
      <w:lvlJc w:val="left"/>
      <w:pPr>
        <w:ind w:left="8233" w:hanging="282"/>
      </w:pPr>
      <w:rPr>
        <w:rFonts w:hint="default"/>
        <w:lang w:val="ru-RU" w:eastAsia="en-US" w:bidi="ar-SA"/>
      </w:rPr>
    </w:lvl>
  </w:abstractNum>
  <w:abstractNum w:abstractNumId="2">
    <w:nsid w:val="457A1164"/>
    <w:multiLevelType w:val="hybridMultilevel"/>
    <w:tmpl w:val="D534E63C"/>
    <w:lvl w:ilvl="0" w:tplc="40626682">
      <w:start w:val="1"/>
      <w:numFmt w:val="decimal"/>
      <w:lvlText w:val="%1."/>
      <w:lvlJc w:val="left"/>
      <w:pPr>
        <w:ind w:left="395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A26CA6">
      <w:numFmt w:val="bullet"/>
      <w:lvlText w:val="•"/>
      <w:lvlJc w:val="left"/>
      <w:pPr>
        <w:ind w:left="1422" w:hanging="293"/>
      </w:pPr>
      <w:rPr>
        <w:rFonts w:hint="default"/>
        <w:lang w:val="ru-RU" w:eastAsia="en-US" w:bidi="ar-SA"/>
      </w:rPr>
    </w:lvl>
    <w:lvl w:ilvl="2" w:tplc="90F6B1B8">
      <w:numFmt w:val="bullet"/>
      <w:lvlText w:val="•"/>
      <w:lvlJc w:val="left"/>
      <w:pPr>
        <w:ind w:left="2445" w:hanging="293"/>
      </w:pPr>
      <w:rPr>
        <w:rFonts w:hint="default"/>
        <w:lang w:val="ru-RU" w:eastAsia="en-US" w:bidi="ar-SA"/>
      </w:rPr>
    </w:lvl>
    <w:lvl w:ilvl="3" w:tplc="513E0750">
      <w:numFmt w:val="bullet"/>
      <w:lvlText w:val="•"/>
      <w:lvlJc w:val="left"/>
      <w:pPr>
        <w:ind w:left="3467" w:hanging="293"/>
      </w:pPr>
      <w:rPr>
        <w:rFonts w:hint="default"/>
        <w:lang w:val="ru-RU" w:eastAsia="en-US" w:bidi="ar-SA"/>
      </w:rPr>
    </w:lvl>
    <w:lvl w:ilvl="4" w:tplc="E306E698">
      <w:numFmt w:val="bullet"/>
      <w:lvlText w:val="•"/>
      <w:lvlJc w:val="left"/>
      <w:pPr>
        <w:ind w:left="4490" w:hanging="293"/>
      </w:pPr>
      <w:rPr>
        <w:rFonts w:hint="default"/>
        <w:lang w:val="ru-RU" w:eastAsia="en-US" w:bidi="ar-SA"/>
      </w:rPr>
    </w:lvl>
    <w:lvl w:ilvl="5" w:tplc="D77AE6FC">
      <w:numFmt w:val="bullet"/>
      <w:lvlText w:val="•"/>
      <w:lvlJc w:val="left"/>
      <w:pPr>
        <w:ind w:left="5513" w:hanging="293"/>
      </w:pPr>
      <w:rPr>
        <w:rFonts w:hint="default"/>
        <w:lang w:val="ru-RU" w:eastAsia="en-US" w:bidi="ar-SA"/>
      </w:rPr>
    </w:lvl>
    <w:lvl w:ilvl="6" w:tplc="16CCD66C">
      <w:numFmt w:val="bullet"/>
      <w:lvlText w:val="•"/>
      <w:lvlJc w:val="left"/>
      <w:pPr>
        <w:ind w:left="6535" w:hanging="293"/>
      </w:pPr>
      <w:rPr>
        <w:rFonts w:hint="default"/>
        <w:lang w:val="ru-RU" w:eastAsia="en-US" w:bidi="ar-SA"/>
      </w:rPr>
    </w:lvl>
    <w:lvl w:ilvl="7" w:tplc="B03217A2">
      <w:numFmt w:val="bullet"/>
      <w:lvlText w:val="•"/>
      <w:lvlJc w:val="left"/>
      <w:pPr>
        <w:ind w:left="7558" w:hanging="293"/>
      </w:pPr>
      <w:rPr>
        <w:rFonts w:hint="default"/>
        <w:lang w:val="ru-RU" w:eastAsia="en-US" w:bidi="ar-SA"/>
      </w:rPr>
    </w:lvl>
    <w:lvl w:ilvl="8" w:tplc="FA4A70E2">
      <w:numFmt w:val="bullet"/>
      <w:lvlText w:val="•"/>
      <w:lvlJc w:val="left"/>
      <w:pPr>
        <w:ind w:left="8581" w:hanging="293"/>
      </w:pPr>
      <w:rPr>
        <w:rFonts w:hint="default"/>
        <w:lang w:val="ru-RU" w:eastAsia="en-US" w:bidi="ar-SA"/>
      </w:rPr>
    </w:lvl>
  </w:abstractNum>
  <w:abstractNum w:abstractNumId="3">
    <w:nsid w:val="6B70755B"/>
    <w:multiLevelType w:val="hybridMultilevel"/>
    <w:tmpl w:val="0F3E2F7A"/>
    <w:lvl w:ilvl="0" w:tplc="A59CEC28">
      <w:start w:val="3"/>
      <w:numFmt w:val="decimal"/>
      <w:lvlText w:val="%1."/>
      <w:lvlJc w:val="left"/>
      <w:pPr>
        <w:ind w:left="13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F2BAC8">
      <w:numFmt w:val="bullet"/>
      <w:lvlText w:val="•"/>
      <w:lvlJc w:val="left"/>
      <w:pPr>
        <w:ind w:left="1144" w:hanging="300"/>
      </w:pPr>
      <w:rPr>
        <w:rFonts w:hint="default"/>
        <w:lang w:val="ru-RU" w:eastAsia="en-US" w:bidi="ar-SA"/>
      </w:rPr>
    </w:lvl>
    <w:lvl w:ilvl="2" w:tplc="0DBEAD6A">
      <w:numFmt w:val="bullet"/>
      <w:lvlText w:val="•"/>
      <w:lvlJc w:val="left"/>
      <w:pPr>
        <w:ind w:left="2149" w:hanging="300"/>
      </w:pPr>
      <w:rPr>
        <w:rFonts w:hint="default"/>
        <w:lang w:val="ru-RU" w:eastAsia="en-US" w:bidi="ar-SA"/>
      </w:rPr>
    </w:lvl>
    <w:lvl w:ilvl="3" w:tplc="4F4C91F8">
      <w:numFmt w:val="bullet"/>
      <w:lvlText w:val="•"/>
      <w:lvlJc w:val="left"/>
      <w:pPr>
        <w:ind w:left="3153" w:hanging="300"/>
      </w:pPr>
      <w:rPr>
        <w:rFonts w:hint="default"/>
        <w:lang w:val="ru-RU" w:eastAsia="en-US" w:bidi="ar-SA"/>
      </w:rPr>
    </w:lvl>
    <w:lvl w:ilvl="4" w:tplc="4A1C60D4">
      <w:numFmt w:val="bullet"/>
      <w:lvlText w:val="•"/>
      <w:lvlJc w:val="left"/>
      <w:pPr>
        <w:ind w:left="4158" w:hanging="300"/>
      </w:pPr>
      <w:rPr>
        <w:rFonts w:hint="default"/>
        <w:lang w:val="ru-RU" w:eastAsia="en-US" w:bidi="ar-SA"/>
      </w:rPr>
    </w:lvl>
    <w:lvl w:ilvl="5" w:tplc="32F41260">
      <w:numFmt w:val="bullet"/>
      <w:lvlText w:val="•"/>
      <w:lvlJc w:val="left"/>
      <w:pPr>
        <w:ind w:left="5163" w:hanging="300"/>
      </w:pPr>
      <w:rPr>
        <w:rFonts w:hint="default"/>
        <w:lang w:val="ru-RU" w:eastAsia="en-US" w:bidi="ar-SA"/>
      </w:rPr>
    </w:lvl>
    <w:lvl w:ilvl="6" w:tplc="65668CE2">
      <w:numFmt w:val="bullet"/>
      <w:lvlText w:val="•"/>
      <w:lvlJc w:val="left"/>
      <w:pPr>
        <w:ind w:left="6167" w:hanging="300"/>
      </w:pPr>
      <w:rPr>
        <w:rFonts w:hint="default"/>
        <w:lang w:val="ru-RU" w:eastAsia="en-US" w:bidi="ar-SA"/>
      </w:rPr>
    </w:lvl>
    <w:lvl w:ilvl="7" w:tplc="4F4EDD54">
      <w:numFmt w:val="bullet"/>
      <w:lvlText w:val="•"/>
      <w:lvlJc w:val="left"/>
      <w:pPr>
        <w:ind w:left="7172" w:hanging="300"/>
      </w:pPr>
      <w:rPr>
        <w:rFonts w:hint="default"/>
        <w:lang w:val="ru-RU" w:eastAsia="en-US" w:bidi="ar-SA"/>
      </w:rPr>
    </w:lvl>
    <w:lvl w:ilvl="8" w:tplc="82849900">
      <w:numFmt w:val="bullet"/>
      <w:lvlText w:val="•"/>
      <w:lvlJc w:val="left"/>
      <w:pPr>
        <w:ind w:left="8177" w:hanging="3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6C98"/>
    <w:rsid w:val="005B3EFE"/>
    <w:rsid w:val="007D2E8D"/>
    <w:rsid w:val="00842B20"/>
    <w:rsid w:val="00BD6C98"/>
    <w:rsid w:val="00CC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6C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C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6C98"/>
    <w:pPr>
      <w:ind w:left="13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D6C98"/>
    <w:pPr>
      <w:ind w:left="104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D6C98"/>
    <w:pPr>
      <w:ind w:left="132" w:hanging="29"/>
    </w:pPr>
  </w:style>
  <w:style w:type="paragraph" w:customStyle="1" w:styleId="TableParagraph">
    <w:name w:val="Table Paragraph"/>
    <w:basedOn w:val="a"/>
    <w:uiPriority w:val="1"/>
    <w:qFormat/>
    <w:rsid w:val="00BD6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Живучая</dc:creator>
  <cp:lastModifiedBy>SPORT</cp:lastModifiedBy>
  <cp:revision>3</cp:revision>
  <cp:lastPrinted>2025-06-21T07:34:00Z</cp:lastPrinted>
  <dcterms:created xsi:type="dcterms:W3CDTF">2025-06-21T07:34:00Z</dcterms:created>
  <dcterms:modified xsi:type="dcterms:W3CDTF">2025-10-29T05:36:00Z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2024-05-27T00:00:00Z</vt:filetime>
  </property>
  <property fmtid="{D5CDD505-2E9C-101B-9397-08002B2CF9AE}" pid="5" name="Producer">
    <vt:lpwstr>ABBYY FineReader PDF 15</vt:lpwstr>
  </property>
</Properties>
</file>