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646C" w:rsidRDefault="00B0646C" w:rsidP="00B064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519F">
        <w:rPr>
          <w:rFonts w:ascii="Times New Roman" w:hAnsi="Times New Roman" w:cs="Times New Roman"/>
          <w:b/>
          <w:sz w:val="24"/>
          <w:szCs w:val="24"/>
        </w:rPr>
        <w:t>Аннотация к рабочей программе учебной дисциплины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0646C" w:rsidRPr="00FE6941" w:rsidRDefault="00CB29F5" w:rsidP="00294B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«Введение в экономику» (ЗПР)</w:t>
      </w:r>
    </w:p>
    <w:p w:rsidR="00CB29F5" w:rsidRPr="00A60B81" w:rsidRDefault="00CB29F5" w:rsidP="00A60B81">
      <w:pPr>
        <w:pStyle w:val="a4"/>
        <w:rPr>
          <w:rFonts w:ascii="Times New Roman" w:hAnsi="Times New Roman" w:cs="Times New Roman"/>
          <w:sz w:val="24"/>
          <w:szCs w:val="24"/>
        </w:rPr>
      </w:pPr>
      <w:r w:rsidRPr="00A60B81">
        <w:t xml:space="preserve">           </w:t>
      </w:r>
      <w:r w:rsidR="00B0646C" w:rsidRPr="00A60B81">
        <w:rPr>
          <w:rFonts w:ascii="Times New Roman" w:hAnsi="Times New Roman" w:cs="Times New Roman"/>
          <w:sz w:val="24"/>
          <w:szCs w:val="24"/>
        </w:rPr>
        <w:t>Рабочая программа учеб</w:t>
      </w:r>
      <w:r w:rsidRPr="00A60B81">
        <w:rPr>
          <w:rFonts w:ascii="Times New Roman" w:hAnsi="Times New Roman" w:cs="Times New Roman"/>
          <w:sz w:val="24"/>
          <w:szCs w:val="24"/>
        </w:rPr>
        <w:t>ной дисциплины «Введение в экономику» является</w:t>
      </w:r>
    </w:p>
    <w:p w:rsidR="00A60B81" w:rsidRPr="00A60B81" w:rsidRDefault="00B0646C" w:rsidP="00A60B81">
      <w:pPr>
        <w:pStyle w:val="a4"/>
        <w:rPr>
          <w:rFonts w:ascii="Times New Roman" w:hAnsi="Times New Roman" w:cs="Times New Roman"/>
          <w:sz w:val="24"/>
          <w:szCs w:val="24"/>
        </w:rPr>
      </w:pPr>
      <w:r w:rsidRPr="00A60B8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60B81">
        <w:rPr>
          <w:rFonts w:ascii="Times New Roman" w:hAnsi="Times New Roman" w:cs="Times New Roman"/>
          <w:sz w:val="24"/>
          <w:szCs w:val="24"/>
        </w:rPr>
        <w:t xml:space="preserve">частью </w:t>
      </w:r>
      <w:r w:rsidR="00CB29F5" w:rsidRPr="00A60B81">
        <w:rPr>
          <w:rFonts w:ascii="Times New Roman" w:hAnsi="Times New Roman" w:cs="Times New Roman"/>
          <w:sz w:val="24"/>
          <w:szCs w:val="24"/>
        </w:rPr>
        <w:t>основной  образовательной программы, системное освоение школьниками знаний,  формирование и развитие культуры экономико-правового мышления, позволяющего анализировать происходящие социально-экономические явления и процессы, их организационно правовую форму, принимать оптимальные решения в сфере экономической, правовой деятельности и обеспечивать их реализацию на инновационной основе.</w:t>
      </w:r>
      <w:r w:rsidR="00A60B81" w:rsidRPr="00A60B81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A60B81" w:rsidRDefault="00A60B81" w:rsidP="00A60B81">
      <w:pPr>
        <w:pStyle w:val="a4"/>
        <w:rPr>
          <w:rFonts w:ascii="Times New Roman" w:hAnsi="Times New Roman" w:cs="Times New Roman"/>
          <w:sz w:val="24"/>
          <w:szCs w:val="24"/>
        </w:rPr>
      </w:pPr>
      <w:r w:rsidRPr="00A60B81">
        <w:rPr>
          <w:rFonts w:ascii="Times New Roman" w:hAnsi="Times New Roman" w:cs="Times New Roman"/>
          <w:sz w:val="24"/>
          <w:szCs w:val="24"/>
        </w:rPr>
        <w:t>Программа предназначена для учащихся 9 классов, что соответствует рекоме</w:t>
      </w:r>
      <w:r>
        <w:rPr>
          <w:rFonts w:ascii="Times New Roman" w:hAnsi="Times New Roman" w:cs="Times New Roman"/>
          <w:sz w:val="24"/>
          <w:szCs w:val="24"/>
        </w:rPr>
        <w:t xml:space="preserve">ндациям </w:t>
      </w:r>
      <w:proofErr w:type="spellStart"/>
      <w:r>
        <w:rPr>
          <w:rFonts w:ascii="Times New Roman" w:hAnsi="Times New Roman" w:cs="Times New Roman"/>
          <w:sz w:val="24"/>
          <w:szCs w:val="24"/>
        </w:rPr>
        <w:t>И.В.Липсица</w:t>
      </w:r>
      <w:proofErr w:type="spellEnd"/>
      <w:r>
        <w:rPr>
          <w:rFonts w:ascii="Times New Roman" w:hAnsi="Times New Roman" w:cs="Times New Roman"/>
          <w:sz w:val="24"/>
          <w:szCs w:val="24"/>
        </w:rPr>
        <w:t>. В МОУ СОШ  №20</w:t>
      </w:r>
      <w:r w:rsidRPr="00A60B81">
        <w:rPr>
          <w:rFonts w:ascii="Times New Roman" w:hAnsi="Times New Roman" w:cs="Times New Roman"/>
          <w:sz w:val="24"/>
          <w:szCs w:val="24"/>
        </w:rPr>
        <w:t xml:space="preserve"> обучаются дети, которым ранее был поставлен диагноз ЗПР. Эти учащиеся отличаются низким уровнем развития познавательных процессов и интересов, общей осведомленности, мышления. Поэтому изучение основ экономики должно способствовать развитию словарного запаса учащихся, общей и предметной осведомленности, умению устанавливать причинн</w:t>
      </w:r>
      <w:proofErr w:type="gramStart"/>
      <w:r w:rsidRPr="00A60B81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A60B81">
        <w:rPr>
          <w:rFonts w:ascii="Times New Roman" w:hAnsi="Times New Roman" w:cs="Times New Roman"/>
          <w:sz w:val="24"/>
          <w:szCs w:val="24"/>
        </w:rPr>
        <w:t xml:space="preserve"> следственные связи, развитию абстрактного мышления.</w:t>
      </w:r>
    </w:p>
    <w:p w:rsidR="00A60B81" w:rsidRDefault="00A60B81" w:rsidP="00A60B81">
      <w:pPr>
        <w:pStyle w:val="a4"/>
      </w:pPr>
      <w:r w:rsidRPr="00A60B81">
        <w:rPr>
          <w:rFonts w:ascii="Times New Roman" w:hAnsi="Times New Roman" w:cs="Times New Roman"/>
          <w:b/>
          <w:sz w:val="24"/>
          <w:szCs w:val="24"/>
        </w:rPr>
        <w:t>Направленность и уровень программы.</w:t>
      </w:r>
    </w:p>
    <w:p w:rsidR="00A60B81" w:rsidRPr="00A60B81" w:rsidRDefault="00A60B81" w:rsidP="00A60B81">
      <w:pPr>
        <w:pStyle w:val="a4"/>
        <w:rPr>
          <w:rFonts w:ascii="Times New Roman" w:hAnsi="Times New Roman" w:cs="Times New Roman"/>
          <w:sz w:val="24"/>
          <w:szCs w:val="24"/>
        </w:rPr>
      </w:pPr>
      <w:r w:rsidRPr="00A60B81">
        <w:rPr>
          <w:rFonts w:ascii="Times New Roman" w:hAnsi="Times New Roman" w:cs="Times New Roman"/>
          <w:sz w:val="24"/>
          <w:szCs w:val="24"/>
        </w:rPr>
        <w:t>Цель - формирование у учащихся основ экономических знаний, необходимых для ориентации в современном рыночном мире, создание основы для дальнейшего изучения экономики.</w:t>
      </w:r>
    </w:p>
    <w:p w:rsidR="00A60B81" w:rsidRPr="00A60B81" w:rsidRDefault="00A60B81" w:rsidP="00A60B81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A60B81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A60B81" w:rsidRPr="00A60B81" w:rsidRDefault="00A60B81" w:rsidP="00A60B81">
      <w:pPr>
        <w:pStyle w:val="a4"/>
        <w:rPr>
          <w:rFonts w:ascii="Times New Roman" w:hAnsi="Times New Roman" w:cs="Times New Roman"/>
          <w:sz w:val="24"/>
          <w:szCs w:val="24"/>
        </w:rPr>
      </w:pPr>
      <w:r w:rsidRPr="00A60B81">
        <w:rPr>
          <w:rFonts w:ascii="Times New Roman" w:hAnsi="Times New Roman" w:cs="Times New Roman"/>
          <w:sz w:val="24"/>
          <w:szCs w:val="24"/>
        </w:rPr>
        <w:t>развитие экономического образа мышления;</w:t>
      </w:r>
    </w:p>
    <w:p w:rsidR="00A60B81" w:rsidRPr="00A60B81" w:rsidRDefault="00A60B81" w:rsidP="00A60B81">
      <w:pPr>
        <w:pStyle w:val="a4"/>
        <w:rPr>
          <w:rFonts w:ascii="Times New Roman" w:hAnsi="Times New Roman" w:cs="Times New Roman"/>
          <w:sz w:val="24"/>
          <w:szCs w:val="24"/>
        </w:rPr>
      </w:pPr>
      <w:r w:rsidRPr="00A60B81">
        <w:rPr>
          <w:rFonts w:ascii="Times New Roman" w:hAnsi="Times New Roman" w:cs="Times New Roman"/>
          <w:sz w:val="24"/>
          <w:szCs w:val="24"/>
        </w:rPr>
        <w:t>усвоение элементарной экономической терминологии;</w:t>
      </w:r>
    </w:p>
    <w:p w:rsidR="00A60B81" w:rsidRPr="00A60B81" w:rsidRDefault="00A60B81" w:rsidP="00A60B81">
      <w:pPr>
        <w:pStyle w:val="a4"/>
        <w:rPr>
          <w:rFonts w:ascii="Times New Roman" w:hAnsi="Times New Roman" w:cs="Times New Roman"/>
          <w:sz w:val="24"/>
          <w:szCs w:val="24"/>
        </w:rPr>
      </w:pPr>
      <w:r w:rsidRPr="00A60B81">
        <w:rPr>
          <w:rFonts w:ascii="Times New Roman" w:hAnsi="Times New Roman" w:cs="Times New Roman"/>
          <w:sz w:val="24"/>
          <w:szCs w:val="24"/>
        </w:rPr>
        <w:t>рост экономической грамотности;</w:t>
      </w:r>
    </w:p>
    <w:p w:rsidR="00A60B81" w:rsidRPr="00A60B81" w:rsidRDefault="00A60B81" w:rsidP="00A60B81">
      <w:pPr>
        <w:pStyle w:val="a4"/>
        <w:rPr>
          <w:rFonts w:ascii="Times New Roman" w:hAnsi="Times New Roman" w:cs="Times New Roman"/>
          <w:sz w:val="24"/>
          <w:szCs w:val="24"/>
        </w:rPr>
      </w:pPr>
      <w:r w:rsidRPr="00A60B81">
        <w:rPr>
          <w:rFonts w:ascii="Times New Roman" w:hAnsi="Times New Roman" w:cs="Times New Roman"/>
          <w:sz w:val="24"/>
          <w:szCs w:val="24"/>
        </w:rPr>
        <w:t>воспитание уважения к труду.</w:t>
      </w:r>
    </w:p>
    <w:p w:rsidR="00B0646C" w:rsidRPr="00FE6941" w:rsidRDefault="00B0646C" w:rsidP="00B0646C">
      <w:pPr>
        <w:tabs>
          <w:tab w:val="left" w:pos="212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6941">
        <w:rPr>
          <w:rFonts w:ascii="Times New Roman" w:hAnsi="Times New Roman" w:cs="Times New Roman"/>
          <w:b/>
          <w:sz w:val="24"/>
          <w:szCs w:val="24"/>
        </w:rPr>
        <w:t>В результате изучения дисциплины обучающийся должен уметь:</w:t>
      </w:r>
    </w:p>
    <w:p w:rsidR="00294B39" w:rsidRPr="00294B39" w:rsidRDefault="00294B39" w:rsidP="00294B39">
      <w:pPr>
        <w:pStyle w:val="Default"/>
        <w:ind w:left="420" w:hanging="280"/>
        <w:jc w:val="both"/>
      </w:pPr>
      <w:r w:rsidRPr="00294B39">
        <w:t xml:space="preserve">− </w:t>
      </w:r>
      <w:r w:rsidRPr="00294B39">
        <w:rPr>
          <w:bCs/>
        </w:rPr>
        <w:t>приводить примеры</w:t>
      </w:r>
      <w:r w:rsidRPr="00294B39">
        <w:t xml:space="preserve">: факторов производства и факторных доходов, общественных благ, российских предприятий разных организационных форм, глобальных экономических проблем; </w:t>
      </w:r>
    </w:p>
    <w:p w:rsidR="00294B39" w:rsidRPr="00294B39" w:rsidRDefault="00294B39" w:rsidP="00294B39">
      <w:pPr>
        <w:pStyle w:val="Default"/>
        <w:ind w:left="420" w:hanging="280"/>
        <w:jc w:val="both"/>
      </w:pPr>
      <w:r w:rsidRPr="00294B39">
        <w:t xml:space="preserve">− </w:t>
      </w:r>
      <w:r w:rsidRPr="00294B39">
        <w:rPr>
          <w:bCs/>
        </w:rPr>
        <w:t xml:space="preserve">описывать: </w:t>
      </w:r>
      <w:r w:rsidRPr="00294B39">
        <w:t xml:space="preserve">действие рыночного механизма, основные формы заработной платы и стимулирования труда, инфляцию, основные статьи госбюджета России, экономический рост, глобализацию мировой экономики; </w:t>
      </w:r>
    </w:p>
    <w:p w:rsidR="00294B39" w:rsidRPr="00294B39" w:rsidRDefault="00294B39" w:rsidP="00294B39">
      <w:pPr>
        <w:pStyle w:val="Default"/>
        <w:ind w:left="420" w:hanging="280"/>
        <w:jc w:val="both"/>
      </w:pPr>
      <w:r w:rsidRPr="00294B39">
        <w:t xml:space="preserve">− </w:t>
      </w:r>
      <w:r w:rsidRPr="00294B39">
        <w:rPr>
          <w:bCs/>
        </w:rPr>
        <w:t>объяснять</w:t>
      </w:r>
      <w:r w:rsidRPr="00294B39">
        <w:t xml:space="preserve">: взаимовыгодность добровольного обмена, причины неравенства доходов, виды инфляции, </w:t>
      </w:r>
      <w:r>
        <w:t>проблемы международной торговли.</w:t>
      </w:r>
      <w:r w:rsidRPr="00294B39">
        <w:t xml:space="preserve"> </w:t>
      </w:r>
    </w:p>
    <w:p w:rsidR="00B0646C" w:rsidRPr="00FE6941" w:rsidRDefault="00B0646C" w:rsidP="00B0646C">
      <w:pPr>
        <w:pStyle w:val="a3"/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0646C" w:rsidRDefault="00B0646C" w:rsidP="00B0646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6941">
        <w:rPr>
          <w:rFonts w:ascii="Times New Roman" w:hAnsi="Times New Roman" w:cs="Times New Roman"/>
          <w:b/>
          <w:sz w:val="24"/>
          <w:szCs w:val="24"/>
        </w:rPr>
        <w:t>В результате изучения дисциплины обучающийся должен знать:</w:t>
      </w:r>
    </w:p>
    <w:p w:rsidR="00294B39" w:rsidRPr="00294B39" w:rsidRDefault="00294B39" w:rsidP="00294B39">
      <w:pPr>
        <w:pStyle w:val="Default"/>
        <w:ind w:left="280"/>
        <w:jc w:val="both"/>
        <w:rPr>
          <w:color w:val="auto"/>
        </w:rPr>
      </w:pPr>
      <w:r w:rsidRPr="00294B39">
        <w:rPr>
          <w:color w:val="auto"/>
        </w:rPr>
        <w:t xml:space="preserve">− функции денег, банковскую систему; </w:t>
      </w:r>
    </w:p>
    <w:p w:rsidR="00294B39" w:rsidRPr="00294B39" w:rsidRDefault="00294B39" w:rsidP="00294B39">
      <w:pPr>
        <w:pStyle w:val="Default"/>
        <w:ind w:left="280"/>
        <w:jc w:val="both"/>
        <w:rPr>
          <w:color w:val="auto"/>
        </w:rPr>
      </w:pPr>
      <w:r w:rsidRPr="00294B39">
        <w:rPr>
          <w:color w:val="auto"/>
        </w:rPr>
        <w:t xml:space="preserve">− причины различий в уровне оплаты труда, </w:t>
      </w:r>
    </w:p>
    <w:p w:rsidR="00294B39" w:rsidRPr="00294B39" w:rsidRDefault="00294B39" w:rsidP="00294B39">
      <w:pPr>
        <w:pStyle w:val="Default"/>
        <w:ind w:left="280"/>
        <w:jc w:val="both"/>
        <w:rPr>
          <w:color w:val="auto"/>
        </w:rPr>
      </w:pPr>
      <w:r w:rsidRPr="00294B39">
        <w:rPr>
          <w:color w:val="auto"/>
        </w:rPr>
        <w:t xml:space="preserve">− основные виды налогов, </w:t>
      </w:r>
    </w:p>
    <w:p w:rsidR="00294B39" w:rsidRPr="00294B39" w:rsidRDefault="00294B39" w:rsidP="00294B39">
      <w:pPr>
        <w:pStyle w:val="Default"/>
        <w:ind w:left="280"/>
        <w:jc w:val="both"/>
        <w:rPr>
          <w:color w:val="auto"/>
        </w:rPr>
      </w:pPr>
      <w:r w:rsidRPr="00294B39">
        <w:rPr>
          <w:color w:val="auto"/>
        </w:rPr>
        <w:t xml:space="preserve">− организационно-правовые формы предпринимательства, </w:t>
      </w:r>
    </w:p>
    <w:p w:rsidR="00294B39" w:rsidRPr="00294B39" w:rsidRDefault="00294B39" w:rsidP="00294B39">
      <w:pPr>
        <w:pStyle w:val="Default"/>
        <w:ind w:left="280"/>
        <w:jc w:val="both"/>
        <w:rPr>
          <w:color w:val="auto"/>
        </w:rPr>
      </w:pPr>
      <w:r w:rsidRPr="00294B39">
        <w:rPr>
          <w:color w:val="auto"/>
        </w:rPr>
        <w:t xml:space="preserve">− виды ценных бумаг, </w:t>
      </w:r>
    </w:p>
    <w:p w:rsidR="00294B39" w:rsidRPr="00294B39" w:rsidRDefault="00294B39" w:rsidP="00294B39">
      <w:pPr>
        <w:pStyle w:val="Default"/>
        <w:ind w:left="280"/>
        <w:jc w:val="both"/>
        <w:rPr>
          <w:color w:val="auto"/>
        </w:rPr>
      </w:pPr>
      <w:r w:rsidRPr="00294B39">
        <w:rPr>
          <w:color w:val="auto"/>
        </w:rPr>
        <w:t>− факторы экономического роста.</w:t>
      </w:r>
    </w:p>
    <w:p w:rsidR="00294B39" w:rsidRPr="00FE6941" w:rsidRDefault="00294B39" w:rsidP="00B064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646C" w:rsidRPr="00FE6941" w:rsidRDefault="00B0646C" w:rsidP="00B0646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6941">
        <w:rPr>
          <w:rFonts w:ascii="Times New Roman" w:hAnsi="Times New Roman" w:cs="Times New Roman"/>
          <w:b/>
          <w:sz w:val="24"/>
          <w:szCs w:val="24"/>
        </w:rPr>
        <w:t>Разделы и темы учебной дисциплины:</w:t>
      </w:r>
    </w:p>
    <w:p w:rsidR="00B0646C" w:rsidRPr="00294B39" w:rsidRDefault="00B0646C" w:rsidP="00294B39">
      <w:pPr>
        <w:spacing w:after="0" w:line="240" w:lineRule="auto"/>
        <w:ind w:left="708"/>
        <w:rPr>
          <w:rFonts w:ascii="Times New Roman" w:hAnsi="Times New Roman"/>
          <w:sz w:val="24"/>
          <w:szCs w:val="24"/>
        </w:rPr>
      </w:pPr>
      <w:r w:rsidRPr="00294B39">
        <w:rPr>
          <w:rFonts w:ascii="Times New Roman" w:hAnsi="Times New Roman"/>
          <w:sz w:val="24"/>
          <w:szCs w:val="24"/>
        </w:rPr>
        <w:t>Введение</w:t>
      </w:r>
      <w:r w:rsidR="00294B39" w:rsidRPr="00294B39">
        <w:rPr>
          <w:rFonts w:ascii="Times New Roman" w:hAnsi="Times New Roman"/>
          <w:sz w:val="24"/>
          <w:szCs w:val="24"/>
        </w:rPr>
        <w:t>: Сущность экономики и ее задачи</w:t>
      </w:r>
    </w:p>
    <w:p w:rsidR="00B0646C" w:rsidRPr="00294B39" w:rsidRDefault="00B0646C" w:rsidP="00294B39">
      <w:pPr>
        <w:tabs>
          <w:tab w:val="left" w:pos="567"/>
        </w:tabs>
        <w:spacing w:after="0" w:line="240" w:lineRule="auto"/>
        <w:ind w:left="708"/>
        <w:rPr>
          <w:rFonts w:ascii="Times New Roman" w:hAnsi="Times New Roman"/>
          <w:sz w:val="24"/>
          <w:szCs w:val="24"/>
        </w:rPr>
      </w:pPr>
      <w:r w:rsidRPr="00294B39">
        <w:rPr>
          <w:rFonts w:ascii="Times New Roman" w:hAnsi="Times New Roman"/>
          <w:sz w:val="24"/>
          <w:szCs w:val="24"/>
        </w:rPr>
        <w:t>Тема 1</w:t>
      </w:r>
      <w:r w:rsidR="00294B39" w:rsidRPr="00294B39">
        <w:rPr>
          <w:rFonts w:ascii="Times New Roman" w:hAnsi="Times New Roman"/>
          <w:sz w:val="24"/>
          <w:szCs w:val="24"/>
        </w:rPr>
        <w:t>.</w:t>
      </w:r>
      <w:r w:rsidRPr="00294B39">
        <w:rPr>
          <w:rFonts w:ascii="Times New Roman" w:hAnsi="Times New Roman"/>
          <w:sz w:val="24"/>
          <w:szCs w:val="24"/>
        </w:rPr>
        <w:t xml:space="preserve"> </w:t>
      </w:r>
      <w:r w:rsidR="00294B39" w:rsidRPr="00294B39">
        <w:rPr>
          <w:rFonts w:ascii="Times New Roman" w:hAnsi="Times New Roman"/>
          <w:sz w:val="24"/>
          <w:szCs w:val="24"/>
        </w:rPr>
        <w:t>Экономика и экономическая наука</w:t>
      </w:r>
    </w:p>
    <w:p w:rsidR="00B0646C" w:rsidRPr="00294B39" w:rsidRDefault="00B0646C" w:rsidP="00294B39">
      <w:pPr>
        <w:spacing w:after="0" w:line="240" w:lineRule="auto"/>
        <w:ind w:left="708"/>
        <w:rPr>
          <w:rFonts w:ascii="Times New Roman" w:hAnsi="Times New Roman"/>
          <w:sz w:val="24"/>
          <w:szCs w:val="24"/>
        </w:rPr>
      </w:pPr>
      <w:r w:rsidRPr="00294B39">
        <w:rPr>
          <w:rFonts w:ascii="Times New Roman" w:hAnsi="Times New Roman"/>
          <w:sz w:val="24"/>
          <w:szCs w:val="24"/>
        </w:rPr>
        <w:t>Тема 2</w:t>
      </w:r>
      <w:r w:rsidR="00294B39" w:rsidRPr="00294B39">
        <w:rPr>
          <w:rFonts w:ascii="Times New Roman" w:hAnsi="Times New Roman"/>
          <w:sz w:val="24"/>
          <w:szCs w:val="24"/>
        </w:rPr>
        <w:t>.</w:t>
      </w:r>
      <w:r w:rsidRPr="00294B39">
        <w:rPr>
          <w:rFonts w:ascii="Times New Roman" w:hAnsi="Times New Roman"/>
          <w:sz w:val="24"/>
          <w:szCs w:val="24"/>
        </w:rPr>
        <w:t xml:space="preserve">  </w:t>
      </w:r>
      <w:r w:rsidR="00294B39" w:rsidRPr="00294B39">
        <w:rPr>
          <w:rFonts w:ascii="Times New Roman" w:hAnsi="Times New Roman"/>
          <w:sz w:val="24"/>
          <w:szCs w:val="24"/>
        </w:rPr>
        <w:t>Семейный бюджет</w:t>
      </w:r>
    </w:p>
    <w:p w:rsidR="00294B39" w:rsidRPr="00294B39" w:rsidRDefault="00294B39" w:rsidP="00294B39">
      <w:pPr>
        <w:spacing w:after="0" w:line="240" w:lineRule="auto"/>
        <w:ind w:left="708"/>
        <w:rPr>
          <w:rFonts w:ascii="Times New Roman" w:hAnsi="Times New Roman"/>
          <w:sz w:val="24"/>
          <w:szCs w:val="24"/>
        </w:rPr>
      </w:pPr>
      <w:r w:rsidRPr="00294B39">
        <w:rPr>
          <w:rFonts w:ascii="Times New Roman" w:hAnsi="Times New Roman"/>
          <w:sz w:val="24"/>
          <w:szCs w:val="24"/>
        </w:rPr>
        <w:t>Тема 3. Рыночная экономика</w:t>
      </w:r>
    </w:p>
    <w:p w:rsidR="00294B39" w:rsidRPr="00294B39" w:rsidRDefault="00294B39" w:rsidP="00294B39">
      <w:pPr>
        <w:spacing w:after="0" w:line="240" w:lineRule="auto"/>
        <w:ind w:left="708"/>
        <w:rPr>
          <w:rFonts w:ascii="Times New Roman" w:hAnsi="Times New Roman"/>
          <w:sz w:val="24"/>
          <w:szCs w:val="24"/>
        </w:rPr>
      </w:pPr>
      <w:r w:rsidRPr="00294B39">
        <w:rPr>
          <w:rFonts w:ascii="Times New Roman" w:hAnsi="Times New Roman"/>
          <w:sz w:val="24"/>
          <w:szCs w:val="24"/>
        </w:rPr>
        <w:t>Тема 4. Труд и заработная плата</w:t>
      </w:r>
    </w:p>
    <w:p w:rsidR="00294B39" w:rsidRPr="00294B39" w:rsidRDefault="00294B39" w:rsidP="00294B39">
      <w:pPr>
        <w:spacing w:after="0" w:line="240" w:lineRule="auto"/>
        <w:ind w:left="708"/>
        <w:rPr>
          <w:rFonts w:ascii="Times New Roman" w:hAnsi="Times New Roman"/>
          <w:sz w:val="24"/>
          <w:szCs w:val="24"/>
        </w:rPr>
      </w:pPr>
      <w:r w:rsidRPr="00294B39">
        <w:rPr>
          <w:rFonts w:ascii="Times New Roman" w:hAnsi="Times New Roman"/>
          <w:sz w:val="24"/>
          <w:szCs w:val="24"/>
        </w:rPr>
        <w:t>Тема 5. Деньги и банки</w:t>
      </w:r>
    </w:p>
    <w:p w:rsidR="00294B39" w:rsidRPr="00294B39" w:rsidRDefault="00294B39" w:rsidP="00294B39">
      <w:pPr>
        <w:spacing w:after="0" w:line="240" w:lineRule="auto"/>
        <w:ind w:left="708"/>
        <w:rPr>
          <w:rFonts w:ascii="Times New Roman" w:hAnsi="Times New Roman"/>
          <w:sz w:val="24"/>
          <w:szCs w:val="24"/>
        </w:rPr>
      </w:pPr>
      <w:r w:rsidRPr="00294B39">
        <w:rPr>
          <w:rFonts w:ascii="Times New Roman" w:hAnsi="Times New Roman"/>
          <w:sz w:val="24"/>
          <w:szCs w:val="24"/>
        </w:rPr>
        <w:t>Тема 6. Государство и экономика</w:t>
      </w:r>
    </w:p>
    <w:p w:rsidR="00294B39" w:rsidRPr="00294B39" w:rsidRDefault="00294B39" w:rsidP="00294B39">
      <w:pPr>
        <w:spacing w:after="0" w:line="240" w:lineRule="auto"/>
        <w:ind w:left="708"/>
        <w:rPr>
          <w:rFonts w:ascii="Times New Roman" w:hAnsi="Times New Roman"/>
          <w:sz w:val="24"/>
          <w:szCs w:val="24"/>
        </w:rPr>
      </w:pPr>
      <w:r w:rsidRPr="00294B39">
        <w:rPr>
          <w:rFonts w:ascii="Times New Roman" w:hAnsi="Times New Roman"/>
          <w:sz w:val="24"/>
          <w:szCs w:val="24"/>
        </w:rPr>
        <w:t>Тема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294B39">
        <w:rPr>
          <w:rFonts w:ascii="Times New Roman" w:hAnsi="Times New Roman"/>
          <w:sz w:val="24"/>
          <w:szCs w:val="24"/>
        </w:rPr>
        <w:t xml:space="preserve">7. Международная экономика </w:t>
      </w:r>
    </w:p>
    <w:p w:rsidR="00B0646C" w:rsidRPr="00FE6941" w:rsidRDefault="00B0646C" w:rsidP="00B064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646C" w:rsidRPr="00FE6941" w:rsidRDefault="00B0646C" w:rsidP="00B0646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6941">
        <w:rPr>
          <w:rFonts w:ascii="Times New Roman" w:hAnsi="Times New Roman" w:cs="Times New Roman"/>
          <w:b/>
          <w:sz w:val="24"/>
          <w:szCs w:val="24"/>
        </w:rPr>
        <w:t>Объем учебной дисциплины и виды учебной работы:</w:t>
      </w:r>
    </w:p>
    <w:p w:rsidR="00B0646C" w:rsidRPr="00FE6941" w:rsidRDefault="00B0646C" w:rsidP="00970E23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6941">
        <w:rPr>
          <w:rFonts w:ascii="Times New Roman" w:hAnsi="Times New Roman"/>
          <w:sz w:val="24"/>
          <w:szCs w:val="24"/>
        </w:rPr>
        <w:t xml:space="preserve">максимальной учебной нагрузки обучающегося </w:t>
      </w:r>
      <w:r w:rsidR="00970E23">
        <w:rPr>
          <w:rFonts w:ascii="Times New Roman" w:hAnsi="Times New Roman"/>
          <w:sz w:val="24"/>
          <w:szCs w:val="24"/>
        </w:rPr>
        <w:t>35</w:t>
      </w:r>
      <w:r w:rsidR="00294B39">
        <w:rPr>
          <w:rFonts w:ascii="Times New Roman" w:hAnsi="Times New Roman"/>
          <w:sz w:val="24"/>
          <w:szCs w:val="24"/>
        </w:rPr>
        <w:t xml:space="preserve"> </w:t>
      </w:r>
      <w:r w:rsidR="00970E23">
        <w:rPr>
          <w:rFonts w:ascii="Times New Roman" w:hAnsi="Times New Roman"/>
          <w:sz w:val="24"/>
          <w:szCs w:val="24"/>
        </w:rPr>
        <w:t>часов.</w:t>
      </w:r>
    </w:p>
    <w:p w:rsidR="00B0646C" w:rsidRPr="00FE6941" w:rsidRDefault="00B0646C" w:rsidP="00B064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6941">
        <w:rPr>
          <w:rFonts w:ascii="Times New Roman" w:hAnsi="Times New Roman" w:cs="Times New Roman"/>
          <w:sz w:val="24"/>
          <w:szCs w:val="24"/>
        </w:rPr>
        <w:t>Вид промежуточной аттестации по учебной дисциплине – дифференцированный зачет.</w:t>
      </w:r>
    </w:p>
    <w:p w:rsidR="00A60B81" w:rsidRPr="00A60B81" w:rsidRDefault="00A60B81" w:rsidP="00A60B81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A60B81">
        <w:rPr>
          <w:rFonts w:ascii="Times New Roman" w:hAnsi="Times New Roman" w:cs="Times New Roman"/>
          <w:b/>
          <w:sz w:val="24"/>
          <w:szCs w:val="24"/>
        </w:rPr>
        <w:t>УМК:</w:t>
      </w:r>
      <w:bookmarkStart w:id="0" w:name="_GoBack"/>
      <w:bookmarkEnd w:id="0"/>
    </w:p>
    <w:p w:rsidR="00A60B81" w:rsidRPr="00A60B81" w:rsidRDefault="00A60B81" w:rsidP="00A60B81">
      <w:pPr>
        <w:pStyle w:val="a4"/>
        <w:rPr>
          <w:rFonts w:ascii="Times New Roman" w:hAnsi="Times New Roman" w:cs="Times New Roman"/>
          <w:sz w:val="24"/>
          <w:szCs w:val="24"/>
        </w:rPr>
      </w:pPr>
      <w:proofErr w:type="spellStart"/>
      <w:r w:rsidRPr="00A60B81">
        <w:rPr>
          <w:rFonts w:ascii="Times New Roman" w:hAnsi="Times New Roman" w:cs="Times New Roman"/>
          <w:sz w:val="24"/>
          <w:szCs w:val="24"/>
        </w:rPr>
        <w:t>Липсиц</w:t>
      </w:r>
      <w:proofErr w:type="spellEnd"/>
      <w:proofErr w:type="gramStart"/>
      <w:r w:rsidRPr="00A60B81">
        <w:rPr>
          <w:rFonts w:ascii="Times New Roman" w:hAnsi="Times New Roman" w:cs="Times New Roman"/>
          <w:sz w:val="24"/>
          <w:szCs w:val="24"/>
        </w:rPr>
        <w:t xml:space="preserve"> И</w:t>
      </w:r>
      <w:proofErr w:type="gramEnd"/>
      <w:r w:rsidRPr="00A60B81">
        <w:rPr>
          <w:rFonts w:ascii="Times New Roman" w:hAnsi="Times New Roman" w:cs="Times New Roman"/>
          <w:sz w:val="24"/>
          <w:szCs w:val="24"/>
        </w:rPr>
        <w:t xml:space="preserve"> В. «Экономика: история и современная организация хозяйственной деят</w:t>
      </w:r>
      <w:r>
        <w:rPr>
          <w:rFonts w:ascii="Times New Roman" w:hAnsi="Times New Roman" w:cs="Times New Roman"/>
          <w:sz w:val="24"/>
          <w:szCs w:val="24"/>
        </w:rPr>
        <w:t xml:space="preserve">ельности» учебник для </w:t>
      </w:r>
      <w:r w:rsidRPr="00A60B81">
        <w:rPr>
          <w:rFonts w:ascii="Times New Roman" w:hAnsi="Times New Roman" w:cs="Times New Roman"/>
          <w:sz w:val="24"/>
          <w:szCs w:val="24"/>
        </w:rPr>
        <w:t xml:space="preserve"> общеобразовательных учреждений</w:t>
      </w:r>
      <w:r>
        <w:rPr>
          <w:rFonts w:ascii="Times New Roman" w:hAnsi="Times New Roman" w:cs="Times New Roman"/>
          <w:sz w:val="24"/>
          <w:szCs w:val="24"/>
        </w:rPr>
        <w:t>, М.ВИТА-ПРЕСС</w:t>
      </w:r>
      <w:r w:rsidRPr="00A60B81">
        <w:rPr>
          <w:rFonts w:ascii="Times New Roman" w:hAnsi="Times New Roman" w:cs="Times New Roman"/>
          <w:sz w:val="24"/>
          <w:szCs w:val="24"/>
        </w:rPr>
        <w:t>.</w:t>
      </w:r>
    </w:p>
    <w:p w:rsidR="00041BA1" w:rsidRPr="00B1521F" w:rsidRDefault="00B1521F" w:rsidP="00A60B81">
      <w:pPr>
        <w:pStyle w:val="a4"/>
        <w:rPr>
          <w:rFonts w:ascii="Times New Roman" w:hAnsi="Times New Roman" w:cs="Times New Roman"/>
          <w:sz w:val="24"/>
          <w:szCs w:val="24"/>
        </w:rPr>
      </w:pPr>
      <w:r w:rsidRPr="00B1521F">
        <w:rPr>
          <w:rFonts w:ascii="Times New Roman" w:hAnsi="Times New Roman" w:cs="Times New Roman"/>
          <w:sz w:val="24"/>
          <w:szCs w:val="24"/>
        </w:rPr>
        <w:t xml:space="preserve">Любимов Л.Л., </w:t>
      </w:r>
      <w:proofErr w:type="spellStart"/>
      <w:r w:rsidRPr="00B1521F">
        <w:rPr>
          <w:rFonts w:ascii="Times New Roman" w:hAnsi="Times New Roman" w:cs="Times New Roman"/>
          <w:sz w:val="24"/>
          <w:szCs w:val="24"/>
        </w:rPr>
        <w:t>И.В.Липсиц</w:t>
      </w:r>
      <w:proofErr w:type="spellEnd"/>
      <w:r w:rsidRPr="00B1521F">
        <w:rPr>
          <w:rFonts w:ascii="Times New Roman" w:hAnsi="Times New Roman" w:cs="Times New Roman"/>
          <w:sz w:val="24"/>
          <w:szCs w:val="24"/>
        </w:rPr>
        <w:t xml:space="preserve"> «Основы экономики», </w:t>
      </w:r>
      <w:proofErr w:type="spellStart"/>
      <w:r w:rsidRPr="00B1521F">
        <w:rPr>
          <w:rFonts w:ascii="Times New Roman" w:hAnsi="Times New Roman" w:cs="Times New Roman"/>
          <w:sz w:val="24"/>
          <w:szCs w:val="24"/>
        </w:rPr>
        <w:t>М.Просвещение</w:t>
      </w:r>
      <w:proofErr w:type="spellEnd"/>
    </w:p>
    <w:sectPr w:rsidR="00041BA1" w:rsidRPr="00B1521F" w:rsidSect="005D27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559EB"/>
    <w:multiLevelType w:val="hybridMultilevel"/>
    <w:tmpl w:val="BBD2FFE8"/>
    <w:lvl w:ilvl="0" w:tplc="F05A37E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E260E9"/>
    <w:multiLevelType w:val="hybridMultilevel"/>
    <w:tmpl w:val="27729FD2"/>
    <w:lvl w:ilvl="0" w:tplc="F05A37E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3F407D"/>
    <w:multiLevelType w:val="hybridMultilevel"/>
    <w:tmpl w:val="8ED068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DC22247"/>
    <w:multiLevelType w:val="hybridMultilevel"/>
    <w:tmpl w:val="77A6B688"/>
    <w:lvl w:ilvl="0" w:tplc="0419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46C"/>
    <w:rsid w:val="00041BA1"/>
    <w:rsid w:val="00294B39"/>
    <w:rsid w:val="00970E23"/>
    <w:rsid w:val="00A60B81"/>
    <w:rsid w:val="00A91CE5"/>
    <w:rsid w:val="00B0646C"/>
    <w:rsid w:val="00B1521F"/>
    <w:rsid w:val="00CB2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60B8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646C"/>
    <w:pPr>
      <w:ind w:left="720"/>
      <w:contextualSpacing/>
    </w:pPr>
  </w:style>
  <w:style w:type="paragraph" w:customStyle="1" w:styleId="Default">
    <w:name w:val="Default"/>
    <w:rsid w:val="00294B3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A60B8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No Spacing"/>
    <w:uiPriority w:val="1"/>
    <w:qFormat/>
    <w:rsid w:val="00A60B8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60B8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646C"/>
    <w:pPr>
      <w:ind w:left="720"/>
      <w:contextualSpacing/>
    </w:pPr>
  </w:style>
  <w:style w:type="paragraph" w:customStyle="1" w:styleId="Default">
    <w:name w:val="Default"/>
    <w:rsid w:val="00294B3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A60B8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No Spacing"/>
    <w:uiPriority w:val="1"/>
    <w:qFormat/>
    <w:rsid w:val="00A60B8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436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</cp:revision>
  <dcterms:created xsi:type="dcterms:W3CDTF">2019-11-27T11:06:00Z</dcterms:created>
  <dcterms:modified xsi:type="dcterms:W3CDTF">2019-11-27T11:26:00Z</dcterms:modified>
</cp:coreProperties>
</file>