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07" w:rsidRDefault="00073407" w:rsidP="005D5B67">
      <w:pPr>
        <w:autoSpaceDE/>
        <w:jc w:val="center"/>
        <w:rPr>
          <w:sz w:val="24"/>
          <w:szCs w:val="24"/>
        </w:rPr>
      </w:pPr>
      <w:r>
        <w:rPr>
          <w:noProof/>
        </w:rPr>
        <w:pict>
          <v:shape id="_x0000_s1027" type="#_x0000_t75" style="position:absolute;left:0;text-align:left;margin-left:-53.7pt;margin-top:-23.15pt;width:583.75pt;height:826.05pt;z-index:-251657216;mso-position-horizontal-relative:text;mso-position-vertical-relative:text">
            <v:imagedata r:id="rId8" o:title="001_page-0001"/>
          </v:shape>
        </w:pict>
      </w: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Pr="00073407" w:rsidRDefault="00073407" w:rsidP="00073407">
      <w:pPr>
        <w:autoSpaceDE/>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073407" w:rsidRDefault="00073407" w:rsidP="005D5B67">
      <w:pPr>
        <w:autoSpaceDE/>
        <w:jc w:val="center"/>
        <w:rPr>
          <w:sz w:val="24"/>
          <w:szCs w:val="24"/>
        </w:rPr>
      </w:pPr>
    </w:p>
    <w:p w:rsidR="005D5B67" w:rsidRPr="00E45168" w:rsidRDefault="005D5B67" w:rsidP="005D5B67">
      <w:pPr>
        <w:autoSpaceDE/>
        <w:jc w:val="both"/>
        <w:rPr>
          <w:b/>
          <w:bCs/>
          <w:sz w:val="26"/>
          <w:szCs w:val="26"/>
        </w:rPr>
      </w:pPr>
      <w:bookmarkStart w:id="0" w:name="_GoBack"/>
      <w:bookmarkEnd w:id="0"/>
      <w:r w:rsidRPr="00E45168">
        <w:rPr>
          <w:b/>
          <w:bCs/>
          <w:sz w:val="26"/>
          <w:szCs w:val="26"/>
        </w:rPr>
        <w:lastRenderedPageBreak/>
        <w:t>Общие сведения</w:t>
      </w:r>
    </w:p>
    <w:p w:rsidR="005D5B67" w:rsidRPr="00E45168" w:rsidRDefault="005D5B67" w:rsidP="005D5B67">
      <w:pPr>
        <w:autoSpaceDE/>
        <w:ind w:left="780"/>
        <w:jc w:val="both"/>
        <w:rPr>
          <w:b/>
          <w:bCs/>
          <w:sz w:val="26"/>
          <w:szCs w:val="26"/>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5150"/>
      </w:tblGrid>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 xml:space="preserve">Наименование образовательного учреждения </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rPr>
                <w:sz w:val="26"/>
                <w:szCs w:val="26"/>
              </w:rPr>
            </w:pPr>
            <w:r w:rsidRPr="00E45168">
              <w:rPr>
                <w:sz w:val="26"/>
                <w:szCs w:val="26"/>
              </w:rPr>
              <w:t>Муниципальное бюджетное общеобразовательное учреждение Петрозаводского городского округа «Средняя общеобразовательная школа № 20»</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
                <w:bCs/>
                <w:sz w:val="26"/>
                <w:szCs w:val="26"/>
              </w:rPr>
            </w:pPr>
            <w:r w:rsidRPr="00E45168">
              <w:rPr>
                <w:sz w:val="26"/>
                <w:szCs w:val="26"/>
              </w:rPr>
              <w:t xml:space="preserve">Место нахождения образовательного учреждения:  </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 xml:space="preserve">185002, Республика Карелия, </w:t>
            </w:r>
          </w:p>
          <w:p w:rsidR="005D5B67" w:rsidRPr="00E45168" w:rsidRDefault="005D5B67">
            <w:pPr>
              <w:autoSpaceDE/>
              <w:spacing w:line="276" w:lineRule="auto"/>
              <w:jc w:val="both"/>
              <w:rPr>
                <w:sz w:val="26"/>
                <w:szCs w:val="26"/>
              </w:rPr>
            </w:pPr>
            <w:r w:rsidRPr="00E45168">
              <w:rPr>
                <w:sz w:val="26"/>
                <w:szCs w:val="26"/>
              </w:rPr>
              <w:t xml:space="preserve"> г. Петрозаводск, ул. Олонецкая, д.75</w:t>
            </w:r>
          </w:p>
        </w:tc>
      </w:tr>
      <w:tr w:rsidR="005D5B67" w:rsidRPr="00E45168" w:rsidTr="005D5B67">
        <w:trPr>
          <w:trHeight w:val="305"/>
        </w:trPr>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
                <w:bCs/>
                <w:sz w:val="26"/>
                <w:szCs w:val="26"/>
              </w:rPr>
            </w:pPr>
            <w:r w:rsidRPr="00E45168">
              <w:rPr>
                <w:sz w:val="26"/>
                <w:szCs w:val="26"/>
              </w:rPr>
              <w:t>Контактные телефоны:</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Cs/>
                <w:sz w:val="26"/>
                <w:szCs w:val="26"/>
              </w:rPr>
            </w:pPr>
            <w:r w:rsidRPr="00E45168">
              <w:rPr>
                <w:bCs/>
                <w:sz w:val="26"/>
                <w:szCs w:val="26"/>
              </w:rPr>
              <w:t>72-22-00</w:t>
            </w:r>
          </w:p>
          <w:p w:rsidR="005D5B67" w:rsidRPr="00E45168" w:rsidRDefault="005D5B67">
            <w:pPr>
              <w:spacing w:line="276" w:lineRule="auto"/>
              <w:rPr>
                <w:sz w:val="26"/>
                <w:szCs w:val="26"/>
              </w:rPr>
            </w:pPr>
            <w:r w:rsidRPr="00E45168">
              <w:rPr>
                <w:sz w:val="26"/>
                <w:szCs w:val="26"/>
              </w:rPr>
              <w:t>72-22-16</w:t>
            </w:r>
          </w:p>
        </w:tc>
      </w:tr>
      <w:tr w:rsidR="005D5B67" w:rsidRPr="00E45168" w:rsidTr="005D5B67">
        <w:trPr>
          <w:trHeight w:val="305"/>
        </w:trPr>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spacing w:line="276" w:lineRule="auto"/>
              <w:rPr>
                <w:sz w:val="26"/>
                <w:szCs w:val="26"/>
              </w:rPr>
            </w:pPr>
            <w:r w:rsidRPr="00E45168">
              <w:rPr>
                <w:sz w:val="26"/>
                <w:szCs w:val="26"/>
              </w:rPr>
              <w:t>Директор школы</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spacing w:line="276" w:lineRule="auto"/>
              <w:rPr>
                <w:sz w:val="26"/>
                <w:szCs w:val="26"/>
              </w:rPr>
            </w:pPr>
            <w:r w:rsidRPr="00E45168">
              <w:rPr>
                <w:sz w:val="26"/>
                <w:szCs w:val="26"/>
              </w:rPr>
              <w:t>Кащеева Надежда Васильевна</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
                <w:bCs/>
                <w:sz w:val="26"/>
                <w:szCs w:val="26"/>
              </w:rPr>
            </w:pPr>
            <w:r w:rsidRPr="00E45168">
              <w:rPr>
                <w:sz w:val="26"/>
                <w:szCs w:val="26"/>
                <w:lang w:val="en-US"/>
              </w:rPr>
              <w:t>e-mail</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Cs/>
                <w:sz w:val="26"/>
                <w:szCs w:val="26"/>
              </w:rPr>
            </w:pPr>
            <w:r w:rsidRPr="00E45168">
              <w:rPr>
                <w:bCs/>
                <w:sz w:val="26"/>
                <w:szCs w:val="26"/>
              </w:rPr>
              <w:t>school20ed@mail.ru</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Cs/>
                <w:sz w:val="26"/>
                <w:szCs w:val="26"/>
              </w:rPr>
            </w:pPr>
            <w:r w:rsidRPr="00E45168">
              <w:rPr>
                <w:sz w:val="26"/>
                <w:szCs w:val="26"/>
              </w:rPr>
              <w:t>Сайт</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323915">
            <w:pPr>
              <w:autoSpaceDE/>
              <w:spacing w:line="276" w:lineRule="auto"/>
              <w:jc w:val="both"/>
              <w:rPr>
                <w:bCs/>
                <w:sz w:val="26"/>
                <w:szCs w:val="26"/>
              </w:rPr>
            </w:pPr>
            <w:r w:rsidRPr="00323915">
              <w:rPr>
                <w:bCs/>
                <w:sz w:val="26"/>
                <w:szCs w:val="26"/>
              </w:rPr>
              <w:t>https://school20.nubex.ru</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
                <w:bCs/>
                <w:sz w:val="26"/>
                <w:szCs w:val="26"/>
              </w:rPr>
            </w:pPr>
            <w:r w:rsidRPr="00E45168">
              <w:rPr>
                <w:sz w:val="26"/>
                <w:szCs w:val="26"/>
              </w:rPr>
              <w:t xml:space="preserve">Тип образовательного учреждения (организации):  </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Cs/>
                <w:sz w:val="26"/>
                <w:szCs w:val="26"/>
              </w:rPr>
            </w:pPr>
            <w:r w:rsidRPr="00E45168">
              <w:rPr>
                <w:sz w:val="26"/>
                <w:szCs w:val="26"/>
              </w:rPr>
              <w:t>общеобразовательное учреждение</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
                <w:bCs/>
                <w:sz w:val="26"/>
                <w:szCs w:val="26"/>
              </w:rPr>
            </w:pPr>
            <w:r w:rsidRPr="00E45168">
              <w:rPr>
                <w:sz w:val="26"/>
                <w:szCs w:val="26"/>
              </w:rPr>
              <w:t>Вид образовательного учреждения (организации):</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Cs/>
                <w:sz w:val="26"/>
                <w:szCs w:val="26"/>
              </w:rPr>
            </w:pPr>
            <w:r w:rsidRPr="00E45168">
              <w:rPr>
                <w:sz w:val="26"/>
                <w:szCs w:val="26"/>
              </w:rPr>
              <w:t>средняя общеобразовательная школа</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Реквизиты лицензии на право  ведения образовательной деятельности:</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b/>
                <w:sz w:val="26"/>
                <w:szCs w:val="26"/>
              </w:rPr>
            </w:pPr>
            <w:r w:rsidRPr="00E45168">
              <w:rPr>
                <w:sz w:val="26"/>
                <w:szCs w:val="26"/>
              </w:rPr>
              <w:t>Регистрационный номер № 2417 выдана Министерством образования Республики Карелия 13.02.2015</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Срок действия:</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ind w:firstLine="567"/>
              <w:jc w:val="center"/>
              <w:rPr>
                <w:sz w:val="26"/>
                <w:szCs w:val="26"/>
              </w:rPr>
            </w:pPr>
            <w:r w:rsidRPr="00E45168">
              <w:rPr>
                <w:sz w:val="26"/>
                <w:szCs w:val="26"/>
              </w:rPr>
              <w:t>Бессрочно</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Реквизиты свидетельства о государственной аккредитации:</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Серия 10А01 Регистрационный номер № 0000081 Выдано Министерством образования Республики Карелия  29.04.2015</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Учредитель (ли):</w:t>
            </w:r>
          </w:p>
        </w:tc>
        <w:tc>
          <w:tcPr>
            <w:tcW w:w="5150" w:type="dxa"/>
            <w:tcBorders>
              <w:top w:val="single" w:sz="4" w:space="0" w:color="auto"/>
              <w:left w:val="single" w:sz="4" w:space="0" w:color="auto"/>
              <w:bottom w:val="single" w:sz="4" w:space="0" w:color="auto"/>
              <w:right w:val="single" w:sz="4" w:space="0" w:color="auto"/>
            </w:tcBorders>
          </w:tcPr>
          <w:p w:rsidR="005D5B67" w:rsidRPr="00E45168" w:rsidRDefault="005D5B67">
            <w:pPr>
              <w:adjustRightInd w:val="0"/>
              <w:spacing w:line="276" w:lineRule="auto"/>
              <w:rPr>
                <w:sz w:val="26"/>
                <w:szCs w:val="26"/>
              </w:rPr>
            </w:pPr>
            <w:r w:rsidRPr="00E45168">
              <w:rPr>
                <w:sz w:val="26"/>
                <w:szCs w:val="26"/>
              </w:rPr>
              <w:t xml:space="preserve">Администрация Петрозаводского городского округа </w:t>
            </w:r>
            <w:hyperlink r:id="rId9" w:history="1">
              <w:r w:rsidRPr="00E45168">
                <w:rPr>
                  <w:rStyle w:val="a3"/>
                  <w:sz w:val="26"/>
                  <w:szCs w:val="26"/>
                </w:rPr>
                <w:t>http://www.petrozavodsk-mo.ru</w:t>
              </w:r>
            </w:hyperlink>
          </w:p>
          <w:p w:rsidR="005D5B67" w:rsidRPr="00E45168" w:rsidRDefault="005D5B67">
            <w:pPr>
              <w:autoSpaceDE/>
              <w:spacing w:line="276" w:lineRule="auto"/>
              <w:ind w:firstLine="567"/>
              <w:jc w:val="both"/>
              <w:rPr>
                <w:sz w:val="26"/>
                <w:szCs w:val="26"/>
              </w:rPr>
            </w:pP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Заместитель директора по УВР (начальная школа)</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70DBF">
            <w:pPr>
              <w:adjustRightInd w:val="0"/>
              <w:spacing w:line="276" w:lineRule="auto"/>
              <w:rPr>
                <w:sz w:val="26"/>
                <w:szCs w:val="26"/>
              </w:rPr>
            </w:pPr>
            <w:r>
              <w:rPr>
                <w:sz w:val="26"/>
                <w:szCs w:val="26"/>
              </w:rPr>
              <w:t>Харичева Любовь Александровна</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Заместитель директора по УВР (средняя, старшая школа</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70DBF">
            <w:pPr>
              <w:adjustRightInd w:val="0"/>
              <w:spacing w:line="276" w:lineRule="auto"/>
              <w:rPr>
                <w:sz w:val="26"/>
                <w:szCs w:val="26"/>
              </w:rPr>
            </w:pPr>
            <w:r>
              <w:rPr>
                <w:sz w:val="26"/>
                <w:szCs w:val="26"/>
              </w:rPr>
              <w:t>Власов Дмитрий Сергеевич</w:t>
            </w:r>
            <w:r w:rsidR="005D5B67" w:rsidRPr="00E45168">
              <w:rPr>
                <w:sz w:val="26"/>
                <w:szCs w:val="26"/>
              </w:rPr>
              <w:t xml:space="preserve"> </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Заместитель директора по УВР (воспитательная работа )</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djustRightInd w:val="0"/>
              <w:spacing w:line="276" w:lineRule="auto"/>
              <w:rPr>
                <w:sz w:val="26"/>
                <w:szCs w:val="26"/>
              </w:rPr>
            </w:pPr>
            <w:r w:rsidRPr="00E45168">
              <w:rPr>
                <w:sz w:val="26"/>
                <w:szCs w:val="26"/>
              </w:rPr>
              <w:t>Семенова Екатерина Александровна</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Заместитель директора по безопасности</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djustRightInd w:val="0"/>
              <w:spacing w:line="276" w:lineRule="auto"/>
              <w:rPr>
                <w:sz w:val="26"/>
                <w:szCs w:val="26"/>
              </w:rPr>
            </w:pPr>
            <w:r w:rsidRPr="00E45168">
              <w:rPr>
                <w:sz w:val="26"/>
                <w:szCs w:val="26"/>
              </w:rPr>
              <w:t>Самойленко Маргарита Сергеевна</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Заведующий хозяйственной частью</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D5B67">
            <w:pPr>
              <w:adjustRightInd w:val="0"/>
              <w:spacing w:line="276" w:lineRule="auto"/>
              <w:rPr>
                <w:sz w:val="26"/>
                <w:szCs w:val="26"/>
              </w:rPr>
            </w:pPr>
            <w:r w:rsidRPr="00E45168">
              <w:rPr>
                <w:sz w:val="26"/>
                <w:szCs w:val="26"/>
              </w:rPr>
              <w:t>Абрамова Ксения Валерьевна</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Социальный педагог</w:t>
            </w:r>
          </w:p>
        </w:tc>
        <w:tc>
          <w:tcPr>
            <w:tcW w:w="5150" w:type="dxa"/>
            <w:tcBorders>
              <w:top w:val="single" w:sz="4" w:space="0" w:color="auto"/>
              <w:left w:val="single" w:sz="4" w:space="0" w:color="auto"/>
              <w:bottom w:val="single" w:sz="4" w:space="0" w:color="auto"/>
              <w:right w:val="single" w:sz="4" w:space="0" w:color="auto"/>
            </w:tcBorders>
            <w:hideMark/>
          </w:tcPr>
          <w:p w:rsidR="005D5B67" w:rsidRPr="00E45168" w:rsidRDefault="00570DBF">
            <w:pPr>
              <w:adjustRightInd w:val="0"/>
              <w:spacing w:line="276" w:lineRule="auto"/>
              <w:rPr>
                <w:sz w:val="26"/>
                <w:szCs w:val="26"/>
              </w:rPr>
            </w:pPr>
            <w:r>
              <w:rPr>
                <w:sz w:val="26"/>
                <w:szCs w:val="26"/>
              </w:rPr>
              <w:t>Куганова</w:t>
            </w:r>
            <w:r w:rsidR="005D5B67" w:rsidRPr="00E45168">
              <w:rPr>
                <w:sz w:val="26"/>
                <w:szCs w:val="26"/>
              </w:rPr>
              <w:t xml:space="preserve"> Надежда Анатольевна</w:t>
            </w:r>
          </w:p>
        </w:tc>
      </w:tr>
      <w:tr w:rsidR="005D5B67" w:rsidRPr="00E45168" w:rsidTr="005D5B67">
        <w:tc>
          <w:tcPr>
            <w:tcW w:w="5341" w:type="dxa"/>
            <w:tcBorders>
              <w:top w:val="single" w:sz="4" w:space="0" w:color="auto"/>
              <w:left w:val="single" w:sz="4" w:space="0" w:color="auto"/>
              <w:bottom w:val="single" w:sz="4" w:space="0" w:color="auto"/>
              <w:right w:val="single" w:sz="4" w:space="0" w:color="auto"/>
            </w:tcBorders>
            <w:hideMark/>
          </w:tcPr>
          <w:p w:rsidR="005D5B67" w:rsidRPr="00E45168" w:rsidRDefault="005D5B67">
            <w:pPr>
              <w:autoSpaceDE/>
              <w:spacing w:line="276" w:lineRule="auto"/>
              <w:jc w:val="both"/>
              <w:rPr>
                <w:sz w:val="26"/>
                <w:szCs w:val="26"/>
              </w:rPr>
            </w:pPr>
            <w:r w:rsidRPr="00E45168">
              <w:rPr>
                <w:sz w:val="26"/>
                <w:szCs w:val="26"/>
              </w:rPr>
              <w:t>Педагог-психолог</w:t>
            </w:r>
          </w:p>
        </w:tc>
        <w:tc>
          <w:tcPr>
            <w:tcW w:w="5150" w:type="dxa"/>
            <w:tcBorders>
              <w:top w:val="single" w:sz="4" w:space="0" w:color="auto"/>
              <w:left w:val="single" w:sz="4" w:space="0" w:color="auto"/>
              <w:bottom w:val="single" w:sz="4" w:space="0" w:color="auto"/>
              <w:right w:val="single" w:sz="4" w:space="0" w:color="auto"/>
            </w:tcBorders>
            <w:hideMark/>
          </w:tcPr>
          <w:p w:rsidR="002163D2" w:rsidRPr="00E45168" w:rsidRDefault="005D5B67">
            <w:pPr>
              <w:adjustRightInd w:val="0"/>
              <w:spacing w:line="276" w:lineRule="auto"/>
              <w:rPr>
                <w:sz w:val="26"/>
                <w:szCs w:val="26"/>
              </w:rPr>
            </w:pPr>
            <w:r w:rsidRPr="00E45168">
              <w:rPr>
                <w:sz w:val="26"/>
                <w:szCs w:val="26"/>
              </w:rPr>
              <w:t>Кононова Анна Викторина</w:t>
            </w:r>
          </w:p>
        </w:tc>
      </w:tr>
    </w:tbl>
    <w:p w:rsidR="005D5B67" w:rsidRPr="00E45168" w:rsidRDefault="005D5B67" w:rsidP="005D5B67">
      <w:pPr>
        <w:spacing w:line="276" w:lineRule="auto"/>
        <w:jc w:val="center"/>
        <w:outlineLvl w:val="0"/>
        <w:rPr>
          <w:b/>
          <w:sz w:val="26"/>
          <w:szCs w:val="26"/>
          <w:u w:val="single"/>
        </w:rPr>
      </w:pPr>
    </w:p>
    <w:p w:rsidR="005D5B67" w:rsidRPr="00E45168" w:rsidRDefault="005D5B67" w:rsidP="005D5B67">
      <w:pPr>
        <w:spacing w:line="276" w:lineRule="auto"/>
        <w:jc w:val="center"/>
        <w:outlineLvl w:val="0"/>
        <w:rPr>
          <w:b/>
          <w:sz w:val="26"/>
          <w:szCs w:val="26"/>
          <w:u w:val="single"/>
        </w:rPr>
      </w:pPr>
    </w:p>
    <w:p w:rsidR="005D5B67" w:rsidRPr="00E45168" w:rsidRDefault="005D5B67" w:rsidP="005D5B67">
      <w:pPr>
        <w:jc w:val="center"/>
        <w:outlineLvl w:val="0"/>
        <w:rPr>
          <w:b/>
          <w:sz w:val="26"/>
          <w:szCs w:val="26"/>
          <w:u w:val="single"/>
        </w:rPr>
      </w:pPr>
    </w:p>
    <w:p w:rsidR="00333628" w:rsidRPr="008A7791" w:rsidRDefault="00333628" w:rsidP="0063273C">
      <w:pPr>
        <w:autoSpaceDE/>
        <w:autoSpaceDN/>
        <w:spacing w:line="360" w:lineRule="auto"/>
        <w:rPr>
          <w:b/>
          <w:color w:val="FF0000"/>
          <w:sz w:val="24"/>
          <w:szCs w:val="24"/>
        </w:rPr>
      </w:pPr>
    </w:p>
    <w:p w:rsidR="00CA28B9" w:rsidRPr="00CA28B9" w:rsidRDefault="00CA28B9" w:rsidP="00CA28B9">
      <w:pPr>
        <w:autoSpaceDE/>
        <w:autoSpaceDN/>
        <w:ind w:firstLine="142"/>
        <w:contextualSpacing/>
        <w:jc w:val="both"/>
        <w:rPr>
          <w:sz w:val="24"/>
          <w:szCs w:val="24"/>
          <w:shd w:val="clear" w:color="auto" w:fill="FFFFFF"/>
        </w:rPr>
      </w:pPr>
    </w:p>
    <w:p w:rsidR="00CA28B9" w:rsidRPr="003367BB" w:rsidRDefault="00CA28B9" w:rsidP="003367BB">
      <w:pPr>
        <w:autoSpaceDE/>
        <w:autoSpaceDN/>
        <w:spacing w:line="276" w:lineRule="auto"/>
        <w:ind w:firstLine="142"/>
        <w:contextualSpacing/>
        <w:jc w:val="both"/>
        <w:rPr>
          <w:sz w:val="26"/>
          <w:szCs w:val="26"/>
          <w:shd w:val="clear" w:color="auto" w:fill="FFFFFF"/>
        </w:rPr>
      </w:pPr>
      <w:r w:rsidRPr="003367BB">
        <w:rPr>
          <w:sz w:val="26"/>
          <w:szCs w:val="26"/>
          <w:shd w:val="clear" w:color="auto" w:fill="FFFFFF"/>
        </w:rPr>
        <w:lastRenderedPageBreak/>
        <w:t>Современное образование детей сегодня - это сфера личностного развития, объективно создающая ребенку условия и возможности получать образование творческое, поисковое, а значит развивающее.</w:t>
      </w:r>
    </w:p>
    <w:p w:rsidR="00CA28B9" w:rsidRPr="003367BB" w:rsidRDefault="00CA28B9" w:rsidP="003367BB">
      <w:pPr>
        <w:autoSpaceDE/>
        <w:autoSpaceDN/>
        <w:spacing w:line="276" w:lineRule="auto"/>
        <w:ind w:firstLine="142"/>
        <w:contextualSpacing/>
        <w:jc w:val="both"/>
        <w:rPr>
          <w:sz w:val="26"/>
          <w:szCs w:val="26"/>
          <w:shd w:val="clear" w:color="auto" w:fill="FFFFFF"/>
        </w:rPr>
      </w:pPr>
      <w:r w:rsidRPr="003367BB">
        <w:rPr>
          <w:sz w:val="26"/>
          <w:szCs w:val="26"/>
          <w:shd w:val="clear" w:color="auto" w:fill="FFFFFF"/>
        </w:rPr>
        <w:t>Школа сегодня - это гибкая и мобильная система, способная отвечать вызовам современности, при этом оставаясь стабильным институтом перспективного и безопасного детства, обладающее особым воспитательным потенциалом, которое позволяющим учащимся успешно адаптироваться к современному социуму, реализовать себя в условиях интенсивного развития новых технологий.</w:t>
      </w:r>
    </w:p>
    <w:p w:rsidR="00CA28B9" w:rsidRPr="003367BB" w:rsidRDefault="00CA28B9" w:rsidP="003367BB">
      <w:pPr>
        <w:spacing w:line="276" w:lineRule="auto"/>
        <w:jc w:val="both"/>
        <w:rPr>
          <w:sz w:val="26"/>
          <w:szCs w:val="26"/>
        </w:rPr>
      </w:pPr>
      <w:r w:rsidRPr="003367BB">
        <w:rPr>
          <w:sz w:val="26"/>
          <w:szCs w:val="26"/>
        </w:rPr>
        <w:t xml:space="preserve">   С 1 сентября 2023 года школа перешла на ФОП начального и основного общего образования.  Были разработаны основные общеобразовательные программы согласно ФОП. Для выполнения новых требований и качественной реализации программ на 2023-24 учебный год была проведена работа по обеспечению готовности всех участников образовательных отношений через новые формы развития потенциала.</w:t>
      </w:r>
    </w:p>
    <w:p w:rsidR="00CA28B9" w:rsidRPr="003367BB" w:rsidRDefault="00CA28B9" w:rsidP="003367BB">
      <w:pPr>
        <w:spacing w:line="276" w:lineRule="auto"/>
        <w:jc w:val="both"/>
        <w:rPr>
          <w:sz w:val="26"/>
          <w:szCs w:val="26"/>
        </w:rPr>
      </w:pPr>
      <w:r w:rsidRPr="003367BB">
        <w:rPr>
          <w:sz w:val="26"/>
          <w:szCs w:val="26"/>
        </w:rPr>
        <w:t xml:space="preserve">   Деятельность рабочей группы в 2023–2024 учебном году по подготовке школы к  переходу на новые ФОП НОО, ООО, СОО можно оценить как хорошую.</w:t>
      </w:r>
    </w:p>
    <w:p w:rsidR="00CA28B9" w:rsidRPr="003367BB" w:rsidRDefault="00CA28B9" w:rsidP="003367BB">
      <w:pPr>
        <w:adjustRightInd w:val="0"/>
        <w:spacing w:line="276" w:lineRule="auto"/>
        <w:jc w:val="both"/>
        <w:rPr>
          <w:sz w:val="26"/>
          <w:szCs w:val="26"/>
        </w:rPr>
      </w:pPr>
      <w:r w:rsidRPr="003367BB">
        <w:rPr>
          <w:sz w:val="26"/>
          <w:szCs w:val="26"/>
        </w:rPr>
        <w:t xml:space="preserve">   </w:t>
      </w:r>
    </w:p>
    <w:p w:rsidR="00CA28B9" w:rsidRPr="003367BB" w:rsidRDefault="00CA28B9" w:rsidP="003367BB">
      <w:pPr>
        <w:spacing w:line="276" w:lineRule="auto"/>
        <w:ind w:firstLine="709"/>
        <w:jc w:val="center"/>
        <w:rPr>
          <w:b/>
          <w:i/>
          <w:sz w:val="26"/>
          <w:szCs w:val="26"/>
        </w:rPr>
      </w:pPr>
      <w:r w:rsidRPr="003367BB">
        <w:rPr>
          <w:color w:val="FF0000"/>
          <w:sz w:val="26"/>
          <w:szCs w:val="26"/>
        </w:rPr>
        <w:t xml:space="preserve">   </w:t>
      </w:r>
      <w:r w:rsidRPr="003367BB">
        <w:rPr>
          <w:b/>
          <w:i/>
          <w:sz w:val="26"/>
          <w:szCs w:val="26"/>
        </w:rPr>
        <w:t>Основные задачи в 2023-2024 учебном году были направлены на:</w:t>
      </w:r>
    </w:p>
    <w:p w:rsidR="00CA28B9" w:rsidRPr="003367BB" w:rsidRDefault="00CA28B9" w:rsidP="003367BB">
      <w:pPr>
        <w:autoSpaceDE/>
        <w:autoSpaceDN/>
        <w:spacing w:line="276" w:lineRule="auto"/>
        <w:contextualSpacing/>
        <w:jc w:val="both"/>
        <w:rPr>
          <w:sz w:val="26"/>
          <w:szCs w:val="26"/>
          <w:shd w:val="clear" w:color="auto" w:fill="FFFFFF"/>
        </w:rPr>
      </w:pPr>
      <w:r w:rsidRPr="003367BB">
        <w:rPr>
          <w:sz w:val="26"/>
          <w:szCs w:val="26"/>
          <w:shd w:val="clear" w:color="auto" w:fill="FFFFFF"/>
        </w:rPr>
        <w:t>- создание условий для развития личности через учебную, внеклассную деятельность;</w:t>
      </w:r>
    </w:p>
    <w:p w:rsidR="00CA28B9" w:rsidRPr="003367BB" w:rsidRDefault="00CA28B9" w:rsidP="003367BB">
      <w:pPr>
        <w:autoSpaceDE/>
        <w:autoSpaceDN/>
        <w:spacing w:line="276" w:lineRule="auto"/>
        <w:contextualSpacing/>
        <w:jc w:val="both"/>
        <w:rPr>
          <w:sz w:val="26"/>
          <w:szCs w:val="26"/>
          <w:shd w:val="clear" w:color="auto" w:fill="FFFFFF"/>
        </w:rPr>
      </w:pPr>
      <w:r w:rsidRPr="003367BB">
        <w:rPr>
          <w:sz w:val="26"/>
          <w:szCs w:val="26"/>
          <w:shd w:val="clear" w:color="auto" w:fill="FFFFFF"/>
        </w:rPr>
        <w:t>- проведение работы, нацеленной на предупреждение неуспеваемости и повышение качества знаний;</w:t>
      </w:r>
    </w:p>
    <w:p w:rsidR="00CA28B9" w:rsidRPr="003367BB" w:rsidRDefault="00CA28B9" w:rsidP="003367BB">
      <w:pPr>
        <w:autoSpaceDE/>
        <w:autoSpaceDN/>
        <w:spacing w:line="276" w:lineRule="auto"/>
        <w:contextualSpacing/>
        <w:jc w:val="both"/>
        <w:rPr>
          <w:sz w:val="26"/>
          <w:szCs w:val="26"/>
          <w:shd w:val="clear" w:color="auto" w:fill="FFFFFF"/>
        </w:rPr>
      </w:pPr>
      <w:r w:rsidRPr="003367BB">
        <w:rPr>
          <w:sz w:val="26"/>
          <w:szCs w:val="26"/>
          <w:shd w:val="clear" w:color="auto" w:fill="FFFFFF"/>
        </w:rPr>
        <w:t>- получение учащимися опыта коммуникативной, практической, творческой деятельности;</w:t>
      </w:r>
    </w:p>
    <w:p w:rsidR="00CA28B9" w:rsidRPr="003367BB" w:rsidRDefault="00CA28B9" w:rsidP="003367BB">
      <w:pPr>
        <w:autoSpaceDE/>
        <w:autoSpaceDN/>
        <w:spacing w:line="276" w:lineRule="auto"/>
        <w:contextualSpacing/>
        <w:jc w:val="both"/>
        <w:rPr>
          <w:sz w:val="26"/>
          <w:szCs w:val="26"/>
          <w:shd w:val="clear" w:color="auto" w:fill="FFFFFF"/>
        </w:rPr>
      </w:pPr>
      <w:r w:rsidRPr="003367BB">
        <w:rPr>
          <w:sz w:val="26"/>
          <w:szCs w:val="26"/>
          <w:shd w:val="clear" w:color="auto" w:fill="FFFFFF"/>
        </w:rPr>
        <w:t>- совершенствование системы контроля за состоянием и ведением школьной документации;</w:t>
      </w:r>
    </w:p>
    <w:p w:rsidR="00CA28B9" w:rsidRPr="003367BB" w:rsidRDefault="00CA28B9" w:rsidP="003367BB">
      <w:pPr>
        <w:autoSpaceDE/>
        <w:autoSpaceDN/>
        <w:spacing w:line="276" w:lineRule="auto"/>
        <w:contextualSpacing/>
        <w:jc w:val="both"/>
        <w:rPr>
          <w:sz w:val="26"/>
          <w:szCs w:val="26"/>
          <w:shd w:val="clear" w:color="auto" w:fill="FFFFFF"/>
        </w:rPr>
      </w:pPr>
      <w:r w:rsidRPr="003367BB">
        <w:rPr>
          <w:sz w:val="26"/>
          <w:szCs w:val="26"/>
          <w:shd w:val="clear" w:color="auto" w:fill="FFFFFF"/>
        </w:rPr>
        <w:t>- реализация ФОП НОО, ООО, СОО;</w:t>
      </w:r>
    </w:p>
    <w:p w:rsidR="00CA28B9" w:rsidRDefault="00CA28B9" w:rsidP="00582E04">
      <w:pPr>
        <w:adjustRightInd w:val="0"/>
        <w:spacing w:line="276" w:lineRule="auto"/>
        <w:jc w:val="both"/>
        <w:rPr>
          <w:color w:val="000000"/>
          <w:sz w:val="26"/>
          <w:szCs w:val="26"/>
        </w:rPr>
      </w:pPr>
      <w:r w:rsidRPr="003367BB">
        <w:rPr>
          <w:color w:val="000000"/>
          <w:sz w:val="26"/>
          <w:szCs w:val="26"/>
        </w:rPr>
        <w:t>- Внедрение современных инновационных технологий в учебно-воспитательный процесс;</w:t>
      </w:r>
    </w:p>
    <w:p w:rsidR="00582E04" w:rsidRPr="00582E04" w:rsidRDefault="00582E04" w:rsidP="00582E04">
      <w:pPr>
        <w:adjustRightInd w:val="0"/>
        <w:spacing w:line="276" w:lineRule="auto"/>
        <w:jc w:val="both"/>
        <w:rPr>
          <w:color w:val="000000"/>
          <w:sz w:val="26"/>
          <w:szCs w:val="26"/>
        </w:rPr>
      </w:pPr>
    </w:p>
    <w:p w:rsidR="00CA28B9" w:rsidRPr="003367BB" w:rsidRDefault="00CA28B9" w:rsidP="003367BB">
      <w:pPr>
        <w:keepNext/>
        <w:autoSpaceDE/>
        <w:autoSpaceDN/>
        <w:spacing w:line="276" w:lineRule="auto"/>
        <w:jc w:val="center"/>
        <w:outlineLvl w:val="1"/>
        <w:rPr>
          <w:b/>
          <w:bCs/>
          <w:iCs/>
          <w:color w:val="0000FF"/>
          <w:sz w:val="26"/>
          <w:szCs w:val="26"/>
        </w:rPr>
      </w:pPr>
      <w:r w:rsidRPr="003367BB">
        <w:rPr>
          <w:b/>
          <w:bCs/>
          <w:iCs/>
          <w:sz w:val="26"/>
          <w:szCs w:val="26"/>
        </w:rPr>
        <w:t>Методическая работа</w:t>
      </w:r>
      <w:bookmarkStart w:id="1" w:name="_Toc360115052"/>
      <w:r w:rsidRPr="003367BB">
        <w:rPr>
          <w:b/>
          <w:bCs/>
          <w:iCs/>
          <w:color w:val="0000FF"/>
          <w:sz w:val="26"/>
          <w:szCs w:val="26"/>
        </w:rPr>
        <w:t xml:space="preserve"> </w:t>
      </w:r>
      <w:bookmarkEnd w:id="1"/>
    </w:p>
    <w:p w:rsidR="00CA28B9" w:rsidRPr="003367BB" w:rsidRDefault="00CA28B9" w:rsidP="003367BB">
      <w:pPr>
        <w:spacing w:line="276" w:lineRule="auto"/>
        <w:ind w:firstLine="709"/>
        <w:jc w:val="both"/>
        <w:rPr>
          <w:sz w:val="26"/>
          <w:szCs w:val="26"/>
        </w:rPr>
      </w:pPr>
      <w:r w:rsidRPr="003367BB">
        <w:rPr>
          <w:sz w:val="26"/>
          <w:szCs w:val="26"/>
        </w:rPr>
        <w:t xml:space="preserve">Важнейшим средством педагогического мастерства учителей, связующим в единое целое всю систему работы школы, является методическая работа. Методическая работа была направлена на выполнение поставленных задач и их реализацию через образовательную программу школы и учебно-воспитательный процесс. </w:t>
      </w:r>
    </w:p>
    <w:p w:rsidR="00CA28B9" w:rsidRPr="003367BB" w:rsidRDefault="00CA28B9" w:rsidP="003367BB">
      <w:pPr>
        <w:spacing w:line="276" w:lineRule="auto"/>
        <w:ind w:firstLine="539"/>
        <w:jc w:val="both"/>
        <w:rPr>
          <w:sz w:val="26"/>
          <w:szCs w:val="26"/>
          <w:lang w:eastAsia="en-US"/>
        </w:rPr>
      </w:pPr>
      <w:r w:rsidRPr="003367BB">
        <w:rPr>
          <w:sz w:val="26"/>
          <w:szCs w:val="26"/>
        </w:rPr>
        <w:t xml:space="preserve">Методическая тема школы: </w:t>
      </w:r>
      <w:r w:rsidRPr="003367BB">
        <w:rPr>
          <w:sz w:val="26"/>
          <w:szCs w:val="26"/>
          <w:lang w:eastAsia="en-US"/>
        </w:rPr>
        <w:t xml:space="preserve">«Создание оптимальных условий для реализации индивидуальных возможностей и потребностей обучающихся по предметам». </w:t>
      </w:r>
    </w:p>
    <w:p w:rsidR="00CA28B9" w:rsidRPr="003367BB" w:rsidRDefault="00CA28B9" w:rsidP="003367BB">
      <w:pPr>
        <w:spacing w:line="276" w:lineRule="auto"/>
        <w:ind w:firstLine="539"/>
        <w:jc w:val="both"/>
        <w:rPr>
          <w:sz w:val="26"/>
          <w:szCs w:val="26"/>
          <w:lang w:eastAsia="en-US"/>
        </w:rPr>
      </w:pPr>
      <w:r w:rsidRPr="003367BB">
        <w:rPr>
          <w:b/>
          <w:sz w:val="26"/>
          <w:szCs w:val="26"/>
          <w:lang w:eastAsia="en-US"/>
        </w:rPr>
        <w:t>Цель:</w:t>
      </w:r>
      <w:r w:rsidRPr="003367BB">
        <w:rPr>
          <w:sz w:val="26"/>
          <w:szCs w:val="26"/>
          <w:lang w:eastAsia="en-US"/>
        </w:rPr>
        <w:t xml:space="preserve"> совершенствование качества преподавания предметов путем внедрения современных образовательных технологий.  </w:t>
      </w:r>
    </w:p>
    <w:p w:rsidR="00CA28B9" w:rsidRPr="003367BB" w:rsidRDefault="00CA28B9" w:rsidP="003367BB">
      <w:pPr>
        <w:spacing w:line="276" w:lineRule="auto"/>
        <w:ind w:firstLine="539"/>
        <w:jc w:val="both"/>
        <w:rPr>
          <w:b/>
          <w:sz w:val="26"/>
          <w:szCs w:val="26"/>
          <w:lang w:eastAsia="en-US"/>
        </w:rPr>
      </w:pPr>
      <w:r w:rsidRPr="003367BB">
        <w:rPr>
          <w:b/>
          <w:sz w:val="26"/>
          <w:szCs w:val="26"/>
          <w:lang w:eastAsia="en-US"/>
        </w:rPr>
        <w:t>Задачи:</w:t>
      </w:r>
    </w:p>
    <w:p w:rsidR="00CA28B9" w:rsidRPr="003367BB" w:rsidRDefault="00CA28B9" w:rsidP="003367BB">
      <w:pPr>
        <w:spacing w:line="276" w:lineRule="auto"/>
        <w:ind w:firstLine="539"/>
        <w:jc w:val="both"/>
        <w:rPr>
          <w:sz w:val="26"/>
          <w:szCs w:val="26"/>
          <w:lang w:eastAsia="en-US"/>
        </w:rPr>
      </w:pPr>
      <w:r w:rsidRPr="003367BB">
        <w:rPr>
          <w:sz w:val="26"/>
          <w:szCs w:val="26"/>
          <w:lang w:eastAsia="en-US"/>
        </w:rPr>
        <w:t>1.</w:t>
      </w:r>
      <w:r w:rsidRPr="003367BB">
        <w:rPr>
          <w:sz w:val="26"/>
          <w:szCs w:val="26"/>
        </w:rPr>
        <w:t xml:space="preserve">   </w:t>
      </w:r>
      <w:r w:rsidRPr="003367BB">
        <w:rPr>
          <w:sz w:val="26"/>
          <w:szCs w:val="26"/>
          <w:lang w:eastAsia="en-US"/>
        </w:rPr>
        <w:t>Совершенствование педагогического мастерства.</w:t>
      </w:r>
    </w:p>
    <w:p w:rsidR="00CA28B9" w:rsidRPr="003367BB" w:rsidRDefault="00CA28B9" w:rsidP="003367BB">
      <w:pPr>
        <w:spacing w:line="276" w:lineRule="auto"/>
        <w:ind w:firstLine="539"/>
        <w:jc w:val="both"/>
        <w:rPr>
          <w:sz w:val="26"/>
          <w:szCs w:val="26"/>
          <w:lang w:eastAsia="en-US"/>
        </w:rPr>
      </w:pPr>
      <w:r w:rsidRPr="003367BB">
        <w:rPr>
          <w:sz w:val="26"/>
          <w:szCs w:val="26"/>
          <w:lang w:eastAsia="en-US"/>
        </w:rPr>
        <w:t>2.   Использование современных образовательных технологий (СОТ).</w:t>
      </w:r>
    </w:p>
    <w:p w:rsidR="00CA28B9" w:rsidRPr="003367BB" w:rsidRDefault="00CA28B9" w:rsidP="003367BB">
      <w:pPr>
        <w:spacing w:line="276" w:lineRule="auto"/>
        <w:ind w:firstLine="539"/>
        <w:jc w:val="both"/>
        <w:rPr>
          <w:sz w:val="26"/>
          <w:szCs w:val="26"/>
          <w:lang w:eastAsia="en-US"/>
        </w:rPr>
      </w:pPr>
      <w:r w:rsidRPr="003367BB">
        <w:rPr>
          <w:sz w:val="26"/>
          <w:szCs w:val="26"/>
          <w:lang w:eastAsia="en-US"/>
        </w:rPr>
        <w:t>3. Повышение профессиональной компетентности педагогов для обеспечения продуктивного взаимодействия участников образовательного процесса.</w:t>
      </w:r>
    </w:p>
    <w:p w:rsidR="00CA28B9" w:rsidRPr="003367BB" w:rsidRDefault="00CA28B9" w:rsidP="003367BB">
      <w:pPr>
        <w:spacing w:line="276" w:lineRule="auto"/>
        <w:ind w:firstLine="539"/>
        <w:jc w:val="both"/>
        <w:rPr>
          <w:sz w:val="26"/>
          <w:szCs w:val="26"/>
          <w:lang w:eastAsia="en-US"/>
        </w:rPr>
      </w:pPr>
      <w:r w:rsidRPr="003367BB">
        <w:rPr>
          <w:sz w:val="26"/>
          <w:szCs w:val="26"/>
          <w:lang w:eastAsia="en-US"/>
        </w:rPr>
        <w:t>4. Реализация на качественном уровне ФГОС и ФОП.</w:t>
      </w:r>
    </w:p>
    <w:p w:rsidR="001C0B6B" w:rsidRDefault="001C0B6B" w:rsidP="003367BB">
      <w:pPr>
        <w:spacing w:line="276" w:lineRule="auto"/>
        <w:ind w:firstLine="709"/>
        <w:jc w:val="both"/>
        <w:rPr>
          <w:sz w:val="26"/>
          <w:szCs w:val="26"/>
        </w:rPr>
      </w:pPr>
    </w:p>
    <w:p w:rsidR="001C0B6B" w:rsidRDefault="001C0B6B" w:rsidP="003367BB">
      <w:pPr>
        <w:spacing w:line="276" w:lineRule="auto"/>
        <w:ind w:firstLine="709"/>
        <w:jc w:val="both"/>
        <w:rPr>
          <w:sz w:val="26"/>
          <w:szCs w:val="26"/>
        </w:rPr>
      </w:pPr>
    </w:p>
    <w:p w:rsidR="00CA28B9" w:rsidRPr="003367BB" w:rsidRDefault="00CA28B9" w:rsidP="003367BB">
      <w:pPr>
        <w:spacing w:line="276" w:lineRule="auto"/>
        <w:ind w:firstLine="709"/>
        <w:jc w:val="both"/>
        <w:rPr>
          <w:sz w:val="26"/>
          <w:szCs w:val="26"/>
        </w:rPr>
      </w:pPr>
      <w:r w:rsidRPr="003367BB">
        <w:rPr>
          <w:sz w:val="26"/>
          <w:szCs w:val="26"/>
        </w:rPr>
        <w:lastRenderedPageBreak/>
        <w:t xml:space="preserve">Высшей формой коллективной методической работы всегда был и остается педагогический совет. В прошедшем учебном году были проведены тематические педсоветы, традиционные организационные педсоветы. Большое внимание уделялось переходу на новые ФОП. </w:t>
      </w:r>
    </w:p>
    <w:p w:rsidR="00CA28B9" w:rsidRPr="003367BB" w:rsidRDefault="00CA28B9" w:rsidP="003367BB">
      <w:pPr>
        <w:adjustRightInd w:val="0"/>
        <w:spacing w:line="276" w:lineRule="auto"/>
        <w:ind w:firstLine="708"/>
        <w:jc w:val="both"/>
        <w:rPr>
          <w:color w:val="000000"/>
          <w:sz w:val="26"/>
          <w:szCs w:val="26"/>
        </w:rPr>
      </w:pPr>
      <w:r w:rsidRPr="003367BB">
        <w:rPr>
          <w:color w:val="000000"/>
          <w:sz w:val="26"/>
          <w:szCs w:val="26"/>
        </w:rPr>
        <w:t xml:space="preserve">В прошедшем учебном году на заседаниях Методического совета были рассмотрены </w:t>
      </w:r>
    </w:p>
    <w:p w:rsidR="00CA28B9" w:rsidRPr="003367BB" w:rsidRDefault="00CA28B9" w:rsidP="003367BB">
      <w:pPr>
        <w:adjustRightInd w:val="0"/>
        <w:spacing w:line="276" w:lineRule="auto"/>
        <w:jc w:val="both"/>
        <w:rPr>
          <w:color w:val="000000"/>
          <w:sz w:val="26"/>
          <w:szCs w:val="26"/>
        </w:rPr>
      </w:pPr>
      <w:r w:rsidRPr="003367BB">
        <w:rPr>
          <w:color w:val="000000"/>
          <w:sz w:val="26"/>
          <w:szCs w:val="26"/>
        </w:rPr>
        <w:t xml:space="preserve">следующие вопросы: </w:t>
      </w:r>
    </w:p>
    <w:p w:rsidR="00CA28B9" w:rsidRPr="003367BB" w:rsidRDefault="00CA28B9" w:rsidP="003367BB">
      <w:pPr>
        <w:adjustRightInd w:val="0"/>
        <w:spacing w:line="276" w:lineRule="auto"/>
        <w:rPr>
          <w:color w:val="000000"/>
          <w:sz w:val="26"/>
          <w:szCs w:val="26"/>
        </w:rPr>
      </w:pPr>
      <w:r w:rsidRPr="003367BB">
        <w:rPr>
          <w:color w:val="000000"/>
          <w:sz w:val="26"/>
          <w:szCs w:val="26"/>
        </w:rPr>
        <w:t>- Итоги методической работы за 2022 -2023, учебный год, основные задачи на новый учебный год.</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Результаты итоговой аттестации. </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Утверждение учебных планов и программ, планов работы МО. </w:t>
      </w:r>
    </w:p>
    <w:p w:rsidR="00CA28B9" w:rsidRPr="003367BB" w:rsidRDefault="00CA28B9" w:rsidP="003367BB">
      <w:pPr>
        <w:adjustRightInd w:val="0"/>
        <w:spacing w:line="276" w:lineRule="auto"/>
        <w:rPr>
          <w:color w:val="000000"/>
          <w:sz w:val="26"/>
          <w:szCs w:val="26"/>
        </w:rPr>
      </w:pPr>
      <w:r w:rsidRPr="003367BB">
        <w:rPr>
          <w:color w:val="000000"/>
          <w:sz w:val="26"/>
          <w:szCs w:val="26"/>
        </w:rPr>
        <w:t>- Преемственность при переходе из начальной в основную школу, из основной в старшую школу.</w:t>
      </w:r>
    </w:p>
    <w:p w:rsidR="00CA28B9" w:rsidRPr="003367BB" w:rsidRDefault="00CA28B9" w:rsidP="003367BB">
      <w:pPr>
        <w:adjustRightInd w:val="0"/>
        <w:spacing w:line="276" w:lineRule="auto"/>
        <w:rPr>
          <w:color w:val="000000"/>
          <w:sz w:val="26"/>
          <w:szCs w:val="26"/>
        </w:rPr>
      </w:pPr>
      <w:r w:rsidRPr="003367BB">
        <w:rPr>
          <w:color w:val="000000"/>
          <w:sz w:val="26"/>
          <w:szCs w:val="26"/>
        </w:rPr>
        <w:t>- Новые подходы к подготовке обучающихся к ЕГЭ и ОГЭ.</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Организация и проведение ВОШ. </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Внедрение и реализация </w:t>
      </w:r>
      <w:r w:rsidRPr="003367BB">
        <w:rPr>
          <w:sz w:val="26"/>
          <w:szCs w:val="26"/>
        </w:rPr>
        <w:t>новых ФОП</w:t>
      </w:r>
      <w:r w:rsidRPr="003367BB">
        <w:rPr>
          <w:color w:val="000000"/>
          <w:sz w:val="26"/>
          <w:szCs w:val="26"/>
        </w:rPr>
        <w:t xml:space="preserve"> в образовательном процессе.</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Результаты диагностики уровня обученности учащихся по итогам четвертей, полугодий.  </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Работа с учащимися, имеющими мотивацию к учебно-познавательной деятельности. </w:t>
      </w:r>
    </w:p>
    <w:p w:rsidR="00CA28B9" w:rsidRPr="003367BB" w:rsidRDefault="00CA28B9" w:rsidP="003367BB">
      <w:pPr>
        <w:adjustRightInd w:val="0"/>
        <w:spacing w:line="276" w:lineRule="auto"/>
        <w:rPr>
          <w:color w:val="000000"/>
          <w:sz w:val="26"/>
          <w:szCs w:val="26"/>
        </w:rPr>
      </w:pPr>
      <w:r w:rsidRPr="003367BB">
        <w:rPr>
          <w:color w:val="000000"/>
          <w:sz w:val="26"/>
          <w:szCs w:val="26"/>
        </w:rPr>
        <w:t>- Информация о ходе аттестации учителей.</w:t>
      </w:r>
    </w:p>
    <w:p w:rsidR="00CA28B9" w:rsidRPr="003367BB" w:rsidRDefault="00CA28B9" w:rsidP="003367BB">
      <w:pPr>
        <w:adjustRightInd w:val="0"/>
        <w:spacing w:line="276" w:lineRule="auto"/>
        <w:rPr>
          <w:color w:val="000000"/>
          <w:sz w:val="26"/>
          <w:szCs w:val="26"/>
        </w:rPr>
      </w:pPr>
      <w:r w:rsidRPr="003367BB">
        <w:rPr>
          <w:color w:val="000000"/>
          <w:sz w:val="26"/>
          <w:szCs w:val="26"/>
        </w:rPr>
        <w:t>- Результаты участия в мероприятиях ПГО, РК.</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Подведение итогов аттестации учителей школы, анализ реализации системы курсовой подготовки. </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Подготовка к итоговой аттестации в 9, 11 классах. </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Подведение итогов по самообразованию, самооценка профессионального развития учителей. </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Мониторинг учебной деятельности за год. </w:t>
      </w:r>
    </w:p>
    <w:p w:rsidR="00CA28B9" w:rsidRPr="003367BB" w:rsidRDefault="00CA28B9" w:rsidP="003367BB">
      <w:pPr>
        <w:adjustRightInd w:val="0"/>
        <w:spacing w:line="276" w:lineRule="auto"/>
        <w:rPr>
          <w:color w:val="000000"/>
          <w:sz w:val="26"/>
          <w:szCs w:val="26"/>
        </w:rPr>
      </w:pPr>
      <w:r w:rsidRPr="003367BB">
        <w:rPr>
          <w:color w:val="000000"/>
          <w:sz w:val="26"/>
          <w:szCs w:val="26"/>
        </w:rPr>
        <w:t>- Обсуждение плана работы на 2024-2025 учебный год.</w:t>
      </w:r>
    </w:p>
    <w:p w:rsidR="00CA28B9" w:rsidRPr="003367BB" w:rsidRDefault="00CA28B9" w:rsidP="003367BB">
      <w:pPr>
        <w:adjustRightInd w:val="0"/>
        <w:spacing w:line="276" w:lineRule="auto"/>
        <w:ind w:firstLine="708"/>
        <w:rPr>
          <w:color w:val="000000"/>
          <w:sz w:val="26"/>
          <w:szCs w:val="26"/>
        </w:rPr>
      </w:pPr>
      <w:r w:rsidRPr="003367BB">
        <w:rPr>
          <w:color w:val="000000"/>
          <w:sz w:val="26"/>
          <w:szCs w:val="26"/>
        </w:rPr>
        <w:t xml:space="preserve">Главной структурой, организующей методическую работу учителей - предметников, являются методические объединения. В школе действуют следующие методические объединения: </w:t>
      </w:r>
    </w:p>
    <w:p w:rsidR="00CA28B9" w:rsidRPr="003367BB" w:rsidRDefault="00CA28B9" w:rsidP="003367BB">
      <w:pPr>
        <w:spacing w:line="276" w:lineRule="auto"/>
        <w:jc w:val="both"/>
        <w:rPr>
          <w:iCs/>
          <w:sz w:val="26"/>
          <w:szCs w:val="26"/>
        </w:rPr>
      </w:pPr>
      <w:r w:rsidRPr="003367BB">
        <w:rPr>
          <w:sz w:val="26"/>
          <w:szCs w:val="26"/>
        </w:rPr>
        <w:t xml:space="preserve">- учителей русского языка и литературы – рук. ТерескТ.В. </w:t>
      </w:r>
      <w:r w:rsidRPr="003367BB">
        <w:rPr>
          <w:iCs/>
          <w:sz w:val="26"/>
          <w:szCs w:val="26"/>
        </w:rPr>
        <w:t>.</w:t>
      </w:r>
    </w:p>
    <w:p w:rsidR="00CA28B9" w:rsidRPr="003367BB" w:rsidRDefault="00CA28B9" w:rsidP="003367BB">
      <w:pPr>
        <w:spacing w:line="276" w:lineRule="auto"/>
        <w:jc w:val="both"/>
        <w:rPr>
          <w:iCs/>
          <w:sz w:val="26"/>
          <w:szCs w:val="26"/>
        </w:rPr>
      </w:pPr>
      <w:r w:rsidRPr="003367BB">
        <w:rPr>
          <w:sz w:val="26"/>
          <w:szCs w:val="26"/>
        </w:rPr>
        <w:t xml:space="preserve">- учителей математики, информатики и физики – рук. </w:t>
      </w:r>
      <w:r w:rsidRPr="003367BB">
        <w:rPr>
          <w:iCs/>
          <w:sz w:val="26"/>
          <w:szCs w:val="26"/>
        </w:rPr>
        <w:t xml:space="preserve">Гаттунен Е.В.. </w:t>
      </w:r>
    </w:p>
    <w:p w:rsidR="00CA28B9" w:rsidRPr="003367BB" w:rsidRDefault="00CA28B9" w:rsidP="003367BB">
      <w:pPr>
        <w:spacing w:line="276" w:lineRule="auto"/>
        <w:jc w:val="both"/>
        <w:rPr>
          <w:sz w:val="26"/>
          <w:szCs w:val="26"/>
        </w:rPr>
      </w:pPr>
      <w:r w:rsidRPr="003367BB">
        <w:rPr>
          <w:sz w:val="26"/>
          <w:szCs w:val="26"/>
        </w:rPr>
        <w:t>- учителей иностранного языка – рук. Разуваева О.В.</w:t>
      </w:r>
    </w:p>
    <w:p w:rsidR="00CA28B9" w:rsidRPr="003367BB" w:rsidRDefault="00CA28B9" w:rsidP="003367BB">
      <w:pPr>
        <w:spacing w:line="276" w:lineRule="auto"/>
        <w:jc w:val="both"/>
        <w:rPr>
          <w:sz w:val="26"/>
          <w:szCs w:val="26"/>
        </w:rPr>
      </w:pPr>
      <w:r w:rsidRPr="003367BB">
        <w:rPr>
          <w:sz w:val="26"/>
          <w:szCs w:val="26"/>
        </w:rPr>
        <w:t>- учителей естественно-научного цикла – рук. Линевич И.В.</w:t>
      </w:r>
    </w:p>
    <w:p w:rsidR="00CA28B9" w:rsidRPr="003367BB" w:rsidRDefault="00CA28B9" w:rsidP="003367BB">
      <w:pPr>
        <w:spacing w:line="276" w:lineRule="auto"/>
        <w:jc w:val="both"/>
        <w:rPr>
          <w:sz w:val="26"/>
          <w:szCs w:val="26"/>
        </w:rPr>
      </w:pPr>
      <w:r w:rsidRPr="003367BB">
        <w:rPr>
          <w:sz w:val="26"/>
          <w:szCs w:val="26"/>
        </w:rPr>
        <w:t>- МО «Творчество» - рук. Мазулькова Н.В.</w:t>
      </w:r>
    </w:p>
    <w:p w:rsidR="00CA28B9" w:rsidRPr="00582E04" w:rsidRDefault="00CA28B9" w:rsidP="00582E04">
      <w:pPr>
        <w:spacing w:line="276" w:lineRule="auto"/>
        <w:jc w:val="both"/>
        <w:rPr>
          <w:sz w:val="26"/>
          <w:szCs w:val="26"/>
        </w:rPr>
      </w:pPr>
      <w:r w:rsidRPr="003367BB">
        <w:rPr>
          <w:sz w:val="26"/>
          <w:szCs w:val="26"/>
        </w:rPr>
        <w:t>Появилось новое методическое объединение «Спорт» - рук. Смирнова М.В.</w:t>
      </w:r>
    </w:p>
    <w:p w:rsidR="00CA28B9" w:rsidRPr="003367BB" w:rsidRDefault="00CA28B9" w:rsidP="003367BB">
      <w:pPr>
        <w:adjustRightInd w:val="0"/>
        <w:spacing w:line="276" w:lineRule="auto"/>
        <w:ind w:firstLine="708"/>
        <w:jc w:val="both"/>
        <w:rPr>
          <w:color w:val="000000"/>
          <w:sz w:val="26"/>
          <w:szCs w:val="26"/>
        </w:rPr>
      </w:pPr>
      <w:r w:rsidRPr="003367BB">
        <w:rPr>
          <w:color w:val="000000"/>
          <w:sz w:val="26"/>
          <w:szCs w:val="26"/>
        </w:rPr>
        <w:t xml:space="preserve">В соответствии с методической темой школы были выбраны темы школьных методических объединений: </w:t>
      </w:r>
    </w:p>
    <w:p w:rsidR="00CA28B9" w:rsidRPr="003367BB" w:rsidRDefault="00CA28B9" w:rsidP="003367BB">
      <w:pPr>
        <w:numPr>
          <w:ilvl w:val="0"/>
          <w:numId w:val="10"/>
        </w:numPr>
        <w:spacing w:line="276" w:lineRule="auto"/>
        <w:ind w:left="0"/>
        <w:rPr>
          <w:sz w:val="26"/>
          <w:szCs w:val="26"/>
        </w:rPr>
      </w:pPr>
      <w:r w:rsidRPr="003367BB">
        <w:rPr>
          <w:sz w:val="26"/>
          <w:szCs w:val="26"/>
        </w:rPr>
        <w:t>МО учителей русского языка и литературы  – «Развитие профессиональной компетентности педагога как фактор повышения качества образования в условиях реализации новых ФГОС и ФОП»</w:t>
      </w:r>
    </w:p>
    <w:p w:rsidR="00CA28B9" w:rsidRPr="003367BB" w:rsidRDefault="00CA28B9" w:rsidP="003367BB">
      <w:pPr>
        <w:numPr>
          <w:ilvl w:val="0"/>
          <w:numId w:val="10"/>
        </w:numPr>
        <w:spacing w:line="276" w:lineRule="auto"/>
        <w:ind w:left="0"/>
        <w:rPr>
          <w:sz w:val="26"/>
          <w:szCs w:val="26"/>
        </w:rPr>
      </w:pPr>
      <w:r w:rsidRPr="003367BB">
        <w:rPr>
          <w:sz w:val="26"/>
          <w:szCs w:val="26"/>
        </w:rPr>
        <w:t xml:space="preserve">МО учителей математики, информатики и физики – « Внедрение эффективных педагогических технологий как фактор повышения качества физико-математического образования в условиях перехода на ФГОС и ФОП ООО, СОО»; </w:t>
      </w:r>
    </w:p>
    <w:p w:rsidR="00CA28B9" w:rsidRPr="003367BB" w:rsidRDefault="00CA28B9" w:rsidP="003367BB">
      <w:pPr>
        <w:numPr>
          <w:ilvl w:val="0"/>
          <w:numId w:val="10"/>
        </w:numPr>
        <w:spacing w:line="276" w:lineRule="auto"/>
        <w:ind w:left="0"/>
        <w:rPr>
          <w:sz w:val="26"/>
          <w:szCs w:val="26"/>
        </w:rPr>
      </w:pPr>
      <w:r w:rsidRPr="003367BB">
        <w:rPr>
          <w:sz w:val="26"/>
          <w:szCs w:val="26"/>
        </w:rPr>
        <w:lastRenderedPageBreak/>
        <w:t>МО учителей естественно научного цикла – «Поиск и совершенствование методов и приемов обучения и воспитания в условиях новой формирующейся образовательной среды»;</w:t>
      </w:r>
    </w:p>
    <w:p w:rsidR="00CA28B9" w:rsidRPr="003367BB" w:rsidRDefault="00CA28B9" w:rsidP="003367BB">
      <w:pPr>
        <w:numPr>
          <w:ilvl w:val="0"/>
          <w:numId w:val="10"/>
        </w:numPr>
        <w:adjustRightInd w:val="0"/>
        <w:spacing w:line="276" w:lineRule="auto"/>
        <w:ind w:left="0"/>
        <w:jc w:val="both"/>
        <w:rPr>
          <w:color w:val="000000"/>
          <w:sz w:val="26"/>
          <w:szCs w:val="26"/>
        </w:rPr>
      </w:pPr>
      <w:r w:rsidRPr="003367BB">
        <w:rPr>
          <w:color w:val="000000"/>
          <w:sz w:val="26"/>
          <w:szCs w:val="26"/>
        </w:rPr>
        <w:t>МО «Творчество» - «Межпредметные связи на уроках и во внеурочной деятельности в работе с учащимися с ОВЗ»;</w:t>
      </w:r>
    </w:p>
    <w:p w:rsidR="00CA28B9" w:rsidRPr="003367BB" w:rsidRDefault="00CA28B9" w:rsidP="003367BB">
      <w:pPr>
        <w:numPr>
          <w:ilvl w:val="0"/>
          <w:numId w:val="10"/>
        </w:numPr>
        <w:adjustRightInd w:val="0"/>
        <w:spacing w:line="276" w:lineRule="auto"/>
        <w:ind w:left="0"/>
        <w:jc w:val="both"/>
        <w:rPr>
          <w:color w:val="000000"/>
          <w:sz w:val="26"/>
          <w:szCs w:val="26"/>
        </w:rPr>
      </w:pPr>
      <w:r w:rsidRPr="003367BB">
        <w:rPr>
          <w:color w:val="000000"/>
          <w:sz w:val="26"/>
          <w:szCs w:val="26"/>
        </w:rPr>
        <w:t>МО учителей иностранного языка – «Формирование успешной многоязычной личности школьника в условиях интегрированного образовательного пространства».</w:t>
      </w:r>
    </w:p>
    <w:p w:rsidR="00CA28B9" w:rsidRPr="003367BB" w:rsidRDefault="00CA28B9" w:rsidP="003367BB">
      <w:pPr>
        <w:adjustRightInd w:val="0"/>
        <w:spacing w:line="276" w:lineRule="auto"/>
        <w:rPr>
          <w:color w:val="000000"/>
          <w:sz w:val="26"/>
          <w:szCs w:val="26"/>
        </w:rPr>
      </w:pPr>
    </w:p>
    <w:p w:rsidR="00CA28B9" w:rsidRPr="003367BB" w:rsidRDefault="00CA28B9" w:rsidP="003367BB">
      <w:pPr>
        <w:adjustRightInd w:val="0"/>
        <w:spacing w:line="276" w:lineRule="auto"/>
        <w:ind w:firstLine="709"/>
        <w:jc w:val="both"/>
        <w:rPr>
          <w:color w:val="000000"/>
          <w:sz w:val="26"/>
          <w:szCs w:val="26"/>
        </w:rPr>
      </w:pPr>
      <w:r w:rsidRPr="003367BB">
        <w:rPr>
          <w:color w:val="000000"/>
          <w:sz w:val="26"/>
          <w:szCs w:val="26"/>
        </w:rPr>
        <w:t>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CA28B9" w:rsidRPr="003367BB" w:rsidRDefault="00CA28B9" w:rsidP="003367BB">
      <w:pPr>
        <w:adjustRightInd w:val="0"/>
        <w:spacing w:line="276" w:lineRule="auto"/>
        <w:ind w:firstLine="24"/>
        <w:rPr>
          <w:color w:val="000000"/>
          <w:sz w:val="26"/>
          <w:szCs w:val="26"/>
        </w:rPr>
      </w:pPr>
      <w:r w:rsidRPr="003367BB">
        <w:rPr>
          <w:color w:val="000000"/>
          <w:sz w:val="26"/>
          <w:szCs w:val="26"/>
        </w:rPr>
        <w:t xml:space="preserve">- знакомство с планом работы на учебный год; </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работа с образовательными стандартами; </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согласование календарно-тематических планов; </w:t>
      </w:r>
    </w:p>
    <w:p w:rsidR="00CA28B9" w:rsidRPr="003367BB" w:rsidRDefault="00CA28B9" w:rsidP="003367BB">
      <w:pPr>
        <w:adjustRightInd w:val="0"/>
        <w:spacing w:line="276" w:lineRule="auto"/>
        <w:rPr>
          <w:color w:val="000000"/>
          <w:sz w:val="26"/>
          <w:szCs w:val="26"/>
        </w:rPr>
      </w:pPr>
      <w:r w:rsidRPr="003367BB">
        <w:rPr>
          <w:color w:val="000000"/>
          <w:sz w:val="26"/>
          <w:szCs w:val="26"/>
        </w:rPr>
        <w:t>- преемственность в работе начальных классов и основного звена, основного звена и средней школы;</w:t>
      </w:r>
    </w:p>
    <w:p w:rsidR="00CA28B9" w:rsidRPr="003367BB" w:rsidRDefault="00CA28B9" w:rsidP="003367BB">
      <w:pPr>
        <w:adjustRightInd w:val="0"/>
        <w:spacing w:line="276" w:lineRule="auto"/>
        <w:ind w:firstLine="24"/>
        <w:rPr>
          <w:color w:val="000000"/>
          <w:sz w:val="26"/>
          <w:szCs w:val="26"/>
        </w:rPr>
      </w:pPr>
      <w:r w:rsidRPr="003367BB">
        <w:rPr>
          <w:color w:val="000000"/>
          <w:sz w:val="26"/>
          <w:szCs w:val="26"/>
        </w:rPr>
        <w:t xml:space="preserve"> - обобщение и систематизация теоретических положений о ключевых понятиях – </w:t>
      </w:r>
    </w:p>
    <w:p w:rsidR="00CA28B9" w:rsidRPr="003367BB" w:rsidRDefault="00CA28B9" w:rsidP="003367BB">
      <w:pPr>
        <w:adjustRightInd w:val="0"/>
        <w:spacing w:line="276" w:lineRule="auto"/>
        <w:ind w:firstLine="24"/>
        <w:rPr>
          <w:color w:val="000000"/>
          <w:sz w:val="26"/>
          <w:szCs w:val="26"/>
        </w:rPr>
      </w:pPr>
      <w:r w:rsidRPr="003367BB">
        <w:rPr>
          <w:color w:val="000000"/>
          <w:sz w:val="26"/>
          <w:szCs w:val="26"/>
        </w:rPr>
        <w:t>« Мотивация учения»;</w:t>
      </w:r>
    </w:p>
    <w:p w:rsidR="00CA28B9" w:rsidRPr="003367BB" w:rsidRDefault="00CA28B9" w:rsidP="003367BB">
      <w:pPr>
        <w:adjustRightInd w:val="0"/>
        <w:spacing w:line="276" w:lineRule="auto"/>
        <w:ind w:firstLine="24"/>
        <w:rPr>
          <w:color w:val="000000"/>
          <w:sz w:val="26"/>
          <w:szCs w:val="26"/>
        </w:rPr>
      </w:pPr>
      <w:r w:rsidRPr="003367BB">
        <w:rPr>
          <w:color w:val="000000"/>
          <w:sz w:val="26"/>
          <w:szCs w:val="26"/>
        </w:rPr>
        <w:t xml:space="preserve">- повышение мотивации учителей на овладение приемами анализа собственных результатов образовательного процесса, участие в освоении передового опыта, изучение и применение новых образовательных технологий в профессиональной деятельности; </w:t>
      </w:r>
    </w:p>
    <w:p w:rsidR="00CA28B9" w:rsidRPr="003367BB" w:rsidRDefault="00CA28B9" w:rsidP="003367BB">
      <w:pPr>
        <w:adjustRightInd w:val="0"/>
        <w:spacing w:line="276" w:lineRule="auto"/>
        <w:ind w:firstLine="24"/>
        <w:rPr>
          <w:color w:val="000000"/>
          <w:sz w:val="26"/>
          <w:szCs w:val="26"/>
        </w:rPr>
      </w:pPr>
      <w:r w:rsidRPr="003367BB">
        <w:rPr>
          <w:color w:val="000000"/>
          <w:sz w:val="26"/>
          <w:szCs w:val="26"/>
        </w:rPr>
        <w:t>- использование практического опыта учителей, знакомство с приемами формирования мотивационной сферы учения;</w:t>
      </w:r>
    </w:p>
    <w:p w:rsidR="00CA28B9" w:rsidRPr="003367BB" w:rsidRDefault="00CA28B9" w:rsidP="003367BB">
      <w:pPr>
        <w:adjustRightInd w:val="0"/>
        <w:spacing w:line="276" w:lineRule="auto"/>
        <w:ind w:firstLine="24"/>
        <w:rPr>
          <w:color w:val="000000"/>
          <w:sz w:val="26"/>
          <w:szCs w:val="26"/>
        </w:rPr>
      </w:pPr>
      <w:r w:rsidRPr="003367BB">
        <w:rPr>
          <w:color w:val="000000"/>
          <w:sz w:val="26"/>
          <w:szCs w:val="26"/>
        </w:rPr>
        <w:t>- использование практического опыта учителей в условиях дистанционного обучения , знакомство с приемами формирования мотивационной сферы учения;</w:t>
      </w:r>
    </w:p>
    <w:p w:rsidR="00CA28B9" w:rsidRPr="003367BB" w:rsidRDefault="00CA28B9" w:rsidP="003367BB">
      <w:pPr>
        <w:adjustRightInd w:val="0"/>
        <w:spacing w:line="276" w:lineRule="auto"/>
        <w:ind w:firstLine="24"/>
        <w:rPr>
          <w:color w:val="000000"/>
          <w:sz w:val="26"/>
          <w:szCs w:val="26"/>
        </w:rPr>
      </w:pPr>
      <w:r w:rsidRPr="003367BB">
        <w:rPr>
          <w:color w:val="000000"/>
          <w:sz w:val="26"/>
          <w:szCs w:val="26"/>
        </w:rPr>
        <w:t>- повышение квалификации по вопросам дистанционного обучения;</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методы работы по ликвидации пробелов в знаниях учащихся в условиях дистанционного обучения; </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методы работы с учащимися, имеющими повышенную мотивацию к учебно-познавательной деятельности; </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формы и методы промежуточного и итогового контроля; </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отчеты учителей по темам самообразования; </w:t>
      </w:r>
    </w:p>
    <w:p w:rsidR="00CA28B9" w:rsidRPr="003367BB" w:rsidRDefault="00CA28B9" w:rsidP="003367BB">
      <w:pPr>
        <w:adjustRightInd w:val="0"/>
        <w:spacing w:line="276" w:lineRule="auto"/>
        <w:rPr>
          <w:color w:val="000000"/>
          <w:sz w:val="26"/>
          <w:szCs w:val="26"/>
        </w:rPr>
      </w:pPr>
      <w:r w:rsidRPr="003367BB">
        <w:rPr>
          <w:color w:val="000000"/>
          <w:sz w:val="26"/>
          <w:szCs w:val="26"/>
        </w:rPr>
        <w:t>- итоговая аттестация обучающихся;</w:t>
      </w:r>
    </w:p>
    <w:p w:rsidR="00CA28B9" w:rsidRPr="003367BB" w:rsidRDefault="00CA28B9" w:rsidP="003367BB">
      <w:pPr>
        <w:adjustRightInd w:val="0"/>
        <w:spacing w:line="276" w:lineRule="auto"/>
        <w:rPr>
          <w:color w:val="000000"/>
          <w:sz w:val="26"/>
          <w:szCs w:val="26"/>
        </w:rPr>
      </w:pPr>
      <w:r w:rsidRPr="003367BB">
        <w:rPr>
          <w:color w:val="000000"/>
          <w:sz w:val="26"/>
          <w:szCs w:val="26"/>
        </w:rPr>
        <w:t xml:space="preserve">- обеспечение высокого методического уровня проведения учебных занятий. </w:t>
      </w:r>
    </w:p>
    <w:p w:rsidR="00CA28B9" w:rsidRPr="003367BB" w:rsidRDefault="00CA28B9" w:rsidP="003367BB">
      <w:pPr>
        <w:adjustRightInd w:val="0"/>
        <w:spacing w:line="276" w:lineRule="auto"/>
        <w:ind w:firstLine="708"/>
        <w:jc w:val="both"/>
        <w:rPr>
          <w:color w:val="000000"/>
          <w:sz w:val="26"/>
          <w:szCs w:val="26"/>
        </w:rPr>
      </w:pPr>
      <w:r w:rsidRPr="003367BB">
        <w:rPr>
          <w:color w:val="000000"/>
          <w:sz w:val="26"/>
          <w:szCs w:val="26"/>
        </w:rPr>
        <w:t xml:space="preserve">На заседаниях методических объединений рассматривались также вопросы, связанные с изучением и применением новых технологий, большое внимание уделялось вопросам сохранения здоровья учащихся, изучались тексты и задания контрольных работ, экзаменационные и другие учебно-методические материалы. Проводился анализ уровня успеваемости и качества знаний обучающихся (по четвертям, полугодиям, за год), намечались ориентиры по устранению выявленных пробелов в знаниях учащихся. В рамках работы методических объединений проводились предметные декады, открытые уроки, внеклассные мероприятия по предметам. </w:t>
      </w:r>
    </w:p>
    <w:p w:rsidR="00CA28B9" w:rsidRPr="003367BB" w:rsidRDefault="00CA28B9" w:rsidP="003367BB">
      <w:pPr>
        <w:adjustRightInd w:val="0"/>
        <w:spacing w:line="276" w:lineRule="auto"/>
        <w:ind w:firstLine="708"/>
        <w:jc w:val="both"/>
        <w:rPr>
          <w:color w:val="000000"/>
          <w:sz w:val="26"/>
          <w:szCs w:val="26"/>
        </w:rPr>
      </w:pPr>
      <w:r w:rsidRPr="003367BB">
        <w:rPr>
          <w:color w:val="000000"/>
          <w:sz w:val="26"/>
          <w:szCs w:val="26"/>
        </w:rPr>
        <w:lastRenderedPageBreak/>
        <w:t xml:space="preserve">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 </w:t>
      </w:r>
    </w:p>
    <w:p w:rsidR="00CA28B9" w:rsidRPr="003367BB" w:rsidRDefault="00CA28B9" w:rsidP="003367BB">
      <w:pPr>
        <w:adjustRightInd w:val="0"/>
        <w:spacing w:line="276" w:lineRule="auto"/>
        <w:ind w:firstLine="708"/>
        <w:jc w:val="both"/>
        <w:rPr>
          <w:color w:val="000000"/>
          <w:sz w:val="26"/>
          <w:szCs w:val="26"/>
        </w:rPr>
      </w:pPr>
      <w:r w:rsidRPr="003367BB">
        <w:rPr>
          <w:color w:val="000000"/>
          <w:sz w:val="26"/>
          <w:szCs w:val="26"/>
        </w:rPr>
        <w:t>Поставленные перед педагогами задачи решались через совершенствование методики проведения урока, повышение компетенций при проведении дистанционного обучения,  индивидуального подхода, учета психолого-возрастных особенностей классов общеобразовательных и коррекционных, на основе диагностической деятельности учителя, развития способностей и природных задатков обучающихся, ознакомления учителей с новой педагогической и методической литературой.</w:t>
      </w:r>
    </w:p>
    <w:p w:rsidR="00CA28B9" w:rsidRPr="003367BB" w:rsidRDefault="00CA28B9" w:rsidP="003367BB">
      <w:pPr>
        <w:adjustRightInd w:val="0"/>
        <w:spacing w:line="276" w:lineRule="auto"/>
        <w:ind w:firstLine="708"/>
        <w:jc w:val="both"/>
        <w:rPr>
          <w:color w:val="000000"/>
          <w:sz w:val="26"/>
          <w:szCs w:val="26"/>
        </w:rPr>
      </w:pPr>
      <w:r w:rsidRPr="003367BB">
        <w:rPr>
          <w:color w:val="000000"/>
          <w:sz w:val="26"/>
          <w:szCs w:val="26"/>
        </w:rPr>
        <w:t xml:space="preserve">У каждого учителя определена индивидуальная методическая тема по самообразованию, которая анализируется через участие педагогов в работе МО, педсоветов, семинаров. </w:t>
      </w:r>
    </w:p>
    <w:p w:rsidR="00CA28B9" w:rsidRPr="003367BB" w:rsidRDefault="00CA28B9" w:rsidP="003367BB">
      <w:pPr>
        <w:adjustRightInd w:val="0"/>
        <w:spacing w:line="276" w:lineRule="auto"/>
        <w:ind w:firstLine="708"/>
        <w:jc w:val="both"/>
        <w:rPr>
          <w:color w:val="000000"/>
          <w:sz w:val="26"/>
          <w:szCs w:val="26"/>
        </w:rPr>
      </w:pPr>
      <w:r w:rsidRPr="003367BB">
        <w:rPr>
          <w:color w:val="000000"/>
          <w:sz w:val="26"/>
          <w:szCs w:val="26"/>
        </w:rPr>
        <w:t xml:space="preserve">Индивидуальное самообразование осуществлялось на основе собственных планов. Планы предусматривали: подбор литературы, затрату времени на изучение данных по проблеме, анализ литературы, знакомство с практическим опытом. Завершалось самообразование анализом, оценкой и самооценкой эффективности выполненной работы. Результатом самообразования являлись открытые уроки,  выступления перед коллегами на заседаниях МО. </w:t>
      </w:r>
    </w:p>
    <w:p w:rsidR="00CA28B9" w:rsidRPr="003367BB" w:rsidRDefault="00CA28B9" w:rsidP="003367BB">
      <w:pPr>
        <w:spacing w:line="276" w:lineRule="auto"/>
        <w:rPr>
          <w:sz w:val="26"/>
          <w:szCs w:val="26"/>
        </w:rPr>
      </w:pPr>
      <w:r w:rsidRPr="003367BB">
        <w:rPr>
          <w:sz w:val="26"/>
          <w:szCs w:val="26"/>
        </w:rPr>
        <w:t xml:space="preserve">      На протяжении учебного года, руководители МО, посещали городские заседания.    Хочется отметить работу руководителей МО Тереск Т.В, Разуваевой О.В., за активную работу в своих МО, своевременную сдачу рабочих документов и отчётов. </w:t>
      </w:r>
    </w:p>
    <w:p w:rsidR="00CA28B9" w:rsidRPr="003367BB" w:rsidRDefault="00CA28B9" w:rsidP="00582E04">
      <w:pPr>
        <w:spacing w:line="276" w:lineRule="auto"/>
        <w:ind w:firstLine="708"/>
        <w:jc w:val="both"/>
        <w:rPr>
          <w:sz w:val="26"/>
          <w:szCs w:val="26"/>
        </w:rPr>
      </w:pPr>
      <w:r w:rsidRPr="003367BB">
        <w:rPr>
          <w:sz w:val="26"/>
          <w:szCs w:val="26"/>
        </w:rPr>
        <w:t>Численность педагогических работников средних и старших классов – 60 человек. Высшее профессиональное образование имеют 58 человек.</w:t>
      </w:r>
    </w:p>
    <w:p w:rsidR="00CA28B9" w:rsidRPr="003367BB" w:rsidRDefault="00CA28B9" w:rsidP="003367BB">
      <w:pPr>
        <w:spacing w:line="276" w:lineRule="auto"/>
        <w:ind w:firstLine="708"/>
        <w:jc w:val="both"/>
        <w:rPr>
          <w:sz w:val="26"/>
          <w:szCs w:val="26"/>
        </w:rPr>
      </w:pPr>
      <w:r w:rsidRPr="003367BB">
        <w:rPr>
          <w:sz w:val="26"/>
          <w:szCs w:val="26"/>
        </w:rPr>
        <w:t>Из 35 педагогов работающих в среднем и старшем звене, имеют категорию:</w:t>
      </w:r>
    </w:p>
    <w:p w:rsidR="00CA28B9" w:rsidRPr="003367BB" w:rsidRDefault="00CA28B9" w:rsidP="003367BB">
      <w:pPr>
        <w:spacing w:line="276" w:lineRule="auto"/>
        <w:ind w:firstLine="708"/>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897"/>
        <w:gridCol w:w="2014"/>
        <w:gridCol w:w="1959"/>
        <w:gridCol w:w="2013"/>
      </w:tblGrid>
      <w:tr w:rsidR="00CA28B9" w:rsidRPr="003367BB" w:rsidTr="00322FED">
        <w:tc>
          <w:tcPr>
            <w:tcW w:w="2084" w:type="dxa"/>
            <w:shd w:val="clear" w:color="auto" w:fill="auto"/>
          </w:tcPr>
          <w:p w:rsidR="00CA28B9" w:rsidRPr="003367BB" w:rsidRDefault="00CA28B9" w:rsidP="003367BB">
            <w:pPr>
              <w:spacing w:line="276" w:lineRule="auto"/>
              <w:jc w:val="center"/>
              <w:rPr>
                <w:sz w:val="26"/>
                <w:szCs w:val="26"/>
              </w:rPr>
            </w:pPr>
            <w:r w:rsidRPr="003367BB">
              <w:rPr>
                <w:sz w:val="26"/>
                <w:szCs w:val="26"/>
              </w:rPr>
              <w:t>высшая</w:t>
            </w:r>
          </w:p>
        </w:tc>
        <w:tc>
          <w:tcPr>
            <w:tcW w:w="2084" w:type="dxa"/>
            <w:shd w:val="clear" w:color="auto" w:fill="auto"/>
          </w:tcPr>
          <w:p w:rsidR="00CA28B9" w:rsidRPr="003367BB" w:rsidRDefault="00CA28B9" w:rsidP="003367BB">
            <w:pPr>
              <w:spacing w:line="276" w:lineRule="auto"/>
              <w:jc w:val="center"/>
              <w:rPr>
                <w:sz w:val="26"/>
                <w:szCs w:val="26"/>
              </w:rPr>
            </w:pPr>
            <w:r w:rsidRPr="003367BB">
              <w:rPr>
                <w:sz w:val="26"/>
                <w:szCs w:val="26"/>
              </w:rPr>
              <w:t>первая</w:t>
            </w:r>
          </w:p>
        </w:tc>
        <w:tc>
          <w:tcPr>
            <w:tcW w:w="2084" w:type="dxa"/>
            <w:shd w:val="clear" w:color="auto" w:fill="auto"/>
          </w:tcPr>
          <w:p w:rsidR="00CA28B9" w:rsidRPr="003367BB" w:rsidRDefault="00CA28B9" w:rsidP="003367BB">
            <w:pPr>
              <w:spacing w:line="276" w:lineRule="auto"/>
              <w:jc w:val="center"/>
              <w:rPr>
                <w:sz w:val="26"/>
                <w:szCs w:val="26"/>
              </w:rPr>
            </w:pPr>
            <w:r w:rsidRPr="003367BB">
              <w:rPr>
                <w:sz w:val="26"/>
                <w:szCs w:val="26"/>
              </w:rPr>
              <w:t>соответствие</w:t>
            </w:r>
          </w:p>
        </w:tc>
        <w:tc>
          <w:tcPr>
            <w:tcW w:w="2084" w:type="dxa"/>
            <w:shd w:val="clear" w:color="auto" w:fill="auto"/>
          </w:tcPr>
          <w:p w:rsidR="00CA28B9" w:rsidRPr="003367BB" w:rsidRDefault="00CA28B9" w:rsidP="003367BB">
            <w:pPr>
              <w:spacing w:line="276" w:lineRule="auto"/>
              <w:jc w:val="center"/>
              <w:rPr>
                <w:sz w:val="26"/>
                <w:szCs w:val="26"/>
              </w:rPr>
            </w:pPr>
            <w:r w:rsidRPr="003367BB">
              <w:rPr>
                <w:sz w:val="26"/>
                <w:szCs w:val="26"/>
              </w:rPr>
              <w:t>Без категории</w:t>
            </w:r>
          </w:p>
        </w:tc>
        <w:tc>
          <w:tcPr>
            <w:tcW w:w="2085" w:type="dxa"/>
            <w:shd w:val="clear" w:color="auto" w:fill="auto"/>
          </w:tcPr>
          <w:p w:rsidR="00CA28B9" w:rsidRPr="003367BB" w:rsidRDefault="00582E04" w:rsidP="003367BB">
            <w:pPr>
              <w:spacing w:line="276" w:lineRule="auto"/>
              <w:jc w:val="center"/>
              <w:rPr>
                <w:sz w:val="26"/>
                <w:szCs w:val="26"/>
              </w:rPr>
            </w:pPr>
            <w:r>
              <w:rPr>
                <w:sz w:val="26"/>
                <w:szCs w:val="26"/>
              </w:rPr>
              <w:t>Молодые специали</w:t>
            </w:r>
            <w:r w:rsidR="00CA28B9" w:rsidRPr="003367BB">
              <w:rPr>
                <w:sz w:val="26"/>
                <w:szCs w:val="26"/>
              </w:rPr>
              <w:t>сты</w:t>
            </w:r>
          </w:p>
        </w:tc>
      </w:tr>
      <w:tr w:rsidR="00CA28B9" w:rsidRPr="003367BB" w:rsidTr="00322FED">
        <w:tc>
          <w:tcPr>
            <w:tcW w:w="2084" w:type="dxa"/>
            <w:shd w:val="clear" w:color="auto" w:fill="auto"/>
          </w:tcPr>
          <w:p w:rsidR="00CA28B9" w:rsidRPr="003367BB" w:rsidRDefault="00CA28B9" w:rsidP="003367BB">
            <w:pPr>
              <w:spacing w:line="276" w:lineRule="auto"/>
              <w:jc w:val="center"/>
              <w:rPr>
                <w:sz w:val="26"/>
                <w:szCs w:val="26"/>
                <w:highlight w:val="yellow"/>
              </w:rPr>
            </w:pPr>
            <w:r w:rsidRPr="003367BB">
              <w:rPr>
                <w:sz w:val="26"/>
                <w:szCs w:val="26"/>
              </w:rPr>
              <w:t>9</w:t>
            </w:r>
          </w:p>
        </w:tc>
        <w:tc>
          <w:tcPr>
            <w:tcW w:w="2084" w:type="dxa"/>
            <w:shd w:val="clear" w:color="auto" w:fill="auto"/>
          </w:tcPr>
          <w:p w:rsidR="00CA28B9" w:rsidRPr="003367BB" w:rsidRDefault="00CA28B9" w:rsidP="003367BB">
            <w:pPr>
              <w:spacing w:line="276" w:lineRule="auto"/>
              <w:jc w:val="center"/>
              <w:rPr>
                <w:sz w:val="26"/>
                <w:szCs w:val="26"/>
              </w:rPr>
            </w:pPr>
            <w:r w:rsidRPr="003367BB">
              <w:rPr>
                <w:sz w:val="26"/>
                <w:szCs w:val="26"/>
              </w:rPr>
              <w:t>5</w:t>
            </w:r>
          </w:p>
        </w:tc>
        <w:tc>
          <w:tcPr>
            <w:tcW w:w="2084" w:type="dxa"/>
            <w:shd w:val="clear" w:color="auto" w:fill="auto"/>
          </w:tcPr>
          <w:p w:rsidR="00CA28B9" w:rsidRPr="003367BB" w:rsidRDefault="00CA28B9" w:rsidP="003367BB">
            <w:pPr>
              <w:spacing w:line="276" w:lineRule="auto"/>
              <w:jc w:val="center"/>
              <w:rPr>
                <w:sz w:val="26"/>
                <w:szCs w:val="26"/>
                <w:highlight w:val="yellow"/>
              </w:rPr>
            </w:pPr>
            <w:r w:rsidRPr="003367BB">
              <w:rPr>
                <w:sz w:val="26"/>
                <w:szCs w:val="26"/>
              </w:rPr>
              <w:t>15</w:t>
            </w:r>
          </w:p>
        </w:tc>
        <w:tc>
          <w:tcPr>
            <w:tcW w:w="2084" w:type="dxa"/>
            <w:shd w:val="clear" w:color="auto" w:fill="auto"/>
          </w:tcPr>
          <w:p w:rsidR="00CA28B9" w:rsidRPr="003367BB" w:rsidRDefault="00CA28B9" w:rsidP="003367BB">
            <w:pPr>
              <w:spacing w:line="276" w:lineRule="auto"/>
              <w:jc w:val="center"/>
              <w:rPr>
                <w:sz w:val="26"/>
                <w:szCs w:val="26"/>
                <w:highlight w:val="yellow"/>
              </w:rPr>
            </w:pPr>
            <w:r w:rsidRPr="003367BB">
              <w:rPr>
                <w:sz w:val="26"/>
                <w:szCs w:val="26"/>
              </w:rPr>
              <w:t>1</w:t>
            </w:r>
          </w:p>
        </w:tc>
        <w:tc>
          <w:tcPr>
            <w:tcW w:w="2085" w:type="dxa"/>
            <w:shd w:val="clear" w:color="auto" w:fill="auto"/>
          </w:tcPr>
          <w:p w:rsidR="00CA28B9" w:rsidRPr="003367BB" w:rsidRDefault="00CA28B9" w:rsidP="003367BB">
            <w:pPr>
              <w:spacing w:line="276" w:lineRule="auto"/>
              <w:jc w:val="center"/>
              <w:rPr>
                <w:sz w:val="26"/>
                <w:szCs w:val="26"/>
              </w:rPr>
            </w:pPr>
            <w:r w:rsidRPr="003367BB">
              <w:rPr>
                <w:sz w:val="26"/>
                <w:szCs w:val="26"/>
              </w:rPr>
              <w:t>5</w:t>
            </w:r>
          </w:p>
        </w:tc>
      </w:tr>
    </w:tbl>
    <w:p w:rsidR="00CA28B9" w:rsidRPr="003367BB" w:rsidRDefault="00CA28B9" w:rsidP="00582E04">
      <w:pPr>
        <w:spacing w:line="276" w:lineRule="auto"/>
        <w:jc w:val="both"/>
        <w:rPr>
          <w:sz w:val="26"/>
          <w:szCs w:val="26"/>
        </w:rPr>
      </w:pPr>
    </w:p>
    <w:p w:rsidR="00CA28B9" w:rsidRPr="003367BB" w:rsidRDefault="00CA28B9" w:rsidP="003367BB">
      <w:pPr>
        <w:spacing w:line="276" w:lineRule="auto"/>
        <w:ind w:firstLine="708"/>
        <w:jc w:val="both"/>
        <w:rPr>
          <w:sz w:val="26"/>
          <w:szCs w:val="26"/>
        </w:rPr>
      </w:pPr>
      <w:r w:rsidRPr="003367BB">
        <w:rPr>
          <w:sz w:val="26"/>
          <w:szCs w:val="26"/>
        </w:rPr>
        <w:t>По итогам года: высшая категория – 11 человек, первая –5 человека, соответствие – 20 человек, без категории 1 чел ( вновь поступившие на работу и вернувшиеся после декретного отпуска), молодых специалистов –3 человека.</w:t>
      </w:r>
    </w:p>
    <w:p w:rsidR="00CA28B9" w:rsidRPr="003367BB" w:rsidRDefault="00CA28B9" w:rsidP="003367BB">
      <w:pPr>
        <w:spacing w:line="276" w:lineRule="auto"/>
        <w:ind w:firstLine="708"/>
        <w:jc w:val="both"/>
        <w:rPr>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1248"/>
        <w:gridCol w:w="1224"/>
        <w:gridCol w:w="1704"/>
        <w:gridCol w:w="1994"/>
        <w:gridCol w:w="1726"/>
      </w:tblGrid>
      <w:tr w:rsidR="00CA28B9" w:rsidRPr="00582E04" w:rsidTr="00322FED">
        <w:tc>
          <w:tcPr>
            <w:tcW w:w="1284" w:type="dxa"/>
            <w:shd w:val="clear" w:color="auto" w:fill="auto"/>
          </w:tcPr>
          <w:p w:rsidR="00CA28B9" w:rsidRPr="00582E04" w:rsidRDefault="00CA28B9" w:rsidP="003367BB">
            <w:pPr>
              <w:spacing w:line="276" w:lineRule="auto"/>
              <w:jc w:val="both"/>
              <w:rPr>
                <w:sz w:val="24"/>
                <w:szCs w:val="24"/>
              </w:rPr>
            </w:pPr>
            <w:r w:rsidRPr="00582E04">
              <w:rPr>
                <w:sz w:val="24"/>
                <w:szCs w:val="24"/>
              </w:rPr>
              <w:t>Период</w:t>
            </w:r>
          </w:p>
        </w:tc>
        <w:tc>
          <w:tcPr>
            <w:tcW w:w="1248" w:type="dxa"/>
            <w:shd w:val="clear" w:color="auto" w:fill="auto"/>
          </w:tcPr>
          <w:p w:rsidR="00CA28B9" w:rsidRPr="00582E04" w:rsidRDefault="00CA28B9" w:rsidP="003367BB">
            <w:pPr>
              <w:spacing w:line="276" w:lineRule="auto"/>
              <w:jc w:val="center"/>
              <w:rPr>
                <w:sz w:val="24"/>
                <w:szCs w:val="24"/>
              </w:rPr>
            </w:pPr>
            <w:r w:rsidRPr="00582E04">
              <w:rPr>
                <w:sz w:val="24"/>
                <w:szCs w:val="24"/>
              </w:rPr>
              <w:t>высшая</w:t>
            </w:r>
          </w:p>
        </w:tc>
        <w:tc>
          <w:tcPr>
            <w:tcW w:w="1224" w:type="dxa"/>
            <w:shd w:val="clear" w:color="auto" w:fill="auto"/>
          </w:tcPr>
          <w:p w:rsidR="00CA28B9" w:rsidRPr="00582E04" w:rsidRDefault="00CA28B9" w:rsidP="003367BB">
            <w:pPr>
              <w:spacing w:line="276" w:lineRule="auto"/>
              <w:jc w:val="center"/>
              <w:rPr>
                <w:sz w:val="24"/>
                <w:szCs w:val="24"/>
              </w:rPr>
            </w:pPr>
            <w:r w:rsidRPr="00582E04">
              <w:rPr>
                <w:sz w:val="24"/>
                <w:szCs w:val="24"/>
                <w:lang w:val="en-US"/>
              </w:rPr>
              <w:t>первая</w:t>
            </w:r>
          </w:p>
        </w:tc>
        <w:tc>
          <w:tcPr>
            <w:tcW w:w="1704" w:type="dxa"/>
            <w:shd w:val="clear" w:color="auto" w:fill="auto"/>
          </w:tcPr>
          <w:p w:rsidR="00CA28B9" w:rsidRPr="00582E04" w:rsidRDefault="00CA28B9" w:rsidP="003367BB">
            <w:pPr>
              <w:spacing w:line="276" w:lineRule="auto"/>
              <w:jc w:val="center"/>
              <w:rPr>
                <w:sz w:val="24"/>
                <w:szCs w:val="24"/>
              </w:rPr>
            </w:pPr>
            <w:r w:rsidRPr="00582E04">
              <w:rPr>
                <w:sz w:val="24"/>
                <w:szCs w:val="24"/>
              </w:rPr>
              <w:t>соответствие</w:t>
            </w:r>
          </w:p>
        </w:tc>
        <w:tc>
          <w:tcPr>
            <w:tcW w:w="1994" w:type="dxa"/>
            <w:shd w:val="clear" w:color="auto" w:fill="auto"/>
          </w:tcPr>
          <w:p w:rsidR="00CA28B9" w:rsidRPr="00582E04" w:rsidRDefault="00CA28B9" w:rsidP="003367BB">
            <w:pPr>
              <w:spacing w:line="276" w:lineRule="auto"/>
              <w:jc w:val="center"/>
              <w:rPr>
                <w:sz w:val="24"/>
                <w:szCs w:val="24"/>
              </w:rPr>
            </w:pPr>
            <w:r w:rsidRPr="00582E04">
              <w:rPr>
                <w:sz w:val="24"/>
                <w:szCs w:val="24"/>
              </w:rPr>
              <w:t>мол.специалисты</w:t>
            </w:r>
          </w:p>
        </w:tc>
        <w:tc>
          <w:tcPr>
            <w:tcW w:w="1726" w:type="dxa"/>
            <w:shd w:val="clear" w:color="auto" w:fill="auto"/>
          </w:tcPr>
          <w:p w:rsidR="00CA28B9" w:rsidRPr="00582E04" w:rsidRDefault="00CA28B9" w:rsidP="003367BB">
            <w:pPr>
              <w:spacing w:line="276" w:lineRule="auto"/>
              <w:jc w:val="center"/>
              <w:rPr>
                <w:sz w:val="24"/>
                <w:szCs w:val="24"/>
              </w:rPr>
            </w:pPr>
            <w:r w:rsidRPr="00582E04">
              <w:rPr>
                <w:sz w:val="24"/>
                <w:szCs w:val="24"/>
              </w:rPr>
              <w:t>б</w:t>
            </w:r>
            <w:r w:rsidRPr="00582E04">
              <w:rPr>
                <w:sz w:val="24"/>
                <w:szCs w:val="24"/>
                <w:lang w:val="en-US"/>
              </w:rPr>
              <w:t xml:space="preserve">ез </w:t>
            </w:r>
            <w:r w:rsidRPr="00582E04">
              <w:rPr>
                <w:sz w:val="24"/>
                <w:szCs w:val="24"/>
              </w:rPr>
              <w:t>категории</w:t>
            </w:r>
          </w:p>
        </w:tc>
      </w:tr>
      <w:tr w:rsidR="00CA28B9" w:rsidRPr="00582E04" w:rsidTr="00322FED">
        <w:tc>
          <w:tcPr>
            <w:tcW w:w="1284" w:type="dxa"/>
            <w:shd w:val="clear" w:color="auto" w:fill="auto"/>
          </w:tcPr>
          <w:p w:rsidR="00CA28B9" w:rsidRPr="00582E04" w:rsidRDefault="00CA28B9" w:rsidP="003367BB">
            <w:pPr>
              <w:spacing w:line="276" w:lineRule="auto"/>
              <w:jc w:val="both"/>
              <w:rPr>
                <w:sz w:val="24"/>
                <w:szCs w:val="24"/>
              </w:rPr>
            </w:pPr>
            <w:r w:rsidRPr="00582E04">
              <w:rPr>
                <w:sz w:val="24"/>
                <w:szCs w:val="24"/>
              </w:rPr>
              <w:t>2019-2020</w:t>
            </w:r>
          </w:p>
        </w:tc>
        <w:tc>
          <w:tcPr>
            <w:tcW w:w="1248" w:type="dxa"/>
            <w:shd w:val="clear" w:color="auto" w:fill="auto"/>
          </w:tcPr>
          <w:p w:rsidR="00CA28B9" w:rsidRPr="00582E04" w:rsidRDefault="00CA28B9" w:rsidP="003367BB">
            <w:pPr>
              <w:spacing w:line="276" w:lineRule="auto"/>
              <w:jc w:val="center"/>
              <w:rPr>
                <w:sz w:val="24"/>
                <w:szCs w:val="24"/>
              </w:rPr>
            </w:pPr>
            <w:r w:rsidRPr="00582E04">
              <w:rPr>
                <w:sz w:val="24"/>
                <w:szCs w:val="24"/>
              </w:rPr>
              <w:t>19%</w:t>
            </w:r>
          </w:p>
        </w:tc>
        <w:tc>
          <w:tcPr>
            <w:tcW w:w="1224" w:type="dxa"/>
            <w:shd w:val="clear" w:color="auto" w:fill="auto"/>
          </w:tcPr>
          <w:p w:rsidR="00CA28B9" w:rsidRPr="00582E04" w:rsidRDefault="00CA28B9" w:rsidP="003367BB">
            <w:pPr>
              <w:spacing w:line="276" w:lineRule="auto"/>
              <w:jc w:val="center"/>
              <w:rPr>
                <w:sz w:val="24"/>
                <w:szCs w:val="24"/>
              </w:rPr>
            </w:pPr>
            <w:r w:rsidRPr="00582E04">
              <w:rPr>
                <w:sz w:val="24"/>
                <w:szCs w:val="24"/>
              </w:rPr>
              <w:t>5%</w:t>
            </w:r>
          </w:p>
        </w:tc>
        <w:tc>
          <w:tcPr>
            <w:tcW w:w="1704" w:type="dxa"/>
            <w:shd w:val="clear" w:color="auto" w:fill="auto"/>
          </w:tcPr>
          <w:p w:rsidR="00CA28B9" w:rsidRPr="00582E04" w:rsidRDefault="00CA28B9" w:rsidP="003367BB">
            <w:pPr>
              <w:spacing w:line="276" w:lineRule="auto"/>
              <w:jc w:val="center"/>
              <w:rPr>
                <w:sz w:val="24"/>
                <w:szCs w:val="24"/>
              </w:rPr>
            </w:pPr>
            <w:r w:rsidRPr="00582E04">
              <w:rPr>
                <w:sz w:val="24"/>
                <w:szCs w:val="24"/>
              </w:rPr>
              <w:t>62%</w:t>
            </w:r>
          </w:p>
        </w:tc>
        <w:tc>
          <w:tcPr>
            <w:tcW w:w="1994" w:type="dxa"/>
            <w:shd w:val="clear" w:color="auto" w:fill="auto"/>
          </w:tcPr>
          <w:p w:rsidR="00CA28B9" w:rsidRPr="00582E04" w:rsidRDefault="00CA28B9" w:rsidP="003367BB">
            <w:pPr>
              <w:spacing w:line="276" w:lineRule="auto"/>
              <w:jc w:val="center"/>
              <w:rPr>
                <w:sz w:val="24"/>
                <w:szCs w:val="24"/>
              </w:rPr>
            </w:pPr>
            <w:r w:rsidRPr="00582E04">
              <w:rPr>
                <w:sz w:val="24"/>
                <w:szCs w:val="24"/>
              </w:rPr>
              <w:t>5%</w:t>
            </w:r>
          </w:p>
        </w:tc>
        <w:tc>
          <w:tcPr>
            <w:tcW w:w="1726" w:type="dxa"/>
            <w:shd w:val="clear" w:color="auto" w:fill="auto"/>
          </w:tcPr>
          <w:p w:rsidR="00CA28B9" w:rsidRPr="00582E04" w:rsidRDefault="00CA28B9" w:rsidP="003367BB">
            <w:pPr>
              <w:spacing w:line="276" w:lineRule="auto"/>
              <w:jc w:val="center"/>
              <w:rPr>
                <w:sz w:val="24"/>
                <w:szCs w:val="24"/>
              </w:rPr>
            </w:pPr>
            <w:r w:rsidRPr="00582E04">
              <w:rPr>
                <w:sz w:val="24"/>
                <w:szCs w:val="24"/>
              </w:rPr>
              <w:t>10%</w:t>
            </w:r>
          </w:p>
        </w:tc>
      </w:tr>
      <w:tr w:rsidR="00CA28B9" w:rsidRPr="00582E04" w:rsidTr="00322FED">
        <w:tc>
          <w:tcPr>
            <w:tcW w:w="1284" w:type="dxa"/>
            <w:shd w:val="clear" w:color="auto" w:fill="auto"/>
          </w:tcPr>
          <w:p w:rsidR="00CA28B9" w:rsidRPr="00582E04" w:rsidRDefault="00CA28B9" w:rsidP="003367BB">
            <w:pPr>
              <w:spacing w:line="276" w:lineRule="auto"/>
              <w:jc w:val="both"/>
              <w:rPr>
                <w:sz w:val="24"/>
                <w:szCs w:val="24"/>
              </w:rPr>
            </w:pPr>
            <w:r w:rsidRPr="00582E04">
              <w:rPr>
                <w:sz w:val="24"/>
                <w:szCs w:val="24"/>
              </w:rPr>
              <w:t>2020-2021</w:t>
            </w:r>
          </w:p>
        </w:tc>
        <w:tc>
          <w:tcPr>
            <w:tcW w:w="1248" w:type="dxa"/>
            <w:shd w:val="clear" w:color="auto" w:fill="auto"/>
          </w:tcPr>
          <w:p w:rsidR="00CA28B9" w:rsidRPr="00582E04" w:rsidRDefault="00CA28B9" w:rsidP="003367BB">
            <w:pPr>
              <w:spacing w:line="276" w:lineRule="auto"/>
              <w:jc w:val="center"/>
              <w:rPr>
                <w:sz w:val="24"/>
                <w:szCs w:val="24"/>
              </w:rPr>
            </w:pPr>
            <w:r w:rsidRPr="00582E04">
              <w:rPr>
                <w:sz w:val="24"/>
                <w:szCs w:val="24"/>
              </w:rPr>
              <w:t>21%</w:t>
            </w:r>
          </w:p>
        </w:tc>
        <w:tc>
          <w:tcPr>
            <w:tcW w:w="1224" w:type="dxa"/>
            <w:shd w:val="clear" w:color="auto" w:fill="auto"/>
          </w:tcPr>
          <w:p w:rsidR="00CA28B9" w:rsidRPr="00582E04" w:rsidRDefault="00CA28B9" w:rsidP="003367BB">
            <w:pPr>
              <w:spacing w:line="276" w:lineRule="auto"/>
              <w:jc w:val="center"/>
              <w:rPr>
                <w:sz w:val="24"/>
                <w:szCs w:val="24"/>
              </w:rPr>
            </w:pPr>
            <w:r w:rsidRPr="00582E04">
              <w:rPr>
                <w:sz w:val="24"/>
                <w:szCs w:val="24"/>
              </w:rPr>
              <w:t>5%</w:t>
            </w:r>
          </w:p>
        </w:tc>
        <w:tc>
          <w:tcPr>
            <w:tcW w:w="1704" w:type="dxa"/>
            <w:shd w:val="clear" w:color="auto" w:fill="auto"/>
          </w:tcPr>
          <w:p w:rsidR="00CA28B9" w:rsidRPr="00582E04" w:rsidRDefault="00CA28B9" w:rsidP="003367BB">
            <w:pPr>
              <w:spacing w:line="276" w:lineRule="auto"/>
              <w:jc w:val="center"/>
              <w:rPr>
                <w:sz w:val="24"/>
                <w:szCs w:val="24"/>
              </w:rPr>
            </w:pPr>
            <w:r w:rsidRPr="00582E04">
              <w:rPr>
                <w:sz w:val="24"/>
                <w:szCs w:val="24"/>
              </w:rPr>
              <w:t>60%</w:t>
            </w:r>
          </w:p>
        </w:tc>
        <w:tc>
          <w:tcPr>
            <w:tcW w:w="1994" w:type="dxa"/>
            <w:shd w:val="clear" w:color="auto" w:fill="auto"/>
          </w:tcPr>
          <w:p w:rsidR="00CA28B9" w:rsidRPr="00582E04" w:rsidRDefault="00CA28B9" w:rsidP="003367BB">
            <w:pPr>
              <w:spacing w:line="276" w:lineRule="auto"/>
              <w:jc w:val="center"/>
              <w:rPr>
                <w:sz w:val="24"/>
                <w:szCs w:val="24"/>
              </w:rPr>
            </w:pPr>
            <w:r w:rsidRPr="00582E04">
              <w:rPr>
                <w:sz w:val="24"/>
                <w:szCs w:val="24"/>
              </w:rPr>
              <w:t>14%</w:t>
            </w:r>
          </w:p>
        </w:tc>
        <w:tc>
          <w:tcPr>
            <w:tcW w:w="1726" w:type="dxa"/>
            <w:shd w:val="clear" w:color="auto" w:fill="auto"/>
          </w:tcPr>
          <w:p w:rsidR="00CA28B9" w:rsidRPr="00582E04" w:rsidRDefault="00CA28B9" w:rsidP="003367BB">
            <w:pPr>
              <w:spacing w:line="276" w:lineRule="auto"/>
              <w:jc w:val="center"/>
              <w:rPr>
                <w:sz w:val="24"/>
                <w:szCs w:val="24"/>
              </w:rPr>
            </w:pPr>
            <w:r w:rsidRPr="00582E04">
              <w:rPr>
                <w:sz w:val="24"/>
                <w:szCs w:val="24"/>
              </w:rPr>
              <w:t>0 %</w:t>
            </w:r>
          </w:p>
        </w:tc>
      </w:tr>
      <w:tr w:rsidR="00CA28B9" w:rsidRPr="00582E04" w:rsidTr="00322FED">
        <w:tc>
          <w:tcPr>
            <w:tcW w:w="1284" w:type="dxa"/>
            <w:shd w:val="clear" w:color="auto" w:fill="auto"/>
          </w:tcPr>
          <w:p w:rsidR="00CA28B9" w:rsidRPr="00582E04" w:rsidRDefault="00CA28B9" w:rsidP="003367BB">
            <w:pPr>
              <w:spacing w:line="276" w:lineRule="auto"/>
              <w:jc w:val="both"/>
              <w:rPr>
                <w:sz w:val="24"/>
                <w:szCs w:val="24"/>
              </w:rPr>
            </w:pPr>
            <w:r w:rsidRPr="00582E04">
              <w:rPr>
                <w:sz w:val="24"/>
                <w:szCs w:val="24"/>
              </w:rPr>
              <w:t>2021-2022</w:t>
            </w:r>
          </w:p>
        </w:tc>
        <w:tc>
          <w:tcPr>
            <w:tcW w:w="1248" w:type="dxa"/>
            <w:shd w:val="clear" w:color="auto" w:fill="auto"/>
          </w:tcPr>
          <w:p w:rsidR="00CA28B9" w:rsidRPr="00582E04" w:rsidRDefault="00CA28B9" w:rsidP="003367BB">
            <w:pPr>
              <w:spacing w:line="276" w:lineRule="auto"/>
              <w:jc w:val="center"/>
              <w:rPr>
                <w:sz w:val="24"/>
                <w:szCs w:val="24"/>
              </w:rPr>
            </w:pPr>
            <w:r w:rsidRPr="00582E04">
              <w:rPr>
                <w:sz w:val="24"/>
                <w:szCs w:val="24"/>
              </w:rPr>
              <w:t>25%</w:t>
            </w:r>
          </w:p>
        </w:tc>
        <w:tc>
          <w:tcPr>
            <w:tcW w:w="1224" w:type="dxa"/>
            <w:shd w:val="clear" w:color="auto" w:fill="auto"/>
          </w:tcPr>
          <w:p w:rsidR="00CA28B9" w:rsidRPr="00582E04" w:rsidRDefault="00CA28B9" w:rsidP="003367BB">
            <w:pPr>
              <w:spacing w:line="276" w:lineRule="auto"/>
              <w:jc w:val="center"/>
              <w:rPr>
                <w:sz w:val="24"/>
                <w:szCs w:val="24"/>
              </w:rPr>
            </w:pPr>
            <w:r w:rsidRPr="00582E04">
              <w:rPr>
                <w:sz w:val="24"/>
                <w:szCs w:val="24"/>
              </w:rPr>
              <w:t>9%</w:t>
            </w:r>
          </w:p>
        </w:tc>
        <w:tc>
          <w:tcPr>
            <w:tcW w:w="1704" w:type="dxa"/>
            <w:shd w:val="clear" w:color="auto" w:fill="auto"/>
          </w:tcPr>
          <w:p w:rsidR="00CA28B9" w:rsidRPr="00582E04" w:rsidRDefault="00CA28B9" w:rsidP="003367BB">
            <w:pPr>
              <w:spacing w:line="276" w:lineRule="auto"/>
              <w:jc w:val="center"/>
              <w:rPr>
                <w:sz w:val="24"/>
                <w:szCs w:val="24"/>
              </w:rPr>
            </w:pPr>
            <w:r w:rsidRPr="00582E04">
              <w:rPr>
                <w:sz w:val="24"/>
                <w:szCs w:val="24"/>
              </w:rPr>
              <w:t>54%</w:t>
            </w:r>
          </w:p>
        </w:tc>
        <w:tc>
          <w:tcPr>
            <w:tcW w:w="1994" w:type="dxa"/>
            <w:shd w:val="clear" w:color="auto" w:fill="auto"/>
          </w:tcPr>
          <w:p w:rsidR="00CA28B9" w:rsidRPr="00582E04" w:rsidRDefault="00CA28B9" w:rsidP="003367BB">
            <w:pPr>
              <w:spacing w:line="276" w:lineRule="auto"/>
              <w:jc w:val="center"/>
              <w:rPr>
                <w:sz w:val="24"/>
                <w:szCs w:val="24"/>
              </w:rPr>
            </w:pPr>
            <w:r w:rsidRPr="00582E04">
              <w:rPr>
                <w:sz w:val="24"/>
                <w:szCs w:val="24"/>
              </w:rPr>
              <w:t>9%</w:t>
            </w:r>
          </w:p>
        </w:tc>
        <w:tc>
          <w:tcPr>
            <w:tcW w:w="1726" w:type="dxa"/>
            <w:shd w:val="clear" w:color="auto" w:fill="auto"/>
          </w:tcPr>
          <w:p w:rsidR="00CA28B9" w:rsidRPr="00582E04" w:rsidRDefault="00CA28B9" w:rsidP="003367BB">
            <w:pPr>
              <w:spacing w:line="276" w:lineRule="auto"/>
              <w:jc w:val="center"/>
              <w:rPr>
                <w:sz w:val="24"/>
                <w:szCs w:val="24"/>
              </w:rPr>
            </w:pPr>
            <w:r w:rsidRPr="00582E04">
              <w:rPr>
                <w:sz w:val="24"/>
                <w:szCs w:val="24"/>
              </w:rPr>
              <w:t>4%</w:t>
            </w:r>
          </w:p>
        </w:tc>
      </w:tr>
      <w:tr w:rsidR="00CA28B9" w:rsidRPr="00582E04" w:rsidTr="00322FED">
        <w:tc>
          <w:tcPr>
            <w:tcW w:w="1284" w:type="dxa"/>
            <w:shd w:val="clear" w:color="auto" w:fill="auto"/>
          </w:tcPr>
          <w:p w:rsidR="00CA28B9" w:rsidRPr="00582E04" w:rsidRDefault="00CA28B9" w:rsidP="003367BB">
            <w:pPr>
              <w:spacing w:line="276" w:lineRule="auto"/>
              <w:jc w:val="both"/>
              <w:rPr>
                <w:sz w:val="24"/>
                <w:szCs w:val="24"/>
              </w:rPr>
            </w:pPr>
            <w:r w:rsidRPr="00582E04">
              <w:rPr>
                <w:sz w:val="24"/>
                <w:szCs w:val="24"/>
              </w:rPr>
              <w:t>2022-2023</w:t>
            </w:r>
          </w:p>
        </w:tc>
        <w:tc>
          <w:tcPr>
            <w:tcW w:w="1248" w:type="dxa"/>
            <w:shd w:val="clear" w:color="auto" w:fill="auto"/>
          </w:tcPr>
          <w:p w:rsidR="00CA28B9" w:rsidRPr="00582E04" w:rsidRDefault="00CA28B9" w:rsidP="003367BB">
            <w:pPr>
              <w:spacing w:line="276" w:lineRule="auto"/>
              <w:jc w:val="center"/>
              <w:rPr>
                <w:sz w:val="24"/>
                <w:szCs w:val="24"/>
              </w:rPr>
            </w:pPr>
            <w:r w:rsidRPr="00582E04">
              <w:rPr>
                <w:sz w:val="24"/>
                <w:szCs w:val="24"/>
              </w:rPr>
              <w:t>25%</w:t>
            </w:r>
          </w:p>
        </w:tc>
        <w:tc>
          <w:tcPr>
            <w:tcW w:w="1224" w:type="dxa"/>
            <w:shd w:val="clear" w:color="auto" w:fill="auto"/>
          </w:tcPr>
          <w:p w:rsidR="00CA28B9" w:rsidRPr="00582E04" w:rsidRDefault="00CA28B9" w:rsidP="003367BB">
            <w:pPr>
              <w:spacing w:line="276" w:lineRule="auto"/>
              <w:jc w:val="center"/>
              <w:rPr>
                <w:sz w:val="24"/>
                <w:szCs w:val="24"/>
              </w:rPr>
            </w:pPr>
            <w:r w:rsidRPr="00582E04">
              <w:rPr>
                <w:sz w:val="24"/>
                <w:szCs w:val="24"/>
              </w:rPr>
              <w:t>10%</w:t>
            </w:r>
          </w:p>
        </w:tc>
        <w:tc>
          <w:tcPr>
            <w:tcW w:w="1704" w:type="dxa"/>
            <w:shd w:val="clear" w:color="auto" w:fill="auto"/>
          </w:tcPr>
          <w:p w:rsidR="00CA28B9" w:rsidRPr="00582E04" w:rsidRDefault="00CA28B9" w:rsidP="003367BB">
            <w:pPr>
              <w:spacing w:line="276" w:lineRule="auto"/>
              <w:jc w:val="center"/>
              <w:rPr>
                <w:sz w:val="24"/>
                <w:szCs w:val="24"/>
              </w:rPr>
            </w:pPr>
            <w:r w:rsidRPr="00582E04">
              <w:rPr>
                <w:sz w:val="24"/>
                <w:szCs w:val="24"/>
              </w:rPr>
              <w:t>49%</w:t>
            </w:r>
          </w:p>
        </w:tc>
        <w:tc>
          <w:tcPr>
            <w:tcW w:w="1994" w:type="dxa"/>
            <w:shd w:val="clear" w:color="auto" w:fill="auto"/>
          </w:tcPr>
          <w:p w:rsidR="00CA28B9" w:rsidRPr="00582E04" w:rsidRDefault="00CA28B9" w:rsidP="003367BB">
            <w:pPr>
              <w:spacing w:line="276" w:lineRule="auto"/>
              <w:jc w:val="center"/>
              <w:rPr>
                <w:sz w:val="24"/>
                <w:szCs w:val="24"/>
              </w:rPr>
            </w:pPr>
            <w:r w:rsidRPr="00582E04">
              <w:rPr>
                <w:sz w:val="24"/>
                <w:szCs w:val="24"/>
              </w:rPr>
              <w:t>12%</w:t>
            </w:r>
          </w:p>
        </w:tc>
        <w:tc>
          <w:tcPr>
            <w:tcW w:w="1726" w:type="dxa"/>
            <w:shd w:val="clear" w:color="auto" w:fill="auto"/>
          </w:tcPr>
          <w:p w:rsidR="00CA28B9" w:rsidRPr="00582E04" w:rsidRDefault="00CA28B9" w:rsidP="003367BB">
            <w:pPr>
              <w:spacing w:line="276" w:lineRule="auto"/>
              <w:jc w:val="center"/>
              <w:rPr>
                <w:sz w:val="24"/>
                <w:szCs w:val="24"/>
              </w:rPr>
            </w:pPr>
            <w:r w:rsidRPr="00582E04">
              <w:rPr>
                <w:sz w:val="24"/>
                <w:szCs w:val="24"/>
              </w:rPr>
              <w:t>4%</w:t>
            </w:r>
          </w:p>
        </w:tc>
      </w:tr>
      <w:tr w:rsidR="00CA28B9" w:rsidRPr="00582E04" w:rsidTr="00322FED">
        <w:tc>
          <w:tcPr>
            <w:tcW w:w="1284" w:type="dxa"/>
            <w:shd w:val="clear" w:color="auto" w:fill="auto"/>
          </w:tcPr>
          <w:p w:rsidR="00CA28B9" w:rsidRPr="00582E04" w:rsidRDefault="00CA28B9" w:rsidP="003367BB">
            <w:pPr>
              <w:spacing w:line="276" w:lineRule="auto"/>
              <w:jc w:val="both"/>
              <w:rPr>
                <w:sz w:val="24"/>
                <w:szCs w:val="24"/>
              </w:rPr>
            </w:pPr>
            <w:r w:rsidRPr="00582E04">
              <w:rPr>
                <w:sz w:val="24"/>
                <w:szCs w:val="24"/>
              </w:rPr>
              <w:t>2023-2024</w:t>
            </w:r>
          </w:p>
        </w:tc>
        <w:tc>
          <w:tcPr>
            <w:tcW w:w="1248" w:type="dxa"/>
            <w:shd w:val="clear" w:color="auto" w:fill="auto"/>
          </w:tcPr>
          <w:p w:rsidR="00CA28B9" w:rsidRPr="00582E04" w:rsidRDefault="00CA28B9" w:rsidP="003367BB">
            <w:pPr>
              <w:spacing w:line="276" w:lineRule="auto"/>
              <w:jc w:val="center"/>
              <w:rPr>
                <w:sz w:val="24"/>
                <w:szCs w:val="24"/>
              </w:rPr>
            </w:pPr>
            <w:r w:rsidRPr="00582E04">
              <w:rPr>
                <w:sz w:val="24"/>
                <w:szCs w:val="24"/>
              </w:rPr>
              <w:t>25%</w:t>
            </w:r>
          </w:p>
        </w:tc>
        <w:tc>
          <w:tcPr>
            <w:tcW w:w="1224" w:type="dxa"/>
            <w:shd w:val="clear" w:color="auto" w:fill="auto"/>
          </w:tcPr>
          <w:p w:rsidR="00CA28B9" w:rsidRPr="00582E04" w:rsidRDefault="00CA28B9" w:rsidP="003367BB">
            <w:pPr>
              <w:spacing w:line="276" w:lineRule="auto"/>
              <w:jc w:val="center"/>
              <w:rPr>
                <w:sz w:val="24"/>
                <w:szCs w:val="24"/>
              </w:rPr>
            </w:pPr>
            <w:r w:rsidRPr="00582E04">
              <w:rPr>
                <w:sz w:val="24"/>
                <w:szCs w:val="24"/>
              </w:rPr>
              <w:t>14%</w:t>
            </w:r>
          </w:p>
        </w:tc>
        <w:tc>
          <w:tcPr>
            <w:tcW w:w="1704" w:type="dxa"/>
            <w:shd w:val="clear" w:color="auto" w:fill="auto"/>
          </w:tcPr>
          <w:p w:rsidR="00CA28B9" w:rsidRPr="00582E04" w:rsidRDefault="00CA28B9" w:rsidP="003367BB">
            <w:pPr>
              <w:spacing w:line="276" w:lineRule="auto"/>
              <w:jc w:val="center"/>
              <w:rPr>
                <w:sz w:val="24"/>
                <w:szCs w:val="24"/>
              </w:rPr>
            </w:pPr>
            <w:r w:rsidRPr="00582E04">
              <w:rPr>
                <w:sz w:val="24"/>
                <w:szCs w:val="24"/>
              </w:rPr>
              <w:t>42%</w:t>
            </w:r>
          </w:p>
        </w:tc>
        <w:tc>
          <w:tcPr>
            <w:tcW w:w="1994" w:type="dxa"/>
            <w:shd w:val="clear" w:color="auto" w:fill="auto"/>
          </w:tcPr>
          <w:p w:rsidR="00CA28B9" w:rsidRPr="00582E04" w:rsidRDefault="00CA28B9" w:rsidP="003367BB">
            <w:pPr>
              <w:spacing w:line="276" w:lineRule="auto"/>
              <w:jc w:val="center"/>
              <w:rPr>
                <w:sz w:val="24"/>
                <w:szCs w:val="24"/>
              </w:rPr>
            </w:pPr>
            <w:r w:rsidRPr="00582E04">
              <w:rPr>
                <w:sz w:val="24"/>
                <w:szCs w:val="24"/>
              </w:rPr>
              <w:t>2%</w:t>
            </w:r>
          </w:p>
        </w:tc>
        <w:tc>
          <w:tcPr>
            <w:tcW w:w="1726" w:type="dxa"/>
            <w:shd w:val="clear" w:color="auto" w:fill="auto"/>
          </w:tcPr>
          <w:p w:rsidR="00CA28B9" w:rsidRPr="00582E04" w:rsidRDefault="00CA28B9" w:rsidP="003367BB">
            <w:pPr>
              <w:spacing w:line="276" w:lineRule="auto"/>
              <w:jc w:val="center"/>
              <w:rPr>
                <w:sz w:val="24"/>
                <w:szCs w:val="24"/>
              </w:rPr>
            </w:pPr>
            <w:r w:rsidRPr="00582E04">
              <w:rPr>
                <w:sz w:val="24"/>
                <w:szCs w:val="24"/>
              </w:rPr>
              <w:t>14%</w:t>
            </w:r>
          </w:p>
        </w:tc>
      </w:tr>
    </w:tbl>
    <w:p w:rsidR="00CA28B9" w:rsidRPr="003367BB" w:rsidRDefault="00CA28B9" w:rsidP="003367BB">
      <w:pPr>
        <w:spacing w:line="276" w:lineRule="auto"/>
        <w:ind w:firstLine="709"/>
        <w:jc w:val="both"/>
        <w:rPr>
          <w:color w:val="FF0000"/>
          <w:sz w:val="26"/>
          <w:szCs w:val="26"/>
          <w:lang w:val="en-US"/>
        </w:rPr>
      </w:pPr>
    </w:p>
    <w:p w:rsidR="00CA28B9" w:rsidRPr="003367BB" w:rsidRDefault="00CA28B9" w:rsidP="003367BB">
      <w:pPr>
        <w:spacing w:line="276" w:lineRule="auto"/>
        <w:jc w:val="both"/>
        <w:rPr>
          <w:bCs/>
          <w:color w:val="252525"/>
          <w:spacing w:val="-2"/>
          <w:sz w:val="26"/>
          <w:szCs w:val="26"/>
        </w:rPr>
      </w:pPr>
      <w:r w:rsidRPr="003367BB">
        <w:rPr>
          <w:color w:val="000000"/>
          <w:sz w:val="26"/>
          <w:szCs w:val="26"/>
          <w:lang w:bidi="ru-RU"/>
        </w:rPr>
        <w:t xml:space="preserve">      Подводя итоги проведенной работы МО школы за 2023-2024 учебный год, можно сказать о полученных результатах.</w:t>
      </w:r>
      <w:r w:rsidRPr="003367BB">
        <w:rPr>
          <w:bCs/>
          <w:color w:val="252525"/>
          <w:spacing w:val="-2"/>
          <w:sz w:val="26"/>
          <w:szCs w:val="26"/>
        </w:rPr>
        <w:t xml:space="preserve"> </w:t>
      </w:r>
    </w:p>
    <w:p w:rsidR="00CA28B9" w:rsidRPr="003367BB" w:rsidRDefault="00CA28B9" w:rsidP="003367BB">
      <w:pPr>
        <w:spacing w:line="276" w:lineRule="auto"/>
        <w:jc w:val="both"/>
        <w:rPr>
          <w:bCs/>
          <w:color w:val="252525"/>
          <w:spacing w:val="-2"/>
          <w:sz w:val="26"/>
          <w:szCs w:val="26"/>
        </w:rPr>
      </w:pPr>
      <w:r w:rsidRPr="003367BB">
        <w:rPr>
          <w:bCs/>
          <w:color w:val="252525"/>
          <w:spacing w:val="-2"/>
          <w:sz w:val="26"/>
          <w:szCs w:val="26"/>
        </w:rPr>
        <w:t>Положительные моменты:</w:t>
      </w:r>
    </w:p>
    <w:p w:rsidR="00CA28B9" w:rsidRPr="003367BB" w:rsidRDefault="00CA28B9" w:rsidP="003367BB">
      <w:pPr>
        <w:numPr>
          <w:ilvl w:val="0"/>
          <w:numId w:val="24"/>
        </w:numPr>
        <w:autoSpaceDE/>
        <w:autoSpaceDN/>
        <w:spacing w:line="276" w:lineRule="auto"/>
        <w:ind w:left="0"/>
        <w:contextualSpacing/>
        <w:jc w:val="both"/>
        <w:rPr>
          <w:rFonts w:eastAsia="Calibri"/>
          <w:bCs/>
          <w:color w:val="252525"/>
          <w:spacing w:val="-2"/>
          <w:sz w:val="26"/>
          <w:szCs w:val="26"/>
          <w:lang w:eastAsia="en-US"/>
        </w:rPr>
      </w:pPr>
      <w:r w:rsidRPr="003367BB">
        <w:rPr>
          <w:rFonts w:eastAsia="Calibri"/>
          <w:bCs/>
          <w:color w:val="252525"/>
          <w:spacing w:val="-2"/>
          <w:sz w:val="26"/>
          <w:szCs w:val="26"/>
          <w:lang w:eastAsia="en-US"/>
        </w:rPr>
        <w:lastRenderedPageBreak/>
        <w:t>Созданы оптимальные условия (организационные) для повышения образовательного уровня педагогических работников по квалификации с учетом современных требований (прохождение курсов);</w:t>
      </w:r>
    </w:p>
    <w:p w:rsidR="00CA28B9" w:rsidRPr="003367BB" w:rsidRDefault="00CA28B9" w:rsidP="003367BB">
      <w:pPr>
        <w:numPr>
          <w:ilvl w:val="0"/>
          <w:numId w:val="24"/>
        </w:numPr>
        <w:autoSpaceDE/>
        <w:autoSpaceDN/>
        <w:spacing w:line="276" w:lineRule="auto"/>
        <w:ind w:left="0"/>
        <w:contextualSpacing/>
        <w:jc w:val="both"/>
        <w:rPr>
          <w:rFonts w:eastAsia="Calibri"/>
          <w:bCs/>
          <w:color w:val="252525"/>
          <w:spacing w:val="-2"/>
          <w:sz w:val="26"/>
          <w:szCs w:val="26"/>
          <w:lang w:eastAsia="en-US"/>
        </w:rPr>
      </w:pPr>
      <w:r w:rsidRPr="003367BB">
        <w:rPr>
          <w:rFonts w:eastAsia="Calibri"/>
          <w:bCs/>
          <w:color w:val="252525"/>
          <w:spacing w:val="-2"/>
          <w:sz w:val="26"/>
          <w:szCs w:val="26"/>
          <w:lang w:eastAsia="en-US"/>
        </w:rPr>
        <w:t>Совершенствовалось учебно-методическое и информационно-техническое обеспечение образовательной деятельности с учетом современных тенденций развития образования;</w:t>
      </w:r>
    </w:p>
    <w:p w:rsidR="00CA28B9" w:rsidRPr="003367BB" w:rsidRDefault="00CA28B9" w:rsidP="003367BB">
      <w:pPr>
        <w:numPr>
          <w:ilvl w:val="0"/>
          <w:numId w:val="24"/>
        </w:numPr>
        <w:autoSpaceDE/>
        <w:autoSpaceDN/>
        <w:spacing w:line="276" w:lineRule="auto"/>
        <w:ind w:left="0"/>
        <w:contextualSpacing/>
        <w:jc w:val="both"/>
        <w:rPr>
          <w:rFonts w:eastAsia="Calibri"/>
          <w:bCs/>
          <w:color w:val="252525"/>
          <w:spacing w:val="-2"/>
          <w:sz w:val="26"/>
          <w:szCs w:val="26"/>
          <w:lang w:eastAsia="en-US"/>
        </w:rPr>
      </w:pPr>
      <w:r w:rsidRPr="003367BB">
        <w:rPr>
          <w:rFonts w:eastAsia="Calibri"/>
          <w:bCs/>
          <w:color w:val="252525"/>
          <w:spacing w:val="-2"/>
          <w:sz w:val="26"/>
          <w:szCs w:val="26"/>
          <w:lang w:eastAsia="en-US"/>
        </w:rPr>
        <w:t xml:space="preserve">Расширилась сфера использования информационных технологий, созданы условия для раннего раскрытия интересов и склонностей учащихся к научно-исследовательской деятельности, для освоения учащимися исследовательских, проектировочных и экспериментальных умений. </w:t>
      </w:r>
    </w:p>
    <w:p w:rsidR="00CA28B9" w:rsidRPr="003367BB" w:rsidRDefault="00CA28B9" w:rsidP="003367BB">
      <w:pPr>
        <w:spacing w:line="276" w:lineRule="auto"/>
        <w:jc w:val="both"/>
        <w:rPr>
          <w:bCs/>
          <w:color w:val="252525"/>
          <w:spacing w:val="-2"/>
          <w:sz w:val="26"/>
          <w:szCs w:val="26"/>
        </w:rPr>
      </w:pPr>
      <w:r w:rsidRPr="003367BB">
        <w:rPr>
          <w:bCs/>
          <w:color w:val="252525"/>
          <w:spacing w:val="-2"/>
          <w:sz w:val="26"/>
          <w:szCs w:val="26"/>
        </w:rPr>
        <w:t>Отрицательные моменты:</w:t>
      </w:r>
    </w:p>
    <w:p w:rsidR="00CA28B9" w:rsidRPr="003367BB" w:rsidRDefault="00CA28B9" w:rsidP="003367BB">
      <w:pPr>
        <w:numPr>
          <w:ilvl w:val="0"/>
          <w:numId w:val="25"/>
        </w:numPr>
        <w:autoSpaceDE/>
        <w:autoSpaceDN/>
        <w:spacing w:line="276" w:lineRule="auto"/>
        <w:ind w:left="0"/>
        <w:contextualSpacing/>
        <w:jc w:val="both"/>
        <w:rPr>
          <w:rFonts w:eastAsia="Calibri"/>
          <w:bCs/>
          <w:color w:val="252525"/>
          <w:spacing w:val="-2"/>
          <w:sz w:val="26"/>
          <w:szCs w:val="26"/>
          <w:lang w:eastAsia="en-US"/>
        </w:rPr>
      </w:pPr>
      <w:r w:rsidRPr="003367BB">
        <w:rPr>
          <w:rFonts w:eastAsia="Calibri"/>
          <w:bCs/>
          <w:color w:val="252525"/>
          <w:spacing w:val="-2"/>
          <w:sz w:val="26"/>
          <w:szCs w:val="26"/>
          <w:lang w:eastAsia="en-US"/>
        </w:rPr>
        <w:t>Недостаточно проработанная система открытых уроков и мероприятий.</w:t>
      </w:r>
    </w:p>
    <w:p w:rsidR="00CA28B9" w:rsidRPr="003367BB" w:rsidRDefault="00CA28B9" w:rsidP="003367BB">
      <w:pPr>
        <w:numPr>
          <w:ilvl w:val="0"/>
          <w:numId w:val="25"/>
        </w:numPr>
        <w:autoSpaceDE/>
        <w:autoSpaceDN/>
        <w:spacing w:line="276" w:lineRule="auto"/>
        <w:ind w:left="0"/>
        <w:contextualSpacing/>
        <w:jc w:val="both"/>
        <w:rPr>
          <w:rFonts w:eastAsia="Calibri"/>
          <w:bCs/>
          <w:color w:val="252525"/>
          <w:spacing w:val="-2"/>
          <w:sz w:val="26"/>
          <w:szCs w:val="26"/>
          <w:lang w:eastAsia="en-US"/>
        </w:rPr>
      </w:pPr>
      <w:r w:rsidRPr="003367BB">
        <w:rPr>
          <w:rFonts w:eastAsia="Calibri"/>
          <w:bCs/>
          <w:color w:val="252525"/>
          <w:spacing w:val="-2"/>
          <w:sz w:val="26"/>
          <w:szCs w:val="26"/>
          <w:lang w:eastAsia="en-US"/>
        </w:rPr>
        <w:t>Система взаимопосещения в целях совершенствования методической грамотности и аналитической культуры учителей, заимствования положительного опыта, способности видеть недостатки и не допускать их в своей практике.</w:t>
      </w:r>
    </w:p>
    <w:p w:rsidR="00CA28B9" w:rsidRPr="003367BB" w:rsidRDefault="00CA28B9" w:rsidP="003367BB">
      <w:pPr>
        <w:numPr>
          <w:ilvl w:val="0"/>
          <w:numId w:val="25"/>
        </w:numPr>
        <w:autoSpaceDE/>
        <w:autoSpaceDN/>
        <w:spacing w:line="276" w:lineRule="auto"/>
        <w:ind w:left="0"/>
        <w:contextualSpacing/>
        <w:jc w:val="both"/>
        <w:rPr>
          <w:rFonts w:eastAsia="Calibri"/>
          <w:bCs/>
          <w:color w:val="252525"/>
          <w:spacing w:val="-2"/>
          <w:sz w:val="26"/>
          <w:szCs w:val="26"/>
          <w:lang w:eastAsia="en-US"/>
        </w:rPr>
      </w:pPr>
      <w:r w:rsidRPr="003367BB">
        <w:rPr>
          <w:rFonts w:eastAsia="Calibri"/>
          <w:bCs/>
          <w:color w:val="252525"/>
          <w:spacing w:val="-2"/>
          <w:sz w:val="26"/>
          <w:szCs w:val="26"/>
          <w:lang w:eastAsia="en-US"/>
        </w:rPr>
        <w:t>Недостаточно активизирована работа по распространению педагогического опыта в методических объединениях.</w:t>
      </w:r>
    </w:p>
    <w:p w:rsidR="00CA28B9" w:rsidRPr="003367BB" w:rsidRDefault="00CA28B9" w:rsidP="003367BB">
      <w:pPr>
        <w:numPr>
          <w:ilvl w:val="0"/>
          <w:numId w:val="25"/>
        </w:numPr>
        <w:autoSpaceDE/>
        <w:autoSpaceDN/>
        <w:spacing w:line="276" w:lineRule="auto"/>
        <w:ind w:left="0"/>
        <w:contextualSpacing/>
        <w:jc w:val="both"/>
        <w:rPr>
          <w:rFonts w:eastAsia="Calibri"/>
          <w:bCs/>
          <w:color w:val="252525"/>
          <w:spacing w:val="-2"/>
          <w:sz w:val="26"/>
          <w:szCs w:val="26"/>
          <w:lang w:eastAsia="en-US"/>
        </w:rPr>
      </w:pPr>
      <w:r w:rsidRPr="003367BB">
        <w:rPr>
          <w:rFonts w:eastAsia="Calibri"/>
          <w:bCs/>
          <w:color w:val="252525"/>
          <w:spacing w:val="-2"/>
          <w:sz w:val="26"/>
          <w:szCs w:val="26"/>
          <w:lang w:eastAsia="en-US"/>
        </w:rPr>
        <w:t>Усилить работу с педагогами по вопросу повышения квалификации.</w:t>
      </w:r>
    </w:p>
    <w:p w:rsidR="00CA28B9" w:rsidRPr="003367BB" w:rsidRDefault="00CA28B9" w:rsidP="003367BB">
      <w:pPr>
        <w:numPr>
          <w:ilvl w:val="0"/>
          <w:numId w:val="25"/>
        </w:numPr>
        <w:autoSpaceDE/>
        <w:autoSpaceDN/>
        <w:spacing w:line="276" w:lineRule="auto"/>
        <w:ind w:left="0"/>
        <w:contextualSpacing/>
        <w:jc w:val="both"/>
        <w:rPr>
          <w:rFonts w:eastAsia="Calibri"/>
          <w:bCs/>
          <w:color w:val="252525"/>
          <w:spacing w:val="-2"/>
          <w:sz w:val="26"/>
          <w:szCs w:val="26"/>
          <w:lang w:eastAsia="en-US"/>
        </w:rPr>
      </w:pPr>
      <w:r w:rsidRPr="003367BB">
        <w:rPr>
          <w:rFonts w:eastAsia="Calibri"/>
          <w:bCs/>
          <w:color w:val="252525"/>
          <w:spacing w:val="-2"/>
          <w:sz w:val="26"/>
          <w:szCs w:val="26"/>
          <w:lang w:eastAsia="en-US"/>
        </w:rPr>
        <w:t>Усилить контроль за посещением руководителей МО городских заседаний.</w:t>
      </w:r>
    </w:p>
    <w:p w:rsidR="00CA28B9" w:rsidRPr="003367BB" w:rsidRDefault="00CA28B9" w:rsidP="003367BB">
      <w:pPr>
        <w:spacing w:line="276" w:lineRule="auto"/>
        <w:jc w:val="both"/>
        <w:rPr>
          <w:bCs/>
          <w:color w:val="252525"/>
          <w:spacing w:val="-2"/>
          <w:sz w:val="26"/>
          <w:szCs w:val="26"/>
        </w:rPr>
      </w:pPr>
      <w:r w:rsidRPr="003367BB">
        <w:rPr>
          <w:bCs/>
          <w:color w:val="252525"/>
          <w:spacing w:val="-2"/>
          <w:sz w:val="26"/>
          <w:szCs w:val="26"/>
        </w:rPr>
        <w:t xml:space="preserve">Рекомендации: </w:t>
      </w:r>
    </w:p>
    <w:p w:rsidR="00CA28B9" w:rsidRPr="003367BB" w:rsidRDefault="00CA28B9" w:rsidP="003367BB">
      <w:pPr>
        <w:spacing w:line="276" w:lineRule="auto"/>
        <w:jc w:val="both"/>
        <w:rPr>
          <w:color w:val="000000"/>
          <w:sz w:val="26"/>
          <w:szCs w:val="26"/>
          <w:lang w:bidi="ru-RU"/>
        </w:rPr>
      </w:pPr>
      <w:r w:rsidRPr="003367BB">
        <w:rPr>
          <w:bCs/>
          <w:color w:val="252525"/>
          <w:spacing w:val="-2"/>
          <w:sz w:val="26"/>
          <w:szCs w:val="26"/>
        </w:rPr>
        <w:t xml:space="preserve">1. учитывая полученные результаты и то, что в следующем учебном году школа должна перейти на </w:t>
      </w:r>
      <w:r w:rsidRPr="003367BB">
        <w:rPr>
          <w:color w:val="000000"/>
          <w:sz w:val="26"/>
          <w:szCs w:val="26"/>
          <w:lang w:bidi="ru-RU"/>
        </w:rPr>
        <w:t>федеральные образовательные программы начального общего, основного общего и среднего общего образования, можно определить методическую тему школы, в соответствии поставить цели и задачи.</w:t>
      </w:r>
    </w:p>
    <w:p w:rsidR="00CA28B9" w:rsidRPr="003367BB" w:rsidRDefault="00CA28B9" w:rsidP="003367BB">
      <w:pPr>
        <w:autoSpaceDE/>
        <w:autoSpaceDN/>
        <w:spacing w:line="276" w:lineRule="auto"/>
        <w:rPr>
          <w:sz w:val="26"/>
          <w:szCs w:val="26"/>
        </w:rPr>
      </w:pPr>
      <w:r w:rsidRPr="003367BB">
        <w:rPr>
          <w:bCs/>
          <w:color w:val="252525"/>
          <w:spacing w:val="-2"/>
          <w:sz w:val="26"/>
          <w:szCs w:val="26"/>
        </w:rPr>
        <w:t xml:space="preserve">2. </w:t>
      </w:r>
      <w:r w:rsidRPr="003367BB">
        <w:rPr>
          <w:sz w:val="26"/>
          <w:szCs w:val="26"/>
        </w:rPr>
        <w:t>планирование работы методических объединений направить на изучение методик преподавания, технологий обучения, организации научно-исследовательской деятельности учащихся, обобщения и распространения опыта коллег для развития интереса у педагогов к инновационной деятельности.</w:t>
      </w:r>
    </w:p>
    <w:p w:rsidR="00CA28B9" w:rsidRDefault="00CA28B9" w:rsidP="00C32EF1">
      <w:pPr>
        <w:spacing w:line="276" w:lineRule="auto"/>
        <w:jc w:val="both"/>
        <w:rPr>
          <w:color w:val="000000"/>
          <w:sz w:val="26"/>
          <w:szCs w:val="26"/>
          <w:lang w:bidi="ru-RU"/>
        </w:rPr>
      </w:pPr>
      <w:r w:rsidRPr="003367BB">
        <w:rPr>
          <w:color w:val="000000"/>
          <w:sz w:val="26"/>
          <w:szCs w:val="26"/>
          <w:lang w:bidi="ru-RU"/>
        </w:rPr>
        <w:t>3. объявить благодарность, за хорошую и ответственную работу, руководителям МО Разуваевой О.В (МО иностранного языка), Тереск Т.В. (МО филологов)</w:t>
      </w:r>
    </w:p>
    <w:p w:rsidR="00C32EF1" w:rsidRPr="003367BB" w:rsidRDefault="00C32EF1" w:rsidP="00C32EF1">
      <w:pPr>
        <w:spacing w:line="276" w:lineRule="auto"/>
        <w:jc w:val="both"/>
        <w:rPr>
          <w:color w:val="000000"/>
          <w:sz w:val="26"/>
          <w:szCs w:val="26"/>
          <w:lang w:bidi="ru-RU"/>
        </w:rPr>
      </w:pPr>
    </w:p>
    <w:p w:rsidR="00CA28B9" w:rsidRPr="00C32EF1" w:rsidRDefault="00CA28B9" w:rsidP="00C32EF1">
      <w:pPr>
        <w:keepNext/>
        <w:autoSpaceDE/>
        <w:autoSpaceDN/>
        <w:spacing w:line="276" w:lineRule="auto"/>
        <w:jc w:val="center"/>
        <w:outlineLvl w:val="1"/>
        <w:rPr>
          <w:b/>
          <w:bCs/>
          <w:iCs/>
          <w:sz w:val="26"/>
          <w:szCs w:val="26"/>
        </w:rPr>
      </w:pPr>
      <w:bookmarkStart w:id="2" w:name="_Toc360115054"/>
      <w:r w:rsidRPr="003367BB">
        <w:rPr>
          <w:b/>
          <w:bCs/>
          <w:iCs/>
          <w:sz w:val="26"/>
          <w:szCs w:val="26"/>
        </w:rPr>
        <w:t>Анализ качества обучения, результатов учебной деятельности</w:t>
      </w:r>
      <w:bookmarkEnd w:id="2"/>
      <w:r w:rsidRPr="003367BB">
        <w:rPr>
          <w:b/>
          <w:bCs/>
          <w:iCs/>
          <w:sz w:val="26"/>
          <w:szCs w:val="26"/>
        </w:rPr>
        <w:t xml:space="preserve"> учащихся</w:t>
      </w:r>
    </w:p>
    <w:p w:rsidR="00CA28B9" w:rsidRDefault="00CA28B9" w:rsidP="00C32EF1">
      <w:pPr>
        <w:autoSpaceDE/>
        <w:autoSpaceDN/>
        <w:spacing w:line="276" w:lineRule="auto"/>
        <w:jc w:val="center"/>
        <w:rPr>
          <w:b/>
          <w:bCs/>
          <w:i/>
          <w:sz w:val="26"/>
          <w:szCs w:val="26"/>
        </w:rPr>
      </w:pPr>
      <w:r w:rsidRPr="003367BB">
        <w:rPr>
          <w:b/>
          <w:bCs/>
          <w:i/>
          <w:sz w:val="26"/>
          <w:szCs w:val="26"/>
        </w:rPr>
        <w:t>Контингент обучающихся, успеваемость.</w:t>
      </w:r>
    </w:p>
    <w:p w:rsidR="001C0B6B" w:rsidRPr="00C32EF1" w:rsidRDefault="001C0B6B" w:rsidP="00C32EF1">
      <w:pPr>
        <w:autoSpaceDE/>
        <w:autoSpaceDN/>
        <w:spacing w:line="276" w:lineRule="auto"/>
        <w:jc w:val="center"/>
        <w:rPr>
          <w:b/>
          <w:bCs/>
          <w:i/>
          <w:sz w:val="26"/>
          <w:szCs w:val="26"/>
        </w:rPr>
      </w:pPr>
    </w:p>
    <w:p w:rsidR="00CA28B9" w:rsidRPr="003367BB" w:rsidRDefault="00CA28B9" w:rsidP="003367BB">
      <w:pPr>
        <w:adjustRightInd w:val="0"/>
        <w:spacing w:line="276" w:lineRule="auto"/>
        <w:ind w:firstLine="708"/>
        <w:jc w:val="both"/>
        <w:rPr>
          <w:color w:val="000000"/>
          <w:sz w:val="26"/>
          <w:szCs w:val="26"/>
        </w:rPr>
      </w:pPr>
      <w:r w:rsidRPr="003367BB">
        <w:rPr>
          <w:color w:val="000000"/>
          <w:sz w:val="26"/>
          <w:szCs w:val="26"/>
        </w:rPr>
        <w:t xml:space="preserve">Одна из задач по совершенствованию учебно-воспитательного процесса с целью предупреждения неуспеваемости школьников является обеспечение единства действий всего педагогического коллектива, направленных на достижение единства обучения и воспитания, установление межпредметных связей, а также координация действий педагогов с родителями и общественностью. </w:t>
      </w:r>
    </w:p>
    <w:p w:rsidR="00CA28B9" w:rsidRPr="003367BB" w:rsidRDefault="00CA28B9" w:rsidP="003367BB">
      <w:pPr>
        <w:adjustRightInd w:val="0"/>
        <w:spacing w:line="276" w:lineRule="auto"/>
        <w:ind w:firstLine="708"/>
        <w:jc w:val="both"/>
        <w:rPr>
          <w:color w:val="000000"/>
          <w:sz w:val="26"/>
          <w:szCs w:val="26"/>
        </w:rPr>
      </w:pPr>
      <w:r w:rsidRPr="003367BB">
        <w:rPr>
          <w:color w:val="000000"/>
          <w:sz w:val="26"/>
          <w:szCs w:val="26"/>
        </w:rPr>
        <w:t xml:space="preserve">В своей работе педагоги придерживались следующих принципов по  предупреждению неуспеваемости обучающихся: </w:t>
      </w:r>
    </w:p>
    <w:p w:rsidR="00CA28B9" w:rsidRPr="003367BB" w:rsidRDefault="00CA28B9" w:rsidP="003367BB">
      <w:pPr>
        <w:adjustRightInd w:val="0"/>
        <w:spacing w:line="276" w:lineRule="auto"/>
        <w:jc w:val="both"/>
        <w:rPr>
          <w:color w:val="000000"/>
          <w:sz w:val="26"/>
          <w:szCs w:val="26"/>
        </w:rPr>
      </w:pPr>
      <w:r w:rsidRPr="003367BB">
        <w:rPr>
          <w:color w:val="000000"/>
          <w:sz w:val="26"/>
          <w:szCs w:val="26"/>
        </w:rPr>
        <w:t xml:space="preserve">1. Всестороннее повышение эффективности каждого урока. </w:t>
      </w:r>
    </w:p>
    <w:p w:rsidR="00CA28B9" w:rsidRPr="003367BB" w:rsidRDefault="00CA28B9" w:rsidP="003367BB">
      <w:pPr>
        <w:adjustRightInd w:val="0"/>
        <w:spacing w:line="276" w:lineRule="auto"/>
        <w:jc w:val="both"/>
        <w:rPr>
          <w:color w:val="000000"/>
          <w:sz w:val="26"/>
          <w:szCs w:val="26"/>
        </w:rPr>
      </w:pPr>
      <w:r w:rsidRPr="003367BB">
        <w:rPr>
          <w:color w:val="000000"/>
          <w:sz w:val="26"/>
          <w:szCs w:val="26"/>
        </w:rPr>
        <w:t xml:space="preserve">2. Формирование положительного отношения, интереса к учению. </w:t>
      </w:r>
    </w:p>
    <w:p w:rsidR="00CA28B9" w:rsidRPr="003367BB" w:rsidRDefault="00CA28B9" w:rsidP="003367BB">
      <w:pPr>
        <w:adjustRightInd w:val="0"/>
        <w:spacing w:line="276" w:lineRule="auto"/>
        <w:jc w:val="both"/>
        <w:rPr>
          <w:color w:val="000000"/>
          <w:sz w:val="26"/>
          <w:szCs w:val="26"/>
        </w:rPr>
      </w:pPr>
      <w:r w:rsidRPr="003367BB">
        <w:rPr>
          <w:color w:val="000000"/>
          <w:sz w:val="26"/>
          <w:szCs w:val="26"/>
        </w:rPr>
        <w:t xml:space="preserve">3. Индивидуальный подход к обучению учащихся. </w:t>
      </w:r>
    </w:p>
    <w:p w:rsidR="00CA28B9" w:rsidRPr="003367BB" w:rsidRDefault="00CA28B9" w:rsidP="003367BB">
      <w:pPr>
        <w:spacing w:line="276" w:lineRule="auto"/>
        <w:jc w:val="both"/>
        <w:rPr>
          <w:sz w:val="26"/>
          <w:szCs w:val="26"/>
        </w:rPr>
      </w:pPr>
      <w:r w:rsidRPr="003367BB">
        <w:rPr>
          <w:sz w:val="26"/>
          <w:szCs w:val="26"/>
        </w:rPr>
        <w:t>4. Усиление работы с родителями.</w:t>
      </w:r>
    </w:p>
    <w:p w:rsidR="00CA28B9" w:rsidRPr="003367BB" w:rsidRDefault="00CA28B9" w:rsidP="003367BB">
      <w:pPr>
        <w:spacing w:line="276" w:lineRule="auto"/>
        <w:jc w:val="both"/>
        <w:rPr>
          <w:b/>
          <w:i/>
          <w:color w:val="FF0000"/>
          <w:sz w:val="26"/>
          <w:szCs w:val="26"/>
        </w:rPr>
      </w:pPr>
    </w:p>
    <w:p w:rsidR="00CA28B9" w:rsidRPr="003367BB" w:rsidRDefault="00CA28B9" w:rsidP="003367BB">
      <w:pPr>
        <w:spacing w:line="276" w:lineRule="auto"/>
        <w:ind w:firstLine="708"/>
        <w:jc w:val="both"/>
        <w:rPr>
          <w:sz w:val="26"/>
          <w:szCs w:val="26"/>
        </w:rPr>
      </w:pPr>
      <w:r w:rsidRPr="003367BB">
        <w:rPr>
          <w:sz w:val="26"/>
          <w:szCs w:val="26"/>
        </w:rPr>
        <w:lastRenderedPageBreak/>
        <w:t xml:space="preserve">В 5-11 классах на конец 2023-2024 учебного года обучалось   467 человек из них: 107 человек в коррекционных классах  и  29 обучающихся, интегрированных в общеобразовательные классы, 9 человек с УО, детей-инвалидов – 16 человек. </w:t>
      </w:r>
    </w:p>
    <w:p w:rsidR="00CA28B9" w:rsidRPr="003367BB" w:rsidRDefault="00CA28B9" w:rsidP="003367BB">
      <w:pPr>
        <w:spacing w:line="276" w:lineRule="auto"/>
        <w:ind w:firstLine="708"/>
        <w:jc w:val="both"/>
        <w:rPr>
          <w:sz w:val="26"/>
          <w:szCs w:val="26"/>
        </w:rPr>
      </w:pPr>
      <w:r w:rsidRPr="003367BB">
        <w:rPr>
          <w:sz w:val="26"/>
          <w:szCs w:val="26"/>
        </w:rPr>
        <w:t>На семейном обучении находятся 4 человека (из 5,6,8,10 классов)</w:t>
      </w:r>
    </w:p>
    <w:p w:rsidR="00CA28B9" w:rsidRPr="003367BB" w:rsidRDefault="00CA28B9" w:rsidP="003367BB">
      <w:pPr>
        <w:spacing w:line="276" w:lineRule="auto"/>
        <w:ind w:firstLine="708"/>
        <w:jc w:val="both"/>
        <w:rPr>
          <w:sz w:val="26"/>
          <w:szCs w:val="26"/>
        </w:rPr>
      </w:pPr>
      <w:r w:rsidRPr="003367BB">
        <w:rPr>
          <w:sz w:val="26"/>
          <w:szCs w:val="26"/>
        </w:rPr>
        <w:t>На домашнем обучении в течение учебного года находилось – 23 человека,.</w:t>
      </w:r>
    </w:p>
    <w:p w:rsidR="00CA28B9" w:rsidRPr="003367BB" w:rsidRDefault="00CA28B9" w:rsidP="003367BB">
      <w:pPr>
        <w:spacing w:line="276" w:lineRule="auto"/>
        <w:ind w:firstLine="708"/>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4404"/>
      </w:tblGrid>
      <w:tr w:rsidR="00CA28B9" w:rsidRPr="00390E45" w:rsidTr="00322FED">
        <w:tc>
          <w:tcPr>
            <w:tcW w:w="2792" w:type="dxa"/>
            <w:shd w:val="clear" w:color="auto" w:fill="auto"/>
          </w:tcPr>
          <w:p w:rsidR="00CA28B9" w:rsidRPr="00390E45" w:rsidRDefault="00CA28B9" w:rsidP="003367BB">
            <w:pPr>
              <w:spacing w:line="276" w:lineRule="auto"/>
              <w:jc w:val="both"/>
              <w:rPr>
                <w:b/>
                <w:sz w:val="24"/>
                <w:szCs w:val="24"/>
              </w:rPr>
            </w:pPr>
            <w:r w:rsidRPr="00390E45">
              <w:rPr>
                <w:b/>
                <w:sz w:val="24"/>
                <w:szCs w:val="24"/>
              </w:rPr>
              <w:t>Класс</w:t>
            </w:r>
          </w:p>
        </w:tc>
        <w:tc>
          <w:tcPr>
            <w:tcW w:w="4404" w:type="dxa"/>
            <w:shd w:val="clear" w:color="auto" w:fill="auto"/>
          </w:tcPr>
          <w:p w:rsidR="00CA28B9" w:rsidRPr="00390E45" w:rsidRDefault="005C7FAF" w:rsidP="003367BB">
            <w:pPr>
              <w:spacing w:line="276" w:lineRule="auto"/>
              <w:jc w:val="both"/>
              <w:rPr>
                <w:b/>
                <w:sz w:val="24"/>
                <w:szCs w:val="24"/>
              </w:rPr>
            </w:pPr>
            <w:r w:rsidRPr="005C7FAF">
              <w:rPr>
                <w:b/>
                <w:sz w:val="24"/>
                <w:szCs w:val="24"/>
              </w:rPr>
              <w:t>2023-2024</w:t>
            </w:r>
            <w:r w:rsidR="00CA28B9" w:rsidRPr="005C7FAF">
              <w:rPr>
                <w:b/>
                <w:sz w:val="24"/>
                <w:szCs w:val="24"/>
              </w:rPr>
              <w:t xml:space="preserve"> уч.год (кол-во чел)</w:t>
            </w:r>
          </w:p>
        </w:tc>
      </w:tr>
      <w:tr w:rsidR="00CA28B9" w:rsidRPr="00390E45" w:rsidTr="00322FED">
        <w:tc>
          <w:tcPr>
            <w:tcW w:w="2792" w:type="dxa"/>
            <w:shd w:val="clear" w:color="auto" w:fill="auto"/>
          </w:tcPr>
          <w:p w:rsidR="00CA28B9" w:rsidRPr="00390E45" w:rsidRDefault="00CA28B9" w:rsidP="003367BB">
            <w:pPr>
              <w:spacing w:line="276" w:lineRule="auto"/>
              <w:jc w:val="both"/>
              <w:rPr>
                <w:sz w:val="24"/>
                <w:szCs w:val="24"/>
              </w:rPr>
            </w:pPr>
            <w:r w:rsidRPr="00390E45">
              <w:rPr>
                <w:sz w:val="24"/>
                <w:szCs w:val="24"/>
              </w:rPr>
              <w:t>5(общеобразовательный)</w:t>
            </w:r>
          </w:p>
        </w:tc>
        <w:tc>
          <w:tcPr>
            <w:tcW w:w="4404" w:type="dxa"/>
            <w:shd w:val="clear" w:color="auto" w:fill="auto"/>
          </w:tcPr>
          <w:p w:rsidR="00CA28B9" w:rsidRPr="00390E45" w:rsidRDefault="00CA28B9" w:rsidP="003367BB">
            <w:pPr>
              <w:autoSpaceDE/>
              <w:autoSpaceDN/>
              <w:spacing w:line="276" w:lineRule="auto"/>
              <w:rPr>
                <w:sz w:val="24"/>
                <w:szCs w:val="24"/>
              </w:rPr>
            </w:pPr>
            <w:r w:rsidRPr="00390E45">
              <w:rPr>
                <w:sz w:val="24"/>
                <w:szCs w:val="24"/>
              </w:rPr>
              <w:t xml:space="preserve">2 </w:t>
            </w:r>
          </w:p>
        </w:tc>
      </w:tr>
      <w:tr w:rsidR="00CA28B9" w:rsidRPr="00390E45" w:rsidTr="00322FED">
        <w:tc>
          <w:tcPr>
            <w:tcW w:w="2792" w:type="dxa"/>
            <w:shd w:val="clear" w:color="auto" w:fill="auto"/>
          </w:tcPr>
          <w:p w:rsidR="00CA28B9" w:rsidRPr="00390E45" w:rsidRDefault="00CA28B9" w:rsidP="003367BB">
            <w:pPr>
              <w:spacing w:line="276" w:lineRule="auto"/>
              <w:jc w:val="both"/>
              <w:rPr>
                <w:sz w:val="24"/>
                <w:szCs w:val="24"/>
              </w:rPr>
            </w:pPr>
            <w:r w:rsidRPr="00390E45">
              <w:rPr>
                <w:sz w:val="24"/>
                <w:szCs w:val="24"/>
              </w:rPr>
              <w:t>5 (коррекционный )</w:t>
            </w:r>
          </w:p>
        </w:tc>
        <w:tc>
          <w:tcPr>
            <w:tcW w:w="4404" w:type="dxa"/>
            <w:shd w:val="clear" w:color="auto" w:fill="auto"/>
          </w:tcPr>
          <w:p w:rsidR="00CA28B9" w:rsidRPr="00390E45" w:rsidRDefault="00CA28B9" w:rsidP="003367BB">
            <w:pPr>
              <w:autoSpaceDE/>
              <w:autoSpaceDN/>
              <w:spacing w:line="276" w:lineRule="auto"/>
              <w:rPr>
                <w:sz w:val="24"/>
                <w:szCs w:val="24"/>
              </w:rPr>
            </w:pPr>
            <w:r w:rsidRPr="00390E45">
              <w:rPr>
                <w:sz w:val="24"/>
                <w:szCs w:val="24"/>
              </w:rPr>
              <w:t>3 (2 чел. –УО)</w:t>
            </w:r>
          </w:p>
        </w:tc>
      </w:tr>
      <w:tr w:rsidR="00CA28B9" w:rsidRPr="00390E45" w:rsidTr="00322FED">
        <w:tc>
          <w:tcPr>
            <w:tcW w:w="2792" w:type="dxa"/>
            <w:shd w:val="clear" w:color="auto" w:fill="auto"/>
          </w:tcPr>
          <w:p w:rsidR="00CA28B9" w:rsidRPr="00390E45" w:rsidRDefault="00CA28B9" w:rsidP="003367BB">
            <w:pPr>
              <w:spacing w:line="276" w:lineRule="auto"/>
              <w:jc w:val="both"/>
              <w:rPr>
                <w:b/>
                <w:sz w:val="24"/>
                <w:szCs w:val="24"/>
              </w:rPr>
            </w:pPr>
            <w:r w:rsidRPr="00390E45">
              <w:rPr>
                <w:sz w:val="24"/>
                <w:szCs w:val="24"/>
              </w:rPr>
              <w:t>6(общеобразовательный</w:t>
            </w:r>
            <w:r w:rsidRPr="00390E45">
              <w:rPr>
                <w:b/>
                <w:sz w:val="24"/>
                <w:szCs w:val="24"/>
              </w:rPr>
              <w:t>)</w:t>
            </w:r>
          </w:p>
        </w:tc>
        <w:tc>
          <w:tcPr>
            <w:tcW w:w="4404" w:type="dxa"/>
            <w:shd w:val="clear" w:color="auto" w:fill="auto"/>
          </w:tcPr>
          <w:p w:rsidR="00CA28B9" w:rsidRPr="00390E45" w:rsidRDefault="00CA28B9" w:rsidP="003367BB">
            <w:pPr>
              <w:autoSpaceDE/>
              <w:autoSpaceDN/>
              <w:spacing w:line="276" w:lineRule="auto"/>
              <w:rPr>
                <w:sz w:val="24"/>
                <w:szCs w:val="24"/>
              </w:rPr>
            </w:pPr>
            <w:r w:rsidRPr="00390E45">
              <w:rPr>
                <w:sz w:val="24"/>
                <w:szCs w:val="24"/>
              </w:rPr>
              <w:t>1(ОВЗ, интегрир.)</w:t>
            </w:r>
          </w:p>
        </w:tc>
      </w:tr>
      <w:tr w:rsidR="00CA28B9" w:rsidRPr="00390E45" w:rsidTr="00322FED">
        <w:tc>
          <w:tcPr>
            <w:tcW w:w="2792" w:type="dxa"/>
            <w:shd w:val="clear" w:color="auto" w:fill="auto"/>
          </w:tcPr>
          <w:p w:rsidR="00CA28B9" w:rsidRPr="00390E45" w:rsidRDefault="00CA28B9" w:rsidP="003367BB">
            <w:pPr>
              <w:spacing w:line="276" w:lineRule="auto"/>
              <w:jc w:val="both"/>
              <w:rPr>
                <w:sz w:val="24"/>
                <w:szCs w:val="24"/>
              </w:rPr>
            </w:pPr>
            <w:r w:rsidRPr="00390E45">
              <w:rPr>
                <w:sz w:val="24"/>
                <w:szCs w:val="24"/>
              </w:rPr>
              <w:t>6(коррекционный )</w:t>
            </w:r>
          </w:p>
        </w:tc>
        <w:tc>
          <w:tcPr>
            <w:tcW w:w="4404" w:type="dxa"/>
            <w:shd w:val="clear" w:color="auto" w:fill="auto"/>
          </w:tcPr>
          <w:p w:rsidR="00CA28B9" w:rsidRPr="00390E45" w:rsidRDefault="00CA28B9" w:rsidP="003367BB">
            <w:pPr>
              <w:spacing w:line="276" w:lineRule="auto"/>
              <w:rPr>
                <w:sz w:val="24"/>
                <w:szCs w:val="24"/>
              </w:rPr>
            </w:pPr>
            <w:r w:rsidRPr="00390E45">
              <w:rPr>
                <w:sz w:val="24"/>
                <w:szCs w:val="24"/>
              </w:rPr>
              <w:t xml:space="preserve">2 </w:t>
            </w:r>
          </w:p>
        </w:tc>
      </w:tr>
      <w:tr w:rsidR="00CA28B9" w:rsidRPr="00390E45" w:rsidTr="00322FED">
        <w:tc>
          <w:tcPr>
            <w:tcW w:w="2792" w:type="dxa"/>
            <w:shd w:val="clear" w:color="auto" w:fill="auto"/>
          </w:tcPr>
          <w:p w:rsidR="00CA28B9" w:rsidRPr="00390E45" w:rsidRDefault="00CA28B9" w:rsidP="003367BB">
            <w:pPr>
              <w:spacing w:line="276" w:lineRule="auto"/>
              <w:jc w:val="both"/>
              <w:rPr>
                <w:sz w:val="24"/>
                <w:szCs w:val="24"/>
              </w:rPr>
            </w:pPr>
            <w:r w:rsidRPr="00390E45">
              <w:rPr>
                <w:sz w:val="24"/>
                <w:szCs w:val="24"/>
              </w:rPr>
              <w:t>7(коррекционный )</w:t>
            </w:r>
          </w:p>
        </w:tc>
        <w:tc>
          <w:tcPr>
            <w:tcW w:w="4404" w:type="dxa"/>
            <w:shd w:val="clear" w:color="auto" w:fill="auto"/>
          </w:tcPr>
          <w:p w:rsidR="00CA28B9" w:rsidRPr="00390E45" w:rsidRDefault="00CA28B9" w:rsidP="003367BB">
            <w:pPr>
              <w:spacing w:line="276" w:lineRule="auto"/>
              <w:rPr>
                <w:sz w:val="24"/>
                <w:szCs w:val="24"/>
              </w:rPr>
            </w:pPr>
            <w:r w:rsidRPr="00390E45">
              <w:rPr>
                <w:sz w:val="24"/>
                <w:szCs w:val="24"/>
              </w:rPr>
              <w:t>3 (ОВЗ, интегрир.)</w:t>
            </w:r>
          </w:p>
        </w:tc>
      </w:tr>
      <w:tr w:rsidR="00CA28B9" w:rsidRPr="00390E45" w:rsidTr="00322FED">
        <w:tc>
          <w:tcPr>
            <w:tcW w:w="2792" w:type="dxa"/>
            <w:shd w:val="clear" w:color="auto" w:fill="auto"/>
          </w:tcPr>
          <w:p w:rsidR="00CA28B9" w:rsidRPr="00390E45" w:rsidRDefault="00CA28B9" w:rsidP="003367BB">
            <w:pPr>
              <w:spacing w:line="276" w:lineRule="auto"/>
              <w:jc w:val="both"/>
              <w:rPr>
                <w:sz w:val="24"/>
                <w:szCs w:val="24"/>
              </w:rPr>
            </w:pPr>
            <w:r w:rsidRPr="00390E45">
              <w:rPr>
                <w:sz w:val="24"/>
                <w:szCs w:val="24"/>
              </w:rPr>
              <w:t>7(общеобразовательный)</w:t>
            </w:r>
          </w:p>
        </w:tc>
        <w:tc>
          <w:tcPr>
            <w:tcW w:w="4404" w:type="dxa"/>
            <w:shd w:val="clear" w:color="auto" w:fill="auto"/>
          </w:tcPr>
          <w:p w:rsidR="00CA28B9" w:rsidRPr="00390E45" w:rsidRDefault="00CA28B9" w:rsidP="003367BB">
            <w:pPr>
              <w:autoSpaceDE/>
              <w:autoSpaceDN/>
              <w:spacing w:line="276" w:lineRule="auto"/>
              <w:rPr>
                <w:sz w:val="24"/>
                <w:szCs w:val="24"/>
              </w:rPr>
            </w:pPr>
            <w:r w:rsidRPr="00390E45">
              <w:rPr>
                <w:sz w:val="24"/>
                <w:szCs w:val="24"/>
              </w:rPr>
              <w:t>3 (1 чел.- УО)</w:t>
            </w:r>
          </w:p>
        </w:tc>
      </w:tr>
      <w:tr w:rsidR="00CA28B9" w:rsidRPr="00390E45" w:rsidTr="00322FED">
        <w:tc>
          <w:tcPr>
            <w:tcW w:w="2792" w:type="dxa"/>
            <w:shd w:val="clear" w:color="auto" w:fill="auto"/>
          </w:tcPr>
          <w:p w:rsidR="00CA28B9" w:rsidRPr="00390E45" w:rsidRDefault="00CA28B9" w:rsidP="003367BB">
            <w:pPr>
              <w:spacing w:line="276" w:lineRule="auto"/>
              <w:jc w:val="both"/>
              <w:rPr>
                <w:sz w:val="24"/>
                <w:szCs w:val="24"/>
              </w:rPr>
            </w:pPr>
            <w:r w:rsidRPr="00390E45">
              <w:rPr>
                <w:sz w:val="24"/>
                <w:szCs w:val="24"/>
              </w:rPr>
              <w:t>8(общеобразовательный)</w:t>
            </w:r>
          </w:p>
        </w:tc>
        <w:tc>
          <w:tcPr>
            <w:tcW w:w="4404" w:type="dxa"/>
            <w:shd w:val="clear" w:color="auto" w:fill="auto"/>
          </w:tcPr>
          <w:p w:rsidR="00CA28B9" w:rsidRPr="00390E45" w:rsidRDefault="00CA28B9" w:rsidP="003367BB">
            <w:pPr>
              <w:spacing w:line="276" w:lineRule="auto"/>
              <w:rPr>
                <w:sz w:val="24"/>
                <w:szCs w:val="24"/>
              </w:rPr>
            </w:pPr>
            <w:r w:rsidRPr="00390E45">
              <w:rPr>
                <w:sz w:val="24"/>
                <w:szCs w:val="24"/>
              </w:rPr>
              <w:t>3 (2 чел - ОВЗ)</w:t>
            </w:r>
          </w:p>
        </w:tc>
      </w:tr>
      <w:tr w:rsidR="00CA28B9" w:rsidRPr="00390E45" w:rsidTr="00322FED">
        <w:tc>
          <w:tcPr>
            <w:tcW w:w="2792" w:type="dxa"/>
            <w:shd w:val="clear" w:color="auto" w:fill="auto"/>
          </w:tcPr>
          <w:p w:rsidR="00CA28B9" w:rsidRPr="00390E45" w:rsidRDefault="00CA28B9" w:rsidP="003367BB">
            <w:pPr>
              <w:spacing w:line="276" w:lineRule="auto"/>
              <w:jc w:val="both"/>
              <w:rPr>
                <w:sz w:val="24"/>
                <w:szCs w:val="24"/>
              </w:rPr>
            </w:pPr>
            <w:r w:rsidRPr="00390E45">
              <w:rPr>
                <w:sz w:val="24"/>
                <w:szCs w:val="24"/>
              </w:rPr>
              <w:t>8(коррекционный)</w:t>
            </w:r>
          </w:p>
        </w:tc>
        <w:tc>
          <w:tcPr>
            <w:tcW w:w="4404" w:type="dxa"/>
            <w:shd w:val="clear" w:color="auto" w:fill="auto"/>
          </w:tcPr>
          <w:p w:rsidR="00CA28B9" w:rsidRPr="00390E45" w:rsidRDefault="00CA28B9" w:rsidP="003367BB">
            <w:pPr>
              <w:spacing w:line="276" w:lineRule="auto"/>
              <w:rPr>
                <w:sz w:val="24"/>
                <w:szCs w:val="24"/>
              </w:rPr>
            </w:pPr>
            <w:r w:rsidRPr="00390E45">
              <w:rPr>
                <w:sz w:val="24"/>
                <w:szCs w:val="24"/>
              </w:rPr>
              <w:t>1</w:t>
            </w:r>
          </w:p>
        </w:tc>
      </w:tr>
      <w:tr w:rsidR="00CA28B9" w:rsidRPr="00390E45" w:rsidTr="00322FED">
        <w:tc>
          <w:tcPr>
            <w:tcW w:w="2792" w:type="dxa"/>
            <w:shd w:val="clear" w:color="auto" w:fill="auto"/>
          </w:tcPr>
          <w:p w:rsidR="00CA28B9" w:rsidRPr="00390E45" w:rsidRDefault="00CA28B9" w:rsidP="003367BB">
            <w:pPr>
              <w:spacing w:line="276" w:lineRule="auto"/>
              <w:jc w:val="both"/>
              <w:rPr>
                <w:sz w:val="24"/>
                <w:szCs w:val="24"/>
              </w:rPr>
            </w:pPr>
            <w:r w:rsidRPr="00390E45">
              <w:rPr>
                <w:sz w:val="24"/>
                <w:szCs w:val="24"/>
              </w:rPr>
              <w:t>9(общеобразовательный)</w:t>
            </w:r>
          </w:p>
        </w:tc>
        <w:tc>
          <w:tcPr>
            <w:tcW w:w="4404" w:type="dxa"/>
            <w:shd w:val="clear" w:color="auto" w:fill="auto"/>
          </w:tcPr>
          <w:p w:rsidR="00CA28B9" w:rsidRPr="00390E45" w:rsidRDefault="00CA28B9" w:rsidP="003367BB">
            <w:pPr>
              <w:spacing w:line="276" w:lineRule="auto"/>
              <w:rPr>
                <w:sz w:val="24"/>
                <w:szCs w:val="24"/>
              </w:rPr>
            </w:pPr>
            <w:r w:rsidRPr="00390E45">
              <w:rPr>
                <w:sz w:val="24"/>
                <w:szCs w:val="24"/>
              </w:rPr>
              <w:t>1</w:t>
            </w:r>
          </w:p>
        </w:tc>
      </w:tr>
      <w:tr w:rsidR="00CA28B9" w:rsidRPr="00390E45" w:rsidTr="00322FED">
        <w:trPr>
          <w:trHeight w:val="315"/>
        </w:trPr>
        <w:tc>
          <w:tcPr>
            <w:tcW w:w="2792" w:type="dxa"/>
            <w:shd w:val="clear" w:color="auto" w:fill="auto"/>
          </w:tcPr>
          <w:p w:rsidR="00CA28B9" w:rsidRPr="00390E45" w:rsidRDefault="00CA28B9" w:rsidP="003367BB">
            <w:pPr>
              <w:spacing w:line="276" w:lineRule="auto"/>
              <w:jc w:val="both"/>
              <w:rPr>
                <w:sz w:val="24"/>
                <w:szCs w:val="24"/>
              </w:rPr>
            </w:pPr>
            <w:r w:rsidRPr="00390E45">
              <w:rPr>
                <w:sz w:val="24"/>
                <w:szCs w:val="24"/>
              </w:rPr>
              <w:t>9(коррекционный)</w:t>
            </w:r>
          </w:p>
        </w:tc>
        <w:tc>
          <w:tcPr>
            <w:tcW w:w="4404" w:type="dxa"/>
            <w:shd w:val="clear" w:color="auto" w:fill="auto"/>
          </w:tcPr>
          <w:p w:rsidR="00CA28B9" w:rsidRPr="00390E45" w:rsidRDefault="00CA28B9" w:rsidP="003367BB">
            <w:pPr>
              <w:autoSpaceDE/>
              <w:autoSpaceDN/>
              <w:spacing w:line="276" w:lineRule="auto"/>
              <w:rPr>
                <w:sz w:val="24"/>
                <w:szCs w:val="24"/>
              </w:rPr>
            </w:pPr>
            <w:r w:rsidRPr="00390E45">
              <w:rPr>
                <w:sz w:val="24"/>
                <w:szCs w:val="24"/>
              </w:rPr>
              <w:t>3 (1чел- НОДА, УО, интегрир., 1чел- УО)</w:t>
            </w:r>
          </w:p>
        </w:tc>
      </w:tr>
      <w:tr w:rsidR="00CA28B9" w:rsidRPr="00390E45" w:rsidTr="00322FED">
        <w:trPr>
          <w:trHeight w:val="315"/>
        </w:trPr>
        <w:tc>
          <w:tcPr>
            <w:tcW w:w="2792" w:type="dxa"/>
            <w:shd w:val="clear" w:color="auto" w:fill="auto"/>
          </w:tcPr>
          <w:p w:rsidR="00CA28B9" w:rsidRPr="00390E45" w:rsidRDefault="00CA28B9" w:rsidP="003367BB">
            <w:pPr>
              <w:spacing w:line="276" w:lineRule="auto"/>
              <w:jc w:val="both"/>
              <w:rPr>
                <w:sz w:val="24"/>
                <w:szCs w:val="24"/>
              </w:rPr>
            </w:pPr>
            <w:r w:rsidRPr="00390E45">
              <w:rPr>
                <w:sz w:val="24"/>
                <w:szCs w:val="24"/>
              </w:rPr>
              <w:t>11 класс</w:t>
            </w:r>
          </w:p>
        </w:tc>
        <w:tc>
          <w:tcPr>
            <w:tcW w:w="4404" w:type="dxa"/>
            <w:shd w:val="clear" w:color="auto" w:fill="auto"/>
          </w:tcPr>
          <w:p w:rsidR="00CA28B9" w:rsidRPr="00390E45" w:rsidRDefault="00CA28B9" w:rsidP="003367BB">
            <w:pPr>
              <w:autoSpaceDE/>
              <w:autoSpaceDN/>
              <w:spacing w:line="276" w:lineRule="auto"/>
              <w:rPr>
                <w:sz w:val="24"/>
                <w:szCs w:val="24"/>
              </w:rPr>
            </w:pPr>
            <w:r w:rsidRPr="00390E45">
              <w:rPr>
                <w:sz w:val="24"/>
                <w:szCs w:val="24"/>
              </w:rPr>
              <w:t>1</w:t>
            </w:r>
          </w:p>
        </w:tc>
      </w:tr>
    </w:tbl>
    <w:p w:rsidR="00CA28B9" w:rsidRPr="003367BB" w:rsidRDefault="00CA28B9" w:rsidP="003367BB">
      <w:pPr>
        <w:spacing w:line="276" w:lineRule="auto"/>
        <w:ind w:firstLine="708"/>
        <w:jc w:val="both"/>
        <w:rPr>
          <w:sz w:val="26"/>
          <w:szCs w:val="26"/>
        </w:rPr>
      </w:pPr>
    </w:p>
    <w:p w:rsidR="00CA28B9" w:rsidRPr="003367BB" w:rsidRDefault="00CA28B9" w:rsidP="003367BB">
      <w:pPr>
        <w:spacing w:line="276" w:lineRule="auto"/>
        <w:ind w:firstLine="708"/>
        <w:jc w:val="both"/>
        <w:rPr>
          <w:sz w:val="26"/>
          <w:szCs w:val="26"/>
        </w:rPr>
      </w:pPr>
      <w:r w:rsidRPr="003367BB">
        <w:rPr>
          <w:sz w:val="26"/>
          <w:szCs w:val="26"/>
        </w:rPr>
        <w:t xml:space="preserve"> Из 467 обучающихся школы на все пятерки окончили учебный год 9 человек, что составило 2 % от общего числа обучающихся школы; на «4» и «5» - 73 человека, т.е. 15.6% обучающихся 5-11 классов. По сравнению с 2022-2024 годом количество отличников и хорошистов остаётся стабильным.</w:t>
      </w:r>
    </w:p>
    <w:p w:rsidR="00CA28B9" w:rsidRPr="003367BB" w:rsidRDefault="00CA28B9" w:rsidP="003367BB">
      <w:pPr>
        <w:spacing w:line="276" w:lineRule="auto"/>
        <w:ind w:firstLine="708"/>
        <w:jc w:val="both"/>
        <w:rPr>
          <w:sz w:val="26"/>
          <w:szCs w:val="26"/>
        </w:rPr>
      </w:pPr>
      <w:r w:rsidRPr="003367BB">
        <w:rPr>
          <w:sz w:val="26"/>
          <w:szCs w:val="26"/>
        </w:rPr>
        <w:t xml:space="preserve"> Успеваемость обучающихся 5-11 классов на конец 2023-2024 учебного года </w:t>
      </w:r>
      <w:r w:rsidRPr="005C7FAF">
        <w:rPr>
          <w:sz w:val="26"/>
          <w:szCs w:val="26"/>
        </w:rPr>
        <w:t>составила  95 % -</w:t>
      </w:r>
      <w:r w:rsidRPr="005C7FAF">
        <w:rPr>
          <w:color w:val="FF0000"/>
          <w:sz w:val="26"/>
          <w:szCs w:val="26"/>
        </w:rPr>
        <w:t xml:space="preserve"> </w:t>
      </w:r>
      <w:r w:rsidRPr="005C7FAF">
        <w:rPr>
          <w:sz w:val="26"/>
          <w:szCs w:val="26"/>
        </w:rPr>
        <w:t xml:space="preserve">4 человека переведены условно, 2 человека </w:t>
      </w:r>
      <w:r w:rsidR="005C7FAF" w:rsidRPr="005C7FAF">
        <w:rPr>
          <w:sz w:val="26"/>
          <w:szCs w:val="26"/>
        </w:rPr>
        <w:t>в 8 класс, 2 человека в 9 класс.</w:t>
      </w:r>
    </w:p>
    <w:p w:rsidR="004E08A4" w:rsidRPr="003367BB" w:rsidRDefault="004E08A4" w:rsidP="003367BB">
      <w:pPr>
        <w:spacing w:line="276" w:lineRule="auto"/>
        <w:ind w:firstLine="708"/>
        <w:jc w:val="both"/>
        <w:rPr>
          <w:sz w:val="26"/>
          <w:szCs w:val="26"/>
        </w:rPr>
      </w:pPr>
    </w:p>
    <w:p w:rsidR="00CA28B9" w:rsidRPr="003367BB" w:rsidRDefault="00CA28B9" w:rsidP="003367BB">
      <w:pPr>
        <w:spacing w:line="276" w:lineRule="auto"/>
        <w:ind w:firstLine="709"/>
        <w:jc w:val="both"/>
        <w:rPr>
          <w:sz w:val="26"/>
          <w:szCs w:val="26"/>
        </w:rPr>
      </w:pPr>
      <w:r w:rsidRPr="003367BB">
        <w:rPr>
          <w:b/>
          <w:bCs/>
          <w:iCs/>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12"/>
        <w:gridCol w:w="4880"/>
      </w:tblGrid>
      <w:tr w:rsidR="00CA28B9" w:rsidRPr="00390E45" w:rsidTr="00322FED">
        <w:tc>
          <w:tcPr>
            <w:tcW w:w="753" w:type="dxa"/>
            <w:vMerge w:val="restart"/>
            <w:shd w:val="clear" w:color="auto" w:fill="auto"/>
          </w:tcPr>
          <w:p w:rsidR="00CA28B9" w:rsidRPr="00390E45" w:rsidRDefault="00CA28B9" w:rsidP="003367BB">
            <w:pPr>
              <w:spacing w:line="276" w:lineRule="auto"/>
              <w:jc w:val="center"/>
              <w:rPr>
                <w:b/>
                <w:sz w:val="24"/>
                <w:szCs w:val="24"/>
              </w:rPr>
            </w:pPr>
          </w:p>
        </w:tc>
        <w:tc>
          <w:tcPr>
            <w:tcW w:w="3712" w:type="dxa"/>
            <w:shd w:val="clear" w:color="auto" w:fill="auto"/>
          </w:tcPr>
          <w:p w:rsidR="00CA28B9" w:rsidRPr="00390E45" w:rsidRDefault="00CA28B9" w:rsidP="003367BB">
            <w:pPr>
              <w:spacing w:line="276" w:lineRule="auto"/>
              <w:jc w:val="center"/>
              <w:rPr>
                <w:b/>
                <w:sz w:val="24"/>
                <w:szCs w:val="24"/>
              </w:rPr>
            </w:pPr>
            <w:r w:rsidRPr="00390E45">
              <w:rPr>
                <w:b/>
                <w:sz w:val="24"/>
                <w:szCs w:val="24"/>
              </w:rPr>
              <w:t>Отличники</w:t>
            </w:r>
          </w:p>
          <w:p w:rsidR="00CA28B9" w:rsidRPr="00390E45" w:rsidRDefault="00CA28B9" w:rsidP="003367BB">
            <w:pPr>
              <w:spacing w:line="276" w:lineRule="auto"/>
              <w:jc w:val="center"/>
              <w:rPr>
                <w:b/>
                <w:sz w:val="24"/>
                <w:szCs w:val="24"/>
              </w:rPr>
            </w:pPr>
            <w:r w:rsidRPr="00390E45">
              <w:rPr>
                <w:b/>
                <w:sz w:val="24"/>
                <w:szCs w:val="24"/>
              </w:rPr>
              <w:t>4 чел</w:t>
            </w:r>
          </w:p>
        </w:tc>
        <w:tc>
          <w:tcPr>
            <w:tcW w:w="4880" w:type="dxa"/>
            <w:shd w:val="clear" w:color="auto" w:fill="auto"/>
          </w:tcPr>
          <w:p w:rsidR="00CA28B9" w:rsidRPr="00390E45" w:rsidRDefault="00CA28B9" w:rsidP="003367BB">
            <w:pPr>
              <w:spacing w:line="276" w:lineRule="auto"/>
              <w:jc w:val="center"/>
              <w:rPr>
                <w:b/>
                <w:sz w:val="24"/>
                <w:szCs w:val="24"/>
              </w:rPr>
            </w:pPr>
            <w:r w:rsidRPr="00390E45">
              <w:rPr>
                <w:b/>
                <w:sz w:val="24"/>
                <w:szCs w:val="24"/>
              </w:rPr>
              <w:t>Хорошисты</w:t>
            </w:r>
          </w:p>
          <w:p w:rsidR="00CA28B9" w:rsidRPr="00390E45" w:rsidRDefault="00CA28B9" w:rsidP="003367BB">
            <w:pPr>
              <w:spacing w:line="276" w:lineRule="auto"/>
              <w:jc w:val="center"/>
              <w:rPr>
                <w:b/>
                <w:sz w:val="24"/>
                <w:szCs w:val="24"/>
              </w:rPr>
            </w:pPr>
            <w:r w:rsidRPr="00390E45">
              <w:rPr>
                <w:b/>
                <w:sz w:val="24"/>
                <w:szCs w:val="24"/>
              </w:rPr>
              <w:t>68 чел</w:t>
            </w:r>
          </w:p>
        </w:tc>
      </w:tr>
      <w:tr w:rsidR="00CA28B9" w:rsidRPr="00390E45" w:rsidTr="00322FED">
        <w:tc>
          <w:tcPr>
            <w:tcW w:w="753" w:type="dxa"/>
            <w:vMerge/>
            <w:shd w:val="clear" w:color="auto" w:fill="auto"/>
          </w:tcPr>
          <w:p w:rsidR="00CA28B9" w:rsidRPr="00390E45" w:rsidRDefault="00CA28B9" w:rsidP="003367BB">
            <w:pPr>
              <w:spacing w:line="276" w:lineRule="auto"/>
              <w:jc w:val="center"/>
              <w:rPr>
                <w:b/>
                <w:sz w:val="24"/>
                <w:szCs w:val="24"/>
              </w:rPr>
            </w:pPr>
          </w:p>
        </w:tc>
        <w:tc>
          <w:tcPr>
            <w:tcW w:w="3712" w:type="dxa"/>
            <w:shd w:val="clear" w:color="auto" w:fill="auto"/>
          </w:tcPr>
          <w:p w:rsidR="00CA28B9" w:rsidRPr="00390E45" w:rsidRDefault="00CA28B9" w:rsidP="003367BB">
            <w:pPr>
              <w:spacing w:line="276" w:lineRule="auto"/>
              <w:jc w:val="center"/>
              <w:rPr>
                <w:b/>
                <w:sz w:val="24"/>
                <w:szCs w:val="24"/>
              </w:rPr>
            </w:pPr>
            <w:r w:rsidRPr="00390E45">
              <w:rPr>
                <w:b/>
                <w:sz w:val="24"/>
                <w:szCs w:val="24"/>
              </w:rPr>
              <w:t xml:space="preserve">По итогам года </w:t>
            </w:r>
          </w:p>
          <w:p w:rsidR="00CA28B9" w:rsidRPr="00390E45" w:rsidRDefault="00CA28B9" w:rsidP="003367BB">
            <w:pPr>
              <w:spacing w:line="276" w:lineRule="auto"/>
              <w:jc w:val="center"/>
              <w:rPr>
                <w:b/>
                <w:sz w:val="24"/>
                <w:szCs w:val="24"/>
              </w:rPr>
            </w:pPr>
            <w:r w:rsidRPr="00390E45">
              <w:rPr>
                <w:b/>
                <w:sz w:val="24"/>
                <w:szCs w:val="24"/>
              </w:rPr>
              <w:t>(чел)</w:t>
            </w:r>
          </w:p>
        </w:tc>
        <w:tc>
          <w:tcPr>
            <w:tcW w:w="4880" w:type="dxa"/>
            <w:shd w:val="clear" w:color="auto" w:fill="auto"/>
          </w:tcPr>
          <w:p w:rsidR="00CA28B9" w:rsidRPr="00390E45" w:rsidRDefault="00CA28B9" w:rsidP="003367BB">
            <w:pPr>
              <w:spacing w:line="276" w:lineRule="auto"/>
              <w:jc w:val="center"/>
              <w:rPr>
                <w:b/>
                <w:sz w:val="24"/>
                <w:szCs w:val="24"/>
              </w:rPr>
            </w:pPr>
            <w:r w:rsidRPr="00390E45">
              <w:rPr>
                <w:b/>
                <w:sz w:val="24"/>
                <w:szCs w:val="24"/>
              </w:rPr>
              <w:t xml:space="preserve">По итогам года </w:t>
            </w:r>
          </w:p>
          <w:p w:rsidR="00CA28B9" w:rsidRPr="00390E45" w:rsidRDefault="00CA28B9" w:rsidP="003367BB">
            <w:pPr>
              <w:spacing w:line="276" w:lineRule="auto"/>
              <w:jc w:val="center"/>
              <w:rPr>
                <w:b/>
                <w:sz w:val="24"/>
                <w:szCs w:val="24"/>
              </w:rPr>
            </w:pPr>
            <w:r w:rsidRPr="00390E45">
              <w:rPr>
                <w:b/>
                <w:sz w:val="24"/>
                <w:szCs w:val="24"/>
              </w:rPr>
              <w:t>(чел)</w:t>
            </w:r>
          </w:p>
        </w:tc>
      </w:tr>
      <w:tr w:rsidR="00CA28B9" w:rsidRPr="00390E45" w:rsidTr="00322FED">
        <w:tc>
          <w:tcPr>
            <w:tcW w:w="753" w:type="dxa"/>
            <w:shd w:val="clear" w:color="auto" w:fill="auto"/>
          </w:tcPr>
          <w:p w:rsidR="00CA28B9" w:rsidRPr="00390E45" w:rsidRDefault="00CA28B9" w:rsidP="003367BB">
            <w:pPr>
              <w:spacing w:line="276" w:lineRule="auto"/>
              <w:jc w:val="center"/>
              <w:rPr>
                <w:sz w:val="24"/>
                <w:szCs w:val="24"/>
              </w:rPr>
            </w:pPr>
            <w:r w:rsidRPr="00390E45">
              <w:rPr>
                <w:sz w:val="24"/>
                <w:szCs w:val="24"/>
              </w:rPr>
              <w:t>5 кл</w:t>
            </w:r>
          </w:p>
        </w:tc>
        <w:tc>
          <w:tcPr>
            <w:tcW w:w="3712" w:type="dxa"/>
            <w:shd w:val="clear" w:color="auto" w:fill="auto"/>
          </w:tcPr>
          <w:p w:rsidR="00CA28B9" w:rsidRPr="00390E45" w:rsidRDefault="00CA28B9" w:rsidP="003367BB">
            <w:pPr>
              <w:spacing w:line="276" w:lineRule="auto"/>
              <w:jc w:val="center"/>
              <w:rPr>
                <w:sz w:val="24"/>
                <w:szCs w:val="24"/>
              </w:rPr>
            </w:pPr>
            <w:r w:rsidRPr="00390E45">
              <w:rPr>
                <w:sz w:val="24"/>
                <w:szCs w:val="24"/>
              </w:rPr>
              <w:t>2</w:t>
            </w:r>
          </w:p>
        </w:tc>
        <w:tc>
          <w:tcPr>
            <w:tcW w:w="4880" w:type="dxa"/>
            <w:shd w:val="clear" w:color="auto" w:fill="auto"/>
          </w:tcPr>
          <w:p w:rsidR="00CA28B9" w:rsidRPr="00390E45" w:rsidRDefault="00CA28B9" w:rsidP="003367BB">
            <w:pPr>
              <w:spacing w:line="276" w:lineRule="auto"/>
              <w:jc w:val="center"/>
              <w:rPr>
                <w:sz w:val="24"/>
                <w:szCs w:val="24"/>
              </w:rPr>
            </w:pPr>
            <w:r w:rsidRPr="00390E45">
              <w:rPr>
                <w:sz w:val="24"/>
                <w:szCs w:val="24"/>
              </w:rPr>
              <w:t>18</w:t>
            </w:r>
          </w:p>
        </w:tc>
      </w:tr>
      <w:tr w:rsidR="00CA28B9" w:rsidRPr="00390E45" w:rsidTr="00322FED">
        <w:tc>
          <w:tcPr>
            <w:tcW w:w="753" w:type="dxa"/>
            <w:shd w:val="clear" w:color="auto" w:fill="auto"/>
          </w:tcPr>
          <w:p w:rsidR="00CA28B9" w:rsidRPr="00390E45" w:rsidRDefault="00CA28B9" w:rsidP="003367BB">
            <w:pPr>
              <w:spacing w:line="276" w:lineRule="auto"/>
              <w:jc w:val="center"/>
              <w:rPr>
                <w:sz w:val="24"/>
                <w:szCs w:val="24"/>
              </w:rPr>
            </w:pPr>
            <w:r w:rsidRPr="00390E45">
              <w:rPr>
                <w:sz w:val="24"/>
                <w:szCs w:val="24"/>
              </w:rPr>
              <w:t>6 кл</w:t>
            </w:r>
          </w:p>
        </w:tc>
        <w:tc>
          <w:tcPr>
            <w:tcW w:w="3712" w:type="dxa"/>
            <w:shd w:val="clear" w:color="auto" w:fill="auto"/>
          </w:tcPr>
          <w:p w:rsidR="00CA28B9" w:rsidRPr="00390E45" w:rsidRDefault="00CA28B9" w:rsidP="003367BB">
            <w:pPr>
              <w:spacing w:line="276" w:lineRule="auto"/>
              <w:jc w:val="center"/>
              <w:rPr>
                <w:sz w:val="24"/>
                <w:szCs w:val="24"/>
              </w:rPr>
            </w:pPr>
            <w:r w:rsidRPr="00390E45">
              <w:rPr>
                <w:sz w:val="24"/>
                <w:szCs w:val="24"/>
              </w:rPr>
              <w:t>3</w:t>
            </w:r>
          </w:p>
        </w:tc>
        <w:tc>
          <w:tcPr>
            <w:tcW w:w="4880" w:type="dxa"/>
            <w:shd w:val="clear" w:color="auto" w:fill="auto"/>
          </w:tcPr>
          <w:p w:rsidR="00CA28B9" w:rsidRPr="00390E45" w:rsidRDefault="00CA28B9" w:rsidP="003367BB">
            <w:pPr>
              <w:spacing w:line="276" w:lineRule="auto"/>
              <w:jc w:val="center"/>
              <w:rPr>
                <w:sz w:val="24"/>
                <w:szCs w:val="24"/>
              </w:rPr>
            </w:pPr>
            <w:r w:rsidRPr="00390E45">
              <w:rPr>
                <w:sz w:val="24"/>
                <w:szCs w:val="24"/>
              </w:rPr>
              <w:t>28</w:t>
            </w:r>
          </w:p>
        </w:tc>
      </w:tr>
      <w:tr w:rsidR="00CA28B9" w:rsidRPr="00390E45" w:rsidTr="00322FED">
        <w:tc>
          <w:tcPr>
            <w:tcW w:w="753" w:type="dxa"/>
            <w:shd w:val="clear" w:color="auto" w:fill="auto"/>
          </w:tcPr>
          <w:p w:rsidR="00CA28B9" w:rsidRPr="00390E45" w:rsidRDefault="00CA28B9" w:rsidP="003367BB">
            <w:pPr>
              <w:spacing w:line="276" w:lineRule="auto"/>
              <w:jc w:val="center"/>
              <w:rPr>
                <w:sz w:val="24"/>
                <w:szCs w:val="24"/>
              </w:rPr>
            </w:pPr>
            <w:r w:rsidRPr="00390E45">
              <w:rPr>
                <w:sz w:val="24"/>
                <w:szCs w:val="24"/>
              </w:rPr>
              <w:t>7 кл</w:t>
            </w:r>
          </w:p>
        </w:tc>
        <w:tc>
          <w:tcPr>
            <w:tcW w:w="3712" w:type="dxa"/>
            <w:shd w:val="clear" w:color="auto" w:fill="auto"/>
          </w:tcPr>
          <w:p w:rsidR="00CA28B9" w:rsidRPr="00390E45" w:rsidRDefault="00CA28B9" w:rsidP="003367BB">
            <w:pPr>
              <w:spacing w:line="276" w:lineRule="auto"/>
              <w:jc w:val="center"/>
              <w:rPr>
                <w:sz w:val="24"/>
                <w:szCs w:val="24"/>
              </w:rPr>
            </w:pPr>
            <w:r w:rsidRPr="00390E45">
              <w:rPr>
                <w:sz w:val="24"/>
                <w:szCs w:val="24"/>
              </w:rPr>
              <w:t>0</w:t>
            </w:r>
          </w:p>
        </w:tc>
        <w:tc>
          <w:tcPr>
            <w:tcW w:w="4880" w:type="dxa"/>
            <w:shd w:val="clear" w:color="auto" w:fill="auto"/>
          </w:tcPr>
          <w:p w:rsidR="00CA28B9" w:rsidRPr="00390E45" w:rsidRDefault="00CA28B9" w:rsidP="003367BB">
            <w:pPr>
              <w:spacing w:line="276" w:lineRule="auto"/>
              <w:jc w:val="center"/>
              <w:rPr>
                <w:sz w:val="24"/>
                <w:szCs w:val="24"/>
              </w:rPr>
            </w:pPr>
            <w:r w:rsidRPr="00390E45">
              <w:rPr>
                <w:sz w:val="24"/>
                <w:szCs w:val="24"/>
              </w:rPr>
              <w:t>2</w:t>
            </w:r>
          </w:p>
        </w:tc>
      </w:tr>
      <w:tr w:rsidR="00CA28B9" w:rsidRPr="00390E45" w:rsidTr="00322FED">
        <w:tc>
          <w:tcPr>
            <w:tcW w:w="753" w:type="dxa"/>
            <w:shd w:val="clear" w:color="auto" w:fill="auto"/>
          </w:tcPr>
          <w:p w:rsidR="00CA28B9" w:rsidRPr="00390E45" w:rsidRDefault="00CA28B9" w:rsidP="003367BB">
            <w:pPr>
              <w:spacing w:line="276" w:lineRule="auto"/>
              <w:jc w:val="center"/>
              <w:rPr>
                <w:sz w:val="24"/>
                <w:szCs w:val="24"/>
              </w:rPr>
            </w:pPr>
            <w:r w:rsidRPr="00390E45">
              <w:rPr>
                <w:sz w:val="24"/>
                <w:szCs w:val="24"/>
              </w:rPr>
              <w:t>8 кл</w:t>
            </w:r>
          </w:p>
        </w:tc>
        <w:tc>
          <w:tcPr>
            <w:tcW w:w="3712" w:type="dxa"/>
            <w:shd w:val="clear" w:color="auto" w:fill="auto"/>
          </w:tcPr>
          <w:p w:rsidR="00CA28B9" w:rsidRPr="00390E45" w:rsidRDefault="00CA28B9" w:rsidP="003367BB">
            <w:pPr>
              <w:spacing w:line="276" w:lineRule="auto"/>
              <w:jc w:val="center"/>
              <w:rPr>
                <w:sz w:val="24"/>
                <w:szCs w:val="24"/>
              </w:rPr>
            </w:pPr>
            <w:r w:rsidRPr="00390E45">
              <w:rPr>
                <w:sz w:val="24"/>
                <w:szCs w:val="24"/>
              </w:rPr>
              <w:t>0</w:t>
            </w:r>
          </w:p>
        </w:tc>
        <w:tc>
          <w:tcPr>
            <w:tcW w:w="4880" w:type="dxa"/>
            <w:shd w:val="clear" w:color="auto" w:fill="auto"/>
          </w:tcPr>
          <w:p w:rsidR="00CA28B9" w:rsidRPr="00390E45" w:rsidRDefault="00CA28B9" w:rsidP="003367BB">
            <w:pPr>
              <w:spacing w:line="276" w:lineRule="auto"/>
              <w:jc w:val="center"/>
              <w:rPr>
                <w:sz w:val="24"/>
                <w:szCs w:val="24"/>
              </w:rPr>
            </w:pPr>
            <w:r w:rsidRPr="00390E45">
              <w:rPr>
                <w:sz w:val="24"/>
                <w:szCs w:val="24"/>
              </w:rPr>
              <w:t>5</w:t>
            </w:r>
          </w:p>
        </w:tc>
      </w:tr>
      <w:tr w:rsidR="00CA28B9" w:rsidRPr="00390E45" w:rsidTr="00322FED">
        <w:tc>
          <w:tcPr>
            <w:tcW w:w="753" w:type="dxa"/>
            <w:shd w:val="clear" w:color="auto" w:fill="auto"/>
          </w:tcPr>
          <w:p w:rsidR="00CA28B9" w:rsidRPr="00390E45" w:rsidRDefault="00CA28B9" w:rsidP="003367BB">
            <w:pPr>
              <w:spacing w:line="276" w:lineRule="auto"/>
              <w:jc w:val="center"/>
              <w:rPr>
                <w:sz w:val="24"/>
                <w:szCs w:val="24"/>
              </w:rPr>
            </w:pPr>
            <w:r w:rsidRPr="00390E45">
              <w:rPr>
                <w:sz w:val="24"/>
                <w:szCs w:val="24"/>
              </w:rPr>
              <w:t>9 кл</w:t>
            </w:r>
          </w:p>
        </w:tc>
        <w:tc>
          <w:tcPr>
            <w:tcW w:w="3712" w:type="dxa"/>
            <w:shd w:val="clear" w:color="auto" w:fill="auto"/>
          </w:tcPr>
          <w:p w:rsidR="00CA28B9" w:rsidRPr="00390E45" w:rsidRDefault="00CA28B9" w:rsidP="003367BB">
            <w:pPr>
              <w:spacing w:line="276" w:lineRule="auto"/>
              <w:jc w:val="center"/>
              <w:rPr>
                <w:sz w:val="24"/>
                <w:szCs w:val="24"/>
              </w:rPr>
            </w:pPr>
            <w:r w:rsidRPr="00390E45">
              <w:rPr>
                <w:sz w:val="24"/>
                <w:szCs w:val="24"/>
              </w:rPr>
              <w:t>1</w:t>
            </w:r>
          </w:p>
        </w:tc>
        <w:tc>
          <w:tcPr>
            <w:tcW w:w="4880" w:type="dxa"/>
            <w:shd w:val="clear" w:color="auto" w:fill="auto"/>
          </w:tcPr>
          <w:p w:rsidR="00CA28B9" w:rsidRPr="00390E45" w:rsidRDefault="00CA28B9" w:rsidP="003367BB">
            <w:pPr>
              <w:spacing w:line="276" w:lineRule="auto"/>
              <w:jc w:val="center"/>
              <w:rPr>
                <w:sz w:val="24"/>
                <w:szCs w:val="24"/>
              </w:rPr>
            </w:pPr>
            <w:r w:rsidRPr="00390E45">
              <w:rPr>
                <w:sz w:val="24"/>
                <w:szCs w:val="24"/>
              </w:rPr>
              <w:t>4</w:t>
            </w:r>
          </w:p>
        </w:tc>
      </w:tr>
      <w:tr w:rsidR="00CA28B9" w:rsidRPr="00390E45" w:rsidTr="00322FED">
        <w:trPr>
          <w:trHeight w:val="178"/>
        </w:trPr>
        <w:tc>
          <w:tcPr>
            <w:tcW w:w="753" w:type="dxa"/>
            <w:shd w:val="clear" w:color="auto" w:fill="auto"/>
          </w:tcPr>
          <w:p w:rsidR="00CA28B9" w:rsidRPr="00390E45" w:rsidRDefault="00CA28B9" w:rsidP="003367BB">
            <w:pPr>
              <w:spacing w:line="276" w:lineRule="auto"/>
              <w:jc w:val="center"/>
              <w:rPr>
                <w:sz w:val="24"/>
                <w:szCs w:val="24"/>
              </w:rPr>
            </w:pPr>
            <w:r w:rsidRPr="00390E45">
              <w:rPr>
                <w:sz w:val="24"/>
                <w:szCs w:val="24"/>
              </w:rPr>
              <w:t>10 кл</w:t>
            </w:r>
          </w:p>
        </w:tc>
        <w:tc>
          <w:tcPr>
            <w:tcW w:w="3712" w:type="dxa"/>
            <w:shd w:val="clear" w:color="auto" w:fill="auto"/>
          </w:tcPr>
          <w:p w:rsidR="00CA28B9" w:rsidRPr="00390E45" w:rsidRDefault="00CA28B9" w:rsidP="003367BB">
            <w:pPr>
              <w:spacing w:line="276" w:lineRule="auto"/>
              <w:jc w:val="center"/>
              <w:rPr>
                <w:sz w:val="24"/>
                <w:szCs w:val="24"/>
              </w:rPr>
            </w:pPr>
            <w:r w:rsidRPr="00390E45">
              <w:rPr>
                <w:sz w:val="24"/>
                <w:szCs w:val="24"/>
              </w:rPr>
              <w:t>1</w:t>
            </w:r>
          </w:p>
        </w:tc>
        <w:tc>
          <w:tcPr>
            <w:tcW w:w="4880" w:type="dxa"/>
            <w:shd w:val="clear" w:color="auto" w:fill="auto"/>
          </w:tcPr>
          <w:p w:rsidR="00CA28B9" w:rsidRPr="00390E45" w:rsidRDefault="00CA28B9" w:rsidP="003367BB">
            <w:pPr>
              <w:spacing w:line="276" w:lineRule="auto"/>
              <w:jc w:val="center"/>
              <w:rPr>
                <w:sz w:val="24"/>
                <w:szCs w:val="24"/>
              </w:rPr>
            </w:pPr>
            <w:r w:rsidRPr="00390E45">
              <w:rPr>
                <w:sz w:val="24"/>
                <w:szCs w:val="24"/>
              </w:rPr>
              <w:t>8</w:t>
            </w:r>
          </w:p>
        </w:tc>
      </w:tr>
      <w:tr w:rsidR="00CA28B9" w:rsidRPr="00390E45" w:rsidTr="00322FED">
        <w:tc>
          <w:tcPr>
            <w:tcW w:w="753" w:type="dxa"/>
            <w:shd w:val="clear" w:color="auto" w:fill="auto"/>
          </w:tcPr>
          <w:p w:rsidR="00CA28B9" w:rsidRPr="00390E45" w:rsidRDefault="00CA28B9" w:rsidP="003367BB">
            <w:pPr>
              <w:spacing w:line="276" w:lineRule="auto"/>
              <w:jc w:val="center"/>
              <w:rPr>
                <w:sz w:val="24"/>
                <w:szCs w:val="24"/>
              </w:rPr>
            </w:pPr>
            <w:r w:rsidRPr="00390E45">
              <w:rPr>
                <w:sz w:val="24"/>
                <w:szCs w:val="24"/>
              </w:rPr>
              <w:t>11 кл</w:t>
            </w:r>
          </w:p>
          <w:p w:rsidR="00CA28B9" w:rsidRPr="00390E45" w:rsidRDefault="00CA28B9" w:rsidP="003367BB">
            <w:pPr>
              <w:spacing w:line="276" w:lineRule="auto"/>
              <w:jc w:val="center"/>
              <w:rPr>
                <w:sz w:val="24"/>
                <w:szCs w:val="24"/>
              </w:rPr>
            </w:pPr>
          </w:p>
        </w:tc>
        <w:tc>
          <w:tcPr>
            <w:tcW w:w="3712" w:type="dxa"/>
            <w:shd w:val="clear" w:color="auto" w:fill="auto"/>
          </w:tcPr>
          <w:p w:rsidR="00CA28B9" w:rsidRPr="00390E45" w:rsidRDefault="00CA28B9" w:rsidP="003367BB">
            <w:pPr>
              <w:spacing w:line="276" w:lineRule="auto"/>
              <w:jc w:val="center"/>
              <w:rPr>
                <w:sz w:val="24"/>
                <w:szCs w:val="24"/>
              </w:rPr>
            </w:pPr>
            <w:r w:rsidRPr="00390E45">
              <w:rPr>
                <w:sz w:val="24"/>
                <w:szCs w:val="24"/>
              </w:rPr>
              <w:t>2</w:t>
            </w:r>
          </w:p>
        </w:tc>
        <w:tc>
          <w:tcPr>
            <w:tcW w:w="4880" w:type="dxa"/>
            <w:shd w:val="clear" w:color="auto" w:fill="auto"/>
          </w:tcPr>
          <w:p w:rsidR="00CA28B9" w:rsidRPr="00390E45" w:rsidRDefault="00CA28B9" w:rsidP="003367BB">
            <w:pPr>
              <w:spacing w:line="276" w:lineRule="auto"/>
              <w:jc w:val="center"/>
              <w:rPr>
                <w:sz w:val="24"/>
                <w:szCs w:val="24"/>
              </w:rPr>
            </w:pPr>
            <w:r w:rsidRPr="00390E45">
              <w:rPr>
                <w:sz w:val="24"/>
                <w:szCs w:val="24"/>
              </w:rPr>
              <w:t>8</w:t>
            </w:r>
          </w:p>
        </w:tc>
      </w:tr>
    </w:tbl>
    <w:p w:rsidR="00CA28B9" w:rsidRPr="003367BB" w:rsidRDefault="00CA28B9" w:rsidP="003367BB">
      <w:pPr>
        <w:spacing w:line="276" w:lineRule="auto"/>
        <w:ind w:firstLine="709"/>
        <w:jc w:val="center"/>
        <w:rPr>
          <w:sz w:val="26"/>
          <w:szCs w:val="26"/>
        </w:rPr>
      </w:pPr>
    </w:p>
    <w:p w:rsidR="001C0B6B" w:rsidRDefault="001C0B6B" w:rsidP="003367BB">
      <w:pPr>
        <w:spacing w:line="276" w:lineRule="auto"/>
        <w:ind w:firstLine="709"/>
        <w:jc w:val="both"/>
        <w:rPr>
          <w:b/>
          <w:sz w:val="26"/>
          <w:szCs w:val="26"/>
        </w:rPr>
      </w:pPr>
    </w:p>
    <w:p w:rsidR="00CA28B9" w:rsidRPr="003367BB" w:rsidRDefault="00CA28B9" w:rsidP="003367BB">
      <w:pPr>
        <w:spacing w:line="276" w:lineRule="auto"/>
        <w:ind w:firstLine="709"/>
        <w:jc w:val="both"/>
        <w:rPr>
          <w:b/>
          <w:sz w:val="26"/>
          <w:szCs w:val="26"/>
        </w:rPr>
      </w:pPr>
      <w:r w:rsidRPr="003367BB">
        <w:rPr>
          <w:b/>
          <w:sz w:val="26"/>
          <w:szCs w:val="26"/>
        </w:rPr>
        <w:t>Представление о количественных показателях работы школы в 2023-2024 учебном году в сравнении с предшествующим периодом дает следующая таблица:</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1056"/>
        <w:gridCol w:w="1214"/>
        <w:gridCol w:w="1416"/>
        <w:gridCol w:w="1312"/>
        <w:gridCol w:w="1382"/>
        <w:gridCol w:w="1637"/>
        <w:gridCol w:w="1324"/>
      </w:tblGrid>
      <w:tr w:rsidR="00CA28B9" w:rsidRPr="00390E45" w:rsidTr="00322FED">
        <w:trPr>
          <w:jc w:val="center"/>
        </w:trPr>
        <w:tc>
          <w:tcPr>
            <w:tcW w:w="1105" w:type="dxa"/>
            <w:shd w:val="clear" w:color="auto" w:fill="auto"/>
            <w:vAlign w:val="center"/>
          </w:tcPr>
          <w:p w:rsidR="00CA28B9" w:rsidRPr="00390E45" w:rsidRDefault="00CA28B9" w:rsidP="003367BB">
            <w:pPr>
              <w:spacing w:line="276" w:lineRule="auto"/>
              <w:jc w:val="both"/>
              <w:rPr>
                <w:sz w:val="24"/>
                <w:szCs w:val="24"/>
              </w:rPr>
            </w:pPr>
          </w:p>
        </w:tc>
        <w:tc>
          <w:tcPr>
            <w:tcW w:w="1319" w:type="dxa"/>
            <w:shd w:val="clear" w:color="auto" w:fill="auto"/>
            <w:vAlign w:val="center"/>
          </w:tcPr>
          <w:p w:rsidR="00CA28B9" w:rsidRPr="00390E45" w:rsidRDefault="00CA28B9" w:rsidP="003367BB">
            <w:pPr>
              <w:spacing w:line="276" w:lineRule="auto"/>
              <w:jc w:val="both"/>
              <w:rPr>
                <w:sz w:val="24"/>
                <w:szCs w:val="24"/>
              </w:rPr>
            </w:pPr>
          </w:p>
        </w:tc>
        <w:tc>
          <w:tcPr>
            <w:tcW w:w="1096"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кол-во учащихся</w:t>
            </w:r>
          </w:p>
        </w:tc>
        <w:tc>
          <w:tcPr>
            <w:tcW w:w="1276"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переведены в след. классы</w:t>
            </w:r>
            <w:r w:rsidRPr="00390E45">
              <w:rPr>
                <w:vanish/>
                <w:sz w:val="24"/>
                <w:szCs w:val="24"/>
              </w:rPr>
              <w:t xml:space="preserve"> </w:t>
            </w:r>
          </w:p>
        </w:tc>
        <w:tc>
          <w:tcPr>
            <w:tcW w:w="1197"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отличники</w:t>
            </w:r>
          </w:p>
        </w:tc>
        <w:tc>
          <w:tcPr>
            <w:tcW w:w="1255"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хорошисты</w:t>
            </w:r>
          </w:p>
        </w:tc>
        <w:tc>
          <w:tcPr>
            <w:tcW w:w="1467"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второгодники</w:t>
            </w:r>
          </w:p>
        </w:tc>
        <w:tc>
          <w:tcPr>
            <w:tcW w:w="1140"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медалисты</w:t>
            </w:r>
          </w:p>
        </w:tc>
      </w:tr>
      <w:tr w:rsidR="00CA28B9" w:rsidRPr="00390E45" w:rsidTr="00322FED">
        <w:trPr>
          <w:jc w:val="center"/>
        </w:trPr>
        <w:tc>
          <w:tcPr>
            <w:tcW w:w="1105" w:type="dxa"/>
            <w:vMerge w:val="restart"/>
            <w:shd w:val="clear" w:color="auto" w:fill="auto"/>
          </w:tcPr>
          <w:p w:rsidR="00CA28B9" w:rsidRPr="00390E45" w:rsidRDefault="00CA28B9" w:rsidP="003367BB">
            <w:pPr>
              <w:spacing w:line="276" w:lineRule="auto"/>
              <w:rPr>
                <w:sz w:val="24"/>
                <w:szCs w:val="24"/>
              </w:rPr>
            </w:pPr>
            <w:r w:rsidRPr="00390E45">
              <w:rPr>
                <w:sz w:val="24"/>
                <w:szCs w:val="24"/>
              </w:rPr>
              <w:t>2019-2020</w:t>
            </w:r>
          </w:p>
          <w:p w:rsidR="00CA28B9" w:rsidRPr="00390E45" w:rsidRDefault="00CA28B9" w:rsidP="003367BB">
            <w:pPr>
              <w:spacing w:line="276" w:lineRule="auto"/>
              <w:rPr>
                <w:sz w:val="24"/>
                <w:szCs w:val="24"/>
              </w:rPr>
            </w:pPr>
            <w:r w:rsidRPr="00390E45">
              <w:rPr>
                <w:sz w:val="24"/>
                <w:szCs w:val="24"/>
              </w:rPr>
              <w:t>учебный год</w:t>
            </w: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среднее звено</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403</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402</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10</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83</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1-0,25%</w:t>
            </w:r>
          </w:p>
        </w:tc>
        <w:tc>
          <w:tcPr>
            <w:tcW w:w="1140"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w:t>
            </w:r>
          </w:p>
        </w:tc>
      </w:tr>
      <w:tr w:rsidR="00CA28B9" w:rsidRPr="00390E45" w:rsidTr="00322FED">
        <w:trPr>
          <w:jc w:val="center"/>
        </w:trPr>
        <w:tc>
          <w:tcPr>
            <w:tcW w:w="1105" w:type="dxa"/>
            <w:vMerge/>
            <w:shd w:val="clear" w:color="auto" w:fill="auto"/>
          </w:tcPr>
          <w:p w:rsidR="00CA28B9" w:rsidRPr="00390E45" w:rsidRDefault="00CA28B9" w:rsidP="003367BB">
            <w:pPr>
              <w:spacing w:line="276" w:lineRule="auto"/>
              <w:rPr>
                <w:sz w:val="24"/>
                <w:szCs w:val="24"/>
              </w:rPr>
            </w:pP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старшая школа</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22</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22</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2</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8</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0</w:t>
            </w:r>
          </w:p>
        </w:tc>
        <w:tc>
          <w:tcPr>
            <w:tcW w:w="1140"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3</w:t>
            </w:r>
          </w:p>
          <w:p w:rsidR="00CA28B9" w:rsidRPr="00390E45" w:rsidRDefault="00CA28B9" w:rsidP="003367BB">
            <w:pPr>
              <w:spacing w:line="276" w:lineRule="auto"/>
              <w:jc w:val="center"/>
              <w:rPr>
                <w:sz w:val="24"/>
                <w:szCs w:val="24"/>
              </w:rPr>
            </w:pPr>
            <w:r w:rsidRPr="00390E45">
              <w:rPr>
                <w:sz w:val="24"/>
                <w:szCs w:val="24"/>
              </w:rPr>
              <w:t>1зол</w:t>
            </w:r>
          </w:p>
          <w:p w:rsidR="00CA28B9" w:rsidRPr="00390E45" w:rsidRDefault="00CA28B9" w:rsidP="003367BB">
            <w:pPr>
              <w:spacing w:line="276" w:lineRule="auto"/>
              <w:jc w:val="center"/>
              <w:rPr>
                <w:sz w:val="24"/>
                <w:szCs w:val="24"/>
              </w:rPr>
            </w:pPr>
            <w:r w:rsidRPr="00390E45">
              <w:rPr>
                <w:sz w:val="24"/>
                <w:szCs w:val="24"/>
              </w:rPr>
              <w:t>2 сер.</w:t>
            </w:r>
          </w:p>
        </w:tc>
      </w:tr>
      <w:tr w:rsidR="00CA28B9" w:rsidRPr="00390E45" w:rsidTr="00322FED">
        <w:trPr>
          <w:jc w:val="center"/>
        </w:trPr>
        <w:tc>
          <w:tcPr>
            <w:tcW w:w="1105" w:type="dxa"/>
            <w:vMerge/>
            <w:shd w:val="clear" w:color="auto" w:fill="auto"/>
          </w:tcPr>
          <w:p w:rsidR="00CA28B9" w:rsidRPr="00390E45" w:rsidRDefault="00CA28B9" w:rsidP="003367BB">
            <w:pPr>
              <w:spacing w:line="276" w:lineRule="auto"/>
              <w:rPr>
                <w:sz w:val="24"/>
                <w:szCs w:val="24"/>
              </w:rPr>
            </w:pP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всего</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425</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424</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12</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91</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1-0,25%</w:t>
            </w:r>
          </w:p>
        </w:tc>
        <w:tc>
          <w:tcPr>
            <w:tcW w:w="1140"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3</w:t>
            </w:r>
          </w:p>
        </w:tc>
      </w:tr>
      <w:tr w:rsidR="00CA28B9" w:rsidRPr="00390E45" w:rsidTr="00322FED">
        <w:trPr>
          <w:jc w:val="center"/>
        </w:trPr>
        <w:tc>
          <w:tcPr>
            <w:tcW w:w="1105" w:type="dxa"/>
            <w:vMerge w:val="restart"/>
            <w:shd w:val="clear" w:color="auto" w:fill="auto"/>
          </w:tcPr>
          <w:p w:rsidR="00CA28B9" w:rsidRPr="00390E45" w:rsidRDefault="00CA28B9" w:rsidP="003367BB">
            <w:pPr>
              <w:spacing w:line="276" w:lineRule="auto"/>
              <w:rPr>
                <w:sz w:val="24"/>
                <w:szCs w:val="24"/>
              </w:rPr>
            </w:pPr>
            <w:r w:rsidRPr="00390E45">
              <w:rPr>
                <w:sz w:val="24"/>
                <w:szCs w:val="24"/>
              </w:rPr>
              <w:t>2020-2021</w:t>
            </w:r>
          </w:p>
          <w:p w:rsidR="00CA28B9" w:rsidRPr="00390E45" w:rsidRDefault="00CA28B9" w:rsidP="003367BB">
            <w:pPr>
              <w:spacing w:line="276" w:lineRule="auto"/>
              <w:rPr>
                <w:sz w:val="24"/>
                <w:szCs w:val="24"/>
              </w:rPr>
            </w:pPr>
            <w:r w:rsidRPr="00390E45">
              <w:rPr>
                <w:sz w:val="24"/>
                <w:szCs w:val="24"/>
              </w:rPr>
              <w:t>учебный год</w:t>
            </w: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среднее звено</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399</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396</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7</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82</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2-0, 5%</w:t>
            </w:r>
          </w:p>
        </w:tc>
        <w:tc>
          <w:tcPr>
            <w:tcW w:w="1140"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w:t>
            </w:r>
          </w:p>
        </w:tc>
      </w:tr>
      <w:tr w:rsidR="00CA28B9" w:rsidRPr="00390E45" w:rsidTr="00322FED">
        <w:trPr>
          <w:jc w:val="center"/>
        </w:trPr>
        <w:tc>
          <w:tcPr>
            <w:tcW w:w="1105" w:type="dxa"/>
            <w:vMerge/>
            <w:shd w:val="clear" w:color="auto" w:fill="auto"/>
          </w:tcPr>
          <w:p w:rsidR="00CA28B9" w:rsidRPr="00390E45" w:rsidRDefault="00CA28B9" w:rsidP="003367BB">
            <w:pPr>
              <w:spacing w:line="276" w:lineRule="auto"/>
              <w:rPr>
                <w:sz w:val="24"/>
                <w:szCs w:val="24"/>
              </w:rPr>
            </w:pP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старшая школа</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22</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22</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3</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0</w:t>
            </w:r>
          </w:p>
        </w:tc>
        <w:tc>
          <w:tcPr>
            <w:tcW w:w="1140"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w:t>
            </w:r>
          </w:p>
          <w:p w:rsidR="00CA28B9" w:rsidRPr="00390E45" w:rsidRDefault="00CA28B9" w:rsidP="003367BB">
            <w:pPr>
              <w:spacing w:line="276" w:lineRule="auto"/>
              <w:jc w:val="center"/>
              <w:rPr>
                <w:sz w:val="24"/>
                <w:szCs w:val="24"/>
              </w:rPr>
            </w:pPr>
            <w:r w:rsidRPr="00390E45">
              <w:rPr>
                <w:sz w:val="24"/>
                <w:szCs w:val="24"/>
              </w:rPr>
              <w:t>-.</w:t>
            </w:r>
          </w:p>
        </w:tc>
      </w:tr>
      <w:tr w:rsidR="00CA28B9" w:rsidRPr="00390E45" w:rsidTr="00322FED">
        <w:trPr>
          <w:jc w:val="center"/>
        </w:trPr>
        <w:tc>
          <w:tcPr>
            <w:tcW w:w="1105" w:type="dxa"/>
            <w:vMerge/>
            <w:shd w:val="clear" w:color="auto" w:fill="auto"/>
          </w:tcPr>
          <w:p w:rsidR="00CA28B9" w:rsidRPr="00390E45" w:rsidRDefault="00CA28B9" w:rsidP="003367BB">
            <w:pPr>
              <w:spacing w:line="276" w:lineRule="auto"/>
              <w:rPr>
                <w:sz w:val="24"/>
                <w:szCs w:val="24"/>
              </w:rPr>
            </w:pP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всего</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421</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420</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10</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86</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2-0, 5%</w:t>
            </w:r>
          </w:p>
        </w:tc>
        <w:tc>
          <w:tcPr>
            <w:tcW w:w="1140"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w:t>
            </w:r>
          </w:p>
        </w:tc>
      </w:tr>
      <w:tr w:rsidR="00CA28B9" w:rsidRPr="00390E45" w:rsidTr="00322FED">
        <w:trPr>
          <w:jc w:val="center"/>
        </w:trPr>
        <w:tc>
          <w:tcPr>
            <w:tcW w:w="1105" w:type="dxa"/>
            <w:vMerge w:val="restart"/>
            <w:shd w:val="clear" w:color="auto" w:fill="auto"/>
          </w:tcPr>
          <w:p w:rsidR="00CA28B9" w:rsidRPr="00390E45" w:rsidRDefault="00CA28B9" w:rsidP="003367BB">
            <w:pPr>
              <w:spacing w:line="276" w:lineRule="auto"/>
              <w:rPr>
                <w:sz w:val="24"/>
                <w:szCs w:val="24"/>
              </w:rPr>
            </w:pPr>
            <w:r w:rsidRPr="00390E45">
              <w:rPr>
                <w:sz w:val="24"/>
                <w:szCs w:val="24"/>
              </w:rPr>
              <w:t>2021-2022</w:t>
            </w:r>
          </w:p>
          <w:p w:rsidR="00CA28B9" w:rsidRPr="00390E45" w:rsidRDefault="00CA28B9" w:rsidP="003367BB">
            <w:pPr>
              <w:spacing w:line="276" w:lineRule="auto"/>
              <w:rPr>
                <w:sz w:val="24"/>
                <w:szCs w:val="24"/>
              </w:rPr>
            </w:pPr>
            <w:r w:rsidRPr="00390E45">
              <w:rPr>
                <w:sz w:val="24"/>
                <w:szCs w:val="24"/>
              </w:rPr>
              <w:t>учебный год</w:t>
            </w: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среднее звено</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447</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445</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5</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100</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4-1%</w:t>
            </w:r>
          </w:p>
        </w:tc>
        <w:tc>
          <w:tcPr>
            <w:tcW w:w="1140" w:type="dxa"/>
            <w:shd w:val="clear" w:color="auto" w:fill="auto"/>
            <w:vAlign w:val="center"/>
          </w:tcPr>
          <w:p w:rsidR="00CA28B9" w:rsidRPr="00390E45" w:rsidRDefault="00CA28B9" w:rsidP="003367BB">
            <w:pPr>
              <w:spacing w:line="276" w:lineRule="auto"/>
              <w:jc w:val="center"/>
              <w:rPr>
                <w:sz w:val="24"/>
                <w:szCs w:val="24"/>
              </w:rPr>
            </w:pPr>
          </w:p>
        </w:tc>
      </w:tr>
      <w:tr w:rsidR="00CA28B9" w:rsidRPr="00390E45" w:rsidTr="00322FED">
        <w:trPr>
          <w:jc w:val="center"/>
        </w:trPr>
        <w:tc>
          <w:tcPr>
            <w:tcW w:w="1105" w:type="dxa"/>
            <w:vMerge/>
            <w:shd w:val="clear" w:color="auto" w:fill="auto"/>
          </w:tcPr>
          <w:p w:rsidR="00CA28B9" w:rsidRPr="00390E45" w:rsidRDefault="00CA28B9" w:rsidP="003367BB">
            <w:pPr>
              <w:spacing w:line="276" w:lineRule="auto"/>
              <w:rPr>
                <w:sz w:val="24"/>
                <w:szCs w:val="24"/>
              </w:rPr>
            </w:pP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старшая школа</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41</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41</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11</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w:t>
            </w:r>
          </w:p>
        </w:tc>
        <w:tc>
          <w:tcPr>
            <w:tcW w:w="1140"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2 зол</w:t>
            </w:r>
          </w:p>
        </w:tc>
      </w:tr>
      <w:tr w:rsidR="00CA28B9" w:rsidRPr="00390E45" w:rsidTr="00322FED">
        <w:trPr>
          <w:jc w:val="center"/>
        </w:trPr>
        <w:tc>
          <w:tcPr>
            <w:tcW w:w="1105" w:type="dxa"/>
            <w:vMerge/>
            <w:shd w:val="clear" w:color="auto" w:fill="auto"/>
          </w:tcPr>
          <w:p w:rsidR="00CA28B9" w:rsidRPr="00390E45" w:rsidRDefault="00CA28B9" w:rsidP="003367BB">
            <w:pPr>
              <w:spacing w:line="276" w:lineRule="auto"/>
              <w:rPr>
                <w:sz w:val="24"/>
                <w:szCs w:val="24"/>
              </w:rPr>
            </w:pP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всего</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488</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486</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9</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111</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4-1%</w:t>
            </w:r>
          </w:p>
        </w:tc>
        <w:tc>
          <w:tcPr>
            <w:tcW w:w="1140"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2 зол</w:t>
            </w:r>
          </w:p>
        </w:tc>
      </w:tr>
      <w:tr w:rsidR="00CA28B9" w:rsidRPr="00390E45" w:rsidTr="00322FED">
        <w:trPr>
          <w:jc w:val="center"/>
        </w:trPr>
        <w:tc>
          <w:tcPr>
            <w:tcW w:w="1105" w:type="dxa"/>
            <w:vMerge w:val="restart"/>
            <w:shd w:val="clear" w:color="auto" w:fill="auto"/>
          </w:tcPr>
          <w:p w:rsidR="00CA28B9" w:rsidRPr="00390E45" w:rsidRDefault="00CA28B9" w:rsidP="003367BB">
            <w:pPr>
              <w:spacing w:line="276" w:lineRule="auto"/>
              <w:rPr>
                <w:sz w:val="24"/>
                <w:szCs w:val="24"/>
              </w:rPr>
            </w:pPr>
            <w:r w:rsidRPr="00390E45">
              <w:rPr>
                <w:sz w:val="24"/>
                <w:szCs w:val="24"/>
              </w:rPr>
              <w:t>2022-2023</w:t>
            </w:r>
          </w:p>
          <w:p w:rsidR="00CA28B9" w:rsidRPr="00390E45" w:rsidRDefault="00CA28B9" w:rsidP="003367BB">
            <w:pPr>
              <w:spacing w:line="276" w:lineRule="auto"/>
              <w:rPr>
                <w:sz w:val="24"/>
                <w:szCs w:val="24"/>
              </w:rPr>
            </w:pPr>
            <w:r w:rsidRPr="00390E45">
              <w:rPr>
                <w:sz w:val="24"/>
                <w:szCs w:val="24"/>
              </w:rPr>
              <w:t>учебный год</w:t>
            </w: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среднее звено</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418</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417</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5</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71</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1- 0,2%</w:t>
            </w:r>
          </w:p>
        </w:tc>
        <w:tc>
          <w:tcPr>
            <w:tcW w:w="1140"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w:t>
            </w:r>
          </w:p>
        </w:tc>
      </w:tr>
      <w:tr w:rsidR="00CA28B9" w:rsidRPr="00390E45" w:rsidTr="00322FED">
        <w:trPr>
          <w:jc w:val="center"/>
        </w:trPr>
        <w:tc>
          <w:tcPr>
            <w:tcW w:w="1105" w:type="dxa"/>
            <w:vMerge/>
            <w:shd w:val="clear" w:color="auto" w:fill="auto"/>
          </w:tcPr>
          <w:p w:rsidR="00CA28B9" w:rsidRPr="00390E45" w:rsidRDefault="00CA28B9" w:rsidP="003367BB">
            <w:pPr>
              <w:spacing w:line="276" w:lineRule="auto"/>
              <w:rPr>
                <w:sz w:val="24"/>
                <w:szCs w:val="24"/>
              </w:rPr>
            </w:pP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старшая школа</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38</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38</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2</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6</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w:t>
            </w:r>
          </w:p>
        </w:tc>
        <w:tc>
          <w:tcPr>
            <w:tcW w:w="1140"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w:t>
            </w:r>
          </w:p>
        </w:tc>
      </w:tr>
      <w:tr w:rsidR="00CA28B9" w:rsidRPr="00390E45" w:rsidTr="00322FED">
        <w:trPr>
          <w:jc w:val="center"/>
        </w:trPr>
        <w:tc>
          <w:tcPr>
            <w:tcW w:w="1105" w:type="dxa"/>
            <w:vMerge/>
            <w:shd w:val="clear" w:color="auto" w:fill="auto"/>
          </w:tcPr>
          <w:p w:rsidR="00CA28B9" w:rsidRPr="00390E45" w:rsidRDefault="00CA28B9" w:rsidP="003367BB">
            <w:pPr>
              <w:spacing w:line="276" w:lineRule="auto"/>
              <w:rPr>
                <w:sz w:val="24"/>
                <w:szCs w:val="24"/>
              </w:rPr>
            </w:pP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всего</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456</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455</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7</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77</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1</w:t>
            </w:r>
          </w:p>
        </w:tc>
        <w:tc>
          <w:tcPr>
            <w:tcW w:w="1140"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w:t>
            </w:r>
          </w:p>
        </w:tc>
      </w:tr>
      <w:tr w:rsidR="00CA28B9" w:rsidRPr="00390E45" w:rsidTr="00322FED">
        <w:trPr>
          <w:jc w:val="center"/>
        </w:trPr>
        <w:tc>
          <w:tcPr>
            <w:tcW w:w="1105" w:type="dxa"/>
            <w:vMerge w:val="restart"/>
            <w:shd w:val="clear" w:color="auto" w:fill="auto"/>
          </w:tcPr>
          <w:p w:rsidR="00CA28B9" w:rsidRPr="00390E45" w:rsidRDefault="00CA28B9" w:rsidP="003367BB">
            <w:pPr>
              <w:spacing w:line="276" w:lineRule="auto"/>
              <w:rPr>
                <w:sz w:val="24"/>
                <w:szCs w:val="24"/>
              </w:rPr>
            </w:pPr>
            <w:r w:rsidRPr="00390E45">
              <w:rPr>
                <w:sz w:val="24"/>
                <w:szCs w:val="24"/>
              </w:rPr>
              <w:t>2023-2024</w:t>
            </w:r>
          </w:p>
          <w:p w:rsidR="00CA28B9" w:rsidRPr="00390E45" w:rsidRDefault="00CA28B9" w:rsidP="003367BB">
            <w:pPr>
              <w:spacing w:line="276" w:lineRule="auto"/>
              <w:rPr>
                <w:sz w:val="24"/>
                <w:szCs w:val="24"/>
              </w:rPr>
            </w:pPr>
            <w:r w:rsidRPr="00390E45">
              <w:rPr>
                <w:sz w:val="24"/>
                <w:szCs w:val="24"/>
              </w:rPr>
              <w:t>учебный год</w:t>
            </w: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среднее звено</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424</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420</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6</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57</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3</w:t>
            </w:r>
          </w:p>
        </w:tc>
        <w:tc>
          <w:tcPr>
            <w:tcW w:w="1140"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1 (с отл)</w:t>
            </w:r>
          </w:p>
        </w:tc>
      </w:tr>
      <w:tr w:rsidR="00CA28B9" w:rsidRPr="00390E45" w:rsidTr="00322FED">
        <w:trPr>
          <w:jc w:val="center"/>
        </w:trPr>
        <w:tc>
          <w:tcPr>
            <w:tcW w:w="1105" w:type="dxa"/>
            <w:vMerge/>
            <w:shd w:val="clear" w:color="auto" w:fill="auto"/>
          </w:tcPr>
          <w:p w:rsidR="00CA28B9" w:rsidRPr="00390E45" w:rsidRDefault="00CA28B9" w:rsidP="003367BB">
            <w:pPr>
              <w:spacing w:line="276" w:lineRule="auto"/>
              <w:rPr>
                <w:sz w:val="24"/>
                <w:szCs w:val="24"/>
              </w:rPr>
            </w:pP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старшая школа</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43</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43</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3</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16</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0</w:t>
            </w:r>
          </w:p>
        </w:tc>
        <w:tc>
          <w:tcPr>
            <w:tcW w:w="1140"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2 зол</w:t>
            </w:r>
          </w:p>
        </w:tc>
      </w:tr>
      <w:tr w:rsidR="00CA28B9" w:rsidRPr="00390E45" w:rsidTr="00322FED">
        <w:trPr>
          <w:jc w:val="center"/>
        </w:trPr>
        <w:tc>
          <w:tcPr>
            <w:tcW w:w="1105" w:type="dxa"/>
            <w:vMerge/>
            <w:shd w:val="clear" w:color="auto" w:fill="auto"/>
          </w:tcPr>
          <w:p w:rsidR="00CA28B9" w:rsidRPr="00390E45" w:rsidRDefault="00CA28B9" w:rsidP="003367BB">
            <w:pPr>
              <w:spacing w:line="276" w:lineRule="auto"/>
              <w:rPr>
                <w:sz w:val="24"/>
                <w:szCs w:val="24"/>
              </w:rPr>
            </w:pPr>
          </w:p>
        </w:tc>
        <w:tc>
          <w:tcPr>
            <w:tcW w:w="1319" w:type="dxa"/>
            <w:shd w:val="clear" w:color="auto" w:fill="auto"/>
            <w:vAlign w:val="center"/>
          </w:tcPr>
          <w:p w:rsidR="00CA28B9" w:rsidRPr="00390E45" w:rsidRDefault="00CA28B9" w:rsidP="003367BB">
            <w:pPr>
              <w:spacing w:line="276" w:lineRule="auto"/>
              <w:jc w:val="both"/>
              <w:rPr>
                <w:sz w:val="24"/>
                <w:szCs w:val="24"/>
              </w:rPr>
            </w:pPr>
            <w:r w:rsidRPr="00390E45">
              <w:rPr>
                <w:sz w:val="24"/>
                <w:szCs w:val="24"/>
              </w:rPr>
              <w:t>всего</w:t>
            </w:r>
          </w:p>
        </w:tc>
        <w:tc>
          <w:tcPr>
            <w:tcW w:w="109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467</w:t>
            </w:r>
          </w:p>
        </w:tc>
        <w:tc>
          <w:tcPr>
            <w:tcW w:w="1276"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464</w:t>
            </w:r>
          </w:p>
        </w:tc>
        <w:tc>
          <w:tcPr>
            <w:tcW w:w="119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9</w:t>
            </w:r>
          </w:p>
        </w:tc>
        <w:tc>
          <w:tcPr>
            <w:tcW w:w="1255"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73</w:t>
            </w:r>
          </w:p>
        </w:tc>
        <w:tc>
          <w:tcPr>
            <w:tcW w:w="1467"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3</w:t>
            </w:r>
          </w:p>
        </w:tc>
        <w:tc>
          <w:tcPr>
            <w:tcW w:w="1140" w:type="dxa"/>
            <w:shd w:val="clear" w:color="auto" w:fill="auto"/>
            <w:vAlign w:val="center"/>
          </w:tcPr>
          <w:p w:rsidR="00CA28B9" w:rsidRPr="00390E45" w:rsidRDefault="00CA28B9" w:rsidP="003367BB">
            <w:pPr>
              <w:spacing w:line="276" w:lineRule="auto"/>
              <w:jc w:val="center"/>
              <w:rPr>
                <w:sz w:val="24"/>
                <w:szCs w:val="24"/>
              </w:rPr>
            </w:pPr>
            <w:r w:rsidRPr="00390E45">
              <w:rPr>
                <w:sz w:val="24"/>
                <w:szCs w:val="24"/>
              </w:rPr>
              <w:t>2зол+1с отл</w:t>
            </w:r>
          </w:p>
        </w:tc>
      </w:tr>
    </w:tbl>
    <w:p w:rsidR="00CA28B9" w:rsidRPr="003367BB" w:rsidRDefault="00CA28B9" w:rsidP="003367BB">
      <w:pPr>
        <w:spacing w:line="276" w:lineRule="auto"/>
        <w:rPr>
          <w:sz w:val="26"/>
          <w:szCs w:val="26"/>
        </w:rPr>
      </w:pPr>
    </w:p>
    <w:p w:rsidR="00CA28B9" w:rsidRPr="003367BB" w:rsidRDefault="00CA28B9" w:rsidP="003367BB">
      <w:pPr>
        <w:autoSpaceDE/>
        <w:autoSpaceDN/>
        <w:spacing w:before="100" w:beforeAutospacing="1" w:line="276" w:lineRule="auto"/>
        <w:jc w:val="center"/>
        <w:rPr>
          <w:b/>
          <w:bCs/>
          <w:sz w:val="26"/>
          <w:szCs w:val="26"/>
        </w:rPr>
      </w:pPr>
      <w:r w:rsidRPr="003367BB">
        <w:rPr>
          <w:b/>
          <w:bCs/>
          <w:sz w:val="26"/>
          <w:szCs w:val="26"/>
        </w:rPr>
        <w:t>Сравнительный анализ успеваемости и качества обучения за 4 года.</w:t>
      </w:r>
    </w:p>
    <w:tbl>
      <w:tblPr>
        <w:tblpPr w:leftFromText="180" w:rightFromText="180" w:vertAnchor="text" w:horzAnchor="margin" w:tblpY="227"/>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932"/>
        <w:gridCol w:w="1396"/>
        <w:gridCol w:w="1559"/>
        <w:gridCol w:w="1559"/>
      </w:tblGrid>
      <w:tr w:rsidR="004E08A4" w:rsidRPr="003367BB" w:rsidTr="004E08A4">
        <w:tc>
          <w:tcPr>
            <w:tcW w:w="1847" w:type="dxa"/>
            <w:shd w:val="clear" w:color="auto" w:fill="auto"/>
          </w:tcPr>
          <w:p w:rsidR="004E08A4" w:rsidRPr="003367BB" w:rsidRDefault="004E08A4" w:rsidP="003367BB">
            <w:pPr>
              <w:autoSpaceDE/>
              <w:autoSpaceDN/>
              <w:spacing w:before="100" w:beforeAutospacing="1" w:line="276" w:lineRule="auto"/>
              <w:jc w:val="both"/>
              <w:rPr>
                <w:sz w:val="26"/>
                <w:szCs w:val="26"/>
              </w:rPr>
            </w:pPr>
            <w:r w:rsidRPr="003367BB">
              <w:rPr>
                <w:sz w:val="26"/>
                <w:szCs w:val="26"/>
              </w:rPr>
              <w:t>Показатели</w:t>
            </w:r>
          </w:p>
        </w:tc>
        <w:tc>
          <w:tcPr>
            <w:tcW w:w="1932" w:type="dxa"/>
          </w:tcPr>
          <w:p w:rsidR="004E08A4" w:rsidRPr="003367BB" w:rsidRDefault="004E08A4" w:rsidP="003367BB">
            <w:pPr>
              <w:autoSpaceDE/>
              <w:autoSpaceDN/>
              <w:spacing w:before="100" w:beforeAutospacing="1" w:line="276" w:lineRule="auto"/>
              <w:jc w:val="center"/>
              <w:rPr>
                <w:sz w:val="26"/>
                <w:szCs w:val="26"/>
              </w:rPr>
            </w:pPr>
            <w:r w:rsidRPr="003367BB">
              <w:rPr>
                <w:sz w:val="26"/>
                <w:szCs w:val="26"/>
              </w:rPr>
              <w:t>2020-2021</w:t>
            </w:r>
          </w:p>
        </w:tc>
        <w:tc>
          <w:tcPr>
            <w:tcW w:w="1396" w:type="dxa"/>
          </w:tcPr>
          <w:p w:rsidR="004E08A4" w:rsidRPr="003367BB" w:rsidRDefault="004E08A4" w:rsidP="003367BB">
            <w:pPr>
              <w:autoSpaceDE/>
              <w:autoSpaceDN/>
              <w:spacing w:before="100" w:beforeAutospacing="1" w:line="276" w:lineRule="auto"/>
              <w:jc w:val="center"/>
              <w:rPr>
                <w:sz w:val="26"/>
                <w:szCs w:val="26"/>
              </w:rPr>
            </w:pPr>
            <w:r w:rsidRPr="003367BB">
              <w:rPr>
                <w:sz w:val="26"/>
                <w:szCs w:val="26"/>
              </w:rPr>
              <w:t>2021-2022</w:t>
            </w:r>
          </w:p>
        </w:tc>
        <w:tc>
          <w:tcPr>
            <w:tcW w:w="1559" w:type="dxa"/>
            <w:shd w:val="clear" w:color="auto" w:fill="auto"/>
          </w:tcPr>
          <w:p w:rsidR="004E08A4" w:rsidRPr="003367BB" w:rsidRDefault="004E08A4" w:rsidP="003367BB">
            <w:pPr>
              <w:autoSpaceDE/>
              <w:autoSpaceDN/>
              <w:spacing w:before="100" w:beforeAutospacing="1" w:line="276" w:lineRule="auto"/>
              <w:jc w:val="center"/>
              <w:rPr>
                <w:sz w:val="26"/>
                <w:szCs w:val="26"/>
              </w:rPr>
            </w:pPr>
            <w:r w:rsidRPr="003367BB">
              <w:rPr>
                <w:sz w:val="26"/>
                <w:szCs w:val="26"/>
              </w:rPr>
              <w:t>2022-2023</w:t>
            </w:r>
          </w:p>
        </w:tc>
        <w:tc>
          <w:tcPr>
            <w:tcW w:w="1559" w:type="dxa"/>
          </w:tcPr>
          <w:p w:rsidR="004E08A4" w:rsidRPr="003367BB" w:rsidRDefault="004E08A4" w:rsidP="003367BB">
            <w:pPr>
              <w:autoSpaceDE/>
              <w:autoSpaceDN/>
              <w:spacing w:before="100" w:beforeAutospacing="1" w:line="276" w:lineRule="auto"/>
              <w:jc w:val="center"/>
              <w:rPr>
                <w:sz w:val="26"/>
                <w:szCs w:val="26"/>
              </w:rPr>
            </w:pPr>
            <w:r w:rsidRPr="003367BB">
              <w:rPr>
                <w:sz w:val="26"/>
                <w:szCs w:val="26"/>
              </w:rPr>
              <w:t>2023-2024</w:t>
            </w:r>
          </w:p>
        </w:tc>
      </w:tr>
      <w:tr w:rsidR="004E08A4" w:rsidRPr="003367BB" w:rsidTr="004E08A4">
        <w:tc>
          <w:tcPr>
            <w:tcW w:w="1847" w:type="dxa"/>
            <w:shd w:val="clear" w:color="auto" w:fill="auto"/>
          </w:tcPr>
          <w:p w:rsidR="004E08A4" w:rsidRPr="003367BB" w:rsidRDefault="004E08A4" w:rsidP="003367BB">
            <w:pPr>
              <w:autoSpaceDE/>
              <w:autoSpaceDN/>
              <w:spacing w:before="100" w:beforeAutospacing="1" w:line="276" w:lineRule="auto"/>
              <w:jc w:val="both"/>
              <w:rPr>
                <w:sz w:val="26"/>
                <w:szCs w:val="26"/>
              </w:rPr>
            </w:pPr>
            <w:r w:rsidRPr="003367BB">
              <w:rPr>
                <w:sz w:val="26"/>
                <w:szCs w:val="26"/>
              </w:rPr>
              <w:t>Успеваемость</w:t>
            </w:r>
          </w:p>
        </w:tc>
        <w:tc>
          <w:tcPr>
            <w:tcW w:w="1932" w:type="dxa"/>
          </w:tcPr>
          <w:p w:rsidR="004E08A4" w:rsidRPr="003367BB" w:rsidRDefault="004E08A4" w:rsidP="003367BB">
            <w:pPr>
              <w:autoSpaceDE/>
              <w:autoSpaceDN/>
              <w:spacing w:before="100" w:beforeAutospacing="1" w:line="276" w:lineRule="auto"/>
              <w:jc w:val="center"/>
              <w:rPr>
                <w:sz w:val="26"/>
                <w:szCs w:val="26"/>
              </w:rPr>
            </w:pPr>
            <w:r w:rsidRPr="003367BB">
              <w:rPr>
                <w:sz w:val="26"/>
                <w:szCs w:val="26"/>
              </w:rPr>
              <w:t>98%</w:t>
            </w:r>
          </w:p>
        </w:tc>
        <w:tc>
          <w:tcPr>
            <w:tcW w:w="1396" w:type="dxa"/>
          </w:tcPr>
          <w:p w:rsidR="004E08A4" w:rsidRPr="003367BB" w:rsidRDefault="004E08A4" w:rsidP="003367BB">
            <w:pPr>
              <w:autoSpaceDE/>
              <w:autoSpaceDN/>
              <w:spacing w:before="100" w:beforeAutospacing="1" w:line="276" w:lineRule="auto"/>
              <w:jc w:val="center"/>
              <w:rPr>
                <w:sz w:val="26"/>
                <w:szCs w:val="26"/>
              </w:rPr>
            </w:pPr>
            <w:r w:rsidRPr="003367BB">
              <w:rPr>
                <w:sz w:val="26"/>
                <w:szCs w:val="26"/>
              </w:rPr>
              <w:t>98%</w:t>
            </w:r>
          </w:p>
        </w:tc>
        <w:tc>
          <w:tcPr>
            <w:tcW w:w="1559" w:type="dxa"/>
            <w:shd w:val="clear" w:color="auto" w:fill="auto"/>
          </w:tcPr>
          <w:p w:rsidR="004E08A4" w:rsidRPr="003367BB" w:rsidRDefault="004E08A4" w:rsidP="003367BB">
            <w:pPr>
              <w:autoSpaceDE/>
              <w:autoSpaceDN/>
              <w:spacing w:before="100" w:beforeAutospacing="1" w:line="276" w:lineRule="auto"/>
              <w:jc w:val="center"/>
              <w:rPr>
                <w:sz w:val="26"/>
                <w:szCs w:val="26"/>
              </w:rPr>
            </w:pPr>
            <w:r w:rsidRPr="003367BB">
              <w:rPr>
                <w:sz w:val="26"/>
                <w:szCs w:val="26"/>
              </w:rPr>
              <w:t>97%</w:t>
            </w:r>
          </w:p>
        </w:tc>
        <w:tc>
          <w:tcPr>
            <w:tcW w:w="1559" w:type="dxa"/>
          </w:tcPr>
          <w:p w:rsidR="004E08A4" w:rsidRPr="003367BB" w:rsidRDefault="004E08A4" w:rsidP="003367BB">
            <w:pPr>
              <w:autoSpaceDE/>
              <w:autoSpaceDN/>
              <w:spacing w:before="100" w:beforeAutospacing="1" w:line="276" w:lineRule="auto"/>
              <w:jc w:val="center"/>
              <w:rPr>
                <w:sz w:val="26"/>
                <w:szCs w:val="26"/>
              </w:rPr>
            </w:pPr>
            <w:r w:rsidRPr="003367BB">
              <w:rPr>
                <w:sz w:val="26"/>
                <w:szCs w:val="26"/>
              </w:rPr>
              <w:t>95%</w:t>
            </w:r>
          </w:p>
        </w:tc>
      </w:tr>
      <w:tr w:rsidR="004E08A4" w:rsidRPr="003367BB" w:rsidTr="004E08A4">
        <w:tc>
          <w:tcPr>
            <w:tcW w:w="1847" w:type="dxa"/>
            <w:shd w:val="clear" w:color="auto" w:fill="auto"/>
          </w:tcPr>
          <w:p w:rsidR="004E08A4" w:rsidRPr="003367BB" w:rsidRDefault="004E08A4" w:rsidP="003367BB">
            <w:pPr>
              <w:autoSpaceDE/>
              <w:autoSpaceDN/>
              <w:spacing w:before="100" w:beforeAutospacing="1" w:line="276" w:lineRule="auto"/>
              <w:jc w:val="both"/>
              <w:rPr>
                <w:sz w:val="26"/>
                <w:szCs w:val="26"/>
              </w:rPr>
            </w:pPr>
            <w:r w:rsidRPr="003367BB">
              <w:rPr>
                <w:sz w:val="26"/>
                <w:szCs w:val="26"/>
              </w:rPr>
              <w:t>Качество</w:t>
            </w:r>
          </w:p>
        </w:tc>
        <w:tc>
          <w:tcPr>
            <w:tcW w:w="1932" w:type="dxa"/>
          </w:tcPr>
          <w:p w:rsidR="004E08A4" w:rsidRPr="003367BB" w:rsidRDefault="004E08A4" w:rsidP="003367BB">
            <w:pPr>
              <w:autoSpaceDE/>
              <w:autoSpaceDN/>
              <w:spacing w:before="100" w:beforeAutospacing="1" w:line="276" w:lineRule="auto"/>
              <w:jc w:val="center"/>
              <w:rPr>
                <w:sz w:val="26"/>
                <w:szCs w:val="26"/>
              </w:rPr>
            </w:pPr>
            <w:r w:rsidRPr="003367BB">
              <w:rPr>
                <w:sz w:val="26"/>
                <w:szCs w:val="26"/>
              </w:rPr>
              <w:t>20%</w:t>
            </w:r>
          </w:p>
        </w:tc>
        <w:tc>
          <w:tcPr>
            <w:tcW w:w="1396" w:type="dxa"/>
          </w:tcPr>
          <w:p w:rsidR="004E08A4" w:rsidRPr="003367BB" w:rsidRDefault="004E08A4" w:rsidP="003367BB">
            <w:pPr>
              <w:autoSpaceDE/>
              <w:autoSpaceDN/>
              <w:spacing w:before="100" w:beforeAutospacing="1" w:line="276" w:lineRule="auto"/>
              <w:jc w:val="center"/>
              <w:rPr>
                <w:sz w:val="26"/>
                <w:szCs w:val="26"/>
              </w:rPr>
            </w:pPr>
            <w:r w:rsidRPr="003367BB">
              <w:rPr>
                <w:sz w:val="26"/>
                <w:szCs w:val="26"/>
              </w:rPr>
              <w:t>20%</w:t>
            </w:r>
          </w:p>
        </w:tc>
        <w:tc>
          <w:tcPr>
            <w:tcW w:w="1559" w:type="dxa"/>
            <w:shd w:val="clear" w:color="auto" w:fill="auto"/>
          </w:tcPr>
          <w:p w:rsidR="004E08A4" w:rsidRPr="003367BB" w:rsidRDefault="004E08A4" w:rsidP="003367BB">
            <w:pPr>
              <w:autoSpaceDE/>
              <w:autoSpaceDN/>
              <w:spacing w:before="100" w:beforeAutospacing="1" w:line="276" w:lineRule="auto"/>
              <w:jc w:val="center"/>
              <w:rPr>
                <w:sz w:val="26"/>
                <w:szCs w:val="26"/>
              </w:rPr>
            </w:pPr>
            <w:r w:rsidRPr="003367BB">
              <w:rPr>
                <w:sz w:val="26"/>
                <w:szCs w:val="26"/>
              </w:rPr>
              <w:t>18%</w:t>
            </w:r>
          </w:p>
        </w:tc>
        <w:tc>
          <w:tcPr>
            <w:tcW w:w="1559" w:type="dxa"/>
          </w:tcPr>
          <w:p w:rsidR="004E08A4" w:rsidRPr="003367BB" w:rsidRDefault="004E08A4" w:rsidP="003367BB">
            <w:pPr>
              <w:autoSpaceDE/>
              <w:autoSpaceDN/>
              <w:spacing w:before="100" w:beforeAutospacing="1" w:line="276" w:lineRule="auto"/>
              <w:jc w:val="center"/>
              <w:rPr>
                <w:sz w:val="26"/>
                <w:szCs w:val="26"/>
              </w:rPr>
            </w:pPr>
            <w:r w:rsidRPr="003367BB">
              <w:rPr>
                <w:sz w:val="26"/>
                <w:szCs w:val="26"/>
              </w:rPr>
              <w:t>19%</w:t>
            </w:r>
          </w:p>
        </w:tc>
      </w:tr>
    </w:tbl>
    <w:p w:rsidR="00CA28B9" w:rsidRPr="003367BB" w:rsidRDefault="00CA28B9" w:rsidP="003367BB">
      <w:pPr>
        <w:autoSpaceDE/>
        <w:autoSpaceDN/>
        <w:spacing w:before="40" w:after="40" w:line="276" w:lineRule="auto"/>
        <w:ind w:firstLine="25"/>
        <w:jc w:val="both"/>
        <w:rPr>
          <w:sz w:val="26"/>
          <w:szCs w:val="26"/>
        </w:rPr>
      </w:pPr>
    </w:p>
    <w:p w:rsidR="004E08A4" w:rsidRPr="003367BB" w:rsidRDefault="004E08A4" w:rsidP="003367BB">
      <w:pPr>
        <w:autoSpaceDE/>
        <w:autoSpaceDN/>
        <w:spacing w:before="40" w:after="40" w:line="276" w:lineRule="auto"/>
        <w:ind w:firstLine="25"/>
        <w:jc w:val="both"/>
        <w:rPr>
          <w:sz w:val="26"/>
          <w:szCs w:val="26"/>
        </w:rPr>
      </w:pPr>
    </w:p>
    <w:p w:rsidR="004E08A4" w:rsidRPr="003367BB" w:rsidRDefault="004E08A4" w:rsidP="003367BB">
      <w:pPr>
        <w:autoSpaceDE/>
        <w:autoSpaceDN/>
        <w:spacing w:before="40" w:after="40" w:line="276" w:lineRule="auto"/>
        <w:ind w:firstLine="25"/>
        <w:jc w:val="both"/>
        <w:rPr>
          <w:sz w:val="26"/>
          <w:szCs w:val="26"/>
        </w:rPr>
      </w:pPr>
    </w:p>
    <w:p w:rsidR="004E08A4" w:rsidRPr="003367BB" w:rsidRDefault="004E08A4" w:rsidP="003367BB">
      <w:pPr>
        <w:autoSpaceDE/>
        <w:autoSpaceDN/>
        <w:spacing w:before="40" w:after="40" w:line="276" w:lineRule="auto"/>
        <w:ind w:firstLine="25"/>
        <w:jc w:val="both"/>
        <w:rPr>
          <w:sz w:val="26"/>
          <w:szCs w:val="26"/>
        </w:rPr>
      </w:pPr>
    </w:p>
    <w:p w:rsidR="00390E45" w:rsidRDefault="00CA28B9" w:rsidP="009710ED">
      <w:pPr>
        <w:autoSpaceDE/>
        <w:autoSpaceDN/>
        <w:spacing w:before="40" w:after="40" w:line="276" w:lineRule="auto"/>
        <w:ind w:firstLine="708"/>
        <w:jc w:val="both"/>
        <w:rPr>
          <w:sz w:val="26"/>
          <w:szCs w:val="26"/>
        </w:rPr>
      </w:pPr>
      <w:r w:rsidRPr="003367BB">
        <w:rPr>
          <w:sz w:val="26"/>
          <w:szCs w:val="26"/>
        </w:rPr>
        <w:t>В целом для школы характерно среднее качество образования. Качество обучения снизилось на 2 %, успеваемость - сохраняется на допустимом уровне.</w:t>
      </w:r>
    </w:p>
    <w:p w:rsidR="009710ED" w:rsidRPr="009710ED" w:rsidRDefault="009710ED" w:rsidP="009710ED">
      <w:pPr>
        <w:autoSpaceDE/>
        <w:autoSpaceDN/>
        <w:spacing w:before="40" w:after="40" w:line="276" w:lineRule="auto"/>
        <w:ind w:firstLine="708"/>
        <w:jc w:val="both"/>
        <w:rPr>
          <w:sz w:val="26"/>
          <w:szCs w:val="26"/>
        </w:rPr>
      </w:pPr>
    </w:p>
    <w:p w:rsidR="00CA28B9" w:rsidRPr="00390E45" w:rsidRDefault="00CA28B9" w:rsidP="003367BB">
      <w:pPr>
        <w:spacing w:line="276" w:lineRule="auto"/>
        <w:rPr>
          <w:b/>
          <w:sz w:val="26"/>
          <w:szCs w:val="26"/>
        </w:rPr>
      </w:pPr>
      <w:r w:rsidRPr="003367BB">
        <w:rPr>
          <w:b/>
          <w:sz w:val="26"/>
          <w:szCs w:val="26"/>
        </w:rPr>
        <w:t>Выполнение учебных программ:</w:t>
      </w:r>
    </w:p>
    <w:p w:rsidR="00CA28B9" w:rsidRDefault="00CA28B9" w:rsidP="00390E45">
      <w:pPr>
        <w:spacing w:line="276" w:lineRule="auto"/>
        <w:ind w:firstLine="708"/>
        <w:jc w:val="both"/>
        <w:rPr>
          <w:sz w:val="26"/>
          <w:szCs w:val="26"/>
        </w:rPr>
      </w:pPr>
      <w:r w:rsidRPr="003367BB">
        <w:rPr>
          <w:sz w:val="26"/>
          <w:szCs w:val="26"/>
        </w:rPr>
        <w:t>Учебные программы выполнены по всем предметам. Отставаний от выполнения программ нет. Лабораторные работы по физике, химии, биологии и географии выполняются в соответствии с тематическим планированием.</w:t>
      </w:r>
    </w:p>
    <w:p w:rsidR="009710ED" w:rsidRPr="003367BB" w:rsidRDefault="009710ED" w:rsidP="00390E45">
      <w:pPr>
        <w:spacing w:line="276" w:lineRule="auto"/>
        <w:ind w:firstLine="708"/>
        <w:jc w:val="both"/>
        <w:rPr>
          <w:sz w:val="26"/>
          <w:szCs w:val="26"/>
        </w:rPr>
      </w:pPr>
    </w:p>
    <w:p w:rsidR="00CA28B9" w:rsidRPr="003367BB" w:rsidRDefault="00CA28B9" w:rsidP="003367BB">
      <w:pPr>
        <w:spacing w:line="276" w:lineRule="auto"/>
        <w:ind w:firstLine="709"/>
        <w:rPr>
          <w:sz w:val="26"/>
          <w:szCs w:val="26"/>
        </w:rPr>
      </w:pPr>
    </w:p>
    <w:tbl>
      <w:tblPr>
        <w:tblW w:w="0" w:type="auto"/>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243"/>
        <w:gridCol w:w="1461"/>
        <w:gridCol w:w="1120"/>
        <w:gridCol w:w="737"/>
        <w:gridCol w:w="1461"/>
      </w:tblGrid>
      <w:tr w:rsidR="00CA28B9" w:rsidRPr="00390E45" w:rsidTr="00322FED">
        <w:tc>
          <w:tcPr>
            <w:tcW w:w="3947" w:type="dxa"/>
            <w:gridSpan w:val="3"/>
            <w:shd w:val="clear" w:color="auto" w:fill="auto"/>
          </w:tcPr>
          <w:p w:rsidR="00CA28B9" w:rsidRPr="00390E45" w:rsidRDefault="00CA28B9" w:rsidP="003367BB">
            <w:pPr>
              <w:spacing w:line="276" w:lineRule="auto"/>
              <w:jc w:val="center"/>
              <w:rPr>
                <w:b/>
                <w:sz w:val="24"/>
                <w:szCs w:val="24"/>
              </w:rPr>
            </w:pPr>
            <w:r w:rsidRPr="00390E45">
              <w:rPr>
                <w:b/>
                <w:sz w:val="24"/>
                <w:szCs w:val="24"/>
              </w:rPr>
              <w:lastRenderedPageBreak/>
              <w:t>ООО/АОО</w:t>
            </w:r>
          </w:p>
        </w:tc>
        <w:tc>
          <w:tcPr>
            <w:tcW w:w="3318" w:type="dxa"/>
            <w:gridSpan w:val="3"/>
            <w:shd w:val="clear" w:color="auto" w:fill="auto"/>
          </w:tcPr>
          <w:p w:rsidR="00CA28B9" w:rsidRPr="00390E45" w:rsidRDefault="00CA28B9" w:rsidP="003367BB">
            <w:pPr>
              <w:spacing w:line="276" w:lineRule="auto"/>
              <w:jc w:val="center"/>
              <w:rPr>
                <w:b/>
                <w:sz w:val="24"/>
                <w:szCs w:val="24"/>
              </w:rPr>
            </w:pPr>
            <w:r w:rsidRPr="00390E45">
              <w:rPr>
                <w:b/>
                <w:sz w:val="24"/>
                <w:szCs w:val="24"/>
              </w:rPr>
              <w:t>СОО</w:t>
            </w:r>
          </w:p>
        </w:tc>
      </w:tr>
      <w:tr w:rsidR="00CA28B9" w:rsidRPr="00390E45" w:rsidTr="00322FED">
        <w:tc>
          <w:tcPr>
            <w:tcW w:w="1243" w:type="dxa"/>
            <w:shd w:val="clear" w:color="auto" w:fill="auto"/>
          </w:tcPr>
          <w:p w:rsidR="00CA28B9" w:rsidRPr="00390E45" w:rsidRDefault="00CA28B9" w:rsidP="003367BB">
            <w:pPr>
              <w:spacing w:line="276" w:lineRule="auto"/>
              <w:jc w:val="center"/>
              <w:rPr>
                <w:sz w:val="24"/>
                <w:szCs w:val="24"/>
              </w:rPr>
            </w:pPr>
            <w:r w:rsidRPr="00390E45">
              <w:rPr>
                <w:sz w:val="24"/>
                <w:szCs w:val="24"/>
              </w:rPr>
              <w:t>Кол-во часов по уч.плану</w:t>
            </w:r>
          </w:p>
        </w:tc>
        <w:tc>
          <w:tcPr>
            <w:tcW w:w="1243" w:type="dxa"/>
            <w:shd w:val="clear" w:color="auto" w:fill="auto"/>
          </w:tcPr>
          <w:p w:rsidR="00CA28B9" w:rsidRPr="00390E45" w:rsidRDefault="00CA28B9" w:rsidP="003367BB">
            <w:pPr>
              <w:spacing w:line="276" w:lineRule="auto"/>
              <w:jc w:val="center"/>
              <w:rPr>
                <w:sz w:val="24"/>
                <w:szCs w:val="24"/>
              </w:rPr>
            </w:pPr>
            <w:r w:rsidRPr="00390E45">
              <w:rPr>
                <w:sz w:val="24"/>
                <w:szCs w:val="24"/>
              </w:rPr>
              <w:t>дано</w:t>
            </w:r>
          </w:p>
        </w:tc>
        <w:tc>
          <w:tcPr>
            <w:tcW w:w="1461" w:type="dxa"/>
            <w:shd w:val="clear" w:color="auto" w:fill="auto"/>
          </w:tcPr>
          <w:p w:rsidR="00CA28B9" w:rsidRPr="00390E45" w:rsidRDefault="00CA28B9" w:rsidP="003367BB">
            <w:pPr>
              <w:spacing w:line="276" w:lineRule="auto"/>
              <w:jc w:val="center"/>
              <w:rPr>
                <w:sz w:val="24"/>
                <w:szCs w:val="24"/>
              </w:rPr>
            </w:pPr>
            <w:r w:rsidRPr="00390E45">
              <w:rPr>
                <w:sz w:val="24"/>
                <w:szCs w:val="24"/>
              </w:rPr>
              <w:t>% выполнения</w:t>
            </w:r>
          </w:p>
        </w:tc>
        <w:tc>
          <w:tcPr>
            <w:tcW w:w="1120" w:type="dxa"/>
            <w:shd w:val="clear" w:color="auto" w:fill="auto"/>
          </w:tcPr>
          <w:p w:rsidR="00CA28B9" w:rsidRPr="00390E45" w:rsidRDefault="00CA28B9" w:rsidP="003367BB">
            <w:pPr>
              <w:spacing w:line="276" w:lineRule="auto"/>
              <w:jc w:val="center"/>
              <w:rPr>
                <w:sz w:val="24"/>
                <w:szCs w:val="24"/>
              </w:rPr>
            </w:pPr>
            <w:r w:rsidRPr="00390E45">
              <w:rPr>
                <w:sz w:val="24"/>
                <w:szCs w:val="24"/>
              </w:rPr>
              <w:t>Кол-во часов по уч.плану</w:t>
            </w:r>
          </w:p>
        </w:tc>
        <w:tc>
          <w:tcPr>
            <w:tcW w:w="737" w:type="dxa"/>
            <w:shd w:val="clear" w:color="auto" w:fill="auto"/>
          </w:tcPr>
          <w:p w:rsidR="00CA28B9" w:rsidRPr="00390E45" w:rsidRDefault="00CA28B9" w:rsidP="003367BB">
            <w:pPr>
              <w:spacing w:line="276" w:lineRule="auto"/>
              <w:jc w:val="center"/>
              <w:rPr>
                <w:sz w:val="24"/>
                <w:szCs w:val="24"/>
              </w:rPr>
            </w:pPr>
            <w:r w:rsidRPr="00390E45">
              <w:rPr>
                <w:sz w:val="24"/>
                <w:szCs w:val="24"/>
              </w:rPr>
              <w:t>дано</w:t>
            </w:r>
          </w:p>
        </w:tc>
        <w:tc>
          <w:tcPr>
            <w:tcW w:w="1461" w:type="dxa"/>
            <w:shd w:val="clear" w:color="auto" w:fill="auto"/>
          </w:tcPr>
          <w:p w:rsidR="00CA28B9" w:rsidRPr="00390E45" w:rsidRDefault="00CA28B9" w:rsidP="003367BB">
            <w:pPr>
              <w:spacing w:line="276" w:lineRule="auto"/>
              <w:jc w:val="center"/>
              <w:rPr>
                <w:sz w:val="24"/>
                <w:szCs w:val="24"/>
              </w:rPr>
            </w:pPr>
            <w:r w:rsidRPr="00390E45">
              <w:rPr>
                <w:sz w:val="24"/>
                <w:szCs w:val="24"/>
              </w:rPr>
              <w:t>% выполнения</w:t>
            </w:r>
          </w:p>
        </w:tc>
      </w:tr>
      <w:tr w:rsidR="00CA28B9" w:rsidRPr="00390E45" w:rsidTr="00322FED">
        <w:tc>
          <w:tcPr>
            <w:tcW w:w="1243" w:type="dxa"/>
            <w:shd w:val="clear" w:color="auto" w:fill="auto"/>
          </w:tcPr>
          <w:p w:rsidR="00CA28B9" w:rsidRPr="00390E45" w:rsidRDefault="00CA28B9" w:rsidP="003367BB">
            <w:pPr>
              <w:spacing w:line="276" w:lineRule="auto"/>
              <w:jc w:val="center"/>
              <w:rPr>
                <w:sz w:val="24"/>
                <w:szCs w:val="24"/>
              </w:rPr>
            </w:pPr>
            <w:r w:rsidRPr="00390E45">
              <w:rPr>
                <w:sz w:val="24"/>
                <w:szCs w:val="24"/>
              </w:rPr>
              <w:t>14008</w:t>
            </w:r>
          </w:p>
        </w:tc>
        <w:tc>
          <w:tcPr>
            <w:tcW w:w="1243" w:type="dxa"/>
            <w:shd w:val="clear" w:color="auto" w:fill="auto"/>
          </w:tcPr>
          <w:p w:rsidR="00CA28B9" w:rsidRPr="00390E45" w:rsidRDefault="00CA28B9" w:rsidP="003367BB">
            <w:pPr>
              <w:spacing w:line="276" w:lineRule="auto"/>
              <w:jc w:val="center"/>
              <w:rPr>
                <w:sz w:val="24"/>
                <w:szCs w:val="24"/>
              </w:rPr>
            </w:pPr>
            <w:r w:rsidRPr="00390E45">
              <w:rPr>
                <w:sz w:val="24"/>
                <w:szCs w:val="24"/>
              </w:rPr>
              <w:t>14008</w:t>
            </w:r>
          </w:p>
        </w:tc>
        <w:tc>
          <w:tcPr>
            <w:tcW w:w="1461" w:type="dxa"/>
            <w:shd w:val="clear" w:color="auto" w:fill="auto"/>
          </w:tcPr>
          <w:p w:rsidR="00CA28B9" w:rsidRPr="00390E45" w:rsidRDefault="00CA28B9" w:rsidP="003367BB">
            <w:pPr>
              <w:spacing w:line="276" w:lineRule="auto"/>
              <w:jc w:val="center"/>
              <w:rPr>
                <w:sz w:val="24"/>
                <w:szCs w:val="24"/>
              </w:rPr>
            </w:pPr>
            <w:r w:rsidRPr="00390E45">
              <w:rPr>
                <w:sz w:val="24"/>
                <w:szCs w:val="24"/>
              </w:rPr>
              <w:t>100</w:t>
            </w:r>
          </w:p>
        </w:tc>
        <w:tc>
          <w:tcPr>
            <w:tcW w:w="1120" w:type="dxa"/>
            <w:shd w:val="clear" w:color="auto" w:fill="auto"/>
          </w:tcPr>
          <w:p w:rsidR="00CA28B9" w:rsidRPr="00390E45" w:rsidRDefault="00CA28B9" w:rsidP="003367BB">
            <w:pPr>
              <w:spacing w:line="276" w:lineRule="auto"/>
              <w:jc w:val="center"/>
              <w:rPr>
                <w:sz w:val="24"/>
                <w:szCs w:val="24"/>
              </w:rPr>
            </w:pPr>
            <w:r w:rsidRPr="00390E45">
              <w:rPr>
                <w:sz w:val="24"/>
                <w:szCs w:val="24"/>
              </w:rPr>
              <w:t>2453</w:t>
            </w:r>
          </w:p>
        </w:tc>
        <w:tc>
          <w:tcPr>
            <w:tcW w:w="737" w:type="dxa"/>
            <w:shd w:val="clear" w:color="auto" w:fill="auto"/>
          </w:tcPr>
          <w:p w:rsidR="00CA28B9" w:rsidRPr="00390E45" w:rsidRDefault="00CA28B9" w:rsidP="003367BB">
            <w:pPr>
              <w:spacing w:line="276" w:lineRule="auto"/>
              <w:jc w:val="center"/>
              <w:rPr>
                <w:sz w:val="24"/>
                <w:szCs w:val="24"/>
              </w:rPr>
            </w:pPr>
            <w:r w:rsidRPr="00390E45">
              <w:rPr>
                <w:sz w:val="24"/>
                <w:szCs w:val="24"/>
              </w:rPr>
              <w:t>2453</w:t>
            </w:r>
          </w:p>
        </w:tc>
        <w:tc>
          <w:tcPr>
            <w:tcW w:w="1461" w:type="dxa"/>
            <w:shd w:val="clear" w:color="auto" w:fill="auto"/>
          </w:tcPr>
          <w:p w:rsidR="00CA28B9" w:rsidRPr="00390E45" w:rsidRDefault="00CA28B9" w:rsidP="003367BB">
            <w:pPr>
              <w:spacing w:line="276" w:lineRule="auto"/>
              <w:jc w:val="center"/>
              <w:rPr>
                <w:sz w:val="24"/>
                <w:szCs w:val="24"/>
              </w:rPr>
            </w:pPr>
            <w:r w:rsidRPr="00390E45">
              <w:rPr>
                <w:sz w:val="24"/>
                <w:szCs w:val="24"/>
              </w:rPr>
              <w:t>100</w:t>
            </w:r>
          </w:p>
        </w:tc>
      </w:tr>
    </w:tbl>
    <w:p w:rsidR="00CA28B9" w:rsidRPr="003367BB" w:rsidRDefault="00CA28B9" w:rsidP="00390E45">
      <w:pPr>
        <w:tabs>
          <w:tab w:val="left" w:pos="2505"/>
        </w:tabs>
        <w:spacing w:line="276" w:lineRule="auto"/>
        <w:rPr>
          <w:b/>
          <w:sz w:val="26"/>
          <w:szCs w:val="26"/>
        </w:rPr>
      </w:pPr>
    </w:p>
    <w:p w:rsidR="00CA28B9" w:rsidRPr="003367BB" w:rsidRDefault="00CA28B9" w:rsidP="00390E45">
      <w:pPr>
        <w:tabs>
          <w:tab w:val="left" w:pos="2505"/>
        </w:tabs>
        <w:spacing w:line="276" w:lineRule="auto"/>
        <w:jc w:val="center"/>
        <w:rPr>
          <w:b/>
          <w:sz w:val="26"/>
          <w:szCs w:val="26"/>
        </w:rPr>
      </w:pPr>
      <w:r w:rsidRPr="003367BB">
        <w:rPr>
          <w:b/>
          <w:sz w:val="26"/>
          <w:szCs w:val="26"/>
        </w:rPr>
        <w:t>Итоги выпускных экзаменов</w:t>
      </w:r>
    </w:p>
    <w:p w:rsidR="00CA28B9" w:rsidRPr="003367BB" w:rsidRDefault="00CA28B9" w:rsidP="003367BB">
      <w:pPr>
        <w:spacing w:line="276" w:lineRule="auto"/>
        <w:jc w:val="both"/>
        <w:rPr>
          <w:b/>
          <w:sz w:val="26"/>
          <w:szCs w:val="26"/>
        </w:rPr>
      </w:pPr>
      <w:r w:rsidRPr="003367BB">
        <w:rPr>
          <w:sz w:val="26"/>
          <w:szCs w:val="26"/>
        </w:rPr>
        <w:tab/>
        <w:t>Одним из наиболее значимых результатов работы педагогического коллектива является итоговая аттестация обучающихся 9 и 11 классов.</w:t>
      </w:r>
    </w:p>
    <w:p w:rsidR="00CA28B9" w:rsidRPr="003367BB" w:rsidRDefault="00CA28B9" w:rsidP="003367BB">
      <w:pPr>
        <w:spacing w:line="276" w:lineRule="auto"/>
        <w:ind w:firstLine="708"/>
        <w:jc w:val="both"/>
        <w:rPr>
          <w:sz w:val="26"/>
          <w:szCs w:val="26"/>
        </w:rPr>
      </w:pPr>
      <w:r w:rsidRPr="003367BB">
        <w:rPr>
          <w:sz w:val="26"/>
          <w:szCs w:val="26"/>
        </w:rPr>
        <w:t xml:space="preserve">При проведении государственной (итоговой) аттестации  школа руководствовалась   «Порядком проведения государственной итоговой аттестации по образовательным программам основного общего образования» </w:t>
      </w:r>
    </w:p>
    <w:p w:rsidR="00CA28B9" w:rsidRPr="003367BB" w:rsidRDefault="00CA28B9" w:rsidP="003367BB">
      <w:pPr>
        <w:spacing w:line="276" w:lineRule="auto"/>
        <w:ind w:firstLine="708"/>
        <w:jc w:val="both"/>
        <w:rPr>
          <w:sz w:val="26"/>
          <w:szCs w:val="26"/>
        </w:rPr>
      </w:pPr>
      <w:r w:rsidRPr="003367BB">
        <w:rPr>
          <w:sz w:val="26"/>
          <w:szCs w:val="26"/>
        </w:rPr>
        <w:t>Был составлен и утвержден План подготовки и проведения итоговой аттестации на 2023-2024 учебный год, выдерживался график проведения проверочных и контрольных работ по русскому языку и математике, проводилась проверка организации предэкзаменационного повторения завучем школы, выполнялись диагностические и тренировочные работы по типу ОГЭ, ГВЭ, ЕГЭ.</w:t>
      </w:r>
    </w:p>
    <w:p w:rsidR="00CA28B9" w:rsidRPr="003367BB" w:rsidRDefault="00CA28B9" w:rsidP="003367BB">
      <w:pPr>
        <w:tabs>
          <w:tab w:val="left" w:pos="2505"/>
        </w:tabs>
        <w:spacing w:line="276" w:lineRule="auto"/>
        <w:ind w:firstLine="709"/>
        <w:jc w:val="both"/>
        <w:rPr>
          <w:sz w:val="26"/>
          <w:szCs w:val="26"/>
        </w:rPr>
      </w:pPr>
      <w:r w:rsidRPr="003367BB">
        <w:rPr>
          <w:sz w:val="26"/>
          <w:szCs w:val="26"/>
        </w:rPr>
        <w:t>По составленному расписанию консультаций проводились занятия со всеми обучающимися.</w:t>
      </w:r>
    </w:p>
    <w:p w:rsidR="00CA28B9" w:rsidRPr="00F72EE6" w:rsidRDefault="00CA28B9" w:rsidP="00F72EE6">
      <w:pPr>
        <w:spacing w:line="276" w:lineRule="auto"/>
        <w:ind w:firstLine="708"/>
        <w:jc w:val="both"/>
        <w:rPr>
          <w:sz w:val="26"/>
          <w:szCs w:val="26"/>
        </w:rPr>
      </w:pPr>
      <w:r w:rsidRPr="003367BB">
        <w:rPr>
          <w:sz w:val="26"/>
          <w:szCs w:val="26"/>
        </w:rPr>
        <w:t>Для учителей, обучающихся и родителей были оформлены стенды о проведении государственной итоговой аттестации, проводились консультации и родительские собрания как для родителей, так и для обучающихся о порядке проведения ГИА и оформлении экзаменационных бланков, порядке подачи апелляций.</w:t>
      </w:r>
    </w:p>
    <w:p w:rsidR="00CA28B9" w:rsidRPr="003367BB" w:rsidRDefault="00CA28B9" w:rsidP="00390E45">
      <w:pPr>
        <w:spacing w:line="276" w:lineRule="auto"/>
        <w:ind w:firstLine="708"/>
        <w:jc w:val="center"/>
        <w:rPr>
          <w:b/>
          <w:sz w:val="26"/>
          <w:szCs w:val="26"/>
        </w:rPr>
      </w:pPr>
      <w:r w:rsidRPr="003367BB">
        <w:rPr>
          <w:b/>
          <w:sz w:val="26"/>
          <w:szCs w:val="26"/>
        </w:rPr>
        <w:t>ГИА – 9</w:t>
      </w:r>
    </w:p>
    <w:p w:rsidR="00CA28B9" w:rsidRPr="003367BB" w:rsidRDefault="00CA28B9" w:rsidP="00390E45">
      <w:pPr>
        <w:tabs>
          <w:tab w:val="left" w:pos="2505"/>
        </w:tabs>
        <w:spacing w:line="276" w:lineRule="auto"/>
        <w:ind w:firstLine="709"/>
        <w:jc w:val="both"/>
        <w:rPr>
          <w:sz w:val="26"/>
          <w:szCs w:val="26"/>
        </w:rPr>
      </w:pPr>
      <w:r w:rsidRPr="003367BB">
        <w:rPr>
          <w:sz w:val="26"/>
          <w:szCs w:val="26"/>
        </w:rPr>
        <w:t xml:space="preserve">84 обучающихся   успешно овладели требованиями программы по всем предметам и были допущены к итоговой аттестации. </w:t>
      </w:r>
    </w:p>
    <w:p w:rsidR="00CA28B9" w:rsidRPr="003367BB" w:rsidRDefault="00CA28B9" w:rsidP="003367BB">
      <w:pPr>
        <w:autoSpaceDE/>
        <w:autoSpaceDN/>
        <w:spacing w:line="276" w:lineRule="auto"/>
        <w:rPr>
          <w:sz w:val="26"/>
          <w:szCs w:val="26"/>
        </w:rPr>
      </w:pPr>
      <w:r w:rsidRPr="003367BB">
        <w:rPr>
          <w:sz w:val="26"/>
          <w:szCs w:val="26"/>
        </w:rPr>
        <w:t>Всего обучающихся на конец учебного года –84 чел.</w:t>
      </w:r>
    </w:p>
    <w:p w:rsidR="00CA28B9" w:rsidRPr="003367BB" w:rsidRDefault="00CA28B9" w:rsidP="003367BB">
      <w:pPr>
        <w:autoSpaceDE/>
        <w:autoSpaceDN/>
        <w:spacing w:line="276" w:lineRule="auto"/>
        <w:rPr>
          <w:sz w:val="26"/>
          <w:szCs w:val="26"/>
        </w:rPr>
      </w:pPr>
      <w:r w:rsidRPr="003367BB">
        <w:rPr>
          <w:sz w:val="26"/>
          <w:szCs w:val="26"/>
        </w:rPr>
        <w:t xml:space="preserve">Все допущены к государственной (итоговой) аттестации. </w:t>
      </w:r>
    </w:p>
    <w:p w:rsidR="00CA28B9" w:rsidRPr="003367BB" w:rsidRDefault="00CA28B9" w:rsidP="003367BB">
      <w:pPr>
        <w:autoSpaceDE/>
        <w:autoSpaceDN/>
        <w:spacing w:line="276" w:lineRule="auto"/>
        <w:rPr>
          <w:sz w:val="26"/>
          <w:szCs w:val="26"/>
        </w:rPr>
      </w:pPr>
      <w:r w:rsidRPr="003367BB">
        <w:rPr>
          <w:sz w:val="26"/>
          <w:szCs w:val="26"/>
        </w:rPr>
        <w:t xml:space="preserve">Сдавало экзамены – 84 человека, плюс 2 человека – экстерны. Из них сдавали экзамены в форме ОГЭ – 54 чел., ГВЭ-30 чел., экстерны-2; </w:t>
      </w:r>
      <w:r w:rsidR="00530B6F">
        <w:rPr>
          <w:sz w:val="26"/>
          <w:szCs w:val="26"/>
        </w:rPr>
        <w:t xml:space="preserve">  1- не сдал</w:t>
      </w:r>
    </w:p>
    <w:p w:rsidR="00CA28B9" w:rsidRPr="00530B6F" w:rsidRDefault="00CA28B9" w:rsidP="00530B6F">
      <w:pPr>
        <w:autoSpaceDE/>
        <w:autoSpaceDN/>
        <w:spacing w:line="276" w:lineRule="auto"/>
        <w:rPr>
          <w:sz w:val="26"/>
          <w:szCs w:val="26"/>
        </w:rPr>
      </w:pPr>
      <w:r w:rsidRPr="003367BB">
        <w:rPr>
          <w:sz w:val="26"/>
          <w:szCs w:val="26"/>
        </w:rPr>
        <w:t>Получили аттестат об образовании –</w:t>
      </w:r>
      <w:r w:rsidR="00937EF5">
        <w:rPr>
          <w:sz w:val="26"/>
          <w:szCs w:val="26"/>
        </w:rPr>
        <w:t xml:space="preserve">83 </w:t>
      </w:r>
      <w:r w:rsidRPr="003367BB">
        <w:rPr>
          <w:sz w:val="26"/>
          <w:szCs w:val="26"/>
        </w:rPr>
        <w:t>чел.</w:t>
      </w:r>
      <w:r w:rsidR="00937EF5">
        <w:rPr>
          <w:sz w:val="26"/>
          <w:szCs w:val="26"/>
        </w:rPr>
        <w:t>, справка – 1 (УО), свидетельство – 1 (УО)</w:t>
      </w:r>
    </w:p>
    <w:p w:rsidR="00715E43" w:rsidRPr="003367BB" w:rsidRDefault="00715E43" w:rsidP="00582E04">
      <w:pPr>
        <w:spacing w:line="276" w:lineRule="auto"/>
        <w:rPr>
          <w:sz w:val="26"/>
          <w:szCs w:val="26"/>
        </w:rPr>
      </w:pPr>
    </w:p>
    <w:p w:rsidR="00CA28B9" w:rsidRPr="003367BB" w:rsidRDefault="00CA28B9" w:rsidP="00715E43">
      <w:pPr>
        <w:spacing w:line="276" w:lineRule="auto"/>
        <w:jc w:val="center"/>
        <w:rPr>
          <w:sz w:val="26"/>
          <w:szCs w:val="26"/>
        </w:rPr>
      </w:pPr>
      <w:r w:rsidRPr="003367BB">
        <w:rPr>
          <w:sz w:val="26"/>
          <w:szCs w:val="26"/>
        </w:rPr>
        <w:t>Сравнительная таблица за последние 4 года</w:t>
      </w:r>
    </w:p>
    <w:p w:rsidR="00CA28B9" w:rsidRPr="00715E43" w:rsidRDefault="00CA28B9" w:rsidP="003367BB">
      <w:pPr>
        <w:spacing w:line="276" w:lineRule="auto"/>
        <w:rPr>
          <w:sz w:val="24"/>
          <w:szCs w:val="24"/>
        </w:rPr>
      </w:pPr>
      <w:r w:rsidRPr="00715E43">
        <w:rPr>
          <w:sz w:val="24"/>
          <w:szCs w:val="24"/>
        </w:rPr>
        <w:t>ОГЭ</w:t>
      </w:r>
    </w:p>
    <w:tbl>
      <w:tblPr>
        <w:tblW w:w="10065"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68"/>
        <w:gridCol w:w="2168"/>
        <w:gridCol w:w="1777"/>
        <w:gridCol w:w="1777"/>
      </w:tblGrid>
      <w:tr w:rsidR="00CA28B9" w:rsidRPr="00715E43" w:rsidTr="00E42F3B">
        <w:tc>
          <w:tcPr>
            <w:tcW w:w="2175" w:type="dxa"/>
            <w:shd w:val="clear" w:color="auto" w:fill="auto"/>
          </w:tcPr>
          <w:p w:rsidR="00CA28B9" w:rsidRPr="00715E43" w:rsidRDefault="00CA28B9" w:rsidP="003367BB">
            <w:pPr>
              <w:spacing w:line="276" w:lineRule="auto"/>
              <w:rPr>
                <w:sz w:val="24"/>
                <w:szCs w:val="24"/>
              </w:rPr>
            </w:pPr>
            <w:r w:rsidRPr="00715E43">
              <w:rPr>
                <w:sz w:val="24"/>
                <w:szCs w:val="24"/>
              </w:rPr>
              <w:t>Предмет</w:t>
            </w:r>
          </w:p>
        </w:tc>
        <w:tc>
          <w:tcPr>
            <w:tcW w:w="2168" w:type="dxa"/>
          </w:tcPr>
          <w:p w:rsidR="00CA28B9" w:rsidRPr="00715E43" w:rsidRDefault="00CA28B9" w:rsidP="003367BB">
            <w:pPr>
              <w:spacing w:line="276" w:lineRule="auto"/>
              <w:rPr>
                <w:sz w:val="24"/>
                <w:szCs w:val="24"/>
              </w:rPr>
            </w:pPr>
            <w:r w:rsidRPr="00715E43">
              <w:rPr>
                <w:sz w:val="24"/>
                <w:szCs w:val="24"/>
              </w:rPr>
              <w:t>Средний балл по школе</w:t>
            </w:r>
          </w:p>
          <w:p w:rsidR="00CA28B9" w:rsidRPr="00715E43" w:rsidRDefault="00CA28B9" w:rsidP="003367BB">
            <w:pPr>
              <w:spacing w:line="276" w:lineRule="auto"/>
              <w:rPr>
                <w:sz w:val="24"/>
                <w:szCs w:val="24"/>
              </w:rPr>
            </w:pPr>
            <w:r w:rsidRPr="00715E43">
              <w:rPr>
                <w:sz w:val="24"/>
                <w:szCs w:val="24"/>
              </w:rPr>
              <w:t>2020-2021</w:t>
            </w:r>
          </w:p>
        </w:tc>
        <w:tc>
          <w:tcPr>
            <w:tcW w:w="2168" w:type="dxa"/>
          </w:tcPr>
          <w:p w:rsidR="00CA28B9" w:rsidRPr="00715E43" w:rsidRDefault="00CA28B9" w:rsidP="003367BB">
            <w:pPr>
              <w:spacing w:line="276" w:lineRule="auto"/>
              <w:rPr>
                <w:sz w:val="24"/>
                <w:szCs w:val="24"/>
              </w:rPr>
            </w:pPr>
            <w:r w:rsidRPr="00715E43">
              <w:rPr>
                <w:sz w:val="24"/>
                <w:szCs w:val="24"/>
              </w:rPr>
              <w:t>Средний балл по школе</w:t>
            </w:r>
          </w:p>
          <w:p w:rsidR="00CA28B9" w:rsidRPr="00715E43" w:rsidRDefault="00CA28B9" w:rsidP="003367BB">
            <w:pPr>
              <w:spacing w:line="276" w:lineRule="auto"/>
              <w:rPr>
                <w:sz w:val="24"/>
                <w:szCs w:val="24"/>
              </w:rPr>
            </w:pPr>
            <w:r w:rsidRPr="00715E43">
              <w:rPr>
                <w:sz w:val="24"/>
                <w:szCs w:val="24"/>
              </w:rPr>
              <w:t>2021-2022</w:t>
            </w:r>
          </w:p>
        </w:tc>
        <w:tc>
          <w:tcPr>
            <w:tcW w:w="1777" w:type="dxa"/>
            <w:shd w:val="clear" w:color="auto" w:fill="auto"/>
          </w:tcPr>
          <w:p w:rsidR="00CA28B9" w:rsidRPr="00715E43" w:rsidRDefault="00CA28B9" w:rsidP="003367BB">
            <w:pPr>
              <w:spacing w:line="276" w:lineRule="auto"/>
              <w:rPr>
                <w:sz w:val="24"/>
                <w:szCs w:val="24"/>
              </w:rPr>
            </w:pPr>
            <w:r w:rsidRPr="00715E43">
              <w:rPr>
                <w:sz w:val="24"/>
                <w:szCs w:val="24"/>
              </w:rPr>
              <w:t>Средний балл по школе</w:t>
            </w:r>
          </w:p>
          <w:p w:rsidR="00CA28B9" w:rsidRPr="00715E43" w:rsidRDefault="00CA28B9" w:rsidP="003367BB">
            <w:pPr>
              <w:spacing w:line="276" w:lineRule="auto"/>
              <w:rPr>
                <w:sz w:val="24"/>
                <w:szCs w:val="24"/>
              </w:rPr>
            </w:pPr>
            <w:r w:rsidRPr="00715E43">
              <w:rPr>
                <w:sz w:val="24"/>
                <w:szCs w:val="24"/>
              </w:rPr>
              <w:t>2022-2023</w:t>
            </w:r>
          </w:p>
        </w:tc>
        <w:tc>
          <w:tcPr>
            <w:tcW w:w="1777" w:type="dxa"/>
          </w:tcPr>
          <w:p w:rsidR="00CA28B9" w:rsidRPr="00715E43" w:rsidRDefault="00CA28B9" w:rsidP="003367BB">
            <w:pPr>
              <w:spacing w:line="276" w:lineRule="auto"/>
              <w:rPr>
                <w:sz w:val="24"/>
                <w:szCs w:val="24"/>
              </w:rPr>
            </w:pPr>
            <w:r w:rsidRPr="00715E43">
              <w:rPr>
                <w:sz w:val="24"/>
                <w:szCs w:val="24"/>
              </w:rPr>
              <w:t>Средний балл по школе</w:t>
            </w:r>
          </w:p>
          <w:p w:rsidR="00CA28B9" w:rsidRPr="00715E43" w:rsidRDefault="00CA28B9" w:rsidP="003367BB">
            <w:pPr>
              <w:spacing w:line="276" w:lineRule="auto"/>
              <w:rPr>
                <w:sz w:val="24"/>
                <w:szCs w:val="24"/>
              </w:rPr>
            </w:pPr>
            <w:r w:rsidRPr="00715E43">
              <w:rPr>
                <w:sz w:val="24"/>
                <w:szCs w:val="24"/>
              </w:rPr>
              <w:t>2023-2024</w:t>
            </w:r>
          </w:p>
        </w:tc>
      </w:tr>
      <w:tr w:rsidR="00CA28B9" w:rsidRPr="00715E43" w:rsidTr="00E42F3B">
        <w:tc>
          <w:tcPr>
            <w:tcW w:w="2175" w:type="dxa"/>
            <w:shd w:val="clear" w:color="auto" w:fill="auto"/>
          </w:tcPr>
          <w:p w:rsidR="00CA28B9" w:rsidRPr="00715E43" w:rsidRDefault="00CA28B9" w:rsidP="003367BB">
            <w:pPr>
              <w:spacing w:line="276" w:lineRule="auto"/>
              <w:rPr>
                <w:sz w:val="24"/>
                <w:szCs w:val="24"/>
              </w:rPr>
            </w:pPr>
            <w:r w:rsidRPr="00715E43">
              <w:rPr>
                <w:sz w:val="24"/>
                <w:szCs w:val="24"/>
              </w:rPr>
              <w:t>Русский язык</w:t>
            </w:r>
          </w:p>
        </w:tc>
        <w:tc>
          <w:tcPr>
            <w:tcW w:w="2168" w:type="dxa"/>
          </w:tcPr>
          <w:p w:rsidR="00CA28B9" w:rsidRPr="00715E43" w:rsidRDefault="00CA28B9" w:rsidP="003367BB">
            <w:pPr>
              <w:spacing w:line="276" w:lineRule="auto"/>
              <w:rPr>
                <w:sz w:val="24"/>
                <w:szCs w:val="24"/>
              </w:rPr>
            </w:pPr>
            <w:r w:rsidRPr="00715E43">
              <w:rPr>
                <w:sz w:val="24"/>
                <w:szCs w:val="24"/>
              </w:rPr>
              <w:t>23</w:t>
            </w:r>
          </w:p>
        </w:tc>
        <w:tc>
          <w:tcPr>
            <w:tcW w:w="2168" w:type="dxa"/>
          </w:tcPr>
          <w:p w:rsidR="00CA28B9" w:rsidRPr="00715E43" w:rsidRDefault="00CA28B9" w:rsidP="003367BB">
            <w:pPr>
              <w:spacing w:line="276" w:lineRule="auto"/>
              <w:rPr>
                <w:sz w:val="24"/>
                <w:szCs w:val="24"/>
              </w:rPr>
            </w:pPr>
            <w:r w:rsidRPr="00715E43">
              <w:rPr>
                <w:sz w:val="24"/>
                <w:szCs w:val="24"/>
              </w:rPr>
              <w:t>23</w:t>
            </w:r>
          </w:p>
        </w:tc>
        <w:tc>
          <w:tcPr>
            <w:tcW w:w="1777" w:type="dxa"/>
            <w:shd w:val="clear" w:color="auto" w:fill="auto"/>
          </w:tcPr>
          <w:p w:rsidR="00CA28B9" w:rsidRPr="00715E43" w:rsidRDefault="00CA28B9" w:rsidP="003367BB">
            <w:pPr>
              <w:spacing w:line="276" w:lineRule="auto"/>
              <w:rPr>
                <w:sz w:val="24"/>
                <w:szCs w:val="24"/>
              </w:rPr>
            </w:pPr>
            <w:r w:rsidRPr="00715E43">
              <w:rPr>
                <w:sz w:val="24"/>
                <w:szCs w:val="24"/>
              </w:rPr>
              <w:t>21</w:t>
            </w:r>
          </w:p>
        </w:tc>
        <w:tc>
          <w:tcPr>
            <w:tcW w:w="1777" w:type="dxa"/>
          </w:tcPr>
          <w:p w:rsidR="00CA28B9" w:rsidRPr="00715E43" w:rsidRDefault="00CA28B9" w:rsidP="003367BB">
            <w:pPr>
              <w:spacing w:line="276" w:lineRule="auto"/>
              <w:rPr>
                <w:sz w:val="24"/>
                <w:szCs w:val="24"/>
              </w:rPr>
            </w:pPr>
            <w:r w:rsidRPr="00715E43">
              <w:rPr>
                <w:sz w:val="24"/>
                <w:szCs w:val="24"/>
              </w:rPr>
              <w:t>21</w:t>
            </w:r>
          </w:p>
        </w:tc>
      </w:tr>
      <w:tr w:rsidR="00CA28B9" w:rsidRPr="00715E43" w:rsidTr="00E42F3B">
        <w:tc>
          <w:tcPr>
            <w:tcW w:w="2175" w:type="dxa"/>
            <w:shd w:val="clear" w:color="auto" w:fill="auto"/>
          </w:tcPr>
          <w:p w:rsidR="00CA28B9" w:rsidRPr="00715E43" w:rsidRDefault="00CA28B9" w:rsidP="003367BB">
            <w:pPr>
              <w:spacing w:line="276" w:lineRule="auto"/>
              <w:rPr>
                <w:sz w:val="24"/>
                <w:szCs w:val="24"/>
              </w:rPr>
            </w:pPr>
            <w:r w:rsidRPr="00715E43">
              <w:rPr>
                <w:sz w:val="24"/>
                <w:szCs w:val="24"/>
              </w:rPr>
              <w:t>Математика</w:t>
            </w:r>
          </w:p>
        </w:tc>
        <w:tc>
          <w:tcPr>
            <w:tcW w:w="2168" w:type="dxa"/>
          </w:tcPr>
          <w:p w:rsidR="00CA28B9" w:rsidRPr="00715E43" w:rsidRDefault="00CA28B9" w:rsidP="003367BB">
            <w:pPr>
              <w:spacing w:line="276" w:lineRule="auto"/>
              <w:rPr>
                <w:sz w:val="24"/>
                <w:szCs w:val="24"/>
              </w:rPr>
            </w:pPr>
            <w:r w:rsidRPr="00715E43">
              <w:rPr>
                <w:sz w:val="24"/>
                <w:szCs w:val="24"/>
              </w:rPr>
              <w:t>11</w:t>
            </w:r>
          </w:p>
        </w:tc>
        <w:tc>
          <w:tcPr>
            <w:tcW w:w="2168" w:type="dxa"/>
          </w:tcPr>
          <w:p w:rsidR="00CA28B9" w:rsidRPr="00715E43" w:rsidRDefault="00CA28B9" w:rsidP="003367BB">
            <w:pPr>
              <w:spacing w:line="276" w:lineRule="auto"/>
              <w:rPr>
                <w:sz w:val="24"/>
                <w:szCs w:val="24"/>
              </w:rPr>
            </w:pPr>
            <w:r w:rsidRPr="00715E43">
              <w:rPr>
                <w:sz w:val="24"/>
                <w:szCs w:val="24"/>
              </w:rPr>
              <w:t>10</w:t>
            </w:r>
          </w:p>
        </w:tc>
        <w:tc>
          <w:tcPr>
            <w:tcW w:w="1777" w:type="dxa"/>
            <w:shd w:val="clear" w:color="auto" w:fill="auto"/>
          </w:tcPr>
          <w:p w:rsidR="00CA28B9" w:rsidRPr="00715E43" w:rsidRDefault="00CA28B9" w:rsidP="003367BB">
            <w:pPr>
              <w:spacing w:line="276" w:lineRule="auto"/>
              <w:rPr>
                <w:sz w:val="24"/>
                <w:szCs w:val="24"/>
              </w:rPr>
            </w:pPr>
            <w:r w:rsidRPr="00715E43">
              <w:rPr>
                <w:sz w:val="24"/>
                <w:szCs w:val="24"/>
              </w:rPr>
              <w:t>10</w:t>
            </w:r>
          </w:p>
        </w:tc>
        <w:tc>
          <w:tcPr>
            <w:tcW w:w="1777" w:type="dxa"/>
          </w:tcPr>
          <w:p w:rsidR="00CA28B9" w:rsidRPr="00715E43" w:rsidRDefault="00CA28B9" w:rsidP="003367BB">
            <w:pPr>
              <w:spacing w:line="276" w:lineRule="auto"/>
              <w:rPr>
                <w:sz w:val="24"/>
                <w:szCs w:val="24"/>
              </w:rPr>
            </w:pPr>
            <w:r w:rsidRPr="00715E43">
              <w:rPr>
                <w:sz w:val="24"/>
                <w:szCs w:val="24"/>
              </w:rPr>
              <w:t>11</w:t>
            </w:r>
          </w:p>
        </w:tc>
      </w:tr>
    </w:tbl>
    <w:p w:rsidR="00CA28B9" w:rsidRPr="00715E43" w:rsidRDefault="00CA28B9" w:rsidP="003367BB">
      <w:pPr>
        <w:tabs>
          <w:tab w:val="left" w:pos="2505"/>
        </w:tabs>
        <w:spacing w:line="276" w:lineRule="auto"/>
        <w:rPr>
          <w:sz w:val="24"/>
          <w:szCs w:val="24"/>
        </w:rPr>
      </w:pPr>
      <w:r w:rsidRPr="00715E43">
        <w:rPr>
          <w:sz w:val="24"/>
          <w:szCs w:val="24"/>
        </w:rPr>
        <w:t>ГВЭ</w:t>
      </w:r>
    </w:p>
    <w:tbl>
      <w:tblPr>
        <w:tblW w:w="1040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067"/>
        <w:gridCol w:w="2069"/>
        <w:gridCol w:w="2069"/>
        <w:gridCol w:w="2036"/>
      </w:tblGrid>
      <w:tr w:rsidR="00CA28B9" w:rsidRPr="00715E43" w:rsidTr="00F72EE6">
        <w:trPr>
          <w:trHeight w:val="1015"/>
        </w:trPr>
        <w:tc>
          <w:tcPr>
            <w:tcW w:w="2161" w:type="dxa"/>
            <w:shd w:val="clear" w:color="auto" w:fill="auto"/>
          </w:tcPr>
          <w:p w:rsidR="00CA28B9" w:rsidRPr="00715E43" w:rsidRDefault="00CA28B9" w:rsidP="003367BB">
            <w:pPr>
              <w:spacing w:line="276" w:lineRule="auto"/>
              <w:rPr>
                <w:sz w:val="24"/>
                <w:szCs w:val="24"/>
              </w:rPr>
            </w:pPr>
            <w:r w:rsidRPr="00715E43">
              <w:rPr>
                <w:sz w:val="24"/>
                <w:szCs w:val="24"/>
              </w:rPr>
              <w:t>Предмет</w:t>
            </w:r>
          </w:p>
        </w:tc>
        <w:tc>
          <w:tcPr>
            <w:tcW w:w="2067" w:type="dxa"/>
          </w:tcPr>
          <w:p w:rsidR="00CA28B9" w:rsidRPr="00715E43" w:rsidRDefault="00CA28B9" w:rsidP="003367BB">
            <w:pPr>
              <w:spacing w:line="276" w:lineRule="auto"/>
              <w:rPr>
                <w:sz w:val="24"/>
                <w:szCs w:val="24"/>
              </w:rPr>
            </w:pPr>
            <w:r w:rsidRPr="00715E43">
              <w:rPr>
                <w:sz w:val="24"/>
                <w:szCs w:val="24"/>
              </w:rPr>
              <w:t>Средняя отметка по школе</w:t>
            </w:r>
          </w:p>
          <w:p w:rsidR="00CA28B9" w:rsidRPr="00715E43" w:rsidRDefault="00CA28B9" w:rsidP="003367BB">
            <w:pPr>
              <w:spacing w:line="276" w:lineRule="auto"/>
              <w:rPr>
                <w:sz w:val="24"/>
                <w:szCs w:val="24"/>
              </w:rPr>
            </w:pPr>
            <w:r w:rsidRPr="00715E43">
              <w:rPr>
                <w:sz w:val="24"/>
                <w:szCs w:val="24"/>
              </w:rPr>
              <w:t>2020-2021</w:t>
            </w:r>
          </w:p>
        </w:tc>
        <w:tc>
          <w:tcPr>
            <w:tcW w:w="2069" w:type="dxa"/>
          </w:tcPr>
          <w:p w:rsidR="00CA28B9" w:rsidRPr="00715E43" w:rsidRDefault="00CA28B9" w:rsidP="003367BB">
            <w:pPr>
              <w:spacing w:line="276" w:lineRule="auto"/>
              <w:rPr>
                <w:sz w:val="24"/>
                <w:szCs w:val="24"/>
              </w:rPr>
            </w:pPr>
            <w:r w:rsidRPr="00715E43">
              <w:rPr>
                <w:sz w:val="24"/>
                <w:szCs w:val="24"/>
              </w:rPr>
              <w:t>Средний балл по школе</w:t>
            </w:r>
          </w:p>
          <w:p w:rsidR="00CA28B9" w:rsidRPr="00715E43" w:rsidRDefault="00CA28B9" w:rsidP="003367BB">
            <w:pPr>
              <w:spacing w:line="276" w:lineRule="auto"/>
              <w:rPr>
                <w:sz w:val="24"/>
                <w:szCs w:val="24"/>
              </w:rPr>
            </w:pPr>
            <w:r w:rsidRPr="00715E43">
              <w:rPr>
                <w:sz w:val="24"/>
                <w:szCs w:val="24"/>
              </w:rPr>
              <w:t>2021-2022</w:t>
            </w:r>
          </w:p>
        </w:tc>
        <w:tc>
          <w:tcPr>
            <w:tcW w:w="2069" w:type="dxa"/>
            <w:shd w:val="clear" w:color="auto" w:fill="auto"/>
          </w:tcPr>
          <w:p w:rsidR="00CA28B9" w:rsidRPr="00715E43" w:rsidRDefault="00CA28B9" w:rsidP="003367BB">
            <w:pPr>
              <w:spacing w:line="276" w:lineRule="auto"/>
              <w:rPr>
                <w:sz w:val="24"/>
                <w:szCs w:val="24"/>
              </w:rPr>
            </w:pPr>
            <w:r w:rsidRPr="00715E43">
              <w:rPr>
                <w:sz w:val="24"/>
                <w:szCs w:val="24"/>
              </w:rPr>
              <w:t>Средний балл по школе</w:t>
            </w:r>
          </w:p>
          <w:p w:rsidR="00CA28B9" w:rsidRPr="00715E43" w:rsidRDefault="00CA28B9" w:rsidP="003367BB">
            <w:pPr>
              <w:spacing w:line="276" w:lineRule="auto"/>
              <w:rPr>
                <w:sz w:val="24"/>
                <w:szCs w:val="24"/>
              </w:rPr>
            </w:pPr>
            <w:r w:rsidRPr="00715E43">
              <w:rPr>
                <w:sz w:val="24"/>
                <w:szCs w:val="24"/>
              </w:rPr>
              <w:t>2022-2023</w:t>
            </w:r>
          </w:p>
        </w:tc>
        <w:tc>
          <w:tcPr>
            <w:tcW w:w="2036" w:type="dxa"/>
          </w:tcPr>
          <w:p w:rsidR="00CA28B9" w:rsidRPr="00715E43" w:rsidRDefault="00CA28B9" w:rsidP="003367BB">
            <w:pPr>
              <w:spacing w:line="276" w:lineRule="auto"/>
              <w:rPr>
                <w:sz w:val="24"/>
                <w:szCs w:val="24"/>
              </w:rPr>
            </w:pPr>
            <w:r w:rsidRPr="00715E43">
              <w:rPr>
                <w:sz w:val="24"/>
                <w:szCs w:val="24"/>
              </w:rPr>
              <w:t>Средний балл по школе</w:t>
            </w:r>
          </w:p>
          <w:p w:rsidR="00CA28B9" w:rsidRPr="00715E43" w:rsidRDefault="00CA28B9" w:rsidP="003367BB">
            <w:pPr>
              <w:spacing w:line="276" w:lineRule="auto"/>
              <w:rPr>
                <w:sz w:val="24"/>
                <w:szCs w:val="24"/>
              </w:rPr>
            </w:pPr>
            <w:r w:rsidRPr="00715E43">
              <w:rPr>
                <w:sz w:val="24"/>
                <w:szCs w:val="24"/>
              </w:rPr>
              <w:t>2023-2024</w:t>
            </w:r>
          </w:p>
        </w:tc>
      </w:tr>
      <w:tr w:rsidR="00CA28B9" w:rsidRPr="00715E43" w:rsidTr="00E42F3B">
        <w:tc>
          <w:tcPr>
            <w:tcW w:w="2161" w:type="dxa"/>
            <w:shd w:val="clear" w:color="auto" w:fill="auto"/>
          </w:tcPr>
          <w:p w:rsidR="00CA28B9" w:rsidRPr="00715E43" w:rsidRDefault="00CA28B9" w:rsidP="003367BB">
            <w:pPr>
              <w:spacing w:line="276" w:lineRule="auto"/>
              <w:rPr>
                <w:sz w:val="24"/>
                <w:szCs w:val="24"/>
              </w:rPr>
            </w:pPr>
            <w:r w:rsidRPr="00715E43">
              <w:rPr>
                <w:sz w:val="24"/>
                <w:szCs w:val="24"/>
              </w:rPr>
              <w:t>Русский язык</w:t>
            </w:r>
          </w:p>
        </w:tc>
        <w:tc>
          <w:tcPr>
            <w:tcW w:w="2067" w:type="dxa"/>
          </w:tcPr>
          <w:p w:rsidR="00CA28B9" w:rsidRPr="00715E43" w:rsidRDefault="00CA28B9" w:rsidP="003367BB">
            <w:pPr>
              <w:spacing w:line="276" w:lineRule="auto"/>
              <w:rPr>
                <w:sz w:val="24"/>
                <w:szCs w:val="24"/>
              </w:rPr>
            </w:pPr>
            <w:r w:rsidRPr="00715E43">
              <w:rPr>
                <w:sz w:val="24"/>
                <w:szCs w:val="24"/>
              </w:rPr>
              <w:t>4</w:t>
            </w:r>
          </w:p>
        </w:tc>
        <w:tc>
          <w:tcPr>
            <w:tcW w:w="2069" w:type="dxa"/>
          </w:tcPr>
          <w:p w:rsidR="00CA28B9" w:rsidRPr="00715E43" w:rsidRDefault="00CA28B9" w:rsidP="003367BB">
            <w:pPr>
              <w:spacing w:line="276" w:lineRule="auto"/>
              <w:rPr>
                <w:sz w:val="24"/>
                <w:szCs w:val="24"/>
              </w:rPr>
            </w:pPr>
            <w:r w:rsidRPr="00715E43">
              <w:rPr>
                <w:sz w:val="24"/>
                <w:szCs w:val="24"/>
              </w:rPr>
              <w:t>4</w:t>
            </w:r>
          </w:p>
        </w:tc>
        <w:tc>
          <w:tcPr>
            <w:tcW w:w="2069" w:type="dxa"/>
            <w:shd w:val="clear" w:color="auto" w:fill="auto"/>
          </w:tcPr>
          <w:p w:rsidR="00CA28B9" w:rsidRPr="00715E43" w:rsidRDefault="00CA28B9" w:rsidP="003367BB">
            <w:pPr>
              <w:spacing w:line="276" w:lineRule="auto"/>
              <w:rPr>
                <w:sz w:val="24"/>
                <w:szCs w:val="24"/>
              </w:rPr>
            </w:pPr>
            <w:r w:rsidRPr="00715E43">
              <w:rPr>
                <w:sz w:val="24"/>
                <w:szCs w:val="24"/>
              </w:rPr>
              <w:t>4</w:t>
            </w:r>
          </w:p>
        </w:tc>
        <w:tc>
          <w:tcPr>
            <w:tcW w:w="2036" w:type="dxa"/>
          </w:tcPr>
          <w:p w:rsidR="00CA28B9" w:rsidRPr="00715E43" w:rsidRDefault="00CA28B9" w:rsidP="003367BB">
            <w:pPr>
              <w:spacing w:line="276" w:lineRule="auto"/>
              <w:rPr>
                <w:sz w:val="24"/>
                <w:szCs w:val="24"/>
              </w:rPr>
            </w:pPr>
            <w:r w:rsidRPr="00715E43">
              <w:rPr>
                <w:sz w:val="24"/>
                <w:szCs w:val="24"/>
              </w:rPr>
              <w:t>4</w:t>
            </w:r>
          </w:p>
        </w:tc>
      </w:tr>
      <w:tr w:rsidR="00CA28B9" w:rsidRPr="00715E43" w:rsidTr="00E42F3B">
        <w:tc>
          <w:tcPr>
            <w:tcW w:w="2161" w:type="dxa"/>
            <w:shd w:val="clear" w:color="auto" w:fill="auto"/>
          </w:tcPr>
          <w:p w:rsidR="00CA28B9" w:rsidRPr="00715E43" w:rsidRDefault="00CA28B9" w:rsidP="003367BB">
            <w:pPr>
              <w:spacing w:line="276" w:lineRule="auto"/>
              <w:rPr>
                <w:sz w:val="24"/>
                <w:szCs w:val="24"/>
              </w:rPr>
            </w:pPr>
            <w:r w:rsidRPr="00715E43">
              <w:rPr>
                <w:sz w:val="24"/>
                <w:szCs w:val="24"/>
              </w:rPr>
              <w:t>Математика</w:t>
            </w:r>
          </w:p>
        </w:tc>
        <w:tc>
          <w:tcPr>
            <w:tcW w:w="2067" w:type="dxa"/>
          </w:tcPr>
          <w:p w:rsidR="00CA28B9" w:rsidRPr="00715E43" w:rsidRDefault="00CA28B9" w:rsidP="003367BB">
            <w:pPr>
              <w:spacing w:line="276" w:lineRule="auto"/>
              <w:rPr>
                <w:sz w:val="24"/>
                <w:szCs w:val="24"/>
              </w:rPr>
            </w:pPr>
            <w:r w:rsidRPr="00715E43">
              <w:rPr>
                <w:sz w:val="24"/>
                <w:szCs w:val="24"/>
              </w:rPr>
              <w:t>3</w:t>
            </w:r>
          </w:p>
        </w:tc>
        <w:tc>
          <w:tcPr>
            <w:tcW w:w="2069" w:type="dxa"/>
          </w:tcPr>
          <w:p w:rsidR="00CA28B9" w:rsidRPr="00715E43" w:rsidRDefault="00CA28B9" w:rsidP="003367BB">
            <w:pPr>
              <w:spacing w:line="276" w:lineRule="auto"/>
              <w:rPr>
                <w:sz w:val="24"/>
                <w:szCs w:val="24"/>
              </w:rPr>
            </w:pPr>
            <w:r w:rsidRPr="00715E43">
              <w:rPr>
                <w:sz w:val="24"/>
                <w:szCs w:val="24"/>
              </w:rPr>
              <w:t>3</w:t>
            </w:r>
          </w:p>
        </w:tc>
        <w:tc>
          <w:tcPr>
            <w:tcW w:w="2069" w:type="dxa"/>
            <w:shd w:val="clear" w:color="auto" w:fill="auto"/>
          </w:tcPr>
          <w:p w:rsidR="00CA28B9" w:rsidRPr="00715E43" w:rsidRDefault="00CA28B9" w:rsidP="003367BB">
            <w:pPr>
              <w:spacing w:line="276" w:lineRule="auto"/>
              <w:rPr>
                <w:sz w:val="24"/>
                <w:szCs w:val="24"/>
              </w:rPr>
            </w:pPr>
            <w:r w:rsidRPr="00715E43">
              <w:rPr>
                <w:sz w:val="24"/>
                <w:szCs w:val="24"/>
              </w:rPr>
              <w:t>4</w:t>
            </w:r>
          </w:p>
        </w:tc>
        <w:tc>
          <w:tcPr>
            <w:tcW w:w="2036" w:type="dxa"/>
          </w:tcPr>
          <w:p w:rsidR="00CA28B9" w:rsidRPr="00715E43" w:rsidRDefault="00CA28B9" w:rsidP="003367BB">
            <w:pPr>
              <w:spacing w:line="276" w:lineRule="auto"/>
              <w:rPr>
                <w:sz w:val="24"/>
                <w:szCs w:val="24"/>
              </w:rPr>
            </w:pPr>
            <w:r w:rsidRPr="00715E43">
              <w:rPr>
                <w:sz w:val="24"/>
                <w:szCs w:val="24"/>
              </w:rPr>
              <w:t>3</w:t>
            </w:r>
          </w:p>
        </w:tc>
      </w:tr>
    </w:tbl>
    <w:p w:rsidR="00CA28B9" w:rsidRPr="003367BB" w:rsidRDefault="00CA28B9" w:rsidP="003367BB">
      <w:pPr>
        <w:spacing w:line="276" w:lineRule="auto"/>
        <w:ind w:firstLine="708"/>
        <w:jc w:val="both"/>
        <w:rPr>
          <w:sz w:val="26"/>
          <w:szCs w:val="26"/>
        </w:rPr>
      </w:pPr>
    </w:p>
    <w:p w:rsidR="00CA28B9" w:rsidRPr="00F72EE6" w:rsidRDefault="00CA28B9" w:rsidP="00F72EE6">
      <w:pPr>
        <w:spacing w:line="276" w:lineRule="auto"/>
        <w:jc w:val="center"/>
        <w:rPr>
          <w:b/>
          <w:sz w:val="26"/>
          <w:szCs w:val="26"/>
        </w:rPr>
      </w:pPr>
      <w:r w:rsidRPr="003367BB">
        <w:rPr>
          <w:sz w:val="26"/>
          <w:szCs w:val="26"/>
        </w:rPr>
        <w:lastRenderedPageBreak/>
        <w:t>Результаты ОГЭ/ГВЭ 2023-2024г.</w:t>
      </w:r>
    </w:p>
    <w:p w:rsidR="00CA28B9" w:rsidRPr="003367BB" w:rsidRDefault="00CA28B9" w:rsidP="00F72EE6">
      <w:pPr>
        <w:spacing w:line="276" w:lineRule="auto"/>
        <w:jc w:val="center"/>
        <w:rPr>
          <w:sz w:val="26"/>
          <w:szCs w:val="26"/>
        </w:rPr>
      </w:pPr>
      <w:r w:rsidRPr="003367BB">
        <w:rPr>
          <w:sz w:val="26"/>
          <w:szCs w:val="26"/>
        </w:rPr>
        <w:t>(с учетом пересдачи)</w:t>
      </w:r>
    </w:p>
    <w:p w:rsidR="00CA28B9" w:rsidRPr="003367BB" w:rsidRDefault="00CA28B9" w:rsidP="003367BB">
      <w:pPr>
        <w:tabs>
          <w:tab w:val="left" w:pos="2505"/>
        </w:tabs>
        <w:spacing w:line="276" w:lineRule="auto"/>
        <w:rPr>
          <w:sz w:val="26"/>
          <w:szCs w:val="26"/>
        </w:rPr>
      </w:pPr>
    </w:p>
    <w:tbl>
      <w:tblPr>
        <w:tblStyle w:val="31"/>
        <w:tblpPr w:leftFromText="180" w:rightFromText="180" w:vertAnchor="page" w:horzAnchor="margin" w:tblpXSpec="center" w:tblpY="2065"/>
        <w:tblW w:w="10768" w:type="dxa"/>
        <w:tblLook w:val="04A0" w:firstRow="1" w:lastRow="0" w:firstColumn="1" w:lastColumn="0" w:noHBand="0" w:noVBand="1"/>
      </w:tblPr>
      <w:tblGrid>
        <w:gridCol w:w="2045"/>
        <w:gridCol w:w="1020"/>
        <w:gridCol w:w="1325"/>
        <w:gridCol w:w="1275"/>
        <w:gridCol w:w="1276"/>
        <w:gridCol w:w="1134"/>
        <w:gridCol w:w="1276"/>
        <w:gridCol w:w="1417"/>
      </w:tblGrid>
      <w:tr w:rsidR="00CA28B9" w:rsidRPr="00715E43" w:rsidTr="00322FED">
        <w:trPr>
          <w:trHeight w:val="281"/>
        </w:trPr>
        <w:tc>
          <w:tcPr>
            <w:tcW w:w="2045" w:type="dxa"/>
          </w:tcPr>
          <w:p w:rsidR="00CA28B9" w:rsidRPr="001C0B6B" w:rsidRDefault="00CA28B9" w:rsidP="003367BB">
            <w:pPr>
              <w:spacing w:line="276" w:lineRule="auto"/>
              <w:jc w:val="center"/>
              <w:rPr>
                <w:sz w:val="24"/>
                <w:szCs w:val="24"/>
              </w:rPr>
            </w:pPr>
            <w:r w:rsidRPr="001C0B6B">
              <w:rPr>
                <w:sz w:val="24"/>
                <w:szCs w:val="24"/>
              </w:rPr>
              <w:t>предмет</w:t>
            </w:r>
          </w:p>
        </w:tc>
        <w:tc>
          <w:tcPr>
            <w:tcW w:w="1020" w:type="dxa"/>
          </w:tcPr>
          <w:p w:rsidR="00CA28B9" w:rsidRPr="001C0B6B" w:rsidRDefault="00CA28B9" w:rsidP="003367BB">
            <w:pPr>
              <w:spacing w:line="276" w:lineRule="auto"/>
              <w:jc w:val="center"/>
              <w:rPr>
                <w:sz w:val="24"/>
                <w:szCs w:val="24"/>
              </w:rPr>
            </w:pPr>
            <w:r w:rsidRPr="001C0B6B">
              <w:rPr>
                <w:sz w:val="24"/>
                <w:szCs w:val="24"/>
              </w:rPr>
              <w:t>Всего человек</w:t>
            </w:r>
          </w:p>
        </w:tc>
        <w:tc>
          <w:tcPr>
            <w:tcW w:w="1325" w:type="dxa"/>
          </w:tcPr>
          <w:p w:rsidR="00CA28B9" w:rsidRPr="001C0B6B" w:rsidRDefault="00CA28B9" w:rsidP="003367BB">
            <w:pPr>
              <w:spacing w:line="276" w:lineRule="auto"/>
              <w:jc w:val="center"/>
              <w:rPr>
                <w:sz w:val="24"/>
                <w:szCs w:val="24"/>
              </w:rPr>
            </w:pPr>
            <w:r w:rsidRPr="001C0B6B">
              <w:rPr>
                <w:sz w:val="24"/>
                <w:szCs w:val="24"/>
              </w:rPr>
              <w:t>«2»</w:t>
            </w:r>
          </w:p>
        </w:tc>
        <w:tc>
          <w:tcPr>
            <w:tcW w:w="1275" w:type="dxa"/>
          </w:tcPr>
          <w:p w:rsidR="00CA28B9" w:rsidRPr="001C0B6B" w:rsidRDefault="00CA28B9" w:rsidP="003367BB">
            <w:pPr>
              <w:spacing w:line="276" w:lineRule="auto"/>
              <w:jc w:val="center"/>
              <w:rPr>
                <w:sz w:val="24"/>
                <w:szCs w:val="24"/>
              </w:rPr>
            </w:pPr>
            <w:r w:rsidRPr="001C0B6B">
              <w:rPr>
                <w:sz w:val="24"/>
                <w:szCs w:val="24"/>
              </w:rPr>
              <w:t>«3»</w:t>
            </w:r>
          </w:p>
        </w:tc>
        <w:tc>
          <w:tcPr>
            <w:tcW w:w="1276" w:type="dxa"/>
          </w:tcPr>
          <w:p w:rsidR="00CA28B9" w:rsidRPr="001C0B6B" w:rsidRDefault="00CA28B9" w:rsidP="003367BB">
            <w:pPr>
              <w:spacing w:line="276" w:lineRule="auto"/>
              <w:jc w:val="center"/>
              <w:rPr>
                <w:sz w:val="24"/>
                <w:szCs w:val="24"/>
              </w:rPr>
            </w:pPr>
            <w:r w:rsidRPr="001C0B6B">
              <w:rPr>
                <w:sz w:val="24"/>
                <w:szCs w:val="24"/>
              </w:rPr>
              <w:t>«4»</w:t>
            </w:r>
          </w:p>
        </w:tc>
        <w:tc>
          <w:tcPr>
            <w:tcW w:w="1134" w:type="dxa"/>
          </w:tcPr>
          <w:p w:rsidR="00CA28B9" w:rsidRPr="001C0B6B" w:rsidRDefault="00CA28B9" w:rsidP="003367BB">
            <w:pPr>
              <w:spacing w:line="276" w:lineRule="auto"/>
              <w:jc w:val="center"/>
              <w:rPr>
                <w:sz w:val="24"/>
                <w:szCs w:val="24"/>
              </w:rPr>
            </w:pPr>
            <w:r w:rsidRPr="001C0B6B">
              <w:rPr>
                <w:sz w:val="24"/>
                <w:szCs w:val="24"/>
              </w:rPr>
              <w:t>«5»</w:t>
            </w:r>
          </w:p>
        </w:tc>
        <w:tc>
          <w:tcPr>
            <w:tcW w:w="1276" w:type="dxa"/>
          </w:tcPr>
          <w:p w:rsidR="00CA28B9" w:rsidRPr="001C0B6B" w:rsidRDefault="00CA28B9" w:rsidP="003367BB">
            <w:pPr>
              <w:spacing w:line="276" w:lineRule="auto"/>
              <w:jc w:val="center"/>
              <w:rPr>
                <w:sz w:val="24"/>
                <w:szCs w:val="24"/>
              </w:rPr>
            </w:pPr>
            <w:r w:rsidRPr="001C0B6B">
              <w:rPr>
                <w:sz w:val="24"/>
                <w:szCs w:val="24"/>
              </w:rPr>
              <w:t>Средняя оценка</w:t>
            </w:r>
          </w:p>
        </w:tc>
        <w:tc>
          <w:tcPr>
            <w:tcW w:w="1417" w:type="dxa"/>
          </w:tcPr>
          <w:p w:rsidR="00CA28B9" w:rsidRPr="001C0B6B" w:rsidRDefault="00CA28B9" w:rsidP="003367BB">
            <w:pPr>
              <w:spacing w:line="276" w:lineRule="auto"/>
              <w:jc w:val="center"/>
              <w:rPr>
                <w:sz w:val="24"/>
                <w:szCs w:val="24"/>
              </w:rPr>
            </w:pPr>
            <w:r w:rsidRPr="001C0B6B">
              <w:rPr>
                <w:sz w:val="24"/>
                <w:szCs w:val="24"/>
              </w:rPr>
              <w:t>Средний балл</w:t>
            </w:r>
          </w:p>
        </w:tc>
      </w:tr>
      <w:tr w:rsidR="00CA28B9" w:rsidRPr="00715E43" w:rsidTr="00322FED">
        <w:trPr>
          <w:trHeight w:val="281"/>
        </w:trPr>
        <w:tc>
          <w:tcPr>
            <w:tcW w:w="2045" w:type="dxa"/>
          </w:tcPr>
          <w:p w:rsidR="00CA28B9" w:rsidRPr="001C0B6B" w:rsidRDefault="00CA28B9" w:rsidP="003367BB">
            <w:pPr>
              <w:spacing w:line="276" w:lineRule="auto"/>
              <w:jc w:val="center"/>
              <w:rPr>
                <w:sz w:val="24"/>
                <w:szCs w:val="24"/>
              </w:rPr>
            </w:pPr>
            <w:r w:rsidRPr="001C0B6B">
              <w:rPr>
                <w:sz w:val="24"/>
                <w:szCs w:val="24"/>
              </w:rPr>
              <w:t>Обществознание</w:t>
            </w:r>
          </w:p>
          <w:p w:rsidR="00CA28B9" w:rsidRPr="001C0B6B" w:rsidRDefault="00CA28B9" w:rsidP="003367BB">
            <w:pPr>
              <w:spacing w:line="276" w:lineRule="auto"/>
              <w:jc w:val="center"/>
              <w:rPr>
                <w:sz w:val="24"/>
                <w:szCs w:val="24"/>
              </w:rPr>
            </w:pPr>
            <w:r w:rsidRPr="001C0B6B">
              <w:rPr>
                <w:sz w:val="24"/>
                <w:szCs w:val="24"/>
              </w:rPr>
              <w:t>(27.06)</w:t>
            </w:r>
          </w:p>
        </w:tc>
        <w:tc>
          <w:tcPr>
            <w:tcW w:w="1020" w:type="dxa"/>
          </w:tcPr>
          <w:p w:rsidR="00CA28B9" w:rsidRPr="001C0B6B" w:rsidRDefault="00CA28B9" w:rsidP="003367BB">
            <w:pPr>
              <w:spacing w:line="276" w:lineRule="auto"/>
              <w:jc w:val="center"/>
              <w:rPr>
                <w:sz w:val="24"/>
                <w:szCs w:val="24"/>
              </w:rPr>
            </w:pPr>
            <w:r w:rsidRPr="001C0B6B">
              <w:rPr>
                <w:sz w:val="24"/>
                <w:szCs w:val="24"/>
              </w:rPr>
              <w:t>24</w:t>
            </w:r>
          </w:p>
        </w:tc>
        <w:tc>
          <w:tcPr>
            <w:tcW w:w="1325" w:type="dxa"/>
          </w:tcPr>
          <w:p w:rsidR="00CA28B9" w:rsidRPr="001C0B6B" w:rsidRDefault="00CA28B9" w:rsidP="003367BB">
            <w:pPr>
              <w:spacing w:line="276" w:lineRule="auto"/>
              <w:jc w:val="center"/>
              <w:rPr>
                <w:sz w:val="24"/>
                <w:szCs w:val="24"/>
              </w:rPr>
            </w:pPr>
            <w:r w:rsidRPr="001C0B6B">
              <w:rPr>
                <w:sz w:val="24"/>
                <w:szCs w:val="24"/>
              </w:rPr>
              <w:t>4</w:t>
            </w:r>
          </w:p>
        </w:tc>
        <w:tc>
          <w:tcPr>
            <w:tcW w:w="1275" w:type="dxa"/>
          </w:tcPr>
          <w:p w:rsidR="00CA28B9" w:rsidRPr="001C0B6B" w:rsidRDefault="00CA28B9" w:rsidP="003367BB">
            <w:pPr>
              <w:spacing w:line="276" w:lineRule="auto"/>
              <w:jc w:val="center"/>
              <w:rPr>
                <w:sz w:val="24"/>
                <w:szCs w:val="24"/>
              </w:rPr>
            </w:pPr>
            <w:r w:rsidRPr="001C0B6B">
              <w:rPr>
                <w:sz w:val="24"/>
                <w:szCs w:val="24"/>
              </w:rPr>
              <w:t>14</w:t>
            </w:r>
          </w:p>
        </w:tc>
        <w:tc>
          <w:tcPr>
            <w:tcW w:w="1276" w:type="dxa"/>
          </w:tcPr>
          <w:p w:rsidR="00CA28B9" w:rsidRPr="001C0B6B" w:rsidRDefault="00CA28B9" w:rsidP="003367BB">
            <w:pPr>
              <w:spacing w:line="276" w:lineRule="auto"/>
              <w:jc w:val="center"/>
              <w:rPr>
                <w:sz w:val="24"/>
                <w:szCs w:val="24"/>
              </w:rPr>
            </w:pPr>
            <w:r w:rsidRPr="001C0B6B">
              <w:rPr>
                <w:sz w:val="24"/>
                <w:szCs w:val="24"/>
              </w:rPr>
              <w:t>5</w:t>
            </w:r>
          </w:p>
        </w:tc>
        <w:tc>
          <w:tcPr>
            <w:tcW w:w="1134" w:type="dxa"/>
          </w:tcPr>
          <w:p w:rsidR="00CA28B9" w:rsidRPr="001C0B6B" w:rsidRDefault="00CA28B9" w:rsidP="003367BB">
            <w:pPr>
              <w:spacing w:line="276" w:lineRule="auto"/>
              <w:jc w:val="center"/>
              <w:rPr>
                <w:sz w:val="24"/>
                <w:szCs w:val="24"/>
              </w:rPr>
            </w:pPr>
            <w:r w:rsidRPr="001C0B6B">
              <w:rPr>
                <w:sz w:val="24"/>
                <w:szCs w:val="24"/>
              </w:rPr>
              <w:t>1</w:t>
            </w:r>
          </w:p>
        </w:tc>
        <w:tc>
          <w:tcPr>
            <w:tcW w:w="1276" w:type="dxa"/>
          </w:tcPr>
          <w:p w:rsidR="00CA28B9" w:rsidRPr="001C0B6B" w:rsidRDefault="00CA28B9" w:rsidP="003367BB">
            <w:pPr>
              <w:spacing w:line="276" w:lineRule="auto"/>
              <w:jc w:val="center"/>
              <w:rPr>
                <w:b/>
                <w:sz w:val="24"/>
                <w:szCs w:val="24"/>
              </w:rPr>
            </w:pPr>
            <w:r w:rsidRPr="001C0B6B">
              <w:rPr>
                <w:b/>
                <w:sz w:val="24"/>
                <w:szCs w:val="24"/>
              </w:rPr>
              <w:t>3</w:t>
            </w:r>
          </w:p>
        </w:tc>
        <w:tc>
          <w:tcPr>
            <w:tcW w:w="1417" w:type="dxa"/>
          </w:tcPr>
          <w:p w:rsidR="00CA28B9" w:rsidRPr="001C0B6B" w:rsidRDefault="00CA28B9" w:rsidP="003367BB">
            <w:pPr>
              <w:spacing w:line="276" w:lineRule="auto"/>
              <w:jc w:val="center"/>
              <w:rPr>
                <w:sz w:val="24"/>
                <w:szCs w:val="24"/>
              </w:rPr>
            </w:pPr>
            <w:r w:rsidRPr="001C0B6B">
              <w:rPr>
                <w:sz w:val="24"/>
                <w:szCs w:val="24"/>
              </w:rPr>
              <w:t>19</w:t>
            </w:r>
          </w:p>
        </w:tc>
      </w:tr>
      <w:tr w:rsidR="00CA28B9" w:rsidRPr="00715E43" w:rsidTr="00322FED">
        <w:trPr>
          <w:trHeight w:val="281"/>
        </w:trPr>
        <w:tc>
          <w:tcPr>
            <w:tcW w:w="2045" w:type="dxa"/>
          </w:tcPr>
          <w:p w:rsidR="00CA28B9" w:rsidRPr="001C0B6B" w:rsidRDefault="00CA28B9" w:rsidP="003367BB">
            <w:pPr>
              <w:spacing w:line="276" w:lineRule="auto"/>
              <w:jc w:val="center"/>
              <w:rPr>
                <w:sz w:val="24"/>
                <w:szCs w:val="24"/>
              </w:rPr>
            </w:pPr>
            <w:r w:rsidRPr="001C0B6B">
              <w:rPr>
                <w:sz w:val="24"/>
                <w:szCs w:val="24"/>
              </w:rPr>
              <w:t>Обществознание</w:t>
            </w:r>
          </w:p>
          <w:p w:rsidR="00CA28B9" w:rsidRPr="001C0B6B" w:rsidRDefault="00CA28B9" w:rsidP="003367BB">
            <w:pPr>
              <w:spacing w:line="276" w:lineRule="auto"/>
              <w:jc w:val="center"/>
              <w:rPr>
                <w:sz w:val="24"/>
                <w:szCs w:val="24"/>
              </w:rPr>
            </w:pPr>
            <w:r w:rsidRPr="001C0B6B">
              <w:rPr>
                <w:sz w:val="24"/>
                <w:szCs w:val="24"/>
              </w:rPr>
              <w:t>(10.06)</w:t>
            </w:r>
          </w:p>
        </w:tc>
        <w:tc>
          <w:tcPr>
            <w:tcW w:w="1020" w:type="dxa"/>
          </w:tcPr>
          <w:p w:rsidR="00CA28B9" w:rsidRPr="001C0B6B" w:rsidRDefault="00CA28B9" w:rsidP="003367BB">
            <w:pPr>
              <w:spacing w:line="276" w:lineRule="auto"/>
              <w:jc w:val="center"/>
              <w:rPr>
                <w:sz w:val="24"/>
                <w:szCs w:val="24"/>
              </w:rPr>
            </w:pPr>
            <w:r w:rsidRPr="001C0B6B">
              <w:rPr>
                <w:sz w:val="24"/>
                <w:szCs w:val="24"/>
              </w:rPr>
              <w:t>4</w:t>
            </w:r>
          </w:p>
        </w:tc>
        <w:tc>
          <w:tcPr>
            <w:tcW w:w="1325" w:type="dxa"/>
          </w:tcPr>
          <w:p w:rsidR="00CA28B9" w:rsidRPr="001C0B6B" w:rsidRDefault="00CA28B9" w:rsidP="003367BB">
            <w:pPr>
              <w:spacing w:line="276" w:lineRule="auto"/>
              <w:jc w:val="center"/>
              <w:rPr>
                <w:sz w:val="24"/>
                <w:szCs w:val="24"/>
              </w:rPr>
            </w:pPr>
            <w:r w:rsidRPr="001C0B6B">
              <w:rPr>
                <w:sz w:val="24"/>
                <w:szCs w:val="24"/>
              </w:rPr>
              <w:t>1</w:t>
            </w:r>
          </w:p>
        </w:tc>
        <w:tc>
          <w:tcPr>
            <w:tcW w:w="1275" w:type="dxa"/>
          </w:tcPr>
          <w:p w:rsidR="00CA28B9" w:rsidRPr="001C0B6B" w:rsidRDefault="00CA28B9" w:rsidP="003367BB">
            <w:pPr>
              <w:spacing w:line="276" w:lineRule="auto"/>
              <w:jc w:val="center"/>
              <w:rPr>
                <w:sz w:val="24"/>
                <w:szCs w:val="24"/>
              </w:rPr>
            </w:pPr>
            <w:r w:rsidRPr="001C0B6B">
              <w:rPr>
                <w:sz w:val="24"/>
                <w:szCs w:val="24"/>
              </w:rPr>
              <w:t>1</w:t>
            </w:r>
          </w:p>
        </w:tc>
        <w:tc>
          <w:tcPr>
            <w:tcW w:w="1276" w:type="dxa"/>
          </w:tcPr>
          <w:p w:rsidR="00CA28B9" w:rsidRPr="001C0B6B" w:rsidRDefault="00CA28B9" w:rsidP="003367BB">
            <w:pPr>
              <w:spacing w:line="276" w:lineRule="auto"/>
              <w:jc w:val="center"/>
              <w:rPr>
                <w:sz w:val="24"/>
                <w:szCs w:val="24"/>
              </w:rPr>
            </w:pPr>
            <w:r w:rsidRPr="001C0B6B">
              <w:rPr>
                <w:sz w:val="24"/>
                <w:szCs w:val="24"/>
              </w:rPr>
              <w:t>2</w:t>
            </w:r>
          </w:p>
        </w:tc>
        <w:tc>
          <w:tcPr>
            <w:tcW w:w="1134" w:type="dxa"/>
          </w:tcPr>
          <w:p w:rsidR="00CA28B9" w:rsidRPr="001C0B6B" w:rsidRDefault="00CA28B9" w:rsidP="003367BB">
            <w:pPr>
              <w:spacing w:line="276" w:lineRule="auto"/>
              <w:jc w:val="center"/>
              <w:rPr>
                <w:sz w:val="24"/>
                <w:szCs w:val="24"/>
              </w:rPr>
            </w:pPr>
            <w:r w:rsidRPr="001C0B6B">
              <w:rPr>
                <w:sz w:val="24"/>
                <w:szCs w:val="24"/>
              </w:rPr>
              <w:t>0</w:t>
            </w:r>
          </w:p>
        </w:tc>
        <w:tc>
          <w:tcPr>
            <w:tcW w:w="1276" w:type="dxa"/>
          </w:tcPr>
          <w:p w:rsidR="00CA28B9" w:rsidRPr="001C0B6B" w:rsidRDefault="00CA28B9" w:rsidP="003367BB">
            <w:pPr>
              <w:spacing w:line="276" w:lineRule="auto"/>
              <w:jc w:val="center"/>
              <w:rPr>
                <w:b/>
                <w:sz w:val="24"/>
                <w:szCs w:val="24"/>
              </w:rPr>
            </w:pPr>
            <w:r w:rsidRPr="001C0B6B">
              <w:rPr>
                <w:b/>
                <w:sz w:val="24"/>
                <w:szCs w:val="24"/>
              </w:rPr>
              <w:t>3</w:t>
            </w:r>
          </w:p>
        </w:tc>
        <w:tc>
          <w:tcPr>
            <w:tcW w:w="1417" w:type="dxa"/>
          </w:tcPr>
          <w:p w:rsidR="00CA28B9" w:rsidRPr="001C0B6B" w:rsidRDefault="00CA28B9" w:rsidP="003367BB">
            <w:pPr>
              <w:spacing w:line="276" w:lineRule="auto"/>
              <w:jc w:val="center"/>
              <w:rPr>
                <w:sz w:val="24"/>
                <w:szCs w:val="24"/>
              </w:rPr>
            </w:pPr>
            <w:r w:rsidRPr="001C0B6B">
              <w:rPr>
                <w:sz w:val="24"/>
                <w:szCs w:val="24"/>
              </w:rPr>
              <w:t>18</w:t>
            </w:r>
          </w:p>
        </w:tc>
      </w:tr>
      <w:tr w:rsidR="00CA28B9" w:rsidRPr="00715E43" w:rsidTr="00CA28B9">
        <w:trPr>
          <w:trHeight w:val="281"/>
        </w:trPr>
        <w:tc>
          <w:tcPr>
            <w:tcW w:w="2045" w:type="dxa"/>
            <w:shd w:val="clear" w:color="auto" w:fill="D9D9D9"/>
          </w:tcPr>
          <w:p w:rsidR="00CA28B9" w:rsidRPr="001C0B6B" w:rsidRDefault="00CA28B9" w:rsidP="003367BB">
            <w:pPr>
              <w:spacing w:line="276" w:lineRule="auto"/>
              <w:jc w:val="center"/>
              <w:rPr>
                <w:b/>
                <w:sz w:val="24"/>
                <w:szCs w:val="24"/>
              </w:rPr>
            </w:pPr>
            <w:r w:rsidRPr="001C0B6B">
              <w:rPr>
                <w:b/>
                <w:sz w:val="24"/>
                <w:szCs w:val="24"/>
              </w:rPr>
              <w:t xml:space="preserve">Обществознание </w:t>
            </w:r>
          </w:p>
        </w:tc>
        <w:tc>
          <w:tcPr>
            <w:tcW w:w="1020" w:type="dxa"/>
            <w:shd w:val="clear" w:color="auto" w:fill="D9D9D9"/>
          </w:tcPr>
          <w:p w:rsidR="00CA28B9" w:rsidRPr="001C0B6B" w:rsidRDefault="00CA28B9" w:rsidP="003367BB">
            <w:pPr>
              <w:spacing w:line="276" w:lineRule="auto"/>
              <w:jc w:val="center"/>
              <w:rPr>
                <w:b/>
                <w:sz w:val="24"/>
                <w:szCs w:val="24"/>
              </w:rPr>
            </w:pPr>
            <w:r w:rsidRPr="001C0B6B">
              <w:rPr>
                <w:b/>
                <w:sz w:val="24"/>
                <w:szCs w:val="24"/>
              </w:rPr>
              <w:t>28</w:t>
            </w:r>
          </w:p>
        </w:tc>
        <w:tc>
          <w:tcPr>
            <w:tcW w:w="1325" w:type="dxa"/>
            <w:shd w:val="clear" w:color="auto" w:fill="D9D9D9"/>
          </w:tcPr>
          <w:p w:rsidR="00CA28B9" w:rsidRPr="001C0B6B" w:rsidRDefault="00CA28B9" w:rsidP="003367BB">
            <w:pPr>
              <w:spacing w:line="276" w:lineRule="auto"/>
              <w:jc w:val="center"/>
              <w:rPr>
                <w:b/>
                <w:sz w:val="24"/>
                <w:szCs w:val="24"/>
              </w:rPr>
            </w:pPr>
            <w:r w:rsidRPr="001C0B6B">
              <w:rPr>
                <w:b/>
                <w:sz w:val="24"/>
                <w:szCs w:val="24"/>
              </w:rPr>
              <w:t>5 (17%)</w:t>
            </w:r>
          </w:p>
        </w:tc>
        <w:tc>
          <w:tcPr>
            <w:tcW w:w="1275" w:type="dxa"/>
            <w:shd w:val="clear" w:color="auto" w:fill="D9D9D9"/>
          </w:tcPr>
          <w:p w:rsidR="00CA28B9" w:rsidRPr="001C0B6B" w:rsidRDefault="00CA28B9" w:rsidP="003367BB">
            <w:pPr>
              <w:spacing w:line="276" w:lineRule="auto"/>
              <w:jc w:val="center"/>
              <w:rPr>
                <w:b/>
                <w:sz w:val="24"/>
                <w:szCs w:val="24"/>
              </w:rPr>
            </w:pPr>
            <w:r w:rsidRPr="001C0B6B">
              <w:rPr>
                <w:b/>
                <w:sz w:val="24"/>
                <w:szCs w:val="24"/>
              </w:rPr>
              <w:t>15 (53%)</w:t>
            </w:r>
          </w:p>
        </w:tc>
        <w:tc>
          <w:tcPr>
            <w:tcW w:w="1276" w:type="dxa"/>
            <w:shd w:val="clear" w:color="auto" w:fill="D9D9D9"/>
          </w:tcPr>
          <w:p w:rsidR="00CA28B9" w:rsidRPr="001C0B6B" w:rsidRDefault="00CA28B9" w:rsidP="003367BB">
            <w:pPr>
              <w:spacing w:line="276" w:lineRule="auto"/>
              <w:jc w:val="center"/>
              <w:rPr>
                <w:b/>
                <w:sz w:val="24"/>
                <w:szCs w:val="24"/>
              </w:rPr>
            </w:pPr>
            <w:r w:rsidRPr="001C0B6B">
              <w:rPr>
                <w:b/>
                <w:sz w:val="24"/>
                <w:szCs w:val="24"/>
              </w:rPr>
              <w:t>7 (25%)</w:t>
            </w:r>
          </w:p>
        </w:tc>
        <w:tc>
          <w:tcPr>
            <w:tcW w:w="1134" w:type="dxa"/>
            <w:shd w:val="clear" w:color="auto" w:fill="D9D9D9"/>
          </w:tcPr>
          <w:p w:rsidR="00CA28B9" w:rsidRPr="001C0B6B" w:rsidRDefault="00CA28B9" w:rsidP="003367BB">
            <w:pPr>
              <w:spacing w:line="276" w:lineRule="auto"/>
              <w:jc w:val="center"/>
              <w:rPr>
                <w:b/>
                <w:sz w:val="24"/>
                <w:szCs w:val="24"/>
              </w:rPr>
            </w:pPr>
            <w:r w:rsidRPr="001C0B6B">
              <w:rPr>
                <w:b/>
                <w:sz w:val="24"/>
                <w:szCs w:val="24"/>
              </w:rPr>
              <w:t>1 (3%)</w:t>
            </w:r>
          </w:p>
        </w:tc>
        <w:tc>
          <w:tcPr>
            <w:tcW w:w="1276" w:type="dxa"/>
            <w:shd w:val="clear" w:color="auto" w:fill="D9D9D9"/>
          </w:tcPr>
          <w:p w:rsidR="00CA28B9" w:rsidRPr="001C0B6B" w:rsidRDefault="00CA28B9" w:rsidP="003367BB">
            <w:pPr>
              <w:spacing w:line="276" w:lineRule="auto"/>
              <w:jc w:val="center"/>
              <w:rPr>
                <w:b/>
                <w:sz w:val="24"/>
                <w:szCs w:val="24"/>
              </w:rPr>
            </w:pPr>
            <w:r w:rsidRPr="001C0B6B">
              <w:rPr>
                <w:b/>
                <w:sz w:val="24"/>
                <w:szCs w:val="24"/>
              </w:rPr>
              <w:t>3</w:t>
            </w:r>
          </w:p>
        </w:tc>
        <w:tc>
          <w:tcPr>
            <w:tcW w:w="1417" w:type="dxa"/>
            <w:shd w:val="clear" w:color="auto" w:fill="D9D9D9"/>
          </w:tcPr>
          <w:p w:rsidR="00CA28B9" w:rsidRPr="001C0B6B" w:rsidRDefault="00CA28B9" w:rsidP="003367BB">
            <w:pPr>
              <w:spacing w:line="276" w:lineRule="auto"/>
              <w:jc w:val="center"/>
              <w:rPr>
                <w:b/>
                <w:sz w:val="24"/>
                <w:szCs w:val="24"/>
              </w:rPr>
            </w:pPr>
            <w:r w:rsidRPr="001C0B6B">
              <w:rPr>
                <w:b/>
                <w:sz w:val="24"/>
                <w:szCs w:val="24"/>
              </w:rPr>
              <w:t>18</w:t>
            </w:r>
          </w:p>
        </w:tc>
      </w:tr>
      <w:tr w:rsidR="00CA28B9" w:rsidRPr="00715E43" w:rsidTr="00322FED">
        <w:trPr>
          <w:trHeight w:val="270"/>
        </w:trPr>
        <w:tc>
          <w:tcPr>
            <w:tcW w:w="2045" w:type="dxa"/>
          </w:tcPr>
          <w:p w:rsidR="00CA28B9" w:rsidRPr="001C0B6B" w:rsidRDefault="00CA28B9" w:rsidP="003367BB">
            <w:pPr>
              <w:spacing w:line="276" w:lineRule="auto"/>
              <w:jc w:val="center"/>
              <w:rPr>
                <w:sz w:val="24"/>
                <w:szCs w:val="24"/>
              </w:rPr>
            </w:pPr>
            <w:r w:rsidRPr="001C0B6B">
              <w:rPr>
                <w:sz w:val="24"/>
                <w:szCs w:val="24"/>
              </w:rPr>
              <w:t>Информатика</w:t>
            </w:r>
          </w:p>
          <w:p w:rsidR="00CA28B9" w:rsidRPr="001C0B6B" w:rsidRDefault="00CA28B9" w:rsidP="003367BB">
            <w:pPr>
              <w:spacing w:line="276" w:lineRule="auto"/>
              <w:jc w:val="center"/>
              <w:rPr>
                <w:sz w:val="24"/>
                <w:szCs w:val="24"/>
              </w:rPr>
            </w:pPr>
            <w:r w:rsidRPr="001C0B6B">
              <w:rPr>
                <w:sz w:val="24"/>
                <w:szCs w:val="24"/>
              </w:rPr>
              <w:t>(27.06)</w:t>
            </w:r>
          </w:p>
        </w:tc>
        <w:tc>
          <w:tcPr>
            <w:tcW w:w="1020" w:type="dxa"/>
          </w:tcPr>
          <w:p w:rsidR="00CA28B9" w:rsidRPr="001C0B6B" w:rsidRDefault="00CA28B9" w:rsidP="003367BB">
            <w:pPr>
              <w:spacing w:line="276" w:lineRule="auto"/>
              <w:jc w:val="center"/>
              <w:rPr>
                <w:sz w:val="24"/>
                <w:szCs w:val="24"/>
              </w:rPr>
            </w:pPr>
            <w:r w:rsidRPr="001C0B6B">
              <w:rPr>
                <w:sz w:val="24"/>
                <w:szCs w:val="24"/>
              </w:rPr>
              <w:t>12</w:t>
            </w:r>
          </w:p>
        </w:tc>
        <w:tc>
          <w:tcPr>
            <w:tcW w:w="1325" w:type="dxa"/>
          </w:tcPr>
          <w:p w:rsidR="00CA28B9" w:rsidRPr="001C0B6B" w:rsidRDefault="00CA28B9" w:rsidP="003367BB">
            <w:pPr>
              <w:spacing w:line="276" w:lineRule="auto"/>
              <w:jc w:val="center"/>
              <w:rPr>
                <w:sz w:val="24"/>
                <w:szCs w:val="24"/>
              </w:rPr>
            </w:pPr>
            <w:r w:rsidRPr="001C0B6B">
              <w:rPr>
                <w:sz w:val="24"/>
                <w:szCs w:val="24"/>
              </w:rPr>
              <w:t>3</w:t>
            </w:r>
          </w:p>
        </w:tc>
        <w:tc>
          <w:tcPr>
            <w:tcW w:w="1275" w:type="dxa"/>
          </w:tcPr>
          <w:p w:rsidR="00CA28B9" w:rsidRPr="001C0B6B" w:rsidRDefault="00CA28B9" w:rsidP="003367BB">
            <w:pPr>
              <w:spacing w:line="276" w:lineRule="auto"/>
              <w:jc w:val="center"/>
              <w:rPr>
                <w:sz w:val="24"/>
                <w:szCs w:val="24"/>
              </w:rPr>
            </w:pPr>
            <w:r w:rsidRPr="001C0B6B">
              <w:rPr>
                <w:sz w:val="24"/>
                <w:szCs w:val="24"/>
              </w:rPr>
              <w:t>2</w:t>
            </w:r>
          </w:p>
        </w:tc>
        <w:tc>
          <w:tcPr>
            <w:tcW w:w="1276" w:type="dxa"/>
          </w:tcPr>
          <w:p w:rsidR="00CA28B9" w:rsidRPr="001C0B6B" w:rsidRDefault="00CA28B9" w:rsidP="003367BB">
            <w:pPr>
              <w:spacing w:line="276" w:lineRule="auto"/>
              <w:jc w:val="center"/>
              <w:rPr>
                <w:sz w:val="24"/>
                <w:szCs w:val="24"/>
              </w:rPr>
            </w:pPr>
            <w:r w:rsidRPr="001C0B6B">
              <w:rPr>
                <w:sz w:val="24"/>
                <w:szCs w:val="24"/>
              </w:rPr>
              <w:t>7</w:t>
            </w:r>
          </w:p>
        </w:tc>
        <w:tc>
          <w:tcPr>
            <w:tcW w:w="1134" w:type="dxa"/>
          </w:tcPr>
          <w:p w:rsidR="00CA28B9" w:rsidRPr="001C0B6B" w:rsidRDefault="00CA28B9" w:rsidP="003367BB">
            <w:pPr>
              <w:spacing w:line="276" w:lineRule="auto"/>
              <w:jc w:val="center"/>
              <w:rPr>
                <w:sz w:val="24"/>
                <w:szCs w:val="24"/>
              </w:rPr>
            </w:pPr>
            <w:r w:rsidRPr="001C0B6B">
              <w:rPr>
                <w:sz w:val="24"/>
                <w:szCs w:val="24"/>
              </w:rPr>
              <w:t>1</w:t>
            </w:r>
          </w:p>
        </w:tc>
        <w:tc>
          <w:tcPr>
            <w:tcW w:w="1276" w:type="dxa"/>
          </w:tcPr>
          <w:p w:rsidR="00CA28B9" w:rsidRPr="001C0B6B" w:rsidRDefault="00CA28B9" w:rsidP="003367BB">
            <w:pPr>
              <w:spacing w:line="276" w:lineRule="auto"/>
              <w:jc w:val="center"/>
              <w:rPr>
                <w:b/>
                <w:sz w:val="24"/>
                <w:szCs w:val="24"/>
              </w:rPr>
            </w:pPr>
            <w:r w:rsidRPr="001C0B6B">
              <w:rPr>
                <w:b/>
                <w:sz w:val="24"/>
                <w:szCs w:val="24"/>
              </w:rPr>
              <w:t>4</w:t>
            </w:r>
          </w:p>
        </w:tc>
        <w:tc>
          <w:tcPr>
            <w:tcW w:w="1417" w:type="dxa"/>
          </w:tcPr>
          <w:p w:rsidR="00CA28B9" w:rsidRPr="001C0B6B" w:rsidRDefault="00CA28B9" w:rsidP="003367BB">
            <w:pPr>
              <w:spacing w:line="276" w:lineRule="auto"/>
              <w:jc w:val="center"/>
              <w:rPr>
                <w:sz w:val="24"/>
                <w:szCs w:val="24"/>
              </w:rPr>
            </w:pPr>
            <w:r w:rsidRPr="001C0B6B">
              <w:rPr>
                <w:sz w:val="24"/>
                <w:szCs w:val="24"/>
              </w:rPr>
              <w:t>10</w:t>
            </w:r>
          </w:p>
        </w:tc>
      </w:tr>
      <w:tr w:rsidR="00CA28B9" w:rsidRPr="00715E43" w:rsidTr="00322FED">
        <w:trPr>
          <w:trHeight w:val="270"/>
        </w:trPr>
        <w:tc>
          <w:tcPr>
            <w:tcW w:w="2045" w:type="dxa"/>
          </w:tcPr>
          <w:p w:rsidR="00CA28B9" w:rsidRPr="001C0B6B" w:rsidRDefault="00CA28B9" w:rsidP="003367BB">
            <w:pPr>
              <w:spacing w:line="276" w:lineRule="auto"/>
              <w:jc w:val="center"/>
              <w:rPr>
                <w:sz w:val="24"/>
                <w:szCs w:val="24"/>
              </w:rPr>
            </w:pPr>
            <w:r w:rsidRPr="001C0B6B">
              <w:rPr>
                <w:sz w:val="24"/>
                <w:szCs w:val="24"/>
              </w:rPr>
              <w:t>Информатика</w:t>
            </w:r>
          </w:p>
          <w:p w:rsidR="00CA28B9" w:rsidRPr="001C0B6B" w:rsidRDefault="00CA28B9" w:rsidP="003367BB">
            <w:pPr>
              <w:spacing w:line="276" w:lineRule="auto"/>
              <w:jc w:val="center"/>
              <w:rPr>
                <w:sz w:val="24"/>
                <w:szCs w:val="24"/>
              </w:rPr>
            </w:pPr>
            <w:r w:rsidRPr="001C0B6B">
              <w:rPr>
                <w:sz w:val="24"/>
                <w:szCs w:val="24"/>
              </w:rPr>
              <w:t>(10.06)</w:t>
            </w:r>
          </w:p>
        </w:tc>
        <w:tc>
          <w:tcPr>
            <w:tcW w:w="1020" w:type="dxa"/>
          </w:tcPr>
          <w:p w:rsidR="00CA28B9" w:rsidRPr="001C0B6B" w:rsidRDefault="00CA28B9" w:rsidP="003367BB">
            <w:pPr>
              <w:spacing w:line="276" w:lineRule="auto"/>
              <w:jc w:val="center"/>
              <w:rPr>
                <w:sz w:val="24"/>
                <w:szCs w:val="24"/>
              </w:rPr>
            </w:pPr>
            <w:r w:rsidRPr="001C0B6B">
              <w:rPr>
                <w:sz w:val="24"/>
                <w:szCs w:val="24"/>
              </w:rPr>
              <w:t>13</w:t>
            </w:r>
          </w:p>
        </w:tc>
        <w:tc>
          <w:tcPr>
            <w:tcW w:w="1325" w:type="dxa"/>
          </w:tcPr>
          <w:p w:rsidR="00CA28B9" w:rsidRPr="001C0B6B" w:rsidRDefault="00CA28B9" w:rsidP="003367BB">
            <w:pPr>
              <w:spacing w:line="276" w:lineRule="auto"/>
              <w:jc w:val="center"/>
              <w:rPr>
                <w:sz w:val="24"/>
                <w:szCs w:val="24"/>
              </w:rPr>
            </w:pPr>
            <w:r w:rsidRPr="001C0B6B">
              <w:rPr>
                <w:sz w:val="24"/>
                <w:szCs w:val="24"/>
              </w:rPr>
              <w:t>3</w:t>
            </w:r>
          </w:p>
        </w:tc>
        <w:tc>
          <w:tcPr>
            <w:tcW w:w="1275" w:type="dxa"/>
          </w:tcPr>
          <w:p w:rsidR="00CA28B9" w:rsidRPr="001C0B6B" w:rsidRDefault="00CA28B9" w:rsidP="003367BB">
            <w:pPr>
              <w:spacing w:line="276" w:lineRule="auto"/>
              <w:jc w:val="center"/>
              <w:rPr>
                <w:sz w:val="24"/>
                <w:szCs w:val="24"/>
              </w:rPr>
            </w:pPr>
            <w:r w:rsidRPr="001C0B6B">
              <w:rPr>
                <w:sz w:val="24"/>
                <w:szCs w:val="24"/>
              </w:rPr>
              <w:t>7</w:t>
            </w:r>
          </w:p>
        </w:tc>
        <w:tc>
          <w:tcPr>
            <w:tcW w:w="1276" w:type="dxa"/>
          </w:tcPr>
          <w:p w:rsidR="00CA28B9" w:rsidRPr="001C0B6B" w:rsidRDefault="00CA28B9" w:rsidP="003367BB">
            <w:pPr>
              <w:spacing w:line="276" w:lineRule="auto"/>
              <w:jc w:val="center"/>
              <w:rPr>
                <w:sz w:val="24"/>
                <w:szCs w:val="24"/>
              </w:rPr>
            </w:pPr>
            <w:r w:rsidRPr="001C0B6B">
              <w:rPr>
                <w:sz w:val="24"/>
                <w:szCs w:val="24"/>
              </w:rPr>
              <w:t>3</w:t>
            </w:r>
          </w:p>
        </w:tc>
        <w:tc>
          <w:tcPr>
            <w:tcW w:w="1134" w:type="dxa"/>
          </w:tcPr>
          <w:p w:rsidR="00CA28B9" w:rsidRPr="001C0B6B" w:rsidRDefault="00CA28B9" w:rsidP="003367BB">
            <w:pPr>
              <w:spacing w:line="276" w:lineRule="auto"/>
              <w:jc w:val="center"/>
              <w:rPr>
                <w:sz w:val="24"/>
                <w:szCs w:val="24"/>
              </w:rPr>
            </w:pPr>
            <w:r w:rsidRPr="001C0B6B">
              <w:rPr>
                <w:sz w:val="24"/>
                <w:szCs w:val="24"/>
              </w:rPr>
              <w:t>0</w:t>
            </w:r>
          </w:p>
        </w:tc>
        <w:tc>
          <w:tcPr>
            <w:tcW w:w="1276" w:type="dxa"/>
          </w:tcPr>
          <w:p w:rsidR="00CA28B9" w:rsidRPr="001C0B6B" w:rsidRDefault="00CA28B9" w:rsidP="003367BB">
            <w:pPr>
              <w:spacing w:line="276" w:lineRule="auto"/>
              <w:jc w:val="center"/>
              <w:rPr>
                <w:b/>
                <w:sz w:val="24"/>
                <w:szCs w:val="24"/>
              </w:rPr>
            </w:pPr>
            <w:r w:rsidRPr="001C0B6B">
              <w:rPr>
                <w:b/>
                <w:sz w:val="24"/>
                <w:szCs w:val="24"/>
              </w:rPr>
              <w:t>3</w:t>
            </w:r>
          </w:p>
        </w:tc>
        <w:tc>
          <w:tcPr>
            <w:tcW w:w="1417" w:type="dxa"/>
          </w:tcPr>
          <w:p w:rsidR="00CA28B9" w:rsidRPr="001C0B6B" w:rsidRDefault="00CA28B9" w:rsidP="003367BB">
            <w:pPr>
              <w:spacing w:line="276" w:lineRule="auto"/>
              <w:jc w:val="center"/>
              <w:rPr>
                <w:sz w:val="24"/>
                <w:szCs w:val="24"/>
              </w:rPr>
            </w:pPr>
            <w:r w:rsidRPr="001C0B6B">
              <w:rPr>
                <w:sz w:val="24"/>
                <w:szCs w:val="24"/>
              </w:rPr>
              <w:t>9</w:t>
            </w:r>
          </w:p>
        </w:tc>
      </w:tr>
      <w:tr w:rsidR="00CA28B9" w:rsidRPr="00715E43" w:rsidTr="00322FED">
        <w:trPr>
          <w:trHeight w:val="270"/>
        </w:trPr>
        <w:tc>
          <w:tcPr>
            <w:tcW w:w="2045" w:type="dxa"/>
          </w:tcPr>
          <w:p w:rsidR="00CA28B9" w:rsidRPr="001C0B6B" w:rsidRDefault="00CA28B9" w:rsidP="003367BB">
            <w:pPr>
              <w:spacing w:line="276" w:lineRule="auto"/>
              <w:jc w:val="center"/>
              <w:rPr>
                <w:sz w:val="24"/>
                <w:szCs w:val="24"/>
              </w:rPr>
            </w:pPr>
            <w:r w:rsidRPr="001C0B6B">
              <w:rPr>
                <w:sz w:val="24"/>
                <w:szCs w:val="24"/>
              </w:rPr>
              <w:t>Информатика</w:t>
            </w:r>
          </w:p>
          <w:p w:rsidR="00CA28B9" w:rsidRPr="001C0B6B" w:rsidRDefault="00CA28B9" w:rsidP="003367BB">
            <w:pPr>
              <w:spacing w:line="276" w:lineRule="auto"/>
              <w:jc w:val="center"/>
              <w:rPr>
                <w:sz w:val="24"/>
                <w:szCs w:val="24"/>
              </w:rPr>
            </w:pPr>
            <w:r w:rsidRPr="001C0B6B">
              <w:rPr>
                <w:sz w:val="24"/>
                <w:szCs w:val="24"/>
              </w:rPr>
              <w:t>(14.06)</w:t>
            </w:r>
          </w:p>
        </w:tc>
        <w:tc>
          <w:tcPr>
            <w:tcW w:w="1020" w:type="dxa"/>
          </w:tcPr>
          <w:p w:rsidR="00CA28B9" w:rsidRPr="001C0B6B" w:rsidRDefault="00CA28B9" w:rsidP="003367BB">
            <w:pPr>
              <w:spacing w:line="276" w:lineRule="auto"/>
              <w:jc w:val="center"/>
              <w:rPr>
                <w:sz w:val="24"/>
                <w:szCs w:val="24"/>
              </w:rPr>
            </w:pPr>
            <w:r w:rsidRPr="001C0B6B">
              <w:rPr>
                <w:sz w:val="24"/>
                <w:szCs w:val="24"/>
              </w:rPr>
              <w:t>7</w:t>
            </w:r>
          </w:p>
        </w:tc>
        <w:tc>
          <w:tcPr>
            <w:tcW w:w="1325" w:type="dxa"/>
          </w:tcPr>
          <w:p w:rsidR="00CA28B9" w:rsidRPr="001C0B6B" w:rsidRDefault="00CA28B9" w:rsidP="003367BB">
            <w:pPr>
              <w:spacing w:line="276" w:lineRule="auto"/>
              <w:jc w:val="center"/>
              <w:rPr>
                <w:sz w:val="24"/>
                <w:szCs w:val="24"/>
              </w:rPr>
            </w:pPr>
            <w:r w:rsidRPr="001C0B6B">
              <w:rPr>
                <w:sz w:val="24"/>
                <w:szCs w:val="24"/>
              </w:rPr>
              <w:t>1</w:t>
            </w:r>
          </w:p>
        </w:tc>
        <w:tc>
          <w:tcPr>
            <w:tcW w:w="1275" w:type="dxa"/>
          </w:tcPr>
          <w:p w:rsidR="00CA28B9" w:rsidRPr="001C0B6B" w:rsidRDefault="00CA28B9" w:rsidP="003367BB">
            <w:pPr>
              <w:spacing w:line="276" w:lineRule="auto"/>
              <w:jc w:val="center"/>
              <w:rPr>
                <w:sz w:val="24"/>
                <w:szCs w:val="24"/>
              </w:rPr>
            </w:pPr>
            <w:r w:rsidRPr="001C0B6B">
              <w:rPr>
                <w:sz w:val="24"/>
                <w:szCs w:val="24"/>
              </w:rPr>
              <w:t>2</w:t>
            </w:r>
          </w:p>
        </w:tc>
        <w:tc>
          <w:tcPr>
            <w:tcW w:w="1276" w:type="dxa"/>
          </w:tcPr>
          <w:p w:rsidR="00CA28B9" w:rsidRPr="001C0B6B" w:rsidRDefault="00CA28B9" w:rsidP="003367BB">
            <w:pPr>
              <w:spacing w:line="276" w:lineRule="auto"/>
              <w:jc w:val="center"/>
              <w:rPr>
                <w:sz w:val="24"/>
                <w:szCs w:val="24"/>
              </w:rPr>
            </w:pPr>
            <w:r w:rsidRPr="001C0B6B">
              <w:rPr>
                <w:sz w:val="24"/>
                <w:szCs w:val="24"/>
              </w:rPr>
              <w:t>3</w:t>
            </w:r>
          </w:p>
        </w:tc>
        <w:tc>
          <w:tcPr>
            <w:tcW w:w="1134" w:type="dxa"/>
          </w:tcPr>
          <w:p w:rsidR="00CA28B9" w:rsidRPr="001C0B6B" w:rsidRDefault="00CA28B9" w:rsidP="003367BB">
            <w:pPr>
              <w:spacing w:line="276" w:lineRule="auto"/>
              <w:jc w:val="center"/>
              <w:rPr>
                <w:sz w:val="24"/>
                <w:szCs w:val="24"/>
              </w:rPr>
            </w:pPr>
            <w:r w:rsidRPr="001C0B6B">
              <w:rPr>
                <w:sz w:val="24"/>
                <w:szCs w:val="24"/>
              </w:rPr>
              <w:t>1</w:t>
            </w:r>
          </w:p>
        </w:tc>
        <w:tc>
          <w:tcPr>
            <w:tcW w:w="1276" w:type="dxa"/>
          </w:tcPr>
          <w:p w:rsidR="00CA28B9" w:rsidRPr="001C0B6B" w:rsidRDefault="00CA28B9" w:rsidP="003367BB">
            <w:pPr>
              <w:spacing w:line="276" w:lineRule="auto"/>
              <w:jc w:val="center"/>
              <w:rPr>
                <w:b/>
                <w:sz w:val="24"/>
                <w:szCs w:val="24"/>
              </w:rPr>
            </w:pPr>
            <w:r w:rsidRPr="001C0B6B">
              <w:rPr>
                <w:b/>
                <w:sz w:val="24"/>
                <w:szCs w:val="24"/>
              </w:rPr>
              <w:t>3</w:t>
            </w:r>
          </w:p>
        </w:tc>
        <w:tc>
          <w:tcPr>
            <w:tcW w:w="1417" w:type="dxa"/>
          </w:tcPr>
          <w:p w:rsidR="00CA28B9" w:rsidRPr="001C0B6B" w:rsidRDefault="00CA28B9" w:rsidP="003367BB">
            <w:pPr>
              <w:spacing w:line="276" w:lineRule="auto"/>
              <w:jc w:val="center"/>
              <w:rPr>
                <w:sz w:val="24"/>
                <w:szCs w:val="24"/>
              </w:rPr>
            </w:pPr>
            <w:r w:rsidRPr="001C0B6B">
              <w:rPr>
                <w:sz w:val="24"/>
                <w:szCs w:val="24"/>
              </w:rPr>
              <w:t>9</w:t>
            </w:r>
          </w:p>
        </w:tc>
      </w:tr>
      <w:tr w:rsidR="00CA28B9" w:rsidRPr="00715E43" w:rsidTr="00CA28B9">
        <w:trPr>
          <w:trHeight w:val="270"/>
        </w:trPr>
        <w:tc>
          <w:tcPr>
            <w:tcW w:w="2045" w:type="dxa"/>
            <w:shd w:val="clear" w:color="auto" w:fill="D9D9D9"/>
          </w:tcPr>
          <w:p w:rsidR="00CA28B9" w:rsidRPr="001C0B6B" w:rsidRDefault="00CA28B9" w:rsidP="003367BB">
            <w:pPr>
              <w:spacing w:line="276" w:lineRule="auto"/>
              <w:jc w:val="center"/>
              <w:rPr>
                <w:b/>
                <w:sz w:val="24"/>
                <w:szCs w:val="24"/>
              </w:rPr>
            </w:pPr>
            <w:r w:rsidRPr="001C0B6B">
              <w:rPr>
                <w:b/>
                <w:sz w:val="24"/>
                <w:szCs w:val="24"/>
              </w:rPr>
              <w:t>Информатика</w:t>
            </w:r>
          </w:p>
        </w:tc>
        <w:tc>
          <w:tcPr>
            <w:tcW w:w="1020" w:type="dxa"/>
            <w:shd w:val="clear" w:color="auto" w:fill="D9D9D9"/>
          </w:tcPr>
          <w:p w:rsidR="00CA28B9" w:rsidRPr="001C0B6B" w:rsidRDefault="00CA28B9" w:rsidP="003367BB">
            <w:pPr>
              <w:spacing w:line="276" w:lineRule="auto"/>
              <w:jc w:val="center"/>
              <w:rPr>
                <w:b/>
                <w:sz w:val="24"/>
                <w:szCs w:val="24"/>
              </w:rPr>
            </w:pPr>
            <w:r w:rsidRPr="001C0B6B">
              <w:rPr>
                <w:b/>
                <w:sz w:val="24"/>
                <w:szCs w:val="24"/>
              </w:rPr>
              <w:t>33</w:t>
            </w:r>
          </w:p>
        </w:tc>
        <w:tc>
          <w:tcPr>
            <w:tcW w:w="1325" w:type="dxa"/>
            <w:shd w:val="clear" w:color="auto" w:fill="D9D9D9"/>
          </w:tcPr>
          <w:p w:rsidR="00CA28B9" w:rsidRPr="001C0B6B" w:rsidRDefault="00CA28B9" w:rsidP="003367BB">
            <w:pPr>
              <w:spacing w:line="276" w:lineRule="auto"/>
              <w:jc w:val="center"/>
              <w:rPr>
                <w:b/>
                <w:sz w:val="24"/>
                <w:szCs w:val="24"/>
              </w:rPr>
            </w:pPr>
            <w:r w:rsidRPr="001C0B6B">
              <w:rPr>
                <w:b/>
                <w:sz w:val="24"/>
                <w:szCs w:val="24"/>
              </w:rPr>
              <w:t>7 (21%)</w:t>
            </w:r>
          </w:p>
        </w:tc>
        <w:tc>
          <w:tcPr>
            <w:tcW w:w="1275" w:type="dxa"/>
            <w:shd w:val="clear" w:color="auto" w:fill="D9D9D9"/>
          </w:tcPr>
          <w:p w:rsidR="00CA28B9" w:rsidRPr="001C0B6B" w:rsidRDefault="00CA28B9" w:rsidP="003367BB">
            <w:pPr>
              <w:spacing w:line="276" w:lineRule="auto"/>
              <w:jc w:val="center"/>
              <w:rPr>
                <w:b/>
                <w:sz w:val="24"/>
                <w:szCs w:val="24"/>
              </w:rPr>
            </w:pPr>
            <w:r w:rsidRPr="001C0B6B">
              <w:rPr>
                <w:b/>
                <w:sz w:val="24"/>
                <w:szCs w:val="24"/>
              </w:rPr>
              <w:t>11 (33%)</w:t>
            </w:r>
          </w:p>
        </w:tc>
        <w:tc>
          <w:tcPr>
            <w:tcW w:w="1276" w:type="dxa"/>
            <w:shd w:val="clear" w:color="auto" w:fill="D9D9D9"/>
          </w:tcPr>
          <w:p w:rsidR="00CA28B9" w:rsidRPr="001C0B6B" w:rsidRDefault="00CA28B9" w:rsidP="003367BB">
            <w:pPr>
              <w:spacing w:line="276" w:lineRule="auto"/>
              <w:jc w:val="center"/>
              <w:rPr>
                <w:b/>
                <w:sz w:val="24"/>
                <w:szCs w:val="24"/>
              </w:rPr>
            </w:pPr>
            <w:r w:rsidRPr="001C0B6B">
              <w:rPr>
                <w:b/>
                <w:sz w:val="24"/>
                <w:szCs w:val="24"/>
              </w:rPr>
              <w:t>13 (40%)</w:t>
            </w:r>
          </w:p>
        </w:tc>
        <w:tc>
          <w:tcPr>
            <w:tcW w:w="1134" w:type="dxa"/>
            <w:shd w:val="clear" w:color="auto" w:fill="D9D9D9"/>
          </w:tcPr>
          <w:p w:rsidR="00CA28B9" w:rsidRPr="001C0B6B" w:rsidRDefault="00CA28B9" w:rsidP="003367BB">
            <w:pPr>
              <w:spacing w:line="276" w:lineRule="auto"/>
              <w:jc w:val="center"/>
              <w:rPr>
                <w:b/>
                <w:sz w:val="24"/>
                <w:szCs w:val="24"/>
              </w:rPr>
            </w:pPr>
            <w:r w:rsidRPr="001C0B6B">
              <w:rPr>
                <w:b/>
                <w:sz w:val="24"/>
                <w:szCs w:val="24"/>
              </w:rPr>
              <w:t>2 (6%)</w:t>
            </w:r>
          </w:p>
        </w:tc>
        <w:tc>
          <w:tcPr>
            <w:tcW w:w="1276" w:type="dxa"/>
            <w:shd w:val="clear" w:color="auto" w:fill="D9D9D9"/>
          </w:tcPr>
          <w:p w:rsidR="00CA28B9" w:rsidRPr="001C0B6B" w:rsidRDefault="00CA28B9" w:rsidP="003367BB">
            <w:pPr>
              <w:spacing w:line="276" w:lineRule="auto"/>
              <w:jc w:val="center"/>
              <w:rPr>
                <w:b/>
                <w:sz w:val="24"/>
                <w:szCs w:val="24"/>
              </w:rPr>
            </w:pPr>
            <w:r w:rsidRPr="001C0B6B">
              <w:rPr>
                <w:b/>
                <w:sz w:val="24"/>
                <w:szCs w:val="24"/>
              </w:rPr>
              <w:t>3</w:t>
            </w:r>
          </w:p>
        </w:tc>
        <w:tc>
          <w:tcPr>
            <w:tcW w:w="1417" w:type="dxa"/>
            <w:shd w:val="clear" w:color="auto" w:fill="D9D9D9"/>
          </w:tcPr>
          <w:p w:rsidR="00CA28B9" w:rsidRPr="001C0B6B" w:rsidRDefault="00CA28B9" w:rsidP="003367BB">
            <w:pPr>
              <w:spacing w:line="276" w:lineRule="auto"/>
              <w:jc w:val="center"/>
              <w:rPr>
                <w:b/>
                <w:sz w:val="24"/>
                <w:szCs w:val="24"/>
              </w:rPr>
            </w:pPr>
            <w:r w:rsidRPr="001C0B6B">
              <w:rPr>
                <w:b/>
                <w:sz w:val="24"/>
                <w:szCs w:val="24"/>
              </w:rPr>
              <w:t>9</w:t>
            </w:r>
          </w:p>
        </w:tc>
      </w:tr>
      <w:tr w:rsidR="00CA28B9" w:rsidRPr="00715E43" w:rsidTr="00322FED">
        <w:trPr>
          <w:trHeight w:val="281"/>
        </w:trPr>
        <w:tc>
          <w:tcPr>
            <w:tcW w:w="2045" w:type="dxa"/>
          </w:tcPr>
          <w:p w:rsidR="00CA28B9" w:rsidRPr="001C0B6B" w:rsidRDefault="00CA28B9" w:rsidP="003367BB">
            <w:pPr>
              <w:spacing w:line="276" w:lineRule="auto"/>
              <w:jc w:val="center"/>
              <w:rPr>
                <w:sz w:val="24"/>
                <w:szCs w:val="24"/>
              </w:rPr>
            </w:pPr>
            <w:r w:rsidRPr="001C0B6B">
              <w:rPr>
                <w:sz w:val="24"/>
                <w:szCs w:val="24"/>
              </w:rPr>
              <w:t>Биология</w:t>
            </w:r>
          </w:p>
          <w:p w:rsidR="00CA28B9" w:rsidRPr="001C0B6B" w:rsidRDefault="00CA28B9" w:rsidP="003367BB">
            <w:pPr>
              <w:spacing w:line="276" w:lineRule="auto"/>
              <w:jc w:val="center"/>
              <w:rPr>
                <w:sz w:val="24"/>
                <w:szCs w:val="24"/>
              </w:rPr>
            </w:pPr>
          </w:p>
        </w:tc>
        <w:tc>
          <w:tcPr>
            <w:tcW w:w="1020" w:type="dxa"/>
          </w:tcPr>
          <w:p w:rsidR="00CA28B9" w:rsidRPr="001C0B6B" w:rsidRDefault="00CA28B9" w:rsidP="003367BB">
            <w:pPr>
              <w:spacing w:line="276" w:lineRule="auto"/>
              <w:jc w:val="center"/>
              <w:rPr>
                <w:sz w:val="24"/>
                <w:szCs w:val="24"/>
              </w:rPr>
            </w:pPr>
            <w:r w:rsidRPr="001C0B6B">
              <w:rPr>
                <w:sz w:val="24"/>
                <w:szCs w:val="24"/>
              </w:rPr>
              <w:t xml:space="preserve">7 </w:t>
            </w:r>
          </w:p>
        </w:tc>
        <w:tc>
          <w:tcPr>
            <w:tcW w:w="1325" w:type="dxa"/>
          </w:tcPr>
          <w:p w:rsidR="00CA28B9" w:rsidRPr="001C0B6B" w:rsidRDefault="00CA28B9" w:rsidP="003367BB">
            <w:pPr>
              <w:spacing w:line="276" w:lineRule="auto"/>
              <w:jc w:val="center"/>
              <w:rPr>
                <w:sz w:val="24"/>
                <w:szCs w:val="24"/>
              </w:rPr>
            </w:pPr>
            <w:r w:rsidRPr="001C0B6B">
              <w:rPr>
                <w:sz w:val="24"/>
                <w:szCs w:val="24"/>
              </w:rPr>
              <w:t>1 (14%)</w:t>
            </w:r>
          </w:p>
        </w:tc>
        <w:tc>
          <w:tcPr>
            <w:tcW w:w="1275" w:type="dxa"/>
          </w:tcPr>
          <w:p w:rsidR="00CA28B9" w:rsidRPr="001C0B6B" w:rsidRDefault="00CA28B9" w:rsidP="003367BB">
            <w:pPr>
              <w:spacing w:line="276" w:lineRule="auto"/>
              <w:jc w:val="center"/>
              <w:rPr>
                <w:sz w:val="24"/>
                <w:szCs w:val="24"/>
              </w:rPr>
            </w:pPr>
            <w:r w:rsidRPr="001C0B6B">
              <w:rPr>
                <w:sz w:val="24"/>
                <w:szCs w:val="24"/>
              </w:rPr>
              <w:t>3 (42%)</w:t>
            </w:r>
          </w:p>
        </w:tc>
        <w:tc>
          <w:tcPr>
            <w:tcW w:w="1276" w:type="dxa"/>
          </w:tcPr>
          <w:p w:rsidR="00CA28B9" w:rsidRPr="001C0B6B" w:rsidRDefault="00CA28B9" w:rsidP="003367BB">
            <w:pPr>
              <w:spacing w:line="276" w:lineRule="auto"/>
              <w:jc w:val="center"/>
              <w:rPr>
                <w:sz w:val="24"/>
                <w:szCs w:val="24"/>
              </w:rPr>
            </w:pPr>
            <w:r w:rsidRPr="001C0B6B">
              <w:rPr>
                <w:sz w:val="24"/>
                <w:szCs w:val="24"/>
              </w:rPr>
              <w:t>2 (28%)</w:t>
            </w:r>
          </w:p>
        </w:tc>
        <w:tc>
          <w:tcPr>
            <w:tcW w:w="1134" w:type="dxa"/>
          </w:tcPr>
          <w:p w:rsidR="00CA28B9" w:rsidRPr="001C0B6B" w:rsidRDefault="00CA28B9" w:rsidP="003367BB">
            <w:pPr>
              <w:spacing w:line="276" w:lineRule="auto"/>
              <w:jc w:val="center"/>
              <w:rPr>
                <w:sz w:val="24"/>
                <w:szCs w:val="24"/>
              </w:rPr>
            </w:pPr>
            <w:r w:rsidRPr="001C0B6B">
              <w:rPr>
                <w:sz w:val="24"/>
                <w:szCs w:val="24"/>
              </w:rPr>
              <w:t>1 (14%)</w:t>
            </w:r>
          </w:p>
        </w:tc>
        <w:tc>
          <w:tcPr>
            <w:tcW w:w="1276" w:type="dxa"/>
          </w:tcPr>
          <w:p w:rsidR="00CA28B9" w:rsidRPr="001C0B6B" w:rsidRDefault="00CA28B9" w:rsidP="003367BB">
            <w:pPr>
              <w:spacing w:line="276" w:lineRule="auto"/>
              <w:jc w:val="center"/>
              <w:rPr>
                <w:b/>
                <w:sz w:val="24"/>
                <w:szCs w:val="24"/>
              </w:rPr>
            </w:pPr>
            <w:r w:rsidRPr="001C0B6B">
              <w:rPr>
                <w:b/>
                <w:sz w:val="24"/>
                <w:szCs w:val="24"/>
              </w:rPr>
              <w:t>3</w:t>
            </w:r>
          </w:p>
        </w:tc>
        <w:tc>
          <w:tcPr>
            <w:tcW w:w="1417" w:type="dxa"/>
          </w:tcPr>
          <w:p w:rsidR="00CA28B9" w:rsidRPr="001C0B6B" w:rsidRDefault="00CA28B9" w:rsidP="003367BB">
            <w:pPr>
              <w:spacing w:line="276" w:lineRule="auto"/>
              <w:jc w:val="center"/>
              <w:rPr>
                <w:sz w:val="24"/>
                <w:szCs w:val="24"/>
              </w:rPr>
            </w:pPr>
            <w:r w:rsidRPr="001C0B6B">
              <w:rPr>
                <w:sz w:val="24"/>
                <w:szCs w:val="24"/>
              </w:rPr>
              <w:t>23</w:t>
            </w:r>
          </w:p>
        </w:tc>
      </w:tr>
      <w:tr w:rsidR="00CA28B9" w:rsidRPr="00715E43" w:rsidTr="00322FED">
        <w:trPr>
          <w:trHeight w:val="281"/>
        </w:trPr>
        <w:tc>
          <w:tcPr>
            <w:tcW w:w="2045" w:type="dxa"/>
          </w:tcPr>
          <w:p w:rsidR="00CA28B9" w:rsidRPr="001C0B6B" w:rsidRDefault="00CA28B9" w:rsidP="003367BB">
            <w:pPr>
              <w:spacing w:line="276" w:lineRule="auto"/>
              <w:jc w:val="center"/>
              <w:rPr>
                <w:sz w:val="24"/>
                <w:szCs w:val="24"/>
              </w:rPr>
            </w:pPr>
            <w:r w:rsidRPr="001C0B6B">
              <w:rPr>
                <w:sz w:val="24"/>
                <w:szCs w:val="24"/>
              </w:rPr>
              <w:t>Английский</w:t>
            </w:r>
          </w:p>
          <w:p w:rsidR="00CA28B9" w:rsidRPr="001C0B6B" w:rsidRDefault="00CA28B9" w:rsidP="003367BB">
            <w:pPr>
              <w:spacing w:line="276" w:lineRule="auto"/>
              <w:jc w:val="center"/>
              <w:rPr>
                <w:sz w:val="24"/>
                <w:szCs w:val="24"/>
              </w:rPr>
            </w:pPr>
            <w:r w:rsidRPr="001C0B6B">
              <w:rPr>
                <w:sz w:val="24"/>
                <w:szCs w:val="24"/>
              </w:rPr>
              <w:t>язык</w:t>
            </w:r>
          </w:p>
        </w:tc>
        <w:tc>
          <w:tcPr>
            <w:tcW w:w="1020" w:type="dxa"/>
          </w:tcPr>
          <w:p w:rsidR="00CA28B9" w:rsidRPr="001C0B6B" w:rsidRDefault="00CA28B9" w:rsidP="003367BB">
            <w:pPr>
              <w:spacing w:line="276" w:lineRule="auto"/>
              <w:jc w:val="center"/>
              <w:rPr>
                <w:sz w:val="24"/>
                <w:szCs w:val="24"/>
              </w:rPr>
            </w:pPr>
            <w:r w:rsidRPr="001C0B6B">
              <w:rPr>
                <w:sz w:val="24"/>
                <w:szCs w:val="24"/>
              </w:rPr>
              <w:t>6</w:t>
            </w:r>
          </w:p>
        </w:tc>
        <w:tc>
          <w:tcPr>
            <w:tcW w:w="1325" w:type="dxa"/>
          </w:tcPr>
          <w:p w:rsidR="00CA28B9" w:rsidRPr="001C0B6B" w:rsidRDefault="00CA28B9" w:rsidP="003367BB">
            <w:pPr>
              <w:spacing w:line="276" w:lineRule="auto"/>
              <w:jc w:val="center"/>
              <w:rPr>
                <w:sz w:val="24"/>
                <w:szCs w:val="24"/>
              </w:rPr>
            </w:pPr>
            <w:r w:rsidRPr="001C0B6B">
              <w:rPr>
                <w:sz w:val="24"/>
                <w:szCs w:val="24"/>
              </w:rPr>
              <w:t>0</w:t>
            </w:r>
          </w:p>
        </w:tc>
        <w:tc>
          <w:tcPr>
            <w:tcW w:w="1275" w:type="dxa"/>
          </w:tcPr>
          <w:p w:rsidR="00CA28B9" w:rsidRPr="001C0B6B" w:rsidRDefault="00CA28B9" w:rsidP="003367BB">
            <w:pPr>
              <w:spacing w:line="276" w:lineRule="auto"/>
              <w:jc w:val="center"/>
              <w:rPr>
                <w:sz w:val="24"/>
                <w:szCs w:val="24"/>
              </w:rPr>
            </w:pPr>
            <w:r w:rsidRPr="001C0B6B">
              <w:rPr>
                <w:sz w:val="24"/>
                <w:szCs w:val="24"/>
              </w:rPr>
              <w:t>1 (16%)</w:t>
            </w:r>
          </w:p>
        </w:tc>
        <w:tc>
          <w:tcPr>
            <w:tcW w:w="1276" w:type="dxa"/>
          </w:tcPr>
          <w:p w:rsidR="00CA28B9" w:rsidRPr="001C0B6B" w:rsidRDefault="00CA28B9" w:rsidP="003367BB">
            <w:pPr>
              <w:spacing w:line="276" w:lineRule="auto"/>
              <w:jc w:val="center"/>
              <w:rPr>
                <w:sz w:val="24"/>
                <w:szCs w:val="24"/>
              </w:rPr>
            </w:pPr>
            <w:r w:rsidRPr="001C0B6B">
              <w:rPr>
                <w:sz w:val="24"/>
                <w:szCs w:val="24"/>
              </w:rPr>
              <w:t>3 (50%)</w:t>
            </w:r>
          </w:p>
        </w:tc>
        <w:tc>
          <w:tcPr>
            <w:tcW w:w="1134" w:type="dxa"/>
          </w:tcPr>
          <w:p w:rsidR="00CA28B9" w:rsidRPr="001C0B6B" w:rsidRDefault="00CA28B9" w:rsidP="003367BB">
            <w:pPr>
              <w:spacing w:line="276" w:lineRule="auto"/>
              <w:jc w:val="center"/>
              <w:rPr>
                <w:sz w:val="24"/>
                <w:szCs w:val="24"/>
              </w:rPr>
            </w:pPr>
            <w:r w:rsidRPr="001C0B6B">
              <w:rPr>
                <w:sz w:val="24"/>
                <w:szCs w:val="24"/>
              </w:rPr>
              <w:t>2 (33%)</w:t>
            </w:r>
          </w:p>
        </w:tc>
        <w:tc>
          <w:tcPr>
            <w:tcW w:w="1276" w:type="dxa"/>
          </w:tcPr>
          <w:p w:rsidR="00CA28B9" w:rsidRPr="001C0B6B" w:rsidRDefault="00CA28B9" w:rsidP="003367BB">
            <w:pPr>
              <w:spacing w:line="276" w:lineRule="auto"/>
              <w:jc w:val="center"/>
              <w:rPr>
                <w:b/>
                <w:sz w:val="24"/>
                <w:szCs w:val="24"/>
              </w:rPr>
            </w:pPr>
            <w:r w:rsidRPr="001C0B6B">
              <w:rPr>
                <w:b/>
                <w:sz w:val="24"/>
                <w:szCs w:val="24"/>
              </w:rPr>
              <w:t>4</w:t>
            </w:r>
          </w:p>
        </w:tc>
        <w:tc>
          <w:tcPr>
            <w:tcW w:w="1417" w:type="dxa"/>
          </w:tcPr>
          <w:p w:rsidR="00CA28B9" w:rsidRPr="001C0B6B" w:rsidRDefault="00CA28B9" w:rsidP="003367BB">
            <w:pPr>
              <w:spacing w:line="276" w:lineRule="auto"/>
              <w:jc w:val="center"/>
              <w:rPr>
                <w:sz w:val="24"/>
                <w:szCs w:val="24"/>
              </w:rPr>
            </w:pPr>
            <w:r w:rsidRPr="001C0B6B">
              <w:rPr>
                <w:sz w:val="24"/>
                <w:szCs w:val="24"/>
              </w:rPr>
              <w:t>52</w:t>
            </w:r>
          </w:p>
        </w:tc>
      </w:tr>
      <w:tr w:rsidR="00CA28B9" w:rsidRPr="00715E43" w:rsidTr="00322FED">
        <w:trPr>
          <w:trHeight w:val="281"/>
        </w:trPr>
        <w:tc>
          <w:tcPr>
            <w:tcW w:w="2045" w:type="dxa"/>
          </w:tcPr>
          <w:p w:rsidR="00CA28B9" w:rsidRPr="001C0B6B" w:rsidRDefault="00CA28B9" w:rsidP="003367BB">
            <w:pPr>
              <w:spacing w:line="276" w:lineRule="auto"/>
              <w:jc w:val="center"/>
              <w:rPr>
                <w:sz w:val="24"/>
                <w:szCs w:val="24"/>
              </w:rPr>
            </w:pPr>
            <w:r w:rsidRPr="001C0B6B">
              <w:rPr>
                <w:sz w:val="24"/>
                <w:szCs w:val="24"/>
              </w:rPr>
              <w:t xml:space="preserve">История </w:t>
            </w:r>
          </w:p>
        </w:tc>
        <w:tc>
          <w:tcPr>
            <w:tcW w:w="1020" w:type="dxa"/>
          </w:tcPr>
          <w:p w:rsidR="00CA28B9" w:rsidRPr="001C0B6B" w:rsidRDefault="00CA28B9" w:rsidP="003367BB">
            <w:pPr>
              <w:spacing w:line="276" w:lineRule="auto"/>
              <w:jc w:val="center"/>
              <w:rPr>
                <w:sz w:val="24"/>
                <w:szCs w:val="24"/>
              </w:rPr>
            </w:pPr>
            <w:r w:rsidRPr="001C0B6B">
              <w:rPr>
                <w:sz w:val="24"/>
                <w:szCs w:val="24"/>
              </w:rPr>
              <w:t>1</w:t>
            </w:r>
          </w:p>
        </w:tc>
        <w:tc>
          <w:tcPr>
            <w:tcW w:w="1325" w:type="dxa"/>
          </w:tcPr>
          <w:p w:rsidR="00CA28B9" w:rsidRPr="001C0B6B" w:rsidRDefault="00CA28B9" w:rsidP="003367BB">
            <w:pPr>
              <w:spacing w:line="276" w:lineRule="auto"/>
              <w:jc w:val="center"/>
              <w:rPr>
                <w:sz w:val="24"/>
                <w:szCs w:val="24"/>
              </w:rPr>
            </w:pPr>
            <w:r w:rsidRPr="001C0B6B">
              <w:rPr>
                <w:sz w:val="24"/>
                <w:szCs w:val="24"/>
              </w:rPr>
              <w:t>0</w:t>
            </w:r>
          </w:p>
        </w:tc>
        <w:tc>
          <w:tcPr>
            <w:tcW w:w="1275" w:type="dxa"/>
          </w:tcPr>
          <w:p w:rsidR="00CA28B9" w:rsidRPr="001C0B6B" w:rsidRDefault="00CA28B9" w:rsidP="003367BB">
            <w:pPr>
              <w:spacing w:line="276" w:lineRule="auto"/>
              <w:jc w:val="center"/>
              <w:rPr>
                <w:sz w:val="24"/>
                <w:szCs w:val="24"/>
              </w:rPr>
            </w:pPr>
            <w:r w:rsidRPr="001C0B6B">
              <w:rPr>
                <w:sz w:val="24"/>
                <w:szCs w:val="24"/>
              </w:rPr>
              <w:t>1 (100%)</w:t>
            </w:r>
          </w:p>
        </w:tc>
        <w:tc>
          <w:tcPr>
            <w:tcW w:w="1276" w:type="dxa"/>
          </w:tcPr>
          <w:p w:rsidR="00CA28B9" w:rsidRPr="001C0B6B" w:rsidRDefault="00CA28B9" w:rsidP="003367BB">
            <w:pPr>
              <w:spacing w:line="276" w:lineRule="auto"/>
              <w:jc w:val="center"/>
              <w:rPr>
                <w:sz w:val="24"/>
                <w:szCs w:val="24"/>
              </w:rPr>
            </w:pPr>
            <w:r w:rsidRPr="001C0B6B">
              <w:rPr>
                <w:sz w:val="24"/>
                <w:szCs w:val="24"/>
              </w:rPr>
              <w:t>0</w:t>
            </w:r>
          </w:p>
        </w:tc>
        <w:tc>
          <w:tcPr>
            <w:tcW w:w="1134" w:type="dxa"/>
          </w:tcPr>
          <w:p w:rsidR="00CA28B9" w:rsidRPr="001C0B6B" w:rsidRDefault="00CA28B9" w:rsidP="003367BB">
            <w:pPr>
              <w:spacing w:line="276" w:lineRule="auto"/>
              <w:jc w:val="center"/>
              <w:rPr>
                <w:sz w:val="24"/>
                <w:szCs w:val="24"/>
              </w:rPr>
            </w:pPr>
            <w:r w:rsidRPr="001C0B6B">
              <w:rPr>
                <w:sz w:val="24"/>
                <w:szCs w:val="24"/>
              </w:rPr>
              <w:t>0</w:t>
            </w:r>
          </w:p>
        </w:tc>
        <w:tc>
          <w:tcPr>
            <w:tcW w:w="1276" w:type="dxa"/>
          </w:tcPr>
          <w:p w:rsidR="00CA28B9" w:rsidRPr="001C0B6B" w:rsidRDefault="00CA28B9" w:rsidP="003367BB">
            <w:pPr>
              <w:spacing w:line="276" w:lineRule="auto"/>
              <w:jc w:val="center"/>
              <w:rPr>
                <w:b/>
                <w:sz w:val="24"/>
                <w:szCs w:val="24"/>
              </w:rPr>
            </w:pPr>
            <w:r w:rsidRPr="001C0B6B">
              <w:rPr>
                <w:b/>
                <w:sz w:val="24"/>
                <w:szCs w:val="24"/>
              </w:rPr>
              <w:t>3</w:t>
            </w:r>
          </w:p>
        </w:tc>
        <w:tc>
          <w:tcPr>
            <w:tcW w:w="1417" w:type="dxa"/>
          </w:tcPr>
          <w:p w:rsidR="00CA28B9" w:rsidRPr="001C0B6B" w:rsidRDefault="00CA28B9" w:rsidP="003367BB">
            <w:pPr>
              <w:spacing w:line="276" w:lineRule="auto"/>
              <w:jc w:val="center"/>
              <w:rPr>
                <w:sz w:val="24"/>
                <w:szCs w:val="24"/>
              </w:rPr>
            </w:pPr>
            <w:r w:rsidRPr="001C0B6B">
              <w:rPr>
                <w:sz w:val="24"/>
                <w:szCs w:val="24"/>
              </w:rPr>
              <w:t>17</w:t>
            </w:r>
          </w:p>
        </w:tc>
      </w:tr>
      <w:tr w:rsidR="00CA28B9" w:rsidRPr="00715E43" w:rsidTr="00322FED">
        <w:trPr>
          <w:trHeight w:val="281"/>
        </w:trPr>
        <w:tc>
          <w:tcPr>
            <w:tcW w:w="2045" w:type="dxa"/>
          </w:tcPr>
          <w:p w:rsidR="00CA28B9" w:rsidRPr="001C0B6B" w:rsidRDefault="00CA28B9" w:rsidP="003367BB">
            <w:pPr>
              <w:spacing w:line="276" w:lineRule="auto"/>
              <w:jc w:val="center"/>
              <w:rPr>
                <w:sz w:val="24"/>
                <w:szCs w:val="24"/>
              </w:rPr>
            </w:pPr>
            <w:r w:rsidRPr="001C0B6B">
              <w:rPr>
                <w:sz w:val="24"/>
                <w:szCs w:val="24"/>
              </w:rPr>
              <w:t xml:space="preserve">Химия </w:t>
            </w:r>
          </w:p>
        </w:tc>
        <w:tc>
          <w:tcPr>
            <w:tcW w:w="1020" w:type="dxa"/>
          </w:tcPr>
          <w:p w:rsidR="00CA28B9" w:rsidRPr="001C0B6B" w:rsidRDefault="00CA28B9" w:rsidP="003367BB">
            <w:pPr>
              <w:spacing w:line="276" w:lineRule="auto"/>
              <w:jc w:val="center"/>
              <w:rPr>
                <w:sz w:val="24"/>
                <w:szCs w:val="24"/>
              </w:rPr>
            </w:pPr>
            <w:r w:rsidRPr="001C0B6B">
              <w:rPr>
                <w:sz w:val="24"/>
                <w:szCs w:val="24"/>
              </w:rPr>
              <w:t>2</w:t>
            </w:r>
          </w:p>
        </w:tc>
        <w:tc>
          <w:tcPr>
            <w:tcW w:w="1325" w:type="dxa"/>
          </w:tcPr>
          <w:p w:rsidR="00CA28B9" w:rsidRPr="001C0B6B" w:rsidRDefault="00CA28B9" w:rsidP="003367BB">
            <w:pPr>
              <w:spacing w:line="276" w:lineRule="auto"/>
              <w:jc w:val="center"/>
              <w:rPr>
                <w:sz w:val="24"/>
                <w:szCs w:val="24"/>
              </w:rPr>
            </w:pPr>
            <w:r w:rsidRPr="001C0B6B">
              <w:rPr>
                <w:sz w:val="24"/>
                <w:szCs w:val="24"/>
              </w:rPr>
              <w:t>0</w:t>
            </w:r>
          </w:p>
        </w:tc>
        <w:tc>
          <w:tcPr>
            <w:tcW w:w="1275" w:type="dxa"/>
          </w:tcPr>
          <w:p w:rsidR="00CA28B9" w:rsidRPr="001C0B6B" w:rsidRDefault="00CA28B9" w:rsidP="003367BB">
            <w:pPr>
              <w:spacing w:line="276" w:lineRule="auto"/>
              <w:jc w:val="center"/>
              <w:rPr>
                <w:sz w:val="24"/>
                <w:szCs w:val="24"/>
              </w:rPr>
            </w:pPr>
            <w:r w:rsidRPr="001C0B6B">
              <w:rPr>
                <w:sz w:val="24"/>
                <w:szCs w:val="24"/>
              </w:rPr>
              <w:t>0</w:t>
            </w:r>
          </w:p>
        </w:tc>
        <w:tc>
          <w:tcPr>
            <w:tcW w:w="1276" w:type="dxa"/>
          </w:tcPr>
          <w:p w:rsidR="00CA28B9" w:rsidRPr="001C0B6B" w:rsidRDefault="00CA28B9" w:rsidP="003367BB">
            <w:pPr>
              <w:spacing w:line="276" w:lineRule="auto"/>
              <w:jc w:val="center"/>
              <w:rPr>
                <w:sz w:val="24"/>
                <w:szCs w:val="24"/>
              </w:rPr>
            </w:pPr>
            <w:r w:rsidRPr="001C0B6B">
              <w:rPr>
                <w:sz w:val="24"/>
                <w:szCs w:val="24"/>
              </w:rPr>
              <w:t>0</w:t>
            </w:r>
          </w:p>
        </w:tc>
        <w:tc>
          <w:tcPr>
            <w:tcW w:w="1134" w:type="dxa"/>
          </w:tcPr>
          <w:p w:rsidR="00CA28B9" w:rsidRPr="001C0B6B" w:rsidRDefault="00CA28B9" w:rsidP="003367BB">
            <w:pPr>
              <w:spacing w:line="276" w:lineRule="auto"/>
              <w:jc w:val="center"/>
              <w:rPr>
                <w:sz w:val="24"/>
                <w:szCs w:val="24"/>
              </w:rPr>
            </w:pPr>
            <w:r w:rsidRPr="001C0B6B">
              <w:rPr>
                <w:sz w:val="24"/>
                <w:szCs w:val="24"/>
              </w:rPr>
              <w:t>5 (100%)</w:t>
            </w:r>
          </w:p>
        </w:tc>
        <w:tc>
          <w:tcPr>
            <w:tcW w:w="1276" w:type="dxa"/>
          </w:tcPr>
          <w:p w:rsidR="00CA28B9" w:rsidRPr="001C0B6B" w:rsidRDefault="00CA28B9" w:rsidP="003367BB">
            <w:pPr>
              <w:spacing w:line="276" w:lineRule="auto"/>
              <w:jc w:val="center"/>
              <w:rPr>
                <w:b/>
                <w:sz w:val="24"/>
                <w:szCs w:val="24"/>
              </w:rPr>
            </w:pPr>
            <w:r w:rsidRPr="001C0B6B">
              <w:rPr>
                <w:b/>
                <w:sz w:val="24"/>
                <w:szCs w:val="24"/>
              </w:rPr>
              <w:t>5</w:t>
            </w:r>
          </w:p>
        </w:tc>
        <w:tc>
          <w:tcPr>
            <w:tcW w:w="1417" w:type="dxa"/>
          </w:tcPr>
          <w:p w:rsidR="00CA28B9" w:rsidRPr="001C0B6B" w:rsidRDefault="00CA28B9" w:rsidP="003367BB">
            <w:pPr>
              <w:spacing w:line="276" w:lineRule="auto"/>
              <w:jc w:val="center"/>
              <w:rPr>
                <w:sz w:val="24"/>
                <w:szCs w:val="24"/>
              </w:rPr>
            </w:pPr>
            <w:r w:rsidRPr="001C0B6B">
              <w:rPr>
                <w:sz w:val="24"/>
                <w:szCs w:val="24"/>
              </w:rPr>
              <w:t>37</w:t>
            </w:r>
          </w:p>
        </w:tc>
      </w:tr>
      <w:tr w:rsidR="00CA28B9" w:rsidRPr="00715E43" w:rsidTr="00322FED">
        <w:trPr>
          <w:trHeight w:val="281"/>
        </w:trPr>
        <w:tc>
          <w:tcPr>
            <w:tcW w:w="2045" w:type="dxa"/>
          </w:tcPr>
          <w:p w:rsidR="00CA28B9" w:rsidRPr="001C0B6B" w:rsidRDefault="00CA28B9" w:rsidP="003367BB">
            <w:pPr>
              <w:spacing w:line="276" w:lineRule="auto"/>
              <w:jc w:val="center"/>
              <w:rPr>
                <w:sz w:val="24"/>
                <w:szCs w:val="24"/>
              </w:rPr>
            </w:pPr>
            <w:r w:rsidRPr="001C0B6B">
              <w:rPr>
                <w:sz w:val="24"/>
                <w:szCs w:val="24"/>
              </w:rPr>
              <w:t xml:space="preserve">Физика </w:t>
            </w:r>
          </w:p>
        </w:tc>
        <w:tc>
          <w:tcPr>
            <w:tcW w:w="1020" w:type="dxa"/>
          </w:tcPr>
          <w:p w:rsidR="00CA28B9" w:rsidRPr="001C0B6B" w:rsidRDefault="00CA28B9" w:rsidP="003367BB">
            <w:pPr>
              <w:spacing w:line="276" w:lineRule="auto"/>
              <w:jc w:val="center"/>
              <w:rPr>
                <w:sz w:val="24"/>
                <w:szCs w:val="24"/>
              </w:rPr>
            </w:pPr>
            <w:r w:rsidRPr="001C0B6B">
              <w:rPr>
                <w:sz w:val="24"/>
                <w:szCs w:val="24"/>
              </w:rPr>
              <w:t>2</w:t>
            </w:r>
          </w:p>
        </w:tc>
        <w:tc>
          <w:tcPr>
            <w:tcW w:w="1325" w:type="dxa"/>
          </w:tcPr>
          <w:p w:rsidR="00CA28B9" w:rsidRPr="001C0B6B" w:rsidRDefault="00CA28B9" w:rsidP="003367BB">
            <w:pPr>
              <w:spacing w:line="276" w:lineRule="auto"/>
              <w:jc w:val="center"/>
              <w:rPr>
                <w:sz w:val="24"/>
                <w:szCs w:val="24"/>
              </w:rPr>
            </w:pPr>
            <w:r w:rsidRPr="001C0B6B">
              <w:rPr>
                <w:sz w:val="24"/>
                <w:szCs w:val="24"/>
              </w:rPr>
              <w:t>0</w:t>
            </w:r>
          </w:p>
        </w:tc>
        <w:tc>
          <w:tcPr>
            <w:tcW w:w="1275" w:type="dxa"/>
          </w:tcPr>
          <w:p w:rsidR="00CA28B9" w:rsidRPr="001C0B6B" w:rsidRDefault="00CA28B9" w:rsidP="003367BB">
            <w:pPr>
              <w:spacing w:line="276" w:lineRule="auto"/>
              <w:jc w:val="center"/>
              <w:rPr>
                <w:sz w:val="24"/>
                <w:szCs w:val="24"/>
              </w:rPr>
            </w:pPr>
            <w:r w:rsidRPr="001C0B6B">
              <w:rPr>
                <w:sz w:val="24"/>
                <w:szCs w:val="24"/>
              </w:rPr>
              <w:t>0</w:t>
            </w:r>
          </w:p>
        </w:tc>
        <w:tc>
          <w:tcPr>
            <w:tcW w:w="1276" w:type="dxa"/>
          </w:tcPr>
          <w:p w:rsidR="00CA28B9" w:rsidRPr="001C0B6B" w:rsidRDefault="00CA28B9" w:rsidP="003367BB">
            <w:pPr>
              <w:spacing w:line="276" w:lineRule="auto"/>
              <w:jc w:val="center"/>
              <w:rPr>
                <w:sz w:val="24"/>
                <w:szCs w:val="24"/>
              </w:rPr>
            </w:pPr>
            <w:r w:rsidRPr="001C0B6B">
              <w:rPr>
                <w:sz w:val="24"/>
                <w:szCs w:val="24"/>
              </w:rPr>
              <w:t>2</w:t>
            </w:r>
          </w:p>
        </w:tc>
        <w:tc>
          <w:tcPr>
            <w:tcW w:w="1134" w:type="dxa"/>
          </w:tcPr>
          <w:p w:rsidR="00CA28B9" w:rsidRPr="001C0B6B" w:rsidRDefault="00CA28B9" w:rsidP="003367BB">
            <w:pPr>
              <w:spacing w:line="276" w:lineRule="auto"/>
              <w:jc w:val="center"/>
              <w:rPr>
                <w:sz w:val="24"/>
                <w:szCs w:val="24"/>
              </w:rPr>
            </w:pPr>
            <w:r w:rsidRPr="001C0B6B">
              <w:rPr>
                <w:sz w:val="24"/>
                <w:szCs w:val="24"/>
              </w:rPr>
              <w:t>0</w:t>
            </w:r>
          </w:p>
        </w:tc>
        <w:tc>
          <w:tcPr>
            <w:tcW w:w="1276" w:type="dxa"/>
          </w:tcPr>
          <w:p w:rsidR="00CA28B9" w:rsidRPr="001C0B6B" w:rsidRDefault="00CA28B9" w:rsidP="003367BB">
            <w:pPr>
              <w:spacing w:line="276" w:lineRule="auto"/>
              <w:jc w:val="center"/>
              <w:rPr>
                <w:b/>
                <w:sz w:val="24"/>
                <w:szCs w:val="24"/>
              </w:rPr>
            </w:pPr>
            <w:r w:rsidRPr="001C0B6B">
              <w:rPr>
                <w:b/>
                <w:sz w:val="24"/>
                <w:szCs w:val="24"/>
              </w:rPr>
              <w:t>4</w:t>
            </w:r>
          </w:p>
        </w:tc>
        <w:tc>
          <w:tcPr>
            <w:tcW w:w="1417" w:type="dxa"/>
          </w:tcPr>
          <w:p w:rsidR="00CA28B9" w:rsidRPr="001C0B6B" w:rsidRDefault="00CA28B9" w:rsidP="003367BB">
            <w:pPr>
              <w:spacing w:line="276" w:lineRule="auto"/>
              <w:jc w:val="center"/>
              <w:rPr>
                <w:sz w:val="24"/>
                <w:szCs w:val="24"/>
              </w:rPr>
            </w:pPr>
            <w:r w:rsidRPr="001C0B6B">
              <w:rPr>
                <w:sz w:val="24"/>
                <w:szCs w:val="24"/>
              </w:rPr>
              <w:t>28</w:t>
            </w:r>
          </w:p>
        </w:tc>
      </w:tr>
      <w:tr w:rsidR="00CA28B9" w:rsidRPr="00715E43" w:rsidTr="00322FED">
        <w:trPr>
          <w:trHeight w:val="281"/>
        </w:trPr>
        <w:tc>
          <w:tcPr>
            <w:tcW w:w="2045" w:type="dxa"/>
          </w:tcPr>
          <w:p w:rsidR="00CA28B9" w:rsidRPr="001C0B6B" w:rsidRDefault="00CA28B9" w:rsidP="003367BB">
            <w:pPr>
              <w:spacing w:line="276" w:lineRule="auto"/>
              <w:jc w:val="center"/>
              <w:rPr>
                <w:sz w:val="24"/>
                <w:szCs w:val="24"/>
              </w:rPr>
            </w:pPr>
            <w:r w:rsidRPr="001C0B6B">
              <w:rPr>
                <w:sz w:val="24"/>
                <w:szCs w:val="24"/>
              </w:rPr>
              <w:t xml:space="preserve">География </w:t>
            </w:r>
          </w:p>
          <w:p w:rsidR="00CA28B9" w:rsidRPr="001C0B6B" w:rsidRDefault="00CA28B9" w:rsidP="003367BB">
            <w:pPr>
              <w:spacing w:line="276" w:lineRule="auto"/>
              <w:jc w:val="center"/>
              <w:rPr>
                <w:sz w:val="24"/>
                <w:szCs w:val="24"/>
              </w:rPr>
            </w:pPr>
          </w:p>
        </w:tc>
        <w:tc>
          <w:tcPr>
            <w:tcW w:w="1020" w:type="dxa"/>
          </w:tcPr>
          <w:p w:rsidR="00CA28B9" w:rsidRPr="001C0B6B" w:rsidRDefault="00CA28B9" w:rsidP="003367BB">
            <w:pPr>
              <w:spacing w:line="276" w:lineRule="auto"/>
              <w:jc w:val="center"/>
              <w:rPr>
                <w:sz w:val="24"/>
                <w:szCs w:val="24"/>
              </w:rPr>
            </w:pPr>
            <w:r w:rsidRPr="001C0B6B">
              <w:rPr>
                <w:sz w:val="24"/>
                <w:szCs w:val="24"/>
              </w:rPr>
              <w:t>26</w:t>
            </w:r>
          </w:p>
        </w:tc>
        <w:tc>
          <w:tcPr>
            <w:tcW w:w="1325" w:type="dxa"/>
          </w:tcPr>
          <w:p w:rsidR="00CA28B9" w:rsidRPr="001C0B6B" w:rsidRDefault="00CA28B9" w:rsidP="003367BB">
            <w:pPr>
              <w:spacing w:line="276" w:lineRule="auto"/>
              <w:jc w:val="center"/>
              <w:rPr>
                <w:sz w:val="24"/>
                <w:szCs w:val="24"/>
              </w:rPr>
            </w:pPr>
            <w:r w:rsidRPr="001C0B6B">
              <w:rPr>
                <w:sz w:val="24"/>
                <w:szCs w:val="24"/>
              </w:rPr>
              <w:t>3 (11%)</w:t>
            </w:r>
          </w:p>
        </w:tc>
        <w:tc>
          <w:tcPr>
            <w:tcW w:w="1275" w:type="dxa"/>
          </w:tcPr>
          <w:p w:rsidR="00CA28B9" w:rsidRPr="001C0B6B" w:rsidRDefault="00CA28B9" w:rsidP="003367BB">
            <w:pPr>
              <w:spacing w:line="276" w:lineRule="auto"/>
              <w:jc w:val="center"/>
              <w:rPr>
                <w:sz w:val="24"/>
                <w:szCs w:val="24"/>
              </w:rPr>
            </w:pPr>
            <w:r w:rsidRPr="001C0B6B">
              <w:rPr>
                <w:sz w:val="24"/>
                <w:szCs w:val="24"/>
              </w:rPr>
              <w:t>13 (50%)</w:t>
            </w:r>
          </w:p>
        </w:tc>
        <w:tc>
          <w:tcPr>
            <w:tcW w:w="1276" w:type="dxa"/>
          </w:tcPr>
          <w:p w:rsidR="00CA28B9" w:rsidRPr="001C0B6B" w:rsidRDefault="00CA28B9" w:rsidP="003367BB">
            <w:pPr>
              <w:spacing w:line="276" w:lineRule="auto"/>
              <w:jc w:val="center"/>
              <w:rPr>
                <w:sz w:val="24"/>
                <w:szCs w:val="24"/>
              </w:rPr>
            </w:pPr>
            <w:r w:rsidRPr="001C0B6B">
              <w:rPr>
                <w:sz w:val="24"/>
                <w:szCs w:val="24"/>
              </w:rPr>
              <w:t>6 (23%)</w:t>
            </w:r>
          </w:p>
        </w:tc>
        <w:tc>
          <w:tcPr>
            <w:tcW w:w="1134" w:type="dxa"/>
          </w:tcPr>
          <w:p w:rsidR="00CA28B9" w:rsidRPr="001C0B6B" w:rsidRDefault="00CA28B9" w:rsidP="003367BB">
            <w:pPr>
              <w:spacing w:line="276" w:lineRule="auto"/>
              <w:jc w:val="center"/>
              <w:rPr>
                <w:sz w:val="24"/>
                <w:szCs w:val="24"/>
              </w:rPr>
            </w:pPr>
            <w:r w:rsidRPr="001C0B6B">
              <w:rPr>
                <w:sz w:val="24"/>
                <w:szCs w:val="24"/>
              </w:rPr>
              <w:t>4 (15%)</w:t>
            </w:r>
          </w:p>
        </w:tc>
        <w:tc>
          <w:tcPr>
            <w:tcW w:w="1276" w:type="dxa"/>
          </w:tcPr>
          <w:p w:rsidR="00CA28B9" w:rsidRPr="001C0B6B" w:rsidRDefault="00CA28B9" w:rsidP="003367BB">
            <w:pPr>
              <w:spacing w:line="276" w:lineRule="auto"/>
              <w:jc w:val="center"/>
              <w:rPr>
                <w:b/>
                <w:sz w:val="24"/>
                <w:szCs w:val="24"/>
              </w:rPr>
            </w:pPr>
            <w:r w:rsidRPr="001C0B6B">
              <w:rPr>
                <w:b/>
                <w:sz w:val="24"/>
                <w:szCs w:val="24"/>
              </w:rPr>
              <w:t>3</w:t>
            </w:r>
          </w:p>
        </w:tc>
        <w:tc>
          <w:tcPr>
            <w:tcW w:w="1417" w:type="dxa"/>
          </w:tcPr>
          <w:p w:rsidR="00CA28B9" w:rsidRPr="001C0B6B" w:rsidRDefault="00CA28B9" w:rsidP="003367BB">
            <w:pPr>
              <w:spacing w:line="276" w:lineRule="auto"/>
              <w:jc w:val="center"/>
              <w:rPr>
                <w:sz w:val="24"/>
                <w:szCs w:val="24"/>
              </w:rPr>
            </w:pPr>
            <w:r w:rsidRPr="001C0B6B">
              <w:rPr>
                <w:sz w:val="24"/>
                <w:szCs w:val="24"/>
              </w:rPr>
              <w:t>18</w:t>
            </w:r>
          </w:p>
        </w:tc>
      </w:tr>
      <w:tr w:rsidR="00CA28B9" w:rsidRPr="00715E43" w:rsidTr="00322FED">
        <w:trPr>
          <w:trHeight w:val="281"/>
        </w:trPr>
        <w:tc>
          <w:tcPr>
            <w:tcW w:w="2045" w:type="dxa"/>
          </w:tcPr>
          <w:p w:rsidR="00CA28B9" w:rsidRPr="001C0B6B" w:rsidRDefault="00CA28B9" w:rsidP="003367BB">
            <w:pPr>
              <w:spacing w:line="276" w:lineRule="auto"/>
              <w:jc w:val="center"/>
              <w:rPr>
                <w:sz w:val="24"/>
                <w:szCs w:val="24"/>
              </w:rPr>
            </w:pPr>
            <w:r w:rsidRPr="001C0B6B">
              <w:rPr>
                <w:sz w:val="24"/>
                <w:szCs w:val="24"/>
              </w:rPr>
              <w:t>Русский язык</w:t>
            </w:r>
          </w:p>
        </w:tc>
        <w:tc>
          <w:tcPr>
            <w:tcW w:w="1020" w:type="dxa"/>
          </w:tcPr>
          <w:p w:rsidR="00CA28B9" w:rsidRPr="001C0B6B" w:rsidRDefault="00CA28B9" w:rsidP="003367BB">
            <w:pPr>
              <w:spacing w:line="276" w:lineRule="auto"/>
              <w:jc w:val="center"/>
              <w:rPr>
                <w:sz w:val="24"/>
                <w:szCs w:val="24"/>
              </w:rPr>
            </w:pPr>
            <w:r w:rsidRPr="001C0B6B">
              <w:rPr>
                <w:sz w:val="24"/>
                <w:szCs w:val="24"/>
              </w:rPr>
              <w:t>52</w:t>
            </w:r>
          </w:p>
        </w:tc>
        <w:tc>
          <w:tcPr>
            <w:tcW w:w="1325" w:type="dxa"/>
          </w:tcPr>
          <w:p w:rsidR="00CA28B9" w:rsidRPr="001C0B6B" w:rsidRDefault="00CA28B9" w:rsidP="003367BB">
            <w:pPr>
              <w:spacing w:line="276" w:lineRule="auto"/>
              <w:jc w:val="center"/>
              <w:rPr>
                <w:sz w:val="24"/>
                <w:szCs w:val="24"/>
              </w:rPr>
            </w:pPr>
            <w:r w:rsidRPr="001C0B6B">
              <w:rPr>
                <w:sz w:val="24"/>
                <w:szCs w:val="24"/>
              </w:rPr>
              <w:t>9 (17%)</w:t>
            </w:r>
          </w:p>
        </w:tc>
        <w:tc>
          <w:tcPr>
            <w:tcW w:w="1275" w:type="dxa"/>
          </w:tcPr>
          <w:p w:rsidR="00CA28B9" w:rsidRPr="001C0B6B" w:rsidRDefault="00CA28B9" w:rsidP="003367BB">
            <w:pPr>
              <w:spacing w:line="276" w:lineRule="auto"/>
              <w:jc w:val="center"/>
              <w:rPr>
                <w:sz w:val="24"/>
                <w:szCs w:val="24"/>
              </w:rPr>
            </w:pPr>
            <w:r w:rsidRPr="001C0B6B">
              <w:rPr>
                <w:sz w:val="24"/>
                <w:szCs w:val="24"/>
              </w:rPr>
              <w:t>20 (38%)</w:t>
            </w:r>
          </w:p>
        </w:tc>
        <w:tc>
          <w:tcPr>
            <w:tcW w:w="1276" w:type="dxa"/>
          </w:tcPr>
          <w:p w:rsidR="00CA28B9" w:rsidRPr="001C0B6B" w:rsidRDefault="00CA28B9" w:rsidP="003367BB">
            <w:pPr>
              <w:spacing w:line="276" w:lineRule="auto"/>
              <w:jc w:val="center"/>
              <w:rPr>
                <w:sz w:val="24"/>
                <w:szCs w:val="24"/>
              </w:rPr>
            </w:pPr>
            <w:r w:rsidRPr="001C0B6B">
              <w:rPr>
                <w:sz w:val="24"/>
                <w:szCs w:val="24"/>
              </w:rPr>
              <w:t>17 (32%)</w:t>
            </w:r>
          </w:p>
        </w:tc>
        <w:tc>
          <w:tcPr>
            <w:tcW w:w="1134" w:type="dxa"/>
          </w:tcPr>
          <w:p w:rsidR="00CA28B9" w:rsidRPr="001C0B6B" w:rsidRDefault="00CA28B9" w:rsidP="003367BB">
            <w:pPr>
              <w:spacing w:line="276" w:lineRule="auto"/>
              <w:jc w:val="center"/>
              <w:rPr>
                <w:sz w:val="24"/>
                <w:szCs w:val="24"/>
              </w:rPr>
            </w:pPr>
            <w:r w:rsidRPr="001C0B6B">
              <w:rPr>
                <w:sz w:val="24"/>
                <w:szCs w:val="24"/>
              </w:rPr>
              <w:t>6 (11%)</w:t>
            </w:r>
          </w:p>
        </w:tc>
        <w:tc>
          <w:tcPr>
            <w:tcW w:w="1276" w:type="dxa"/>
          </w:tcPr>
          <w:p w:rsidR="00CA28B9" w:rsidRPr="001C0B6B" w:rsidRDefault="00CA28B9" w:rsidP="003367BB">
            <w:pPr>
              <w:spacing w:line="276" w:lineRule="auto"/>
              <w:jc w:val="center"/>
              <w:rPr>
                <w:b/>
                <w:sz w:val="24"/>
                <w:szCs w:val="24"/>
              </w:rPr>
            </w:pPr>
            <w:r w:rsidRPr="001C0B6B">
              <w:rPr>
                <w:b/>
                <w:sz w:val="24"/>
                <w:szCs w:val="24"/>
              </w:rPr>
              <w:t>3</w:t>
            </w:r>
          </w:p>
        </w:tc>
        <w:tc>
          <w:tcPr>
            <w:tcW w:w="1417" w:type="dxa"/>
          </w:tcPr>
          <w:p w:rsidR="00CA28B9" w:rsidRPr="001C0B6B" w:rsidRDefault="00CA28B9" w:rsidP="003367BB">
            <w:pPr>
              <w:spacing w:line="276" w:lineRule="auto"/>
              <w:jc w:val="center"/>
              <w:rPr>
                <w:sz w:val="24"/>
                <w:szCs w:val="24"/>
              </w:rPr>
            </w:pPr>
            <w:r w:rsidRPr="001C0B6B">
              <w:rPr>
                <w:sz w:val="24"/>
                <w:szCs w:val="24"/>
              </w:rPr>
              <w:t>21</w:t>
            </w:r>
          </w:p>
        </w:tc>
      </w:tr>
      <w:tr w:rsidR="00CA28B9" w:rsidRPr="00715E43" w:rsidTr="00322FED">
        <w:trPr>
          <w:trHeight w:val="281"/>
        </w:trPr>
        <w:tc>
          <w:tcPr>
            <w:tcW w:w="2045" w:type="dxa"/>
          </w:tcPr>
          <w:p w:rsidR="00CA28B9" w:rsidRPr="001C0B6B" w:rsidRDefault="00CA28B9" w:rsidP="003367BB">
            <w:pPr>
              <w:spacing w:line="276" w:lineRule="auto"/>
              <w:jc w:val="center"/>
              <w:rPr>
                <w:sz w:val="24"/>
                <w:szCs w:val="24"/>
              </w:rPr>
            </w:pPr>
            <w:r w:rsidRPr="001C0B6B">
              <w:rPr>
                <w:sz w:val="24"/>
                <w:szCs w:val="24"/>
              </w:rPr>
              <w:t>Русский язык ГВЭ</w:t>
            </w:r>
          </w:p>
        </w:tc>
        <w:tc>
          <w:tcPr>
            <w:tcW w:w="1020" w:type="dxa"/>
          </w:tcPr>
          <w:p w:rsidR="00CA28B9" w:rsidRPr="001C0B6B" w:rsidRDefault="00CA28B9" w:rsidP="003367BB">
            <w:pPr>
              <w:spacing w:line="276" w:lineRule="auto"/>
              <w:jc w:val="center"/>
              <w:rPr>
                <w:sz w:val="24"/>
                <w:szCs w:val="24"/>
              </w:rPr>
            </w:pPr>
            <w:r w:rsidRPr="001C0B6B">
              <w:rPr>
                <w:sz w:val="24"/>
                <w:szCs w:val="24"/>
              </w:rPr>
              <w:t>30</w:t>
            </w:r>
          </w:p>
        </w:tc>
        <w:tc>
          <w:tcPr>
            <w:tcW w:w="1325" w:type="dxa"/>
          </w:tcPr>
          <w:p w:rsidR="00CA28B9" w:rsidRPr="001C0B6B" w:rsidRDefault="00CA28B9" w:rsidP="003367BB">
            <w:pPr>
              <w:spacing w:line="276" w:lineRule="auto"/>
              <w:jc w:val="center"/>
              <w:rPr>
                <w:sz w:val="24"/>
                <w:szCs w:val="24"/>
              </w:rPr>
            </w:pPr>
            <w:r w:rsidRPr="001C0B6B">
              <w:rPr>
                <w:sz w:val="24"/>
                <w:szCs w:val="24"/>
              </w:rPr>
              <w:t>0</w:t>
            </w:r>
          </w:p>
        </w:tc>
        <w:tc>
          <w:tcPr>
            <w:tcW w:w="1275" w:type="dxa"/>
          </w:tcPr>
          <w:p w:rsidR="00CA28B9" w:rsidRPr="001C0B6B" w:rsidRDefault="00CA28B9" w:rsidP="003367BB">
            <w:pPr>
              <w:spacing w:line="276" w:lineRule="auto"/>
              <w:jc w:val="center"/>
              <w:rPr>
                <w:sz w:val="24"/>
                <w:szCs w:val="24"/>
              </w:rPr>
            </w:pPr>
            <w:r w:rsidRPr="001C0B6B">
              <w:rPr>
                <w:sz w:val="24"/>
                <w:szCs w:val="24"/>
              </w:rPr>
              <w:t>5 (16%)</w:t>
            </w:r>
          </w:p>
        </w:tc>
        <w:tc>
          <w:tcPr>
            <w:tcW w:w="1276" w:type="dxa"/>
          </w:tcPr>
          <w:p w:rsidR="00CA28B9" w:rsidRPr="001C0B6B" w:rsidRDefault="00CA28B9" w:rsidP="003367BB">
            <w:pPr>
              <w:spacing w:line="276" w:lineRule="auto"/>
              <w:jc w:val="center"/>
              <w:rPr>
                <w:sz w:val="24"/>
                <w:szCs w:val="24"/>
              </w:rPr>
            </w:pPr>
            <w:r w:rsidRPr="001C0B6B">
              <w:rPr>
                <w:sz w:val="24"/>
                <w:szCs w:val="24"/>
              </w:rPr>
              <w:t>20 (66%)</w:t>
            </w:r>
          </w:p>
        </w:tc>
        <w:tc>
          <w:tcPr>
            <w:tcW w:w="1134" w:type="dxa"/>
          </w:tcPr>
          <w:p w:rsidR="00CA28B9" w:rsidRPr="001C0B6B" w:rsidRDefault="00CA28B9" w:rsidP="003367BB">
            <w:pPr>
              <w:spacing w:line="276" w:lineRule="auto"/>
              <w:jc w:val="center"/>
              <w:rPr>
                <w:sz w:val="24"/>
                <w:szCs w:val="24"/>
              </w:rPr>
            </w:pPr>
            <w:r w:rsidRPr="001C0B6B">
              <w:rPr>
                <w:sz w:val="24"/>
                <w:szCs w:val="24"/>
              </w:rPr>
              <w:t>5 (16%)</w:t>
            </w:r>
          </w:p>
        </w:tc>
        <w:tc>
          <w:tcPr>
            <w:tcW w:w="1276" w:type="dxa"/>
          </w:tcPr>
          <w:p w:rsidR="00CA28B9" w:rsidRPr="001C0B6B" w:rsidRDefault="00CA28B9" w:rsidP="003367BB">
            <w:pPr>
              <w:spacing w:line="276" w:lineRule="auto"/>
              <w:jc w:val="center"/>
              <w:rPr>
                <w:b/>
                <w:sz w:val="24"/>
                <w:szCs w:val="24"/>
              </w:rPr>
            </w:pPr>
            <w:r w:rsidRPr="001C0B6B">
              <w:rPr>
                <w:b/>
                <w:sz w:val="24"/>
                <w:szCs w:val="24"/>
              </w:rPr>
              <w:t>4</w:t>
            </w:r>
          </w:p>
        </w:tc>
        <w:tc>
          <w:tcPr>
            <w:tcW w:w="1417" w:type="dxa"/>
          </w:tcPr>
          <w:p w:rsidR="00CA28B9" w:rsidRPr="001C0B6B" w:rsidRDefault="00CA28B9" w:rsidP="003367BB">
            <w:pPr>
              <w:spacing w:line="276" w:lineRule="auto"/>
              <w:jc w:val="center"/>
              <w:rPr>
                <w:sz w:val="24"/>
                <w:szCs w:val="24"/>
              </w:rPr>
            </w:pPr>
            <w:r w:rsidRPr="001C0B6B">
              <w:rPr>
                <w:sz w:val="24"/>
                <w:szCs w:val="24"/>
              </w:rPr>
              <w:t>-</w:t>
            </w:r>
          </w:p>
        </w:tc>
      </w:tr>
      <w:tr w:rsidR="00CA28B9" w:rsidRPr="00715E43" w:rsidTr="00322FED">
        <w:trPr>
          <w:trHeight w:val="281"/>
        </w:trPr>
        <w:tc>
          <w:tcPr>
            <w:tcW w:w="2045" w:type="dxa"/>
          </w:tcPr>
          <w:p w:rsidR="00CA28B9" w:rsidRPr="001C0B6B" w:rsidRDefault="00CA28B9" w:rsidP="003367BB">
            <w:pPr>
              <w:spacing w:line="276" w:lineRule="auto"/>
              <w:jc w:val="center"/>
              <w:rPr>
                <w:sz w:val="24"/>
                <w:szCs w:val="24"/>
              </w:rPr>
            </w:pPr>
            <w:r w:rsidRPr="001C0B6B">
              <w:rPr>
                <w:sz w:val="24"/>
                <w:szCs w:val="24"/>
              </w:rPr>
              <w:t xml:space="preserve">Математика </w:t>
            </w:r>
          </w:p>
          <w:p w:rsidR="00CA28B9" w:rsidRPr="001C0B6B" w:rsidRDefault="00CA28B9" w:rsidP="003367BB">
            <w:pPr>
              <w:spacing w:line="276" w:lineRule="auto"/>
              <w:jc w:val="center"/>
              <w:rPr>
                <w:sz w:val="24"/>
                <w:szCs w:val="24"/>
              </w:rPr>
            </w:pPr>
            <w:r w:rsidRPr="001C0B6B">
              <w:rPr>
                <w:sz w:val="24"/>
                <w:szCs w:val="24"/>
              </w:rPr>
              <w:t>ГВЭ</w:t>
            </w:r>
          </w:p>
        </w:tc>
        <w:tc>
          <w:tcPr>
            <w:tcW w:w="1020" w:type="dxa"/>
          </w:tcPr>
          <w:p w:rsidR="00CA28B9" w:rsidRPr="001C0B6B" w:rsidRDefault="00CA28B9" w:rsidP="003367BB">
            <w:pPr>
              <w:spacing w:line="276" w:lineRule="auto"/>
              <w:jc w:val="center"/>
              <w:rPr>
                <w:sz w:val="24"/>
                <w:szCs w:val="24"/>
              </w:rPr>
            </w:pPr>
            <w:r w:rsidRPr="001C0B6B">
              <w:rPr>
                <w:sz w:val="24"/>
                <w:szCs w:val="24"/>
              </w:rPr>
              <w:t>30</w:t>
            </w:r>
          </w:p>
        </w:tc>
        <w:tc>
          <w:tcPr>
            <w:tcW w:w="1325" w:type="dxa"/>
          </w:tcPr>
          <w:p w:rsidR="00CA28B9" w:rsidRPr="001C0B6B" w:rsidRDefault="00CA28B9" w:rsidP="003367BB">
            <w:pPr>
              <w:spacing w:line="276" w:lineRule="auto"/>
              <w:jc w:val="center"/>
              <w:rPr>
                <w:sz w:val="24"/>
                <w:szCs w:val="24"/>
              </w:rPr>
            </w:pPr>
            <w:r w:rsidRPr="001C0B6B">
              <w:rPr>
                <w:sz w:val="24"/>
                <w:szCs w:val="24"/>
              </w:rPr>
              <w:t>0</w:t>
            </w:r>
          </w:p>
        </w:tc>
        <w:tc>
          <w:tcPr>
            <w:tcW w:w="1275" w:type="dxa"/>
          </w:tcPr>
          <w:p w:rsidR="00CA28B9" w:rsidRPr="001C0B6B" w:rsidRDefault="00CA28B9" w:rsidP="003367BB">
            <w:pPr>
              <w:spacing w:line="276" w:lineRule="auto"/>
              <w:jc w:val="center"/>
              <w:rPr>
                <w:sz w:val="24"/>
                <w:szCs w:val="24"/>
              </w:rPr>
            </w:pPr>
            <w:r w:rsidRPr="001C0B6B">
              <w:rPr>
                <w:sz w:val="24"/>
                <w:szCs w:val="24"/>
              </w:rPr>
              <w:t>22 (73%)</w:t>
            </w:r>
          </w:p>
        </w:tc>
        <w:tc>
          <w:tcPr>
            <w:tcW w:w="1276" w:type="dxa"/>
          </w:tcPr>
          <w:p w:rsidR="00CA28B9" w:rsidRPr="001C0B6B" w:rsidRDefault="00CA28B9" w:rsidP="003367BB">
            <w:pPr>
              <w:spacing w:line="276" w:lineRule="auto"/>
              <w:jc w:val="center"/>
              <w:rPr>
                <w:sz w:val="24"/>
                <w:szCs w:val="24"/>
              </w:rPr>
            </w:pPr>
            <w:r w:rsidRPr="001C0B6B">
              <w:rPr>
                <w:sz w:val="24"/>
                <w:szCs w:val="24"/>
              </w:rPr>
              <w:t>7 (23%)</w:t>
            </w:r>
          </w:p>
        </w:tc>
        <w:tc>
          <w:tcPr>
            <w:tcW w:w="1134" w:type="dxa"/>
          </w:tcPr>
          <w:p w:rsidR="00CA28B9" w:rsidRPr="001C0B6B" w:rsidRDefault="00CA28B9" w:rsidP="003367BB">
            <w:pPr>
              <w:spacing w:line="276" w:lineRule="auto"/>
              <w:jc w:val="center"/>
              <w:rPr>
                <w:sz w:val="24"/>
                <w:szCs w:val="24"/>
              </w:rPr>
            </w:pPr>
            <w:r w:rsidRPr="001C0B6B">
              <w:rPr>
                <w:sz w:val="24"/>
                <w:szCs w:val="24"/>
              </w:rPr>
              <w:t>1 (3%)</w:t>
            </w:r>
          </w:p>
        </w:tc>
        <w:tc>
          <w:tcPr>
            <w:tcW w:w="1276" w:type="dxa"/>
          </w:tcPr>
          <w:p w:rsidR="00CA28B9" w:rsidRPr="001C0B6B" w:rsidRDefault="00CA28B9" w:rsidP="003367BB">
            <w:pPr>
              <w:spacing w:line="276" w:lineRule="auto"/>
              <w:jc w:val="center"/>
              <w:rPr>
                <w:b/>
                <w:sz w:val="24"/>
                <w:szCs w:val="24"/>
              </w:rPr>
            </w:pPr>
            <w:r w:rsidRPr="001C0B6B">
              <w:rPr>
                <w:b/>
                <w:sz w:val="24"/>
                <w:szCs w:val="24"/>
              </w:rPr>
              <w:t>3</w:t>
            </w:r>
          </w:p>
        </w:tc>
        <w:tc>
          <w:tcPr>
            <w:tcW w:w="1417" w:type="dxa"/>
          </w:tcPr>
          <w:p w:rsidR="00CA28B9" w:rsidRPr="001C0B6B" w:rsidRDefault="00CA28B9" w:rsidP="003367BB">
            <w:pPr>
              <w:spacing w:line="276" w:lineRule="auto"/>
              <w:jc w:val="center"/>
              <w:rPr>
                <w:sz w:val="24"/>
                <w:szCs w:val="24"/>
              </w:rPr>
            </w:pPr>
            <w:r w:rsidRPr="001C0B6B">
              <w:rPr>
                <w:sz w:val="24"/>
                <w:szCs w:val="24"/>
              </w:rPr>
              <w:t>-</w:t>
            </w:r>
          </w:p>
        </w:tc>
      </w:tr>
      <w:tr w:rsidR="00CA28B9" w:rsidRPr="00715E43" w:rsidTr="00322FED">
        <w:trPr>
          <w:trHeight w:val="281"/>
        </w:trPr>
        <w:tc>
          <w:tcPr>
            <w:tcW w:w="2045" w:type="dxa"/>
          </w:tcPr>
          <w:p w:rsidR="00CA28B9" w:rsidRPr="001C0B6B" w:rsidRDefault="00CA28B9" w:rsidP="003367BB">
            <w:pPr>
              <w:spacing w:line="276" w:lineRule="auto"/>
              <w:jc w:val="center"/>
              <w:rPr>
                <w:sz w:val="24"/>
                <w:szCs w:val="24"/>
              </w:rPr>
            </w:pPr>
            <w:r w:rsidRPr="001C0B6B">
              <w:rPr>
                <w:sz w:val="24"/>
                <w:szCs w:val="24"/>
              </w:rPr>
              <w:t xml:space="preserve">Математика </w:t>
            </w:r>
          </w:p>
        </w:tc>
        <w:tc>
          <w:tcPr>
            <w:tcW w:w="1020" w:type="dxa"/>
          </w:tcPr>
          <w:p w:rsidR="00CA28B9" w:rsidRPr="001C0B6B" w:rsidRDefault="00CA28B9" w:rsidP="003367BB">
            <w:pPr>
              <w:spacing w:line="276" w:lineRule="auto"/>
              <w:jc w:val="center"/>
              <w:rPr>
                <w:sz w:val="24"/>
                <w:szCs w:val="24"/>
              </w:rPr>
            </w:pPr>
            <w:r w:rsidRPr="001C0B6B">
              <w:rPr>
                <w:sz w:val="24"/>
                <w:szCs w:val="24"/>
              </w:rPr>
              <w:t>53</w:t>
            </w:r>
          </w:p>
        </w:tc>
        <w:tc>
          <w:tcPr>
            <w:tcW w:w="1325" w:type="dxa"/>
          </w:tcPr>
          <w:p w:rsidR="00CA28B9" w:rsidRPr="001C0B6B" w:rsidRDefault="00CA28B9" w:rsidP="003367BB">
            <w:pPr>
              <w:spacing w:line="276" w:lineRule="auto"/>
              <w:jc w:val="center"/>
              <w:rPr>
                <w:sz w:val="24"/>
                <w:szCs w:val="24"/>
              </w:rPr>
            </w:pPr>
            <w:r w:rsidRPr="001C0B6B">
              <w:rPr>
                <w:sz w:val="24"/>
                <w:szCs w:val="24"/>
              </w:rPr>
              <w:t>11 (1 экст) (20%)</w:t>
            </w:r>
          </w:p>
        </w:tc>
        <w:tc>
          <w:tcPr>
            <w:tcW w:w="1275" w:type="dxa"/>
          </w:tcPr>
          <w:p w:rsidR="00CA28B9" w:rsidRPr="001C0B6B" w:rsidRDefault="00CA28B9" w:rsidP="003367BB">
            <w:pPr>
              <w:spacing w:line="276" w:lineRule="auto"/>
              <w:jc w:val="center"/>
              <w:rPr>
                <w:sz w:val="24"/>
                <w:szCs w:val="24"/>
              </w:rPr>
            </w:pPr>
            <w:r w:rsidRPr="001C0B6B">
              <w:rPr>
                <w:sz w:val="24"/>
                <w:szCs w:val="24"/>
              </w:rPr>
              <w:t>21 (39%)</w:t>
            </w:r>
          </w:p>
        </w:tc>
        <w:tc>
          <w:tcPr>
            <w:tcW w:w="1276" w:type="dxa"/>
          </w:tcPr>
          <w:p w:rsidR="00CA28B9" w:rsidRPr="001C0B6B" w:rsidRDefault="00CA28B9" w:rsidP="003367BB">
            <w:pPr>
              <w:spacing w:line="276" w:lineRule="auto"/>
              <w:jc w:val="center"/>
              <w:rPr>
                <w:sz w:val="24"/>
                <w:szCs w:val="24"/>
              </w:rPr>
            </w:pPr>
            <w:r w:rsidRPr="001C0B6B">
              <w:rPr>
                <w:sz w:val="24"/>
                <w:szCs w:val="24"/>
              </w:rPr>
              <w:t>20 (37%)</w:t>
            </w:r>
          </w:p>
        </w:tc>
        <w:tc>
          <w:tcPr>
            <w:tcW w:w="1134" w:type="dxa"/>
          </w:tcPr>
          <w:p w:rsidR="00CA28B9" w:rsidRPr="001C0B6B" w:rsidRDefault="00CA28B9" w:rsidP="003367BB">
            <w:pPr>
              <w:spacing w:line="276" w:lineRule="auto"/>
              <w:jc w:val="center"/>
              <w:rPr>
                <w:sz w:val="24"/>
                <w:szCs w:val="24"/>
              </w:rPr>
            </w:pPr>
            <w:r w:rsidRPr="001C0B6B">
              <w:rPr>
                <w:sz w:val="24"/>
                <w:szCs w:val="24"/>
              </w:rPr>
              <w:t>1 (1%)</w:t>
            </w:r>
          </w:p>
        </w:tc>
        <w:tc>
          <w:tcPr>
            <w:tcW w:w="1276" w:type="dxa"/>
          </w:tcPr>
          <w:p w:rsidR="00CA28B9" w:rsidRPr="001C0B6B" w:rsidRDefault="00CA28B9" w:rsidP="003367BB">
            <w:pPr>
              <w:spacing w:line="276" w:lineRule="auto"/>
              <w:jc w:val="center"/>
              <w:rPr>
                <w:b/>
                <w:sz w:val="24"/>
                <w:szCs w:val="24"/>
              </w:rPr>
            </w:pPr>
            <w:r w:rsidRPr="001C0B6B">
              <w:rPr>
                <w:b/>
                <w:sz w:val="24"/>
                <w:szCs w:val="24"/>
              </w:rPr>
              <w:t>3</w:t>
            </w:r>
          </w:p>
        </w:tc>
        <w:tc>
          <w:tcPr>
            <w:tcW w:w="1417" w:type="dxa"/>
          </w:tcPr>
          <w:p w:rsidR="00CA28B9" w:rsidRPr="001C0B6B" w:rsidRDefault="00CA28B9" w:rsidP="003367BB">
            <w:pPr>
              <w:spacing w:line="276" w:lineRule="auto"/>
              <w:jc w:val="center"/>
              <w:rPr>
                <w:sz w:val="24"/>
                <w:szCs w:val="24"/>
              </w:rPr>
            </w:pPr>
            <w:r w:rsidRPr="001C0B6B">
              <w:rPr>
                <w:sz w:val="24"/>
                <w:szCs w:val="24"/>
              </w:rPr>
              <w:t>11</w:t>
            </w:r>
          </w:p>
        </w:tc>
      </w:tr>
      <w:tr w:rsidR="00CA28B9" w:rsidRPr="00715E43" w:rsidTr="00322FED">
        <w:trPr>
          <w:trHeight w:val="281"/>
        </w:trPr>
        <w:tc>
          <w:tcPr>
            <w:tcW w:w="2045" w:type="dxa"/>
          </w:tcPr>
          <w:p w:rsidR="00CA28B9" w:rsidRPr="001C0B6B" w:rsidRDefault="00CA28B9" w:rsidP="003367BB">
            <w:pPr>
              <w:spacing w:line="276" w:lineRule="auto"/>
              <w:jc w:val="center"/>
              <w:rPr>
                <w:sz w:val="24"/>
                <w:szCs w:val="24"/>
              </w:rPr>
            </w:pPr>
            <w:r w:rsidRPr="001C0B6B">
              <w:rPr>
                <w:sz w:val="24"/>
                <w:szCs w:val="24"/>
              </w:rPr>
              <w:t xml:space="preserve">Литература </w:t>
            </w:r>
          </w:p>
        </w:tc>
        <w:tc>
          <w:tcPr>
            <w:tcW w:w="1020" w:type="dxa"/>
          </w:tcPr>
          <w:p w:rsidR="00CA28B9" w:rsidRPr="001C0B6B" w:rsidRDefault="00CA28B9" w:rsidP="003367BB">
            <w:pPr>
              <w:spacing w:line="276" w:lineRule="auto"/>
              <w:jc w:val="center"/>
              <w:rPr>
                <w:sz w:val="24"/>
                <w:szCs w:val="24"/>
              </w:rPr>
            </w:pPr>
            <w:r w:rsidRPr="001C0B6B">
              <w:rPr>
                <w:sz w:val="24"/>
                <w:szCs w:val="24"/>
              </w:rPr>
              <w:t>1</w:t>
            </w:r>
          </w:p>
        </w:tc>
        <w:tc>
          <w:tcPr>
            <w:tcW w:w="1325" w:type="dxa"/>
          </w:tcPr>
          <w:p w:rsidR="00CA28B9" w:rsidRPr="001C0B6B" w:rsidRDefault="00CA28B9" w:rsidP="003367BB">
            <w:pPr>
              <w:spacing w:line="276" w:lineRule="auto"/>
              <w:jc w:val="center"/>
              <w:rPr>
                <w:sz w:val="24"/>
                <w:szCs w:val="24"/>
              </w:rPr>
            </w:pPr>
            <w:r w:rsidRPr="001C0B6B">
              <w:rPr>
                <w:sz w:val="24"/>
                <w:szCs w:val="24"/>
              </w:rPr>
              <w:t>0</w:t>
            </w:r>
          </w:p>
        </w:tc>
        <w:tc>
          <w:tcPr>
            <w:tcW w:w="1275" w:type="dxa"/>
          </w:tcPr>
          <w:p w:rsidR="00CA28B9" w:rsidRPr="001C0B6B" w:rsidRDefault="00CA28B9" w:rsidP="003367BB">
            <w:pPr>
              <w:spacing w:line="276" w:lineRule="auto"/>
              <w:jc w:val="center"/>
              <w:rPr>
                <w:sz w:val="24"/>
                <w:szCs w:val="24"/>
              </w:rPr>
            </w:pPr>
            <w:r w:rsidRPr="001C0B6B">
              <w:rPr>
                <w:sz w:val="24"/>
                <w:szCs w:val="24"/>
              </w:rPr>
              <w:t>0</w:t>
            </w:r>
          </w:p>
        </w:tc>
        <w:tc>
          <w:tcPr>
            <w:tcW w:w="1276" w:type="dxa"/>
          </w:tcPr>
          <w:p w:rsidR="00CA28B9" w:rsidRPr="001C0B6B" w:rsidRDefault="00CA28B9" w:rsidP="003367BB">
            <w:pPr>
              <w:spacing w:line="276" w:lineRule="auto"/>
              <w:jc w:val="center"/>
              <w:rPr>
                <w:sz w:val="24"/>
                <w:szCs w:val="24"/>
              </w:rPr>
            </w:pPr>
            <w:r w:rsidRPr="001C0B6B">
              <w:rPr>
                <w:sz w:val="24"/>
                <w:szCs w:val="24"/>
              </w:rPr>
              <w:t>0</w:t>
            </w:r>
          </w:p>
        </w:tc>
        <w:tc>
          <w:tcPr>
            <w:tcW w:w="1134" w:type="dxa"/>
          </w:tcPr>
          <w:p w:rsidR="00CA28B9" w:rsidRPr="001C0B6B" w:rsidRDefault="00CA28B9" w:rsidP="003367BB">
            <w:pPr>
              <w:spacing w:line="276" w:lineRule="auto"/>
              <w:jc w:val="center"/>
              <w:rPr>
                <w:sz w:val="24"/>
                <w:szCs w:val="24"/>
              </w:rPr>
            </w:pPr>
            <w:r w:rsidRPr="001C0B6B">
              <w:rPr>
                <w:sz w:val="24"/>
                <w:szCs w:val="24"/>
              </w:rPr>
              <w:t>1 (100%)</w:t>
            </w:r>
          </w:p>
        </w:tc>
        <w:tc>
          <w:tcPr>
            <w:tcW w:w="1276" w:type="dxa"/>
          </w:tcPr>
          <w:p w:rsidR="00CA28B9" w:rsidRPr="001C0B6B" w:rsidRDefault="00CA28B9" w:rsidP="003367BB">
            <w:pPr>
              <w:spacing w:line="276" w:lineRule="auto"/>
              <w:jc w:val="center"/>
              <w:rPr>
                <w:b/>
                <w:sz w:val="24"/>
                <w:szCs w:val="24"/>
              </w:rPr>
            </w:pPr>
            <w:r w:rsidRPr="001C0B6B">
              <w:rPr>
                <w:b/>
                <w:sz w:val="24"/>
                <w:szCs w:val="24"/>
              </w:rPr>
              <w:t>5</w:t>
            </w:r>
          </w:p>
        </w:tc>
        <w:tc>
          <w:tcPr>
            <w:tcW w:w="1417" w:type="dxa"/>
          </w:tcPr>
          <w:p w:rsidR="00CA28B9" w:rsidRPr="001C0B6B" w:rsidRDefault="00CA28B9" w:rsidP="003367BB">
            <w:pPr>
              <w:spacing w:line="276" w:lineRule="auto"/>
              <w:jc w:val="center"/>
              <w:rPr>
                <w:sz w:val="24"/>
                <w:szCs w:val="24"/>
              </w:rPr>
            </w:pPr>
            <w:r w:rsidRPr="001C0B6B">
              <w:rPr>
                <w:sz w:val="24"/>
                <w:szCs w:val="24"/>
              </w:rPr>
              <w:t>33</w:t>
            </w:r>
          </w:p>
        </w:tc>
      </w:tr>
    </w:tbl>
    <w:p w:rsidR="00CA28B9" w:rsidRPr="00715E43" w:rsidRDefault="00CA28B9" w:rsidP="003367BB">
      <w:pPr>
        <w:spacing w:line="276" w:lineRule="auto"/>
        <w:rPr>
          <w:b/>
          <w:sz w:val="24"/>
          <w:szCs w:val="24"/>
        </w:rPr>
      </w:pPr>
      <w:r w:rsidRPr="00715E43">
        <w:rPr>
          <w:b/>
          <w:sz w:val="24"/>
          <w:szCs w:val="24"/>
        </w:rPr>
        <w:t>Итоги государственной итоговой аттестации выпускников среднего общего образования</w:t>
      </w:r>
    </w:p>
    <w:p w:rsidR="00CA28B9" w:rsidRDefault="00CA28B9" w:rsidP="003367BB">
      <w:pPr>
        <w:spacing w:line="276" w:lineRule="auto"/>
        <w:rPr>
          <w:sz w:val="26"/>
          <w:szCs w:val="26"/>
        </w:rPr>
      </w:pPr>
    </w:p>
    <w:p w:rsidR="00715E43" w:rsidRPr="003367BB" w:rsidRDefault="00715E43" w:rsidP="003367BB">
      <w:pPr>
        <w:spacing w:line="276" w:lineRule="auto"/>
        <w:rPr>
          <w:sz w:val="26"/>
          <w:szCs w:val="26"/>
        </w:rPr>
      </w:pPr>
    </w:p>
    <w:p w:rsidR="00CA28B9" w:rsidRPr="003367BB" w:rsidRDefault="00CA28B9" w:rsidP="003367BB">
      <w:pPr>
        <w:autoSpaceDE/>
        <w:autoSpaceDN/>
        <w:spacing w:line="276" w:lineRule="auto"/>
        <w:rPr>
          <w:sz w:val="26"/>
          <w:szCs w:val="26"/>
        </w:rPr>
      </w:pPr>
      <w:r w:rsidRPr="003367BB">
        <w:rPr>
          <w:sz w:val="26"/>
          <w:szCs w:val="26"/>
        </w:rPr>
        <w:t>Всего обучающихся на конец учебного года –20 чел.</w:t>
      </w:r>
    </w:p>
    <w:p w:rsidR="00CA28B9" w:rsidRPr="003367BB" w:rsidRDefault="00CA28B9" w:rsidP="003367BB">
      <w:pPr>
        <w:autoSpaceDE/>
        <w:autoSpaceDN/>
        <w:spacing w:line="276" w:lineRule="auto"/>
        <w:rPr>
          <w:sz w:val="26"/>
          <w:szCs w:val="26"/>
        </w:rPr>
      </w:pPr>
      <w:r w:rsidRPr="003367BB">
        <w:rPr>
          <w:sz w:val="26"/>
          <w:szCs w:val="26"/>
        </w:rPr>
        <w:t xml:space="preserve">Все допущены к государственной (итоговой) аттестации . </w:t>
      </w:r>
    </w:p>
    <w:p w:rsidR="00CA28B9" w:rsidRPr="003367BB" w:rsidRDefault="00CA28B9" w:rsidP="003367BB">
      <w:pPr>
        <w:autoSpaceDE/>
        <w:autoSpaceDN/>
        <w:spacing w:line="276" w:lineRule="auto"/>
        <w:rPr>
          <w:sz w:val="26"/>
          <w:szCs w:val="26"/>
        </w:rPr>
      </w:pPr>
      <w:r w:rsidRPr="003367BB">
        <w:rPr>
          <w:sz w:val="26"/>
          <w:szCs w:val="26"/>
        </w:rPr>
        <w:t xml:space="preserve">Сдавало экзамены – </w:t>
      </w:r>
      <w:r w:rsidR="00F72EE6">
        <w:rPr>
          <w:sz w:val="26"/>
          <w:szCs w:val="26"/>
        </w:rPr>
        <w:t>18</w:t>
      </w:r>
      <w:r w:rsidRPr="003367BB">
        <w:rPr>
          <w:sz w:val="26"/>
          <w:szCs w:val="26"/>
        </w:rPr>
        <w:t xml:space="preserve"> человек,</w:t>
      </w:r>
      <w:r w:rsidR="00F72EE6">
        <w:rPr>
          <w:sz w:val="26"/>
          <w:szCs w:val="26"/>
        </w:rPr>
        <w:t xml:space="preserve"> 2 человека поступили </w:t>
      </w:r>
      <w:r w:rsidR="00087490">
        <w:rPr>
          <w:sz w:val="26"/>
          <w:szCs w:val="26"/>
        </w:rPr>
        <w:t>в техникумы для получения</w:t>
      </w:r>
      <w:r w:rsidRPr="003367BB">
        <w:rPr>
          <w:sz w:val="26"/>
          <w:szCs w:val="26"/>
        </w:rPr>
        <w:t xml:space="preserve"> </w:t>
      </w:r>
      <w:r w:rsidR="00087490">
        <w:rPr>
          <w:sz w:val="26"/>
          <w:szCs w:val="26"/>
        </w:rPr>
        <w:t>среднего профессионального</w:t>
      </w:r>
      <w:r w:rsidR="00087490" w:rsidRPr="00087490">
        <w:rPr>
          <w:sz w:val="26"/>
          <w:szCs w:val="26"/>
        </w:rPr>
        <w:t xml:space="preserve"> образовани</w:t>
      </w:r>
      <w:r w:rsidR="00087490">
        <w:rPr>
          <w:sz w:val="26"/>
          <w:szCs w:val="26"/>
        </w:rPr>
        <w:t>я</w:t>
      </w:r>
    </w:p>
    <w:p w:rsidR="00CA28B9" w:rsidRDefault="00CA28B9" w:rsidP="003367BB">
      <w:pPr>
        <w:tabs>
          <w:tab w:val="left" w:pos="2505"/>
        </w:tabs>
        <w:spacing w:line="276" w:lineRule="auto"/>
        <w:rPr>
          <w:sz w:val="26"/>
          <w:szCs w:val="26"/>
        </w:rPr>
      </w:pPr>
    </w:p>
    <w:p w:rsidR="001C0B6B" w:rsidRDefault="001C0B6B" w:rsidP="003367BB">
      <w:pPr>
        <w:tabs>
          <w:tab w:val="left" w:pos="2505"/>
        </w:tabs>
        <w:spacing w:line="276" w:lineRule="auto"/>
        <w:rPr>
          <w:sz w:val="26"/>
          <w:szCs w:val="26"/>
        </w:rPr>
      </w:pPr>
    </w:p>
    <w:p w:rsidR="001C0B6B" w:rsidRDefault="001C0B6B" w:rsidP="003367BB">
      <w:pPr>
        <w:tabs>
          <w:tab w:val="left" w:pos="2505"/>
        </w:tabs>
        <w:spacing w:line="276" w:lineRule="auto"/>
        <w:rPr>
          <w:sz w:val="26"/>
          <w:szCs w:val="26"/>
        </w:rPr>
      </w:pPr>
    </w:p>
    <w:p w:rsidR="001C0B6B" w:rsidRDefault="001C0B6B" w:rsidP="003367BB">
      <w:pPr>
        <w:tabs>
          <w:tab w:val="left" w:pos="2505"/>
        </w:tabs>
        <w:spacing w:line="276" w:lineRule="auto"/>
        <w:rPr>
          <w:sz w:val="26"/>
          <w:szCs w:val="26"/>
        </w:rPr>
      </w:pPr>
    </w:p>
    <w:p w:rsidR="001C0B6B" w:rsidRDefault="001C0B6B" w:rsidP="003367BB">
      <w:pPr>
        <w:tabs>
          <w:tab w:val="left" w:pos="2505"/>
        </w:tabs>
        <w:spacing w:line="276" w:lineRule="auto"/>
        <w:rPr>
          <w:sz w:val="26"/>
          <w:szCs w:val="26"/>
        </w:rPr>
      </w:pPr>
    </w:p>
    <w:p w:rsidR="001C0B6B" w:rsidRPr="003367BB" w:rsidRDefault="001C0B6B" w:rsidP="003367BB">
      <w:pPr>
        <w:tabs>
          <w:tab w:val="left" w:pos="2505"/>
        </w:tabs>
        <w:spacing w:line="276" w:lineRule="auto"/>
        <w:rPr>
          <w:sz w:val="26"/>
          <w:szCs w:val="26"/>
        </w:rPr>
      </w:pPr>
    </w:p>
    <w:p w:rsidR="00CA28B9" w:rsidRPr="003367BB" w:rsidRDefault="00CA28B9" w:rsidP="003367BB">
      <w:pPr>
        <w:tabs>
          <w:tab w:val="left" w:pos="2505"/>
        </w:tabs>
        <w:spacing w:line="276" w:lineRule="auto"/>
        <w:rPr>
          <w:b/>
          <w:i/>
          <w:sz w:val="26"/>
          <w:szCs w:val="26"/>
        </w:rPr>
      </w:pPr>
      <w:r w:rsidRPr="003367BB">
        <w:rPr>
          <w:b/>
          <w:i/>
          <w:sz w:val="26"/>
          <w:szCs w:val="26"/>
        </w:rPr>
        <w:t>Средний балл по предмету</w:t>
      </w:r>
    </w:p>
    <w:tbl>
      <w:tblPr>
        <w:tblStyle w:val="31"/>
        <w:tblpPr w:leftFromText="180" w:rightFromText="180" w:vertAnchor="text" w:horzAnchor="margin" w:tblpXSpec="right" w:tblpY="108"/>
        <w:tblW w:w="10529" w:type="dxa"/>
        <w:tblLook w:val="04A0" w:firstRow="1" w:lastRow="0" w:firstColumn="1" w:lastColumn="0" w:noHBand="0" w:noVBand="1"/>
      </w:tblPr>
      <w:tblGrid>
        <w:gridCol w:w="2085"/>
        <w:gridCol w:w="1087"/>
        <w:gridCol w:w="1465"/>
        <w:gridCol w:w="1298"/>
        <w:gridCol w:w="1377"/>
        <w:gridCol w:w="1975"/>
        <w:gridCol w:w="1242"/>
      </w:tblGrid>
      <w:tr w:rsidR="008D0212" w:rsidRPr="003367BB" w:rsidTr="008D0212">
        <w:trPr>
          <w:trHeight w:val="173"/>
        </w:trPr>
        <w:tc>
          <w:tcPr>
            <w:tcW w:w="1959" w:type="dxa"/>
          </w:tcPr>
          <w:p w:rsidR="008D0212" w:rsidRPr="003367BB" w:rsidRDefault="008D0212" w:rsidP="003367BB">
            <w:pPr>
              <w:spacing w:line="276" w:lineRule="auto"/>
              <w:jc w:val="center"/>
              <w:rPr>
                <w:sz w:val="26"/>
                <w:szCs w:val="26"/>
              </w:rPr>
            </w:pPr>
            <w:r w:rsidRPr="003367BB">
              <w:rPr>
                <w:sz w:val="26"/>
                <w:szCs w:val="26"/>
              </w:rPr>
              <w:t>предмет</w:t>
            </w:r>
          </w:p>
        </w:tc>
        <w:tc>
          <w:tcPr>
            <w:tcW w:w="1039" w:type="dxa"/>
          </w:tcPr>
          <w:p w:rsidR="008D0212" w:rsidRPr="003367BB" w:rsidRDefault="008D0212" w:rsidP="003367BB">
            <w:pPr>
              <w:spacing w:line="276" w:lineRule="auto"/>
              <w:jc w:val="center"/>
              <w:rPr>
                <w:sz w:val="26"/>
                <w:szCs w:val="26"/>
              </w:rPr>
            </w:pPr>
            <w:r w:rsidRPr="003367BB">
              <w:rPr>
                <w:sz w:val="26"/>
                <w:szCs w:val="26"/>
              </w:rPr>
              <w:t>Всего человек</w:t>
            </w:r>
          </w:p>
        </w:tc>
        <w:tc>
          <w:tcPr>
            <w:tcW w:w="1388" w:type="dxa"/>
            <w:shd w:val="clear" w:color="auto" w:fill="D9D9D9"/>
          </w:tcPr>
          <w:p w:rsidR="008D0212" w:rsidRPr="003367BB" w:rsidRDefault="008D0212" w:rsidP="003367BB">
            <w:pPr>
              <w:spacing w:line="276" w:lineRule="auto"/>
              <w:jc w:val="center"/>
              <w:rPr>
                <w:sz w:val="26"/>
                <w:szCs w:val="26"/>
              </w:rPr>
            </w:pPr>
            <w:r w:rsidRPr="003367BB">
              <w:rPr>
                <w:sz w:val="26"/>
                <w:szCs w:val="26"/>
              </w:rPr>
              <w:t>Проходной балл</w:t>
            </w:r>
          </w:p>
        </w:tc>
        <w:tc>
          <w:tcPr>
            <w:tcW w:w="1234" w:type="dxa"/>
          </w:tcPr>
          <w:p w:rsidR="008D0212" w:rsidRPr="003367BB" w:rsidRDefault="008D0212" w:rsidP="003367BB">
            <w:pPr>
              <w:spacing w:line="276" w:lineRule="auto"/>
              <w:jc w:val="center"/>
              <w:rPr>
                <w:sz w:val="26"/>
                <w:szCs w:val="26"/>
              </w:rPr>
            </w:pPr>
            <w:r w:rsidRPr="003367BB">
              <w:rPr>
                <w:sz w:val="26"/>
                <w:szCs w:val="26"/>
              </w:rPr>
              <w:t>Мин.балл</w:t>
            </w:r>
          </w:p>
        </w:tc>
        <w:tc>
          <w:tcPr>
            <w:tcW w:w="1306" w:type="dxa"/>
          </w:tcPr>
          <w:p w:rsidR="008D0212" w:rsidRPr="003367BB" w:rsidRDefault="008D0212" w:rsidP="003367BB">
            <w:pPr>
              <w:spacing w:line="276" w:lineRule="auto"/>
              <w:jc w:val="center"/>
              <w:rPr>
                <w:sz w:val="26"/>
                <w:szCs w:val="26"/>
              </w:rPr>
            </w:pPr>
            <w:r w:rsidRPr="003367BB">
              <w:rPr>
                <w:sz w:val="26"/>
                <w:szCs w:val="26"/>
              </w:rPr>
              <w:t>Макс.балл</w:t>
            </w:r>
          </w:p>
        </w:tc>
        <w:tc>
          <w:tcPr>
            <w:tcW w:w="2150" w:type="dxa"/>
          </w:tcPr>
          <w:p w:rsidR="008D0212" w:rsidRPr="003367BB" w:rsidRDefault="008D0212" w:rsidP="003367BB">
            <w:pPr>
              <w:spacing w:line="276" w:lineRule="auto"/>
              <w:jc w:val="center"/>
              <w:rPr>
                <w:sz w:val="26"/>
                <w:szCs w:val="26"/>
              </w:rPr>
            </w:pPr>
            <w:r w:rsidRPr="003367BB">
              <w:rPr>
                <w:sz w:val="26"/>
                <w:szCs w:val="26"/>
              </w:rPr>
              <w:t>Не прошли порог</w:t>
            </w:r>
          </w:p>
        </w:tc>
        <w:tc>
          <w:tcPr>
            <w:tcW w:w="1453" w:type="dxa"/>
          </w:tcPr>
          <w:p w:rsidR="008D0212" w:rsidRPr="003367BB" w:rsidRDefault="008D0212" w:rsidP="003367BB">
            <w:pPr>
              <w:spacing w:line="276" w:lineRule="auto"/>
              <w:jc w:val="center"/>
              <w:rPr>
                <w:sz w:val="26"/>
                <w:szCs w:val="26"/>
              </w:rPr>
            </w:pPr>
            <w:r w:rsidRPr="003367BB">
              <w:rPr>
                <w:sz w:val="26"/>
                <w:szCs w:val="26"/>
              </w:rPr>
              <w:t>Средний балл</w:t>
            </w:r>
          </w:p>
        </w:tc>
      </w:tr>
      <w:tr w:rsidR="008D0212" w:rsidRPr="003367BB" w:rsidTr="008D0212">
        <w:trPr>
          <w:trHeight w:val="173"/>
        </w:trPr>
        <w:tc>
          <w:tcPr>
            <w:tcW w:w="1959" w:type="dxa"/>
          </w:tcPr>
          <w:p w:rsidR="008D0212" w:rsidRPr="003367BB" w:rsidRDefault="008D0212" w:rsidP="003367BB">
            <w:pPr>
              <w:spacing w:line="276" w:lineRule="auto"/>
              <w:jc w:val="center"/>
              <w:rPr>
                <w:sz w:val="26"/>
                <w:szCs w:val="26"/>
              </w:rPr>
            </w:pPr>
            <w:r w:rsidRPr="003367BB">
              <w:rPr>
                <w:sz w:val="26"/>
                <w:szCs w:val="26"/>
              </w:rPr>
              <w:t>Русский язык</w:t>
            </w:r>
          </w:p>
        </w:tc>
        <w:tc>
          <w:tcPr>
            <w:tcW w:w="1039" w:type="dxa"/>
          </w:tcPr>
          <w:p w:rsidR="008D0212" w:rsidRPr="003367BB" w:rsidRDefault="00F359EA" w:rsidP="003367BB">
            <w:pPr>
              <w:spacing w:line="276" w:lineRule="auto"/>
              <w:jc w:val="center"/>
              <w:rPr>
                <w:sz w:val="26"/>
                <w:szCs w:val="26"/>
              </w:rPr>
            </w:pPr>
            <w:r>
              <w:rPr>
                <w:sz w:val="26"/>
                <w:szCs w:val="26"/>
              </w:rPr>
              <w:t>19</w:t>
            </w:r>
          </w:p>
        </w:tc>
        <w:tc>
          <w:tcPr>
            <w:tcW w:w="1388" w:type="dxa"/>
            <w:shd w:val="clear" w:color="auto" w:fill="D9D9D9"/>
          </w:tcPr>
          <w:p w:rsidR="008D0212" w:rsidRPr="003367BB" w:rsidRDefault="008D0212" w:rsidP="003367BB">
            <w:pPr>
              <w:spacing w:line="276" w:lineRule="auto"/>
              <w:jc w:val="center"/>
              <w:rPr>
                <w:sz w:val="26"/>
                <w:szCs w:val="26"/>
              </w:rPr>
            </w:pPr>
            <w:r w:rsidRPr="003367BB">
              <w:rPr>
                <w:sz w:val="26"/>
                <w:szCs w:val="26"/>
              </w:rPr>
              <w:t>24</w:t>
            </w:r>
          </w:p>
        </w:tc>
        <w:tc>
          <w:tcPr>
            <w:tcW w:w="1234" w:type="dxa"/>
          </w:tcPr>
          <w:p w:rsidR="008D0212" w:rsidRPr="003367BB" w:rsidRDefault="008D0212" w:rsidP="003367BB">
            <w:pPr>
              <w:spacing w:line="276" w:lineRule="auto"/>
              <w:jc w:val="center"/>
              <w:rPr>
                <w:sz w:val="26"/>
                <w:szCs w:val="26"/>
              </w:rPr>
            </w:pPr>
            <w:r w:rsidRPr="003367BB">
              <w:rPr>
                <w:sz w:val="26"/>
                <w:szCs w:val="26"/>
              </w:rPr>
              <w:t>32 (1 чел)</w:t>
            </w:r>
          </w:p>
        </w:tc>
        <w:tc>
          <w:tcPr>
            <w:tcW w:w="1306" w:type="dxa"/>
          </w:tcPr>
          <w:p w:rsidR="008D0212" w:rsidRPr="003367BB" w:rsidRDefault="008D0212" w:rsidP="003367BB">
            <w:pPr>
              <w:spacing w:line="276" w:lineRule="auto"/>
              <w:jc w:val="center"/>
              <w:rPr>
                <w:sz w:val="26"/>
                <w:szCs w:val="26"/>
              </w:rPr>
            </w:pPr>
            <w:r w:rsidRPr="003367BB">
              <w:rPr>
                <w:sz w:val="26"/>
                <w:szCs w:val="26"/>
              </w:rPr>
              <w:t>83 (3чел)</w:t>
            </w:r>
          </w:p>
        </w:tc>
        <w:tc>
          <w:tcPr>
            <w:tcW w:w="2150" w:type="dxa"/>
          </w:tcPr>
          <w:p w:rsidR="008D0212" w:rsidRPr="003367BB" w:rsidRDefault="008D0212" w:rsidP="003367BB">
            <w:pPr>
              <w:spacing w:line="276" w:lineRule="auto"/>
              <w:rPr>
                <w:sz w:val="26"/>
                <w:szCs w:val="26"/>
              </w:rPr>
            </w:pPr>
          </w:p>
        </w:tc>
        <w:tc>
          <w:tcPr>
            <w:tcW w:w="1453" w:type="dxa"/>
          </w:tcPr>
          <w:p w:rsidR="008D0212" w:rsidRPr="003367BB" w:rsidRDefault="008D0212" w:rsidP="003367BB">
            <w:pPr>
              <w:spacing w:line="276" w:lineRule="auto"/>
              <w:jc w:val="center"/>
              <w:rPr>
                <w:sz w:val="26"/>
                <w:szCs w:val="26"/>
              </w:rPr>
            </w:pPr>
            <w:r w:rsidRPr="003367BB">
              <w:rPr>
                <w:sz w:val="26"/>
                <w:szCs w:val="26"/>
              </w:rPr>
              <w:t>56</w:t>
            </w:r>
          </w:p>
        </w:tc>
      </w:tr>
      <w:tr w:rsidR="008D0212" w:rsidRPr="003367BB" w:rsidTr="008D0212">
        <w:trPr>
          <w:trHeight w:val="166"/>
        </w:trPr>
        <w:tc>
          <w:tcPr>
            <w:tcW w:w="1959" w:type="dxa"/>
          </w:tcPr>
          <w:p w:rsidR="008D0212" w:rsidRPr="003367BB" w:rsidRDefault="008D0212" w:rsidP="003367BB">
            <w:pPr>
              <w:spacing w:line="276" w:lineRule="auto"/>
              <w:jc w:val="center"/>
              <w:rPr>
                <w:sz w:val="26"/>
                <w:szCs w:val="26"/>
              </w:rPr>
            </w:pPr>
            <w:r w:rsidRPr="003367BB">
              <w:rPr>
                <w:sz w:val="26"/>
                <w:szCs w:val="26"/>
              </w:rPr>
              <w:t>Математика (Б)</w:t>
            </w:r>
          </w:p>
        </w:tc>
        <w:tc>
          <w:tcPr>
            <w:tcW w:w="1039" w:type="dxa"/>
          </w:tcPr>
          <w:p w:rsidR="008D0212" w:rsidRPr="003367BB" w:rsidRDefault="008D0212" w:rsidP="003367BB">
            <w:pPr>
              <w:spacing w:line="276" w:lineRule="auto"/>
              <w:jc w:val="center"/>
              <w:rPr>
                <w:sz w:val="26"/>
                <w:szCs w:val="26"/>
              </w:rPr>
            </w:pPr>
            <w:r w:rsidRPr="003367BB">
              <w:rPr>
                <w:sz w:val="26"/>
                <w:szCs w:val="26"/>
              </w:rPr>
              <w:t>1</w:t>
            </w:r>
            <w:r w:rsidR="004E1B54">
              <w:rPr>
                <w:sz w:val="26"/>
                <w:szCs w:val="26"/>
              </w:rPr>
              <w:t>2</w:t>
            </w:r>
          </w:p>
        </w:tc>
        <w:tc>
          <w:tcPr>
            <w:tcW w:w="1388" w:type="dxa"/>
            <w:shd w:val="clear" w:color="auto" w:fill="D9D9D9"/>
          </w:tcPr>
          <w:p w:rsidR="008D0212" w:rsidRPr="003367BB" w:rsidRDefault="008D0212" w:rsidP="003367BB">
            <w:pPr>
              <w:spacing w:line="276" w:lineRule="auto"/>
              <w:jc w:val="center"/>
              <w:rPr>
                <w:sz w:val="26"/>
                <w:szCs w:val="26"/>
              </w:rPr>
            </w:pPr>
            <w:r w:rsidRPr="003367BB">
              <w:rPr>
                <w:sz w:val="26"/>
                <w:szCs w:val="26"/>
              </w:rPr>
              <w:t>3</w:t>
            </w:r>
          </w:p>
        </w:tc>
        <w:tc>
          <w:tcPr>
            <w:tcW w:w="1234" w:type="dxa"/>
          </w:tcPr>
          <w:p w:rsidR="008D0212" w:rsidRPr="003367BB" w:rsidRDefault="008D0212" w:rsidP="003367BB">
            <w:pPr>
              <w:spacing w:line="276" w:lineRule="auto"/>
              <w:jc w:val="center"/>
              <w:rPr>
                <w:sz w:val="26"/>
                <w:szCs w:val="26"/>
              </w:rPr>
            </w:pPr>
            <w:r w:rsidRPr="003367BB">
              <w:rPr>
                <w:sz w:val="26"/>
                <w:szCs w:val="26"/>
              </w:rPr>
              <w:t>3 (5 чел)</w:t>
            </w:r>
          </w:p>
        </w:tc>
        <w:tc>
          <w:tcPr>
            <w:tcW w:w="1306" w:type="dxa"/>
          </w:tcPr>
          <w:p w:rsidR="008D0212" w:rsidRPr="003367BB" w:rsidRDefault="008D0212" w:rsidP="003367BB">
            <w:pPr>
              <w:spacing w:line="276" w:lineRule="auto"/>
              <w:jc w:val="center"/>
              <w:rPr>
                <w:sz w:val="26"/>
                <w:szCs w:val="26"/>
              </w:rPr>
            </w:pPr>
            <w:r w:rsidRPr="003367BB">
              <w:rPr>
                <w:sz w:val="26"/>
                <w:szCs w:val="26"/>
              </w:rPr>
              <w:t>5 (2 чел)</w:t>
            </w:r>
          </w:p>
        </w:tc>
        <w:tc>
          <w:tcPr>
            <w:tcW w:w="2150" w:type="dxa"/>
          </w:tcPr>
          <w:p w:rsidR="008D0212" w:rsidRPr="003367BB" w:rsidRDefault="008D0212" w:rsidP="004E1B54">
            <w:pPr>
              <w:spacing w:line="276" w:lineRule="auto"/>
              <w:rPr>
                <w:sz w:val="26"/>
                <w:szCs w:val="26"/>
              </w:rPr>
            </w:pPr>
          </w:p>
        </w:tc>
        <w:tc>
          <w:tcPr>
            <w:tcW w:w="1453" w:type="dxa"/>
          </w:tcPr>
          <w:p w:rsidR="008D0212" w:rsidRPr="003367BB" w:rsidRDefault="008D0212" w:rsidP="003367BB">
            <w:pPr>
              <w:spacing w:line="276" w:lineRule="auto"/>
              <w:jc w:val="center"/>
              <w:rPr>
                <w:sz w:val="26"/>
                <w:szCs w:val="26"/>
              </w:rPr>
            </w:pPr>
            <w:r w:rsidRPr="003367BB">
              <w:rPr>
                <w:sz w:val="26"/>
                <w:szCs w:val="26"/>
              </w:rPr>
              <w:t>3</w:t>
            </w:r>
          </w:p>
        </w:tc>
      </w:tr>
      <w:tr w:rsidR="008D0212" w:rsidRPr="003367BB" w:rsidTr="008D0212">
        <w:trPr>
          <w:trHeight w:val="173"/>
        </w:trPr>
        <w:tc>
          <w:tcPr>
            <w:tcW w:w="1959" w:type="dxa"/>
          </w:tcPr>
          <w:p w:rsidR="008D0212" w:rsidRPr="003367BB" w:rsidRDefault="008D0212" w:rsidP="003367BB">
            <w:pPr>
              <w:spacing w:line="276" w:lineRule="auto"/>
              <w:jc w:val="center"/>
              <w:rPr>
                <w:sz w:val="26"/>
                <w:szCs w:val="26"/>
              </w:rPr>
            </w:pPr>
            <w:r w:rsidRPr="003367BB">
              <w:rPr>
                <w:sz w:val="26"/>
                <w:szCs w:val="26"/>
              </w:rPr>
              <w:t>Математика (П)</w:t>
            </w:r>
          </w:p>
        </w:tc>
        <w:tc>
          <w:tcPr>
            <w:tcW w:w="1039" w:type="dxa"/>
          </w:tcPr>
          <w:p w:rsidR="008D0212" w:rsidRPr="003367BB" w:rsidRDefault="008D0212" w:rsidP="003367BB">
            <w:pPr>
              <w:spacing w:line="276" w:lineRule="auto"/>
              <w:jc w:val="center"/>
              <w:rPr>
                <w:sz w:val="26"/>
                <w:szCs w:val="26"/>
              </w:rPr>
            </w:pPr>
            <w:r w:rsidRPr="003367BB">
              <w:rPr>
                <w:sz w:val="26"/>
                <w:szCs w:val="26"/>
              </w:rPr>
              <w:t>6</w:t>
            </w:r>
          </w:p>
        </w:tc>
        <w:tc>
          <w:tcPr>
            <w:tcW w:w="1388" w:type="dxa"/>
            <w:shd w:val="clear" w:color="auto" w:fill="D9D9D9"/>
          </w:tcPr>
          <w:p w:rsidR="008D0212" w:rsidRPr="003367BB" w:rsidRDefault="008D0212" w:rsidP="003367BB">
            <w:pPr>
              <w:spacing w:line="276" w:lineRule="auto"/>
              <w:jc w:val="center"/>
              <w:rPr>
                <w:sz w:val="26"/>
                <w:szCs w:val="26"/>
              </w:rPr>
            </w:pPr>
            <w:r w:rsidRPr="003367BB">
              <w:rPr>
                <w:sz w:val="26"/>
                <w:szCs w:val="26"/>
              </w:rPr>
              <w:t>27</w:t>
            </w:r>
          </w:p>
        </w:tc>
        <w:tc>
          <w:tcPr>
            <w:tcW w:w="1234" w:type="dxa"/>
          </w:tcPr>
          <w:p w:rsidR="008D0212" w:rsidRPr="003367BB" w:rsidRDefault="008D0212" w:rsidP="003367BB">
            <w:pPr>
              <w:spacing w:line="276" w:lineRule="auto"/>
              <w:jc w:val="center"/>
              <w:rPr>
                <w:sz w:val="26"/>
                <w:szCs w:val="26"/>
              </w:rPr>
            </w:pPr>
            <w:r w:rsidRPr="003367BB">
              <w:rPr>
                <w:sz w:val="26"/>
                <w:szCs w:val="26"/>
              </w:rPr>
              <w:t>27 (1 чел)</w:t>
            </w:r>
          </w:p>
        </w:tc>
        <w:tc>
          <w:tcPr>
            <w:tcW w:w="1306" w:type="dxa"/>
          </w:tcPr>
          <w:p w:rsidR="008D0212" w:rsidRPr="003367BB" w:rsidRDefault="008D0212" w:rsidP="003367BB">
            <w:pPr>
              <w:spacing w:line="276" w:lineRule="auto"/>
              <w:jc w:val="center"/>
              <w:rPr>
                <w:sz w:val="26"/>
                <w:szCs w:val="26"/>
              </w:rPr>
            </w:pPr>
            <w:r w:rsidRPr="003367BB">
              <w:rPr>
                <w:sz w:val="26"/>
                <w:szCs w:val="26"/>
              </w:rPr>
              <w:t>82 (1 чел)</w:t>
            </w:r>
          </w:p>
        </w:tc>
        <w:tc>
          <w:tcPr>
            <w:tcW w:w="2150" w:type="dxa"/>
          </w:tcPr>
          <w:p w:rsidR="008D0212" w:rsidRPr="003367BB" w:rsidRDefault="00A9697A" w:rsidP="003367BB">
            <w:pPr>
              <w:spacing w:line="276" w:lineRule="auto"/>
              <w:rPr>
                <w:sz w:val="26"/>
                <w:szCs w:val="26"/>
              </w:rPr>
            </w:pPr>
            <w:r>
              <w:rPr>
                <w:b/>
                <w:sz w:val="26"/>
                <w:szCs w:val="26"/>
              </w:rPr>
              <w:t>1</w:t>
            </w:r>
            <w:r w:rsidR="008D0212" w:rsidRPr="003367BB">
              <w:rPr>
                <w:sz w:val="26"/>
                <w:szCs w:val="26"/>
              </w:rPr>
              <w:t xml:space="preserve"> (Алексеенко -11)</w:t>
            </w:r>
          </w:p>
        </w:tc>
        <w:tc>
          <w:tcPr>
            <w:tcW w:w="1453" w:type="dxa"/>
          </w:tcPr>
          <w:p w:rsidR="008D0212" w:rsidRPr="003367BB" w:rsidRDefault="008D0212" w:rsidP="003367BB">
            <w:pPr>
              <w:spacing w:line="276" w:lineRule="auto"/>
              <w:jc w:val="center"/>
              <w:rPr>
                <w:sz w:val="26"/>
                <w:szCs w:val="26"/>
              </w:rPr>
            </w:pPr>
            <w:r w:rsidRPr="003367BB">
              <w:rPr>
                <w:sz w:val="26"/>
                <w:szCs w:val="26"/>
              </w:rPr>
              <w:t>38</w:t>
            </w:r>
          </w:p>
        </w:tc>
      </w:tr>
      <w:tr w:rsidR="008D0212" w:rsidRPr="003367BB" w:rsidTr="008D0212">
        <w:trPr>
          <w:trHeight w:val="173"/>
        </w:trPr>
        <w:tc>
          <w:tcPr>
            <w:tcW w:w="1959" w:type="dxa"/>
          </w:tcPr>
          <w:p w:rsidR="008D0212" w:rsidRPr="003367BB" w:rsidRDefault="008D0212" w:rsidP="003367BB">
            <w:pPr>
              <w:spacing w:line="276" w:lineRule="auto"/>
              <w:jc w:val="center"/>
              <w:rPr>
                <w:sz w:val="26"/>
                <w:szCs w:val="26"/>
              </w:rPr>
            </w:pPr>
            <w:r w:rsidRPr="003367BB">
              <w:rPr>
                <w:sz w:val="26"/>
                <w:szCs w:val="26"/>
              </w:rPr>
              <w:t>Литература</w:t>
            </w:r>
          </w:p>
        </w:tc>
        <w:tc>
          <w:tcPr>
            <w:tcW w:w="1039" w:type="dxa"/>
          </w:tcPr>
          <w:p w:rsidR="008D0212" w:rsidRPr="003367BB" w:rsidRDefault="008D0212" w:rsidP="003367BB">
            <w:pPr>
              <w:spacing w:line="276" w:lineRule="auto"/>
              <w:jc w:val="center"/>
              <w:rPr>
                <w:sz w:val="26"/>
                <w:szCs w:val="26"/>
              </w:rPr>
            </w:pPr>
            <w:r w:rsidRPr="003367BB">
              <w:rPr>
                <w:sz w:val="26"/>
                <w:szCs w:val="26"/>
              </w:rPr>
              <w:t>1</w:t>
            </w:r>
          </w:p>
        </w:tc>
        <w:tc>
          <w:tcPr>
            <w:tcW w:w="1388" w:type="dxa"/>
            <w:shd w:val="clear" w:color="auto" w:fill="D9D9D9"/>
          </w:tcPr>
          <w:p w:rsidR="008D0212" w:rsidRPr="003367BB" w:rsidRDefault="008D0212" w:rsidP="003367BB">
            <w:pPr>
              <w:spacing w:line="276" w:lineRule="auto"/>
              <w:jc w:val="center"/>
              <w:rPr>
                <w:sz w:val="26"/>
                <w:szCs w:val="26"/>
              </w:rPr>
            </w:pPr>
            <w:r w:rsidRPr="003367BB">
              <w:rPr>
                <w:sz w:val="26"/>
                <w:szCs w:val="26"/>
              </w:rPr>
              <w:t>32</w:t>
            </w:r>
          </w:p>
        </w:tc>
        <w:tc>
          <w:tcPr>
            <w:tcW w:w="1234" w:type="dxa"/>
          </w:tcPr>
          <w:p w:rsidR="008D0212" w:rsidRPr="003367BB" w:rsidRDefault="008D0212" w:rsidP="003367BB">
            <w:pPr>
              <w:spacing w:line="276" w:lineRule="auto"/>
              <w:jc w:val="center"/>
              <w:rPr>
                <w:sz w:val="26"/>
                <w:szCs w:val="26"/>
              </w:rPr>
            </w:pPr>
            <w:r w:rsidRPr="003367BB">
              <w:rPr>
                <w:sz w:val="26"/>
                <w:szCs w:val="26"/>
              </w:rPr>
              <w:t>-</w:t>
            </w:r>
          </w:p>
        </w:tc>
        <w:tc>
          <w:tcPr>
            <w:tcW w:w="1306" w:type="dxa"/>
          </w:tcPr>
          <w:p w:rsidR="008D0212" w:rsidRPr="003367BB" w:rsidRDefault="008D0212" w:rsidP="003367BB">
            <w:pPr>
              <w:spacing w:line="276" w:lineRule="auto"/>
              <w:jc w:val="center"/>
              <w:rPr>
                <w:sz w:val="26"/>
                <w:szCs w:val="26"/>
              </w:rPr>
            </w:pPr>
            <w:r w:rsidRPr="003367BB">
              <w:rPr>
                <w:sz w:val="26"/>
                <w:szCs w:val="26"/>
              </w:rPr>
              <w:t>58</w:t>
            </w:r>
          </w:p>
        </w:tc>
        <w:tc>
          <w:tcPr>
            <w:tcW w:w="2150" w:type="dxa"/>
          </w:tcPr>
          <w:p w:rsidR="008D0212" w:rsidRPr="003367BB" w:rsidRDefault="008D0212" w:rsidP="003367BB">
            <w:pPr>
              <w:spacing w:line="276" w:lineRule="auto"/>
              <w:jc w:val="center"/>
              <w:rPr>
                <w:sz w:val="26"/>
                <w:szCs w:val="26"/>
              </w:rPr>
            </w:pPr>
            <w:r w:rsidRPr="003367BB">
              <w:rPr>
                <w:sz w:val="26"/>
                <w:szCs w:val="26"/>
              </w:rPr>
              <w:t>-</w:t>
            </w:r>
          </w:p>
        </w:tc>
        <w:tc>
          <w:tcPr>
            <w:tcW w:w="1453" w:type="dxa"/>
          </w:tcPr>
          <w:p w:rsidR="008D0212" w:rsidRPr="003367BB" w:rsidRDefault="008D0212" w:rsidP="003367BB">
            <w:pPr>
              <w:spacing w:line="276" w:lineRule="auto"/>
              <w:jc w:val="center"/>
              <w:rPr>
                <w:sz w:val="26"/>
                <w:szCs w:val="26"/>
              </w:rPr>
            </w:pPr>
            <w:r w:rsidRPr="003367BB">
              <w:rPr>
                <w:sz w:val="26"/>
                <w:szCs w:val="26"/>
              </w:rPr>
              <w:t>58</w:t>
            </w:r>
          </w:p>
        </w:tc>
      </w:tr>
      <w:tr w:rsidR="008D0212" w:rsidRPr="003367BB" w:rsidTr="008D0212">
        <w:trPr>
          <w:trHeight w:val="173"/>
        </w:trPr>
        <w:tc>
          <w:tcPr>
            <w:tcW w:w="1959" w:type="dxa"/>
          </w:tcPr>
          <w:p w:rsidR="008D0212" w:rsidRPr="003367BB" w:rsidRDefault="008D0212" w:rsidP="003367BB">
            <w:pPr>
              <w:spacing w:line="276" w:lineRule="auto"/>
              <w:jc w:val="center"/>
              <w:rPr>
                <w:sz w:val="26"/>
                <w:szCs w:val="26"/>
              </w:rPr>
            </w:pPr>
            <w:r w:rsidRPr="003367BB">
              <w:rPr>
                <w:sz w:val="26"/>
                <w:szCs w:val="26"/>
              </w:rPr>
              <w:t>Физика</w:t>
            </w:r>
          </w:p>
        </w:tc>
        <w:tc>
          <w:tcPr>
            <w:tcW w:w="1039" w:type="dxa"/>
          </w:tcPr>
          <w:p w:rsidR="008D0212" w:rsidRPr="003367BB" w:rsidRDefault="008D0212" w:rsidP="003367BB">
            <w:pPr>
              <w:spacing w:line="276" w:lineRule="auto"/>
              <w:jc w:val="center"/>
              <w:rPr>
                <w:sz w:val="26"/>
                <w:szCs w:val="26"/>
              </w:rPr>
            </w:pPr>
            <w:r w:rsidRPr="003367BB">
              <w:rPr>
                <w:sz w:val="26"/>
                <w:szCs w:val="26"/>
              </w:rPr>
              <w:t>2</w:t>
            </w:r>
          </w:p>
        </w:tc>
        <w:tc>
          <w:tcPr>
            <w:tcW w:w="1388" w:type="dxa"/>
            <w:shd w:val="clear" w:color="auto" w:fill="D9D9D9"/>
          </w:tcPr>
          <w:p w:rsidR="008D0212" w:rsidRPr="003367BB" w:rsidRDefault="008D0212" w:rsidP="003367BB">
            <w:pPr>
              <w:spacing w:line="276" w:lineRule="auto"/>
              <w:jc w:val="center"/>
              <w:rPr>
                <w:sz w:val="26"/>
                <w:szCs w:val="26"/>
              </w:rPr>
            </w:pPr>
            <w:r w:rsidRPr="003367BB">
              <w:rPr>
                <w:sz w:val="26"/>
                <w:szCs w:val="26"/>
              </w:rPr>
              <w:t>36</w:t>
            </w:r>
          </w:p>
        </w:tc>
        <w:tc>
          <w:tcPr>
            <w:tcW w:w="1234" w:type="dxa"/>
          </w:tcPr>
          <w:p w:rsidR="008D0212" w:rsidRPr="003367BB" w:rsidRDefault="008D0212" w:rsidP="003367BB">
            <w:pPr>
              <w:spacing w:line="276" w:lineRule="auto"/>
              <w:jc w:val="center"/>
              <w:rPr>
                <w:sz w:val="26"/>
                <w:szCs w:val="26"/>
              </w:rPr>
            </w:pPr>
            <w:r w:rsidRPr="003367BB">
              <w:rPr>
                <w:sz w:val="26"/>
                <w:szCs w:val="26"/>
              </w:rPr>
              <w:t>39</w:t>
            </w:r>
          </w:p>
        </w:tc>
        <w:tc>
          <w:tcPr>
            <w:tcW w:w="1306" w:type="dxa"/>
          </w:tcPr>
          <w:p w:rsidR="008D0212" w:rsidRPr="003367BB" w:rsidRDefault="008D0212" w:rsidP="003367BB">
            <w:pPr>
              <w:spacing w:line="276" w:lineRule="auto"/>
              <w:jc w:val="center"/>
              <w:rPr>
                <w:sz w:val="26"/>
                <w:szCs w:val="26"/>
              </w:rPr>
            </w:pPr>
            <w:r w:rsidRPr="003367BB">
              <w:rPr>
                <w:sz w:val="26"/>
                <w:szCs w:val="26"/>
              </w:rPr>
              <w:t>76</w:t>
            </w:r>
          </w:p>
        </w:tc>
        <w:tc>
          <w:tcPr>
            <w:tcW w:w="2150" w:type="dxa"/>
          </w:tcPr>
          <w:p w:rsidR="008D0212" w:rsidRPr="003367BB" w:rsidRDefault="008D0212" w:rsidP="003367BB">
            <w:pPr>
              <w:spacing w:line="276" w:lineRule="auto"/>
              <w:jc w:val="center"/>
              <w:rPr>
                <w:sz w:val="26"/>
                <w:szCs w:val="26"/>
              </w:rPr>
            </w:pPr>
            <w:r w:rsidRPr="003367BB">
              <w:rPr>
                <w:sz w:val="26"/>
                <w:szCs w:val="26"/>
              </w:rPr>
              <w:t>-</w:t>
            </w:r>
          </w:p>
        </w:tc>
        <w:tc>
          <w:tcPr>
            <w:tcW w:w="1453" w:type="dxa"/>
          </w:tcPr>
          <w:p w:rsidR="008D0212" w:rsidRPr="003367BB" w:rsidRDefault="008D0212" w:rsidP="003367BB">
            <w:pPr>
              <w:spacing w:line="276" w:lineRule="auto"/>
              <w:jc w:val="center"/>
              <w:rPr>
                <w:sz w:val="26"/>
                <w:szCs w:val="26"/>
              </w:rPr>
            </w:pPr>
            <w:r w:rsidRPr="003367BB">
              <w:rPr>
                <w:sz w:val="26"/>
                <w:szCs w:val="26"/>
              </w:rPr>
              <w:t>57,5</w:t>
            </w:r>
          </w:p>
        </w:tc>
      </w:tr>
      <w:tr w:rsidR="008D0212" w:rsidRPr="003367BB" w:rsidTr="008D0212">
        <w:trPr>
          <w:trHeight w:val="173"/>
        </w:trPr>
        <w:tc>
          <w:tcPr>
            <w:tcW w:w="1959" w:type="dxa"/>
          </w:tcPr>
          <w:p w:rsidR="008D0212" w:rsidRPr="003367BB" w:rsidRDefault="008D0212" w:rsidP="003367BB">
            <w:pPr>
              <w:spacing w:line="276" w:lineRule="auto"/>
              <w:jc w:val="center"/>
              <w:rPr>
                <w:sz w:val="26"/>
                <w:szCs w:val="26"/>
              </w:rPr>
            </w:pPr>
            <w:r w:rsidRPr="003367BB">
              <w:rPr>
                <w:sz w:val="26"/>
                <w:szCs w:val="26"/>
              </w:rPr>
              <w:t xml:space="preserve">Обществознание </w:t>
            </w:r>
          </w:p>
        </w:tc>
        <w:tc>
          <w:tcPr>
            <w:tcW w:w="1039" w:type="dxa"/>
          </w:tcPr>
          <w:p w:rsidR="008D0212" w:rsidRPr="003367BB" w:rsidRDefault="008D0212" w:rsidP="003367BB">
            <w:pPr>
              <w:spacing w:line="276" w:lineRule="auto"/>
              <w:jc w:val="center"/>
              <w:rPr>
                <w:sz w:val="26"/>
                <w:szCs w:val="26"/>
              </w:rPr>
            </w:pPr>
            <w:r w:rsidRPr="003367BB">
              <w:rPr>
                <w:sz w:val="26"/>
                <w:szCs w:val="26"/>
              </w:rPr>
              <w:t>5</w:t>
            </w:r>
          </w:p>
        </w:tc>
        <w:tc>
          <w:tcPr>
            <w:tcW w:w="1388" w:type="dxa"/>
            <w:shd w:val="clear" w:color="auto" w:fill="D9D9D9"/>
          </w:tcPr>
          <w:p w:rsidR="008D0212" w:rsidRPr="003367BB" w:rsidRDefault="008D0212" w:rsidP="003367BB">
            <w:pPr>
              <w:spacing w:line="276" w:lineRule="auto"/>
              <w:jc w:val="center"/>
              <w:rPr>
                <w:sz w:val="26"/>
                <w:szCs w:val="26"/>
              </w:rPr>
            </w:pPr>
            <w:r w:rsidRPr="003367BB">
              <w:rPr>
                <w:sz w:val="26"/>
                <w:szCs w:val="26"/>
              </w:rPr>
              <w:t>42</w:t>
            </w:r>
          </w:p>
        </w:tc>
        <w:tc>
          <w:tcPr>
            <w:tcW w:w="1234" w:type="dxa"/>
          </w:tcPr>
          <w:p w:rsidR="008D0212" w:rsidRPr="003367BB" w:rsidRDefault="008D0212" w:rsidP="003367BB">
            <w:pPr>
              <w:spacing w:line="276" w:lineRule="auto"/>
              <w:jc w:val="center"/>
              <w:rPr>
                <w:sz w:val="26"/>
                <w:szCs w:val="26"/>
              </w:rPr>
            </w:pPr>
            <w:r w:rsidRPr="003367BB">
              <w:rPr>
                <w:sz w:val="26"/>
                <w:szCs w:val="26"/>
              </w:rPr>
              <w:t>24</w:t>
            </w:r>
          </w:p>
        </w:tc>
        <w:tc>
          <w:tcPr>
            <w:tcW w:w="1306" w:type="dxa"/>
          </w:tcPr>
          <w:p w:rsidR="008D0212" w:rsidRPr="003367BB" w:rsidRDefault="008D0212" w:rsidP="003367BB">
            <w:pPr>
              <w:spacing w:line="276" w:lineRule="auto"/>
              <w:jc w:val="center"/>
              <w:rPr>
                <w:sz w:val="26"/>
                <w:szCs w:val="26"/>
              </w:rPr>
            </w:pPr>
            <w:r w:rsidRPr="003367BB">
              <w:rPr>
                <w:sz w:val="26"/>
                <w:szCs w:val="26"/>
              </w:rPr>
              <w:t>70</w:t>
            </w:r>
          </w:p>
        </w:tc>
        <w:tc>
          <w:tcPr>
            <w:tcW w:w="2150" w:type="dxa"/>
          </w:tcPr>
          <w:p w:rsidR="008D0212" w:rsidRPr="003367BB" w:rsidRDefault="00A9697A" w:rsidP="003367BB">
            <w:pPr>
              <w:spacing w:line="276" w:lineRule="auto"/>
              <w:rPr>
                <w:sz w:val="26"/>
                <w:szCs w:val="26"/>
              </w:rPr>
            </w:pPr>
            <w:r>
              <w:rPr>
                <w:b/>
                <w:sz w:val="26"/>
                <w:szCs w:val="26"/>
              </w:rPr>
              <w:t>2</w:t>
            </w:r>
            <w:r w:rsidR="008D0212" w:rsidRPr="003367BB">
              <w:rPr>
                <w:b/>
                <w:sz w:val="26"/>
                <w:szCs w:val="26"/>
              </w:rPr>
              <w:t xml:space="preserve"> </w:t>
            </w:r>
            <w:r w:rsidR="008D0212" w:rsidRPr="003367BB">
              <w:rPr>
                <w:sz w:val="26"/>
                <w:szCs w:val="26"/>
              </w:rPr>
              <w:t>(Крумплевский – 24. Терво-40)</w:t>
            </w:r>
          </w:p>
        </w:tc>
        <w:tc>
          <w:tcPr>
            <w:tcW w:w="1453" w:type="dxa"/>
          </w:tcPr>
          <w:p w:rsidR="008D0212" w:rsidRPr="003367BB" w:rsidRDefault="008D0212" w:rsidP="003367BB">
            <w:pPr>
              <w:spacing w:line="276" w:lineRule="auto"/>
              <w:jc w:val="center"/>
              <w:rPr>
                <w:sz w:val="26"/>
                <w:szCs w:val="26"/>
              </w:rPr>
            </w:pPr>
            <w:r w:rsidRPr="003367BB">
              <w:rPr>
                <w:sz w:val="26"/>
                <w:szCs w:val="26"/>
              </w:rPr>
              <w:t>46</w:t>
            </w:r>
          </w:p>
        </w:tc>
      </w:tr>
      <w:tr w:rsidR="008D0212" w:rsidRPr="003367BB" w:rsidTr="008D0212">
        <w:trPr>
          <w:trHeight w:val="173"/>
        </w:trPr>
        <w:tc>
          <w:tcPr>
            <w:tcW w:w="1959" w:type="dxa"/>
          </w:tcPr>
          <w:p w:rsidR="008D0212" w:rsidRPr="003367BB" w:rsidRDefault="008D0212" w:rsidP="003367BB">
            <w:pPr>
              <w:spacing w:line="276" w:lineRule="auto"/>
              <w:jc w:val="center"/>
              <w:rPr>
                <w:sz w:val="26"/>
                <w:szCs w:val="26"/>
              </w:rPr>
            </w:pPr>
            <w:r w:rsidRPr="003367BB">
              <w:rPr>
                <w:sz w:val="26"/>
                <w:szCs w:val="26"/>
              </w:rPr>
              <w:t xml:space="preserve">Информатика </w:t>
            </w:r>
          </w:p>
        </w:tc>
        <w:tc>
          <w:tcPr>
            <w:tcW w:w="1039" w:type="dxa"/>
          </w:tcPr>
          <w:p w:rsidR="008D0212" w:rsidRPr="003367BB" w:rsidRDefault="008D0212" w:rsidP="003367BB">
            <w:pPr>
              <w:spacing w:line="276" w:lineRule="auto"/>
              <w:jc w:val="center"/>
              <w:rPr>
                <w:sz w:val="26"/>
                <w:szCs w:val="26"/>
              </w:rPr>
            </w:pPr>
            <w:r w:rsidRPr="003367BB">
              <w:rPr>
                <w:sz w:val="26"/>
                <w:szCs w:val="26"/>
              </w:rPr>
              <w:t>1</w:t>
            </w:r>
          </w:p>
        </w:tc>
        <w:tc>
          <w:tcPr>
            <w:tcW w:w="1388" w:type="dxa"/>
            <w:shd w:val="clear" w:color="auto" w:fill="D9D9D9"/>
          </w:tcPr>
          <w:p w:rsidR="008D0212" w:rsidRPr="003367BB" w:rsidRDefault="008D0212" w:rsidP="003367BB">
            <w:pPr>
              <w:spacing w:line="276" w:lineRule="auto"/>
              <w:jc w:val="center"/>
              <w:rPr>
                <w:sz w:val="26"/>
                <w:szCs w:val="26"/>
              </w:rPr>
            </w:pPr>
            <w:r w:rsidRPr="003367BB">
              <w:rPr>
                <w:sz w:val="26"/>
                <w:szCs w:val="26"/>
              </w:rPr>
              <w:t>40</w:t>
            </w:r>
          </w:p>
        </w:tc>
        <w:tc>
          <w:tcPr>
            <w:tcW w:w="1234" w:type="dxa"/>
          </w:tcPr>
          <w:p w:rsidR="008D0212" w:rsidRPr="003367BB" w:rsidRDefault="008D0212" w:rsidP="003367BB">
            <w:pPr>
              <w:spacing w:line="276" w:lineRule="auto"/>
              <w:jc w:val="center"/>
              <w:rPr>
                <w:sz w:val="26"/>
                <w:szCs w:val="26"/>
              </w:rPr>
            </w:pPr>
            <w:r w:rsidRPr="003367BB">
              <w:rPr>
                <w:sz w:val="26"/>
                <w:szCs w:val="26"/>
              </w:rPr>
              <w:t>-</w:t>
            </w:r>
          </w:p>
        </w:tc>
        <w:tc>
          <w:tcPr>
            <w:tcW w:w="1306" w:type="dxa"/>
          </w:tcPr>
          <w:p w:rsidR="008D0212" w:rsidRPr="003367BB" w:rsidRDefault="008D0212" w:rsidP="003367BB">
            <w:pPr>
              <w:spacing w:line="276" w:lineRule="auto"/>
              <w:jc w:val="center"/>
              <w:rPr>
                <w:sz w:val="26"/>
                <w:szCs w:val="26"/>
              </w:rPr>
            </w:pPr>
            <w:r w:rsidRPr="003367BB">
              <w:rPr>
                <w:sz w:val="26"/>
                <w:szCs w:val="26"/>
              </w:rPr>
              <w:t>46</w:t>
            </w:r>
          </w:p>
        </w:tc>
        <w:tc>
          <w:tcPr>
            <w:tcW w:w="2150" w:type="dxa"/>
          </w:tcPr>
          <w:p w:rsidR="008D0212" w:rsidRPr="003367BB" w:rsidRDefault="008D0212" w:rsidP="003367BB">
            <w:pPr>
              <w:spacing w:line="276" w:lineRule="auto"/>
              <w:jc w:val="center"/>
              <w:rPr>
                <w:b/>
                <w:sz w:val="26"/>
                <w:szCs w:val="26"/>
              </w:rPr>
            </w:pPr>
            <w:r w:rsidRPr="003367BB">
              <w:rPr>
                <w:b/>
                <w:sz w:val="26"/>
                <w:szCs w:val="26"/>
              </w:rPr>
              <w:t>-</w:t>
            </w:r>
          </w:p>
        </w:tc>
        <w:tc>
          <w:tcPr>
            <w:tcW w:w="1453" w:type="dxa"/>
          </w:tcPr>
          <w:p w:rsidR="008D0212" w:rsidRPr="003367BB" w:rsidRDefault="008D0212" w:rsidP="003367BB">
            <w:pPr>
              <w:spacing w:line="276" w:lineRule="auto"/>
              <w:jc w:val="center"/>
              <w:rPr>
                <w:sz w:val="26"/>
                <w:szCs w:val="26"/>
              </w:rPr>
            </w:pPr>
            <w:r w:rsidRPr="003367BB">
              <w:rPr>
                <w:sz w:val="26"/>
                <w:szCs w:val="26"/>
              </w:rPr>
              <w:t>46</w:t>
            </w:r>
          </w:p>
        </w:tc>
      </w:tr>
    </w:tbl>
    <w:p w:rsidR="00CA28B9" w:rsidRPr="003367BB" w:rsidRDefault="00CA28B9" w:rsidP="003367BB">
      <w:pPr>
        <w:tabs>
          <w:tab w:val="left" w:pos="2505"/>
        </w:tabs>
        <w:spacing w:line="276" w:lineRule="auto"/>
        <w:rPr>
          <w:b/>
          <w:i/>
          <w:sz w:val="26"/>
          <w:szCs w:val="26"/>
        </w:rPr>
      </w:pPr>
    </w:p>
    <w:p w:rsidR="00CA28B9" w:rsidRPr="003367BB" w:rsidRDefault="00CA28B9" w:rsidP="003367BB">
      <w:pPr>
        <w:tabs>
          <w:tab w:val="left" w:pos="2505"/>
        </w:tabs>
        <w:spacing w:line="276" w:lineRule="auto"/>
        <w:rPr>
          <w:sz w:val="26"/>
          <w:szCs w:val="26"/>
        </w:rPr>
      </w:pPr>
    </w:p>
    <w:p w:rsidR="00CA28B9" w:rsidRPr="003367BB" w:rsidRDefault="00CA28B9" w:rsidP="003367BB">
      <w:pPr>
        <w:tabs>
          <w:tab w:val="left" w:pos="2505"/>
        </w:tabs>
        <w:spacing w:line="276" w:lineRule="auto"/>
        <w:rPr>
          <w:sz w:val="26"/>
          <w:szCs w:val="26"/>
        </w:rPr>
      </w:pPr>
      <w:r w:rsidRPr="003367BB">
        <w:rPr>
          <w:sz w:val="26"/>
          <w:szCs w:val="26"/>
        </w:rPr>
        <w:t xml:space="preserve">Хорошие результаты показали обучающиеся по русскому языку, физике. </w:t>
      </w:r>
      <w:r w:rsidR="00E46E56">
        <w:rPr>
          <w:sz w:val="26"/>
          <w:szCs w:val="26"/>
        </w:rPr>
        <w:t xml:space="preserve">Недостаточно хорошо </w:t>
      </w:r>
      <w:r w:rsidRPr="003367BB">
        <w:rPr>
          <w:sz w:val="26"/>
          <w:szCs w:val="26"/>
        </w:rPr>
        <w:t>справились с работами по математике, обществознанию.</w:t>
      </w:r>
    </w:p>
    <w:p w:rsidR="00CA28B9" w:rsidRPr="003367BB" w:rsidRDefault="00CA28B9" w:rsidP="003367BB">
      <w:pPr>
        <w:tabs>
          <w:tab w:val="left" w:pos="2505"/>
        </w:tabs>
        <w:spacing w:line="276" w:lineRule="auto"/>
        <w:rPr>
          <w:sz w:val="26"/>
          <w:szCs w:val="26"/>
        </w:rPr>
      </w:pPr>
      <w:r w:rsidRPr="003367BB">
        <w:rPr>
          <w:sz w:val="26"/>
          <w:szCs w:val="26"/>
        </w:rPr>
        <w:t>Подтвердили аттестат с отличием (золотая медаль) -  2 человека.</w:t>
      </w:r>
    </w:p>
    <w:p w:rsidR="00CA28B9" w:rsidRPr="003367BB" w:rsidRDefault="00CA28B9" w:rsidP="003367BB">
      <w:pPr>
        <w:tabs>
          <w:tab w:val="left" w:pos="2505"/>
        </w:tabs>
        <w:spacing w:line="276" w:lineRule="auto"/>
        <w:rPr>
          <w:sz w:val="26"/>
          <w:szCs w:val="26"/>
        </w:rPr>
      </w:pPr>
    </w:p>
    <w:p w:rsidR="00CA28B9" w:rsidRPr="003367BB" w:rsidRDefault="00CA28B9" w:rsidP="003367BB">
      <w:pPr>
        <w:tabs>
          <w:tab w:val="left" w:pos="2505"/>
        </w:tabs>
        <w:spacing w:line="276" w:lineRule="auto"/>
        <w:rPr>
          <w:b/>
          <w:sz w:val="26"/>
          <w:szCs w:val="26"/>
        </w:rPr>
      </w:pPr>
      <w:r w:rsidRPr="003367BB">
        <w:rPr>
          <w:b/>
          <w:sz w:val="26"/>
          <w:szCs w:val="26"/>
        </w:rPr>
        <w:t>Вывод:</w:t>
      </w:r>
    </w:p>
    <w:p w:rsidR="00CA28B9" w:rsidRPr="003367BB" w:rsidRDefault="00CA28B9" w:rsidP="00715E43">
      <w:pPr>
        <w:spacing w:line="276" w:lineRule="auto"/>
        <w:ind w:firstLine="708"/>
        <w:jc w:val="both"/>
        <w:rPr>
          <w:sz w:val="26"/>
          <w:szCs w:val="26"/>
        </w:rPr>
      </w:pPr>
      <w:r w:rsidRPr="003367BB">
        <w:rPr>
          <w:sz w:val="26"/>
          <w:szCs w:val="26"/>
        </w:rPr>
        <w:t xml:space="preserve">Многие обучающиеся подтвердили годовую оценку. По сравнению с 2022-2023 уч.годом, средний балл и оценка остаётся стабильной, что является хорошая работа учителя по подготовке к ГИА, грамотная организация  повторения, индивидуальные консультации  перед экзаменами. </w:t>
      </w:r>
    </w:p>
    <w:p w:rsidR="00CA28B9" w:rsidRPr="003367BB" w:rsidRDefault="00CA28B9" w:rsidP="00715E43">
      <w:pPr>
        <w:spacing w:line="276" w:lineRule="auto"/>
        <w:jc w:val="both"/>
        <w:rPr>
          <w:sz w:val="26"/>
          <w:szCs w:val="26"/>
        </w:rPr>
      </w:pPr>
      <w:r w:rsidRPr="003367BB">
        <w:rPr>
          <w:sz w:val="26"/>
          <w:szCs w:val="26"/>
        </w:rPr>
        <w:t xml:space="preserve">   Низкие результаты показали на экзаменах обучающиеся, которые не смогли справиться с итоговой аттестацией - это связано с тем, что обучающиеся несерьезно подошли к подготовке к экзамену и имеют низкую мотивацию к учёбе. </w:t>
      </w:r>
    </w:p>
    <w:p w:rsidR="00CA28B9" w:rsidRPr="003367BB" w:rsidRDefault="00CA28B9" w:rsidP="00715E43">
      <w:pPr>
        <w:tabs>
          <w:tab w:val="left" w:pos="2505"/>
        </w:tabs>
        <w:spacing w:line="276" w:lineRule="auto"/>
        <w:jc w:val="both"/>
        <w:rPr>
          <w:b/>
          <w:bCs/>
          <w:sz w:val="26"/>
          <w:szCs w:val="26"/>
        </w:rPr>
      </w:pPr>
      <w:r w:rsidRPr="003367BB">
        <w:rPr>
          <w:b/>
          <w:bCs/>
          <w:sz w:val="26"/>
          <w:szCs w:val="26"/>
        </w:rPr>
        <w:t xml:space="preserve">Рекомендации: </w:t>
      </w:r>
    </w:p>
    <w:p w:rsidR="00CA28B9" w:rsidRPr="003367BB" w:rsidRDefault="00CA28B9" w:rsidP="00715E43">
      <w:pPr>
        <w:tabs>
          <w:tab w:val="left" w:pos="2505"/>
        </w:tabs>
        <w:spacing w:line="276" w:lineRule="auto"/>
        <w:jc w:val="both"/>
        <w:rPr>
          <w:bCs/>
          <w:sz w:val="26"/>
          <w:szCs w:val="26"/>
        </w:rPr>
      </w:pPr>
      <w:r w:rsidRPr="003367BB">
        <w:rPr>
          <w:bCs/>
          <w:sz w:val="26"/>
          <w:szCs w:val="26"/>
        </w:rPr>
        <w:t>1. Усилить подготовку к ГИА со слабоуспевающими обучающимися;</w:t>
      </w:r>
    </w:p>
    <w:p w:rsidR="00CA28B9" w:rsidRPr="003367BB" w:rsidRDefault="00CA28B9" w:rsidP="00715E43">
      <w:pPr>
        <w:tabs>
          <w:tab w:val="left" w:pos="2505"/>
        </w:tabs>
        <w:spacing w:line="276" w:lineRule="auto"/>
        <w:jc w:val="both"/>
        <w:rPr>
          <w:bCs/>
          <w:sz w:val="26"/>
          <w:szCs w:val="26"/>
        </w:rPr>
      </w:pPr>
      <w:r w:rsidRPr="003367BB">
        <w:rPr>
          <w:bCs/>
          <w:sz w:val="26"/>
          <w:szCs w:val="26"/>
        </w:rPr>
        <w:t>2. Провести консультации психолога для обучающихся имеющих низкую мотивацию к учёбе;</w:t>
      </w:r>
    </w:p>
    <w:p w:rsidR="00CA28B9" w:rsidRPr="003367BB" w:rsidRDefault="00CA28B9" w:rsidP="003367BB">
      <w:pPr>
        <w:tabs>
          <w:tab w:val="left" w:pos="2505"/>
        </w:tabs>
        <w:spacing w:line="276" w:lineRule="auto"/>
        <w:rPr>
          <w:b/>
          <w:bCs/>
          <w:sz w:val="26"/>
          <w:szCs w:val="26"/>
        </w:rPr>
      </w:pPr>
      <w:r w:rsidRPr="003367BB">
        <w:rPr>
          <w:bCs/>
          <w:sz w:val="26"/>
          <w:szCs w:val="26"/>
        </w:rPr>
        <w:t xml:space="preserve">3. Усилить контроль за проведением  консультаций. </w:t>
      </w:r>
      <w:r w:rsidRPr="003367BB">
        <w:rPr>
          <w:b/>
          <w:bCs/>
          <w:sz w:val="26"/>
          <w:szCs w:val="26"/>
        </w:rPr>
        <w:t xml:space="preserve">                          </w:t>
      </w:r>
    </w:p>
    <w:p w:rsidR="00CA28B9" w:rsidRPr="003367BB" w:rsidRDefault="00CA28B9" w:rsidP="003367BB">
      <w:pPr>
        <w:tabs>
          <w:tab w:val="left" w:pos="2505"/>
        </w:tabs>
        <w:spacing w:line="276" w:lineRule="auto"/>
        <w:rPr>
          <w:b/>
          <w:bCs/>
          <w:sz w:val="26"/>
          <w:szCs w:val="26"/>
        </w:rPr>
      </w:pPr>
    </w:p>
    <w:p w:rsidR="00CA28B9" w:rsidRPr="003367BB" w:rsidRDefault="00CA28B9" w:rsidP="003367BB">
      <w:pPr>
        <w:tabs>
          <w:tab w:val="left" w:pos="2505"/>
        </w:tabs>
        <w:spacing w:line="276" w:lineRule="auto"/>
        <w:jc w:val="center"/>
        <w:rPr>
          <w:b/>
          <w:bCs/>
          <w:sz w:val="26"/>
          <w:szCs w:val="26"/>
        </w:rPr>
      </w:pPr>
      <w:r w:rsidRPr="003367BB">
        <w:rPr>
          <w:b/>
          <w:bCs/>
          <w:sz w:val="26"/>
          <w:szCs w:val="26"/>
        </w:rPr>
        <w:t>Внеурочная деятельность.</w:t>
      </w:r>
    </w:p>
    <w:p w:rsidR="00CA28B9" w:rsidRPr="003367BB" w:rsidRDefault="00CA28B9" w:rsidP="003367BB">
      <w:pPr>
        <w:widowControl w:val="0"/>
        <w:suppressAutoHyphens/>
        <w:autoSpaceDE/>
        <w:autoSpaceDN/>
        <w:spacing w:line="276" w:lineRule="auto"/>
        <w:ind w:firstLine="708"/>
        <w:jc w:val="both"/>
        <w:rPr>
          <w:sz w:val="26"/>
          <w:szCs w:val="26"/>
        </w:rPr>
      </w:pPr>
      <w:r w:rsidRPr="003367BB">
        <w:rPr>
          <w:sz w:val="26"/>
          <w:szCs w:val="26"/>
        </w:rPr>
        <w:t>Обучающиеся традиционно участвовали в школьном и муниципальном этапах Всероссийской олимпиады школьников, в конкурсах «Русский медвежонок», «Кенгуру», «Леонардо».</w:t>
      </w:r>
    </w:p>
    <w:p w:rsidR="00CA28B9" w:rsidRPr="003367BB" w:rsidRDefault="00CA28B9" w:rsidP="003367BB">
      <w:pPr>
        <w:spacing w:line="276" w:lineRule="auto"/>
        <w:ind w:left="360"/>
        <w:rPr>
          <w:b/>
          <w:bCs/>
          <w:i/>
          <w:sz w:val="26"/>
          <w:szCs w:val="26"/>
        </w:rPr>
      </w:pPr>
    </w:p>
    <w:p w:rsidR="00F72EE6" w:rsidRDefault="00F72EE6" w:rsidP="003367BB">
      <w:pPr>
        <w:spacing w:line="276" w:lineRule="auto"/>
        <w:ind w:left="360"/>
        <w:rPr>
          <w:b/>
          <w:bCs/>
          <w:i/>
          <w:sz w:val="26"/>
          <w:szCs w:val="26"/>
        </w:rPr>
      </w:pPr>
    </w:p>
    <w:p w:rsidR="00F72EE6" w:rsidRDefault="00F72EE6" w:rsidP="003367BB">
      <w:pPr>
        <w:spacing w:line="276" w:lineRule="auto"/>
        <w:ind w:left="360"/>
        <w:rPr>
          <w:b/>
          <w:bCs/>
          <w:i/>
          <w:sz w:val="26"/>
          <w:szCs w:val="26"/>
        </w:rPr>
      </w:pPr>
    </w:p>
    <w:p w:rsidR="00F72EE6" w:rsidRDefault="00F72EE6" w:rsidP="003367BB">
      <w:pPr>
        <w:spacing w:line="276" w:lineRule="auto"/>
        <w:ind w:left="360"/>
        <w:rPr>
          <w:b/>
          <w:bCs/>
          <w:i/>
          <w:sz w:val="26"/>
          <w:szCs w:val="26"/>
        </w:rPr>
      </w:pPr>
    </w:p>
    <w:p w:rsidR="00CA28B9" w:rsidRPr="003367BB" w:rsidRDefault="00CA28B9" w:rsidP="003367BB">
      <w:pPr>
        <w:spacing w:line="276" w:lineRule="auto"/>
        <w:ind w:left="360"/>
        <w:rPr>
          <w:b/>
          <w:bCs/>
          <w:i/>
          <w:sz w:val="26"/>
          <w:szCs w:val="26"/>
        </w:rPr>
      </w:pPr>
      <w:r w:rsidRPr="003367BB">
        <w:rPr>
          <w:b/>
          <w:bCs/>
          <w:i/>
          <w:sz w:val="26"/>
          <w:szCs w:val="26"/>
        </w:rPr>
        <w:t>Итоги школьного этапа Всероссийской олимпиады школьников 2023-2024 уч.год</w:t>
      </w:r>
    </w:p>
    <w:p w:rsidR="00CA28B9" w:rsidRPr="003367BB" w:rsidRDefault="00CA28B9" w:rsidP="003367BB">
      <w:pPr>
        <w:spacing w:line="276" w:lineRule="auto"/>
        <w:ind w:left="360"/>
        <w:rPr>
          <w:b/>
          <w:bCs/>
          <w:i/>
          <w:sz w:val="26"/>
          <w:szCs w:val="26"/>
        </w:rPr>
      </w:pPr>
    </w:p>
    <w:p w:rsidR="00CA28B9" w:rsidRPr="003367BB" w:rsidRDefault="00CA28B9" w:rsidP="00715E43">
      <w:pPr>
        <w:spacing w:line="276" w:lineRule="auto"/>
        <w:jc w:val="both"/>
        <w:rPr>
          <w:b/>
          <w:sz w:val="26"/>
          <w:szCs w:val="26"/>
        </w:rPr>
      </w:pPr>
      <w:r w:rsidRPr="003367BB">
        <w:rPr>
          <w:sz w:val="26"/>
          <w:szCs w:val="26"/>
        </w:rPr>
        <w:lastRenderedPageBreak/>
        <w:t xml:space="preserve">     В сентябре – ноябре проходил школьный этап ВОШ. Количество участников значительно выросло по сравнению с прошлым годом. Это можно объяснить хорошей агитационной и разъяснительной  работой классных руководителей. </w:t>
      </w:r>
    </w:p>
    <w:p w:rsidR="00CA28B9" w:rsidRPr="003367BB" w:rsidRDefault="00CA28B9" w:rsidP="00715E43">
      <w:pPr>
        <w:spacing w:line="276" w:lineRule="auto"/>
        <w:jc w:val="both"/>
        <w:rPr>
          <w:b/>
          <w:sz w:val="26"/>
          <w:szCs w:val="26"/>
        </w:rPr>
      </w:pPr>
    </w:p>
    <w:p w:rsidR="00CA28B9" w:rsidRPr="003367BB" w:rsidRDefault="00CA28B9" w:rsidP="00715E43">
      <w:pPr>
        <w:spacing w:line="276" w:lineRule="auto"/>
        <w:jc w:val="both"/>
        <w:rPr>
          <w:sz w:val="26"/>
          <w:szCs w:val="26"/>
          <w:lang w:eastAsia="en-US"/>
        </w:rPr>
      </w:pPr>
      <w:r w:rsidRPr="003367BB">
        <w:rPr>
          <w:sz w:val="26"/>
          <w:szCs w:val="26"/>
          <w:lang w:eastAsia="en-US"/>
        </w:rPr>
        <w:t xml:space="preserve">      В ВОШ 2023-24 учебном году приняли участие 410 человек. Количество победителей и призеров (набравших более 50 баллов)на школьном этапе – 88 чел. </w:t>
      </w:r>
      <w:r w:rsidR="00740FBF" w:rsidRPr="003367BB">
        <w:rPr>
          <w:sz w:val="26"/>
          <w:szCs w:val="26"/>
          <w:lang w:eastAsia="en-US"/>
        </w:rPr>
        <w:t>На муници</w:t>
      </w:r>
      <w:r w:rsidRPr="003367BB">
        <w:rPr>
          <w:sz w:val="26"/>
          <w:szCs w:val="26"/>
          <w:lang w:eastAsia="en-US"/>
        </w:rPr>
        <w:t>пальный этап прошли 6 человек, на всероссийский – 3.</w:t>
      </w:r>
    </w:p>
    <w:p w:rsidR="00CA28B9" w:rsidRPr="003367BB" w:rsidRDefault="00CA28B9" w:rsidP="00715E43">
      <w:pPr>
        <w:spacing w:line="276" w:lineRule="auto"/>
        <w:ind w:firstLine="708"/>
        <w:jc w:val="both"/>
        <w:rPr>
          <w:sz w:val="26"/>
          <w:szCs w:val="26"/>
        </w:rPr>
      </w:pPr>
      <w:r w:rsidRPr="003367BB">
        <w:rPr>
          <w:sz w:val="26"/>
          <w:szCs w:val="26"/>
        </w:rPr>
        <w:t>Наибольшее количество участников ВОШ по русскому языку, английскому, физика, биология, физическая культура.</w:t>
      </w:r>
    </w:p>
    <w:p w:rsidR="00CA28B9" w:rsidRPr="003367BB" w:rsidRDefault="00CA28B9" w:rsidP="00715E43">
      <w:pPr>
        <w:spacing w:line="276" w:lineRule="auto"/>
        <w:jc w:val="both"/>
        <w:rPr>
          <w:sz w:val="26"/>
          <w:szCs w:val="26"/>
        </w:rPr>
      </w:pPr>
      <w:r w:rsidRPr="003367BB">
        <w:rPr>
          <w:sz w:val="26"/>
          <w:szCs w:val="26"/>
        </w:rPr>
        <w:tab/>
        <w:t>Не приняли участие в олимпиадах по географии, праву, ОБЖ. Учителя, ведущие данные образовательные дисциплины или их модули, объяснили отказ от участия нецелесообразностью, так как результативность, по их мнению, была бы низкой.</w:t>
      </w:r>
    </w:p>
    <w:p w:rsidR="00CA28B9" w:rsidRPr="003367BB" w:rsidRDefault="00CA28B9" w:rsidP="003367BB">
      <w:pPr>
        <w:spacing w:line="276" w:lineRule="auto"/>
        <w:ind w:left="360"/>
        <w:rPr>
          <w:sz w:val="26"/>
          <w:szCs w:val="26"/>
        </w:rPr>
      </w:pPr>
    </w:p>
    <w:p w:rsidR="00693B26" w:rsidRDefault="00CA28B9" w:rsidP="003367BB">
      <w:pPr>
        <w:spacing w:line="276" w:lineRule="auto"/>
        <w:jc w:val="center"/>
        <w:rPr>
          <w:b/>
          <w:sz w:val="26"/>
          <w:szCs w:val="26"/>
        </w:rPr>
      </w:pPr>
      <w:r w:rsidRPr="003367BB">
        <w:rPr>
          <w:b/>
          <w:sz w:val="26"/>
          <w:szCs w:val="26"/>
        </w:rPr>
        <w:t>Итоги школьного этапа Всероссийской олимпиады школьников 2</w:t>
      </w:r>
    </w:p>
    <w:p w:rsidR="00CA28B9" w:rsidRPr="003367BB" w:rsidRDefault="00CA28B9" w:rsidP="003367BB">
      <w:pPr>
        <w:spacing w:line="276" w:lineRule="auto"/>
        <w:jc w:val="center"/>
        <w:rPr>
          <w:b/>
          <w:sz w:val="26"/>
          <w:szCs w:val="26"/>
        </w:rPr>
      </w:pPr>
      <w:r w:rsidRPr="003367BB">
        <w:rPr>
          <w:b/>
          <w:sz w:val="26"/>
          <w:szCs w:val="26"/>
        </w:rPr>
        <w:t>023-2024 учебного года</w:t>
      </w:r>
    </w:p>
    <w:p w:rsidR="00740FBF" w:rsidRPr="003367BB" w:rsidRDefault="00740FBF" w:rsidP="003367BB">
      <w:pPr>
        <w:spacing w:line="276" w:lineRule="auto"/>
        <w:jc w:val="center"/>
        <w:rPr>
          <w:b/>
          <w:sz w:val="26"/>
          <w:szCs w:val="26"/>
        </w:rPr>
      </w:pPr>
    </w:p>
    <w:tbl>
      <w:tblPr>
        <w:tblStyle w:val="31"/>
        <w:tblW w:w="9209" w:type="dxa"/>
        <w:tblLayout w:type="fixed"/>
        <w:tblLook w:val="04A0" w:firstRow="1" w:lastRow="0" w:firstColumn="1" w:lastColumn="0" w:noHBand="0" w:noVBand="1"/>
      </w:tblPr>
      <w:tblGrid>
        <w:gridCol w:w="819"/>
        <w:gridCol w:w="2295"/>
        <w:gridCol w:w="567"/>
        <w:gridCol w:w="567"/>
        <w:gridCol w:w="567"/>
        <w:gridCol w:w="567"/>
        <w:gridCol w:w="567"/>
        <w:gridCol w:w="709"/>
        <w:gridCol w:w="850"/>
        <w:gridCol w:w="851"/>
        <w:gridCol w:w="850"/>
      </w:tblGrid>
      <w:tr w:rsidR="00CA28B9" w:rsidRPr="00715E43" w:rsidTr="00322FED">
        <w:trPr>
          <w:trHeight w:val="151"/>
        </w:trPr>
        <w:tc>
          <w:tcPr>
            <w:tcW w:w="819" w:type="dxa"/>
            <w:vMerge w:val="restart"/>
            <w:vAlign w:val="center"/>
          </w:tcPr>
          <w:p w:rsidR="00CA28B9" w:rsidRPr="00715E43" w:rsidRDefault="00CA28B9" w:rsidP="003367BB">
            <w:pPr>
              <w:spacing w:line="276" w:lineRule="auto"/>
              <w:jc w:val="center"/>
              <w:rPr>
                <w:sz w:val="24"/>
                <w:szCs w:val="24"/>
              </w:rPr>
            </w:pPr>
            <w:r w:rsidRPr="00715E43">
              <w:rPr>
                <w:sz w:val="24"/>
                <w:szCs w:val="24"/>
              </w:rPr>
              <w:t>№ п/п</w:t>
            </w:r>
          </w:p>
        </w:tc>
        <w:tc>
          <w:tcPr>
            <w:tcW w:w="2295" w:type="dxa"/>
            <w:vMerge w:val="restart"/>
            <w:vAlign w:val="center"/>
          </w:tcPr>
          <w:p w:rsidR="00CA28B9" w:rsidRPr="00715E43" w:rsidRDefault="00CA28B9" w:rsidP="003367BB">
            <w:pPr>
              <w:spacing w:line="276" w:lineRule="auto"/>
              <w:jc w:val="center"/>
              <w:rPr>
                <w:sz w:val="24"/>
                <w:szCs w:val="24"/>
              </w:rPr>
            </w:pPr>
            <w:r w:rsidRPr="00715E43">
              <w:rPr>
                <w:sz w:val="24"/>
                <w:szCs w:val="24"/>
              </w:rPr>
              <w:t>Предметы</w:t>
            </w:r>
          </w:p>
        </w:tc>
        <w:tc>
          <w:tcPr>
            <w:tcW w:w="6095" w:type="dxa"/>
            <w:gridSpan w:val="9"/>
          </w:tcPr>
          <w:p w:rsidR="00CA28B9" w:rsidRPr="00715E43" w:rsidRDefault="00CA28B9" w:rsidP="003367BB">
            <w:pPr>
              <w:spacing w:line="276" w:lineRule="auto"/>
              <w:jc w:val="center"/>
              <w:rPr>
                <w:sz w:val="24"/>
                <w:szCs w:val="24"/>
              </w:rPr>
            </w:pPr>
            <w:r w:rsidRPr="00715E43">
              <w:rPr>
                <w:sz w:val="24"/>
                <w:szCs w:val="24"/>
              </w:rPr>
              <w:t>Число участников (по классам)</w:t>
            </w:r>
          </w:p>
        </w:tc>
      </w:tr>
      <w:tr w:rsidR="00CA28B9" w:rsidRPr="00715E43" w:rsidTr="00322FED">
        <w:trPr>
          <w:trHeight w:val="150"/>
        </w:trPr>
        <w:tc>
          <w:tcPr>
            <w:tcW w:w="819" w:type="dxa"/>
            <w:vMerge/>
            <w:vAlign w:val="center"/>
          </w:tcPr>
          <w:p w:rsidR="00CA28B9" w:rsidRPr="00715E43" w:rsidRDefault="00CA28B9" w:rsidP="003367BB">
            <w:pPr>
              <w:spacing w:line="276" w:lineRule="auto"/>
              <w:jc w:val="center"/>
              <w:rPr>
                <w:sz w:val="24"/>
                <w:szCs w:val="24"/>
              </w:rPr>
            </w:pPr>
          </w:p>
        </w:tc>
        <w:tc>
          <w:tcPr>
            <w:tcW w:w="2295" w:type="dxa"/>
            <w:vMerge/>
            <w:vAlign w:val="center"/>
          </w:tcPr>
          <w:p w:rsidR="00CA28B9" w:rsidRPr="00715E43" w:rsidRDefault="00CA28B9" w:rsidP="003367BB">
            <w:pPr>
              <w:spacing w:line="276" w:lineRule="auto"/>
              <w:jc w:val="center"/>
              <w:rPr>
                <w:sz w:val="24"/>
                <w:szCs w:val="24"/>
              </w:rPr>
            </w:pPr>
          </w:p>
        </w:tc>
        <w:tc>
          <w:tcPr>
            <w:tcW w:w="567" w:type="dxa"/>
          </w:tcPr>
          <w:p w:rsidR="00CA28B9" w:rsidRPr="00715E43" w:rsidRDefault="00CA28B9" w:rsidP="003367BB">
            <w:pPr>
              <w:spacing w:line="276" w:lineRule="auto"/>
              <w:jc w:val="center"/>
              <w:rPr>
                <w:sz w:val="24"/>
                <w:szCs w:val="24"/>
              </w:rPr>
            </w:pPr>
            <w:r w:rsidRPr="00715E43">
              <w:rPr>
                <w:sz w:val="24"/>
                <w:szCs w:val="24"/>
              </w:rPr>
              <w:t>4</w:t>
            </w:r>
          </w:p>
        </w:tc>
        <w:tc>
          <w:tcPr>
            <w:tcW w:w="567" w:type="dxa"/>
            <w:vAlign w:val="center"/>
          </w:tcPr>
          <w:p w:rsidR="00CA28B9" w:rsidRPr="00715E43" w:rsidRDefault="00CA28B9" w:rsidP="003367BB">
            <w:pPr>
              <w:spacing w:line="276" w:lineRule="auto"/>
              <w:jc w:val="center"/>
              <w:rPr>
                <w:sz w:val="24"/>
                <w:szCs w:val="24"/>
              </w:rPr>
            </w:pPr>
            <w:r w:rsidRPr="00715E43">
              <w:rPr>
                <w:sz w:val="24"/>
                <w:szCs w:val="24"/>
              </w:rPr>
              <w:t>5</w:t>
            </w:r>
          </w:p>
        </w:tc>
        <w:tc>
          <w:tcPr>
            <w:tcW w:w="567" w:type="dxa"/>
            <w:vAlign w:val="center"/>
          </w:tcPr>
          <w:p w:rsidR="00CA28B9" w:rsidRPr="00715E43" w:rsidRDefault="00CA28B9" w:rsidP="003367BB">
            <w:pPr>
              <w:spacing w:line="276" w:lineRule="auto"/>
              <w:jc w:val="center"/>
              <w:rPr>
                <w:sz w:val="24"/>
                <w:szCs w:val="24"/>
              </w:rPr>
            </w:pPr>
            <w:r w:rsidRPr="00715E43">
              <w:rPr>
                <w:sz w:val="24"/>
                <w:szCs w:val="24"/>
              </w:rPr>
              <w:t>6</w:t>
            </w:r>
          </w:p>
        </w:tc>
        <w:tc>
          <w:tcPr>
            <w:tcW w:w="567" w:type="dxa"/>
            <w:vAlign w:val="center"/>
          </w:tcPr>
          <w:p w:rsidR="00CA28B9" w:rsidRPr="00715E43" w:rsidRDefault="00CA28B9" w:rsidP="003367BB">
            <w:pPr>
              <w:spacing w:line="276" w:lineRule="auto"/>
              <w:jc w:val="center"/>
              <w:rPr>
                <w:sz w:val="24"/>
                <w:szCs w:val="24"/>
              </w:rPr>
            </w:pPr>
            <w:r w:rsidRPr="00715E43">
              <w:rPr>
                <w:sz w:val="24"/>
                <w:szCs w:val="24"/>
              </w:rPr>
              <w:t>7</w:t>
            </w:r>
          </w:p>
        </w:tc>
        <w:tc>
          <w:tcPr>
            <w:tcW w:w="567" w:type="dxa"/>
            <w:vAlign w:val="center"/>
          </w:tcPr>
          <w:p w:rsidR="00CA28B9" w:rsidRPr="00715E43" w:rsidRDefault="00CA28B9" w:rsidP="003367BB">
            <w:pPr>
              <w:spacing w:line="276" w:lineRule="auto"/>
              <w:jc w:val="center"/>
              <w:rPr>
                <w:sz w:val="24"/>
                <w:szCs w:val="24"/>
              </w:rPr>
            </w:pPr>
            <w:r w:rsidRPr="00715E43">
              <w:rPr>
                <w:sz w:val="24"/>
                <w:szCs w:val="24"/>
              </w:rPr>
              <w:t>8</w:t>
            </w:r>
          </w:p>
        </w:tc>
        <w:tc>
          <w:tcPr>
            <w:tcW w:w="709" w:type="dxa"/>
            <w:vAlign w:val="center"/>
          </w:tcPr>
          <w:p w:rsidR="00CA28B9" w:rsidRPr="00715E43" w:rsidRDefault="00CA28B9" w:rsidP="003367BB">
            <w:pPr>
              <w:spacing w:line="276" w:lineRule="auto"/>
              <w:jc w:val="center"/>
              <w:rPr>
                <w:sz w:val="24"/>
                <w:szCs w:val="24"/>
              </w:rPr>
            </w:pPr>
            <w:r w:rsidRPr="00715E43">
              <w:rPr>
                <w:sz w:val="24"/>
                <w:szCs w:val="24"/>
              </w:rPr>
              <w:t>9</w:t>
            </w:r>
          </w:p>
        </w:tc>
        <w:tc>
          <w:tcPr>
            <w:tcW w:w="850" w:type="dxa"/>
          </w:tcPr>
          <w:p w:rsidR="00CA28B9" w:rsidRPr="00715E43" w:rsidRDefault="00CA28B9" w:rsidP="003367BB">
            <w:pPr>
              <w:spacing w:line="276" w:lineRule="auto"/>
              <w:jc w:val="center"/>
              <w:rPr>
                <w:sz w:val="24"/>
                <w:szCs w:val="24"/>
              </w:rPr>
            </w:pPr>
            <w:r w:rsidRPr="00715E43">
              <w:rPr>
                <w:sz w:val="24"/>
                <w:szCs w:val="24"/>
              </w:rPr>
              <w:t>10</w:t>
            </w:r>
          </w:p>
        </w:tc>
        <w:tc>
          <w:tcPr>
            <w:tcW w:w="851" w:type="dxa"/>
            <w:vAlign w:val="center"/>
          </w:tcPr>
          <w:p w:rsidR="00CA28B9" w:rsidRPr="00715E43" w:rsidRDefault="00CA28B9" w:rsidP="003367BB">
            <w:pPr>
              <w:spacing w:line="276" w:lineRule="auto"/>
              <w:jc w:val="center"/>
              <w:rPr>
                <w:sz w:val="24"/>
                <w:szCs w:val="24"/>
              </w:rPr>
            </w:pPr>
            <w:r w:rsidRPr="00715E43">
              <w:rPr>
                <w:sz w:val="24"/>
                <w:szCs w:val="24"/>
              </w:rPr>
              <w:t>11</w:t>
            </w:r>
          </w:p>
        </w:tc>
        <w:tc>
          <w:tcPr>
            <w:tcW w:w="850" w:type="dxa"/>
            <w:vAlign w:val="center"/>
          </w:tcPr>
          <w:p w:rsidR="00CA28B9" w:rsidRPr="00715E43" w:rsidRDefault="00CA28B9" w:rsidP="003367BB">
            <w:pPr>
              <w:spacing w:line="276" w:lineRule="auto"/>
              <w:jc w:val="center"/>
              <w:rPr>
                <w:sz w:val="24"/>
                <w:szCs w:val="24"/>
              </w:rPr>
            </w:pPr>
            <w:r w:rsidRPr="00715E43">
              <w:rPr>
                <w:sz w:val="24"/>
                <w:szCs w:val="24"/>
              </w:rPr>
              <w:t>Всего</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1</w:t>
            </w:r>
          </w:p>
        </w:tc>
        <w:tc>
          <w:tcPr>
            <w:tcW w:w="2295" w:type="dxa"/>
          </w:tcPr>
          <w:p w:rsidR="00CA28B9" w:rsidRPr="00715E43" w:rsidRDefault="00CA28B9" w:rsidP="003367BB">
            <w:pPr>
              <w:spacing w:line="276" w:lineRule="auto"/>
              <w:jc w:val="center"/>
              <w:rPr>
                <w:sz w:val="24"/>
                <w:szCs w:val="24"/>
              </w:rPr>
            </w:pPr>
            <w:r w:rsidRPr="00715E43">
              <w:rPr>
                <w:sz w:val="24"/>
                <w:szCs w:val="24"/>
              </w:rPr>
              <w:t>Английский язык</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11</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8</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13</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13</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fldChar w:fldCharType="begin"/>
            </w:r>
            <w:r w:rsidRPr="00715E43">
              <w:rPr>
                <w:bCs/>
                <w:color w:val="000000"/>
                <w:sz w:val="24"/>
                <w:szCs w:val="24"/>
              </w:rPr>
              <w:instrText xml:space="preserve"> =SUM(LEFT) </w:instrText>
            </w:r>
            <w:r w:rsidRPr="00715E43">
              <w:rPr>
                <w:bCs/>
                <w:color w:val="000000"/>
                <w:sz w:val="24"/>
                <w:szCs w:val="24"/>
              </w:rPr>
              <w:fldChar w:fldCharType="separate"/>
            </w:r>
            <w:r w:rsidRPr="00715E43">
              <w:rPr>
                <w:bCs/>
                <w:noProof/>
                <w:color w:val="000000"/>
                <w:sz w:val="24"/>
                <w:szCs w:val="24"/>
              </w:rPr>
              <w:t>53</w:t>
            </w:r>
            <w:r w:rsidRPr="00715E43">
              <w:rPr>
                <w:bCs/>
                <w:color w:val="000000"/>
                <w:sz w:val="24"/>
                <w:szCs w:val="24"/>
              </w:rPr>
              <w:fldChar w:fldCharType="end"/>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2</w:t>
            </w:r>
          </w:p>
        </w:tc>
        <w:tc>
          <w:tcPr>
            <w:tcW w:w="2295" w:type="dxa"/>
          </w:tcPr>
          <w:p w:rsidR="00CA28B9" w:rsidRPr="00715E43" w:rsidRDefault="00CA28B9" w:rsidP="003367BB">
            <w:pPr>
              <w:spacing w:line="276" w:lineRule="auto"/>
              <w:jc w:val="center"/>
              <w:rPr>
                <w:sz w:val="24"/>
                <w:szCs w:val="24"/>
              </w:rPr>
            </w:pPr>
            <w:r w:rsidRPr="00715E43">
              <w:rPr>
                <w:sz w:val="24"/>
                <w:szCs w:val="24"/>
              </w:rPr>
              <w:t>Биология</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4</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fldChar w:fldCharType="begin"/>
            </w:r>
            <w:r w:rsidRPr="00715E43">
              <w:rPr>
                <w:bCs/>
                <w:color w:val="000000"/>
                <w:sz w:val="24"/>
                <w:szCs w:val="24"/>
              </w:rPr>
              <w:instrText xml:space="preserve"> =SUM(LEFT) </w:instrText>
            </w:r>
            <w:r w:rsidRPr="00715E43">
              <w:rPr>
                <w:bCs/>
                <w:color w:val="000000"/>
                <w:sz w:val="24"/>
                <w:szCs w:val="24"/>
              </w:rPr>
              <w:fldChar w:fldCharType="separate"/>
            </w:r>
            <w:r w:rsidRPr="00715E43">
              <w:rPr>
                <w:bCs/>
                <w:noProof/>
                <w:color w:val="000000"/>
                <w:sz w:val="24"/>
                <w:szCs w:val="24"/>
              </w:rPr>
              <w:t>12</w:t>
            </w:r>
            <w:r w:rsidRPr="00715E43">
              <w:rPr>
                <w:bCs/>
                <w:color w:val="000000"/>
                <w:sz w:val="24"/>
                <w:szCs w:val="24"/>
              </w:rPr>
              <w:fldChar w:fldCharType="end"/>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3</w:t>
            </w:r>
          </w:p>
        </w:tc>
        <w:tc>
          <w:tcPr>
            <w:tcW w:w="2295" w:type="dxa"/>
          </w:tcPr>
          <w:p w:rsidR="00CA28B9" w:rsidRPr="00715E43" w:rsidRDefault="00CA28B9" w:rsidP="003367BB">
            <w:pPr>
              <w:spacing w:line="276" w:lineRule="auto"/>
              <w:jc w:val="center"/>
              <w:rPr>
                <w:sz w:val="24"/>
                <w:szCs w:val="24"/>
              </w:rPr>
            </w:pPr>
            <w:r w:rsidRPr="00715E43">
              <w:rPr>
                <w:sz w:val="24"/>
                <w:szCs w:val="24"/>
              </w:rPr>
              <w:t>География</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6</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5</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2</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16</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4</w:t>
            </w:r>
          </w:p>
        </w:tc>
        <w:tc>
          <w:tcPr>
            <w:tcW w:w="2295" w:type="dxa"/>
          </w:tcPr>
          <w:p w:rsidR="00CA28B9" w:rsidRPr="00715E43" w:rsidRDefault="00CA28B9" w:rsidP="003367BB">
            <w:pPr>
              <w:spacing w:line="276" w:lineRule="auto"/>
              <w:jc w:val="center"/>
              <w:rPr>
                <w:sz w:val="24"/>
                <w:szCs w:val="24"/>
              </w:rPr>
            </w:pPr>
            <w:r w:rsidRPr="00715E43">
              <w:rPr>
                <w:sz w:val="24"/>
                <w:szCs w:val="24"/>
              </w:rPr>
              <w:t>Информатика (ИКТ)</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21</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1"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22</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5</w:t>
            </w:r>
          </w:p>
        </w:tc>
        <w:tc>
          <w:tcPr>
            <w:tcW w:w="2295" w:type="dxa"/>
          </w:tcPr>
          <w:p w:rsidR="00CA28B9" w:rsidRPr="00715E43" w:rsidRDefault="00CA28B9" w:rsidP="003367BB">
            <w:pPr>
              <w:spacing w:line="276" w:lineRule="auto"/>
              <w:jc w:val="center"/>
              <w:rPr>
                <w:sz w:val="24"/>
                <w:szCs w:val="24"/>
              </w:rPr>
            </w:pPr>
            <w:r w:rsidRPr="00715E43">
              <w:rPr>
                <w:sz w:val="24"/>
                <w:szCs w:val="24"/>
              </w:rPr>
              <w:t>Искусство (МХК)</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17</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18</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14</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1"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49</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6</w:t>
            </w:r>
          </w:p>
        </w:tc>
        <w:tc>
          <w:tcPr>
            <w:tcW w:w="2295" w:type="dxa"/>
          </w:tcPr>
          <w:p w:rsidR="00CA28B9" w:rsidRPr="00715E43" w:rsidRDefault="00CA28B9" w:rsidP="003367BB">
            <w:pPr>
              <w:spacing w:line="276" w:lineRule="auto"/>
              <w:jc w:val="center"/>
              <w:rPr>
                <w:sz w:val="24"/>
                <w:szCs w:val="24"/>
              </w:rPr>
            </w:pPr>
            <w:r w:rsidRPr="00715E43">
              <w:rPr>
                <w:sz w:val="24"/>
                <w:szCs w:val="24"/>
              </w:rPr>
              <w:t>История</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7</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4</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2</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13</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7</w:t>
            </w:r>
          </w:p>
        </w:tc>
        <w:tc>
          <w:tcPr>
            <w:tcW w:w="2295" w:type="dxa"/>
          </w:tcPr>
          <w:p w:rsidR="00CA28B9" w:rsidRPr="00715E43" w:rsidRDefault="00CA28B9" w:rsidP="003367BB">
            <w:pPr>
              <w:spacing w:line="276" w:lineRule="auto"/>
              <w:jc w:val="center"/>
              <w:rPr>
                <w:sz w:val="24"/>
                <w:szCs w:val="24"/>
              </w:rPr>
            </w:pPr>
            <w:r w:rsidRPr="00715E43">
              <w:rPr>
                <w:sz w:val="24"/>
                <w:szCs w:val="24"/>
              </w:rPr>
              <w:t>Литература</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4</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18</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1</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24</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8</w:t>
            </w:r>
          </w:p>
        </w:tc>
        <w:tc>
          <w:tcPr>
            <w:tcW w:w="2295" w:type="dxa"/>
          </w:tcPr>
          <w:p w:rsidR="00CA28B9" w:rsidRPr="00715E43" w:rsidRDefault="00CA28B9" w:rsidP="003367BB">
            <w:pPr>
              <w:spacing w:line="276" w:lineRule="auto"/>
              <w:jc w:val="center"/>
              <w:rPr>
                <w:sz w:val="24"/>
                <w:szCs w:val="24"/>
              </w:rPr>
            </w:pPr>
            <w:r w:rsidRPr="00715E43">
              <w:rPr>
                <w:sz w:val="24"/>
                <w:szCs w:val="24"/>
              </w:rPr>
              <w:t>Математика</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12</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14</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7</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34</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9</w:t>
            </w:r>
          </w:p>
        </w:tc>
        <w:tc>
          <w:tcPr>
            <w:tcW w:w="2295" w:type="dxa"/>
          </w:tcPr>
          <w:p w:rsidR="00CA28B9" w:rsidRPr="00715E43" w:rsidRDefault="00CA28B9" w:rsidP="003367BB">
            <w:pPr>
              <w:spacing w:line="276" w:lineRule="auto"/>
              <w:jc w:val="center"/>
              <w:rPr>
                <w:sz w:val="24"/>
                <w:szCs w:val="24"/>
              </w:rPr>
            </w:pPr>
            <w:r w:rsidRPr="00715E43">
              <w:rPr>
                <w:sz w:val="24"/>
                <w:szCs w:val="24"/>
              </w:rPr>
              <w:t>Обществознание</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9</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10</w:t>
            </w:r>
          </w:p>
        </w:tc>
        <w:tc>
          <w:tcPr>
            <w:tcW w:w="2295" w:type="dxa"/>
          </w:tcPr>
          <w:p w:rsidR="00CA28B9" w:rsidRPr="00715E43" w:rsidRDefault="00CA28B9" w:rsidP="003367BB">
            <w:pPr>
              <w:spacing w:line="276" w:lineRule="auto"/>
              <w:jc w:val="center"/>
              <w:rPr>
                <w:sz w:val="24"/>
                <w:szCs w:val="24"/>
              </w:rPr>
            </w:pPr>
            <w:r w:rsidRPr="00715E43">
              <w:rPr>
                <w:sz w:val="24"/>
                <w:szCs w:val="24"/>
              </w:rPr>
              <w:t>Русский язык</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21</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22</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25</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10</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6</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96</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11</w:t>
            </w:r>
          </w:p>
        </w:tc>
        <w:tc>
          <w:tcPr>
            <w:tcW w:w="2295" w:type="dxa"/>
          </w:tcPr>
          <w:p w:rsidR="00CA28B9" w:rsidRPr="00715E43" w:rsidRDefault="00CA28B9" w:rsidP="003367BB">
            <w:pPr>
              <w:spacing w:line="276" w:lineRule="auto"/>
              <w:jc w:val="center"/>
              <w:rPr>
                <w:sz w:val="24"/>
                <w:szCs w:val="24"/>
              </w:rPr>
            </w:pPr>
            <w:r w:rsidRPr="00715E43">
              <w:rPr>
                <w:sz w:val="24"/>
                <w:szCs w:val="24"/>
              </w:rPr>
              <w:t>Технология</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11</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4</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15</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12</w:t>
            </w:r>
          </w:p>
        </w:tc>
        <w:tc>
          <w:tcPr>
            <w:tcW w:w="2295" w:type="dxa"/>
          </w:tcPr>
          <w:p w:rsidR="00CA28B9" w:rsidRPr="00715E43" w:rsidRDefault="00CA28B9" w:rsidP="003367BB">
            <w:pPr>
              <w:spacing w:line="276" w:lineRule="auto"/>
              <w:jc w:val="center"/>
              <w:rPr>
                <w:sz w:val="24"/>
                <w:szCs w:val="24"/>
              </w:rPr>
            </w:pPr>
            <w:r w:rsidRPr="00715E43">
              <w:rPr>
                <w:sz w:val="24"/>
                <w:szCs w:val="24"/>
              </w:rPr>
              <w:t>Физика</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6</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9</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13</w:t>
            </w:r>
          </w:p>
        </w:tc>
        <w:tc>
          <w:tcPr>
            <w:tcW w:w="2295" w:type="dxa"/>
          </w:tcPr>
          <w:p w:rsidR="00CA28B9" w:rsidRPr="00715E43" w:rsidRDefault="00CA28B9" w:rsidP="003367BB">
            <w:pPr>
              <w:spacing w:line="276" w:lineRule="auto"/>
              <w:jc w:val="center"/>
              <w:rPr>
                <w:sz w:val="24"/>
                <w:szCs w:val="24"/>
              </w:rPr>
            </w:pPr>
            <w:r w:rsidRPr="00715E43">
              <w:rPr>
                <w:sz w:val="24"/>
                <w:szCs w:val="24"/>
              </w:rPr>
              <w:t>Физическая культура</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15</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1"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20</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14</w:t>
            </w:r>
          </w:p>
        </w:tc>
        <w:tc>
          <w:tcPr>
            <w:tcW w:w="2295" w:type="dxa"/>
          </w:tcPr>
          <w:p w:rsidR="00CA28B9" w:rsidRPr="00715E43" w:rsidRDefault="00CA28B9" w:rsidP="003367BB">
            <w:pPr>
              <w:spacing w:line="276" w:lineRule="auto"/>
              <w:jc w:val="center"/>
              <w:rPr>
                <w:sz w:val="24"/>
                <w:szCs w:val="24"/>
              </w:rPr>
            </w:pPr>
            <w:r w:rsidRPr="00715E43">
              <w:rPr>
                <w:sz w:val="24"/>
                <w:szCs w:val="24"/>
              </w:rPr>
              <w:t>Химия</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15</w:t>
            </w:r>
          </w:p>
        </w:tc>
        <w:tc>
          <w:tcPr>
            <w:tcW w:w="2295" w:type="dxa"/>
          </w:tcPr>
          <w:p w:rsidR="00CA28B9" w:rsidRPr="00715E43" w:rsidRDefault="00CA28B9" w:rsidP="003367BB">
            <w:pPr>
              <w:spacing w:line="276" w:lineRule="auto"/>
              <w:jc w:val="center"/>
              <w:rPr>
                <w:sz w:val="24"/>
                <w:szCs w:val="24"/>
              </w:rPr>
            </w:pPr>
            <w:r w:rsidRPr="00715E43">
              <w:rPr>
                <w:sz w:val="24"/>
                <w:szCs w:val="24"/>
              </w:rPr>
              <w:t>Астрономия</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11</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10</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5</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26</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16</w:t>
            </w:r>
          </w:p>
        </w:tc>
        <w:tc>
          <w:tcPr>
            <w:tcW w:w="2295" w:type="dxa"/>
          </w:tcPr>
          <w:p w:rsidR="00CA28B9" w:rsidRPr="00715E43" w:rsidRDefault="00CA28B9" w:rsidP="003367BB">
            <w:pPr>
              <w:spacing w:line="276" w:lineRule="auto"/>
              <w:jc w:val="center"/>
              <w:rPr>
                <w:sz w:val="24"/>
                <w:szCs w:val="24"/>
              </w:rPr>
            </w:pPr>
            <w:r w:rsidRPr="00715E43">
              <w:rPr>
                <w:sz w:val="24"/>
                <w:szCs w:val="24"/>
              </w:rPr>
              <w:t>Право</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6</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17</w:t>
            </w:r>
          </w:p>
        </w:tc>
        <w:tc>
          <w:tcPr>
            <w:tcW w:w="2295" w:type="dxa"/>
          </w:tcPr>
          <w:p w:rsidR="00CA28B9" w:rsidRPr="00715E43" w:rsidRDefault="00CA28B9" w:rsidP="003367BB">
            <w:pPr>
              <w:spacing w:line="276" w:lineRule="auto"/>
              <w:jc w:val="center"/>
              <w:rPr>
                <w:sz w:val="24"/>
                <w:szCs w:val="24"/>
              </w:rPr>
            </w:pPr>
            <w:r w:rsidRPr="00715E43">
              <w:rPr>
                <w:sz w:val="24"/>
                <w:szCs w:val="24"/>
              </w:rPr>
              <w:t>Экономика</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6</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18</w:t>
            </w:r>
          </w:p>
        </w:tc>
        <w:tc>
          <w:tcPr>
            <w:tcW w:w="2295" w:type="dxa"/>
          </w:tcPr>
          <w:p w:rsidR="00CA28B9" w:rsidRPr="00715E43" w:rsidRDefault="00CA28B9" w:rsidP="003367BB">
            <w:pPr>
              <w:spacing w:line="276" w:lineRule="auto"/>
              <w:jc w:val="center"/>
              <w:rPr>
                <w:sz w:val="24"/>
                <w:szCs w:val="24"/>
              </w:rPr>
            </w:pPr>
            <w:r w:rsidRPr="00715E43">
              <w:rPr>
                <w:sz w:val="24"/>
                <w:szCs w:val="24"/>
              </w:rPr>
              <w:t>Экология</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r>
      <w:tr w:rsidR="00CA28B9" w:rsidRPr="00715E43" w:rsidTr="00322FED">
        <w:tc>
          <w:tcPr>
            <w:tcW w:w="819" w:type="dxa"/>
            <w:vAlign w:val="center"/>
          </w:tcPr>
          <w:p w:rsidR="00CA28B9" w:rsidRPr="00715E43" w:rsidRDefault="00CA28B9" w:rsidP="003367BB">
            <w:pPr>
              <w:spacing w:line="276" w:lineRule="auto"/>
              <w:jc w:val="center"/>
              <w:rPr>
                <w:sz w:val="24"/>
                <w:szCs w:val="24"/>
              </w:rPr>
            </w:pPr>
            <w:r w:rsidRPr="00715E43">
              <w:rPr>
                <w:sz w:val="24"/>
                <w:szCs w:val="24"/>
              </w:rPr>
              <w:t>19</w:t>
            </w:r>
          </w:p>
        </w:tc>
        <w:tc>
          <w:tcPr>
            <w:tcW w:w="2295" w:type="dxa"/>
          </w:tcPr>
          <w:p w:rsidR="00CA28B9" w:rsidRPr="00715E43" w:rsidRDefault="00CA28B9" w:rsidP="003367BB">
            <w:pPr>
              <w:spacing w:line="276" w:lineRule="auto"/>
              <w:jc w:val="center"/>
              <w:rPr>
                <w:sz w:val="24"/>
                <w:szCs w:val="24"/>
              </w:rPr>
            </w:pPr>
            <w:r w:rsidRPr="00715E43">
              <w:rPr>
                <w:sz w:val="24"/>
                <w:szCs w:val="24"/>
              </w:rPr>
              <w:t>ОБЖ</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1"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r>
      <w:tr w:rsidR="00CA28B9" w:rsidRPr="00715E43" w:rsidTr="00322FED">
        <w:tc>
          <w:tcPr>
            <w:tcW w:w="819" w:type="dxa"/>
            <w:vAlign w:val="center"/>
          </w:tcPr>
          <w:p w:rsidR="00CA28B9" w:rsidRPr="00715E43" w:rsidRDefault="00CA28B9" w:rsidP="003367BB">
            <w:pPr>
              <w:spacing w:line="276" w:lineRule="auto"/>
              <w:jc w:val="center"/>
              <w:rPr>
                <w:b/>
                <w:sz w:val="24"/>
                <w:szCs w:val="24"/>
              </w:rPr>
            </w:pPr>
            <w:r w:rsidRPr="00715E43">
              <w:rPr>
                <w:b/>
                <w:sz w:val="24"/>
                <w:szCs w:val="24"/>
              </w:rPr>
              <w:t>Всего</w:t>
            </w:r>
          </w:p>
        </w:tc>
        <w:tc>
          <w:tcPr>
            <w:tcW w:w="7540" w:type="dxa"/>
            <w:gridSpan w:val="9"/>
          </w:tcPr>
          <w:p w:rsidR="00CA28B9" w:rsidRPr="00715E43" w:rsidRDefault="00CA28B9" w:rsidP="003367BB">
            <w:pPr>
              <w:spacing w:line="276" w:lineRule="auto"/>
              <w:jc w:val="center"/>
              <w:rPr>
                <w:b/>
                <w:sz w:val="24"/>
                <w:szCs w:val="24"/>
              </w:rPr>
            </w:pPr>
          </w:p>
        </w:tc>
        <w:tc>
          <w:tcPr>
            <w:tcW w:w="850" w:type="dxa"/>
            <w:vAlign w:val="center"/>
          </w:tcPr>
          <w:p w:rsidR="00CA28B9" w:rsidRPr="00715E43" w:rsidRDefault="00CA28B9" w:rsidP="003367BB">
            <w:pPr>
              <w:spacing w:line="276" w:lineRule="auto"/>
              <w:jc w:val="center"/>
              <w:rPr>
                <w:b/>
                <w:bCs/>
                <w:color w:val="000000"/>
                <w:sz w:val="24"/>
                <w:szCs w:val="24"/>
              </w:rPr>
            </w:pPr>
            <w:r w:rsidRPr="00715E43">
              <w:rPr>
                <w:b/>
                <w:bCs/>
                <w:color w:val="000000"/>
                <w:sz w:val="24"/>
                <w:szCs w:val="24"/>
              </w:rPr>
              <w:fldChar w:fldCharType="begin"/>
            </w:r>
            <w:r w:rsidRPr="00715E43">
              <w:rPr>
                <w:b/>
                <w:bCs/>
                <w:color w:val="000000"/>
                <w:sz w:val="24"/>
                <w:szCs w:val="24"/>
              </w:rPr>
              <w:instrText xml:space="preserve"> =SUM(ABOVE) </w:instrText>
            </w:r>
            <w:r w:rsidRPr="00715E43">
              <w:rPr>
                <w:b/>
                <w:bCs/>
                <w:color w:val="000000"/>
                <w:sz w:val="24"/>
                <w:szCs w:val="24"/>
              </w:rPr>
              <w:fldChar w:fldCharType="separate"/>
            </w:r>
            <w:r w:rsidRPr="00715E43">
              <w:rPr>
                <w:b/>
                <w:bCs/>
                <w:noProof/>
                <w:color w:val="000000"/>
                <w:sz w:val="24"/>
                <w:szCs w:val="24"/>
              </w:rPr>
              <w:t>410</w:t>
            </w:r>
            <w:r w:rsidRPr="00715E43">
              <w:rPr>
                <w:b/>
                <w:bCs/>
                <w:color w:val="000000"/>
                <w:sz w:val="24"/>
                <w:szCs w:val="24"/>
              </w:rPr>
              <w:fldChar w:fldCharType="end"/>
            </w:r>
          </w:p>
        </w:tc>
      </w:tr>
    </w:tbl>
    <w:p w:rsidR="00CA28B9" w:rsidRDefault="00CA28B9" w:rsidP="003367BB">
      <w:pPr>
        <w:spacing w:line="276" w:lineRule="auto"/>
        <w:jc w:val="both"/>
        <w:rPr>
          <w:sz w:val="26"/>
          <w:szCs w:val="26"/>
        </w:rPr>
      </w:pPr>
    </w:p>
    <w:p w:rsidR="00693B26" w:rsidRPr="003367BB" w:rsidRDefault="00693B26" w:rsidP="003367BB">
      <w:pPr>
        <w:spacing w:line="276" w:lineRule="auto"/>
        <w:jc w:val="both"/>
        <w:rPr>
          <w:sz w:val="26"/>
          <w:szCs w:val="26"/>
        </w:rPr>
      </w:pPr>
    </w:p>
    <w:tbl>
      <w:tblPr>
        <w:tblStyle w:val="31"/>
        <w:tblW w:w="0" w:type="auto"/>
        <w:tblLayout w:type="fixed"/>
        <w:tblLook w:val="04A0" w:firstRow="1" w:lastRow="0" w:firstColumn="1" w:lastColumn="0" w:noHBand="0" w:noVBand="1"/>
      </w:tblPr>
      <w:tblGrid>
        <w:gridCol w:w="988"/>
        <w:gridCol w:w="2126"/>
        <w:gridCol w:w="567"/>
        <w:gridCol w:w="567"/>
        <w:gridCol w:w="709"/>
        <w:gridCol w:w="708"/>
        <w:gridCol w:w="567"/>
        <w:gridCol w:w="567"/>
        <w:gridCol w:w="709"/>
        <w:gridCol w:w="709"/>
        <w:gridCol w:w="850"/>
      </w:tblGrid>
      <w:tr w:rsidR="00CA28B9" w:rsidRPr="00715E43" w:rsidTr="00693B26">
        <w:trPr>
          <w:trHeight w:val="151"/>
        </w:trPr>
        <w:tc>
          <w:tcPr>
            <w:tcW w:w="988" w:type="dxa"/>
            <w:vMerge w:val="restart"/>
            <w:vAlign w:val="center"/>
          </w:tcPr>
          <w:p w:rsidR="00CA28B9" w:rsidRPr="00715E43" w:rsidRDefault="00CA28B9" w:rsidP="003367BB">
            <w:pPr>
              <w:spacing w:line="276" w:lineRule="auto"/>
              <w:jc w:val="center"/>
              <w:rPr>
                <w:sz w:val="24"/>
                <w:szCs w:val="24"/>
              </w:rPr>
            </w:pPr>
            <w:r w:rsidRPr="00715E43">
              <w:rPr>
                <w:sz w:val="24"/>
                <w:szCs w:val="24"/>
              </w:rPr>
              <w:t>№ п/п</w:t>
            </w:r>
          </w:p>
        </w:tc>
        <w:tc>
          <w:tcPr>
            <w:tcW w:w="2126" w:type="dxa"/>
            <w:vMerge w:val="restart"/>
            <w:vAlign w:val="center"/>
          </w:tcPr>
          <w:p w:rsidR="00CA28B9" w:rsidRPr="00715E43" w:rsidRDefault="00CA28B9" w:rsidP="003367BB">
            <w:pPr>
              <w:spacing w:line="276" w:lineRule="auto"/>
              <w:jc w:val="center"/>
              <w:rPr>
                <w:sz w:val="24"/>
                <w:szCs w:val="24"/>
              </w:rPr>
            </w:pPr>
            <w:r w:rsidRPr="00715E43">
              <w:rPr>
                <w:sz w:val="24"/>
                <w:szCs w:val="24"/>
              </w:rPr>
              <w:t>Предметы</w:t>
            </w:r>
          </w:p>
        </w:tc>
        <w:tc>
          <w:tcPr>
            <w:tcW w:w="5953" w:type="dxa"/>
            <w:gridSpan w:val="9"/>
          </w:tcPr>
          <w:p w:rsidR="00CA28B9" w:rsidRPr="00715E43" w:rsidRDefault="00CA28B9" w:rsidP="003367BB">
            <w:pPr>
              <w:spacing w:line="276" w:lineRule="auto"/>
              <w:jc w:val="center"/>
              <w:rPr>
                <w:sz w:val="24"/>
                <w:szCs w:val="24"/>
              </w:rPr>
            </w:pPr>
            <w:r w:rsidRPr="00715E43">
              <w:rPr>
                <w:sz w:val="24"/>
                <w:szCs w:val="24"/>
              </w:rPr>
              <w:t>Число участников, набравших 50% и более</w:t>
            </w:r>
          </w:p>
        </w:tc>
      </w:tr>
      <w:tr w:rsidR="00CA28B9" w:rsidRPr="00715E43" w:rsidTr="00693B26">
        <w:trPr>
          <w:trHeight w:val="150"/>
        </w:trPr>
        <w:tc>
          <w:tcPr>
            <w:tcW w:w="988" w:type="dxa"/>
            <w:vMerge/>
            <w:vAlign w:val="center"/>
          </w:tcPr>
          <w:p w:rsidR="00CA28B9" w:rsidRPr="00715E43" w:rsidRDefault="00CA28B9" w:rsidP="003367BB">
            <w:pPr>
              <w:spacing w:line="276" w:lineRule="auto"/>
              <w:jc w:val="center"/>
              <w:rPr>
                <w:sz w:val="24"/>
                <w:szCs w:val="24"/>
              </w:rPr>
            </w:pPr>
          </w:p>
        </w:tc>
        <w:tc>
          <w:tcPr>
            <w:tcW w:w="2126" w:type="dxa"/>
            <w:vMerge/>
            <w:vAlign w:val="center"/>
          </w:tcPr>
          <w:p w:rsidR="00CA28B9" w:rsidRPr="00715E43" w:rsidRDefault="00CA28B9" w:rsidP="003367BB">
            <w:pPr>
              <w:spacing w:line="276" w:lineRule="auto"/>
              <w:jc w:val="center"/>
              <w:rPr>
                <w:sz w:val="24"/>
                <w:szCs w:val="24"/>
              </w:rPr>
            </w:pPr>
          </w:p>
        </w:tc>
        <w:tc>
          <w:tcPr>
            <w:tcW w:w="567" w:type="dxa"/>
          </w:tcPr>
          <w:p w:rsidR="00CA28B9" w:rsidRPr="00715E43" w:rsidRDefault="00CA28B9" w:rsidP="003367BB">
            <w:pPr>
              <w:spacing w:line="276" w:lineRule="auto"/>
              <w:jc w:val="center"/>
              <w:rPr>
                <w:sz w:val="24"/>
                <w:szCs w:val="24"/>
              </w:rPr>
            </w:pPr>
            <w:r w:rsidRPr="00715E43">
              <w:rPr>
                <w:sz w:val="24"/>
                <w:szCs w:val="24"/>
              </w:rPr>
              <w:t>4</w:t>
            </w:r>
          </w:p>
        </w:tc>
        <w:tc>
          <w:tcPr>
            <w:tcW w:w="567" w:type="dxa"/>
            <w:vAlign w:val="center"/>
          </w:tcPr>
          <w:p w:rsidR="00CA28B9" w:rsidRPr="00715E43" w:rsidRDefault="00CA28B9" w:rsidP="003367BB">
            <w:pPr>
              <w:spacing w:line="276" w:lineRule="auto"/>
              <w:jc w:val="center"/>
              <w:rPr>
                <w:sz w:val="24"/>
                <w:szCs w:val="24"/>
              </w:rPr>
            </w:pPr>
            <w:r w:rsidRPr="00715E43">
              <w:rPr>
                <w:sz w:val="24"/>
                <w:szCs w:val="24"/>
              </w:rPr>
              <w:t>5</w:t>
            </w:r>
          </w:p>
        </w:tc>
        <w:tc>
          <w:tcPr>
            <w:tcW w:w="709" w:type="dxa"/>
            <w:vAlign w:val="center"/>
          </w:tcPr>
          <w:p w:rsidR="00CA28B9" w:rsidRPr="00715E43" w:rsidRDefault="00CA28B9" w:rsidP="003367BB">
            <w:pPr>
              <w:spacing w:line="276" w:lineRule="auto"/>
              <w:jc w:val="center"/>
              <w:rPr>
                <w:sz w:val="24"/>
                <w:szCs w:val="24"/>
              </w:rPr>
            </w:pPr>
            <w:r w:rsidRPr="00715E43">
              <w:rPr>
                <w:sz w:val="24"/>
                <w:szCs w:val="24"/>
              </w:rPr>
              <w:t>6</w:t>
            </w:r>
          </w:p>
        </w:tc>
        <w:tc>
          <w:tcPr>
            <w:tcW w:w="708" w:type="dxa"/>
            <w:vAlign w:val="center"/>
          </w:tcPr>
          <w:p w:rsidR="00CA28B9" w:rsidRPr="00715E43" w:rsidRDefault="00CA28B9" w:rsidP="003367BB">
            <w:pPr>
              <w:spacing w:line="276" w:lineRule="auto"/>
              <w:jc w:val="center"/>
              <w:rPr>
                <w:sz w:val="24"/>
                <w:szCs w:val="24"/>
              </w:rPr>
            </w:pPr>
            <w:r w:rsidRPr="00715E43">
              <w:rPr>
                <w:sz w:val="24"/>
                <w:szCs w:val="24"/>
              </w:rPr>
              <w:t>7</w:t>
            </w:r>
          </w:p>
        </w:tc>
        <w:tc>
          <w:tcPr>
            <w:tcW w:w="567" w:type="dxa"/>
            <w:vAlign w:val="center"/>
          </w:tcPr>
          <w:p w:rsidR="00CA28B9" w:rsidRPr="00715E43" w:rsidRDefault="00CA28B9" w:rsidP="003367BB">
            <w:pPr>
              <w:spacing w:line="276" w:lineRule="auto"/>
              <w:jc w:val="center"/>
              <w:rPr>
                <w:sz w:val="24"/>
                <w:szCs w:val="24"/>
              </w:rPr>
            </w:pPr>
            <w:r w:rsidRPr="00715E43">
              <w:rPr>
                <w:sz w:val="24"/>
                <w:szCs w:val="24"/>
              </w:rPr>
              <w:t>8</w:t>
            </w:r>
          </w:p>
        </w:tc>
        <w:tc>
          <w:tcPr>
            <w:tcW w:w="567" w:type="dxa"/>
            <w:vAlign w:val="center"/>
          </w:tcPr>
          <w:p w:rsidR="00CA28B9" w:rsidRPr="00715E43" w:rsidRDefault="00CA28B9" w:rsidP="003367BB">
            <w:pPr>
              <w:spacing w:line="276" w:lineRule="auto"/>
              <w:jc w:val="center"/>
              <w:rPr>
                <w:sz w:val="24"/>
                <w:szCs w:val="24"/>
              </w:rPr>
            </w:pPr>
            <w:r w:rsidRPr="00715E43">
              <w:rPr>
                <w:sz w:val="24"/>
                <w:szCs w:val="24"/>
              </w:rPr>
              <w:t>9</w:t>
            </w:r>
          </w:p>
        </w:tc>
        <w:tc>
          <w:tcPr>
            <w:tcW w:w="709" w:type="dxa"/>
            <w:vAlign w:val="center"/>
          </w:tcPr>
          <w:p w:rsidR="00CA28B9" w:rsidRPr="00715E43" w:rsidRDefault="00CA28B9" w:rsidP="003367BB">
            <w:pPr>
              <w:spacing w:line="276" w:lineRule="auto"/>
              <w:jc w:val="center"/>
              <w:rPr>
                <w:sz w:val="24"/>
                <w:szCs w:val="24"/>
              </w:rPr>
            </w:pPr>
            <w:r w:rsidRPr="00715E43">
              <w:rPr>
                <w:sz w:val="24"/>
                <w:szCs w:val="24"/>
              </w:rPr>
              <w:t>10</w:t>
            </w:r>
          </w:p>
        </w:tc>
        <w:tc>
          <w:tcPr>
            <w:tcW w:w="709" w:type="dxa"/>
          </w:tcPr>
          <w:p w:rsidR="00CA28B9" w:rsidRPr="00715E43" w:rsidRDefault="00CA28B9" w:rsidP="003367BB">
            <w:pPr>
              <w:spacing w:line="276" w:lineRule="auto"/>
              <w:jc w:val="center"/>
              <w:rPr>
                <w:sz w:val="24"/>
                <w:szCs w:val="24"/>
              </w:rPr>
            </w:pPr>
            <w:r w:rsidRPr="00715E43">
              <w:rPr>
                <w:sz w:val="24"/>
                <w:szCs w:val="24"/>
              </w:rPr>
              <w:t>11</w:t>
            </w:r>
          </w:p>
        </w:tc>
        <w:tc>
          <w:tcPr>
            <w:tcW w:w="850" w:type="dxa"/>
            <w:vAlign w:val="center"/>
          </w:tcPr>
          <w:p w:rsidR="00CA28B9" w:rsidRPr="00715E43" w:rsidRDefault="00CA28B9" w:rsidP="003367BB">
            <w:pPr>
              <w:spacing w:line="276" w:lineRule="auto"/>
              <w:jc w:val="center"/>
              <w:rPr>
                <w:sz w:val="24"/>
                <w:szCs w:val="24"/>
              </w:rPr>
            </w:pPr>
            <w:r w:rsidRPr="00715E43">
              <w:rPr>
                <w:sz w:val="24"/>
                <w:szCs w:val="24"/>
              </w:rPr>
              <w:t>Всего</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1</w:t>
            </w:r>
          </w:p>
        </w:tc>
        <w:tc>
          <w:tcPr>
            <w:tcW w:w="2126" w:type="dxa"/>
          </w:tcPr>
          <w:p w:rsidR="00CA28B9" w:rsidRPr="00715E43" w:rsidRDefault="00CA28B9" w:rsidP="003367BB">
            <w:pPr>
              <w:spacing w:line="276" w:lineRule="auto"/>
              <w:jc w:val="center"/>
              <w:rPr>
                <w:sz w:val="24"/>
                <w:szCs w:val="24"/>
              </w:rPr>
            </w:pPr>
            <w:r w:rsidRPr="00715E43">
              <w:rPr>
                <w:sz w:val="24"/>
                <w:szCs w:val="24"/>
              </w:rPr>
              <w:t>Английский язык</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2</w:t>
            </w:r>
          </w:p>
        </w:tc>
        <w:tc>
          <w:tcPr>
            <w:tcW w:w="2126" w:type="dxa"/>
          </w:tcPr>
          <w:p w:rsidR="00CA28B9" w:rsidRPr="00715E43" w:rsidRDefault="00CA28B9" w:rsidP="003367BB">
            <w:pPr>
              <w:spacing w:line="276" w:lineRule="auto"/>
              <w:jc w:val="center"/>
              <w:rPr>
                <w:sz w:val="24"/>
                <w:szCs w:val="24"/>
              </w:rPr>
            </w:pPr>
            <w:r w:rsidRPr="00715E43">
              <w:rPr>
                <w:sz w:val="24"/>
                <w:szCs w:val="24"/>
              </w:rPr>
              <w:t>Биология</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lastRenderedPageBreak/>
              <w:t>3</w:t>
            </w:r>
          </w:p>
        </w:tc>
        <w:tc>
          <w:tcPr>
            <w:tcW w:w="2126" w:type="dxa"/>
          </w:tcPr>
          <w:p w:rsidR="00CA28B9" w:rsidRPr="00715E43" w:rsidRDefault="00CA28B9" w:rsidP="003367BB">
            <w:pPr>
              <w:spacing w:line="276" w:lineRule="auto"/>
              <w:jc w:val="center"/>
              <w:rPr>
                <w:sz w:val="24"/>
                <w:szCs w:val="24"/>
              </w:rPr>
            </w:pPr>
            <w:r w:rsidRPr="00715E43">
              <w:rPr>
                <w:sz w:val="24"/>
                <w:szCs w:val="24"/>
              </w:rPr>
              <w:t>География</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1</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4</w:t>
            </w:r>
          </w:p>
        </w:tc>
        <w:tc>
          <w:tcPr>
            <w:tcW w:w="2126" w:type="dxa"/>
          </w:tcPr>
          <w:p w:rsidR="00CA28B9" w:rsidRPr="00715E43" w:rsidRDefault="00CA28B9" w:rsidP="003367BB">
            <w:pPr>
              <w:spacing w:line="276" w:lineRule="auto"/>
              <w:jc w:val="center"/>
              <w:rPr>
                <w:sz w:val="24"/>
                <w:szCs w:val="24"/>
              </w:rPr>
            </w:pPr>
            <w:r w:rsidRPr="00715E43">
              <w:rPr>
                <w:sz w:val="24"/>
                <w:szCs w:val="24"/>
              </w:rPr>
              <w:t>Информатика (ИКТ)</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6</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6</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5</w:t>
            </w:r>
          </w:p>
        </w:tc>
        <w:tc>
          <w:tcPr>
            <w:tcW w:w="2126" w:type="dxa"/>
          </w:tcPr>
          <w:p w:rsidR="00CA28B9" w:rsidRPr="00715E43" w:rsidRDefault="00CA28B9" w:rsidP="003367BB">
            <w:pPr>
              <w:spacing w:line="276" w:lineRule="auto"/>
              <w:jc w:val="center"/>
              <w:rPr>
                <w:sz w:val="24"/>
                <w:szCs w:val="24"/>
              </w:rPr>
            </w:pPr>
            <w:r w:rsidRPr="00715E43">
              <w:rPr>
                <w:sz w:val="24"/>
                <w:szCs w:val="24"/>
              </w:rPr>
              <w:t>Искусство (МХК)</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5</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6</w:t>
            </w:r>
          </w:p>
        </w:tc>
        <w:tc>
          <w:tcPr>
            <w:tcW w:w="2126" w:type="dxa"/>
          </w:tcPr>
          <w:p w:rsidR="00CA28B9" w:rsidRPr="00715E43" w:rsidRDefault="00CA28B9" w:rsidP="003367BB">
            <w:pPr>
              <w:spacing w:line="276" w:lineRule="auto"/>
              <w:jc w:val="center"/>
              <w:rPr>
                <w:sz w:val="24"/>
                <w:szCs w:val="24"/>
              </w:rPr>
            </w:pPr>
            <w:r w:rsidRPr="00715E43">
              <w:rPr>
                <w:sz w:val="24"/>
                <w:szCs w:val="24"/>
              </w:rPr>
              <w:t>История</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7</w:t>
            </w:r>
          </w:p>
        </w:tc>
        <w:tc>
          <w:tcPr>
            <w:tcW w:w="2126" w:type="dxa"/>
          </w:tcPr>
          <w:p w:rsidR="00CA28B9" w:rsidRPr="00715E43" w:rsidRDefault="00CA28B9" w:rsidP="003367BB">
            <w:pPr>
              <w:spacing w:line="276" w:lineRule="auto"/>
              <w:jc w:val="center"/>
              <w:rPr>
                <w:sz w:val="24"/>
                <w:szCs w:val="24"/>
              </w:rPr>
            </w:pPr>
            <w:r w:rsidRPr="00715E43">
              <w:rPr>
                <w:sz w:val="24"/>
                <w:szCs w:val="24"/>
              </w:rPr>
              <w:t>Литература</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10</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10</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8</w:t>
            </w:r>
          </w:p>
        </w:tc>
        <w:tc>
          <w:tcPr>
            <w:tcW w:w="2126" w:type="dxa"/>
          </w:tcPr>
          <w:p w:rsidR="00CA28B9" w:rsidRPr="00715E43" w:rsidRDefault="00CA28B9" w:rsidP="003367BB">
            <w:pPr>
              <w:spacing w:line="276" w:lineRule="auto"/>
              <w:jc w:val="center"/>
              <w:rPr>
                <w:sz w:val="24"/>
                <w:szCs w:val="24"/>
              </w:rPr>
            </w:pPr>
            <w:r w:rsidRPr="00715E43">
              <w:rPr>
                <w:sz w:val="24"/>
                <w:szCs w:val="24"/>
              </w:rPr>
              <w:t>Математика</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4</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6</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11</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9</w:t>
            </w:r>
          </w:p>
        </w:tc>
        <w:tc>
          <w:tcPr>
            <w:tcW w:w="2126" w:type="dxa"/>
          </w:tcPr>
          <w:p w:rsidR="00CA28B9" w:rsidRPr="00715E43" w:rsidRDefault="00CA28B9" w:rsidP="003367BB">
            <w:pPr>
              <w:spacing w:line="276" w:lineRule="auto"/>
              <w:jc w:val="center"/>
              <w:rPr>
                <w:sz w:val="24"/>
                <w:szCs w:val="24"/>
              </w:rPr>
            </w:pPr>
            <w:r w:rsidRPr="00715E43">
              <w:rPr>
                <w:sz w:val="24"/>
                <w:szCs w:val="24"/>
              </w:rPr>
              <w:t>Обществознание</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7</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10</w:t>
            </w:r>
          </w:p>
        </w:tc>
        <w:tc>
          <w:tcPr>
            <w:tcW w:w="2126" w:type="dxa"/>
          </w:tcPr>
          <w:p w:rsidR="00CA28B9" w:rsidRPr="00715E43" w:rsidRDefault="00CA28B9" w:rsidP="003367BB">
            <w:pPr>
              <w:spacing w:line="276" w:lineRule="auto"/>
              <w:jc w:val="center"/>
              <w:rPr>
                <w:sz w:val="24"/>
                <w:szCs w:val="24"/>
              </w:rPr>
            </w:pPr>
            <w:r w:rsidRPr="00715E43">
              <w:rPr>
                <w:sz w:val="24"/>
                <w:szCs w:val="24"/>
              </w:rPr>
              <w:t>Русский язык</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4</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5</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15</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6</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35</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11</w:t>
            </w:r>
          </w:p>
        </w:tc>
        <w:tc>
          <w:tcPr>
            <w:tcW w:w="2126" w:type="dxa"/>
          </w:tcPr>
          <w:p w:rsidR="00CA28B9" w:rsidRPr="00715E43" w:rsidRDefault="00CA28B9" w:rsidP="003367BB">
            <w:pPr>
              <w:spacing w:line="276" w:lineRule="auto"/>
              <w:jc w:val="center"/>
              <w:rPr>
                <w:sz w:val="24"/>
                <w:szCs w:val="24"/>
              </w:rPr>
            </w:pPr>
            <w:r w:rsidRPr="00715E43">
              <w:rPr>
                <w:sz w:val="24"/>
                <w:szCs w:val="24"/>
              </w:rPr>
              <w:t>Технология</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12</w:t>
            </w:r>
          </w:p>
        </w:tc>
        <w:tc>
          <w:tcPr>
            <w:tcW w:w="2126" w:type="dxa"/>
          </w:tcPr>
          <w:p w:rsidR="00CA28B9" w:rsidRPr="00715E43" w:rsidRDefault="00CA28B9" w:rsidP="003367BB">
            <w:pPr>
              <w:spacing w:line="276" w:lineRule="auto"/>
              <w:jc w:val="center"/>
              <w:rPr>
                <w:sz w:val="24"/>
                <w:szCs w:val="24"/>
              </w:rPr>
            </w:pPr>
            <w:r w:rsidRPr="00715E43">
              <w:rPr>
                <w:sz w:val="24"/>
                <w:szCs w:val="24"/>
              </w:rPr>
              <w:t>Физика</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13</w:t>
            </w:r>
          </w:p>
        </w:tc>
        <w:tc>
          <w:tcPr>
            <w:tcW w:w="2126" w:type="dxa"/>
          </w:tcPr>
          <w:p w:rsidR="00CA28B9" w:rsidRPr="00715E43" w:rsidRDefault="00CA28B9" w:rsidP="003367BB">
            <w:pPr>
              <w:spacing w:line="276" w:lineRule="auto"/>
              <w:jc w:val="center"/>
              <w:rPr>
                <w:sz w:val="24"/>
                <w:szCs w:val="24"/>
              </w:rPr>
            </w:pPr>
            <w:r w:rsidRPr="00715E43">
              <w:rPr>
                <w:sz w:val="24"/>
                <w:szCs w:val="24"/>
              </w:rPr>
              <w:t>Физическая культура</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6</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2</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3</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11</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14</w:t>
            </w:r>
          </w:p>
        </w:tc>
        <w:tc>
          <w:tcPr>
            <w:tcW w:w="2126" w:type="dxa"/>
          </w:tcPr>
          <w:p w:rsidR="00CA28B9" w:rsidRPr="00715E43" w:rsidRDefault="00CA28B9" w:rsidP="003367BB">
            <w:pPr>
              <w:spacing w:line="276" w:lineRule="auto"/>
              <w:jc w:val="center"/>
              <w:rPr>
                <w:sz w:val="24"/>
                <w:szCs w:val="24"/>
              </w:rPr>
            </w:pPr>
            <w:r w:rsidRPr="00715E43">
              <w:rPr>
                <w:sz w:val="24"/>
                <w:szCs w:val="24"/>
              </w:rPr>
              <w:t>Химия</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15</w:t>
            </w:r>
          </w:p>
        </w:tc>
        <w:tc>
          <w:tcPr>
            <w:tcW w:w="2126" w:type="dxa"/>
          </w:tcPr>
          <w:p w:rsidR="00CA28B9" w:rsidRPr="00715E43" w:rsidRDefault="00CA28B9" w:rsidP="003367BB">
            <w:pPr>
              <w:spacing w:line="276" w:lineRule="auto"/>
              <w:jc w:val="center"/>
              <w:rPr>
                <w:sz w:val="24"/>
                <w:szCs w:val="24"/>
              </w:rPr>
            </w:pPr>
            <w:r w:rsidRPr="00715E43">
              <w:rPr>
                <w:sz w:val="24"/>
                <w:szCs w:val="24"/>
              </w:rPr>
              <w:t>Астрономия</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16</w:t>
            </w:r>
          </w:p>
        </w:tc>
        <w:tc>
          <w:tcPr>
            <w:tcW w:w="2126" w:type="dxa"/>
          </w:tcPr>
          <w:p w:rsidR="00CA28B9" w:rsidRPr="00715E43" w:rsidRDefault="00CA28B9" w:rsidP="003367BB">
            <w:pPr>
              <w:spacing w:line="276" w:lineRule="auto"/>
              <w:jc w:val="center"/>
              <w:rPr>
                <w:sz w:val="24"/>
                <w:szCs w:val="24"/>
              </w:rPr>
            </w:pPr>
            <w:r w:rsidRPr="00715E43">
              <w:rPr>
                <w:sz w:val="24"/>
                <w:szCs w:val="24"/>
              </w:rPr>
              <w:t>Право</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1</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17</w:t>
            </w:r>
          </w:p>
        </w:tc>
        <w:tc>
          <w:tcPr>
            <w:tcW w:w="2126" w:type="dxa"/>
          </w:tcPr>
          <w:p w:rsidR="00CA28B9" w:rsidRPr="00715E43" w:rsidRDefault="00CA28B9" w:rsidP="003367BB">
            <w:pPr>
              <w:spacing w:line="276" w:lineRule="auto"/>
              <w:jc w:val="center"/>
              <w:rPr>
                <w:sz w:val="24"/>
                <w:szCs w:val="24"/>
              </w:rPr>
            </w:pPr>
            <w:r w:rsidRPr="00715E43">
              <w:rPr>
                <w:sz w:val="24"/>
                <w:szCs w:val="24"/>
              </w:rPr>
              <w:t>Экономика</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18</w:t>
            </w:r>
          </w:p>
        </w:tc>
        <w:tc>
          <w:tcPr>
            <w:tcW w:w="2126" w:type="dxa"/>
          </w:tcPr>
          <w:p w:rsidR="00CA28B9" w:rsidRPr="00715E43" w:rsidRDefault="00CA28B9" w:rsidP="003367BB">
            <w:pPr>
              <w:spacing w:line="276" w:lineRule="auto"/>
              <w:jc w:val="center"/>
              <w:rPr>
                <w:sz w:val="24"/>
                <w:szCs w:val="24"/>
              </w:rPr>
            </w:pPr>
            <w:r w:rsidRPr="00715E43">
              <w:rPr>
                <w:sz w:val="24"/>
                <w:szCs w:val="24"/>
              </w:rPr>
              <w:t>Экология</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r>
      <w:tr w:rsidR="00CA28B9" w:rsidRPr="00715E43" w:rsidTr="00693B26">
        <w:tc>
          <w:tcPr>
            <w:tcW w:w="988" w:type="dxa"/>
            <w:vAlign w:val="center"/>
          </w:tcPr>
          <w:p w:rsidR="00CA28B9" w:rsidRPr="00715E43" w:rsidRDefault="00CA28B9" w:rsidP="003367BB">
            <w:pPr>
              <w:spacing w:line="276" w:lineRule="auto"/>
              <w:jc w:val="center"/>
              <w:rPr>
                <w:sz w:val="24"/>
                <w:szCs w:val="24"/>
              </w:rPr>
            </w:pPr>
            <w:r w:rsidRPr="00715E43">
              <w:rPr>
                <w:sz w:val="24"/>
                <w:szCs w:val="24"/>
              </w:rPr>
              <w:t>19</w:t>
            </w:r>
          </w:p>
        </w:tc>
        <w:tc>
          <w:tcPr>
            <w:tcW w:w="2126" w:type="dxa"/>
          </w:tcPr>
          <w:p w:rsidR="00CA28B9" w:rsidRPr="00715E43" w:rsidRDefault="00CA28B9" w:rsidP="003367BB">
            <w:pPr>
              <w:spacing w:line="276" w:lineRule="auto"/>
              <w:jc w:val="center"/>
              <w:rPr>
                <w:sz w:val="24"/>
                <w:szCs w:val="24"/>
              </w:rPr>
            </w:pPr>
            <w:r w:rsidRPr="00715E43">
              <w:rPr>
                <w:sz w:val="24"/>
                <w:szCs w:val="24"/>
              </w:rPr>
              <w:t>ОБЖ</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8"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567"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709" w:type="dxa"/>
          </w:tcPr>
          <w:p w:rsidR="00CA28B9" w:rsidRPr="00715E43" w:rsidRDefault="00CA28B9" w:rsidP="003367BB">
            <w:pPr>
              <w:spacing w:line="276" w:lineRule="auto"/>
              <w:jc w:val="center"/>
              <w:rPr>
                <w:bCs/>
                <w:color w:val="000000"/>
                <w:sz w:val="24"/>
                <w:szCs w:val="24"/>
              </w:rPr>
            </w:pPr>
            <w:r w:rsidRPr="00715E43">
              <w:rPr>
                <w:bCs/>
                <w:color w:val="000000"/>
                <w:sz w:val="24"/>
                <w:szCs w:val="24"/>
              </w:rPr>
              <w:t>-</w:t>
            </w:r>
          </w:p>
        </w:tc>
        <w:tc>
          <w:tcPr>
            <w:tcW w:w="850" w:type="dxa"/>
            <w:vAlign w:val="center"/>
          </w:tcPr>
          <w:p w:rsidR="00CA28B9" w:rsidRPr="00715E43" w:rsidRDefault="00CA28B9" w:rsidP="003367BB">
            <w:pPr>
              <w:spacing w:line="276" w:lineRule="auto"/>
              <w:jc w:val="center"/>
              <w:rPr>
                <w:bCs/>
                <w:color w:val="000000"/>
                <w:sz w:val="24"/>
                <w:szCs w:val="24"/>
              </w:rPr>
            </w:pPr>
            <w:r w:rsidRPr="00715E43">
              <w:rPr>
                <w:bCs/>
                <w:color w:val="000000"/>
                <w:sz w:val="24"/>
                <w:szCs w:val="24"/>
              </w:rPr>
              <w:t>0</w:t>
            </w:r>
          </w:p>
        </w:tc>
      </w:tr>
      <w:tr w:rsidR="00CA28B9" w:rsidRPr="00715E43" w:rsidTr="00693B26">
        <w:tc>
          <w:tcPr>
            <w:tcW w:w="988" w:type="dxa"/>
            <w:vAlign w:val="center"/>
          </w:tcPr>
          <w:p w:rsidR="00CA28B9" w:rsidRPr="00715E43" w:rsidRDefault="00CA28B9" w:rsidP="003367BB">
            <w:pPr>
              <w:spacing w:line="276" w:lineRule="auto"/>
              <w:jc w:val="center"/>
              <w:rPr>
                <w:b/>
                <w:sz w:val="24"/>
                <w:szCs w:val="24"/>
              </w:rPr>
            </w:pPr>
            <w:r w:rsidRPr="00715E43">
              <w:rPr>
                <w:b/>
                <w:sz w:val="24"/>
                <w:szCs w:val="24"/>
              </w:rPr>
              <w:t>Всего</w:t>
            </w:r>
          </w:p>
        </w:tc>
        <w:tc>
          <w:tcPr>
            <w:tcW w:w="7229" w:type="dxa"/>
            <w:gridSpan w:val="9"/>
          </w:tcPr>
          <w:p w:rsidR="00CA28B9" w:rsidRPr="00715E43" w:rsidRDefault="00CA28B9" w:rsidP="003367BB">
            <w:pPr>
              <w:spacing w:line="276" w:lineRule="auto"/>
              <w:jc w:val="center"/>
              <w:rPr>
                <w:bCs/>
                <w:color w:val="000000"/>
                <w:sz w:val="24"/>
                <w:szCs w:val="24"/>
              </w:rPr>
            </w:pPr>
          </w:p>
        </w:tc>
        <w:tc>
          <w:tcPr>
            <w:tcW w:w="850" w:type="dxa"/>
            <w:vAlign w:val="center"/>
          </w:tcPr>
          <w:p w:rsidR="00CA28B9" w:rsidRPr="00715E43" w:rsidRDefault="00CA28B9" w:rsidP="003367BB">
            <w:pPr>
              <w:spacing w:line="276" w:lineRule="auto"/>
              <w:jc w:val="center"/>
              <w:rPr>
                <w:b/>
                <w:bCs/>
                <w:color w:val="000000"/>
                <w:sz w:val="24"/>
                <w:szCs w:val="24"/>
              </w:rPr>
            </w:pPr>
            <w:r w:rsidRPr="00715E43">
              <w:rPr>
                <w:b/>
                <w:bCs/>
                <w:color w:val="000000"/>
                <w:sz w:val="24"/>
                <w:szCs w:val="24"/>
              </w:rPr>
              <w:fldChar w:fldCharType="begin"/>
            </w:r>
            <w:r w:rsidRPr="00715E43">
              <w:rPr>
                <w:b/>
                <w:bCs/>
                <w:color w:val="000000"/>
                <w:sz w:val="24"/>
                <w:szCs w:val="24"/>
              </w:rPr>
              <w:instrText xml:space="preserve"> =SUM(ABOVE) </w:instrText>
            </w:r>
            <w:r w:rsidRPr="00715E43">
              <w:rPr>
                <w:b/>
                <w:bCs/>
                <w:color w:val="000000"/>
                <w:sz w:val="24"/>
                <w:szCs w:val="24"/>
              </w:rPr>
              <w:fldChar w:fldCharType="separate"/>
            </w:r>
            <w:r w:rsidRPr="00715E43">
              <w:rPr>
                <w:b/>
                <w:bCs/>
                <w:noProof/>
                <w:color w:val="000000"/>
                <w:sz w:val="24"/>
                <w:szCs w:val="24"/>
              </w:rPr>
              <w:t>88</w:t>
            </w:r>
            <w:r w:rsidRPr="00715E43">
              <w:rPr>
                <w:b/>
                <w:bCs/>
                <w:color w:val="000000"/>
                <w:sz w:val="24"/>
                <w:szCs w:val="24"/>
              </w:rPr>
              <w:fldChar w:fldCharType="end"/>
            </w:r>
          </w:p>
        </w:tc>
      </w:tr>
    </w:tbl>
    <w:p w:rsidR="00CA28B9" w:rsidRPr="003367BB" w:rsidRDefault="00CA28B9" w:rsidP="00693B26">
      <w:pPr>
        <w:spacing w:line="276" w:lineRule="auto"/>
        <w:rPr>
          <w:b/>
          <w:sz w:val="26"/>
          <w:szCs w:val="26"/>
        </w:rPr>
      </w:pPr>
    </w:p>
    <w:p w:rsidR="00CA28B9" w:rsidRPr="003367BB" w:rsidRDefault="00CA28B9" w:rsidP="003367BB">
      <w:pPr>
        <w:spacing w:line="276" w:lineRule="auto"/>
        <w:rPr>
          <w:sz w:val="26"/>
          <w:szCs w:val="26"/>
        </w:rPr>
      </w:pPr>
    </w:p>
    <w:p w:rsidR="00CA28B9" w:rsidRPr="003367BB" w:rsidRDefault="00CA28B9" w:rsidP="003367BB">
      <w:pPr>
        <w:spacing w:line="276" w:lineRule="auto"/>
        <w:jc w:val="center"/>
        <w:rPr>
          <w:b/>
          <w:sz w:val="26"/>
          <w:szCs w:val="26"/>
        </w:rPr>
      </w:pPr>
      <w:r w:rsidRPr="003367BB">
        <w:rPr>
          <w:b/>
          <w:sz w:val="26"/>
          <w:szCs w:val="26"/>
        </w:rPr>
        <w:t>Сравнительная таблица за последние 7 лет</w:t>
      </w:r>
    </w:p>
    <w:tbl>
      <w:tblPr>
        <w:tblStyle w:val="31"/>
        <w:tblW w:w="9254" w:type="dxa"/>
        <w:tblLook w:val="04A0" w:firstRow="1" w:lastRow="0" w:firstColumn="1" w:lastColumn="0" w:noHBand="0" w:noVBand="1"/>
      </w:tblPr>
      <w:tblGrid>
        <w:gridCol w:w="1828"/>
        <w:gridCol w:w="1000"/>
        <w:gridCol w:w="1071"/>
        <w:gridCol w:w="1071"/>
        <w:gridCol w:w="1071"/>
        <w:gridCol w:w="1071"/>
        <w:gridCol w:w="1071"/>
        <w:gridCol w:w="1071"/>
      </w:tblGrid>
      <w:tr w:rsidR="00CA28B9" w:rsidRPr="003367BB" w:rsidTr="00322FED">
        <w:trPr>
          <w:trHeight w:val="242"/>
        </w:trPr>
        <w:tc>
          <w:tcPr>
            <w:tcW w:w="1828" w:type="dxa"/>
            <w:vAlign w:val="center"/>
          </w:tcPr>
          <w:p w:rsidR="00CA28B9" w:rsidRPr="00715E43" w:rsidRDefault="00CA28B9" w:rsidP="003367BB">
            <w:pPr>
              <w:spacing w:line="276" w:lineRule="auto"/>
              <w:jc w:val="center"/>
              <w:rPr>
                <w:sz w:val="24"/>
                <w:szCs w:val="24"/>
              </w:rPr>
            </w:pPr>
          </w:p>
        </w:tc>
        <w:tc>
          <w:tcPr>
            <w:tcW w:w="1000" w:type="dxa"/>
            <w:vAlign w:val="center"/>
          </w:tcPr>
          <w:p w:rsidR="00CA28B9" w:rsidRPr="00715E43" w:rsidRDefault="00CA28B9" w:rsidP="003367BB">
            <w:pPr>
              <w:spacing w:line="276" w:lineRule="auto"/>
              <w:jc w:val="center"/>
              <w:rPr>
                <w:sz w:val="24"/>
                <w:szCs w:val="24"/>
              </w:rPr>
            </w:pPr>
            <w:r w:rsidRPr="00715E43">
              <w:rPr>
                <w:sz w:val="24"/>
                <w:szCs w:val="24"/>
              </w:rPr>
              <w:t>2017</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2018</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2019</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2020</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2021</w:t>
            </w:r>
          </w:p>
        </w:tc>
        <w:tc>
          <w:tcPr>
            <w:tcW w:w="1071" w:type="dxa"/>
          </w:tcPr>
          <w:p w:rsidR="00CA28B9" w:rsidRPr="00715E43" w:rsidRDefault="00CA28B9" w:rsidP="003367BB">
            <w:pPr>
              <w:spacing w:line="276" w:lineRule="auto"/>
              <w:jc w:val="center"/>
              <w:rPr>
                <w:sz w:val="24"/>
                <w:szCs w:val="24"/>
              </w:rPr>
            </w:pPr>
            <w:r w:rsidRPr="00715E43">
              <w:rPr>
                <w:sz w:val="24"/>
                <w:szCs w:val="24"/>
              </w:rPr>
              <w:t>2022</w:t>
            </w:r>
          </w:p>
        </w:tc>
        <w:tc>
          <w:tcPr>
            <w:tcW w:w="1071" w:type="dxa"/>
          </w:tcPr>
          <w:p w:rsidR="00CA28B9" w:rsidRPr="00715E43" w:rsidRDefault="00CA28B9" w:rsidP="003367BB">
            <w:pPr>
              <w:spacing w:line="276" w:lineRule="auto"/>
              <w:jc w:val="center"/>
              <w:rPr>
                <w:sz w:val="24"/>
                <w:szCs w:val="24"/>
              </w:rPr>
            </w:pPr>
            <w:r w:rsidRPr="00715E43">
              <w:rPr>
                <w:sz w:val="24"/>
                <w:szCs w:val="24"/>
              </w:rPr>
              <w:t>2023</w:t>
            </w:r>
          </w:p>
        </w:tc>
      </w:tr>
      <w:tr w:rsidR="00CA28B9" w:rsidRPr="003367BB" w:rsidTr="00322FED">
        <w:trPr>
          <w:trHeight w:val="499"/>
        </w:trPr>
        <w:tc>
          <w:tcPr>
            <w:tcW w:w="1828" w:type="dxa"/>
            <w:vAlign w:val="center"/>
          </w:tcPr>
          <w:p w:rsidR="00CA28B9" w:rsidRPr="00715E43" w:rsidRDefault="00CA28B9" w:rsidP="003367BB">
            <w:pPr>
              <w:spacing w:line="276" w:lineRule="auto"/>
              <w:jc w:val="center"/>
              <w:rPr>
                <w:sz w:val="24"/>
                <w:szCs w:val="24"/>
              </w:rPr>
            </w:pPr>
            <w:r w:rsidRPr="00715E43">
              <w:rPr>
                <w:sz w:val="24"/>
                <w:szCs w:val="24"/>
              </w:rPr>
              <w:t>Количество участников</w:t>
            </w:r>
          </w:p>
        </w:tc>
        <w:tc>
          <w:tcPr>
            <w:tcW w:w="1000" w:type="dxa"/>
            <w:vAlign w:val="center"/>
          </w:tcPr>
          <w:p w:rsidR="00CA28B9" w:rsidRPr="00715E43" w:rsidRDefault="00CA28B9" w:rsidP="003367BB">
            <w:pPr>
              <w:spacing w:line="276" w:lineRule="auto"/>
              <w:jc w:val="center"/>
              <w:rPr>
                <w:sz w:val="24"/>
                <w:szCs w:val="24"/>
              </w:rPr>
            </w:pPr>
            <w:r w:rsidRPr="00715E43">
              <w:rPr>
                <w:sz w:val="24"/>
                <w:szCs w:val="24"/>
              </w:rPr>
              <w:t>195</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308</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260</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158</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184</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306</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410</w:t>
            </w:r>
          </w:p>
        </w:tc>
      </w:tr>
      <w:tr w:rsidR="00CA28B9" w:rsidRPr="003367BB" w:rsidTr="00322FED">
        <w:trPr>
          <w:trHeight w:val="971"/>
        </w:trPr>
        <w:tc>
          <w:tcPr>
            <w:tcW w:w="1828" w:type="dxa"/>
            <w:vAlign w:val="center"/>
          </w:tcPr>
          <w:p w:rsidR="00CA28B9" w:rsidRPr="00715E43" w:rsidRDefault="00CA28B9" w:rsidP="003367BB">
            <w:pPr>
              <w:spacing w:line="276" w:lineRule="auto"/>
              <w:jc w:val="center"/>
              <w:rPr>
                <w:sz w:val="24"/>
                <w:szCs w:val="24"/>
              </w:rPr>
            </w:pPr>
            <w:r w:rsidRPr="00715E43">
              <w:rPr>
                <w:sz w:val="24"/>
                <w:szCs w:val="24"/>
              </w:rPr>
              <w:t>Количество участников, набравших 50% и более</w:t>
            </w:r>
          </w:p>
        </w:tc>
        <w:tc>
          <w:tcPr>
            <w:tcW w:w="1000" w:type="dxa"/>
            <w:vAlign w:val="center"/>
          </w:tcPr>
          <w:p w:rsidR="00CA28B9" w:rsidRPr="00715E43" w:rsidRDefault="00CA28B9" w:rsidP="003367BB">
            <w:pPr>
              <w:spacing w:line="276" w:lineRule="auto"/>
              <w:jc w:val="center"/>
              <w:rPr>
                <w:sz w:val="24"/>
                <w:szCs w:val="24"/>
              </w:rPr>
            </w:pPr>
            <w:r w:rsidRPr="00715E43">
              <w:rPr>
                <w:sz w:val="24"/>
                <w:szCs w:val="24"/>
              </w:rPr>
              <w:t>42</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55</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50</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58</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55</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68</w:t>
            </w:r>
          </w:p>
        </w:tc>
        <w:tc>
          <w:tcPr>
            <w:tcW w:w="1071" w:type="dxa"/>
            <w:vAlign w:val="center"/>
          </w:tcPr>
          <w:p w:rsidR="00CA28B9" w:rsidRPr="00715E43" w:rsidRDefault="00CA28B9" w:rsidP="003367BB">
            <w:pPr>
              <w:spacing w:line="276" w:lineRule="auto"/>
              <w:jc w:val="center"/>
              <w:rPr>
                <w:sz w:val="24"/>
                <w:szCs w:val="24"/>
              </w:rPr>
            </w:pPr>
            <w:r w:rsidRPr="00715E43">
              <w:rPr>
                <w:sz w:val="24"/>
                <w:szCs w:val="24"/>
              </w:rPr>
              <w:t>88</w:t>
            </w:r>
          </w:p>
        </w:tc>
      </w:tr>
    </w:tbl>
    <w:p w:rsidR="00693B26" w:rsidRPr="003367BB" w:rsidRDefault="00693B26" w:rsidP="00715E43">
      <w:pPr>
        <w:spacing w:line="276" w:lineRule="auto"/>
        <w:rPr>
          <w:sz w:val="26"/>
          <w:szCs w:val="26"/>
        </w:rPr>
      </w:pPr>
    </w:p>
    <w:p w:rsidR="00CA28B9" w:rsidRPr="003367BB" w:rsidRDefault="00CA28B9" w:rsidP="003367BB">
      <w:pPr>
        <w:spacing w:line="276" w:lineRule="auto"/>
        <w:jc w:val="center"/>
        <w:rPr>
          <w:b/>
          <w:sz w:val="26"/>
          <w:szCs w:val="26"/>
        </w:rPr>
      </w:pPr>
    </w:p>
    <w:p w:rsidR="00CA28B9" w:rsidRPr="003367BB" w:rsidRDefault="00CA28B9" w:rsidP="003367BB">
      <w:pPr>
        <w:spacing w:line="276" w:lineRule="auto"/>
        <w:jc w:val="center"/>
        <w:rPr>
          <w:b/>
          <w:sz w:val="26"/>
          <w:szCs w:val="26"/>
        </w:rPr>
      </w:pPr>
      <w:r w:rsidRPr="003367BB">
        <w:rPr>
          <w:b/>
          <w:sz w:val="26"/>
          <w:szCs w:val="26"/>
        </w:rPr>
        <w:t>Муниципальный этап ВсОШ</w:t>
      </w:r>
    </w:p>
    <w:p w:rsidR="00CA28B9" w:rsidRPr="003367BB" w:rsidRDefault="00CA28B9" w:rsidP="003367BB">
      <w:pPr>
        <w:spacing w:line="276" w:lineRule="auto"/>
        <w:jc w:val="center"/>
        <w:rPr>
          <w:b/>
          <w:sz w:val="26"/>
          <w:szCs w:val="26"/>
        </w:rPr>
      </w:pPr>
    </w:p>
    <w:tbl>
      <w:tblPr>
        <w:tblW w:w="9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96"/>
        <w:gridCol w:w="1015"/>
        <w:gridCol w:w="2282"/>
        <w:gridCol w:w="1892"/>
        <w:gridCol w:w="2226"/>
      </w:tblGrid>
      <w:tr w:rsidR="00CA28B9" w:rsidRPr="00715E43" w:rsidTr="00322FED">
        <w:trPr>
          <w:trHeight w:val="527"/>
          <w:jc w:val="center"/>
        </w:trPr>
        <w:tc>
          <w:tcPr>
            <w:tcW w:w="1696" w:type="dxa"/>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t>ФИ</w:t>
            </w:r>
          </w:p>
        </w:tc>
        <w:tc>
          <w:tcPr>
            <w:tcW w:w="1015" w:type="dxa"/>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t>Класс</w:t>
            </w:r>
          </w:p>
        </w:tc>
        <w:tc>
          <w:tcPr>
            <w:tcW w:w="2282" w:type="dxa"/>
            <w:vAlign w:val="center"/>
          </w:tcPr>
          <w:p w:rsidR="00CA28B9" w:rsidRPr="00715E43" w:rsidRDefault="00CA28B9" w:rsidP="003367BB">
            <w:pPr>
              <w:autoSpaceDE/>
              <w:autoSpaceDN/>
              <w:spacing w:after="160" w:line="276" w:lineRule="auto"/>
              <w:jc w:val="center"/>
              <w:rPr>
                <w:sz w:val="24"/>
                <w:szCs w:val="24"/>
                <w:lang w:val="en-US" w:eastAsia="en-US"/>
              </w:rPr>
            </w:pPr>
            <w:r w:rsidRPr="00715E43">
              <w:rPr>
                <w:sz w:val="24"/>
                <w:szCs w:val="24"/>
                <w:lang w:eastAsia="en-US"/>
              </w:rPr>
              <w:t>Наименование общеобразовательного предмета</w:t>
            </w:r>
          </w:p>
        </w:tc>
        <w:tc>
          <w:tcPr>
            <w:tcW w:w="1892" w:type="dxa"/>
            <w:tcBorders>
              <w:right w:val="single" w:sz="4" w:space="0" w:color="auto"/>
            </w:tcBorders>
            <w:vAlign w:val="center"/>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t>Дата проведения</w:t>
            </w:r>
          </w:p>
        </w:tc>
        <w:tc>
          <w:tcPr>
            <w:tcW w:w="2226" w:type="dxa"/>
            <w:tcBorders>
              <w:right w:val="single" w:sz="4" w:space="0" w:color="auto"/>
            </w:tcBorders>
            <w:vAlign w:val="center"/>
          </w:tcPr>
          <w:p w:rsidR="00CA28B9" w:rsidRPr="00715E43" w:rsidRDefault="00CA28B9" w:rsidP="003367BB">
            <w:pPr>
              <w:spacing w:line="276" w:lineRule="auto"/>
              <w:jc w:val="center"/>
              <w:rPr>
                <w:bCs/>
                <w:sz w:val="24"/>
                <w:szCs w:val="24"/>
              </w:rPr>
            </w:pPr>
            <w:bookmarkStart w:id="3" w:name="OLE_LINK29"/>
            <w:bookmarkStart w:id="4" w:name="OLE_LINK30"/>
            <w:r w:rsidRPr="00715E43">
              <w:rPr>
                <w:bCs/>
                <w:sz w:val="24"/>
                <w:szCs w:val="24"/>
              </w:rPr>
              <w:t>Площадка проведения олимпиады</w:t>
            </w:r>
            <w:bookmarkEnd w:id="3"/>
            <w:bookmarkEnd w:id="4"/>
          </w:p>
        </w:tc>
      </w:tr>
      <w:tr w:rsidR="00CA28B9" w:rsidRPr="00715E43" w:rsidTr="00322FED">
        <w:trPr>
          <w:trHeight w:val="527"/>
          <w:jc w:val="center"/>
        </w:trPr>
        <w:tc>
          <w:tcPr>
            <w:tcW w:w="1696" w:type="dxa"/>
            <w:vAlign w:val="center"/>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t>Бурнейко Ксения</w:t>
            </w:r>
          </w:p>
        </w:tc>
        <w:tc>
          <w:tcPr>
            <w:tcW w:w="1015" w:type="dxa"/>
            <w:vAlign w:val="center"/>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t>7</w:t>
            </w:r>
          </w:p>
        </w:tc>
        <w:tc>
          <w:tcPr>
            <w:tcW w:w="2282" w:type="dxa"/>
            <w:vAlign w:val="center"/>
          </w:tcPr>
          <w:p w:rsidR="00CA28B9" w:rsidRPr="00715E43" w:rsidRDefault="00CA28B9" w:rsidP="003367BB">
            <w:pPr>
              <w:spacing w:line="276" w:lineRule="auto"/>
              <w:jc w:val="center"/>
              <w:rPr>
                <w:sz w:val="24"/>
                <w:szCs w:val="24"/>
              </w:rPr>
            </w:pPr>
            <w:r w:rsidRPr="00715E43">
              <w:rPr>
                <w:sz w:val="24"/>
                <w:szCs w:val="24"/>
              </w:rPr>
              <w:t>География</w:t>
            </w:r>
          </w:p>
        </w:tc>
        <w:tc>
          <w:tcPr>
            <w:tcW w:w="1892" w:type="dxa"/>
            <w:tcBorders>
              <w:right w:val="single" w:sz="4" w:space="0" w:color="auto"/>
            </w:tcBorders>
            <w:vAlign w:val="center"/>
          </w:tcPr>
          <w:p w:rsidR="00CA28B9" w:rsidRPr="00715E43" w:rsidRDefault="00CA28B9" w:rsidP="003367BB">
            <w:pPr>
              <w:spacing w:line="276" w:lineRule="auto"/>
              <w:jc w:val="center"/>
              <w:rPr>
                <w:sz w:val="24"/>
                <w:szCs w:val="24"/>
              </w:rPr>
            </w:pPr>
            <w:r w:rsidRPr="00715E43">
              <w:rPr>
                <w:sz w:val="24"/>
                <w:szCs w:val="24"/>
              </w:rPr>
              <w:t>16 ноября 2023</w:t>
            </w:r>
          </w:p>
        </w:tc>
        <w:tc>
          <w:tcPr>
            <w:tcW w:w="2226" w:type="dxa"/>
            <w:tcBorders>
              <w:right w:val="single" w:sz="4" w:space="0" w:color="auto"/>
            </w:tcBorders>
            <w:vAlign w:val="center"/>
          </w:tcPr>
          <w:p w:rsidR="00CA28B9" w:rsidRPr="00715E43" w:rsidRDefault="00CA28B9" w:rsidP="003367BB">
            <w:pPr>
              <w:autoSpaceDE/>
              <w:autoSpaceDN/>
              <w:spacing w:before="100" w:line="276" w:lineRule="auto"/>
              <w:jc w:val="center"/>
              <w:rPr>
                <w:sz w:val="24"/>
                <w:szCs w:val="24"/>
                <w:lang w:eastAsia="en-US"/>
              </w:rPr>
            </w:pPr>
            <w:r w:rsidRPr="00715E43">
              <w:rPr>
                <w:sz w:val="24"/>
                <w:szCs w:val="24"/>
                <w:lang w:eastAsia="en-US"/>
              </w:rPr>
              <w:t>МОУ «Петровский Дворец»</w:t>
            </w:r>
          </w:p>
        </w:tc>
      </w:tr>
      <w:tr w:rsidR="00CA28B9" w:rsidRPr="00715E43" w:rsidTr="00322FED">
        <w:trPr>
          <w:trHeight w:val="527"/>
          <w:jc w:val="center"/>
        </w:trPr>
        <w:tc>
          <w:tcPr>
            <w:tcW w:w="1696" w:type="dxa"/>
            <w:vAlign w:val="center"/>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t>Пахомова Полина</w:t>
            </w:r>
          </w:p>
        </w:tc>
        <w:tc>
          <w:tcPr>
            <w:tcW w:w="1015" w:type="dxa"/>
            <w:vAlign w:val="center"/>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t>7</w:t>
            </w:r>
          </w:p>
        </w:tc>
        <w:tc>
          <w:tcPr>
            <w:tcW w:w="2282" w:type="dxa"/>
            <w:vAlign w:val="center"/>
          </w:tcPr>
          <w:p w:rsidR="00CA28B9" w:rsidRPr="00715E43" w:rsidRDefault="00CA28B9" w:rsidP="003367BB">
            <w:pPr>
              <w:spacing w:line="276" w:lineRule="auto"/>
              <w:jc w:val="center"/>
              <w:rPr>
                <w:sz w:val="24"/>
                <w:szCs w:val="24"/>
              </w:rPr>
            </w:pPr>
            <w:r w:rsidRPr="00715E43">
              <w:rPr>
                <w:sz w:val="24"/>
                <w:szCs w:val="24"/>
              </w:rPr>
              <w:t>География</w:t>
            </w:r>
          </w:p>
        </w:tc>
        <w:tc>
          <w:tcPr>
            <w:tcW w:w="1892" w:type="dxa"/>
            <w:tcBorders>
              <w:right w:val="single" w:sz="4" w:space="0" w:color="auto"/>
            </w:tcBorders>
            <w:vAlign w:val="center"/>
          </w:tcPr>
          <w:p w:rsidR="00CA28B9" w:rsidRPr="00715E43" w:rsidRDefault="00CA28B9" w:rsidP="003367BB">
            <w:pPr>
              <w:spacing w:line="276" w:lineRule="auto"/>
              <w:jc w:val="center"/>
              <w:rPr>
                <w:sz w:val="24"/>
                <w:szCs w:val="24"/>
              </w:rPr>
            </w:pPr>
            <w:r w:rsidRPr="00715E43">
              <w:rPr>
                <w:sz w:val="24"/>
                <w:szCs w:val="24"/>
              </w:rPr>
              <w:t>16 ноября 2023</w:t>
            </w:r>
          </w:p>
        </w:tc>
        <w:tc>
          <w:tcPr>
            <w:tcW w:w="2226" w:type="dxa"/>
            <w:tcBorders>
              <w:right w:val="single" w:sz="4" w:space="0" w:color="auto"/>
            </w:tcBorders>
            <w:vAlign w:val="center"/>
          </w:tcPr>
          <w:p w:rsidR="00CA28B9" w:rsidRPr="00715E43" w:rsidRDefault="00CA28B9" w:rsidP="003367BB">
            <w:pPr>
              <w:autoSpaceDE/>
              <w:autoSpaceDN/>
              <w:spacing w:before="100" w:line="276" w:lineRule="auto"/>
              <w:jc w:val="center"/>
              <w:rPr>
                <w:sz w:val="24"/>
                <w:szCs w:val="24"/>
                <w:lang w:eastAsia="en-US"/>
              </w:rPr>
            </w:pPr>
            <w:r w:rsidRPr="00715E43">
              <w:rPr>
                <w:sz w:val="24"/>
                <w:szCs w:val="24"/>
                <w:lang w:eastAsia="en-US"/>
              </w:rPr>
              <w:t>МОУ «Петровский Дворец»</w:t>
            </w:r>
          </w:p>
        </w:tc>
      </w:tr>
      <w:tr w:rsidR="00CA28B9" w:rsidRPr="00715E43" w:rsidTr="00322FED">
        <w:trPr>
          <w:trHeight w:val="527"/>
          <w:jc w:val="center"/>
        </w:trPr>
        <w:tc>
          <w:tcPr>
            <w:tcW w:w="1696" w:type="dxa"/>
            <w:vAlign w:val="center"/>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t>Федулова Елена</w:t>
            </w:r>
          </w:p>
        </w:tc>
        <w:tc>
          <w:tcPr>
            <w:tcW w:w="1015" w:type="dxa"/>
            <w:vAlign w:val="center"/>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t>7</w:t>
            </w:r>
          </w:p>
        </w:tc>
        <w:tc>
          <w:tcPr>
            <w:tcW w:w="2282" w:type="dxa"/>
            <w:vAlign w:val="center"/>
          </w:tcPr>
          <w:p w:rsidR="00CA28B9" w:rsidRPr="00715E43" w:rsidRDefault="00CA28B9" w:rsidP="003367BB">
            <w:pPr>
              <w:spacing w:line="276" w:lineRule="auto"/>
              <w:jc w:val="center"/>
              <w:rPr>
                <w:sz w:val="24"/>
                <w:szCs w:val="24"/>
              </w:rPr>
            </w:pPr>
            <w:r w:rsidRPr="00715E43">
              <w:rPr>
                <w:sz w:val="24"/>
                <w:szCs w:val="24"/>
              </w:rPr>
              <w:t>География</w:t>
            </w:r>
          </w:p>
        </w:tc>
        <w:tc>
          <w:tcPr>
            <w:tcW w:w="1892" w:type="dxa"/>
            <w:tcBorders>
              <w:right w:val="single" w:sz="4" w:space="0" w:color="auto"/>
            </w:tcBorders>
            <w:vAlign w:val="center"/>
          </w:tcPr>
          <w:p w:rsidR="00CA28B9" w:rsidRPr="00715E43" w:rsidRDefault="00CA28B9" w:rsidP="003367BB">
            <w:pPr>
              <w:spacing w:line="276" w:lineRule="auto"/>
              <w:jc w:val="center"/>
              <w:rPr>
                <w:sz w:val="24"/>
                <w:szCs w:val="24"/>
              </w:rPr>
            </w:pPr>
            <w:r w:rsidRPr="00715E43">
              <w:rPr>
                <w:sz w:val="24"/>
                <w:szCs w:val="24"/>
              </w:rPr>
              <w:t>16 ноября 2023</w:t>
            </w:r>
          </w:p>
        </w:tc>
        <w:tc>
          <w:tcPr>
            <w:tcW w:w="2226" w:type="dxa"/>
            <w:tcBorders>
              <w:right w:val="single" w:sz="4" w:space="0" w:color="auto"/>
            </w:tcBorders>
            <w:vAlign w:val="center"/>
          </w:tcPr>
          <w:p w:rsidR="00CA28B9" w:rsidRPr="00715E43" w:rsidRDefault="00CA28B9" w:rsidP="003367BB">
            <w:pPr>
              <w:autoSpaceDE/>
              <w:autoSpaceDN/>
              <w:spacing w:before="100" w:line="276" w:lineRule="auto"/>
              <w:jc w:val="center"/>
              <w:rPr>
                <w:sz w:val="24"/>
                <w:szCs w:val="24"/>
                <w:lang w:eastAsia="en-US"/>
              </w:rPr>
            </w:pPr>
            <w:r w:rsidRPr="00715E43">
              <w:rPr>
                <w:sz w:val="24"/>
                <w:szCs w:val="24"/>
                <w:lang w:eastAsia="en-US"/>
              </w:rPr>
              <w:t>МОУ «Петровский Дворец»</w:t>
            </w:r>
          </w:p>
        </w:tc>
      </w:tr>
      <w:tr w:rsidR="00CA28B9" w:rsidRPr="00715E43" w:rsidTr="00322FED">
        <w:trPr>
          <w:trHeight w:val="527"/>
          <w:jc w:val="center"/>
        </w:trPr>
        <w:tc>
          <w:tcPr>
            <w:tcW w:w="1696" w:type="dxa"/>
            <w:vAlign w:val="center"/>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lastRenderedPageBreak/>
              <w:t>Губа Галина</w:t>
            </w:r>
          </w:p>
        </w:tc>
        <w:tc>
          <w:tcPr>
            <w:tcW w:w="1015" w:type="dxa"/>
            <w:vAlign w:val="center"/>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t>10</w:t>
            </w:r>
          </w:p>
        </w:tc>
        <w:tc>
          <w:tcPr>
            <w:tcW w:w="2282" w:type="dxa"/>
            <w:vAlign w:val="center"/>
          </w:tcPr>
          <w:p w:rsidR="00CA28B9" w:rsidRPr="00715E43" w:rsidRDefault="00CA28B9" w:rsidP="003367BB">
            <w:pPr>
              <w:spacing w:line="276" w:lineRule="auto"/>
              <w:jc w:val="center"/>
              <w:rPr>
                <w:sz w:val="24"/>
                <w:szCs w:val="24"/>
              </w:rPr>
            </w:pPr>
            <w:r w:rsidRPr="00715E43">
              <w:rPr>
                <w:sz w:val="24"/>
                <w:szCs w:val="24"/>
              </w:rPr>
              <w:t>Русский язык</w:t>
            </w:r>
          </w:p>
        </w:tc>
        <w:tc>
          <w:tcPr>
            <w:tcW w:w="1892" w:type="dxa"/>
            <w:tcBorders>
              <w:right w:val="single" w:sz="4" w:space="0" w:color="auto"/>
            </w:tcBorders>
            <w:vAlign w:val="center"/>
          </w:tcPr>
          <w:p w:rsidR="00CA28B9" w:rsidRPr="00715E43" w:rsidRDefault="00CA28B9" w:rsidP="003367BB">
            <w:pPr>
              <w:spacing w:line="276" w:lineRule="auto"/>
              <w:jc w:val="center"/>
              <w:rPr>
                <w:sz w:val="24"/>
                <w:szCs w:val="24"/>
              </w:rPr>
            </w:pPr>
            <w:r w:rsidRPr="00715E43">
              <w:rPr>
                <w:sz w:val="24"/>
                <w:szCs w:val="24"/>
              </w:rPr>
              <w:t>20 ноября 2023</w:t>
            </w:r>
          </w:p>
        </w:tc>
        <w:tc>
          <w:tcPr>
            <w:tcW w:w="2226" w:type="dxa"/>
            <w:tcBorders>
              <w:right w:val="single" w:sz="4" w:space="0" w:color="auto"/>
            </w:tcBorders>
            <w:vAlign w:val="center"/>
          </w:tcPr>
          <w:p w:rsidR="00CA28B9" w:rsidRPr="00715E43" w:rsidRDefault="00CA28B9" w:rsidP="003367BB">
            <w:pPr>
              <w:autoSpaceDE/>
              <w:autoSpaceDN/>
              <w:spacing w:line="276" w:lineRule="auto"/>
              <w:jc w:val="center"/>
              <w:rPr>
                <w:rFonts w:eastAsia="Calibri"/>
                <w:sz w:val="24"/>
                <w:szCs w:val="24"/>
                <w:lang w:eastAsia="en-US"/>
              </w:rPr>
            </w:pPr>
            <w:r w:rsidRPr="00715E43">
              <w:rPr>
                <w:rFonts w:eastAsia="Calibri"/>
                <w:sz w:val="24"/>
                <w:szCs w:val="24"/>
                <w:lang w:eastAsia="en-US"/>
              </w:rPr>
              <w:t>МОУ «Ломоносовская гимназия»</w:t>
            </w:r>
          </w:p>
        </w:tc>
      </w:tr>
      <w:tr w:rsidR="00CA28B9" w:rsidRPr="00715E43" w:rsidTr="00322FED">
        <w:trPr>
          <w:trHeight w:val="527"/>
          <w:jc w:val="center"/>
        </w:trPr>
        <w:tc>
          <w:tcPr>
            <w:tcW w:w="1696" w:type="dxa"/>
            <w:vAlign w:val="center"/>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t>Терво Дарья</w:t>
            </w:r>
          </w:p>
        </w:tc>
        <w:tc>
          <w:tcPr>
            <w:tcW w:w="1015" w:type="dxa"/>
            <w:vAlign w:val="center"/>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t>11</w:t>
            </w:r>
          </w:p>
        </w:tc>
        <w:tc>
          <w:tcPr>
            <w:tcW w:w="2282" w:type="dxa"/>
            <w:vAlign w:val="center"/>
          </w:tcPr>
          <w:p w:rsidR="00CA28B9" w:rsidRPr="00715E43" w:rsidRDefault="00CA28B9" w:rsidP="003367BB">
            <w:pPr>
              <w:spacing w:line="276" w:lineRule="auto"/>
              <w:jc w:val="center"/>
              <w:rPr>
                <w:sz w:val="24"/>
                <w:szCs w:val="24"/>
              </w:rPr>
            </w:pPr>
            <w:r w:rsidRPr="00715E43">
              <w:rPr>
                <w:sz w:val="24"/>
                <w:szCs w:val="24"/>
              </w:rPr>
              <w:t>Обществознание</w:t>
            </w:r>
          </w:p>
        </w:tc>
        <w:tc>
          <w:tcPr>
            <w:tcW w:w="1892" w:type="dxa"/>
            <w:tcBorders>
              <w:right w:val="single" w:sz="4" w:space="0" w:color="auto"/>
            </w:tcBorders>
            <w:vAlign w:val="center"/>
          </w:tcPr>
          <w:p w:rsidR="00CA28B9" w:rsidRPr="00715E43" w:rsidRDefault="00CA28B9" w:rsidP="003367BB">
            <w:pPr>
              <w:spacing w:line="276" w:lineRule="auto"/>
              <w:jc w:val="center"/>
              <w:rPr>
                <w:sz w:val="24"/>
                <w:szCs w:val="24"/>
              </w:rPr>
            </w:pPr>
            <w:r w:rsidRPr="00715E43">
              <w:rPr>
                <w:sz w:val="24"/>
                <w:szCs w:val="24"/>
              </w:rPr>
              <w:t>24 ноября 2023</w:t>
            </w:r>
          </w:p>
        </w:tc>
        <w:tc>
          <w:tcPr>
            <w:tcW w:w="2226" w:type="dxa"/>
            <w:tcBorders>
              <w:right w:val="single" w:sz="4" w:space="0" w:color="auto"/>
            </w:tcBorders>
            <w:vAlign w:val="center"/>
          </w:tcPr>
          <w:p w:rsidR="00CA28B9" w:rsidRPr="00715E43" w:rsidRDefault="00CA28B9" w:rsidP="003367BB">
            <w:pPr>
              <w:autoSpaceDE/>
              <w:autoSpaceDN/>
              <w:spacing w:line="276" w:lineRule="auto"/>
              <w:jc w:val="center"/>
              <w:rPr>
                <w:rFonts w:eastAsia="Calibri"/>
                <w:sz w:val="24"/>
                <w:szCs w:val="24"/>
                <w:lang w:eastAsia="en-US"/>
              </w:rPr>
            </w:pPr>
            <w:r w:rsidRPr="00715E43">
              <w:rPr>
                <w:rFonts w:eastAsia="Calibri"/>
                <w:sz w:val="24"/>
                <w:szCs w:val="24"/>
                <w:lang w:eastAsia="en-US"/>
              </w:rPr>
              <w:t>МОУ «Гимназия №17»</w:t>
            </w:r>
          </w:p>
        </w:tc>
      </w:tr>
      <w:tr w:rsidR="00CA28B9" w:rsidRPr="00715E43" w:rsidTr="00322FED">
        <w:trPr>
          <w:trHeight w:val="527"/>
          <w:jc w:val="center"/>
        </w:trPr>
        <w:tc>
          <w:tcPr>
            <w:tcW w:w="1696" w:type="dxa"/>
            <w:vAlign w:val="center"/>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t>Александров Денис</w:t>
            </w:r>
          </w:p>
        </w:tc>
        <w:tc>
          <w:tcPr>
            <w:tcW w:w="1015" w:type="dxa"/>
            <w:vAlign w:val="center"/>
          </w:tcPr>
          <w:p w:rsidR="00CA28B9" w:rsidRPr="00715E43" w:rsidRDefault="00CA28B9" w:rsidP="003367BB">
            <w:pPr>
              <w:autoSpaceDE/>
              <w:autoSpaceDN/>
              <w:spacing w:after="160" w:line="276" w:lineRule="auto"/>
              <w:jc w:val="center"/>
              <w:rPr>
                <w:sz w:val="24"/>
                <w:szCs w:val="24"/>
                <w:lang w:eastAsia="en-US"/>
              </w:rPr>
            </w:pPr>
            <w:r w:rsidRPr="00715E43">
              <w:rPr>
                <w:sz w:val="24"/>
                <w:szCs w:val="24"/>
                <w:lang w:eastAsia="en-US"/>
              </w:rPr>
              <w:t>11</w:t>
            </w:r>
          </w:p>
        </w:tc>
        <w:tc>
          <w:tcPr>
            <w:tcW w:w="2282" w:type="dxa"/>
            <w:vAlign w:val="center"/>
          </w:tcPr>
          <w:p w:rsidR="00CA28B9" w:rsidRPr="00715E43" w:rsidRDefault="00CA28B9" w:rsidP="003367BB">
            <w:pPr>
              <w:spacing w:line="276" w:lineRule="auto"/>
              <w:jc w:val="center"/>
              <w:rPr>
                <w:sz w:val="24"/>
                <w:szCs w:val="24"/>
              </w:rPr>
            </w:pPr>
            <w:r w:rsidRPr="00715E43">
              <w:rPr>
                <w:sz w:val="24"/>
                <w:szCs w:val="24"/>
              </w:rPr>
              <w:t>Информатика и ИКТ</w:t>
            </w:r>
          </w:p>
        </w:tc>
        <w:tc>
          <w:tcPr>
            <w:tcW w:w="1892" w:type="dxa"/>
            <w:tcBorders>
              <w:right w:val="single" w:sz="4" w:space="0" w:color="auto"/>
            </w:tcBorders>
            <w:vAlign w:val="center"/>
          </w:tcPr>
          <w:p w:rsidR="00CA28B9" w:rsidRPr="00715E43" w:rsidRDefault="00CA28B9" w:rsidP="003367BB">
            <w:pPr>
              <w:spacing w:line="276" w:lineRule="auto"/>
              <w:jc w:val="center"/>
              <w:rPr>
                <w:sz w:val="24"/>
                <w:szCs w:val="24"/>
              </w:rPr>
            </w:pPr>
            <w:r w:rsidRPr="00715E43">
              <w:rPr>
                <w:sz w:val="24"/>
                <w:szCs w:val="24"/>
              </w:rPr>
              <w:t>2 декабря 2023</w:t>
            </w:r>
          </w:p>
        </w:tc>
        <w:tc>
          <w:tcPr>
            <w:tcW w:w="2226" w:type="dxa"/>
            <w:tcBorders>
              <w:right w:val="single" w:sz="4" w:space="0" w:color="auto"/>
            </w:tcBorders>
            <w:vAlign w:val="center"/>
          </w:tcPr>
          <w:p w:rsidR="00CA28B9" w:rsidRPr="00715E43" w:rsidRDefault="00CA28B9" w:rsidP="003367BB">
            <w:pPr>
              <w:autoSpaceDE/>
              <w:autoSpaceDN/>
              <w:spacing w:line="276" w:lineRule="auto"/>
              <w:jc w:val="center"/>
              <w:rPr>
                <w:rFonts w:eastAsia="Calibri"/>
                <w:sz w:val="24"/>
                <w:szCs w:val="24"/>
                <w:lang w:eastAsia="en-US"/>
              </w:rPr>
            </w:pPr>
            <w:r w:rsidRPr="00715E43">
              <w:rPr>
                <w:rFonts w:eastAsia="Calibri"/>
                <w:sz w:val="24"/>
                <w:szCs w:val="24"/>
                <w:lang w:eastAsia="en-US"/>
              </w:rPr>
              <w:t>ПетрГУ</w:t>
            </w:r>
          </w:p>
          <w:p w:rsidR="00CA28B9" w:rsidRPr="00715E43" w:rsidRDefault="00CA28B9" w:rsidP="003367BB">
            <w:pPr>
              <w:autoSpaceDE/>
              <w:autoSpaceDN/>
              <w:spacing w:line="276" w:lineRule="auto"/>
              <w:jc w:val="center"/>
              <w:rPr>
                <w:rFonts w:eastAsia="Calibri"/>
                <w:sz w:val="24"/>
                <w:szCs w:val="24"/>
                <w:lang w:eastAsia="en-US"/>
              </w:rPr>
            </w:pPr>
          </w:p>
        </w:tc>
      </w:tr>
    </w:tbl>
    <w:p w:rsidR="00CA28B9" w:rsidRPr="003367BB" w:rsidRDefault="00CA28B9" w:rsidP="003367BB">
      <w:pPr>
        <w:spacing w:line="276" w:lineRule="auto"/>
        <w:rPr>
          <w:b/>
          <w:sz w:val="26"/>
          <w:szCs w:val="26"/>
        </w:rPr>
      </w:pPr>
    </w:p>
    <w:p w:rsidR="00CA28B9" w:rsidRPr="003367BB" w:rsidRDefault="00CA28B9" w:rsidP="003367BB">
      <w:pPr>
        <w:spacing w:line="276" w:lineRule="auto"/>
        <w:rPr>
          <w:sz w:val="26"/>
          <w:szCs w:val="26"/>
        </w:rPr>
      </w:pPr>
    </w:p>
    <w:p w:rsidR="00CA28B9" w:rsidRPr="003367BB" w:rsidRDefault="00CA28B9" w:rsidP="003367BB">
      <w:pPr>
        <w:spacing w:line="276" w:lineRule="auto"/>
        <w:jc w:val="center"/>
        <w:rPr>
          <w:b/>
          <w:bCs/>
          <w:sz w:val="26"/>
          <w:szCs w:val="26"/>
        </w:rPr>
      </w:pPr>
      <w:r w:rsidRPr="003367BB">
        <w:rPr>
          <w:b/>
          <w:bCs/>
          <w:sz w:val="26"/>
          <w:szCs w:val="26"/>
        </w:rPr>
        <w:t>Выполнение всеобуча</w:t>
      </w:r>
    </w:p>
    <w:p w:rsidR="00CA28B9" w:rsidRPr="003367BB" w:rsidRDefault="00CA28B9" w:rsidP="003367BB">
      <w:pPr>
        <w:tabs>
          <w:tab w:val="left" w:pos="2505"/>
        </w:tabs>
        <w:spacing w:line="276" w:lineRule="auto"/>
        <w:ind w:firstLine="709"/>
        <w:jc w:val="both"/>
        <w:rPr>
          <w:sz w:val="26"/>
          <w:szCs w:val="26"/>
        </w:rPr>
      </w:pPr>
      <w:r w:rsidRPr="003367BB">
        <w:rPr>
          <w:sz w:val="26"/>
          <w:szCs w:val="26"/>
        </w:rPr>
        <w:t>Работа педагогического коллектива была направлена на выполнение всеобуча. В соответствии с заявлениями родителей и предоставленными медицинскими документами были определены индивидуальные образовательные маршруты для обучающихся на дому. На конец года таких обучающихся было 30 человек.</w:t>
      </w:r>
    </w:p>
    <w:p w:rsidR="00CA28B9" w:rsidRPr="003367BB" w:rsidRDefault="00CA28B9" w:rsidP="003367BB">
      <w:pPr>
        <w:tabs>
          <w:tab w:val="left" w:pos="2505"/>
        </w:tabs>
        <w:spacing w:line="276" w:lineRule="auto"/>
        <w:jc w:val="both"/>
        <w:rPr>
          <w:sz w:val="26"/>
          <w:szCs w:val="26"/>
        </w:rPr>
      </w:pPr>
      <w:r w:rsidRPr="003367BB">
        <w:rPr>
          <w:sz w:val="26"/>
          <w:szCs w:val="26"/>
        </w:rPr>
        <w:t xml:space="preserve">Все обучающиеся окончили год с удовлетворительными оценками. </w:t>
      </w:r>
    </w:p>
    <w:p w:rsidR="00CA28B9" w:rsidRPr="003367BB" w:rsidRDefault="00CA28B9" w:rsidP="003367BB">
      <w:pPr>
        <w:spacing w:line="276" w:lineRule="auto"/>
        <w:ind w:firstLine="600"/>
        <w:jc w:val="both"/>
        <w:rPr>
          <w:sz w:val="26"/>
          <w:szCs w:val="26"/>
        </w:rPr>
      </w:pPr>
      <w:r w:rsidRPr="003367BB">
        <w:rPr>
          <w:sz w:val="26"/>
          <w:szCs w:val="26"/>
        </w:rPr>
        <w:t xml:space="preserve">Индивидуальный образовательный маршрут также обеспечивался для ребят, обучающихся по программе ТНР и ЗПР, интегрированных в общеобразовательные классы и с умственной отсталостью, интегрированных в коррекционные классы . Таких учеников было 24 человека. </w:t>
      </w:r>
    </w:p>
    <w:p w:rsidR="00CA28B9" w:rsidRPr="003367BB" w:rsidRDefault="00CA28B9" w:rsidP="003367BB">
      <w:pPr>
        <w:tabs>
          <w:tab w:val="left" w:pos="2505"/>
        </w:tabs>
        <w:spacing w:line="276" w:lineRule="auto"/>
        <w:jc w:val="both"/>
        <w:rPr>
          <w:sz w:val="26"/>
          <w:szCs w:val="26"/>
        </w:rPr>
      </w:pPr>
      <w:r w:rsidRPr="003367BB">
        <w:rPr>
          <w:sz w:val="26"/>
          <w:szCs w:val="26"/>
        </w:rPr>
        <w:t xml:space="preserve">       Логопеды Головина Я.В., Логус Е.И., Кивиренко Е.А. и  психолог Холина А.В. проводили существенную работу по оказанию  помощи детям и учителям.</w:t>
      </w:r>
    </w:p>
    <w:p w:rsidR="00CA28B9" w:rsidRPr="003367BB" w:rsidRDefault="00CA28B9" w:rsidP="003367BB">
      <w:pPr>
        <w:tabs>
          <w:tab w:val="left" w:pos="2505"/>
        </w:tabs>
        <w:spacing w:line="276" w:lineRule="auto"/>
        <w:ind w:firstLine="709"/>
        <w:jc w:val="both"/>
        <w:rPr>
          <w:sz w:val="26"/>
          <w:szCs w:val="26"/>
        </w:rPr>
      </w:pPr>
      <w:r w:rsidRPr="003367BB">
        <w:rPr>
          <w:sz w:val="26"/>
          <w:szCs w:val="26"/>
        </w:rPr>
        <w:t>Прошли традиционные медицинские осмотры, результаты их были доведены до сведения родителей. Педагоги школы должны помнить, что у большинства детей имеются хронические заболевания, поэтому по-прежнему актуальным является вопрос о применении здоровье сберегающих технологий, о недопустимости перегрузки детей, дозированности домашних заданий.</w:t>
      </w:r>
    </w:p>
    <w:p w:rsidR="00CA28B9" w:rsidRPr="003367BB" w:rsidRDefault="00CA28B9" w:rsidP="003367BB">
      <w:pPr>
        <w:autoSpaceDE/>
        <w:autoSpaceDN/>
        <w:spacing w:line="276" w:lineRule="auto"/>
        <w:rPr>
          <w:sz w:val="26"/>
          <w:szCs w:val="26"/>
        </w:rPr>
      </w:pPr>
      <w:r w:rsidRPr="003367BB">
        <w:rPr>
          <w:sz w:val="26"/>
          <w:szCs w:val="26"/>
        </w:rPr>
        <w:t xml:space="preserve">     Проводилась работа по проверке следующих документов:</w:t>
      </w:r>
    </w:p>
    <w:p w:rsidR="00CA28B9" w:rsidRPr="003367BB" w:rsidRDefault="00CA28B9" w:rsidP="003367BB">
      <w:pPr>
        <w:autoSpaceDE/>
        <w:autoSpaceDN/>
        <w:spacing w:line="276" w:lineRule="auto"/>
        <w:rPr>
          <w:sz w:val="26"/>
          <w:szCs w:val="26"/>
        </w:rPr>
      </w:pPr>
      <w:r w:rsidRPr="003367BB">
        <w:rPr>
          <w:sz w:val="26"/>
          <w:szCs w:val="26"/>
        </w:rPr>
        <w:t>- Рабочие программы учителей;</w:t>
      </w:r>
    </w:p>
    <w:p w:rsidR="00CA28B9" w:rsidRPr="003367BB" w:rsidRDefault="00CA28B9" w:rsidP="003367BB">
      <w:pPr>
        <w:autoSpaceDE/>
        <w:autoSpaceDN/>
        <w:spacing w:line="276" w:lineRule="auto"/>
        <w:rPr>
          <w:sz w:val="26"/>
          <w:szCs w:val="26"/>
        </w:rPr>
      </w:pPr>
      <w:r w:rsidRPr="003367BB">
        <w:rPr>
          <w:sz w:val="26"/>
          <w:szCs w:val="26"/>
        </w:rPr>
        <w:t>- Электронного журнала Барс;</w:t>
      </w:r>
    </w:p>
    <w:p w:rsidR="00CA28B9" w:rsidRPr="003367BB" w:rsidRDefault="00CA28B9" w:rsidP="003367BB">
      <w:pPr>
        <w:autoSpaceDE/>
        <w:autoSpaceDN/>
        <w:spacing w:line="276" w:lineRule="auto"/>
        <w:rPr>
          <w:sz w:val="26"/>
          <w:szCs w:val="26"/>
        </w:rPr>
      </w:pPr>
      <w:r w:rsidRPr="003367BB">
        <w:rPr>
          <w:sz w:val="26"/>
          <w:szCs w:val="26"/>
        </w:rPr>
        <w:t>- Журналов домашнего обучения</w:t>
      </w:r>
    </w:p>
    <w:p w:rsidR="00CA28B9" w:rsidRPr="003367BB" w:rsidRDefault="00CA28B9" w:rsidP="003367BB">
      <w:pPr>
        <w:tabs>
          <w:tab w:val="left" w:pos="2505"/>
        </w:tabs>
        <w:spacing w:line="276" w:lineRule="auto"/>
        <w:ind w:firstLine="709"/>
        <w:jc w:val="both"/>
        <w:rPr>
          <w:sz w:val="26"/>
          <w:szCs w:val="26"/>
        </w:rPr>
      </w:pPr>
    </w:p>
    <w:p w:rsidR="00CA28B9" w:rsidRPr="003367BB" w:rsidRDefault="00CA28B9" w:rsidP="003367BB">
      <w:pPr>
        <w:autoSpaceDE/>
        <w:autoSpaceDN/>
        <w:spacing w:line="276" w:lineRule="auto"/>
        <w:jc w:val="center"/>
        <w:rPr>
          <w:sz w:val="26"/>
          <w:szCs w:val="26"/>
        </w:rPr>
      </w:pPr>
      <w:r w:rsidRPr="003367BB">
        <w:rPr>
          <w:b/>
          <w:bCs/>
          <w:sz w:val="26"/>
          <w:szCs w:val="26"/>
        </w:rPr>
        <w:t>Общие выводы</w:t>
      </w:r>
    </w:p>
    <w:p w:rsidR="00CA28B9" w:rsidRPr="003367BB" w:rsidRDefault="00CA28B9" w:rsidP="003367BB">
      <w:pPr>
        <w:autoSpaceDE/>
        <w:autoSpaceDN/>
        <w:spacing w:line="276" w:lineRule="auto"/>
        <w:contextualSpacing/>
        <w:jc w:val="both"/>
        <w:rPr>
          <w:sz w:val="26"/>
          <w:szCs w:val="26"/>
          <w:lang w:eastAsia="en-US"/>
        </w:rPr>
      </w:pPr>
      <w:r w:rsidRPr="003367BB">
        <w:rPr>
          <w:sz w:val="26"/>
          <w:szCs w:val="26"/>
          <w:lang w:eastAsia="en-US"/>
        </w:rPr>
        <w:t xml:space="preserve">     Все  поставленные задачи на 2023-2024 учебный год были выполнены. Учебные программы по всем предметам пройдены. Выполнение государственного стандарта по образованию (успеваемости) стабильно.</w:t>
      </w:r>
    </w:p>
    <w:p w:rsidR="00CA28B9" w:rsidRPr="003367BB" w:rsidRDefault="00CA28B9" w:rsidP="003367BB">
      <w:pPr>
        <w:autoSpaceDE/>
        <w:autoSpaceDN/>
        <w:spacing w:line="276" w:lineRule="auto"/>
        <w:contextualSpacing/>
        <w:jc w:val="both"/>
        <w:rPr>
          <w:sz w:val="26"/>
          <w:szCs w:val="26"/>
          <w:lang w:eastAsia="en-US"/>
        </w:rPr>
      </w:pPr>
      <w:r w:rsidRPr="003367BB">
        <w:rPr>
          <w:sz w:val="26"/>
          <w:szCs w:val="26"/>
          <w:lang w:eastAsia="en-US"/>
        </w:rPr>
        <w:t xml:space="preserve">     Повышается профессиональный уровень педагогического коллектива.</w:t>
      </w:r>
    </w:p>
    <w:p w:rsidR="00CA28B9" w:rsidRPr="003367BB" w:rsidRDefault="00CA28B9" w:rsidP="003367BB">
      <w:pPr>
        <w:autoSpaceDE/>
        <w:autoSpaceDN/>
        <w:spacing w:line="276" w:lineRule="auto"/>
        <w:contextualSpacing/>
        <w:jc w:val="both"/>
        <w:rPr>
          <w:sz w:val="26"/>
          <w:szCs w:val="26"/>
          <w:lang w:eastAsia="en-US"/>
        </w:rPr>
      </w:pPr>
      <w:r w:rsidRPr="003367BB">
        <w:rPr>
          <w:sz w:val="26"/>
          <w:szCs w:val="26"/>
          <w:lang w:eastAsia="en-US"/>
        </w:rPr>
        <w:t xml:space="preserve">     Повысилось число участников в ВОШ. </w:t>
      </w:r>
    </w:p>
    <w:p w:rsidR="00CA28B9" w:rsidRPr="003367BB" w:rsidRDefault="00CA28B9" w:rsidP="003367BB">
      <w:pPr>
        <w:spacing w:line="276" w:lineRule="auto"/>
        <w:jc w:val="both"/>
        <w:rPr>
          <w:sz w:val="26"/>
          <w:szCs w:val="26"/>
        </w:rPr>
      </w:pPr>
      <w:r w:rsidRPr="003367BB">
        <w:rPr>
          <w:sz w:val="26"/>
          <w:szCs w:val="26"/>
        </w:rPr>
        <w:t>     Наряду с имеющимися положительными результатами в работе имеются недостатки:</w:t>
      </w:r>
    </w:p>
    <w:p w:rsidR="00CA28B9" w:rsidRPr="003367BB" w:rsidRDefault="00CA28B9" w:rsidP="003367BB">
      <w:pPr>
        <w:spacing w:line="276" w:lineRule="auto"/>
        <w:jc w:val="both"/>
        <w:rPr>
          <w:sz w:val="26"/>
          <w:szCs w:val="26"/>
        </w:rPr>
      </w:pPr>
      <w:r w:rsidRPr="003367BB">
        <w:rPr>
          <w:sz w:val="26"/>
          <w:szCs w:val="26"/>
        </w:rPr>
        <w:t>- недостаточная работа в учебной мотивации, в работе со слабоуспевающими детьми,</w:t>
      </w:r>
    </w:p>
    <w:p w:rsidR="00CA28B9" w:rsidRPr="00693B26" w:rsidRDefault="00CA28B9" w:rsidP="00693B26">
      <w:pPr>
        <w:spacing w:line="276" w:lineRule="auto"/>
        <w:jc w:val="both"/>
        <w:rPr>
          <w:sz w:val="26"/>
          <w:szCs w:val="26"/>
        </w:rPr>
      </w:pPr>
      <w:r w:rsidRPr="003367BB">
        <w:rPr>
          <w:sz w:val="26"/>
          <w:szCs w:val="26"/>
        </w:rPr>
        <w:t>- недостаточная работа с обучающимися и родителями при подготовке ГИА.</w:t>
      </w:r>
    </w:p>
    <w:p w:rsidR="00CA28B9" w:rsidRPr="003367BB" w:rsidRDefault="00CA28B9" w:rsidP="003367BB">
      <w:pPr>
        <w:spacing w:line="276" w:lineRule="auto"/>
        <w:jc w:val="both"/>
        <w:rPr>
          <w:b/>
          <w:sz w:val="26"/>
          <w:szCs w:val="26"/>
        </w:rPr>
      </w:pPr>
    </w:p>
    <w:p w:rsidR="008214B5" w:rsidRPr="008214B5" w:rsidRDefault="008214B5" w:rsidP="008214B5">
      <w:pPr>
        <w:spacing w:after="2" w:line="276" w:lineRule="auto"/>
        <w:ind w:left="343" w:right="-1"/>
        <w:jc w:val="both"/>
        <w:rPr>
          <w:rFonts w:eastAsia="Arial"/>
          <w:b/>
          <w:sz w:val="26"/>
          <w:szCs w:val="26"/>
        </w:rPr>
      </w:pPr>
      <w:r w:rsidRPr="008214B5">
        <w:rPr>
          <w:rFonts w:eastAsia="Arial"/>
          <w:b/>
          <w:sz w:val="26"/>
          <w:szCs w:val="26"/>
        </w:rPr>
        <w:t>Деятельности работы психолого-педагогической службы в ОО.</w:t>
      </w:r>
    </w:p>
    <w:p w:rsidR="008214B5" w:rsidRPr="008214B5" w:rsidRDefault="008214B5" w:rsidP="008214B5">
      <w:pPr>
        <w:spacing w:line="276" w:lineRule="auto"/>
        <w:rPr>
          <w:sz w:val="26"/>
          <w:szCs w:val="26"/>
        </w:rPr>
      </w:pPr>
      <w:r w:rsidRPr="008214B5">
        <w:rPr>
          <w:rFonts w:eastAsia="Arial"/>
          <w:sz w:val="26"/>
          <w:szCs w:val="26"/>
        </w:rPr>
        <w:t xml:space="preserve">          </w:t>
      </w:r>
      <w:r w:rsidRPr="008214B5">
        <w:rPr>
          <w:b/>
          <w:sz w:val="26"/>
          <w:szCs w:val="26"/>
        </w:rPr>
        <w:t>Цель работы:</w:t>
      </w:r>
      <w:r w:rsidRPr="008214B5">
        <w:rPr>
          <w:sz w:val="26"/>
          <w:szCs w:val="26"/>
        </w:rPr>
        <w:t xml:space="preserve"> способствовать полноценному развитию личности каждого обучающегося и защите его прав. </w:t>
      </w:r>
    </w:p>
    <w:p w:rsidR="008214B5" w:rsidRPr="008214B5" w:rsidRDefault="008214B5" w:rsidP="008214B5">
      <w:pPr>
        <w:spacing w:line="276" w:lineRule="auto"/>
        <w:rPr>
          <w:sz w:val="26"/>
          <w:szCs w:val="26"/>
        </w:rPr>
      </w:pPr>
      <w:r w:rsidRPr="008214B5">
        <w:rPr>
          <w:b/>
          <w:sz w:val="26"/>
          <w:szCs w:val="26"/>
        </w:rPr>
        <w:t xml:space="preserve">          Основные задачи:</w:t>
      </w:r>
    </w:p>
    <w:p w:rsidR="008214B5" w:rsidRPr="008214B5" w:rsidRDefault="008214B5" w:rsidP="008214B5">
      <w:pPr>
        <w:widowControl w:val="0"/>
        <w:numPr>
          <w:ilvl w:val="0"/>
          <w:numId w:val="19"/>
        </w:numPr>
        <w:shd w:val="clear" w:color="auto" w:fill="FFFFFF"/>
        <w:tabs>
          <w:tab w:val="left" w:pos="859"/>
        </w:tabs>
        <w:autoSpaceDE/>
        <w:autoSpaceDN/>
        <w:adjustRightInd w:val="0"/>
        <w:spacing w:after="160" w:line="276" w:lineRule="auto"/>
        <w:ind w:hanging="655"/>
        <w:rPr>
          <w:spacing w:val="-23"/>
          <w:sz w:val="26"/>
          <w:szCs w:val="26"/>
        </w:rPr>
      </w:pPr>
      <w:r w:rsidRPr="008214B5">
        <w:rPr>
          <w:spacing w:val="1"/>
          <w:sz w:val="26"/>
          <w:szCs w:val="26"/>
        </w:rPr>
        <w:lastRenderedPageBreak/>
        <w:t>Профилактика правонарушений среди учащихся 1-11 классов.</w:t>
      </w:r>
    </w:p>
    <w:p w:rsidR="008214B5" w:rsidRPr="008214B5" w:rsidRDefault="008214B5" w:rsidP="008214B5">
      <w:pPr>
        <w:widowControl w:val="0"/>
        <w:numPr>
          <w:ilvl w:val="0"/>
          <w:numId w:val="19"/>
        </w:numPr>
        <w:shd w:val="clear" w:color="auto" w:fill="FFFFFF"/>
        <w:tabs>
          <w:tab w:val="left" w:pos="859"/>
        </w:tabs>
        <w:autoSpaceDE/>
        <w:autoSpaceDN/>
        <w:adjustRightInd w:val="0"/>
        <w:spacing w:after="160" w:line="276" w:lineRule="auto"/>
        <w:ind w:hanging="655"/>
        <w:rPr>
          <w:spacing w:val="-11"/>
          <w:sz w:val="26"/>
          <w:szCs w:val="26"/>
        </w:rPr>
      </w:pPr>
      <w:r w:rsidRPr="008214B5">
        <w:rPr>
          <w:spacing w:val="8"/>
          <w:sz w:val="26"/>
          <w:szCs w:val="26"/>
        </w:rPr>
        <w:t>Оказание социально-психологической помощи детям группы риска, социально незащищённых категорий</w:t>
      </w:r>
      <w:r w:rsidRPr="008214B5">
        <w:rPr>
          <w:spacing w:val="-2"/>
          <w:sz w:val="26"/>
          <w:szCs w:val="26"/>
        </w:rPr>
        <w:t>.</w:t>
      </w:r>
    </w:p>
    <w:p w:rsidR="008214B5" w:rsidRPr="008214B5" w:rsidRDefault="008214B5" w:rsidP="008214B5">
      <w:pPr>
        <w:widowControl w:val="0"/>
        <w:numPr>
          <w:ilvl w:val="0"/>
          <w:numId w:val="19"/>
        </w:numPr>
        <w:shd w:val="clear" w:color="auto" w:fill="FFFFFF"/>
        <w:tabs>
          <w:tab w:val="left" w:pos="859"/>
        </w:tabs>
        <w:autoSpaceDE/>
        <w:autoSpaceDN/>
        <w:adjustRightInd w:val="0"/>
        <w:spacing w:after="160" w:line="276" w:lineRule="auto"/>
        <w:ind w:hanging="655"/>
        <w:rPr>
          <w:spacing w:val="1"/>
          <w:sz w:val="26"/>
          <w:szCs w:val="26"/>
        </w:rPr>
      </w:pPr>
      <w:r w:rsidRPr="008214B5">
        <w:rPr>
          <w:spacing w:val="1"/>
          <w:sz w:val="26"/>
          <w:szCs w:val="26"/>
        </w:rPr>
        <w:t>Решение проблем, возникающих в ходе учебно-воспитательного процесса.</w:t>
      </w:r>
    </w:p>
    <w:p w:rsidR="008214B5" w:rsidRPr="008214B5" w:rsidRDefault="008214B5" w:rsidP="008214B5">
      <w:pPr>
        <w:numPr>
          <w:ilvl w:val="0"/>
          <w:numId w:val="19"/>
        </w:numPr>
        <w:autoSpaceDE/>
        <w:autoSpaceDN/>
        <w:spacing w:after="160" w:line="276" w:lineRule="auto"/>
        <w:ind w:hanging="655"/>
        <w:rPr>
          <w:sz w:val="26"/>
          <w:szCs w:val="26"/>
        </w:rPr>
      </w:pPr>
      <w:r w:rsidRPr="008214B5">
        <w:rPr>
          <w:spacing w:val="1"/>
          <w:sz w:val="26"/>
          <w:szCs w:val="26"/>
        </w:rPr>
        <w:t>Усилить положительное влияние семьи на личность ребёнка.</w:t>
      </w:r>
    </w:p>
    <w:p w:rsidR="008214B5" w:rsidRPr="008214B5" w:rsidRDefault="008214B5" w:rsidP="008214B5">
      <w:pPr>
        <w:spacing w:line="276" w:lineRule="auto"/>
        <w:rPr>
          <w:rFonts w:eastAsia="Arial"/>
          <w:sz w:val="26"/>
          <w:szCs w:val="26"/>
        </w:rPr>
      </w:pPr>
      <w:r w:rsidRPr="008214B5">
        <w:rPr>
          <w:rFonts w:eastAsia="Arial"/>
          <w:sz w:val="26"/>
          <w:szCs w:val="26"/>
        </w:rPr>
        <w:t>Ниже представлены сводные данные контингента за последние 5 лет – наблюдается увеличение количества детей, поставленных на ВШУ, а также иммигрантов.</w:t>
      </w:r>
    </w:p>
    <w:tbl>
      <w:tblPr>
        <w:tblW w:w="9017" w:type="dxa"/>
        <w:tblInd w:w="-371" w:type="dxa"/>
        <w:tblLayout w:type="fixed"/>
        <w:tblCellMar>
          <w:top w:w="55" w:type="dxa"/>
          <w:left w:w="55" w:type="dxa"/>
          <w:bottom w:w="55" w:type="dxa"/>
          <w:right w:w="55" w:type="dxa"/>
        </w:tblCellMar>
        <w:tblLook w:val="0000" w:firstRow="0" w:lastRow="0" w:firstColumn="0" w:lastColumn="0" w:noHBand="0" w:noVBand="0"/>
      </w:tblPr>
      <w:tblGrid>
        <w:gridCol w:w="2638"/>
        <w:gridCol w:w="1276"/>
        <w:gridCol w:w="1276"/>
        <w:gridCol w:w="1275"/>
        <w:gridCol w:w="1276"/>
        <w:gridCol w:w="1276"/>
      </w:tblGrid>
      <w:tr w:rsidR="008214B5" w:rsidRPr="008214B5" w:rsidTr="000332BA">
        <w:tc>
          <w:tcPr>
            <w:tcW w:w="2638" w:type="dxa"/>
            <w:tcBorders>
              <w:top w:val="single" w:sz="1" w:space="0" w:color="000000"/>
              <w:left w:val="single" w:sz="1" w:space="0" w:color="000000"/>
              <w:bottom w:val="single" w:sz="1" w:space="0" w:color="000000"/>
            </w:tcBorders>
            <w:shd w:val="clear" w:color="auto" w:fill="auto"/>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p>
        </w:tc>
        <w:tc>
          <w:tcPr>
            <w:tcW w:w="1276" w:type="dxa"/>
            <w:tcBorders>
              <w:top w:val="single" w:sz="1" w:space="0" w:color="000000"/>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2019-2020</w:t>
            </w:r>
          </w:p>
        </w:tc>
        <w:tc>
          <w:tcPr>
            <w:tcW w:w="1276" w:type="dxa"/>
            <w:tcBorders>
              <w:top w:val="single" w:sz="1" w:space="0" w:color="000000"/>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2020-2021</w:t>
            </w:r>
          </w:p>
        </w:tc>
        <w:tc>
          <w:tcPr>
            <w:tcW w:w="1275" w:type="dxa"/>
            <w:tcBorders>
              <w:top w:val="single" w:sz="1" w:space="0" w:color="000000"/>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2021-2022</w:t>
            </w:r>
          </w:p>
        </w:tc>
        <w:tc>
          <w:tcPr>
            <w:tcW w:w="1276" w:type="dxa"/>
            <w:tcBorders>
              <w:top w:val="single" w:sz="1" w:space="0" w:color="000000"/>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2022-2023</w:t>
            </w:r>
          </w:p>
        </w:tc>
        <w:tc>
          <w:tcPr>
            <w:tcW w:w="1276" w:type="dxa"/>
            <w:tcBorders>
              <w:top w:val="single" w:sz="1" w:space="0" w:color="000000"/>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2023-2024</w:t>
            </w:r>
          </w:p>
        </w:tc>
      </w:tr>
      <w:tr w:rsidR="008214B5" w:rsidRPr="008214B5" w:rsidTr="000332BA">
        <w:trPr>
          <w:trHeight w:val="397"/>
        </w:trPr>
        <w:tc>
          <w:tcPr>
            <w:tcW w:w="2638" w:type="dxa"/>
            <w:tcBorders>
              <w:left w:val="single" w:sz="1" w:space="0" w:color="000000"/>
              <w:bottom w:val="single" w:sz="1" w:space="0" w:color="000000"/>
            </w:tcBorders>
            <w:shd w:val="clear" w:color="auto" w:fill="auto"/>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Общее количество обучающихся</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813</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823</w:t>
            </w:r>
          </w:p>
        </w:tc>
        <w:tc>
          <w:tcPr>
            <w:tcW w:w="1275"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902</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880</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854</w:t>
            </w:r>
          </w:p>
        </w:tc>
      </w:tr>
      <w:tr w:rsidR="008214B5" w:rsidRPr="008214B5" w:rsidTr="000332BA">
        <w:tc>
          <w:tcPr>
            <w:tcW w:w="2638" w:type="dxa"/>
            <w:tcBorders>
              <w:left w:val="single" w:sz="1" w:space="0" w:color="000000"/>
              <w:bottom w:val="single" w:sz="1" w:space="0" w:color="000000"/>
            </w:tcBorders>
            <w:shd w:val="clear" w:color="auto" w:fill="auto"/>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Малообеспеченные семьи</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187</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201</w:t>
            </w:r>
          </w:p>
        </w:tc>
        <w:tc>
          <w:tcPr>
            <w:tcW w:w="1275"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199</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213</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204</w:t>
            </w:r>
          </w:p>
        </w:tc>
      </w:tr>
      <w:tr w:rsidR="008214B5" w:rsidRPr="008214B5" w:rsidTr="000332BA">
        <w:tc>
          <w:tcPr>
            <w:tcW w:w="2638" w:type="dxa"/>
            <w:tcBorders>
              <w:left w:val="single" w:sz="1" w:space="0" w:color="000000"/>
              <w:bottom w:val="single" w:sz="1" w:space="0" w:color="000000"/>
            </w:tcBorders>
            <w:shd w:val="clear" w:color="auto" w:fill="auto"/>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Многодетные семьи</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129</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144</w:t>
            </w:r>
          </w:p>
        </w:tc>
        <w:tc>
          <w:tcPr>
            <w:tcW w:w="1275"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172</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198</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190</w:t>
            </w:r>
          </w:p>
        </w:tc>
      </w:tr>
      <w:tr w:rsidR="008214B5" w:rsidRPr="008214B5" w:rsidTr="000332BA">
        <w:tc>
          <w:tcPr>
            <w:tcW w:w="2638" w:type="dxa"/>
            <w:tcBorders>
              <w:left w:val="single" w:sz="1" w:space="0" w:color="000000"/>
              <w:bottom w:val="single" w:sz="1" w:space="0" w:color="000000"/>
            </w:tcBorders>
            <w:shd w:val="clear" w:color="auto" w:fill="auto"/>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Семьи группы социального риска</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13</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11</w:t>
            </w:r>
          </w:p>
        </w:tc>
        <w:tc>
          <w:tcPr>
            <w:tcW w:w="1275"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23</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31</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28</w:t>
            </w:r>
          </w:p>
        </w:tc>
      </w:tr>
      <w:tr w:rsidR="008214B5" w:rsidRPr="008214B5" w:rsidTr="000332BA">
        <w:tc>
          <w:tcPr>
            <w:tcW w:w="2638" w:type="dxa"/>
            <w:tcBorders>
              <w:left w:val="single" w:sz="1" w:space="0" w:color="000000"/>
              <w:bottom w:val="single" w:sz="1" w:space="0" w:color="000000"/>
            </w:tcBorders>
            <w:shd w:val="clear" w:color="auto" w:fill="auto"/>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Опекаемые</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12</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10</w:t>
            </w:r>
          </w:p>
        </w:tc>
        <w:tc>
          <w:tcPr>
            <w:tcW w:w="1275"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8</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16</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8</w:t>
            </w:r>
          </w:p>
        </w:tc>
      </w:tr>
      <w:tr w:rsidR="008214B5" w:rsidRPr="008214B5" w:rsidTr="000332BA">
        <w:tc>
          <w:tcPr>
            <w:tcW w:w="2638" w:type="dxa"/>
            <w:tcBorders>
              <w:left w:val="single" w:sz="1" w:space="0" w:color="000000"/>
              <w:bottom w:val="single" w:sz="1" w:space="0" w:color="000000"/>
            </w:tcBorders>
            <w:shd w:val="clear" w:color="auto" w:fill="auto"/>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Обучающиеся  на ВШК</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23</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14</w:t>
            </w:r>
          </w:p>
        </w:tc>
        <w:tc>
          <w:tcPr>
            <w:tcW w:w="1275"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17</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14</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18</w:t>
            </w:r>
          </w:p>
        </w:tc>
      </w:tr>
      <w:tr w:rsidR="008214B5" w:rsidRPr="008214B5" w:rsidTr="000332BA">
        <w:tc>
          <w:tcPr>
            <w:tcW w:w="2638" w:type="dxa"/>
            <w:tcBorders>
              <w:left w:val="single" w:sz="1" w:space="0" w:color="000000"/>
              <w:bottom w:val="single" w:sz="1" w:space="0" w:color="000000"/>
            </w:tcBorders>
            <w:shd w:val="clear" w:color="auto" w:fill="auto"/>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Обучающиеся на учете в ПДН</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8</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7</w:t>
            </w:r>
          </w:p>
        </w:tc>
        <w:tc>
          <w:tcPr>
            <w:tcW w:w="1275"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13</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10</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5</w:t>
            </w:r>
          </w:p>
        </w:tc>
      </w:tr>
      <w:tr w:rsidR="008214B5" w:rsidRPr="008214B5" w:rsidTr="000332BA">
        <w:tc>
          <w:tcPr>
            <w:tcW w:w="2638" w:type="dxa"/>
            <w:tcBorders>
              <w:left w:val="single" w:sz="1" w:space="0" w:color="000000"/>
              <w:bottom w:val="single" w:sz="1" w:space="0" w:color="000000"/>
            </w:tcBorders>
            <w:shd w:val="clear" w:color="auto" w:fill="auto"/>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Дети- инвалиды</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23</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27</w:t>
            </w:r>
          </w:p>
        </w:tc>
        <w:tc>
          <w:tcPr>
            <w:tcW w:w="1275"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32</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37</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highlight w:val="yellow"/>
                <w:lang w:eastAsia="ar-SA"/>
              </w:rPr>
            </w:pPr>
            <w:r w:rsidRPr="008214B5">
              <w:rPr>
                <w:rFonts w:eastAsia="SimSun"/>
                <w:sz w:val="24"/>
                <w:szCs w:val="24"/>
                <w:lang w:eastAsia="ar-SA"/>
              </w:rPr>
              <w:t>39</w:t>
            </w:r>
          </w:p>
        </w:tc>
      </w:tr>
      <w:tr w:rsidR="008214B5" w:rsidRPr="008214B5" w:rsidTr="000332BA">
        <w:trPr>
          <w:trHeight w:val="676"/>
        </w:trPr>
        <w:tc>
          <w:tcPr>
            <w:tcW w:w="2638" w:type="dxa"/>
            <w:tcBorders>
              <w:left w:val="single" w:sz="1" w:space="0" w:color="000000"/>
              <w:bottom w:val="single" w:sz="1" w:space="0" w:color="000000"/>
            </w:tcBorders>
            <w:shd w:val="clear" w:color="auto" w:fill="auto"/>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bCs/>
                <w:sz w:val="24"/>
                <w:szCs w:val="24"/>
                <w:lang w:eastAsia="ar-SA"/>
              </w:rPr>
              <w:t>Семьи беженцев и вынужденных переселенцев, иммигрантов.</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16</w:t>
            </w:r>
          </w:p>
        </w:tc>
        <w:tc>
          <w:tcPr>
            <w:tcW w:w="1276"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32</w:t>
            </w:r>
          </w:p>
        </w:tc>
        <w:tc>
          <w:tcPr>
            <w:tcW w:w="1275" w:type="dxa"/>
            <w:tcBorders>
              <w:left w:val="single" w:sz="1" w:space="0" w:color="000000"/>
              <w:bottom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42</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19</w:t>
            </w:r>
          </w:p>
        </w:tc>
        <w:tc>
          <w:tcPr>
            <w:tcW w:w="1276" w:type="dxa"/>
            <w:tcBorders>
              <w:left w:val="single" w:sz="1" w:space="0" w:color="000000"/>
              <w:bottom w:val="single" w:sz="1" w:space="0" w:color="000000"/>
              <w:right w:val="single" w:sz="1" w:space="0" w:color="000000"/>
            </w:tcBorders>
          </w:tcPr>
          <w:p w:rsidR="008214B5" w:rsidRPr="008214B5" w:rsidRDefault="008214B5" w:rsidP="008214B5">
            <w:pPr>
              <w:suppressLineNumbers/>
              <w:suppressAutoHyphens/>
              <w:autoSpaceDE/>
              <w:autoSpaceDN/>
              <w:snapToGrid w:val="0"/>
              <w:spacing w:after="200" w:line="276" w:lineRule="auto"/>
              <w:rPr>
                <w:rFonts w:eastAsia="SimSun"/>
                <w:sz w:val="24"/>
                <w:szCs w:val="24"/>
                <w:lang w:eastAsia="ar-SA"/>
              </w:rPr>
            </w:pPr>
            <w:r w:rsidRPr="008214B5">
              <w:rPr>
                <w:rFonts w:eastAsia="SimSun"/>
                <w:sz w:val="24"/>
                <w:szCs w:val="24"/>
                <w:lang w:eastAsia="ar-SA"/>
              </w:rPr>
              <w:t>31</w:t>
            </w:r>
          </w:p>
        </w:tc>
      </w:tr>
    </w:tbl>
    <w:p w:rsidR="008214B5" w:rsidRPr="008214B5" w:rsidRDefault="008214B5" w:rsidP="008214B5">
      <w:pPr>
        <w:spacing w:line="276" w:lineRule="auto"/>
        <w:rPr>
          <w:sz w:val="26"/>
          <w:szCs w:val="26"/>
        </w:rPr>
      </w:pPr>
    </w:p>
    <w:p w:rsidR="008214B5" w:rsidRPr="008214B5" w:rsidRDefault="008214B5" w:rsidP="008214B5">
      <w:pPr>
        <w:spacing w:after="2" w:line="276" w:lineRule="auto"/>
        <w:ind w:left="343" w:right="-1"/>
        <w:jc w:val="both"/>
        <w:rPr>
          <w:rFonts w:eastAsia="Arial"/>
          <w:sz w:val="26"/>
          <w:szCs w:val="26"/>
        </w:rPr>
      </w:pPr>
      <w:r w:rsidRPr="008214B5">
        <w:rPr>
          <w:rFonts w:eastAsia="Arial"/>
          <w:sz w:val="26"/>
          <w:szCs w:val="26"/>
        </w:rPr>
        <w:t xml:space="preserve"> Работа социально – психологической службы выстроена по нескольким основным направлениям: </w:t>
      </w:r>
    </w:p>
    <w:p w:rsidR="008214B5" w:rsidRPr="008214B5" w:rsidRDefault="008214B5" w:rsidP="008214B5">
      <w:pPr>
        <w:numPr>
          <w:ilvl w:val="0"/>
          <w:numId w:val="17"/>
        </w:numPr>
        <w:autoSpaceDE/>
        <w:autoSpaceDN/>
        <w:spacing w:after="2" w:line="276" w:lineRule="auto"/>
        <w:ind w:right="-1"/>
        <w:jc w:val="both"/>
        <w:rPr>
          <w:rFonts w:eastAsia="Arial"/>
          <w:sz w:val="26"/>
          <w:szCs w:val="26"/>
        </w:rPr>
      </w:pPr>
      <w:r w:rsidRPr="008214B5">
        <w:rPr>
          <w:rFonts w:eastAsia="Arial"/>
          <w:sz w:val="26"/>
          <w:szCs w:val="26"/>
        </w:rPr>
        <w:t xml:space="preserve"> диагностика (мониторинг, социальные паспорта класса) </w:t>
      </w:r>
    </w:p>
    <w:p w:rsidR="008214B5" w:rsidRPr="008214B5" w:rsidRDefault="008214B5" w:rsidP="008214B5">
      <w:pPr>
        <w:numPr>
          <w:ilvl w:val="0"/>
          <w:numId w:val="17"/>
        </w:numPr>
        <w:autoSpaceDE/>
        <w:autoSpaceDN/>
        <w:spacing w:after="2" w:line="276" w:lineRule="auto"/>
        <w:ind w:right="-1"/>
        <w:jc w:val="both"/>
        <w:rPr>
          <w:rFonts w:eastAsia="Arial"/>
          <w:sz w:val="26"/>
          <w:szCs w:val="26"/>
        </w:rPr>
      </w:pPr>
      <w:r w:rsidRPr="008214B5">
        <w:rPr>
          <w:rFonts w:eastAsia="Arial"/>
          <w:sz w:val="26"/>
          <w:szCs w:val="26"/>
        </w:rPr>
        <w:t>работа с семьей (патронаж, индивидуальные беседы, консилиум, Совет профилактики);</w:t>
      </w:r>
    </w:p>
    <w:p w:rsidR="008214B5" w:rsidRPr="008214B5" w:rsidRDefault="008214B5" w:rsidP="008214B5">
      <w:pPr>
        <w:numPr>
          <w:ilvl w:val="0"/>
          <w:numId w:val="17"/>
        </w:numPr>
        <w:autoSpaceDE/>
        <w:autoSpaceDN/>
        <w:spacing w:after="2" w:line="276" w:lineRule="auto"/>
        <w:ind w:right="-1"/>
        <w:jc w:val="both"/>
        <w:rPr>
          <w:rFonts w:eastAsia="Arial"/>
          <w:sz w:val="26"/>
          <w:szCs w:val="26"/>
        </w:rPr>
      </w:pPr>
      <w:r w:rsidRPr="008214B5">
        <w:rPr>
          <w:rFonts w:eastAsia="Arial"/>
          <w:sz w:val="26"/>
          <w:szCs w:val="26"/>
        </w:rPr>
        <w:t>профилактика (взаимодействие со специалистами других ведомств);</w:t>
      </w:r>
    </w:p>
    <w:p w:rsidR="008214B5" w:rsidRPr="008214B5" w:rsidRDefault="008214B5" w:rsidP="008214B5">
      <w:pPr>
        <w:numPr>
          <w:ilvl w:val="0"/>
          <w:numId w:val="17"/>
        </w:numPr>
        <w:autoSpaceDE/>
        <w:autoSpaceDN/>
        <w:spacing w:after="2" w:line="276" w:lineRule="auto"/>
        <w:ind w:right="-1"/>
        <w:jc w:val="both"/>
        <w:rPr>
          <w:rFonts w:eastAsia="Arial"/>
          <w:sz w:val="26"/>
          <w:szCs w:val="26"/>
        </w:rPr>
      </w:pPr>
      <w:r w:rsidRPr="008214B5">
        <w:rPr>
          <w:rFonts w:eastAsia="Arial"/>
          <w:sz w:val="26"/>
          <w:szCs w:val="26"/>
        </w:rPr>
        <w:t xml:space="preserve">просветительская (выступления на родительских собраниях, конференциях, семинарах); </w:t>
      </w:r>
    </w:p>
    <w:p w:rsidR="008214B5" w:rsidRPr="008214B5" w:rsidRDefault="008214B5" w:rsidP="008214B5">
      <w:pPr>
        <w:spacing w:after="2" w:line="276" w:lineRule="auto"/>
        <w:ind w:left="1063" w:right="-1"/>
        <w:jc w:val="both"/>
        <w:rPr>
          <w:rFonts w:eastAsia="Arial"/>
          <w:sz w:val="26"/>
          <w:szCs w:val="26"/>
        </w:rPr>
      </w:pPr>
      <w:r w:rsidRPr="008214B5">
        <w:rPr>
          <w:rFonts w:eastAsia="Arial"/>
          <w:sz w:val="26"/>
          <w:szCs w:val="26"/>
        </w:rPr>
        <w:t xml:space="preserve">В этом учебном году был сделан акцент на взаимодействии семьи с классным руководителем и специалистами СПС школы. </w:t>
      </w:r>
    </w:p>
    <w:p w:rsidR="008214B5" w:rsidRPr="008214B5" w:rsidRDefault="008214B5" w:rsidP="008214B5">
      <w:pPr>
        <w:spacing w:after="2" w:line="276" w:lineRule="auto"/>
        <w:ind w:left="284" w:right="-1"/>
        <w:jc w:val="both"/>
        <w:rPr>
          <w:rFonts w:eastAsia="Arial"/>
          <w:sz w:val="26"/>
          <w:szCs w:val="26"/>
        </w:rPr>
      </w:pPr>
      <w:r w:rsidRPr="008214B5">
        <w:rPr>
          <w:rFonts w:eastAsia="Arial"/>
          <w:sz w:val="26"/>
          <w:szCs w:val="26"/>
        </w:rPr>
        <w:lastRenderedPageBreak/>
        <w:t xml:space="preserve">      По итогам года количество обучающихся, состоящих на ВШК и на контроле ПДН  уменьшилось.  Все   обучающиеся переведены в следующий класс, либо получили рекомендации ТПМПК. </w:t>
      </w:r>
    </w:p>
    <w:p w:rsidR="008214B5" w:rsidRPr="008214B5" w:rsidRDefault="008214B5" w:rsidP="008214B5">
      <w:pPr>
        <w:spacing w:after="2" w:line="276" w:lineRule="auto"/>
        <w:ind w:left="343" w:right="-1"/>
        <w:jc w:val="both"/>
        <w:rPr>
          <w:rFonts w:eastAsia="Arial"/>
          <w:sz w:val="26"/>
          <w:szCs w:val="26"/>
        </w:rPr>
      </w:pPr>
      <w:r w:rsidRPr="008214B5">
        <w:rPr>
          <w:rFonts w:eastAsia="Arial"/>
          <w:sz w:val="26"/>
          <w:szCs w:val="26"/>
        </w:rPr>
        <w:t xml:space="preserve">        На ПМПК для изменения образовательного маршрута направляются дети  не только из начальной школы, но и прибывшие в среднее звено дети из других школ, а также из семей, не говорящих (плохо говорящих) на русском языке. В этом учебном году, как и в предыдущих достаточно большое количество детей показано на ПМПК из первых общеобразовательных классов. Кроме того открыт 2  коррекционный класс для детей с ОВЗ с ЗПР (третий год обучения).  Также увеличивается  количество детей интегрированных в общеобразовательные классы, обучающихся  по программам  для детей с ОВЗ (ЗПР, ТНР – 40 человек) и  интегрированных в коррекционные классы детей с легкой УО (15 человек). Дети с низкими образовательными результатами чаще всего нуждаются в индивидуальном подходе, дополнительной помощи педагогов, а также должны быть в центре внимания классного руководителя. </w:t>
      </w:r>
      <w:r w:rsidRPr="008214B5">
        <w:rPr>
          <w:sz w:val="26"/>
          <w:szCs w:val="26"/>
        </w:rPr>
        <w:t>Социально-профилактическая работа осуществляется в постоянном режиме силами психолого-педагогической службы школы и классными руководителями в сотрудничестве со специалистами ОП №1, КДН, ПДН, ГИБДД, МЧС, ГБУЗ «Республиканский наркологический диспансер», ГБУЗ «РПНД».  В рамках социально-профилактической</w:t>
      </w:r>
      <w:r w:rsidRPr="008214B5">
        <w:rPr>
          <w:sz w:val="26"/>
          <w:szCs w:val="26"/>
        </w:rPr>
        <w:tab/>
        <w:t>работы в образовательной</w:t>
      </w:r>
      <w:r w:rsidRPr="008214B5">
        <w:rPr>
          <w:sz w:val="26"/>
          <w:szCs w:val="26"/>
        </w:rPr>
        <w:tab/>
        <w:t>организации осуществляются следующие формы деятельности:</w:t>
      </w:r>
    </w:p>
    <w:p w:rsidR="008214B5" w:rsidRPr="008214B5" w:rsidRDefault="008214B5" w:rsidP="008214B5">
      <w:pPr>
        <w:spacing w:line="276" w:lineRule="auto"/>
        <w:jc w:val="both"/>
        <w:rPr>
          <w:sz w:val="26"/>
          <w:szCs w:val="26"/>
        </w:rPr>
      </w:pPr>
      <w:r w:rsidRPr="008214B5">
        <w:rPr>
          <w:sz w:val="26"/>
          <w:szCs w:val="26"/>
        </w:rPr>
        <w:t>-</w:t>
      </w:r>
      <w:r w:rsidRPr="008214B5">
        <w:rPr>
          <w:sz w:val="26"/>
          <w:szCs w:val="26"/>
        </w:rPr>
        <w:tab/>
        <w:t>тематические беседы и классные часы;</w:t>
      </w:r>
    </w:p>
    <w:p w:rsidR="008214B5" w:rsidRPr="008214B5" w:rsidRDefault="008214B5" w:rsidP="008214B5">
      <w:pPr>
        <w:spacing w:line="276" w:lineRule="auto"/>
        <w:jc w:val="both"/>
        <w:rPr>
          <w:sz w:val="26"/>
          <w:szCs w:val="26"/>
        </w:rPr>
      </w:pPr>
      <w:r w:rsidRPr="008214B5">
        <w:rPr>
          <w:sz w:val="26"/>
          <w:szCs w:val="26"/>
        </w:rPr>
        <w:t>-</w:t>
      </w:r>
      <w:r w:rsidRPr="008214B5">
        <w:rPr>
          <w:sz w:val="26"/>
          <w:szCs w:val="26"/>
        </w:rPr>
        <w:tab/>
        <w:t>информирование посредством стендов и школьного сайта участников образовательного процесса о телефоне доверия и других видах помощи в трудной ситуации;</w:t>
      </w:r>
    </w:p>
    <w:p w:rsidR="008214B5" w:rsidRPr="008214B5" w:rsidRDefault="008214B5" w:rsidP="008214B5">
      <w:pPr>
        <w:spacing w:line="276" w:lineRule="auto"/>
        <w:jc w:val="both"/>
        <w:rPr>
          <w:sz w:val="26"/>
          <w:szCs w:val="26"/>
        </w:rPr>
      </w:pPr>
      <w:r w:rsidRPr="008214B5">
        <w:rPr>
          <w:sz w:val="26"/>
          <w:szCs w:val="26"/>
        </w:rPr>
        <w:t>-</w:t>
      </w:r>
      <w:r w:rsidRPr="008214B5">
        <w:rPr>
          <w:sz w:val="26"/>
          <w:szCs w:val="26"/>
        </w:rPr>
        <w:tab/>
        <w:t>объектовые тренировки и тренировочные выводы детей и персонала в случае ЧС;</w:t>
      </w:r>
    </w:p>
    <w:p w:rsidR="008214B5" w:rsidRPr="008214B5" w:rsidRDefault="008214B5" w:rsidP="008214B5">
      <w:pPr>
        <w:spacing w:line="276" w:lineRule="auto"/>
        <w:jc w:val="both"/>
        <w:rPr>
          <w:sz w:val="26"/>
          <w:szCs w:val="26"/>
        </w:rPr>
      </w:pPr>
      <w:r w:rsidRPr="008214B5">
        <w:rPr>
          <w:sz w:val="26"/>
          <w:szCs w:val="26"/>
        </w:rPr>
        <w:t>-</w:t>
      </w:r>
      <w:r w:rsidRPr="008214B5">
        <w:rPr>
          <w:sz w:val="26"/>
          <w:szCs w:val="26"/>
        </w:rPr>
        <w:tab/>
        <w:t>показательные занятия с элементами тренингов;</w:t>
      </w:r>
    </w:p>
    <w:p w:rsidR="008214B5" w:rsidRPr="008214B5" w:rsidRDefault="008214B5" w:rsidP="008214B5">
      <w:pPr>
        <w:spacing w:line="276" w:lineRule="auto"/>
        <w:jc w:val="both"/>
        <w:rPr>
          <w:sz w:val="26"/>
          <w:szCs w:val="26"/>
        </w:rPr>
      </w:pPr>
      <w:r w:rsidRPr="008214B5">
        <w:rPr>
          <w:sz w:val="26"/>
          <w:szCs w:val="26"/>
        </w:rPr>
        <w:t>-</w:t>
      </w:r>
      <w:r w:rsidRPr="008214B5">
        <w:rPr>
          <w:sz w:val="26"/>
          <w:szCs w:val="26"/>
        </w:rPr>
        <w:tab/>
        <w:t>лекции и личное взаимодействие участников образовательного процесса со специалистами ОП №3;</w:t>
      </w:r>
    </w:p>
    <w:p w:rsidR="008214B5" w:rsidRPr="008214B5" w:rsidRDefault="008214B5" w:rsidP="008214B5">
      <w:pPr>
        <w:spacing w:line="276" w:lineRule="auto"/>
        <w:jc w:val="both"/>
        <w:rPr>
          <w:sz w:val="26"/>
          <w:szCs w:val="26"/>
        </w:rPr>
      </w:pPr>
      <w:r w:rsidRPr="008214B5">
        <w:rPr>
          <w:sz w:val="26"/>
          <w:szCs w:val="26"/>
        </w:rPr>
        <w:t>-</w:t>
      </w:r>
      <w:r w:rsidRPr="008214B5">
        <w:rPr>
          <w:sz w:val="26"/>
          <w:szCs w:val="26"/>
        </w:rPr>
        <w:tab/>
        <w:t>групповые занятия и личное взаимодействие со специалистами школьной психолого- педагогической службы;</w:t>
      </w:r>
    </w:p>
    <w:p w:rsidR="008214B5" w:rsidRPr="008214B5" w:rsidRDefault="008214B5" w:rsidP="008214B5">
      <w:pPr>
        <w:spacing w:line="276" w:lineRule="auto"/>
        <w:jc w:val="both"/>
        <w:rPr>
          <w:sz w:val="26"/>
          <w:szCs w:val="26"/>
        </w:rPr>
      </w:pPr>
      <w:r w:rsidRPr="008214B5">
        <w:rPr>
          <w:sz w:val="26"/>
          <w:szCs w:val="26"/>
        </w:rPr>
        <w:t>-</w:t>
      </w:r>
      <w:r w:rsidRPr="008214B5">
        <w:rPr>
          <w:sz w:val="26"/>
          <w:szCs w:val="26"/>
        </w:rPr>
        <w:tab/>
        <w:t>плановые и оперативные заседания Совета  профилактики;</w:t>
      </w:r>
    </w:p>
    <w:p w:rsidR="008214B5" w:rsidRPr="008214B5" w:rsidRDefault="008214B5" w:rsidP="008214B5">
      <w:pPr>
        <w:spacing w:line="276" w:lineRule="auto"/>
        <w:jc w:val="both"/>
        <w:rPr>
          <w:sz w:val="26"/>
          <w:szCs w:val="26"/>
        </w:rPr>
      </w:pPr>
      <w:r w:rsidRPr="008214B5">
        <w:rPr>
          <w:sz w:val="26"/>
          <w:szCs w:val="26"/>
        </w:rPr>
        <w:t>-    плановые и внеплановые заседания школьного психолого – педагогического консилиума;</w:t>
      </w:r>
    </w:p>
    <w:p w:rsidR="008214B5" w:rsidRPr="008214B5" w:rsidRDefault="008214B5" w:rsidP="008214B5">
      <w:pPr>
        <w:spacing w:line="276" w:lineRule="auto"/>
        <w:jc w:val="both"/>
        <w:rPr>
          <w:sz w:val="26"/>
          <w:szCs w:val="26"/>
        </w:rPr>
      </w:pPr>
      <w:r w:rsidRPr="008214B5">
        <w:rPr>
          <w:sz w:val="26"/>
          <w:szCs w:val="26"/>
        </w:rPr>
        <w:t>-</w:t>
      </w:r>
      <w:r w:rsidRPr="008214B5">
        <w:rPr>
          <w:sz w:val="26"/>
          <w:szCs w:val="26"/>
        </w:rPr>
        <w:tab/>
        <w:t>беседы со специалистами ГБУЗ "Республиканский наркологический диспансер";</w:t>
      </w:r>
    </w:p>
    <w:p w:rsidR="008214B5" w:rsidRPr="008214B5" w:rsidRDefault="008214B5" w:rsidP="008214B5">
      <w:pPr>
        <w:spacing w:line="276" w:lineRule="auto"/>
        <w:jc w:val="both"/>
        <w:rPr>
          <w:sz w:val="26"/>
          <w:szCs w:val="26"/>
        </w:rPr>
      </w:pPr>
      <w:r w:rsidRPr="008214B5">
        <w:rPr>
          <w:sz w:val="26"/>
          <w:szCs w:val="26"/>
        </w:rPr>
        <w:t>-</w:t>
      </w:r>
      <w:r w:rsidRPr="008214B5">
        <w:rPr>
          <w:sz w:val="26"/>
          <w:szCs w:val="26"/>
        </w:rPr>
        <w:tab/>
        <w:t>индивидуальная работа специалистов школьной психолого-педагогической службы и классных руководителей с учащимся и семьёй;</w:t>
      </w:r>
    </w:p>
    <w:p w:rsidR="008214B5" w:rsidRPr="008214B5" w:rsidRDefault="008214B5" w:rsidP="008214B5">
      <w:pPr>
        <w:spacing w:line="276" w:lineRule="auto"/>
        <w:jc w:val="both"/>
        <w:rPr>
          <w:sz w:val="26"/>
          <w:szCs w:val="26"/>
        </w:rPr>
      </w:pPr>
      <w:r w:rsidRPr="008214B5">
        <w:rPr>
          <w:sz w:val="26"/>
          <w:szCs w:val="26"/>
        </w:rPr>
        <w:t>-</w:t>
      </w:r>
      <w:r w:rsidRPr="008214B5">
        <w:rPr>
          <w:sz w:val="26"/>
          <w:szCs w:val="26"/>
        </w:rPr>
        <w:tab/>
        <w:t>социально-психологическое тестирование обучающихся;</w:t>
      </w:r>
    </w:p>
    <w:p w:rsidR="008214B5" w:rsidRPr="008214B5" w:rsidRDefault="008214B5" w:rsidP="008214B5">
      <w:pPr>
        <w:spacing w:line="276" w:lineRule="auto"/>
        <w:jc w:val="both"/>
        <w:rPr>
          <w:sz w:val="26"/>
          <w:szCs w:val="26"/>
        </w:rPr>
      </w:pPr>
      <w:r w:rsidRPr="008214B5">
        <w:rPr>
          <w:sz w:val="26"/>
          <w:szCs w:val="26"/>
        </w:rPr>
        <w:t>-</w:t>
      </w:r>
      <w:r w:rsidRPr="008214B5">
        <w:rPr>
          <w:sz w:val="26"/>
          <w:szCs w:val="26"/>
        </w:rPr>
        <w:tab/>
        <w:t>мониторинги и анкетирование по ФГОС, готовности к ГИА, профессиональному самоопределению и другие по запросам.</w:t>
      </w:r>
    </w:p>
    <w:p w:rsidR="008214B5" w:rsidRPr="008214B5" w:rsidRDefault="008214B5" w:rsidP="008214B5">
      <w:pPr>
        <w:spacing w:line="276" w:lineRule="auto"/>
        <w:jc w:val="both"/>
        <w:rPr>
          <w:sz w:val="26"/>
          <w:szCs w:val="26"/>
        </w:rPr>
      </w:pPr>
      <w:r w:rsidRPr="008214B5">
        <w:rPr>
          <w:sz w:val="26"/>
          <w:szCs w:val="26"/>
        </w:rPr>
        <w:t xml:space="preserve">     В целях недопущения потребления обучающимися наркотических средств и психотропных веществ решались задачи, направленные на повышение эффективности антинаркотической профилактической работы. Очень важным моментом в работе по профилактике употребления ПАВ является организация и проведение социально-психологического тестирования (СПТ) подростков.</w:t>
      </w:r>
    </w:p>
    <w:p w:rsidR="00B84993" w:rsidRDefault="008214B5" w:rsidP="0037225C">
      <w:pPr>
        <w:spacing w:line="276" w:lineRule="auto"/>
        <w:jc w:val="both"/>
        <w:rPr>
          <w:sz w:val="26"/>
          <w:szCs w:val="26"/>
        </w:rPr>
      </w:pPr>
      <w:r w:rsidRPr="008214B5">
        <w:rPr>
          <w:sz w:val="26"/>
          <w:szCs w:val="26"/>
        </w:rPr>
        <w:lastRenderedPageBreak/>
        <w:t xml:space="preserve">Также  проводились классные часы, направленные на профилактику табакокурения, алкоголизма и наркомании, ИППП. Кроме того активно велась работа по профилактики правонарушений среди детей и подростков с привлечением специалистов как в школе, так и на выездных мероприятиях – экскурсиях (напр. В ГИБДД). А также для развития коммуникативных навыков и профилактике буллинга в школе проводились «Недели психологии», где дети принимали участие в квизах, лекциях, тренингах и др. </w:t>
      </w:r>
    </w:p>
    <w:p w:rsidR="00046634" w:rsidRPr="003367BB" w:rsidRDefault="006D0EDD" w:rsidP="00B84993">
      <w:pPr>
        <w:spacing w:line="276" w:lineRule="auto"/>
        <w:jc w:val="center"/>
        <w:rPr>
          <w:b/>
          <w:sz w:val="26"/>
          <w:szCs w:val="26"/>
        </w:rPr>
      </w:pPr>
      <w:r w:rsidRPr="003367BB">
        <w:rPr>
          <w:b/>
          <w:sz w:val="26"/>
          <w:szCs w:val="26"/>
        </w:rPr>
        <w:t>Воспитательная деятельность</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В целях реализации ФЗ от 31.07.2020 г. № 304 – ФЗ «О внесении изменений в Федеральный закон «Об образовании Российской Федерации» по вопросам воспитания обучающихся» и организации воспитательного процесса в МОУ «Средняя школа № 20» в соответствии с Примерной программой воспитания, разработанной совместно с ФГБНУ</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«Институт стратегии развития образования РАО» и одобренной на заседании Федерального учебно-методического объединения по общему образованию внедрена рабочая программа воспитания.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Любая школа, организуя процесс обучения и воспитания учащихся, стремится к тому, чтобы сделать его как можно более эффективным.  В современном мире роль лидера, личности с позицией гражданской ответственности и самостоятельности, терпимости и уважения к людям приобретает особую актуальность. Именно в школе необходимо заложить основы саморазвития и создать устойчивую доминанту на самосовершенствование, осознанное и целенаправленное развитие в себе личностных качеств. Помочь школьнику обрести уверенность в своих силах на пути к достижению успеха — это задача каждого учителя, независимо от того, какой предмет он преподает. Профессиональный долг классного руководителя состоит в том, чтобы стимулировать внутреннюю активность ученика, его потребность в самосовершенствовании, развивать здоровое честолюбие и осознанное стремление к успеху. Уже в школе человек приобретает первый опыт переживаний успешности и неуспешности, получает возможность установить причинно-следственные связи между определенным поведением, качествами личности и социальной успешностью. Здесь закладываются основы поведения и личностные качества. Для того чтобы этот процесс был более эффективным, он не должен происходить стихийно. Именно поэтому, педагогический коллектив МОУ «Средняя школа № 20» поставил перед собой задачу построения образовательной среды, способствующей успешности каждого школьника, задачу создания условий для реализации программы воспитания в общеобразовательной школе для своих учеников. 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xml:space="preserve">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w:t>
      </w:r>
      <w:r w:rsidRPr="00486F05">
        <w:rPr>
          <w:rFonts w:eastAsia="Calibri"/>
          <w:sz w:val="26"/>
          <w:szCs w:val="26"/>
          <w:lang w:eastAsia="en-US"/>
        </w:rPr>
        <w:lastRenderedPageBreak/>
        <w:t>институтами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познавательного воспитания.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xml:space="preserve"> Практическая реализация цели и задач воспитания осуществляется в рамках направлений воспитательной работы школы. Каждое из них представлено в соответствующем модуле.</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Основными традициями воспитания в МОУ «Средняя школа№ 20» являются следующие:</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486F05" w:rsidRPr="00486F05" w:rsidRDefault="00486F05" w:rsidP="003367BB">
      <w:pPr>
        <w:autoSpaceDE/>
        <w:autoSpaceDN/>
        <w:spacing w:line="276" w:lineRule="auto"/>
        <w:jc w:val="both"/>
        <w:rPr>
          <w:rFonts w:eastAsia="Calibri"/>
          <w:b/>
          <w:sz w:val="26"/>
          <w:szCs w:val="26"/>
          <w:lang w:eastAsia="en-US"/>
        </w:rPr>
      </w:pPr>
      <w:r w:rsidRPr="00486F05">
        <w:rPr>
          <w:rFonts w:eastAsia="Calibri"/>
          <w:b/>
          <w:sz w:val="26"/>
          <w:szCs w:val="26"/>
          <w:lang w:eastAsia="en-US"/>
        </w:rPr>
        <w:t xml:space="preserve">Модуль «Ключевые общешкольные дела» </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Для этого в образовательной организации используются следующие формы работы: </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xml:space="preserve">1) На внешкольном уровне </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xml:space="preserve">-  ежегодные совместно разрабатываемые и реализуемые школьниками и педагогами с участием родителей (законных представителей) комплексы дел (благотворительной, </w:t>
      </w:r>
      <w:r w:rsidRPr="00486F05">
        <w:rPr>
          <w:rFonts w:eastAsia="Calibri"/>
          <w:sz w:val="26"/>
          <w:szCs w:val="26"/>
          <w:lang w:eastAsia="en-US"/>
        </w:rPr>
        <w:lastRenderedPageBreak/>
        <w:t>экологической, патриотической, трудовой направленности), ориентированные на преобразование окружающего школу социума: патриотические акции «Я против нацизма», «Листки Памяти», «Бессмертный полк», «Георгиевская ленточка», «Памятные даты военной истории России», «Поздравь ветерана»;</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экологические – «Раздельный сбор мусора», «Сдай батарейку! Спаси ежика!», «Сдай макулатуру! Спаси дерево! Помоги детям!», «День воды!», «День Земли!», «Покормите птиц зимой»!»; Социально – экологическая акция «Добрые крышечки»;</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благотворительные - «1 сентября – праздник для всех», «Старость в радость», «Вкусный подарок лохматому другу», «Добрые подарки для больших и маленьких», «Подари книгу», «Белый цветок»;</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«Имею право быть ребенком», «Все зависит от нас самих», «Школа – это наша жизнь»</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2) На школьном уровне:</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Общешкольные праздники и коллективные творческие дела (далее – КТД)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по школьному календарю событий и в которых участвуют все классы школы: «День Знаний», «День самоуправления», «День матери», «Новый год», «День Защитника Отечества», «День учителя», «День Героев Отечества», «День неизвестного солдата», «День воинов – интернационалистов», «День Великой Победы», праздник «Последнего звонка»;</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«Посвящение в пятиклассники», «Прощание с начальной школой», «Посвящение в Юнармейцы» и др.;</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xml:space="preserve">Особое место в работе с детьми отводится спортивно-оздоровительной деятельности как средству формирования позитивной жизненной доминанты. Стратегической целью развития физической культуры и спорта среди обучающихся, реализуемой в МОУ «Средняя школа № 20», является формирование установки у подрастающего поколения на здоровье как на жизненную ценность, развитие адаптационных механизмов, обеспечивающих оптимальное взаимодействие с окружающим миром. С целью укрепления здоровья школьников, формированию здорового образа жизни, ценностных ориентиров, включающих высокий уровень гражданственности и патриотизма, в образовательном процессе используются здоровьесберегающие педагогические технологии: технологии поддержки ребенка, гуманно-личностные, игровые технологии. С целью организации спортивно-массовой и оздоровительной работы среди учащихся в ОО создан и действует ШСК « Онежский ветер». Основная цель клуба - воспитание у детей и подростков устойчивого интереса к систематическим занятиям физической культурой, к здоровому образу жизни; укрепление и сохранение здоровья при помощи </w:t>
      </w:r>
      <w:r w:rsidRPr="00486F05">
        <w:rPr>
          <w:rFonts w:eastAsia="Calibri"/>
          <w:sz w:val="26"/>
          <w:szCs w:val="26"/>
          <w:lang w:eastAsia="en-US"/>
        </w:rPr>
        <w:lastRenderedPageBreak/>
        <w:t>регулярных занятий в спортивных кружках и секциях, участие в оздоровительных мероприятиях; организация здорового досуга детей.</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Спортивные КТД: спартакиада «Мама, папа, я – спортивная семья», спортивные соревнования по отдельным видам спорта, фестивали, встречи с мастерами спорта, веселые старты, День здоровья, зарядка, спортивные (подвижные, туристические) игры на местности, спортивные праздники, конкурсы знатоков спорта, конкурсы рисунков, эмблем, коллективный выход на спортивные соревнования;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xml:space="preserve">-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что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rsidR="00486F05" w:rsidRPr="00486F05" w:rsidRDefault="00486F05" w:rsidP="003367BB">
      <w:pPr>
        <w:autoSpaceDE/>
        <w:autoSpaceDN/>
        <w:spacing w:line="276" w:lineRule="auto"/>
        <w:jc w:val="both"/>
        <w:rPr>
          <w:rFonts w:eastAsia="Calibri"/>
          <w:b/>
          <w:sz w:val="26"/>
          <w:szCs w:val="26"/>
          <w:lang w:eastAsia="en-US"/>
        </w:rPr>
      </w:pPr>
      <w:r w:rsidRPr="00486F05">
        <w:rPr>
          <w:rFonts w:eastAsia="Calibri"/>
          <w:b/>
          <w:sz w:val="26"/>
          <w:szCs w:val="26"/>
          <w:lang w:eastAsia="en-US"/>
        </w:rPr>
        <w:t>Модуль «Классное руководство»</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Профессиональную деятельность педагога, направленную на воспитание ребенка в классном ученическом коллективе и работу с классом, осуществляет классный руководитель. Классный руководитель организует работу с учащимися вверенного ему класса; работу с учителями-предметниками; педагогом – психологом, педагогами дополнительного образования, логопедом, социальным педагогом, библиотекарем, медицинским работником школы, с родителями учащихся или их законными представителями.</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В реализации видов и форм деятельности, классный руководитель ориентируется на целевые приоритеты, связанные с возрастными особенностями воспитанников, позволяющие с одной стороны, - вовлечь в них детей с самыми разными потребностями, и тем самым дать им возможность самореализоваться в них, а с другой стороны, - установить и упрочить доверительные отношения с учащимися класса, стать для них значимым взрослым, задающим образцы поведения в обществе.</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Работа с классом:</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инициирование и поддержка участия класса в общешкольных делах и событиях, оказание необходимой помощи детям в их подготовке, проведении и анализе. Огромное значение для детей играет личное участие классного руководителя в том или ином мероприятии;</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 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проведение классных часов как часов плодотворного и доверительного общения педагога и школьников, основанных на принципах уважительного отношения к</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lastRenderedPageBreak/>
        <w:t>•</w:t>
      </w:r>
      <w:r w:rsidRPr="00486F05">
        <w:rPr>
          <w:rFonts w:eastAsia="Calibri"/>
          <w:sz w:val="26"/>
          <w:szCs w:val="26"/>
          <w:lang w:eastAsia="en-US"/>
        </w:rPr>
        <w:tab/>
        <w:t>сплочение коллектива класса через: игры и тренинги на сплочение и командообразование; походы и экскурсии, организуемые классными руководителями и родителями; внутриклассные праздники.</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выработка совместно со школьниками Правил класса, помогающих детям освоить нормы и правила общения, которым они должны следовать в школе.</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Индивидуальная работа с учащимися: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 со школьным психологом.</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вместе анализируют свои успехи и неудачи.</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Воспитание на занятиях школьных курсов внеурочной деятельности и дополнительного образования преимущественно осуществляется через:</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создание условий для активизации познавательной деятельности, развития стремления к самоорганизации и самообразованию, саморазвитию;</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формирование в кружках и секциях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создание в детских объединениях традиций, задающих их членам определенные социально значимые формы поведения;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Внеурочная деятельность в 1-4 классах:</w:t>
      </w:r>
    </w:p>
    <w:tbl>
      <w:tblPr>
        <w:tblW w:w="9694" w:type="dxa"/>
        <w:tblInd w:w="-5" w:type="dxa"/>
        <w:tblLayout w:type="fixed"/>
        <w:tblLook w:val="04A0" w:firstRow="1" w:lastRow="0" w:firstColumn="1" w:lastColumn="0" w:noHBand="0" w:noVBand="1"/>
      </w:tblPr>
      <w:tblGrid>
        <w:gridCol w:w="2078"/>
        <w:gridCol w:w="2127"/>
        <w:gridCol w:w="473"/>
        <w:gridCol w:w="284"/>
        <w:gridCol w:w="283"/>
        <w:gridCol w:w="284"/>
        <w:gridCol w:w="283"/>
        <w:gridCol w:w="284"/>
        <w:gridCol w:w="283"/>
        <w:gridCol w:w="284"/>
        <w:gridCol w:w="283"/>
        <w:gridCol w:w="425"/>
        <w:gridCol w:w="284"/>
        <w:gridCol w:w="236"/>
        <w:gridCol w:w="331"/>
        <w:gridCol w:w="283"/>
        <w:gridCol w:w="284"/>
        <w:gridCol w:w="283"/>
        <w:gridCol w:w="284"/>
        <w:gridCol w:w="283"/>
        <w:gridCol w:w="55"/>
      </w:tblGrid>
      <w:tr w:rsidR="00486F05" w:rsidRPr="00486F05" w:rsidTr="00A65BB1">
        <w:trPr>
          <w:trHeight w:val="720"/>
        </w:trPr>
        <w:tc>
          <w:tcPr>
            <w:tcW w:w="2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Курс /программа внеурочной деятельности</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направление</w:t>
            </w:r>
          </w:p>
        </w:tc>
        <w:tc>
          <w:tcPr>
            <w:tcW w:w="5489" w:type="dxa"/>
            <w:gridSpan w:val="19"/>
            <w:tcBorders>
              <w:top w:val="single" w:sz="4" w:space="0" w:color="auto"/>
              <w:left w:val="nil"/>
              <w:bottom w:val="single" w:sz="4" w:space="0" w:color="auto"/>
              <w:right w:val="single" w:sz="4" w:space="0" w:color="auto"/>
            </w:tcBorders>
            <w:shd w:val="clear" w:color="auto" w:fill="auto"/>
            <w:vAlign w:val="center"/>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Кол-во часов</w:t>
            </w:r>
          </w:p>
        </w:tc>
      </w:tr>
      <w:tr w:rsidR="00486F05" w:rsidRPr="00486F05" w:rsidTr="00A65BB1">
        <w:trPr>
          <w:gridAfter w:val="1"/>
          <w:wAfter w:w="55" w:type="dxa"/>
          <w:trHeight w:val="312"/>
        </w:trPr>
        <w:tc>
          <w:tcPr>
            <w:tcW w:w="2078" w:type="dxa"/>
            <w:vMerge/>
            <w:tcBorders>
              <w:top w:val="single" w:sz="4" w:space="0" w:color="auto"/>
              <w:left w:val="single" w:sz="4" w:space="0" w:color="auto"/>
              <w:bottom w:val="single" w:sz="4" w:space="0" w:color="auto"/>
              <w:right w:val="single" w:sz="4" w:space="0" w:color="auto"/>
            </w:tcBorders>
            <w:vAlign w:val="center"/>
            <w:hideMark/>
          </w:tcPr>
          <w:p w:rsidR="00486F05" w:rsidRPr="00486F05" w:rsidRDefault="00486F05" w:rsidP="003367BB">
            <w:pPr>
              <w:autoSpaceDE/>
              <w:autoSpaceDN/>
              <w:spacing w:line="276" w:lineRule="auto"/>
              <w:jc w:val="both"/>
              <w:rPr>
                <w:color w:val="000000"/>
                <w:sz w:val="24"/>
                <w:szCs w:val="24"/>
              </w:rPr>
            </w:pPr>
          </w:p>
        </w:tc>
        <w:tc>
          <w:tcPr>
            <w:tcW w:w="2127" w:type="dxa"/>
            <w:tcBorders>
              <w:top w:val="nil"/>
              <w:left w:val="nil"/>
              <w:bottom w:val="single" w:sz="4" w:space="0" w:color="auto"/>
              <w:right w:val="single" w:sz="4" w:space="0" w:color="auto"/>
            </w:tcBorders>
            <w:shd w:val="clear" w:color="auto" w:fill="auto"/>
            <w:vAlign w:val="center"/>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модуль</w:t>
            </w:r>
          </w:p>
        </w:tc>
        <w:tc>
          <w:tcPr>
            <w:tcW w:w="47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1а</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1б</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1в</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1д</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2а</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2б</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2в</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2г</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2д</w:t>
            </w:r>
          </w:p>
        </w:tc>
        <w:tc>
          <w:tcPr>
            <w:tcW w:w="425"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3а</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3б</w:t>
            </w:r>
          </w:p>
        </w:tc>
        <w:tc>
          <w:tcPr>
            <w:tcW w:w="236"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3в</w:t>
            </w:r>
          </w:p>
        </w:tc>
        <w:tc>
          <w:tcPr>
            <w:tcW w:w="331"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3д</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3е</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4а</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4б</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4в</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color w:val="000000"/>
                <w:sz w:val="24"/>
                <w:szCs w:val="24"/>
              </w:rPr>
            </w:pPr>
            <w:r w:rsidRPr="00486F05">
              <w:rPr>
                <w:color w:val="000000"/>
                <w:sz w:val="24"/>
                <w:szCs w:val="24"/>
              </w:rPr>
              <w:t>4г</w:t>
            </w:r>
          </w:p>
        </w:tc>
      </w:tr>
      <w:tr w:rsidR="00486F05" w:rsidRPr="00486F05" w:rsidTr="00A65BB1">
        <w:trPr>
          <w:gridAfter w:val="1"/>
          <w:wAfter w:w="55" w:type="dxa"/>
          <w:trHeight w:val="324"/>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486F05" w:rsidRPr="00486F05" w:rsidRDefault="00486F05" w:rsidP="003367BB">
            <w:pPr>
              <w:autoSpaceDE/>
              <w:autoSpaceDN/>
              <w:spacing w:line="276" w:lineRule="auto"/>
              <w:jc w:val="both"/>
              <w:rPr>
                <w:sz w:val="24"/>
                <w:szCs w:val="24"/>
              </w:rPr>
            </w:pPr>
            <w:r w:rsidRPr="00486F05">
              <w:rPr>
                <w:sz w:val="24"/>
                <w:szCs w:val="24"/>
              </w:rPr>
              <w:lastRenderedPageBreak/>
              <w:t>«Разговор о важном»</w:t>
            </w:r>
          </w:p>
        </w:tc>
        <w:tc>
          <w:tcPr>
            <w:tcW w:w="2127" w:type="dxa"/>
            <w:tcBorders>
              <w:top w:val="nil"/>
              <w:left w:val="nil"/>
              <w:bottom w:val="single" w:sz="4" w:space="0" w:color="auto"/>
              <w:right w:val="single" w:sz="4" w:space="0" w:color="auto"/>
            </w:tcBorders>
            <w:shd w:val="clear" w:color="auto" w:fill="auto"/>
            <w:vAlign w:val="center"/>
            <w:hideMark/>
          </w:tcPr>
          <w:p w:rsidR="00486F05" w:rsidRPr="00486F05" w:rsidRDefault="00486F05" w:rsidP="003367BB">
            <w:pPr>
              <w:autoSpaceDE/>
              <w:autoSpaceDN/>
              <w:spacing w:line="276" w:lineRule="auto"/>
              <w:jc w:val="both"/>
              <w:rPr>
                <w:sz w:val="24"/>
                <w:szCs w:val="24"/>
              </w:rPr>
            </w:pPr>
            <w:r w:rsidRPr="00486F05">
              <w:rPr>
                <w:sz w:val="24"/>
                <w:szCs w:val="24"/>
              </w:rPr>
              <w:t>инвариантный модуль</w:t>
            </w:r>
          </w:p>
        </w:tc>
        <w:tc>
          <w:tcPr>
            <w:tcW w:w="47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36"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331"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r>
      <w:tr w:rsidR="00486F05" w:rsidRPr="00486F05" w:rsidTr="00A65BB1">
        <w:trPr>
          <w:gridAfter w:val="1"/>
          <w:wAfter w:w="55" w:type="dxa"/>
          <w:trHeight w:val="312"/>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«Функциональная грамотность»</w:t>
            </w:r>
          </w:p>
        </w:tc>
        <w:tc>
          <w:tcPr>
            <w:tcW w:w="2127"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интеллектуальное</w:t>
            </w:r>
          </w:p>
        </w:tc>
        <w:tc>
          <w:tcPr>
            <w:tcW w:w="47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36"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331"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r>
      <w:tr w:rsidR="00486F05" w:rsidRPr="00486F05" w:rsidTr="00A65BB1">
        <w:trPr>
          <w:gridAfter w:val="1"/>
          <w:wAfter w:w="55" w:type="dxa"/>
          <w:trHeight w:val="288"/>
        </w:trPr>
        <w:tc>
          <w:tcPr>
            <w:tcW w:w="2078" w:type="dxa"/>
            <w:tcBorders>
              <w:top w:val="nil"/>
              <w:left w:val="single" w:sz="4" w:space="0" w:color="auto"/>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«Внеклассное чтение»</w:t>
            </w:r>
          </w:p>
        </w:tc>
        <w:tc>
          <w:tcPr>
            <w:tcW w:w="2127"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интеллектуальное</w:t>
            </w:r>
          </w:p>
        </w:tc>
        <w:tc>
          <w:tcPr>
            <w:tcW w:w="47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425"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36"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331"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4"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c>
          <w:tcPr>
            <w:tcW w:w="283" w:type="dxa"/>
            <w:tcBorders>
              <w:top w:val="nil"/>
              <w:left w:val="nil"/>
              <w:bottom w:val="single" w:sz="4" w:space="0" w:color="auto"/>
              <w:right w:val="single" w:sz="4" w:space="0" w:color="auto"/>
            </w:tcBorders>
            <w:shd w:val="clear" w:color="auto" w:fill="auto"/>
            <w:noWrap/>
            <w:vAlign w:val="bottom"/>
            <w:hideMark/>
          </w:tcPr>
          <w:p w:rsidR="00486F05" w:rsidRPr="00486F05" w:rsidRDefault="00486F05" w:rsidP="003367BB">
            <w:pPr>
              <w:autoSpaceDE/>
              <w:autoSpaceDN/>
              <w:spacing w:line="276" w:lineRule="auto"/>
              <w:jc w:val="both"/>
              <w:rPr>
                <w:sz w:val="24"/>
                <w:szCs w:val="24"/>
              </w:rPr>
            </w:pPr>
          </w:p>
        </w:tc>
      </w:tr>
      <w:tr w:rsidR="00486F05" w:rsidRPr="00486F05" w:rsidTr="00A65BB1">
        <w:trPr>
          <w:gridAfter w:val="1"/>
          <w:wAfter w:w="55" w:type="dxa"/>
          <w:trHeight w:val="288"/>
        </w:trPr>
        <w:tc>
          <w:tcPr>
            <w:tcW w:w="2078" w:type="dxa"/>
            <w:tcBorders>
              <w:top w:val="nil"/>
              <w:left w:val="single" w:sz="4" w:space="0" w:color="auto"/>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r w:rsidRPr="00486F05">
              <w:rPr>
                <w:sz w:val="24"/>
                <w:szCs w:val="24"/>
              </w:rPr>
              <w:t>«Проектная деятельность»</w:t>
            </w:r>
          </w:p>
        </w:tc>
        <w:tc>
          <w:tcPr>
            <w:tcW w:w="2127"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r w:rsidRPr="00486F05">
              <w:rPr>
                <w:sz w:val="24"/>
                <w:szCs w:val="24"/>
              </w:rPr>
              <w:t>Проектно-исследовательская деятельность</w:t>
            </w:r>
          </w:p>
        </w:tc>
        <w:tc>
          <w:tcPr>
            <w:tcW w:w="473"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284"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283"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284"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283"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284"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283"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284"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283"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425"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284"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236"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331"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283"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284"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283"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c>
          <w:tcPr>
            <w:tcW w:w="284"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r w:rsidRPr="00486F05">
              <w:rPr>
                <w:sz w:val="24"/>
                <w:szCs w:val="24"/>
              </w:rPr>
              <w:t>1</w:t>
            </w:r>
          </w:p>
        </w:tc>
        <w:tc>
          <w:tcPr>
            <w:tcW w:w="283" w:type="dxa"/>
            <w:tcBorders>
              <w:top w:val="nil"/>
              <w:left w:val="nil"/>
              <w:bottom w:val="single" w:sz="4" w:space="0" w:color="auto"/>
              <w:right w:val="single" w:sz="4" w:space="0" w:color="auto"/>
            </w:tcBorders>
            <w:shd w:val="clear" w:color="auto" w:fill="auto"/>
            <w:noWrap/>
            <w:vAlign w:val="bottom"/>
          </w:tcPr>
          <w:p w:rsidR="00486F05" w:rsidRPr="00486F05" w:rsidRDefault="00486F05" w:rsidP="003367BB">
            <w:pPr>
              <w:autoSpaceDE/>
              <w:autoSpaceDN/>
              <w:spacing w:line="276" w:lineRule="auto"/>
              <w:jc w:val="both"/>
              <w:rPr>
                <w:sz w:val="24"/>
                <w:szCs w:val="24"/>
              </w:rPr>
            </w:pPr>
          </w:p>
        </w:tc>
      </w:tr>
    </w:tbl>
    <w:p w:rsidR="00486F05" w:rsidRPr="00486F05" w:rsidRDefault="00486F05" w:rsidP="003367BB">
      <w:pPr>
        <w:autoSpaceDE/>
        <w:autoSpaceDN/>
        <w:spacing w:line="276" w:lineRule="auto"/>
        <w:jc w:val="both"/>
        <w:rPr>
          <w:rFonts w:eastAsia="Calibri"/>
          <w:sz w:val="26"/>
          <w:szCs w:val="26"/>
          <w:lang w:eastAsia="en-US"/>
        </w:rPr>
      </w:pPr>
    </w:p>
    <w:p w:rsidR="00486F05" w:rsidRPr="00486F05" w:rsidRDefault="00486F05" w:rsidP="003367BB">
      <w:pPr>
        <w:spacing w:line="276" w:lineRule="auto"/>
        <w:jc w:val="both"/>
        <w:rPr>
          <w:b/>
          <w:sz w:val="26"/>
          <w:szCs w:val="26"/>
        </w:rPr>
      </w:pPr>
      <w:r w:rsidRPr="00486F05">
        <w:rPr>
          <w:b/>
          <w:sz w:val="26"/>
          <w:szCs w:val="26"/>
        </w:rPr>
        <w:t xml:space="preserve">Общеинтеллектуальное направление. </w:t>
      </w:r>
      <w:r w:rsidRPr="00486F05">
        <w:rPr>
          <w:sz w:val="26"/>
          <w:szCs w:val="26"/>
        </w:rPr>
        <w:t>Направление представлено  программой  «Функциональная грамотность», «Внеклассное чтение», «Проектная деятельность». Программы ориентирована на развитие творческой личности и предполагает повышение мотивации к познавательной деятельности, формирование первичных умений самостоятельной исследовательской деятельности, развитие личностных качеств ребёнка, адекватной жизненной позиции, способности к самопознанию и творчеству, расширение знаний и представлений об окружающем мире. Учащимся предоставляется возможность попробовать себя в разных областях и сделать свой выбор.</w:t>
      </w:r>
    </w:p>
    <w:p w:rsidR="00486F05" w:rsidRPr="00486F05" w:rsidRDefault="00486F05" w:rsidP="003367BB">
      <w:pPr>
        <w:spacing w:line="276" w:lineRule="auto"/>
        <w:jc w:val="both"/>
        <w:rPr>
          <w:sz w:val="26"/>
          <w:szCs w:val="26"/>
        </w:rPr>
      </w:pPr>
      <w:r w:rsidRPr="00486F05">
        <w:rPr>
          <w:sz w:val="26"/>
          <w:szCs w:val="26"/>
        </w:rPr>
        <w:t xml:space="preserve"> «Баскетбол», «Легкая атлетика» и «Секция инклюзивного спорта»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486F05" w:rsidRPr="00486F05" w:rsidRDefault="00486F05" w:rsidP="003367BB">
      <w:pPr>
        <w:spacing w:line="276" w:lineRule="auto"/>
        <w:jc w:val="both"/>
        <w:rPr>
          <w:sz w:val="26"/>
          <w:szCs w:val="26"/>
        </w:rPr>
      </w:pPr>
      <w:r w:rsidRPr="00486F05">
        <w:rPr>
          <w:sz w:val="26"/>
          <w:szCs w:val="26"/>
        </w:rPr>
        <w:t>Кроме этого, духовно-нравственное, социальное направление реализуются через все программы внеурочной деятельности»</w:t>
      </w:r>
    </w:p>
    <w:p w:rsidR="00486F05" w:rsidRPr="00486F05" w:rsidRDefault="00486F05" w:rsidP="003367BB">
      <w:pPr>
        <w:spacing w:line="276" w:lineRule="auto"/>
        <w:jc w:val="both"/>
        <w:rPr>
          <w:b/>
          <w:i/>
          <w:sz w:val="26"/>
          <w:szCs w:val="26"/>
        </w:rPr>
      </w:pPr>
      <w:r w:rsidRPr="00486F05">
        <w:rPr>
          <w:b/>
          <w:i/>
          <w:sz w:val="26"/>
          <w:szCs w:val="26"/>
        </w:rPr>
        <w:t>Внеурочная деятельность 5-11 классы</w:t>
      </w:r>
    </w:p>
    <w:tbl>
      <w:tblPr>
        <w:tblW w:w="9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326"/>
        <w:gridCol w:w="328"/>
        <w:gridCol w:w="326"/>
        <w:gridCol w:w="333"/>
        <w:gridCol w:w="425"/>
        <w:gridCol w:w="338"/>
        <w:gridCol w:w="30"/>
        <w:gridCol w:w="296"/>
        <w:gridCol w:w="30"/>
        <w:gridCol w:w="296"/>
        <w:gridCol w:w="30"/>
        <w:gridCol w:w="296"/>
        <w:gridCol w:w="30"/>
        <w:gridCol w:w="296"/>
        <w:gridCol w:w="30"/>
        <w:gridCol w:w="298"/>
        <w:gridCol w:w="30"/>
        <w:gridCol w:w="296"/>
        <w:gridCol w:w="30"/>
        <w:gridCol w:w="296"/>
        <w:gridCol w:w="30"/>
        <w:gridCol w:w="296"/>
        <w:gridCol w:w="30"/>
        <w:gridCol w:w="298"/>
        <w:gridCol w:w="30"/>
        <w:gridCol w:w="296"/>
        <w:gridCol w:w="30"/>
        <w:gridCol w:w="296"/>
        <w:gridCol w:w="30"/>
        <w:gridCol w:w="296"/>
        <w:gridCol w:w="30"/>
        <w:gridCol w:w="298"/>
        <w:gridCol w:w="30"/>
        <w:gridCol w:w="296"/>
        <w:gridCol w:w="30"/>
        <w:gridCol w:w="296"/>
        <w:gridCol w:w="30"/>
        <w:gridCol w:w="405"/>
        <w:gridCol w:w="30"/>
        <w:gridCol w:w="405"/>
        <w:gridCol w:w="30"/>
      </w:tblGrid>
      <w:tr w:rsidR="00486F05" w:rsidRPr="00486F05" w:rsidTr="00A65BB1">
        <w:trPr>
          <w:gridAfter w:val="1"/>
          <w:wAfter w:w="30" w:type="dxa"/>
        </w:trPr>
        <w:tc>
          <w:tcPr>
            <w:tcW w:w="1919" w:type="dxa"/>
            <w:vMerge w:val="restart"/>
            <w:shd w:val="clear" w:color="auto" w:fill="auto"/>
          </w:tcPr>
          <w:p w:rsidR="00486F05" w:rsidRPr="00486F05" w:rsidRDefault="00486F05" w:rsidP="003367BB">
            <w:pPr>
              <w:spacing w:line="276" w:lineRule="auto"/>
              <w:jc w:val="both"/>
              <w:rPr>
                <w:sz w:val="26"/>
                <w:szCs w:val="26"/>
              </w:rPr>
            </w:pPr>
            <w:r w:rsidRPr="00486F05">
              <w:rPr>
                <w:sz w:val="26"/>
                <w:szCs w:val="26"/>
              </w:rPr>
              <w:t>Направление</w:t>
            </w:r>
          </w:p>
          <w:p w:rsidR="00486F05" w:rsidRPr="00486F05" w:rsidRDefault="00486F05" w:rsidP="003367BB">
            <w:pPr>
              <w:spacing w:line="276" w:lineRule="auto"/>
              <w:jc w:val="both"/>
              <w:rPr>
                <w:sz w:val="26"/>
                <w:szCs w:val="26"/>
              </w:rPr>
            </w:pPr>
            <w:r w:rsidRPr="00486F05">
              <w:rPr>
                <w:sz w:val="26"/>
                <w:szCs w:val="26"/>
              </w:rPr>
              <w:t>Внеурочной деятельности</w:t>
            </w:r>
          </w:p>
        </w:tc>
        <w:tc>
          <w:tcPr>
            <w:tcW w:w="1313" w:type="dxa"/>
            <w:gridSpan w:val="4"/>
            <w:shd w:val="clear" w:color="auto" w:fill="auto"/>
          </w:tcPr>
          <w:p w:rsidR="00486F05" w:rsidRPr="00486F05" w:rsidRDefault="00486F05" w:rsidP="003367BB">
            <w:pPr>
              <w:spacing w:line="276" w:lineRule="auto"/>
              <w:jc w:val="both"/>
              <w:rPr>
                <w:sz w:val="26"/>
                <w:szCs w:val="26"/>
              </w:rPr>
            </w:pPr>
            <w:r w:rsidRPr="00486F05">
              <w:rPr>
                <w:sz w:val="26"/>
                <w:szCs w:val="26"/>
              </w:rPr>
              <w:t>5 классы</w:t>
            </w:r>
          </w:p>
        </w:tc>
        <w:tc>
          <w:tcPr>
            <w:tcW w:w="1415" w:type="dxa"/>
            <w:gridSpan w:val="6"/>
            <w:shd w:val="clear" w:color="auto" w:fill="auto"/>
          </w:tcPr>
          <w:p w:rsidR="00486F05" w:rsidRPr="00486F05" w:rsidRDefault="00486F05" w:rsidP="003367BB">
            <w:pPr>
              <w:spacing w:line="276" w:lineRule="auto"/>
              <w:jc w:val="both"/>
              <w:rPr>
                <w:sz w:val="26"/>
                <w:szCs w:val="26"/>
              </w:rPr>
            </w:pPr>
            <w:r w:rsidRPr="00486F05">
              <w:rPr>
                <w:sz w:val="26"/>
                <w:szCs w:val="26"/>
              </w:rPr>
              <w:t>6 классы</w:t>
            </w:r>
          </w:p>
        </w:tc>
        <w:tc>
          <w:tcPr>
            <w:tcW w:w="326" w:type="dxa"/>
            <w:gridSpan w:val="2"/>
          </w:tcPr>
          <w:p w:rsidR="00486F05" w:rsidRPr="00486F05" w:rsidRDefault="00486F05" w:rsidP="003367BB">
            <w:pPr>
              <w:spacing w:line="276" w:lineRule="auto"/>
              <w:jc w:val="both"/>
              <w:rPr>
                <w:sz w:val="26"/>
                <w:szCs w:val="26"/>
              </w:rPr>
            </w:pPr>
          </w:p>
        </w:tc>
        <w:tc>
          <w:tcPr>
            <w:tcW w:w="1306" w:type="dxa"/>
            <w:gridSpan w:val="8"/>
            <w:shd w:val="clear" w:color="auto" w:fill="auto"/>
          </w:tcPr>
          <w:p w:rsidR="00486F05" w:rsidRPr="00486F05" w:rsidRDefault="00486F05" w:rsidP="003367BB">
            <w:pPr>
              <w:spacing w:line="276" w:lineRule="auto"/>
              <w:jc w:val="both"/>
              <w:rPr>
                <w:sz w:val="26"/>
                <w:szCs w:val="26"/>
              </w:rPr>
            </w:pPr>
            <w:r w:rsidRPr="00486F05">
              <w:rPr>
                <w:sz w:val="26"/>
                <w:szCs w:val="26"/>
              </w:rPr>
              <w:t>7 классы</w:t>
            </w:r>
          </w:p>
        </w:tc>
        <w:tc>
          <w:tcPr>
            <w:tcW w:w="1306" w:type="dxa"/>
            <w:gridSpan w:val="8"/>
            <w:shd w:val="clear" w:color="auto" w:fill="auto"/>
          </w:tcPr>
          <w:p w:rsidR="00486F05" w:rsidRPr="00486F05" w:rsidRDefault="00486F05" w:rsidP="003367BB">
            <w:pPr>
              <w:spacing w:line="276" w:lineRule="auto"/>
              <w:jc w:val="both"/>
              <w:rPr>
                <w:sz w:val="26"/>
                <w:szCs w:val="26"/>
              </w:rPr>
            </w:pPr>
            <w:r w:rsidRPr="00486F05">
              <w:rPr>
                <w:sz w:val="26"/>
                <w:szCs w:val="26"/>
              </w:rPr>
              <w:t>8 классы</w:t>
            </w:r>
          </w:p>
        </w:tc>
        <w:tc>
          <w:tcPr>
            <w:tcW w:w="1306" w:type="dxa"/>
            <w:gridSpan w:val="8"/>
            <w:shd w:val="clear" w:color="auto" w:fill="auto"/>
          </w:tcPr>
          <w:p w:rsidR="00486F05" w:rsidRPr="00486F05" w:rsidRDefault="00486F05" w:rsidP="003367BB">
            <w:pPr>
              <w:spacing w:line="276" w:lineRule="auto"/>
              <w:jc w:val="both"/>
              <w:rPr>
                <w:sz w:val="26"/>
                <w:szCs w:val="26"/>
              </w:rPr>
            </w:pPr>
            <w:r w:rsidRPr="00486F05">
              <w:rPr>
                <w:sz w:val="26"/>
                <w:szCs w:val="26"/>
              </w:rPr>
              <w:t>9 классы</w:t>
            </w:r>
          </w:p>
        </w:tc>
        <w:tc>
          <w:tcPr>
            <w:tcW w:w="435"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10</w:t>
            </w:r>
          </w:p>
        </w:tc>
        <w:tc>
          <w:tcPr>
            <w:tcW w:w="435"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11</w:t>
            </w:r>
          </w:p>
        </w:tc>
      </w:tr>
      <w:tr w:rsidR="00486F05" w:rsidRPr="00486F05" w:rsidTr="00A65BB1">
        <w:trPr>
          <w:gridAfter w:val="1"/>
          <w:wAfter w:w="30" w:type="dxa"/>
        </w:trPr>
        <w:tc>
          <w:tcPr>
            <w:tcW w:w="1919" w:type="dxa"/>
            <w:vMerge/>
            <w:shd w:val="clear" w:color="auto" w:fill="auto"/>
          </w:tcPr>
          <w:p w:rsidR="00486F05" w:rsidRPr="00486F05" w:rsidRDefault="00486F05" w:rsidP="003367BB">
            <w:pPr>
              <w:spacing w:line="276" w:lineRule="auto"/>
              <w:jc w:val="both"/>
              <w:rPr>
                <w:sz w:val="26"/>
                <w:szCs w:val="26"/>
              </w:rPr>
            </w:pPr>
          </w:p>
        </w:tc>
        <w:tc>
          <w:tcPr>
            <w:tcW w:w="326" w:type="dxa"/>
            <w:shd w:val="clear" w:color="auto" w:fill="auto"/>
          </w:tcPr>
          <w:p w:rsidR="00486F05" w:rsidRPr="00486F05" w:rsidRDefault="00486F05" w:rsidP="003367BB">
            <w:pPr>
              <w:spacing w:line="276" w:lineRule="auto"/>
              <w:jc w:val="both"/>
              <w:rPr>
                <w:sz w:val="26"/>
                <w:szCs w:val="26"/>
              </w:rPr>
            </w:pPr>
            <w:r w:rsidRPr="00486F05">
              <w:rPr>
                <w:sz w:val="26"/>
                <w:szCs w:val="26"/>
              </w:rPr>
              <w:t>а</w:t>
            </w:r>
          </w:p>
        </w:tc>
        <w:tc>
          <w:tcPr>
            <w:tcW w:w="328" w:type="dxa"/>
            <w:shd w:val="clear" w:color="auto" w:fill="auto"/>
          </w:tcPr>
          <w:p w:rsidR="00486F05" w:rsidRPr="00486F05" w:rsidRDefault="00486F05" w:rsidP="003367BB">
            <w:pPr>
              <w:spacing w:line="276" w:lineRule="auto"/>
              <w:jc w:val="both"/>
              <w:rPr>
                <w:sz w:val="26"/>
                <w:szCs w:val="26"/>
              </w:rPr>
            </w:pPr>
            <w:r w:rsidRPr="00486F05">
              <w:rPr>
                <w:sz w:val="26"/>
                <w:szCs w:val="26"/>
              </w:rPr>
              <w:t>б</w:t>
            </w:r>
          </w:p>
        </w:tc>
        <w:tc>
          <w:tcPr>
            <w:tcW w:w="326" w:type="dxa"/>
            <w:shd w:val="clear" w:color="auto" w:fill="auto"/>
          </w:tcPr>
          <w:p w:rsidR="00486F05" w:rsidRPr="00486F05" w:rsidRDefault="00486F05" w:rsidP="003367BB">
            <w:pPr>
              <w:spacing w:line="276" w:lineRule="auto"/>
              <w:jc w:val="both"/>
              <w:rPr>
                <w:sz w:val="26"/>
                <w:szCs w:val="26"/>
              </w:rPr>
            </w:pPr>
            <w:r w:rsidRPr="00486F05">
              <w:rPr>
                <w:sz w:val="26"/>
                <w:szCs w:val="26"/>
              </w:rPr>
              <w:t>в</w:t>
            </w:r>
          </w:p>
        </w:tc>
        <w:tc>
          <w:tcPr>
            <w:tcW w:w="333" w:type="dxa"/>
            <w:shd w:val="clear" w:color="auto" w:fill="auto"/>
          </w:tcPr>
          <w:p w:rsidR="00486F05" w:rsidRPr="00486F05" w:rsidRDefault="00486F05" w:rsidP="003367BB">
            <w:pPr>
              <w:spacing w:line="276" w:lineRule="auto"/>
              <w:jc w:val="both"/>
              <w:rPr>
                <w:sz w:val="26"/>
                <w:szCs w:val="26"/>
              </w:rPr>
            </w:pPr>
            <w:r w:rsidRPr="00486F05">
              <w:rPr>
                <w:sz w:val="26"/>
                <w:szCs w:val="26"/>
              </w:rPr>
              <w:t>г</w:t>
            </w:r>
          </w:p>
        </w:tc>
        <w:tc>
          <w:tcPr>
            <w:tcW w:w="425" w:type="dxa"/>
            <w:shd w:val="clear" w:color="auto" w:fill="auto"/>
          </w:tcPr>
          <w:p w:rsidR="00486F05" w:rsidRPr="00486F05" w:rsidRDefault="00486F05" w:rsidP="003367BB">
            <w:pPr>
              <w:spacing w:line="276" w:lineRule="auto"/>
              <w:jc w:val="both"/>
              <w:rPr>
                <w:sz w:val="26"/>
                <w:szCs w:val="26"/>
              </w:rPr>
            </w:pPr>
            <w:r w:rsidRPr="00486F05">
              <w:rPr>
                <w:sz w:val="26"/>
                <w:szCs w:val="26"/>
              </w:rPr>
              <w:t>а</w:t>
            </w:r>
          </w:p>
        </w:tc>
        <w:tc>
          <w:tcPr>
            <w:tcW w:w="338" w:type="dxa"/>
            <w:shd w:val="clear" w:color="auto" w:fill="auto"/>
          </w:tcPr>
          <w:p w:rsidR="00486F05" w:rsidRPr="00486F05" w:rsidRDefault="00486F05" w:rsidP="003367BB">
            <w:pPr>
              <w:spacing w:line="276" w:lineRule="auto"/>
              <w:jc w:val="both"/>
              <w:rPr>
                <w:sz w:val="26"/>
                <w:szCs w:val="26"/>
              </w:rPr>
            </w:pPr>
            <w:r w:rsidRPr="00486F05">
              <w:rPr>
                <w:sz w:val="26"/>
                <w:szCs w:val="26"/>
              </w:rPr>
              <w:t>б</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в</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г</w:t>
            </w:r>
          </w:p>
        </w:tc>
        <w:tc>
          <w:tcPr>
            <w:tcW w:w="326" w:type="dxa"/>
            <w:gridSpan w:val="2"/>
          </w:tcPr>
          <w:p w:rsidR="00486F05" w:rsidRPr="00486F05" w:rsidRDefault="00486F05" w:rsidP="003367BB">
            <w:pPr>
              <w:spacing w:line="276" w:lineRule="auto"/>
              <w:jc w:val="both"/>
              <w:rPr>
                <w:sz w:val="26"/>
                <w:szCs w:val="26"/>
              </w:rPr>
            </w:pPr>
            <w:r w:rsidRPr="00486F05">
              <w:rPr>
                <w:sz w:val="26"/>
                <w:szCs w:val="26"/>
              </w:rPr>
              <w:t>д</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а</w:t>
            </w:r>
          </w:p>
        </w:tc>
        <w:tc>
          <w:tcPr>
            <w:tcW w:w="328"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б</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в</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г</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а</w:t>
            </w:r>
          </w:p>
        </w:tc>
        <w:tc>
          <w:tcPr>
            <w:tcW w:w="328"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б</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в</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г</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а</w:t>
            </w:r>
          </w:p>
        </w:tc>
        <w:tc>
          <w:tcPr>
            <w:tcW w:w="328"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б</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в</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г</w:t>
            </w:r>
          </w:p>
        </w:tc>
        <w:tc>
          <w:tcPr>
            <w:tcW w:w="435"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а</w:t>
            </w:r>
          </w:p>
        </w:tc>
        <w:tc>
          <w:tcPr>
            <w:tcW w:w="435"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а</w:t>
            </w:r>
          </w:p>
        </w:tc>
      </w:tr>
      <w:tr w:rsidR="00486F05" w:rsidRPr="00486F05" w:rsidTr="00A65BB1">
        <w:trPr>
          <w:gridAfter w:val="1"/>
          <w:wAfter w:w="30" w:type="dxa"/>
        </w:trPr>
        <w:tc>
          <w:tcPr>
            <w:tcW w:w="1919" w:type="dxa"/>
            <w:shd w:val="clear" w:color="auto" w:fill="auto"/>
          </w:tcPr>
          <w:p w:rsidR="00486F05" w:rsidRPr="00486F05" w:rsidRDefault="00486F05" w:rsidP="003367BB">
            <w:pPr>
              <w:spacing w:line="276" w:lineRule="auto"/>
              <w:jc w:val="both"/>
              <w:rPr>
                <w:sz w:val="26"/>
                <w:szCs w:val="26"/>
              </w:rPr>
            </w:pPr>
            <w:r w:rsidRPr="00486F05">
              <w:rPr>
                <w:sz w:val="26"/>
                <w:szCs w:val="26"/>
              </w:rPr>
              <w:t>«Функциональная грамотность»</w:t>
            </w:r>
          </w:p>
        </w:tc>
        <w:tc>
          <w:tcPr>
            <w:tcW w:w="326" w:type="dxa"/>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8" w:type="dxa"/>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33" w:type="dxa"/>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425" w:type="dxa"/>
            <w:shd w:val="clear" w:color="auto" w:fill="auto"/>
          </w:tcPr>
          <w:p w:rsidR="00486F05" w:rsidRPr="00486F05" w:rsidRDefault="00486F05" w:rsidP="003367BB">
            <w:pPr>
              <w:spacing w:line="276" w:lineRule="auto"/>
              <w:jc w:val="both"/>
              <w:rPr>
                <w:sz w:val="26"/>
                <w:szCs w:val="26"/>
              </w:rPr>
            </w:pPr>
          </w:p>
        </w:tc>
        <w:tc>
          <w:tcPr>
            <w:tcW w:w="338" w:type="dxa"/>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r>
      <w:tr w:rsidR="00486F05" w:rsidRPr="00486F05" w:rsidTr="00A65BB1">
        <w:trPr>
          <w:gridAfter w:val="1"/>
          <w:wAfter w:w="30" w:type="dxa"/>
        </w:trPr>
        <w:tc>
          <w:tcPr>
            <w:tcW w:w="1919" w:type="dxa"/>
            <w:shd w:val="clear" w:color="auto" w:fill="auto"/>
          </w:tcPr>
          <w:p w:rsidR="00486F05" w:rsidRPr="00486F05" w:rsidRDefault="00486F05" w:rsidP="003367BB">
            <w:pPr>
              <w:spacing w:line="276" w:lineRule="auto"/>
              <w:jc w:val="both"/>
              <w:rPr>
                <w:sz w:val="26"/>
                <w:szCs w:val="26"/>
              </w:rPr>
            </w:pPr>
            <w:r w:rsidRPr="00486F05">
              <w:rPr>
                <w:sz w:val="26"/>
                <w:szCs w:val="26"/>
              </w:rPr>
              <w:t>«Россия – мои горизонты»</w:t>
            </w:r>
          </w:p>
        </w:tc>
        <w:tc>
          <w:tcPr>
            <w:tcW w:w="326" w:type="dxa"/>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8" w:type="dxa"/>
            <w:shd w:val="clear" w:color="auto" w:fill="auto"/>
          </w:tcPr>
          <w:p w:rsidR="00486F05" w:rsidRPr="00486F05" w:rsidRDefault="00486F05" w:rsidP="003367BB">
            <w:pPr>
              <w:spacing w:line="276" w:lineRule="auto"/>
              <w:jc w:val="both"/>
              <w:rPr>
                <w:sz w:val="26"/>
                <w:szCs w:val="26"/>
              </w:rPr>
            </w:pPr>
          </w:p>
        </w:tc>
        <w:tc>
          <w:tcPr>
            <w:tcW w:w="326" w:type="dxa"/>
            <w:shd w:val="clear" w:color="auto" w:fill="auto"/>
          </w:tcPr>
          <w:p w:rsidR="00486F05" w:rsidRPr="00486F05" w:rsidRDefault="00486F05" w:rsidP="003367BB">
            <w:pPr>
              <w:spacing w:line="276" w:lineRule="auto"/>
              <w:jc w:val="both"/>
              <w:rPr>
                <w:sz w:val="26"/>
                <w:szCs w:val="26"/>
              </w:rPr>
            </w:pPr>
          </w:p>
        </w:tc>
        <w:tc>
          <w:tcPr>
            <w:tcW w:w="333" w:type="dxa"/>
            <w:shd w:val="clear" w:color="auto" w:fill="auto"/>
          </w:tcPr>
          <w:p w:rsidR="00486F05" w:rsidRPr="00486F05" w:rsidRDefault="00486F05" w:rsidP="003367BB">
            <w:pPr>
              <w:spacing w:line="276" w:lineRule="auto"/>
              <w:jc w:val="both"/>
              <w:rPr>
                <w:sz w:val="26"/>
                <w:szCs w:val="26"/>
              </w:rPr>
            </w:pPr>
          </w:p>
        </w:tc>
        <w:tc>
          <w:tcPr>
            <w:tcW w:w="425" w:type="dxa"/>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38" w:type="dxa"/>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8"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8"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8"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435"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435"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r>
      <w:tr w:rsidR="00486F05" w:rsidRPr="00486F05" w:rsidTr="00A65BB1">
        <w:trPr>
          <w:gridAfter w:val="1"/>
          <w:wAfter w:w="30" w:type="dxa"/>
        </w:trPr>
        <w:tc>
          <w:tcPr>
            <w:tcW w:w="1919" w:type="dxa"/>
            <w:shd w:val="clear" w:color="auto" w:fill="auto"/>
          </w:tcPr>
          <w:p w:rsidR="00486F05" w:rsidRPr="00486F05" w:rsidRDefault="00486F05" w:rsidP="003367BB">
            <w:pPr>
              <w:spacing w:line="276" w:lineRule="auto"/>
              <w:jc w:val="both"/>
              <w:rPr>
                <w:sz w:val="26"/>
                <w:szCs w:val="26"/>
              </w:rPr>
            </w:pPr>
            <w:r w:rsidRPr="00486F05">
              <w:rPr>
                <w:sz w:val="26"/>
                <w:szCs w:val="26"/>
              </w:rPr>
              <w:t>«Секция инклюзивного спорта»</w:t>
            </w:r>
          </w:p>
        </w:tc>
        <w:tc>
          <w:tcPr>
            <w:tcW w:w="326" w:type="dxa"/>
            <w:shd w:val="clear" w:color="auto" w:fill="auto"/>
          </w:tcPr>
          <w:p w:rsidR="00486F05" w:rsidRPr="00486F05" w:rsidRDefault="00486F05" w:rsidP="003367BB">
            <w:pPr>
              <w:spacing w:line="276" w:lineRule="auto"/>
              <w:jc w:val="both"/>
              <w:rPr>
                <w:sz w:val="26"/>
                <w:szCs w:val="26"/>
              </w:rPr>
            </w:pPr>
          </w:p>
        </w:tc>
        <w:tc>
          <w:tcPr>
            <w:tcW w:w="328" w:type="dxa"/>
            <w:shd w:val="clear" w:color="auto" w:fill="auto"/>
          </w:tcPr>
          <w:p w:rsidR="00486F05" w:rsidRPr="00486F05" w:rsidRDefault="00486F05" w:rsidP="003367BB">
            <w:pPr>
              <w:spacing w:line="276" w:lineRule="auto"/>
              <w:jc w:val="both"/>
              <w:rPr>
                <w:sz w:val="26"/>
                <w:szCs w:val="26"/>
              </w:rPr>
            </w:pPr>
          </w:p>
        </w:tc>
        <w:tc>
          <w:tcPr>
            <w:tcW w:w="326" w:type="dxa"/>
            <w:shd w:val="clear" w:color="auto" w:fill="auto"/>
          </w:tcPr>
          <w:p w:rsidR="00486F05" w:rsidRPr="00486F05" w:rsidRDefault="00486F05" w:rsidP="003367BB">
            <w:pPr>
              <w:spacing w:line="276" w:lineRule="auto"/>
              <w:jc w:val="both"/>
              <w:rPr>
                <w:sz w:val="26"/>
                <w:szCs w:val="26"/>
              </w:rPr>
            </w:pPr>
          </w:p>
        </w:tc>
        <w:tc>
          <w:tcPr>
            <w:tcW w:w="333" w:type="dxa"/>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425" w:type="dxa"/>
            <w:shd w:val="clear" w:color="auto" w:fill="auto"/>
          </w:tcPr>
          <w:p w:rsidR="00486F05" w:rsidRPr="00486F05" w:rsidRDefault="00486F05" w:rsidP="003367BB">
            <w:pPr>
              <w:spacing w:line="276" w:lineRule="auto"/>
              <w:jc w:val="both"/>
              <w:rPr>
                <w:sz w:val="26"/>
                <w:szCs w:val="26"/>
              </w:rPr>
            </w:pPr>
          </w:p>
        </w:tc>
        <w:tc>
          <w:tcPr>
            <w:tcW w:w="338" w:type="dxa"/>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r>
      <w:tr w:rsidR="00486F05" w:rsidRPr="00486F05" w:rsidTr="00A65BB1">
        <w:trPr>
          <w:gridAfter w:val="1"/>
          <w:wAfter w:w="30" w:type="dxa"/>
        </w:trPr>
        <w:tc>
          <w:tcPr>
            <w:tcW w:w="1919" w:type="dxa"/>
            <w:shd w:val="clear" w:color="auto" w:fill="auto"/>
          </w:tcPr>
          <w:p w:rsidR="00486F05" w:rsidRPr="00486F05" w:rsidRDefault="00486F05" w:rsidP="003367BB">
            <w:pPr>
              <w:spacing w:line="276" w:lineRule="auto"/>
              <w:jc w:val="both"/>
              <w:rPr>
                <w:sz w:val="26"/>
                <w:szCs w:val="26"/>
              </w:rPr>
            </w:pPr>
            <w:r w:rsidRPr="00486F05">
              <w:rPr>
                <w:sz w:val="26"/>
                <w:szCs w:val="26"/>
              </w:rPr>
              <w:t>«Легкая атлетика»</w:t>
            </w:r>
          </w:p>
        </w:tc>
        <w:tc>
          <w:tcPr>
            <w:tcW w:w="326" w:type="dxa"/>
            <w:shd w:val="clear" w:color="auto" w:fill="auto"/>
          </w:tcPr>
          <w:p w:rsidR="00486F05" w:rsidRPr="00486F05" w:rsidRDefault="00486F05" w:rsidP="003367BB">
            <w:pPr>
              <w:spacing w:line="276" w:lineRule="auto"/>
              <w:jc w:val="both"/>
              <w:rPr>
                <w:sz w:val="26"/>
                <w:szCs w:val="26"/>
              </w:rPr>
            </w:pPr>
          </w:p>
        </w:tc>
        <w:tc>
          <w:tcPr>
            <w:tcW w:w="328" w:type="dxa"/>
            <w:shd w:val="clear" w:color="auto" w:fill="auto"/>
          </w:tcPr>
          <w:p w:rsidR="00486F05" w:rsidRPr="00486F05" w:rsidRDefault="00486F05" w:rsidP="003367BB">
            <w:pPr>
              <w:spacing w:line="276" w:lineRule="auto"/>
              <w:jc w:val="both"/>
              <w:rPr>
                <w:sz w:val="26"/>
                <w:szCs w:val="26"/>
              </w:rPr>
            </w:pPr>
          </w:p>
        </w:tc>
        <w:tc>
          <w:tcPr>
            <w:tcW w:w="326" w:type="dxa"/>
            <w:shd w:val="clear" w:color="auto" w:fill="auto"/>
          </w:tcPr>
          <w:p w:rsidR="00486F05" w:rsidRPr="00486F05" w:rsidRDefault="00486F05" w:rsidP="003367BB">
            <w:pPr>
              <w:spacing w:line="276" w:lineRule="auto"/>
              <w:jc w:val="both"/>
              <w:rPr>
                <w:sz w:val="26"/>
                <w:szCs w:val="26"/>
              </w:rPr>
            </w:pPr>
          </w:p>
        </w:tc>
        <w:tc>
          <w:tcPr>
            <w:tcW w:w="333" w:type="dxa"/>
            <w:shd w:val="clear" w:color="auto" w:fill="auto"/>
          </w:tcPr>
          <w:p w:rsidR="00486F05" w:rsidRPr="00486F05" w:rsidRDefault="00486F05" w:rsidP="003367BB">
            <w:pPr>
              <w:spacing w:line="276" w:lineRule="auto"/>
              <w:jc w:val="both"/>
              <w:rPr>
                <w:sz w:val="26"/>
                <w:szCs w:val="26"/>
              </w:rPr>
            </w:pPr>
          </w:p>
        </w:tc>
        <w:tc>
          <w:tcPr>
            <w:tcW w:w="425" w:type="dxa"/>
            <w:shd w:val="clear" w:color="auto" w:fill="auto"/>
          </w:tcPr>
          <w:p w:rsidR="00486F05" w:rsidRPr="00486F05" w:rsidRDefault="00486F05" w:rsidP="003367BB">
            <w:pPr>
              <w:spacing w:line="276" w:lineRule="auto"/>
              <w:jc w:val="both"/>
              <w:rPr>
                <w:sz w:val="26"/>
                <w:szCs w:val="26"/>
              </w:rPr>
            </w:pPr>
          </w:p>
        </w:tc>
        <w:tc>
          <w:tcPr>
            <w:tcW w:w="338" w:type="dxa"/>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r>
      <w:tr w:rsidR="00486F05" w:rsidRPr="00486F05" w:rsidTr="00A65BB1">
        <w:trPr>
          <w:gridAfter w:val="1"/>
          <w:wAfter w:w="30" w:type="dxa"/>
        </w:trPr>
        <w:tc>
          <w:tcPr>
            <w:tcW w:w="1919" w:type="dxa"/>
            <w:shd w:val="clear" w:color="auto" w:fill="auto"/>
          </w:tcPr>
          <w:p w:rsidR="00486F05" w:rsidRPr="00486F05" w:rsidRDefault="00486F05" w:rsidP="003367BB">
            <w:pPr>
              <w:spacing w:line="276" w:lineRule="auto"/>
              <w:jc w:val="both"/>
              <w:rPr>
                <w:sz w:val="26"/>
                <w:szCs w:val="26"/>
              </w:rPr>
            </w:pPr>
            <w:r w:rsidRPr="00486F05">
              <w:rPr>
                <w:sz w:val="26"/>
                <w:szCs w:val="26"/>
              </w:rPr>
              <w:t>«Баскетбол»</w:t>
            </w:r>
          </w:p>
        </w:tc>
        <w:tc>
          <w:tcPr>
            <w:tcW w:w="326" w:type="dxa"/>
            <w:shd w:val="clear" w:color="auto" w:fill="auto"/>
          </w:tcPr>
          <w:p w:rsidR="00486F05" w:rsidRPr="00486F05" w:rsidRDefault="00486F05" w:rsidP="003367BB">
            <w:pPr>
              <w:spacing w:line="276" w:lineRule="auto"/>
              <w:jc w:val="both"/>
              <w:rPr>
                <w:sz w:val="26"/>
                <w:szCs w:val="26"/>
              </w:rPr>
            </w:pPr>
          </w:p>
        </w:tc>
        <w:tc>
          <w:tcPr>
            <w:tcW w:w="328" w:type="dxa"/>
            <w:shd w:val="clear" w:color="auto" w:fill="auto"/>
          </w:tcPr>
          <w:p w:rsidR="00486F05" w:rsidRPr="00486F05" w:rsidRDefault="00486F05" w:rsidP="003367BB">
            <w:pPr>
              <w:spacing w:line="276" w:lineRule="auto"/>
              <w:jc w:val="both"/>
              <w:rPr>
                <w:sz w:val="26"/>
                <w:szCs w:val="26"/>
              </w:rPr>
            </w:pPr>
          </w:p>
        </w:tc>
        <w:tc>
          <w:tcPr>
            <w:tcW w:w="326" w:type="dxa"/>
            <w:shd w:val="clear" w:color="auto" w:fill="auto"/>
          </w:tcPr>
          <w:p w:rsidR="00486F05" w:rsidRPr="00486F05" w:rsidRDefault="00486F05" w:rsidP="003367BB">
            <w:pPr>
              <w:spacing w:line="276" w:lineRule="auto"/>
              <w:jc w:val="both"/>
              <w:rPr>
                <w:sz w:val="26"/>
                <w:szCs w:val="26"/>
              </w:rPr>
            </w:pPr>
          </w:p>
        </w:tc>
        <w:tc>
          <w:tcPr>
            <w:tcW w:w="333" w:type="dxa"/>
            <w:shd w:val="clear" w:color="auto" w:fill="auto"/>
          </w:tcPr>
          <w:p w:rsidR="00486F05" w:rsidRPr="00486F05" w:rsidRDefault="00486F05" w:rsidP="003367BB">
            <w:pPr>
              <w:spacing w:line="276" w:lineRule="auto"/>
              <w:jc w:val="both"/>
              <w:rPr>
                <w:sz w:val="26"/>
                <w:szCs w:val="26"/>
              </w:rPr>
            </w:pPr>
          </w:p>
        </w:tc>
        <w:tc>
          <w:tcPr>
            <w:tcW w:w="425" w:type="dxa"/>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38" w:type="dxa"/>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r>
      <w:tr w:rsidR="00486F05" w:rsidRPr="00486F05" w:rsidTr="00A65BB1">
        <w:trPr>
          <w:gridAfter w:val="1"/>
          <w:wAfter w:w="30" w:type="dxa"/>
        </w:trPr>
        <w:tc>
          <w:tcPr>
            <w:tcW w:w="1919" w:type="dxa"/>
            <w:shd w:val="clear" w:color="auto" w:fill="auto"/>
          </w:tcPr>
          <w:p w:rsidR="00486F05" w:rsidRPr="00486F05" w:rsidRDefault="00486F05" w:rsidP="003367BB">
            <w:pPr>
              <w:spacing w:line="276" w:lineRule="auto"/>
              <w:jc w:val="both"/>
              <w:rPr>
                <w:sz w:val="26"/>
                <w:szCs w:val="26"/>
              </w:rPr>
            </w:pPr>
            <w:r w:rsidRPr="00486F05">
              <w:rPr>
                <w:sz w:val="26"/>
                <w:szCs w:val="26"/>
              </w:rPr>
              <w:t>Музейное дело</w:t>
            </w:r>
          </w:p>
        </w:tc>
        <w:tc>
          <w:tcPr>
            <w:tcW w:w="326" w:type="dxa"/>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8" w:type="dxa"/>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shd w:val="clear" w:color="auto" w:fill="auto"/>
          </w:tcPr>
          <w:p w:rsidR="00486F05" w:rsidRPr="00486F05" w:rsidRDefault="00486F05" w:rsidP="003367BB">
            <w:pPr>
              <w:spacing w:line="276" w:lineRule="auto"/>
              <w:jc w:val="both"/>
              <w:rPr>
                <w:sz w:val="26"/>
                <w:szCs w:val="26"/>
              </w:rPr>
            </w:pPr>
          </w:p>
        </w:tc>
        <w:tc>
          <w:tcPr>
            <w:tcW w:w="333" w:type="dxa"/>
            <w:shd w:val="clear" w:color="auto" w:fill="auto"/>
          </w:tcPr>
          <w:p w:rsidR="00486F05" w:rsidRPr="00486F05" w:rsidRDefault="00486F05" w:rsidP="003367BB">
            <w:pPr>
              <w:spacing w:line="276" w:lineRule="auto"/>
              <w:jc w:val="both"/>
              <w:rPr>
                <w:sz w:val="26"/>
                <w:szCs w:val="26"/>
              </w:rPr>
            </w:pPr>
          </w:p>
        </w:tc>
        <w:tc>
          <w:tcPr>
            <w:tcW w:w="425" w:type="dxa"/>
            <w:shd w:val="clear" w:color="auto" w:fill="auto"/>
          </w:tcPr>
          <w:p w:rsidR="00486F05" w:rsidRPr="00486F05" w:rsidRDefault="00486F05" w:rsidP="003367BB">
            <w:pPr>
              <w:spacing w:line="276" w:lineRule="auto"/>
              <w:jc w:val="both"/>
              <w:rPr>
                <w:sz w:val="26"/>
                <w:szCs w:val="26"/>
              </w:rPr>
            </w:pPr>
          </w:p>
        </w:tc>
        <w:tc>
          <w:tcPr>
            <w:tcW w:w="338" w:type="dxa"/>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r>
      <w:tr w:rsidR="00486F05" w:rsidRPr="00486F05" w:rsidTr="00A65BB1">
        <w:trPr>
          <w:gridAfter w:val="1"/>
          <w:wAfter w:w="30" w:type="dxa"/>
        </w:trPr>
        <w:tc>
          <w:tcPr>
            <w:tcW w:w="1919" w:type="dxa"/>
            <w:shd w:val="clear" w:color="auto" w:fill="auto"/>
          </w:tcPr>
          <w:p w:rsidR="00486F05" w:rsidRPr="00486F05" w:rsidRDefault="00486F05" w:rsidP="003367BB">
            <w:pPr>
              <w:spacing w:line="276" w:lineRule="auto"/>
              <w:jc w:val="both"/>
              <w:rPr>
                <w:sz w:val="26"/>
                <w:szCs w:val="26"/>
              </w:rPr>
            </w:pPr>
            <w:r w:rsidRPr="00486F05">
              <w:rPr>
                <w:sz w:val="26"/>
                <w:szCs w:val="26"/>
              </w:rPr>
              <w:lastRenderedPageBreak/>
              <w:t>Школьный театр «Позитив»</w:t>
            </w:r>
          </w:p>
        </w:tc>
        <w:tc>
          <w:tcPr>
            <w:tcW w:w="326" w:type="dxa"/>
            <w:shd w:val="clear" w:color="auto" w:fill="auto"/>
          </w:tcPr>
          <w:p w:rsidR="00486F05" w:rsidRPr="00486F05" w:rsidRDefault="00486F05" w:rsidP="003367BB">
            <w:pPr>
              <w:spacing w:line="276" w:lineRule="auto"/>
              <w:jc w:val="both"/>
              <w:rPr>
                <w:sz w:val="26"/>
                <w:szCs w:val="26"/>
              </w:rPr>
            </w:pPr>
          </w:p>
        </w:tc>
        <w:tc>
          <w:tcPr>
            <w:tcW w:w="328" w:type="dxa"/>
            <w:shd w:val="clear" w:color="auto" w:fill="auto"/>
          </w:tcPr>
          <w:p w:rsidR="00486F05" w:rsidRPr="00486F05" w:rsidRDefault="00486F05" w:rsidP="003367BB">
            <w:pPr>
              <w:spacing w:line="276" w:lineRule="auto"/>
              <w:jc w:val="both"/>
              <w:rPr>
                <w:sz w:val="26"/>
                <w:szCs w:val="26"/>
              </w:rPr>
            </w:pPr>
          </w:p>
        </w:tc>
        <w:tc>
          <w:tcPr>
            <w:tcW w:w="326" w:type="dxa"/>
            <w:shd w:val="clear" w:color="auto" w:fill="auto"/>
          </w:tcPr>
          <w:p w:rsidR="00486F05" w:rsidRPr="00486F05" w:rsidRDefault="00486F05" w:rsidP="003367BB">
            <w:pPr>
              <w:spacing w:line="276" w:lineRule="auto"/>
              <w:jc w:val="both"/>
              <w:rPr>
                <w:sz w:val="26"/>
                <w:szCs w:val="26"/>
              </w:rPr>
            </w:pPr>
          </w:p>
        </w:tc>
        <w:tc>
          <w:tcPr>
            <w:tcW w:w="333" w:type="dxa"/>
            <w:shd w:val="clear" w:color="auto" w:fill="auto"/>
          </w:tcPr>
          <w:p w:rsidR="00486F05" w:rsidRPr="00486F05" w:rsidRDefault="00486F05" w:rsidP="003367BB">
            <w:pPr>
              <w:spacing w:line="276" w:lineRule="auto"/>
              <w:jc w:val="both"/>
              <w:rPr>
                <w:sz w:val="26"/>
                <w:szCs w:val="26"/>
              </w:rPr>
            </w:pPr>
          </w:p>
        </w:tc>
        <w:tc>
          <w:tcPr>
            <w:tcW w:w="425" w:type="dxa"/>
            <w:shd w:val="clear" w:color="auto" w:fill="auto"/>
          </w:tcPr>
          <w:p w:rsidR="00486F05" w:rsidRPr="00486F05" w:rsidRDefault="00486F05" w:rsidP="003367BB">
            <w:pPr>
              <w:spacing w:line="276" w:lineRule="auto"/>
              <w:jc w:val="both"/>
              <w:rPr>
                <w:sz w:val="26"/>
                <w:szCs w:val="26"/>
              </w:rPr>
            </w:pPr>
          </w:p>
        </w:tc>
        <w:tc>
          <w:tcPr>
            <w:tcW w:w="338" w:type="dxa"/>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r>
      <w:tr w:rsidR="00486F05" w:rsidRPr="00486F05" w:rsidTr="00A65BB1">
        <w:tc>
          <w:tcPr>
            <w:tcW w:w="1919" w:type="dxa"/>
            <w:shd w:val="clear" w:color="auto" w:fill="auto"/>
          </w:tcPr>
          <w:p w:rsidR="00486F05" w:rsidRPr="00486F05" w:rsidRDefault="00486F05" w:rsidP="003367BB">
            <w:pPr>
              <w:spacing w:line="276" w:lineRule="auto"/>
              <w:jc w:val="both"/>
              <w:rPr>
                <w:sz w:val="26"/>
                <w:szCs w:val="26"/>
              </w:rPr>
            </w:pPr>
            <w:r w:rsidRPr="00486F05">
              <w:rPr>
                <w:sz w:val="26"/>
                <w:szCs w:val="26"/>
              </w:rPr>
              <w:t>Хоровая студия «Домисолька»</w:t>
            </w:r>
          </w:p>
        </w:tc>
        <w:tc>
          <w:tcPr>
            <w:tcW w:w="326" w:type="dxa"/>
            <w:shd w:val="clear" w:color="auto" w:fill="auto"/>
          </w:tcPr>
          <w:p w:rsidR="00486F05" w:rsidRPr="00486F05" w:rsidRDefault="00486F05" w:rsidP="003367BB">
            <w:pPr>
              <w:spacing w:line="276" w:lineRule="auto"/>
              <w:jc w:val="both"/>
              <w:rPr>
                <w:sz w:val="26"/>
                <w:szCs w:val="26"/>
              </w:rPr>
            </w:pPr>
          </w:p>
        </w:tc>
        <w:tc>
          <w:tcPr>
            <w:tcW w:w="328" w:type="dxa"/>
            <w:shd w:val="clear" w:color="auto" w:fill="auto"/>
          </w:tcPr>
          <w:p w:rsidR="00486F05" w:rsidRPr="00486F05" w:rsidRDefault="00486F05" w:rsidP="003367BB">
            <w:pPr>
              <w:spacing w:line="276" w:lineRule="auto"/>
              <w:jc w:val="both"/>
              <w:rPr>
                <w:sz w:val="26"/>
                <w:szCs w:val="26"/>
              </w:rPr>
            </w:pPr>
          </w:p>
        </w:tc>
        <w:tc>
          <w:tcPr>
            <w:tcW w:w="326" w:type="dxa"/>
            <w:shd w:val="clear" w:color="auto" w:fill="auto"/>
          </w:tcPr>
          <w:p w:rsidR="00486F05" w:rsidRPr="00486F05" w:rsidRDefault="00486F05" w:rsidP="003367BB">
            <w:pPr>
              <w:spacing w:line="276" w:lineRule="auto"/>
              <w:jc w:val="both"/>
              <w:rPr>
                <w:sz w:val="26"/>
                <w:szCs w:val="26"/>
              </w:rPr>
            </w:pPr>
          </w:p>
        </w:tc>
        <w:tc>
          <w:tcPr>
            <w:tcW w:w="333" w:type="dxa"/>
            <w:shd w:val="clear" w:color="auto" w:fill="auto"/>
          </w:tcPr>
          <w:p w:rsidR="00486F05" w:rsidRPr="00486F05" w:rsidRDefault="00486F05" w:rsidP="003367BB">
            <w:pPr>
              <w:spacing w:line="276" w:lineRule="auto"/>
              <w:jc w:val="both"/>
              <w:rPr>
                <w:sz w:val="26"/>
                <w:szCs w:val="26"/>
              </w:rPr>
            </w:pPr>
          </w:p>
        </w:tc>
        <w:tc>
          <w:tcPr>
            <w:tcW w:w="425" w:type="dxa"/>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68" w:type="dxa"/>
            <w:gridSpan w:val="2"/>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r>
      <w:tr w:rsidR="00486F05" w:rsidRPr="00486F05" w:rsidTr="00A65BB1">
        <w:tc>
          <w:tcPr>
            <w:tcW w:w="1919" w:type="dxa"/>
            <w:shd w:val="clear" w:color="auto" w:fill="auto"/>
          </w:tcPr>
          <w:p w:rsidR="00486F05" w:rsidRPr="00486F05" w:rsidRDefault="00486F05" w:rsidP="003367BB">
            <w:pPr>
              <w:spacing w:line="276" w:lineRule="auto"/>
              <w:jc w:val="both"/>
              <w:rPr>
                <w:sz w:val="26"/>
                <w:szCs w:val="26"/>
              </w:rPr>
            </w:pPr>
            <w:r w:rsidRPr="00486F05">
              <w:rPr>
                <w:sz w:val="26"/>
                <w:szCs w:val="26"/>
              </w:rPr>
              <w:t>Отряд «ЮИД»</w:t>
            </w:r>
          </w:p>
        </w:tc>
        <w:tc>
          <w:tcPr>
            <w:tcW w:w="326" w:type="dxa"/>
            <w:shd w:val="clear" w:color="auto" w:fill="auto"/>
          </w:tcPr>
          <w:p w:rsidR="00486F05" w:rsidRPr="00486F05" w:rsidRDefault="00486F05" w:rsidP="003367BB">
            <w:pPr>
              <w:spacing w:line="276" w:lineRule="auto"/>
              <w:jc w:val="both"/>
              <w:rPr>
                <w:sz w:val="26"/>
                <w:szCs w:val="26"/>
              </w:rPr>
            </w:pPr>
          </w:p>
        </w:tc>
        <w:tc>
          <w:tcPr>
            <w:tcW w:w="328" w:type="dxa"/>
            <w:shd w:val="clear" w:color="auto" w:fill="auto"/>
          </w:tcPr>
          <w:p w:rsidR="00486F05" w:rsidRPr="00486F05" w:rsidRDefault="00486F05" w:rsidP="003367BB">
            <w:pPr>
              <w:spacing w:line="276" w:lineRule="auto"/>
              <w:jc w:val="both"/>
              <w:rPr>
                <w:sz w:val="26"/>
                <w:szCs w:val="26"/>
              </w:rPr>
            </w:pPr>
          </w:p>
        </w:tc>
        <w:tc>
          <w:tcPr>
            <w:tcW w:w="326" w:type="dxa"/>
            <w:shd w:val="clear" w:color="auto" w:fill="auto"/>
          </w:tcPr>
          <w:p w:rsidR="00486F05" w:rsidRPr="00486F05" w:rsidRDefault="00486F05" w:rsidP="003367BB">
            <w:pPr>
              <w:spacing w:line="276" w:lineRule="auto"/>
              <w:jc w:val="both"/>
              <w:rPr>
                <w:sz w:val="26"/>
                <w:szCs w:val="26"/>
              </w:rPr>
            </w:pPr>
          </w:p>
        </w:tc>
        <w:tc>
          <w:tcPr>
            <w:tcW w:w="333" w:type="dxa"/>
            <w:shd w:val="clear" w:color="auto" w:fill="auto"/>
          </w:tcPr>
          <w:p w:rsidR="00486F05" w:rsidRPr="00486F05" w:rsidRDefault="00486F05" w:rsidP="003367BB">
            <w:pPr>
              <w:spacing w:line="276" w:lineRule="auto"/>
              <w:jc w:val="both"/>
              <w:rPr>
                <w:sz w:val="26"/>
                <w:szCs w:val="26"/>
              </w:rPr>
            </w:pPr>
          </w:p>
        </w:tc>
        <w:tc>
          <w:tcPr>
            <w:tcW w:w="425" w:type="dxa"/>
            <w:shd w:val="clear" w:color="auto" w:fill="auto"/>
          </w:tcPr>
          <w:p w:rsidR="00486F05" w:rsidRPr="00486F05" w:rsidRDefault="00486F05" w:rsidP="003367BB">
            <w:pPr>
              <w:spacing w:line="276" w:lineRule="auto"/>
              <w:jc w:val="both"/>
              <w:rPr>
                <w:sz w:val="26"/>
                <w:szCs w:val="26"/>
              </w:rPr>
            </w:pPr>
            <w:r w:rsidRPr="00486F05">
              <w:rPr>
                <w:sz w:val="26"/>
                <w:szCs w:val="26"/>
              </w:rPr>
              <w:t>1</w:t>
            </w:r>
          </w:p>
        </w:tc>
        <w:tc>
          <w:tcPr>
            <w:tcW w:w="36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8"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326"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c>
          <w:tcPr>
            <w:tcW w:w="435" w:type="dxa"/>
            <w:gridSpan w:val="2"/>
            <w:shd w:val="clear" w:color="auto" w:fill="auto"/>
          </w:tcPr>
          <w:p w:rsidR="00486F05" w:rsidRPr="00486F05" w:rsidRDefault="00486F05" w:rsidP="003367BB">
            <w:pPr>
              <w:spacing w:line="276" w:lineRule="auto"/>
              <w:jc w:val="both"/>
              <w:rPr>
                <w:sz w:val="26"/>
                <w:szCs w:val="26"/>
              </w:rPr>
            </w:pPr>
          </w:p>
        </w:tc>
      </w:tr>
    </w:tbl>
    <w:p w:rsidR="00486F05" w:rsidRPr="00486F05" w:rsidRDefault="00486F05" w:rsidP="003367BB">
      <w:pPr>
        <w:spacing w:line="276" w:lineRule="auto"/>
        <w:jc w:val="both"/>
        <w:rPr>
          <w:sz w:val="26"/>
          <w:szCs w:val="26"/>
        </w:rPr>
      </w:pPr>
      <w:r w:rsidRPr="00486F05">
        <w:rPr>
          <w:b/>
          <w:sz w:val="26"/>
          <w:szCs w:val="26"/>
        </w:rPr>
        <w:t xml:space="preserve">Общеинтеллектуальное направление. </w:t>
      </w:r>
      <w:r w:rsidRPr="00486F05">
        <w:rPr>
          <w:sz w:val="26"/>
          <w:szCs w:val="26"/>
        </w:rPr>
        <w:t>Направление представлено  программами  «Функциональная грамотность». Программа ориентирована на развитие творческой личности и предполагает повышение мотивации к познавательной деятельности, формирование первичных умений самостоятельной исследовательской деятельности, развитие личностных качеств ребёнка, адекватной жизненной позиции, способности к самопознанию и творчеству, расширение знаний и представлений об окружающем мире. Учащимся предоставляется возможность попробовать себя в разных областях и сделать свой выбор.</w:t>
      </w:r>
    </w:p>
    <w:p w:rsidR="00486F05" w:rsidRPr="00486F05" w:rsidRDefault="00486F05" w:rsidP="003367BB">
      <w:pPr>
        <w:spacing w:line="276" w:lineRule="auto"/>
        <w:jc w:val="both"/>
        <w:rPr>
          <w:sz w:val="26"/>
          <w:szCs w:val="26"/>
        </w:rPr>
      </w:pPr>
      <w:r w:rsidRPr="00486F05">
        <w:rPr>
          <w:b/>
          <w:sz w:val="26"/>
          <w:szCs w:val="26"/>
        </w:rPr>
        <w:t>Социальное направление</w:t>
      </w:r>
      <w:r w:rsidRPr="00486F05">
        <w:rPr>
          <w:sz w:val="26"/>
          <w:szCs w:val="26"/>
        </w:rPr>
        <w:t>. Продолжает продолжает свою работу отряд «ЮИД», также ведется профилактическая работа с ГИБДД РК.</w:t>
      </w:r>
    </w:p>
    <w:p w:rsidR="00486F05" w:rsidRPr="00486F05" w:rsidRDefault="00486F05" w:rsidP="003367BB">
      <w:pPr>
        <w:spacing w:line="276" w:lineRule="auto"/>
        <w:jc w:val="both"/>
        <w:rPr>
          <w:sz w:val="26"/>
          <w:szCs w:val="26"/>
        </w:rPr>
      </w:pPr>
      <w:r w:rsidRPr="00486F05">
        <w:rPr>
          <w:b/>
          <w:sz w:val="26"/>
          <w:szCs w:val="26"/>
        </w:rPr>
        <w:t>Художественное творчество</w:t>
      </w:r>
      <w:r w:rsidRPr="00486F05">
        <w:rPr>
          <w:sz w:val="26"/>
          <w:szCs w:val="26"/>
        </w:rPr>
        <w:t>. Программа «Домисолька» создающие благоприятные условия для 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486F05" w:rsidRPr="00486F05" w:rsidRDefault="00486F05" w:rsidP="003367BB">
      <w:pPr>
        <w:spacing w:line="276" w:lineRule="auto"/>
        <w:jc w:val="both"/>
        <w:rPr>
          <w:sz w:val="26"/>
          <w:szCs w:val="26"/>
        </w:rPr>
      </w:pPr>
      <w:r w:rsidRPr="00486F05">
        <w:rPr>
          <w:b/>
          <w:sz w:val="26"/>
          <w:szCs w:val="26"/>
        </w:rPr>
        <w:t xml:space="preserve">Профориентация. </w:t>
      </w:r>
      <w:r w:rsidRPr="00486F05">
        <w:rPr>
          <w:sz w:val="26"/>
          <w:szCs w:val="26"/>
        </w:rPr>
        <w:t>Направление представлено программой «Россия – мои горизонты» Позволяет учащимся изучить свои возможности и потребности и соотнести их с требованиями, которые предъявляет интересующая их профессия, сделать обоснованный выбор профиля в старшей школе, подготовиться к будущей трудовой профессиональной деятельности и в дальнейшем успешно выстроить профессиональную карьеру, адаптируясь к социальным условиям и требованиям рынка труда, формирование у учащихся готовности к осознанному социальному и профессиональному самоопределению. Также 6-9 классы продолжают участвовать во Всероссийском проекте «Билет в будущее».</w:t>
      </w:r>
    </w:p>
    <w:p w:rsidR="00486F05" w:rsidRPr="00486F05" w:rsidRDefault="00486F05" w:rsidP="003367BB">
      <w:pPr>
        <w:spacing w:line="276" w:lineRule="auto"/>
        <w:jc w:val="both"/>
        <w:rPr>
          <w:sz w:val="26"/>
          <w:szCs w:val="26"/>
        </w:rPr>
      </w:pPr>
      <w:r w:rsidRPr="00486F05">
        <w:rPr>
          <w:b/>
          <w:sz w:val="26"/>
          <w:szCs w:val="26"/>
        </w:rPr>
        <w:t>Спортивно-оздоровительная деятельность</w:t>
      </w:r>
      <w:r w:rsidRPr="00486F05">
        <w:rPr>
          <w:sz w:val="26"/>
          <w:szCs w:val="26"/>
        </w:rPr>
        <w:t>. Программы ШСК «Онежский ветер» «Секция инклюзивного спорта», «Легкая атлетика», Баскетбол» направлены на физическое развитие школьников с ОВЗ, развитие их ценностного отношения к своему здоровью, побуждение к здоровому образу жизни, воспитание силы воли, ответственности.</w:t>
      </w:r>
    </w:p>
    <w:p w:rsidR="00486F05" w:rsidRPr="00486F05" w:rsidRDefault="00486F05" w:rsidP="003367BB">
      <w:pPr>
        <w:spacing w:line="276" w:lineRule="auto"/>
        <w:jc w:val="both"/>
        <w:rPr>
          <w:sz w:val="26"/>
          <w:szCs w:val="26"/>
        </w:rPr>
      </w:pPr>
      <w:r w:rsidRPr="00486F05">
        <w:rPr>
          <w:sz w:val="26"/>
          <w:szCs w:val="26"/>
        </w:rPr>
        <w:t>С 2022 учебного года внеурочные занятия по одному часу в неделю – в обязательном порядке   отводятся на  занятия «Разговоры о важном», которые проводятся по понедельникам 1 уроком.</w:t>
      </w:r>
    </w:p>
    <w:p w:rsidR="00486F05" w:rsidRPr="00486F05" w:rsidRDefault="00486F05" w:rsidP="003367BB">
      <w:pPr>
        <w:spacing w:line="276" w:lineRule="auto"/>
        <w:jc w:val="both"/>
        <w:rPr>
          <w:b/>
          <w:sz w:val="26"/>
          <w:szCs w:val="26"/>
        </w:rPr>
      </w:pPr>
      <w:r w:rsidRPr="00486F05">
        <w:rPr>
          <w:b/>
          <w:sz w:val="26"/>
          <w:szCs w:val="26"/>
        </w:rPr>
        <w:t>Дополнительное образование в МОУ «Средняя школа № 20»</w:t>
      </w:r>
    </w:p>
    <w:p w:rsidR="00486F05" w:rsidRPr="00486F05" w:rsidRDefault="00486F05" w:rsidP="003367BB">
      <w:pPr>
        <w:spacing w:line="276" w:lineRule="auto"/>
        <w:jc w:val="both"/>
        <w:rPr>
          <w:sz w:val="26"/>
          <w:szCs w:val="26"/>
        </w:rPr>
      </w:pPr>
      <w:r w:rsidRPr="00486F05">
        <w:rPr>
          <w:sz w:val="26"/>
          <w:szCs w:val="26"/>
        </w:rPr>
        <w:t>В рамках сетевого взаимодействия  с МОУ ДО «Средняя  школа № 20» сотрудничает с МОУ ДО «ДТД и Ю № 2»,Отделение Всероссийского детско-юношеского военно-патриотического общественного движения «Юнармия».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325"/>
        <w:gridCol w:w="2936"/>
        <w:gridCol w:w="2074"/>
      </w:tblGrid>
      <w:tr w:rsidR="00486F05" w:rsidRPr="00486F05" w:rsidTr="00A65BB1">
        <w:tc>
          <w:tcPr>
            <w:tcW w:w="2095"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класс</w:t>
            </w:r>
          </w:p>
        </w:tc>
        <w:tc>
          <w:tcPr>
            <w:tcW w:w="2325"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Кол-во обучающихся</w:t>
            </w:r>
          </w:p>
        </w:tc>
        <w:tc>
          <w:tcPr>
            <w:tcW w:w="2936"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Название программы</w:t>
            </w:r>
          </w:p>
        </w:tc>
        <w:tc>
          <w:tcPr>
            <w:tcW w:w="2074"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Период обучения</w:t>
            </w:r>
          </w:p>
        </w:tc>
      </w:tr>
      <w:tr w:rsidR="00486F05" w:rsidRPr="00486F05" w:rsidTr="00A65BB1">
        <w:tc>
          <w:tcPr>
            <w:tcW w:w="9430" w:type="dxa"/>
            <w:gridSpan w:val="4"/>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lastRenderedPageBreak/>
              <w:t>МОУ ДО «ДТД и Ю № 2»</w:t>
            </w:r>
          </w:p>
        </w:tc>
      </w:tr>
      <w:tr w:rsidR="00486F05" w:rsidRPr="00486F05" w:rsidTr="00A65BB1">
        <w:tc>
          <w:tcPr>
            <w:tcW w:w="2095"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1 а,б,в,д,2а,в,д,4 б,г</w:t>
            </w:r>
          </w:p>
        </w:tc>
        <w:tc>
          <w:tcPr>
            <w:tcW w:w="2325"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178</w:t>
            </w:r>
          </w:p>
        </w:tc>
        <w:tc>
          <w:tcPr>
            <w:tcW w:w="2936"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«Творческий  микс»</w:t>
            </w:r>
          </w:p>
          <w:p w:rsidR="00486F05" w:rsidRPr="00486F05" w:rsidRDefault="00486F05" w:rsidP="003367BB">
            <w:pPr>
              <w:spacing w:line="276" w:lineRule="auto"/>
              <w:jc w:val="both"/>
              <w:rPr>
                <w:color w:val="000000"/>
                <w:sz w:val="26"/>
                <w:szCs w:val="26"/>
              </w:rPr>
            </w:pPr>
          </w:p>
        </w:tc>
        <w:tc>
          <w:tcPr>
            <w:tcW w:w="2074"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Сентябрь-май</w:t>
            </w:r>
          </w:p>
        </w:tc>
      </w:tr>
      <w:tr w:rsidR="00486F05" w:rsidRPr="00486F05" w:rsidTr="00A65BB1">
        <w:tc>
          <w:tcPr>
            <w:tcW w:w="9430" w:type="dxa"/>
            <w:gridSpan w:val="4"/>
            <w:shd w:val="clear" w:color="auto" w:fill="auto"/>
          </w:tcPr>
          <w:p w:rsidR="00486F05" w:rsidRPr="00486F05" w:rsidRDefault="00486F05" w:rsidP="003367BB">
            <w:pPr>
              <w:spacing w:line="276" w:lineRule="auto"/>
              <w:jc w:val="both"/>
              <w:rPr>
                <w:color w:val="000000"/>
                <w:sz w:val="26"/>
                <w:szCs w:val="26"/>
              </w:rPr>
            </w:pPr>
            <w:r w:rsidRPr="00486F05">
              <w:rPr>
                <w:bCs/>
                <w:color w:val="000000"/>
                <w:sz w:val="26"/>
                <w:szCs w:val="26"/>
              </w:rPr>
              <w:t>Отделение Всероссийского детско-юношеского военно-патриотического общественного движения «Юнармия»</w:t>
            </w:r>
          </w:p>
        </w:tc>
      </w:tr>
      <w:tr w:rsidR="00486F05" w:rsidRPr="00486F05" w:rsidTr="00A65BB1">
        <w:tc>
          <w:tcPr>
            <w:tcW w:w="2095"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8 в</w:t>
            </w:r>
          </w:p>
        </w:tc>
        <w:tc>
          <w:tcPr>
            <w:tcW w:w="2325"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20</w:t>
            </w:r>
          </w:p>
        </w:tc>
        <w:tc>
          <w:tcPr>
            <w:tcW w:w="2936" w:type="dxa"/>
            <w:shd w:val="clear" w:color="auto" w:fill="auto"/>
          </w:tcPr>
          <w:p w:rsidR="00486F05" w:rsidRPr="00486F05" w:rsidRDefault="00486F05" w:rsidP="003367BB">
            <w:pPr>
              <w:spacing w:line="276" w:lineRule="auto"/>
              <w:jc w:val="both"/>
              <w:rPr>
                <w:color w:val="000000"/>
                <w:sz w:val="26"/>
                <w:szCs w:val="26"/>
              </w:rPr>
            </w:pPr>
          </w:p>
        </w:tc>
        <w:tc>
          <w:tcPr>
            <w:tcW w:w="2074"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Сентябрь-май</w:t>
            </w:r>
          </w:p>
        </w:tc>
      </w:tr>
      <w:tr w:rsidR="00486F05" w:rsidRPr="00486F05" w:rsidTr="00A65BB1">
        <w:tc>
          <w:tcPr>
            <w:tcW w:w="9430" w:type="dxa"/>
            <w:gridSpan w:val="4"/>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Всероссийское движение «Орлята России»</w:t>
            </w:r>
          </w:p>
        </w:tc>
      </w:tr>
      <w:tr w:rsidR="00486F05" w:rsidRPr="00486F05" w:rsidTr="00A65BB1">
        <w:tc>
          <w:tcPr>
            <w:tcW w:w="2095"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1 а</w:t>
            </w:r>
          </w:p>
        </w:tc>
        <w:tc>
          <w:tcPr>
            <w:tcW w:w="2325"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29</w:t>
            </w:r>
          </w:p>
        </w:tc>
        <w:tc>
          <w:tcPr>
            <w:tcW w:w="2936" w:type="dxa"/>
            <w:shd w:val="clear" w:color="auto" w:fill="auto"/>
          </w:tcPr>
          <w:p w:rsidR="00486F05" w:rsidRPr="00486F05" w:rsidRDefault="00486F05" w:rsidP="003367BB">
            <w:pPr>
              <w:spacing w:line="276" w:lineRule="auto"/>
              <w:jc w:val="both"/>
              <w:rPr>
                <w:color w:val="000000"/>
                <w:sz w:val="26"/>
                <w:szCs w:val="26"/>
              </w:rPr>
            </w:pPr>
          </w:p>
        </w:tc>
        <w:tc>
          <w:tcPr>
            <w:tcW w:w="2074"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Сентябрь-май</w:t>
            </w:r>
          </w:p>
        </w:tc>
      </w:tr>
      <w:tr w:rsidR="00486F05" w:rsidRPr="00486F05" w:rsidTr="00A65BB1">
        <w:tc>
          <w:tcPr>
            <w:tcW w:w="9430" w:type="dxa"/>
            <w:gridSpan w:val="4"/>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Всероссийское движение детей и молодежи «Движение первых»</w:t>
            </w:r>
          </w:p>
        </w:tc>
      </w:tr>
      <w:tr w:rsidR="00486F05" w:rsidRPr="00486F05" w:rsidTr="00A65BB1">
        <w:tc>
          <w:tcPr>
            <w:tcW w:w="2095"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9-11</w:t>
            </w:r>
          </w:p>
        </w:tc>
        <w:tc>
          <w:tcPr>
            <w:tcW w:w="2325"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22</w:t>
            </w:r>
          </w:p>
        </w:tc>
        <w:tc>
          <w:tcPr>
            <w:tcW w:w="2936" w:type="dxa"/>
            <w:shd w:val="clear" w:color="auto" w:fill="auto"/>
          </w:tcPr>
          <w:p w:rsidR="00486F05" w:rsidRPr="00486F05" w:rsidRDefault="00486F05" w:rsidP="003367BB">
            <w:pPr>
              <w:spacing w:line="276" w:lineRule="auto"/>
              <w:jc w:val="both"/>
              <w:rPr>
                <w:color w:val="000000"/>
                <w:sz w:val="26"/>
                <w:szCs w:val="26"/>
              </w:rPr>
            </w:pPr>
          </w:p>
        </w:tc>
        <w:tc>
          <w:tcPr>
            <w:tcW w:w="2074" w:type="dxa"/>
            <w:shd w:val="clear" w:color="auto" w:fill="auto"/>
          </w:tcPr>
          <w:p w:rsidR="00486F05" w:rsidRPr="00486F05" w:rsidRDefault="00486F05" w:rsidP="003367BB">
            <w:pPr>
              <w:spacing w:line="276" w:lineRule="auto"/>
              <w:jc w:val="both"/>
              <w:rPr>
                <w:color w:val="000000"/>
                <w:sz w:val="26"/>
                <w:szCs w:val="26"/>
              </w:rPr>
            </w:pPr>
            <w:r w:rsidRPr="00486F05">
              <w:rPr>
                <w:color w:val="000000"/>
                <w:sz w:val="26"/>
                <w:szCs w:val="26"/>
              </w:rPr>
              <w:t>Сентябрь-май</w:t>
            </w:r>
          </w:p>
        </w:tc>
      </w:tr>
    </w:tbl>
    <w:p w:rsidR="00486F05" w:rsidRPr="00486F05" w:rsidRDefault="00486F05" w:rsidP="003367BB">
      <w:pPr>
        <w:spacing w:line="276" w:lineRule="auto"/>
        <w:jc w:val="both"/>
        <w:rPr>
          <w:sz w:val="26"/>
          <w:szCs w:val="26"/>
        </w:rPr>
      </w:pPr>
    </w:p>
    <w:p w:rsidR="00486F05" w:rsidRPr="00486F05" w:rsidRDefault="00486F05" w:rsidP="003367BB">
      <w:pPr>
        <w:spacing w:line="276" w:lineRule="auto"/>
        <w:jc w:val="both"/>
        <w:rPr>
          <w:color w:val="000000"/>
          <w:sz w:val="26"/>
          <w:szCs w:val="26"/>
        </w:rPr>
      </w:pPr>
      <w:r w:rsidRPr="00486F05">
        <w:rPr>
          <w:color w:val="000000"/>
          <w:sz w:val="26"/>
          <w:szCs w:val="26"/>
        </w:rPr>
        <w:t>В ОО продолжает свою работу школьный спортивный клуб «Онежский ветер». Клуб функционирует по трём спортивным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934"/>
        <w:gridCol w:w="1050"/>
        <w:gridCol w:w="3119"/>
      </w:tblGrid>
      <w:tr w:rsidR="00486F05" w:rsidRPr="00486F05" w:rsidTr="00A65BB1">
        <w:tc>
          <w:tcPr>
            <w:tcW w:w="3936" w:type="dxa"/>
            <w:shd w:val="clear" w:color="auto" w:fill="auto"/>
          </w:tcPr>
          <w:p w:rsidR="00486F05" w:rsidRPr="00486F05" w:rsidRDefault="00486F05" w:rsidP="003367BB">
            <w:pPr>
              <w:spacing w:line="276" w:lineRule="auto"/>
              <w:jc w:val="both"/>
              <w:rPr>
                <w:color w:val="000000"/>
                <w:sz w:val="24"/>
                <w:szCs w:val="24"/>
              </w:rPr>
            </w:pPr>
            <w:r w:rsidRPr="00486F05">
              <w:rPr>
                <w:color w:val="000000"/>
                <w:sz w:val="24"/>
                <w:szCs w:val="24"/>
              </w:rPr>
              <w:t>Секция/ спортивное направление</w:t>
            </w:r>
          </w:p>
        </w:tc>
        <w:tc>
          <w:tcPr>
            <w:tcW w:w="934" w:type="dxa"/>
            <w:shd w:val="clear" w:color="auto" w:fill="auto"/>
          </w:tcPr>
          <w:p w:rsidR="00486F05" w:rsidRPr="00486F05" w:rsidRDefault="00486F05" w:rsidP="003367BB">
            <w:pPr>
              <w:spacing w:line="276" w:lineRule="auto"/>
              <w:jc w:val="both"/>
              <w:rPr>
                <w:color w:val="000000"/>
                <w:sz w:val="24"/>
                <w:szCs w:val="24"/>
              </w:rPr>
            </w:pPr>
            <w:r w:rsidRPr="00486F05">
              <w:rPr>
                <w:color w:val="000000"/>
                <w:sz w:val="24"/>
                <w:szCs w:val="24"/>
              </w:rPr>
              <w:t>классы</w:t>
            </w:r>
          </w:p>
        </w:tc>
        <w:tc>
          <w:tcPr>
            <w:tcW w:w="1050" w:type="dxa"/>
          </w:tcPr>
          <w:p w:rsidR="00486F05" w:rsidRPr="00486F05" w:rsidRDefault="00486F05" w:rsidP="003367BB">
            <w:pPr>
              <w:spacing w:line="276" w:lineRule="auto"/>
              <w:jc w:val="both"/>
              <w:rPr>
                <w:color w:val="000000"/>
                <w:sz w:val="24"/>
                <w:szCs w:val="24"/>
              </w:rPr>
            </w:pPr>
            <w:r w:rsidRPr="00486F05">
              <w:rPr>
                <w:color w:val="000000"/>
                <w:sz w:val="24"/>
                <w:szCs w:val="24"/>
              </w:rPr>
              <w:t>Кол-во человек</w:t>
            </w:r>
          </w:p>
        </w:tc>
        <w:tc>
          <w:tcPr>
            <w:tcW w:w="3119" w:type="dxa"/>
          </w:tcPr>
          <w:p w:rsidR="00486F05" w:rsidRPr="00486F05" w:rsidRDefault="00486F05" w:rsidP="003367BB">
            <w:pPr>
              <w:spacing w:line="276" w:lineRule="auto"/>
              <w:jc w:val="both"/>
              <w:rPr>
                <w:color w:val="000000"/>
                <w:sz w:val="24"/>
                <w:szCs w:val="24"/>
              </w:rPr>
            </w:pPr>
            <w:r w:rsidRPr="00486F05">
              <w:rPr>
                <w:color w:val="000000"/>
                <w:sz w:val="24"/>
                <w:szCs w:val="24"/>
              </w:rPr>
              <w:t>ФИО педагога</w:t>
            </w:r>
          </w:p>
        </w:tc>
      </w:tr>
      <w:tr w:rsidR="00486F05" w:rsidRPr="00486F05" w:rsidTr="00A65BB1">
        <w:tc>
          <w:tcPr>
            <w:tcW w:w="3936" w:type="dxa"/>
            <w:shd w:val="clear" w:color="auto" w:fill="auto"/>
          </w:tcPr>
          <w:p w:rsidR="00486F05" w:rsidRPr="00486F05" w:rsidRDefault="00486F05" w:rsidP="003367BB">
            <w:pPr>
              <w:spacing w:line="276" w:lineRule="auto"/>
              <w:jc w:val="both"/>
              <w:rPr>
                <w:color w:val="000000"/>
                <w:sz w:val="24"/>
                <w:szCs w:val="24"/>
              </w:rPr>
            </w:pPr>
            <w:r w:rsidRPr="00486F05">
              <w:rPr>
                <w:color w:val="000000"/>
                <w:sz w:val="24"/>
                <w:szCs w:val="24"/>
              </w:rPr>
              <w:t>«Баскетбол»</w:t>
            </w:r>
          </w:p>
        </w:tc>
        <w:tc>
          <w:tcPr>
            <w:tcW w:w="934" w:type="dxa"/>
            <w:shd w:val="clear" w:color="auto" w:fill="auto"/>
          </w:tcPr>
          <w:p w:rsidR="00486F05" w:rsidRPr="00486F05" w:rsidRDefault="00486F05" w:rsidP="003367BB">
            <w:pPr>
              <w:spacing w:line="276" w:lineRule="auto"/>
              <w:jc w:val="both"/>
              <w:rPr>
                <w:color w:val="000000"/>
                <w:sz w:val="24"/>
                <w:szCs w:val="24"/>
              </w:rPr>
            </w:pPr>
            <w:r w:rsidRPr="00486F05">
              <w:rPr>
                <w:color w:val="000000"/>
                <w:sz w:val="24"/>
                <w:szCs w:val="24"/>
              </w:rPr>
              <w:t>6-7</w:t>
            </w:r>
          </w:p>
        </w:tc>
        <w:tc>
          <w:tcPr>
            <w:tcW w:w="1050" w:type="dxa"/>
          </w:tcPr>
          <w:p w:rsidR="00486F05" w:rsidRPr="00486F05" w:rsidRDefault="00486F05" w:rsidP="003367BB">
            <w:pPr>
              <w:spacing w:line="276" w:lineRule="auto"/>
              <w:jc w:val="both"/>
              <w:rPr>
                <w:color w:val="000000"/>
                <w:sz w:val="24"/>
                <w:szCs w:val="24"/>
              </w:rPr>
            </w:pPr>
            <w:r w:rsidRPr="00486F05">
              <w:rPr>
                <w:color w:val="000000"/>
                <w:sz w:val="24"/>
                <w:szCs w:val="24"/>
              </w:rPr>
              <w:t>20</w:t>
            </w:r>
          </w:p>
        </w:tc>
        <w:tc>
          <w:tcPr>
            <w:tcW w:w="3119" w:type="dxa"/>
          </w:tcPr>
          <w:p w:rsidR="00486F05" w:rsidRPr="00486F05" w:rsidRDefault="00486F05" w:rsidP="003367BB">
            <w:pPr>
              <w:spacing w:line="276" w:lineRule="auto"/>
              <w:jc w:val="both"/>
              <w:rPr>
                <w:color w:val="000000"/>
                <w:sz w:val="24"/>
                <w:szCs w:val="24"/>
              </w:rPr>
            </w:pPr>
            <w:r w:rsidRPr="00486F05">
              <w:rPr>
                <w:color w:val="000000"/>
                <w:sz w:val="24"/>
                <w:szCs w:val="24"/>
              </w:rPr>
              <w:t>Гришаков В.Е.</w:t>
            </w:r>
          </w:p>
        </w:tc>
      </w:tr>
      <w:tr w:rsidR="00486F05" w:rsidRPr="00486F05" w:rsidTr="00A65BB1">
        <w:tc>
          <w:tcPr>
            <w:tcW w:w="3936" w:type="dxa"/>
            <w:shd w:val="clear" w:color="auto" w:fill="auto"/>
          </w:tcPr>
          <w:p w:rsidR="00486F05" w:rsidRPr="00486F05" w:rsidRDefault="00486F05" w:rsidP="003367BB">
            <w:pPr>
              <w:spacing w:line="276" w:lineRule="auto"/>
              <w:jc w:val="both"/>
              <w:rPr>
                <w:color w:val="000000"/>
                <w:sz w:val="24"/>
                <w:szCs w:val="24"/>
              </w:rPr>
            </w:pPr>
            <w:r w:rsidRPr="00486F05">
              <w:rPr>
                <w:color w:val="000000"/>
                <w:sz w:val="24"/>
                <w:szCs w:val="24"/>
              </w:rPr>
              <w:t>«Секция инклюзивного спорта»</w:t>
            </w:r>
          </w:p>
        </w:tc>
        <w:tc>
          <w:tcPr>
            <w:tcW w:w="934" w:type="dxa"/>
            <w:shd w:val="clear" w:color="auto" w:fill="auto"/>
          </w:tcPr>
          <w:p w:rsidR="00486F05" w:rsidRPr="00486F05" w:rsidRDefault="00486F05" w:rsidP="003367BB">
            <w:pPr>
              <w:spacing w:line="276" w:lineRule="auto"/>
              <w:jc w:val="both"/>
              <w:rPr>
                <w:color w:val="000000"/>
                <w:sz w:val="24"/>
                <w:szCs w:val="24"/>
              </w:rPr>
            </w:pPr>
            <w:r w:rsidRPr="00486F05">
              <w:rPr>
                <w:color w:val="000000"/>
                <w:sz w:val="24"/>
                <w:szCs w:val="24"/>
              </w:rPr>
              <w:t>7</w:t>
            </w:r>
          </w:p>
        </w:tc>
        <w:tc>
          <w:tcPr>
            <w:tcW w:w="1050" w:type="dxa"/>
          </w:tcPr>
          <w:p w:rsidR="00486F05" w:rsidRPr="00486F05" w:rsidRDefault="00486F05" w:rsidP="003367BB">
            <w:pPr>
              <w:spacing w:line="276" w:lineRule="auto"/>
              <w:jc w:val="both"/>
              <w:rPr>
                <w:color w:val="000000"/>
                <w:sz w:val="24"/>
                <w:szCs w:val="24"/>
              </w:rPr>
            </w:pPr>
            <w:r w:rsidRPr="00486F05">
              <w:rPr>
                <w:color w:val="000000"/>
                <w:sz w:val="24"/>
                <w:szCs w:val="24"/>
              </w:rPr>
              <w:t>11</w:t>
            </w:r>
          </w:p>
        </w:tc>
        <w:tc>
          <w:tcPr>
            <w:tcW w:w="3119" w:type="dxa"/>
          </w:tcPr>
          <w:p w:rsidR="00486F05" w:rsidRPr="00486F05" w:rsidRDefault="00486F05" w:rsidP="003367BB">
            <w:pPr>
              <w:spacing w:line="276" w:lineRule="auto"/>
              <w:jc w:val="both"/>
              <w:rPr>
                <w:color w:val="000000"/>
                <w:sz w:val="24"/>
                <w:szCs w:val="24"/>
              </w:rPr>
            </w:pPr>
            <w:r w:rsidRPr="00486F05">
              <w:rPr>
                <w:color w:val="000000"/>
                <w:sz w:val="24"/>
                <w:szCs w:val="24"/>
              </w:rPr>
              <w:t>Шкутко А.Е.</w:t>
            </w:r>
          </w:p>
        </w:tc>
      </w:tr>
      <w:tr w:rsidR="00486F05" w:rsidRPr="00486F05" w:rsidTr="00A65BB1">
        <w:tc>
          <w:tcPr>
            <w:tcW w:w="3936" w:type="dxa"/>
            <w:shd w:val="clear" w:color="auto" w:fill="auto"/>
          </w:tcPr>
          <w:p w:rsidR="00486F05" w:rsidRPr="00486F05" w:rsidRDefault="00486F05" w:rsidP="003367BB">
            <w:pPr>
              <w:spacing w:line="276" w:lineRule="auto"/>
              <w:jc w:val="both"/>
              <w:rPr>
                <w:color w:val="000000"/>
                <w:sz w:val="24"/>
                <w:szCs w:val="24"/>
              </w:rPr>
            </w:pPr>
            <w:r w:rsidRPr="00486F05">
              <w:rPr>
                <w:color w:val="000000"/>
                <w:sz w:val="24"/>
                <w:szCs w:val="24"/>
              </w:rPr>
              <w:t>«Легкая атлетика»</w:t>
            </w:r>
          </w:p>
        </w:tc>
        <w:tc>
          <w:tcPr>
            <w:tcW w:w="934" w:type="dxa"/>
            <w:shd w:val="clear" w:color="auto" w:fill="auto"/>
          </w:tcPr>
          <w:p w:rsidR="00486F05" w:rsidRPr="00486F05" w:rsidRDefault="00486F05" w:rsidP="003367BB">
            <w:pPr>
              <w:spacing w:line="276" w:lineRule="auto"/>
              <w:jc w:val="both"/>
              <w:rPr>
                <w:color w:val="000000"/>
                <w:sz w:val="24"/>
                <w:szCs w:val="24"/>
              </w:rPr>
            </w:pPr>
            <w:r w:rsidRPr="00486F05">
              <w:rPr>
                <w:color w:val="000000"/>
                <w:sz w:val="24"/>
                <w:szCs w:val="24"/>
              </w:rPr>
              <w:t>7</w:t>
            </w:r>
          </w:p>
        </w:tc>
        <w:tc>
          <w:tcPr>
            <w:tcW w:w="1050" w:type="dxa"/>
          </w:tcPr>
          <w:p w:rsidR="00486F05" w:rsidRPr="00486F05" w:rsidRDefault="00486F05" w:rsidP="003367BB">
            <w:pPr>
              <w:spacing w:line="276" w:lineRule="auto"/>
              <w:jc w:val="both"/>
              <w:rPr>
                <w:color w:val="000000"/>
                <w:sz w:val="24"/>
                <w:szCs w:val="24"/>
              </w:rPr>
            </w:pPr>
            <w:r w:rsidRPr="00486F05">
              <w:rPr>
                <w:color w:val="000000"/>
                <w:sz w:val="24"/>
                <w:szCs w:val="24"/>
              </w:rPr>
              <w:t>13</w:t>
            </w:r>
          </w:p>
        </w:tc>
        <w:tc>
          <w:tcPr>
            <w:tcW w:w="3119" w:type="dxa"/>
          </w:tcPr>
          <w:p w:rsidR="00486F05" w:rsidRPr="00486F05" w:rsidRDefault="00486F05" w:rsidP="003367BB">
            <w:pPr>
              <w:spacing w:line="276" w:lineRule="auto"/>
              <w:jc w:val="both"/>
              <w:rPr>
                <w:color w:val="000000"/>
                <w:sz w:val="24"/>
                <w:szCs w:val="24"/>
              </w:rPr>
            </w:pPr>
            <w:r w:rsidRPr="00486F05">
              <w:rPr>
                <w:color w:val="000000"/>
                <w:sz w:val="24"/>
                <w:szCs w:val="24"/>
              </w:rPr>
              <w:t>Волотовская А.А.</w:t>
            </w:r>
          </w:p>
        </w:tc>
      </w:tr>
    </w:tbl>
    <w:p w:rsidR="00486F05" w:rsidRPr="00486F05" w:rsidRDefault="00486F05" w:rsidP="003367BB">
      <w:pPr>
        <w:autoSpaceDE/>
        <w:autoSpaceDN/>
        <w:spacing w:line="276" w:lineRule="auto"/>
        <w:contextualSpacing/>
        <w:jc w:val="both"/>
        <w:outlineLvl w:val="2"/>
        <w:rPr>
          <w:sz w:val="26"/>
          <w:szCs w:val="26"/>
        </w:rPr>
      </w:pPr>
      <w:r w:rsidRPr="00486F05">
        <w:rPr>
          <w:sz w:val="26"/>
          <w:szCs w:val="26"/>
        </w:rPr>
        <w:t>Также в рамках реализации вариативных модулей воспитания, в МОУ «Средняя школа № 20» ведет работу музей «Герои нашего времени», в который входят обучающиеся 5 а,б классов, школьный театр «Позитив», в котором принимают участие обучающиеся классов ОВЗ (7 г,8 г)</w:t>
      </w:r>
      <w:r w:rsidRPr="00486F05">
        <w:rPr>
          <w:rFonts w:eastAsia="Calibri"/>
          <w:sz w:val="26"/>
          <w:szCs w:val="26"/>
          <w:lang w:eastAsia="en-US"/>
        </w:rPr>
        <w:tab/>
        <w:t xml:space="preserve">         </w:t>
      </w:r>
    </w:p>
    <w:p w:rsidR="00486F05" w:rsidRPr="00486F05" w:rsidRDefault="00486F05" w:rsidP="003367BB">
      <w:pPr>
        <w:autoSpaceDE/>
        <w:autoSpaceDN/>
        <w:spacing w:line="276" w:lineRule="auto"/>
        <w:jc w:val="both"/>
        <w:rPr>
          <w:rFonts w:eastAsia="Calibri"/>
          <w:color w:val="000000"/>
          <w:sz w:val="26"/>
          <w:szCs w:val="26"/>
          <w:lang w:eastAsia="en-US"/>
        </w:rPr>
      </w:pPr>
      <w:r w:rsidRPr="00486F05">
        <w:rPr>
          <w:rFonts w:eastAsia="Calibri"/>
          <w:color w:val="000000"/>
          <w:sz w:val="26"/>
          <w:szCs w:val="26"/>
          <w:lang w:eastAsia="en-US"/>
        </w:rPr>
        <w:t>В обязательном порядке час в неделю «Разговоров о важном». Занятия направлены на формирование взглядов и убеждений подрастающего поколения на базе национальных ценностей.Все классные руководители используют мультимедийное оборудование и применяют интерактивные формы ведения занятий.</w:t>
      </w:r>
    </w:p>
    <w:p w:rsidR="00486F05" w:rsidRPr="00486F05" w:rsidRDefault="00486F05" w:rsidP="003367BB">
      <w:pPr>
        <w:spacing w:line="276" w:lineRule="auto"/>
        <w:jc w:val="both"/>
        <w:rPr>
          <w:sz w:val="26"/>
          <w:szCs w:val="26"/>
        </w:rPr>
      </w:pPr>
      <w:r w:rsidRPr="00486F05">
        <w:rPr>
          <w:rFonts w:eastAsia="Calibri"/>
          <w:color w:val="000000"/>
          <w:sz w:val="26"/>
          <w:szCs w:val="26"/>
          <w:lang w:eastAsia="en-US"/>
        </w:rPr>
        <w:tab/>
      </w:r>
      <w:r w:rsidRPr="00486F05">
        <w:rPr>
          <w:rFonts w:eastAsia="Calibri"/>
          <w:sz w:val="26"/>
          <w:szCs w:val="26"/>
          <w:lang w:eastAsia="en-US"/>
        </w:rPr>
        <w:t>По результатам 2024 года 38% обучающихся школы приняли участие в конкурсах, олимпиадах, спортивных состязаниях различного уровня и были призерами и победителями.</w:t>
      </w:r>
    </w:p>
    <w:p w:rsidR="00486F05" w:rsidRPr="00486F05" w:rsidRDefault="00486F05" w:rsidP="003367BB">
      <w:pPr>
        <w:autoSpaceDE/>
        <w:autoSpaceDN/>
        <w:spacing w:line="276" w:lineRule="auto"/>
        <w:jc w:val="both"/>
        <w:rPr>
          <w:rFonts w:eastAsia="Calibri"/>
          <w:b/>
          <w:sz w:val="26"/>
          <w:szCs w:val="26"/>
          <w:lang w:eastAsia="en-US"/>
        </w:rPr>
      </w:pPr>
      <w:r w:rsidRPr="00486F05">
        <w:rPr>
          <w:rFonts w:eastAsia="Calibri"/>
          <w:b/>
          <w:sz w:val="26"/>
          <w:szCs w:val="26"/>
          <w:lang w:eastAsia="en-US"/>
        </w:rPr>
        <w:t xml:space="preserve">Модуль «Школьный урок» </w:t>
      </w:r>
      <w:r w:rsidRPr="00486F05">
        <w:rPr>
          <w:rFonts w:eastAsia="Calibri"/>
          <w:sz w:val="26"/>
          <w:szCs w:val="26"/>
          <w:lang w:eastAsia="en-US"/>
        </w:rPr>
        <w:t>Реализация воспитательного потенциала урока ориентирована на целевые приоритеты, связанные с возрастными особенностями обучающихся и предполагает следующее:</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486F05" w:rsidRPr="00486F05" w:rsidRDefault="00486F05" w:rsidP="003367BB">
      <w:pPr>
        <w:autoSpaceDE/>
        <w:autoSpaceDN/>
        <w:spacing w:line="276" w:lineRule="auto"/>
        <w:jc w:val="both"/>
        <w:rPr>
          <w:rFonts w:eastAsia="Calibri"/>
          <w:b/>
          <w:sz w:val="26"/>
          <w:szCs w:val="26"/>
          <w:lang w:eastAsia="en-US"/>
        </w:rPr>
      </w:pPr>
      <w:r w:rsidRPr="00486F05">
        <w:rPr>
          <w:rFonts w:eastAsia="Calibri"/>
          <w:b/>
          <w:sz w:val="26"/>
          <w:szCs w:val="26"/>
          <w:lang w:eastAsia="en-US"/>
        </w:rPr>
        <w:t>Модуль «Самоуправление»</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Наличие детско-взрослого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rsidR="00486F05" w:rsidRPr="00486F05" w:rsidRDefault="00486F05" w:rsidP="003367BB">
      <w:pPr>
        <w:autoSpaceDE/>
        <w:autoSpaceDN/>
        <w:spacing w:line="276" w:lineRule="auto"/>
        <w:jc w:val="both"/>
        <w:rPr>
          <w:rFonts w:eastAsia="Calibri"/>
          <w:b/>
          <w:sz w:val="26"/>
          <w:szCs w:val="26"/>
          <w:lang w:eastAsia="en-US"/>
        </w:rPr>
      </w:pPr>
      <w:r w:rsidRPr="00486F05">
        <w:rPr>
          <w:rFonts w:eastAsia="Calibri"/>
          <w:b/>
          <w:sz w:val="26"/>
          <w:szCs w:val="26"/>
          <w:lang w:eastAsia="en-US"/>
        </w:rPr>
        <w:t>Модуль «Экскурсии, походы, театральные выезды»</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lastRenderedPageBreak/>
        <w:t>Экскурсии, походы, театральные выезды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краеведческих экскурсиях и театральных выездах происходит погружение в историческое пространство Петрозаводска и Карелии в целом, знакомство с культурным наследием, возникают навыки правильного поведения в определённой эстетически и эмоционально наполненной среде. В походах создаются благоприятные условия для воспитания у подростков самостоятельности и ответственности, обучения рациональному использованию своего времени, сил, имущества.</w:t>
      </w:r>
    </w:p>
    <w:p w:rsidR="00486F05" w:rsidRPr="00486F05" w:rsidRDefault="00486F05" w:rsidP="003367BB">
      <w:pPr>
        <w:autoSpaceDE/>
        <w:autoSpaceDN/>
        <w:spacing w:line="276" w:lineRule="auto"/>
        <w:jc w:val="both"/>
        <w:rPr>
          <w:rFonts w:eastAsia="Calibri"/>
          <w:b/>
          <w:sz w:val="26"/>
          <w:szCs w:val="26"/>
          <w:lang w:eastAsia="en-US"/>
        </w:rPr>
      </w:pPr>
      <w:r w:rsidRPr="00486F05">
        <w:rPr>
          <w:rFonts w:eastAsia="Calibri"/>
          <w:b/>
          <w:sz w:val="26"/>
          <w:szCs w:val="26"/>
          <w:lang w:eastAsia="en-US"/>
        </w:rPr>
        <w:t>Модуль «Работа с родителями»</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На групповом уровне:</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общешкольный Совет родителей, участвующий в управлении образовательной организацией и решении вопросов воспитания и социализации детей;</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«Родительский семейный всеобуч», где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Дни открытых дверей,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получить возможность индивидуального общения с учителем- предметником;</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общешкольные и классные родительские собрания;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родительские форумы в социальных сетях, на которых обсуждаются интересующие родителей вопросы, а также осуществляются виртуальные консультации психологов и педагогов;</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привлечение родителей к участию в школьных праздниках;</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мониторинг удовлетворённости образовательным и воспитательным процессом.</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На индивидуальном уровне:</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взаимодействие родителей с психолого-педагогической службой школы по различным вопросам воспитания и по вопросам социального характера;</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участие родителей в Советах по профилактике, собираемых в случае возникновения острых проблем, связанных с поведением, обучением и воспитанием конкретного ребенка;</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помощь со стороны родителей в подготовке и проведении общешкольных и внутриклассных мероприятий воспитательной направленности;</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xml:space="preserve"> •</w:t>
      </w:r>
      <w:r w:rsidRPr="00486F05">
        <w:rPr>
          <w:rFonts w:eastAsia="Calibri"/>
          <w:sz w:val="26"/>
          <w:szCs w:val="26"/>
          <w:lang w:eastAsia="en-US"/>
        </w:rPr>
        <w:tab/>
        <w:t>индивидуальное консультирование c целью координации воспитательных усилий педагогов и родителей.</w:t>
      </w:r>
    </w:p>
    <w:p w:rsidR="00486F05" w:rsidRPr="00486F05" w:rsidRDefault="00486F05" w:rsidP="003367BB">
      <w:pPr>
        <w:autoSpaceDE/>
        <w:autoSpaceDN/>
        <w:spacing w:line="276" w:lineRule="auto"/>
        <w:jc w:val="both"/>
        <w:rPr>
          <w:rFonts w:eastAsia="Calibri"/>
          <w:b/>
          <w:sz w:val="26"/>
          <w:szCs w:val="26"/>
          <w:lang w:eastAsia="en-US"/>
        </w:rPr>
      </w:pPr>
      <w:r w:rsidRPr="00486F05">
        <w:rPr>
          <w:rFonts w:eastAsia="Calibri"/>
          <w:b/>
          <w:sz w:val="26"/>
          <w:szCs w:val="26"/>
          <w:lang w:eastAsia="en-US"/>
        </w:rPr>
        <w:t>Модуль «Профориентация»</w:t>
      </w:r>
    </w:p>
    <w:p w:rsidR="00486F05" w:rsidRPr="00486F05" w:rsidRDefault="00486F05" w:rsidP="003367BB">
      <w:pPr>
        <w:widowControl w:val="0"/>
        <w:wordWrap w:val="0"/>
        <w:spacing w:after="120" w:line="276" w:lineRule="auto"/>
        <w:ind w:right="506"/>
        <w:jc w:val="both"/>
        <w:rPr>
          <w:kern w:val="2"/>
          <w:sz w:val="26"/>
          <w:szCs w:val="26"/>
          <w:lang w:eastAsia="ko-KR"/>
        </w:rPr>
      </w:pPr>
      <w:r w:rsidRPr="00486F05">
        <w:rPr>
          <w:kern w:val="2"/>
          <w:sz w:val="26"/>
          <w:szCs w:val="26"/>
          <w:lang w:eastAsia="ko-KR"/>
        </w:rPr>
        <w:t xml:space="preserve">         Профориентационный минимум в МОУ «Средняя школа № 20» реализуется на </w:t>
      </w:r>
      <w:r w:rsidRPr="00486F05">
        <w:rPr>
          <w:kern w:val="2"/>
          <w:sz w:val="26"/>
          <w:szCs w:val="26"/>
          <w:lang w:eastAsia="ko-KR"/>
        </w:rPr>
        <w:lastRenderedPageBreak/>
        <w:t>основном уровне (рекомендованная</w:t>
      </w:r>
      <w:r w:rsidRPr="00486F05">
        <w:rPr>
          <w:spacing w:val="1"/>
          <w:kern w:val="2"/>
          <w:sz w:val="26"/>
          <w:szCs w:val="26"/>
          <w:lang w:eastAsia="ko-KR"/>
        </w:rPr>
        <w:t xml:space="preserve"> </w:t>
      </w:r>
      <w:r w:rsidRPr="00486F05">
        <w:rPr>
          <w:kern w:val="2"/>
          <w:sz w:val="26"/>
          <w:szCs w:val="26"/>
          <w:lang w:eastAsia="ko-KR"/>
        </w:rPr>
        <w:t>учебная</w:t>
      </w:r>
      <w:r w:rsidRPr="00486F05">
        <w:rPr>
          <w:spacing w:val="-1"/>
          <w:kern w:val="2"/>
          <w:sz w:val="26"/>
          <w:szCs w:val="26"/>
          <w:lang w:eastAsia="ko-KR"/>
        </w:rPr>
        <w:t xml:space="preserve"> </w:t>
      </w:r>
      <w:r w:rsidRPr="00486F05">
        <w:rPr>
          <w:kern w:val="2"/>
          <w:sz w:val="26"/>
          <w:szCs w:val="26"/>
          <w:lang w:eastAsia="ko-KR"/>
        </w:rPr>
        <w:t>нагрузка</w:t>
      </w:r>
      <w:r w:rsidRPr="00486F05">
        <w:rPr>
          <w:spacing w:val="-3"/>
          <w:kern w:val="2"/>
          <w:sz w:val="26"/>
          <w:szCs w:val="26"/>
          <w:lang w:eastAsia="ko-KR"/>
        </w:rPr>
        <w:t xml:space="preserve"> </w:t>
      </w:r>
      <w:r w:rsidRPr="00486F05">
        <w:rPr>
          <w:kern w:val="2"/>
          <w:sz w:val="26"/>
          <w:szCs w:val="26"/>
          <w:lang w:eastAsia="ko-KR"/>
        </w:rPr>
        <w:t>–</w:t>
      </w:r>
      <w:r w:rsidRPr="00486F05">
        <w:rPr>
          <w:spacing w:val="-1"/>
          <w:kern w:val="2"/>
          <w:sz w:val="26"/>
          <w:szCs w:val="26"/>
          <w:lang w:eastAsia="ko-KR"/>
        </w:rPr>
        <w:t xml:space="preserve"> </w:t>
      </w:r>
      <w:r w:rsidRPr="00486F05">
        <w:rPr>
          <w:kern w:val="2"/>
          <w:sz w:val="26"/>
          <w:szCs w:val="26"/>
          <w:lang w:eastAsia="ko-KR"/>
        </w:rPr>
        <w:t>не</w:t>
      </w:r>
      <w:r w:rsidRPr="00486F05">
        <w:rPr>
          <w:spacing w:val="-2"/>
          <w:kern w:val="2"/>
          <w:sz w:val="26"/>
          <w:szCs w:val="26"/>
          <w:lang w:eastAsia="ko-KR"/>
        </w:rPr>
        <w:t xml:space="preserve"> </w:t>
      </w:r>
      <w:r w:rsidRPr="00486F05">
        <w:rPr>
          <w:kern w:val="2"/>
          <w:sz w:val="26"/>
          <w:szCs w:val="26"/>
          <w:lang w:eastAsia="ko-KR"/>
        </w:rPr>
        <w:t>менее</w:t>
      </w:r>
      <w:r w:rsidRPr="00486F05">
        <w:rPr>
          <w:spacing w:val="-3"/>
          <w:kern w:val="2"/>
          <w:sz w:val="26"/>
          <w:szCs w:val="26"/>
          <w:lang w:eastAsia="ko-KR"/>
        </w:rPr>
        <w:t xml:space="preserve"> </w:t>
      </w:r>
      <w:r w:rsidRPr="00486F05">
        <w:rPr>
          <w:kern w:val="2"/>
          <w:sz w:val="26"/>
          <w:szCs w:val="26"/>
          <w:lang w:eastAsia="ko-KR"/>
        </w:rPr>
        <w:t>40</w:t>
      </w:r>
      <w:r w:rsidRPr="00486F05">
        <w:rPr>
          <w:spacing w:val="-1"/>
          <w:kern w:val="2"/>
          <w:sz w:val="26"/>
          <w:szCs w:val="26"/>
          <w:lang w:eastAsia="ko-KR"/>
        </w:rPr>
        <w:t xml:space="preserve"> </w:t>
      </w:r>
      <w:r w:rsidRPr="00486F05">
        <w:rPr>
          <w:kern w:val="2"/>
          <w:sz w:val="26"/>
          <w:szCs w:val="26"/>
          <w:lang w:eastAsia="ko-KR"/>
        </w:rPr>
        <w:t>часов</w:t>
      </w:r>
      <w:r w:rsidRPr="00486F05">
        <w:rPr>
          <w:spacing w:val="-2"/>
          <w:kern w:val="2"/>
          <w:sz w:val="26"/>
          <w:szCs w:val="26"/>
          <w:lang w:eastAsia="ko-KR"/>
        </w:rPr>
        <w:t xml:space="preserve"> </w:t>
      </w:r>
      <w:r w:rsidRPr="00486F05">
        <w:rPr>
          <w:kern w:val="2"/>
          <w:sz w:val="26"/>
          <w:szCs w:val="26"/>
          <w:lang w:eastAsia="ko-KR"/>
        </w:rPr>
        <w:t>и реализуется в следующих форматах:</w:t>
      </w:r>
    </w:p>
    <w:p w:rsidR="00486F05" w:rsidRPr="00486F05" w:rsidRDefault="00486F05" w:rsidP="003367BB">
      <w:pPr>
        <w:widowControl w:val="0"/>
        <w:tabs>
          <w:tab w:val="left" w:pos="142"/>
        </w:tabs>
        <w:spacing w:line="276" w:lineRule="auto"/>
        <w:ind w:right="507"/>
        <w:jc w:val="both"/>
        <w:rPr>
          <w:rFonts w:eastAsia="№Е"/>
          <w:color w:val="000000"/>
          <w:kern w:val="2"/>
          <w:sz w:val="26"/>
          <w:szCs w:val="26"/>
          <w:lang w:eastAsia="x-none"/>
        </w:rPr>
      </w:pPr>
      <w:r w:rsidRPr="00486F05">
        <w:rPr>
          <w:rFonts w:eastAsia="№Е"/>
          <w:color w:val="000000"/>
          <w:kern w:val="2"/>
          <w:sz w:val="26"/>
          <w:szCs w:val="26"/>
          <w:shd w:val="clear" w:color="auto" w:fill="FFFFFF"/>
          <w:lang w:eastAsia="x-none"/>
        </w:rPr>
        <w:t>Урочная деятельность</w:t>
      </w:r>
      <w:r w:rsidRPr="00486F05">
        <w:rPr>
          <w:rFonts w:eastAsia="№Е"/>
          <w:b/>
          <w:color w:val="000000"/>
          <w:kern w:val="2"/>
          <w:sz w:val="26"/>
          <w:szCs w:val="26"/>
          <w:shd w:val="clear" w:color="auto" w:fill="FFFFFF"/>
          <w:lang w:eastAsia="x-none"/>
        </w:rPr>
        <w:t>.</w:t>
      </w:r>
      <w:r w:rsidRPr="00486F05">
        <w:rPr>
          <w:rFonts w:eastAsia="№Е"/>
          <w:color w:val="000000"/>
          <w:kern w:val="2"/>
          <w:sz w:val="26"/>
          <w:szCs w:val="26"/>
          <w:shd w:val="clear" w:color="auto" w:fill="FFFFFF"/>
          <w:lang w:eastAsia="x-none"/>
        </w:rPr>
        <w:t xml:space="preserve"> </w:t>
      </w:r>
      <w:r w:rsidRPr="00486F05">
        <w:rPr>
          <w:rFonts w:eastAsia="№Е"/>
          <w:kern w:val="2"/>
          <w:sz w:val="26"/>
          <w:szCs w:val="26"/>
          <w:lang w:eastAsia="x-none"/>
        </w:rPr>
        <w:t>Она</w:t>
      </w:r>
      <w:r w:rsidRPr="00486F05">
        <w:rPr>
          <w:rFonts w:eastAsia="№Е"/>
          <w:spacing w:val="60"/>
          <w:kern w:val="2"/>
          <w:sz w:val="26"/>
          <w:szCs w:val="26"/>
          <w:lang w:eastAsia="x-none"/>
        </w:rPr>
        <w:t xml:space="preserve"> </w:t>
      </w:r>
      <w:r w:rsidRPr="00486F05">
        <w:rPr>
          <w:rFonts w:eastAsia="№Е"/>
          <w:kern w:val="2"/>
          <w:sz w:val="26"/>
          <w:szCs w:val="26"/>
          <w:lang w:eastAsia="x-none"/>
        </w:rPr>
        <w:t>включает:</w:t>
      </w:r>
      <w:r w:rsidRPr="00486F05">
        <w:rPr>
          <w:rFonts w:eastAsia="№Е"/>
          <w:spacing w:val="60"/>
          <w:kern w:val="2"/>
          <w:sz w:val="26"/>
          <w:szCs w:val="26"/>
          <w:lang w:eastAsia="x-none"/>
        </w:rPr>
        <w:t xml:space="preserve"> </w:t>
      </w:r>
      <w:r w:rsidRPr="00486F05">
        <w:rPr>
          <w:rFonts w:eastAsia="№Е"/>
          <w:kern w:val="2"/>
          <w:sz w:val="26"/>
          <w:szCs w:val="26"/>
          <w:lang w:eastAsia="x-none"/>
        </w:rPr>
        <w:t>профориентационое</w:t>
      </w:r>
      <w:r w:rsidRPr="00486F05">
        <w:rPr>
          <w:rFonts w:eastAsia="№Е"/>
          <w:spacing w:val="60"/>
          <w:kern w:val="2"/>
          <w:sz w:val="26"/>
          <w:szCs w:val="26"/>
          <w:lang w:eastAsia="x-none"/>
        </w:rPr>
        <w:t xml:space="preserve"> </w:t>
      </w:r>
      <w:r w:rsidRPr="00486F05">
        <w:rPr>
          <w:rFonts w:eastAsia="№Е"/>
          <w:kern w:val="2"/>
          <w:sz w:val="26"/>
          <w:szCs w:val="26"/>
          <w:lang w:eastAsia="x-none"/>
        </w:rPr>
        <w:t>содержание</w:t>
      </w:r>
      <w:r w:rsidRPr="00486F05">
        <w:rPr>
          <w:rFonts w:eastAsia="№Е"/>
          <w:spacing w:val="60"/>
          <w:kern w:val="2"/>
          <w:sz w:val="26"/>
          <w:szCs w:val="26"/>
          <w:lang w:eastAsia="x-none"/>
        </w:rPr>
        <w:t xml:space="preserve"> </w:t>
      </w:r>
      <w:r w:rsidRPr="00486F05">
        <w:rPr>
          <w:rFonts w:eastAsia="№Е"/>
          <w:kern w:val="2"/>
          <w:sz w:val="26"/>
          <w:szCs w:val="26"/>
          <w:lang w:eastAsia="x-none"/>
        </w:rPr>
        <w:t>уроков</w:t>
      </w:r>
      <w:r w:rsidRPr="00486F05">
        <w:rPr>
          <w:rFonts w:eastAsia="№Е"/>
          <w:spacing w:val="1"/>
          <w:kern w:val="2"/>
          <w:sz w:val="26"/>
          <w:szCs w:val="26"/>
          <w:lang w:eastAsia="x-none"/>
        </w:rPr>
        <w:t xml:space="preserve"> </w:t>
      </w:r>
      <w:r w:rsidRPr="00486F05">
        <w:rPr>
          <w:rFonts w:eastAsia="№Е"/>
          <w:kern w:val="2"/>
          <w:sz w:val="26"/>
          <w:szCs w:val="26"/>
          <w:lang w:eastAsia="x-none"/>
        </w:rPr>
        <w:t xml:space="preserve">по  </w:t>
      </w:r>
      <w:r w:rsidRPr="00486F05">
        <w:rPr>
          <w:rFonts w:eastAsia="№Е"/>
          <w:spacing w:val="1"/>
          <w:kern w:val="2"/>
          <w:sz w:val="26"/>
          <w:szCs w:val="26"/>
          <w:lang w:eastAsia="x-none"/>
        </w:rPr>
        <w:t xml:space="preserve"> </w:t>
      </w:r>
      <w:r w:rsidRPr="00486F05">
        <w:rPr>
          <w:rFonts w:eastAsia="№Е"/>
          <w:kern w:val="2"/>
          <w:sz w:val="26"/>
          <w:szCs w:val="26"/>
          <w:lang w:eastAsia="x-none"/>
        </w:rPr>
        <w:t xml:space="preserve">предметам  </w:t>
      </w:r>
      <w:r w:rsidRPr="00486F05">
        <w:rPr>
          <w:rFonts w:eastAsia="№Е"/>
          <w:spacing w:val="1"/>
          <w:kern w:val="2"/>
          <w:sz w:val="26"/>
          <w:szCs w:val="26"/>
          <w:lang w:eastAsia="x-none"/>
        </w:rPr>
        <w:t xml:space="preserve"> </w:t>
      </w:r>
      <w:r w:rsidRPr="00486F05">
        <w:rPr>
          <w:rFonts w:eastAsia="№Е"/>
          <w:kern w:val="2"/>
          <w:sz w:val="26"/>
          <w:szCs w:val="26"/>
          <w:lang w:eastAsia="x-none"/>
        </w:rPr>
        <w:t xml:space="preserve">общеобразовательного  </w:t>
      </w:r>
      <w:r w:rsidRPr="00486F05">
        <w:rPr>
          <w:rFonts w:eastAsia="№Е"/>
          <w:spacing w:val="1"/>
          <w:kern w:val="2"/>
          <w:sz w:val="26"/>
          <w:szCs w:val="26"/>
          <w:lang w:eastAsia="x-none"/>
        </w:rPr>
        <w:t xml:space="preserve"> </w:t>
      </w:r>
      <w:r w:rsidRPr="00486F05">
        <w:rPr>
          <w:rFonts w:eastAsia="№Е"/>
          <w:kern w:val="2"/>
          <w:sz w:val="26"/>
          <w:szCs w:val="26"/>
          <w:lang w:eastAsia="x-none"/>
        </w:rPr>
        <w:t xml:space="preserve">цикла </w:t>
      </w:r>
      <w:r w:rsidRPr="00486F05">
        <w:rPr>
          <w:rFonts w:eastAsia="№Е"/>
          <w:spacing w:val="1"/>
          <w:kern w:val="2"/>
          <w:sz w:val="26"/>
          <w:szCs w:val="26"/>
          <w:lang w:eastAsia="x-none"/>
        </w:rPr>
        <w:t xml:space="preserve"> </w:t>
      </w:r>
      <w:r w:rsidRPr="00486F05">
        <w:rPr>
          <w:rFonts w:eastAsia="№Е"/>
          <w:kern w:val="2"/>
          <w:sz w:val="26"/>
          <w:szCs w:val="26"/>
          <w:lang w:eastAsia="x-none"/>
        </w:rPr>
        <w:t>(физика,    химия,    математика    и    т.д.),</w:t>
      </w:r>
      <w:r w:rsidRPr="00486F05">
        <w:rPr>
          <w:rFonts w:eastAsia="№Е"/>
          <w:spacing w:val="1"/>
          <w:kern w:val="2"/>
          <w:sz w:val="26"/>
          <w:szCs w:val="26"/>
          <w:lang w:eastAsia="x-none"/>
        </w:rPr>
        <w:t xml:space="preserve"> </w:t>
      </w:r>
      <w:r w:rsidRPr="00486F05">
        <w:rPr>
          <w:rFonts w:eastAsia="№Е"/>
          <w:kern w:val="2"/>
          <w:sz w:val="26"/>
          <w:szCs w:val="26"/>
          <w:lang w:eastAsia="x-none"/>
        </w:rPr>
        <w:t>где</w:t>
      </w:r>
      <w:r w:rsidRPr="00486F05">
        <w:rPr>
          <w:rFonts w:eastAsia="№Е"/>
          <w:spacing w:val="60"/>
          <w:kern w:val="2"/>
          <w:sz w:val="26"/>
          <w:szCs w:val="26"/>
          <w:lang w:eastAsia="x-none"/>
        </w:rPr>
        <w:t xml:space="preserve"> </w:t>
      </w:r>
      <w:r w:rsidRPr="00486F05">
        <w:rPr>
          <w:rFonts w:eastAsia="№Е"/>
          <w:kern w:val="2"/>
          <w:sz w:val="26"/>
          <w:szCs w:val="26"/>
          <w:lang w:eastAsia="x-none"/>
        </w:rPr>
        <w:t>рассматривается</w:t>
      </w:r>
      <w:r w:rsidRPr="00486F05">
        <w:rPr>
          <w:rFonts w:eastAsia="№Е"/>
          <w:spacing w:val="60"/>
          <w:kern w:val="2"/>
          <w:sz w:val="26"/>
          <w:szCs w:val="26"/>
          <w:lang w:eastAsia="x-none"/>
        </w:rPr>
        <w:t xml:space="preserve"> </w:t>
      </w:r>
      <w:r w:rsidRPr="00486F05">
        <w:rPr>
          <w:rFonts w:eastAsia="№Е"/>
          <w:kern w:val="2"/>
          <w:sz w:val="26"/>
          <w:szCs w:val="26"/>
          <w:lang w:eastAsia="x-none"/>
        </w:rPr>
        <w:t>значимость</w:t>
      </w:r>
      <w:r w:rsidRPr="00486F05">
        <w:rPr>
          <w:rFonts w:eastAsia="№Е"/>
          <w:spacing w:val="60"/>
          <w:kern w:val="2"/>
          <w:sz w:val="26"/>
          <w:szCs w:val="26"/>
          <w:lang w:eastAsia="x-none"/>
        </w:rPr>
        <w:t xml:space="preserve"> </w:t>
      </w:r>
      <w:r w:rsidRPr="00486F05">
        <w:rPr>
          <w:rFonts w:eastAsia="№Е"/>
          <w:kern w:val="2"/>
          <w:sz w:val="26"/>
          <w:szCs w:val="26"/>
          <w:lang w:eastAsia="x-none"/>
        </w:rPr>
        <w:t>учебного</w:t>
      </w:r>
      <w:r w:rsidRPr="00486F05">
        <w:rPr>
          <w:rFonts w:eastAsia="№Е"/>
          <w:spacing w:val="60"/>
          <w:kern w:val="2"/>
          <w:sz w:val="26"/>
          <w:szCs w:val="26"/>
          <w:lang w:eastAsia="x-none"/>
        </w:rPr>
        <w:t xml:space="preserve"> </w:t>
      </w:r>
      <w:r w:rsidRPr="00486F05">
        <w:rPr>
          <w:rFonts w:eastAsia="№Е"/>
          <w:kern w:val="2"/>
          <w:sz w:val="26"/>
          <w:szCs w:val="26"/>
          <w:lang w:eastAsia="x-none"/>
        </w:rPr>
        <w:t>предмета</w:t>
      </w:r>
      <w:r w:rsidRPr="00486F05">
        <w:rPr>
          <w:rFonts w:eastAsia="№Е"/>
          <w:spacing w:val="60"/>
          <w:kern w:val="2"/>
          <w:sz w:val="26"/>
          <w:szCs w:val="26"/>
          <w:lang w:eastAsia="x-none"/>
        </w:rPr>
        <w:t xml:space="preserve"> </w:t>
      </w:r>
      <w:r w:rsidRPr="00486F05">
        <w:rPr>
          <w:rFonts w:eastAsia="№Е"/>
          <w:kern w:val="2"/>
          <w:sz w:val="26"/>
          <w:szCs w:val="26"/>
          <w:lang w:eastAsia="x-none"/>
        </w:rPr>
        <w:t>в</w:t>
      </w:r>
      <w:r w:rsidRPr="00486F05">
        <w:rPr>
          <w:rFonts w:eastAsia="№Е"/>
          <w:spacing w:val="60"/>
          <w:kern w:val="2"/>
          <w:sz w:val="26"/>
          <w:szCs w:val="26"/>
          <w:lang w:eastAsia="x-none"/>
        </w:rPr>
        <w:t xml:space="preserve"> </w:t>
      </w:r>
      <w:r w:rsidRPr="00486F05">
        <w:rPr>
          <w:rFonts w:eastAsia="№Е"/>
          <w:kern w:val="2"/>
          <w:sz w:val="26"/>
          <w:szCs w:val="26"/>
          <w:lang w:eastAsia="x-none"/>
        </w:rPr>
        <w:t>профессиональной</w:t>
      </w:r>
      <w:r w:rsidRPr="00486F05">
        <w:rPr>
          <w:rFonts w:eastAsia="№Е"/>
          <w:spacing w:val="60"/>
          <w:kern w:val="2"/>
          <w:sz w:val="26"/>
          <w:szCs w:val="26"/>
          <w:lang w:eastAsia="x-none"/>
        </w:rPr>
        <w:t xml:space="preserve"> </w:t>
      </w:r>
      <w:r w:rsidRPr="00486F05">
        <w:rPr>
          <w:rFonts w:eastAsia="№Е"/>
          <w:kern w:val="2"/>
          <w:sz w:val="26"/>
          <w:szCs w:val="26"/>
          <w:lang w:eastAsia="x-none"/>
        </w:rPr>
        <w:t>деятельности.</w:t>
      </w:r>
      <w:r w:rsidRPr="00486F05">
        <w:rPr>
          <w:rFonts w:eastAsia="№Е"/>
          <w:spacing w:val="1"/>
          <w:kern w:val="2"/>
          <w:sz w:val="26"/>
          <w:szCs w:val="26"/>
          <w:lang w:eastAsia="x-none"/>
        </w:rPr>
        <w:t xml:space="preserve"> </w:t>
      </w:r>
      <w:r w:rsidRPr="00486F05">
        <w:rPr>
          <w:rFonts w:eastAsia="№Е"/>
          <w:kern w:val="2"/>
          <w:sz w:val="26"/>
          <w:szCs w:val="26"/>
          <w:lang w:eastAsia="x-none"/>
        </w:rPr>
        <w:t>Не предполагает проведение дополнительных уроков, проводится в рамках учебного плана.</w:t>
      </w:r>
      <w:r w:rsidRPr="00486F05">
        <w:rPr>
          <w:rFonts w:eastAsia="№Е"/>
          <w:spacing w:val="1"/>
          <w:kern w:val="2"/>
          <w:sz w:val="26"/>
          <w:szCs w:val="26"/>
          <w:lang w:eastAsia="x-none"/>
        </w:rPr>
        <w:t xml:space="preserve"> </w:t>
      </w:r>
      <w:r w:rsidRPr="00486F05">
        <w:rPr>
          <w:rFonts w:eastAsia="№Е"/>
          <w:kern w:val="2"/>
          <w:sz w:val="26"/>
          <w:szCs w:val="26"/>
          <w:lang w:eastAsia="x-none"/>
        </w:rPr>
        <w:t>Урочная   деятельность</w:t>
      </w:r>
      <w:r w:rsidRPr="00486F05">
        <w:rPr>
          <w:rFonts w:eastAsia="№Е"/>
          <w:spacing w:val="60"/>
          <w:kern w:val="2"/>
          <w:sz w:val="26"/>
          <w:szCs w:val="26"/>
          <w:lang w:eastAsia="x-none"/>
        </w:rPr>
        <w:t xml:space="preserve"> </w:t>
      </w:r>
      <w:r w:rsidRPr="00486F05">
        <w:rPr>
          <w:rFonts w:eastAsia="№Е"/>
          <w:kern w:val="2"/>
          <w:sz w:val="26"/>
          <w:szCs w:val="26"/>
          <w:lang w:eastAsia="x-none"/>
        </w:rPr>
        <w:t>предполагает   проведение</w:t>
      </w:r>
      <w:r w:rsidRPr="00486F05">
        <w:rPr>
          <w:rFonts w:eastAsia="№Е"/>
          <w:spacing w:val="60"/>
          <w:kern w:val="2"/>
          <w:sz w:val="26"/>
          <w:szCs w:val="26"/>
          <w:lang w:eastAsia="x-none"/>
        </w:rPr>
        <w:t xml:space="preserve"> </w:t>
      </w:r>
      <w:r w:rsidRPr="00486F05">
        <w:rPr>
          <w:rFonts w:eastAsia="№Е"/>
          <w:kern w:val="2"/>
          <w:sz w:val="26"/>
          <w:szCs w:val="26"/>
          <w:lang w:eastAsia="x-none"/>
        </w:rPr>
        <w:t>профориентационно   значимых   уроков</w:t>
      </w:r>
      <w:r w:rsidRPr="00486F05">
        <w:rPr>
          <w:rFonts w:eastAsia="№Е"/>
          <w:spacing w:val="1"/>
          <w:kern w:val="2"/>
          <w:sz w:val="26"/>
          <w:szCs w:val="26"/>
          <w:lang w:eastAsia="x-none"/>
        </w:rPr>
        <w:t xml:space="preserve"> </w:t>
      </w:r>
      <w:r w:rsidRPr="00486F05">
        <w:rPr>
          <w:rFonts w:eastAsia="№Е"/>
          <w:kern w:val="2"/>
          <w:sz w:val="26"/>
          <w:szCs w:val="26"/>
          <w:lang w:eastAsia="x-none"/>
        </w:rPr>
        <w:t>в рамках учебного предмета «Технология» (в части изучения отраслей экономики и создания</w:t>
      </w:r>
      <w:r w:rsidRPr="00486F05">
        <w:rPr>
          <w:rFonts w:eastAsia="№Е"/>
          <w:spacing w:val="1"/>
          <w:kern w:val="2"/>
          <w:sz w:val="26"/>
          <w:szCs w:val="26"/>
          <w:lang w:eastAsia="x-none"/>
        </w:rPr>
        <w:t xml:space="preserve"> </w:t>
      </w:r>
      <w:r w:rsidRPr="00486F05">
        <w:rPr>
          <w:rFonts w:eastAsia="№Е"/>
          <w:kern w:val="2"/>
          <w:sz w:val="26"/>
          <w:szCs w:val="26"/>
          <w:lang w:eastAsia="x-none"/>
        </w:rPr>
        <w:t>материальных</w:t>
      </w:r>
      <w:r w:rsidRPr="00486F05">
        <w:rPr>
          <w:rFonts w:eastAsia="№Е"/>
          <w:spacing w:val="-1"/>
          <w:kern w:val="2"/>
          <w:sz w:val="26"/>
          <w:szCs w:val="26"/>
          <w:lang w:eastAsia="x-none"/>
        </w:rPr>
        <w:t xml:space="preserve"> </w:t>
      </w:r>
      <w:r w:rsidRPr="00486F05">
        <w:rPr>
          <w:rFonts w:eastAsia="№Е"/>
          <w:kern w:val="2"/>
          <w:sz w:val="26"/>
          <w:szCs w:val="26"/>
          <w:lang w:eastAsia="x-none"/>
        </w:rPr>
        <w:t>проектов.</w:t>
      </w:r>
      <w:r w:rsidRPr="00486F05">
        <w:rPr>
          <w:rFonts w:eastAsia="№Е"/>
          <w:color w:val="000000"/>
          <w:kern w:val="2"/>
          <w:sz w:val="26"/>
          <w:szCs w:val="26"/>
          <w:lang w:eastAsia="x-none"/>
        </w:rPr>
        <w:br/>
      </w:r>
      <w:r w:rsidRPr="00486F05">
        <w:rPr>
          <w:rFonts w:eastAsia="№Е"/>
          <w:color w:val="000000"/>
          <w:kern w:val="2"/>
          <w:sz w:val="26"/>
          <w:szCs w:val="26"/>
          <w:shd w:val="clear" w:color="auto" w:fill="FFFFFF"/>
          <w:lang w:eastAsia="x-none"/>
        </w:rPr>
        <w:t>Внеурочная деятельность</w:t>
      </w:r>
      <w:r w:rsidRPr="00486F05">
        <w:rPr>
          <w:rFonts w:eastAsia="№Е"/>
          <w:b/>
          <w:i/>
          <w:color w:val="000000"/>
          <w:kern w:val="2"/>
          <w:sz w:val="26"/>
          <w:szCs w:val="26"/>
          <w:shd w:val="clear" w:color="auto" w:fill="FFFFFF"/>
          <w:lang w:eastAsia="x-none"/>
        </w:rPr>
        <w:t>.</w:t>
      </w:r>
      <w:r w:rsidRPr="00486F05">
        <w:rPr>
          <w:rFonts w:eastAsia="№Е"/>
          <w:color w:val="000000"/>
          <w:kern w:val="2"/>
          <w:sz w:val="26"/>
          <w:szCs w:val="26"/>
          <w:shd w:val="clear" w:color="auto" w:fill="FFFFFF"/>
          <w:lang w:eastAsia="x-none"/>
        </w:rPr>
        <w:t xml:space="preserve"> </w:t>
      </w:r>
      <w:r w:rsidRPr="00486F05">
        <w:rPr>
          <w:rFonts w:eastAsia="№Е"/>
          <w:kern w:val="2"/>
          <w:sz w:val="26"/>
          <w:szCs w:val="26"/>
          <w:lang w:eastAsia="x-none"/>
        </w:rPr>
        <w:t>Она</w:t>
      </w:r>
      <w:r w:rsidRPr="00486F05">
        <w:rPr>
          <w:rFonts w:eastAsia="№Е"/>
          <w:spacing w:val="1"/>
          <w:kern w:val="2"/>
          <w:sz w:val="26"/>
          <w:szCs w:val="26"/>
          <w:lang w:eastAsia="x-none"/>
        </w:rPr>
        <w:t xml:space="preserve"> </w:t>
      </w:r>
      <w:r w:rsidRPr="00486F05">
        <w:rPr>
          <w:rFonts w:eastAsia="№Е"/>
          <w:i/>
          <w:kern w:val="2"/>
          <w:sz w:val="26"/>
          <w:szCs w:val="26"/>
          <w:lang w:eastAsia="x-none"/>
        </w:rPr>
        <w:t>включает</w:t>
      </w:r>
      <w:r w:rsidRPr="00486F05">
        <w:rPr>
          <w:rFonts w:eastAsia="№Е"/>
          <w:kern w:val="2"/>
          <w:sz w:val="26"/>
          <w:szCs w:val="26"/>
          <w:lang w:eastAsia="x-none"/>
        </w:rPr>
        <w:t>:</w:t>
      </w:r>
      <w:r w:rsidRPr="00486F05">
        <w:rPr>
          <w:rFonts w:eastAsia="№Е"/>
          <w:spacing w:val="1"/>
          <w:kern w:val="2"/>
          <w:sz w:val="26"/>
          <w:szCs w:val="26"/>
          <w:lang w:eastAsia="x-none"/>
        </w:rPr>
        <w:t xml:space="preserve"> </w:t>
      </w:r>
      <w:r w:rsidRPr="00486F05">
        <w:rPr>
          <w:rFonts w:eastAsia="№Е"/>
          <w:kern w:val="2"/>
          <w:sz w:val="26"/>
          <w:szCs w:val="26"/>
          <w:lang w:eastAsia="x-none"/>
        </w:rPr>
        <w:t>профориентационную</w:t>
      </w:r>
      <w:r w:rsidRPr="00486F05">
        <w:rPr>
          <w:rFonts w:eastAsia="№Е"/>
          <w:spacing w:val="1"/>
          <w:kern w:val="2"/>
          <w:sz w:val="26"/>
          <w:szCs w:val="26"/>
          <w:lang w:eastAsia="x-none"/>
        </w:rPr>
        <w:t xml:space="preserve"> </w:t>
      </w:r>
      <w:r w:rsidRPr="00486F05">
        <w:rPr>
          <w:rFonts w:eastAsia="№Е"/>
          <w:kern w:val="2"/>
          <w:sz w:val="26"/>
          <w:szCs w:val="26"/>
          <w:lang w:eastAsia="x-none"/>
        </w:rPr>
        <w:t>онлайн-диагностику</w:t>
      </w:r>
      <w:r w:rsidRPr="00486F05">
        <w:rPr>
          <w:rFonts w:eastAsia="№Е"/>
          <w:spacing w:val="1"/>
          <w:kern w:val="2"/>
          <w:sz w:val="26"/>
          <w:szCs w:val="26"/>
          <w:lang w:eastAsia="x-none"/>
        </w:rPr>
        <w:t xml:space="preserve"> </w:t>
      </w:r>
      <w:r w:rsidRPr="00486F05">
        <w:rPr>
          <w:rFonts w:eastAsia="№Е"/>
          <w:kern w:val="2"/>
          <w:sz w:val="26"/>
          <w:szCs w:val="26"/>
          <w:lang w:eastAsia="x-none"/>
        </w:rPr>
        <w:t>(диагностику</w:t>
      </w:r>
      <w:r w:rsidRPr="00486F05">
        <w:rPr>
          <w:rFonts w:eastAsia="№Е"/>
          <w:spacing w:val="1"/>
          <w:kern w:val="2"/>
          <w:sz w:val="26"/>
          <w:szCs w:val="26"/>
          <w:lang w:eastAsia="x-none"/>
        </w:rPr>
        <w:t xml:space="preserve"> </w:t>
      </w:r>
      <w:r w:rsidRPr="00486F05">
        <w:rPr>
          <w:rFonts w:eastAsia="№Е"/>
          <w:kern w:val="2"/>
          <w:sz w:val="26"/>
          <w:szCs w:val="26"/>
          <w:lang w:eastAsia="x-none"/>
        </w:rPr>
        <w:t>склонностей,</w:t>
      </w:r>
      <w:r w:rsidRPr="00486F05">
        <w:rPr>
          <w:rFonts w:eastAsia="№Е"/>
          <w:spacing w:val="1"/>
          <w:kern w:val="2"/>
          <w:sz w:val="26"/>
          <w:szCs w:val="26"/>
          <w:lang w:eastAsia="x-none"/>
        </w:rPr>
        <w:t xml:space="preserve"> </w:t>
      </w:r>
      <w:r w:rsidRPr="00486F05">
        <w:rPr>
          <w:rFonts w:eastAsia="№Е"/>
          <w:kern w:val="2"/>
          <w:sz w:val="26"/>
          <w:szCs w:val="26"/>
          <w:lang w:eastAsia="x-none"/>
        </w:rPr>
        <w:t>диагностику</w:t>
      </w:r>
      <w:r w:rsidRPr="00486F05">
        <w:rPr>
          <w:rFonts w:eastAsia="№Е"/>
          <w:spacing w:val="1"/>
          <w:kern w:val="2"/>
          <w:sz w:val="26"/>
          <w:szCs w:val="26"/>
          <w:lang w:eastAsia="x-none"/>
        </w:rPr>
        <w:t xml:space="preserve"> готовности к профессиональному самоопределению</w:t>
      </w:r>
      <w:r w:rsidRPr="00486F05">
        <w:rPr>
          <w:rFonts w:eastAsia="№Е"/>
          <w:kern w:val="2"/>
          <w:sz w:val="26"/>
          <w:szCs w:val="26"/>
          <w:lang w:eastAsia="x-none"/>
        </w:rPr>
        <w:t>);</w:t>
      </w:r>
      <w:r w:rsidRPr="00486F05">
        <w:rPr>
          <w:rFonts w:eastAsia="№Е"/>
          <w:spacing w:val="1"/>
          <w:kern w:val="2"/>
          <w:sz w:val="26"/>
          <w:szCs w:val="26"/>
          <w:lang w:eastAsia="x-none"/>
        </w:rPr>
        <w:t xml:space="preserve"> </w:t>
      </w:r>
      <w:r w:rsidRPr="00486F05">
        <w:rPr>
          <w:rFonts w:eastAsia="№Е"/>
          <w:kern w:val="2"/>
          <w:sz w:val="26"/>
          <w:szCs w:val="26"/>
          <w:lang w:eastAsia="x-none"/>
        </w:rPr>
        <w:t>профориентационные</w:t>
      </w:r>
      <w:r w:rsidRPr="00486F05">
        <w:rPr>
          <w:rFonts w:eastAsia="№Е"/>
          <w:spacing w:val="1"/>
          <w:kern w:val="2"/>
          <w:sz w:val="26"/>
          <w:szCs w:val="26"/>
          <w:lang w:eastAsia="x-none"/>
        </w:rPr>
        <w:t xml:space="preserve"> </w:t>
      </w:r>
      <w:r w:rsidRPr="00486F05">
        <w:rPr>
          <w:rFonts w:eastAsia="№Е"/>
          <w:kern w:val="2"/>
          <w:sz w:val="26"/>
          <w:szCs w:val="26"/>
          <w:lang w:eastAsia="x-none"/>
        </w:rPr>
        <w:t>уроки;</w:t>
      </w:r>
      <w:r w:rsidRPr="00486F05">
        <w:rPr>
          <w:rFonts w:eastAsia="№Е"/>
          <w:spacing w:val="1"/>
          <w:kern w:val="2"/>
          <w:sz w:val="26"/>
          <w:szCs w:val="26"/>
          <w:lang w:eastAsia="x-none"/>
        </w:rPr>
        <w:t xml:space="preserve"> </w:t>
      </w:r>
      <w:r w:rsidRPr="00486F05">
        <w:rPr>
          <w:rFonts w:eastAsia="№Е"/>
          <w:kern w:val="2"/>
          <w:sz w:val="26"/>
          <w:szCs w:val="26"/>
          <w:lang w:eastAsia="x-none"/>
        </w:rPr>
        <w:t>проектную</w:t>
      </w:r>
      <w:r w:rsidRPr="00486F05">
        <w:rPr>
          <w:rFonts w:eastAsia="№Е"/>
          <w:spacing w:val="114"/>
          <w:kern w:val="2"/>
          <w:sz w:val="26"/>
          <w:szCs w:val="26"/>
          <w:lang w:eastAsia="x-none"/>
        </w:rPr>
        <w:t xml:space="preserve"> </w:t>
      </w:r>
      <w:r w:rsidRPr="00486F05">
        <w:rPr>
          <w:rFonts w:eastAsia="№Е"/>
          <w:kern w:val="2"/>
          <w:sz w:val="26"/>
          <w:szCs w:val="26"/>
          <w:lang w:eastAsia="x-none"/>
        </w:rPr>
        <w:t xml:space="preserve">деятельность;  </w:t>
      </w:r>
      <w:r w:rsidRPr="00486F05">
        <w:rPr>
          <w:rFonts w:eastAsia="№Е"/>
          <w:spacing w:val="52"/>
          <w:kern w:val="2"/>
          <w:sz w:val="26"/>
          <w:szCs w:val="26"/>
          <w:lang w:eastAsia="x-none"/>
        </w:rPr>
        <w:t xml:space="preserve"> </w:t>
      </w:r>
      <w:r w:rsidRPr="00486F05">
        <w:rPr>
          <w:rFonts w:eastAsia="№Е"/>
          <w:kern w:val="2"/>
          <w:sz w:val="26"/>
          <w:szCs w:val="26"/>
          <w:lang w:eastAsia="x-none"/>
        </w:rPr>
        <w:t xml:space="preserve">профориентационные  </w:t>
      </w:r>
      <w:r w:rsidRPr="00486F05">
        <w:rPr>
          <w:rFonts w:eastAsia="№Е"/>
          <w:spacing w:val="52"/>
          <w:kern w:val="2"/>
          <w:sz w:val="26"/>
          <w:szCs w:val="26"/>
          <w:lang w:eastAsia="x-none"/>
        </w:rPr>
        <w:t xml:space="preserve"> </w:t>
      </w:r>
      <w:r w:rsidRPr="00486F05">
        <w:rPr>
          <w:rFonts w:eastAsia="№Е"/>
          <w:kern w:val="2"/>
          <w:sz w:val="26"/>
          <w:szCs w:val="26"/>
          <w:lang w:eastAsia="x-none"/>
        </w:rPr>
        <w:t xml:space="preserve">программы;  </w:t>
      </w:r>
      <w:r w:rsidRPr="00486F05">
        <w:rPr>
          <w:rFonts w:eastAsia="№Е"/>
          <w:spacing w:val="52"/>
          <w:kern w:val="2"/>
          <w:sz w:val="26"/>
          <w:szCs w:val="26"/>
          <w:lang w:eastAsia="x-none"/>
        </w:rPr>
        <w:t xml:space="preserve"> </w:t>
      </w:r>
      <w:r w:rsidRPr="00486F05">
        <w:rPr>
          <w:rFonts w:eastAsia="№Е"/>
          <w:kern w:val="2"/>
          <w:sz w:val="26"/>
          <w:szCs w:val="26"/>
          <w:lang w:eastAsia="x-none"/>
        </w:rPr>
        <w:t xml:space="preserve">классные  </w:t>
      </w:r>
      <w:r w:rsidRPr="00486F05">
        <w:rPr>
          <w:rFonts w:eastAsia="№Е"/>
          <w:spacing w:val="54"/>
          <w:kern w:val="2"/>
          <w:sz w:val="26"/>
          <w:szCs w:val="26"/>
          <w:lang w:eastAsia="x-none"/>
        </w:rPr>
        <w:t xml:space="preserve"> </w:t>
      </w:r>
      <w:r w:rsidRPr="00486F05">
        <w:rPr>
          <w:rFonts w:eastAsia="№Е"/>
          <w:kern w:val="2"/>
          <w:sz w:val="26"/>
          <w:szCs w:val="26"/>
          <w:lang w:eastAsia="x-none"/>
        </w:rPr>
        <w:t xml:space="preserve">часы  </w:t>
      </w:r>
      <w:r w:rsidRPr="00486F05">
        <w:rPr>
          <w:rFonts w:eastAsia="№Е"/>
          <w:spacing w:val="52"/>
          <w:kern w:val="2"/>
          <w:sz w:val="26"/>
          <w:szCs w:val="26"/>
          <w:lang w:eastAsia="x-none"/>
        </w:rPr>
        <w:t xml:space="preserve"> </w:t>
      </w:r>
      <w:r w:rsidRPr="00486F05">
        <w:rPr>
          <w:rFonts w:eastAsia="№Е"/>
          <w:kern w:val="2"/>
          <w:sz w:val="26"/>
          <w:szCs w:val="26"/>
          <w:lang w:eastAsia="x-none"/>
        </w:rPr>
        <w:t xml:space="preserve">(в </w:t>
      </w:r>
      <w:r w:rsidRPr="00486F05">
        <w:rPr>
          <w:rFonts w:eastAsia="№Е"/>
          <w:spacing w:val="51"/>
          <w:kern w:val="2"/>
          <w:sz w:val="26"/>
          <w:szCs w:val="26"/>
          <w:lang w:eastAsia="x-none"/>
        </w:rPr>
        <w:t xml:space="preserve"> </w:t>
      </w:r>
      <w:r w:rsidRPr="00486F05">
        <w:rPr>
          <w:rFonts w:eastAsia="№Е"/>
          <w:kern w:val="2"/>
          <w:sz w:val="26"/>
          <w:szCs w:val="26"/>
          <w:lang w:eastAsia="x-none"/>
        </w:rPr>
        <w:t>т.ч.</w:t>
      </w:r>
      <w:r w:rsidRPr="00486F05">
        <w:rPr>
          <w:rFonts w:eastAsia="№Е"/>
          <w:spacing w:val="-58"/>
          <w:kern w:val="2"/>
          <w:sz w:val="26"/>
          <w:szCs w:val="26"/>
          <w:lang w:eastAsia="x-none"/>
        </w:rPr>
        <w:t xml:space="preserve"> </w:t>
      </w:r>
      <w:r w:rsidRPr="00486F05">
        <w:rPr>
          <w:rFonts w:eastAsia="№Е"/>
          <w:kern w:val="2"/>
          <w:sz w:val="26"/>
          <w:szCs w:val="26"/>
          <w:lang w:eastAsia="x-none"/>
        </w:rPr>
        <w:t>с демонстрацией выпусков открытых онлайн-уроков «Шоу профессий»); беседы, дискуссии,</w:t>
      </w:r>
      <w:r w:rsidRPr="00486F05">
        <w:rPr>
          <w:rFonts w:eastAsia="№Е"/>
          <w:spacing w:val="1"/>
          <w:kern w:val="2"/>
          <w:sz w:val="26"/>
          <w:szCs w:val="26"/>
          <w:lang w:eastAsia="x-none"/>
        </w:rPr>
        <w:t xml:space="preserve"> </w:t>
      </w:r>
      <w:r w:rsidRPr="00486F05">
        <w:rPr>
          <w:rFonts w:eastAsia="№Е"/>
          <w:kern w:val="2"/>
          <w:sz w:val="26"/>
          <w:szCs w:val="26"/>
          <w:lang w:eastAsia="x-none"/>
        </w:rPr>
        <w:t>мастер-классы,</w:t>
      </w:r>
      <w:r w:rsidRPr="00486F05">
        <w:rPr>
          <w:rFonts w:eastAsia="№Е"/>
          <w:spacing w:val="1"/>
          <w:kern w:val="2"/>
          <w:sz w:val="26"/>
          <w:szCs w:val="26"/>
          <w:lang w:eastAsia="x-none"/>
        </w:rPr>
        <w:t xml:space="preserve"> </w:t>
      </w:r>
      <w:r w:rsidRPr="00486F05">
        <w:rPr>
          <w:rFonts w:eastAsia="№Е"/>
          <w:kern w:val="2"/>
          <w:sz w:val="26"/>
          <w:szCs w:val="26"/>
          <w:lang w:eastAsia="x-none"/>
        </w:rPr>
        <w:t>коммуникативные</w:t>
      </w:r>
      <w:r w:rsidRPr="00486F05">
        <w:rPr>
          <w:rFonts w:eastAsia="№Е"/>
          <w:spacing w:val="1"/>
          <w:kern w:val="2"/>
          <w:sz w:val="26"/>
          <w:szCs w:val="26"/>
          <w:lang w:eastAsia="x-none"/>
        </w:rPr>
        <w:t xml:space="preserve"> </w:t>
      </w:r>
      <w:r w:rsidRPr="00486F05">
        <w:rPr>
          <w:rFonts w:eastAsia="№Е"/>
          <w:kern w:val="2"/>
          <w:sz w:val="26"/>
          <w:szCs w:val="26"/>
          <w:lang w:eastAsia="x-none"/>
        </w:rPr>
        <w:t>и</w:t>
      </w:r>
      <w:r w:rsidRPr="00486F05">
        <w:rPr>
          <w:rFonts w:eastAsia="№Е"/>
          <w:spacing w:val="1"/>
          <w:kern w:val="2"/>
          <w:sz w:val="26"/>
          <w:szCs w:val="26"/>
          <w:lang w:eastAsia="x-none"/>
        </w:rPr>
        <w:t xml:space="preserve"> </w:t>
      </w:r>
      <w:r w:rsidRPr="00486F05">
        <w:rPr>
          <w:rFonts w:eastAsia="№Е"/>
          <w:kern w:val="2"/>
          <w:sz w:val="26"/>
          <w:szCs w:val="26"/>
          <w:lang w:eastAsia="x-none"/>
        </w:rPr>
        <w:t>деловые</w:t>
      </w:r>
      <w:r w:rsidRPr="00486F05">
        <w:rPr>
          <w:rFonts w:eastAsia="№Е"/>
          <w:spacing w:val="1"/>
          <w:kern w:val="2"/>
          <w:sz w:val="26"/>
          <w:szCs w:val="26"/>
          <w:lang w:eastAsia="x-none"/>
        </w:rPr>
        <w:t xml:space="preserve"> </w:t>
      </w:r>
      <w:r w:rsidRPr="00486F05">
        <w:rPr>
          <w:rFonts w:eastAsia="№Е"/>
          <w:kern w:val="2"/>
          <w:sz w:val="26"/>
          <w:szCs w:val="26"/>
          <w:lang w:eastAsia="x-none"/>
        </w:rPr>
        <w:t>игры;</w:t>
      </w:r>
      <w:r w:rsidRPr="00486F05">
        <w:rPr>
          <w:rFonts w:eastAsia="№Е"/>
          <w:spacing w:val="1"/>
          <w:kern w:val="2"/>
          <w:sz w:val="26"/>
          <w:szCs w:val="26"/>
          <w:lang w:eastAsia="x-none"/>
        </w:rPr>
        <w:t xml:space="preserve"> </w:t>
      </w:r>
      <w:r w:rsidRPr="00486F05">
        <w:rPr>
          <w:rFonts w:eastAsia="№Е"/>
          <w:kern w:val="2"/>
          <w:sz w:val="26"/>
          <w:szCs w:val="26"/>
          <w:lang w:eastAsia="x-none"/>
        </w:rPr>
        <w:t>консультации</w:t>
      </w:r>
      <w:r w:rsidRPr="00486F05">
        <w:rPr>
          <w:rFonts w:eastAsia="№Е"/>
          <w:spacing w:val="1"/>
          <w:kern w:val="2"/>
          <w:sz w:val="26"/>
          <w:szCs w:val="26"/>
          <w:lang w:eastAsia="x-none"/>
        </w:rPr>
        <w:t xml:space="preserve"> </w:t>
      </w:r>
      <w:r w:rsidRPr="00486F05">
        <w:rPr>
          <w:rFonts w:eastAsia="№Е"/>
          <w:kern w:val="2"/>
          <w:sz w:val="26"/>
          <w:szCs w:val="26"/>
          <w:lang w:eastAsia="x-none"/>
        </w:rPr>
        <w:t>педагога</w:t>
      </w:r>
      <w:r w:rsidRPr="00486F05">
        <w:rPr>
          <w:rFonts w:eastAsia="№Е"/>
          <w:spacing w:val="1"/>
          <w:kern w:val="2"/>
          <w:sz w:val="26"/>
          <w:szCs w:val="26"/>
          <w:lang w:eastAsia="x-none"/>
        </w:rPr>
        <w:t xml:space="preserve"> </w:t>
      </w:r>
      <w:r w:rsidRPr="00486F05">
        <w:rPr>
          <w:rFonts w:eastAsia="№Е"/>
          <w:kern w:val="2"/>
          <w:sz w:val="26"/>
          <w:szCs w:val="26"/>
          <w:lang w:eastAsia="x-none"/>
        </w:rPr>
        <w:t>и</w:t>
      </w:r>
      <w:r w:rsidRPr="00486F05">
        <w:rPr>
          <w:rFonts w:eastAsia="№Е"/>
          <w:spacing w:val="1"/>
          <w:kern w:val="2"/>
          <w:sz w:val="26"/>
          <w:szCs w:val="26"/>
          <w:lang w:eastAsia="x-none"/>
        </w:rPr>
        <w:t xml:space="preserve"> </w:t>
      </w:r>
      <w:r w:rsidRPr="00486F05">
        <w:rPr>
          <w:rFonts w:eastAsia="№Е"/>
          <w:kern w:val="2"/>
          <w:sz w:val="26"/>
          <w:szCs w:val="26"/>
          <w:lang w:eastAsia="x-none"/>
        </w:rPr>
        <w:t>психолога;</w:t>
      </w:r>
      <w:r w:rsidRPr="00486F05">
        <w:rPr>
          <w:rFonts w:eastAsia="№Е"/>
          <w:spacing w:val="1"/>
          <w:kern w:val="2"/>
          <w:sz w:val="26"/>
          <w:szCs w:val="26"/>
          <w:lang w:eastAsia="x-none"/>
        </w:rPr>
        <w:t xml:space="preserve"> </w:t>
      </w:r>
      <w:r w:rsidRPr="00486F05">
        <w:rPr>
          <w:rFonts w:eastAsia="№Е"/>
          <w:kern w:val="2"/>
          <w:sz w:val="26"/>
          <w:szCs w:val="26"/>
          <w:lang w:eastAsia="x-none"/>
        </w:rPr>
        <w:t>моделирующие</w:t>
      </w:r>
      <w:r w:rsidRPr="00486F05">
        <w:rPr>
          <w:rFonts w:eastAsia="№Е"/>
          <w:spacing w:val="-2"/>
          <w:kern w:val="2"/>
          <w:sz w:val="26"/>
          <w:szCs w:val="26"/>
          <w:lang w:eastAsia="x-none"/>
        </w:rPr>
        <w:t xml:space="preserve"> </w:t>
      </w:r>
      <w:r w:rsidRPr="00486F05">
        <w:rPr>
          <w:rFonts w:eastAsia="№Е"/>
          <w:kern w:val="2"/>
          <w:sz w:val="26"/>
          <w:szCs w:val="26"/>
          <w:lang w:eastAsia="x-none"/>
        </w:rPr>
        <w:t>профессиональные</w:t>
      </w:r>
      <w:r w:rsidRPr="00486F05">
        <w:rPr>
          <w:rFonts w:eastAsia="№Е"/>
          <w:spacing w:val="-1"/>
          <w:kern w:val="2"/>
          <w:sz w:val="26"/>
          <w:szCs w:val="26"/>
          <w:lang w:eastAsia="x-none"/>
        </w:rPr>
        <w:t xml:space="preserve"> </w:t>
      </w:r>
      <w:r w:rsidRPr="00486F05">
        <w:rPr>
          <w:rFonts w:eastAsia="№Е"/>
          <w:kern w:val="2"/>
          <w:sz w:val="26"/>
          <w:szCs w:val="26"/>
          <w:lang w:eastAsia="x-none"/>
        </w:rPr>
        <w:t>пробы</w:t>
      </w:r>
      <w:r w:rsidRPr="00486F05">
        <w:rPr>
          <w:rFonts w:eastAsia="№Е"/>
          <w:spacing w:val="-1"/>
          <w:kern w:val="2"/>
          <w:sz w:val="26"/>
          <w:szCs w:val="26"/>
          <w:lang w:eastAsia="x-none"/>
        </w:rPr>
        <w:t xml:space="preserve"> </w:t>
      </w:r>
      <w:r w:rsidRPr="00486F05">
        <w:rPr>
          <w:rFonts w:eastAsia="№Е"/>
          <w:kern w:val="2"/>
          <w:sz w:val="26"/>
          <w:szCs w:val="26"/>
          <w:lang w:eastAsia="x-none"/>
        </w:rPr>
        <w:t>в</w:t>
      </w:r>
      <w:r w:rsidRPr="00486F05">
        <w:rPr>
          <w:rFonts w:eastAsia="№Е"/>
          <w:spacing w:val="-1"/>
          <w:kern w:val="2"/>
          <w:sz w:val="26"/>
          <w:szCs w:val="26"/>
          <w:lang w:eastAsia="x-none"/>
        </w:rPr>
        <w:t xml:space="preserve"> </w:t>
      </w:r>
      <w:r w:rsidRPr="00486F05">
        <w:rPr>
          <w:rFonts w:eastAsia="№Е"/>
          <w:kern w:val="2"/>
          <w:sz w:val="26"/>
          <w:szCs w:val="26"/>
          <w:lang w:eastAsia="x-none"/>
        </w:rPr>
        <w:t>онлайн-формате</w:t>
      </w:r>
      <w:r w:rsidRPr="00486F05">
        <w:rPr>
          <w:rFonts w:eastAsia="№Е"/>
          <w:spacing w:val="-1"/>
          <w:kern w:val="2"/>
          <w:sz w:val="26"/>
          <w:szCs w:val="26"/>
          <w:lang w:eastAsia="x-none"/>
        </w:rPr>
        <w:t xml:space="preserve"> </w:t>
      </w:r>
      <w:r w:rsidRPr="00486F05">
        <w:rPr>
          <w:rFonts w:eastAsia="№Е"/>
          <w:kern w:val="2"/>
          <w:sz w:val="26"/>
          <w:szCs w:val="26"/>
          <w:lang w:eastAsia="x-none"/>
        </w:rPr>
        <w:t>и</w:t>
      </w:r>
      <w:r w:rsidRPr="00486F05">
        <w:rPr>
          <w:rFonts w:eastAsia="№Е"/>
          <w:spacing w:val="1"/>
          <w:kern w:val="2"/>
          <w:sz w:val="26"/>
          <w:szCs w:val="26"/>
          <w:lang w:eastAsia="x-none"/>
        </w:rPr>
        <w:t xml:space="preserve"> </w:t>
      </w:r>
      <w:r w:rsidRPr="00486F05">
        <w:rPr>
          <w:rFonts w:eastAsia="№Е"/>
          <w:kern w:val="2"/>
          <w:sz w:val="26"/>
          <w:szCs w:val="26"/>
          <w:lang w:eastAsia="x-none"/>
        </w:rPr>
        <w:t>др.</w:t>
      </w:r>
      <w:r w:rsidRPr="00486F05">
        <w:rPr>
          <w:rFonts w:eastAsia="№Е"/>
          <w:color w:val="000000"/>
          <w:kern w:val="2"/>
          <w:sz w:val="26"/>
          <w:szCs w:val="26"/>
          <w:lang w:eastAsia="x-none"/>
        </w:rPr>
        <w:br/>
      </w:r>
      <w:r w:rsidRPr="00486F05">
        <w:rPr>
          <w:rFonts w:eastAsia="№Е"/>
          <w:color w:val="000000"/>
          <w:kern w:val="2"/>
          <w:sz w:val="26"/>
          <w:szCs w:val="26"/>
          <w:shd w:val="clear" w:color="auto" w:fill="FFFFFF"/>
          <w:lang w:eastAsia="x-none"/>
        </w:rPr>
        <w:t>Воспитательная работа</w:t>
      </w:r>
      <w:r w:rsidRPr="00486F05">
        <w:rPr>
          <w:rFonts w:eastAsia="№Е"/>
          <w:b/>
          <w:color w:val="000000"/>
          <w:kern w:val="2"/>
          <w:sz w:val="26"/>
          <w:szCs w:val="26"/>
          <w:shd w:val="clear" w:color="auto" w:fill="FFFFFF"/>
          <w:lang w:eastAsia="x-none"/>
        </w:rPr>
        <w:t>.</w:t>
      </w:r>
      <w:r w:rsidRPr="00486F05">
        <w:rPr>
          <w:rFonts w:eastAsia="№Е"/>
          <w:color w:val="000000"/>
          <w:kern w:val="2"/>
          <w:sz w:val="26"/>
          <w:szCs w:val="26"/>
          <w:shd w:val="clear" w:color="auto" w:fill="FFFFFF"/>
          <w:lang w:eastAsia="x-none"/>
        </w:rPr>
        <w:t xml:space="preserve"> </w:t>
      </w:r>
      <w:r w:rsidRPr="00486F05">
        <w:rPr>
          <w:rFonts w:eastAsia="№Е"/>
          <w:kern w:val="2"/>
          <w:sz w:val="26"/>
          <w:szCs w:val="26"/>
          <w:lang w:val="x-none" w:eastAsia="x-none"/>
        </w:rPr>
        <w:t>Она</w:t>
      </w:r>
      <w:r w:rsidRPr="00486F05">
        <w:rPr>
          <w:rFonts w:eastAsia="№Е"/>
          <w:spacing w:val="52"/>
          <w:kern w:val="2"/>
          <w:sz w:val="26"/>
          <w:szCs w:val="26"/>
          <w:lang w:val="x-none" w:eastAsia="x-none"/>
        </w:rPr>
        <w:t xml:space="preserve"> </w:t>
      </w:r>
      <w:r w:rsidRPr="00486F05">
        <w:rPr>
          <w:rFonts w:eastAsia="№Е"/>
          <w:i/>
          <w:kern w:val="2"/>
          <w:sz w:val="26"/>
          <w:szCs w:val="26"/>
          <w:lang w:val="x-none" w:eastAsia="x-none"/>
        </w:rPr>
        <w:t>включает</w:t>
      </w:r>
      <w:r w:rsidRPr="00486F05">
        <w:rPr>
          <w:rFonts w:eastAsia="№Е"/>
          <w:kern w:val="2"/>
          <w:sz w:val="26"/>
          <w:szCs w:val="26"/>
          <w:lang w:val="x-none" w:eastAsia="x-none"/>
        </w:rPr>
        <w:t>:</w:t>
      </w:r>
      <w:r w:rsidRPr="00486F05">
        <w:rPr>
          <w:rFonts w:eastAsia="№Е"/>
          <w:spacing w:val="53"/>
          <w:kern w:val="2"/>
          <w:sz w:val="26"/>
          <w:szCs w:val="26"/>
          <w:lang w:val="x-none" w:eastAsia="x-none"/>
        </w:rPr>
        <w:t xml:space="preserve"> </w:t>
      </w:r>
      <w:r w:rsidRPr="00486F05">
        <w:rPr>
          <w:rFonts w:eastAsia="№Е"/>
          <w:kern w:val="2"/>
          <w:sz w:val="26"/>
          <w:szCs w:val="26"/>
          <w:lang w:val="x-none" w:eastAsia="x-none"/>
        </w:rPr>
        <w:t>экскурсии</w:t>
      </w:r>
      <w:r w:rsidRPr="00486F05">
        <w:rPr>
          <w:rFonts w:eastAsia="№Е"/>
          <w:spacing w:val="54"/>
          <w:kern w:val="2"/>
          <w:sz w:val="26"/>
          <w:szCs w:val="26"/>
          <w:lang w:val="x-none" w:eastAsia="x-none"/>
        </w:rPr>
        <w:t xml:space="preserve"> </w:t>
      </w:r>
      <w:r w:rsidRPr="00486F05">
        <w:rPr>
          <w:rFonts w:eastAsia="№Е"/>
          <w:kern w:val="2"/>
          <w:sz w:val="26"/>
          <w:szCs w:val="26"/>
          <w:lang w:val="x-none" w:eastAsia="x-none"/>
        </w:rPr>
        <w:t>на</w:t>
      </w:r>
      <w:r w:rsidRPr="00486F05">
        <w:rPr>
          <w:rFonts w:eastAsia="№Е"/>
          <w:spacing w:val="52"/>
          <w:kern w:val="2"/>
          <w:sz w:val="26"/>
          <w:szCs w:val="26"/>
          <w:lang w:val="x-none" w:eastAsia="x-none"/>
        </w:rPr>
        <w:t xml:space="preserve"> </w:t>
      </w:r>
      <w:r w:rsidRPr="00486F05">
        <w:rPr>
          <w:rFonts w:eastAsia="№Е"/>
          <w:kern w:val="2"/>
          <w:sz w:val="26"/>
          <w:szCs w:val="26"/>
          <w:lang w:val="x-none" w:eastAsia="x-none"/>
        </w:rPr>
        <w:t>производство,</w:t>
      </w:r>
      <w:r w:rsidRPr="00486F05">
        <w:rPr>
          <w:rFonts w:eastAsia="№Е"/>
          <w:spacing w:val="53"/>
          <w:kern w:val="2"/>
          <w:sz w:val="26"/>
          <w:szCs w:val="26"/>
          <w:lang w:val="x-none" w:eastAsia="x-none"/>
        </w:rPr>
        <w:t xml:space="preserve"> </w:t>
      </w:r>
      <w:r w:rsidRPr="00486F05">
        <w:rPr>
          <w:rFonts w:eastAsia="№Е"/>
          <w:kern w:val="2"/>
          <w:sz w:val="26"/>
          <w:szCs w:val="26"/>
          <w:lang w:val="x-none" w:eastAsia="x-none"/>
        </w:rPr>
        <w:t>экскурсии</w:t>
      </w:r>
      <w:r w:rsidRPr="00486F05">
        <w:rPr>
          <w:rFonts w:eastAsia="№Е"/>
          <w:spacing w:val="-58"/>
          <w:kern w:val="2"/>
          <w:sz w:val="26"/>
          <w:szCs w:val="26"/>
          <w:lang w:val="x-none" w:eastAsia="x-none"/>
        </w:rPr>
        <w:t xml:space="preserve"> </w:t>
      </w:r>
      <w:r w:rsidRPr="00486F05">
        <w:rPr>
          <w:rFonts w:eastAsia="№Е"/>
          <w:kern w:val="2"/>
          <w:sz w:val="26"/>
          <w:szCs w:val="26"/>
          <w:lang w:val="x-none" w:eastAsia="x-none"/>
        </w:rPr>
        <w:t>и</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посещение</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лекций</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в</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образовательных</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организациях</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СПО</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и</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ВО,</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посещение</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профориентационной</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выставки,</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посещение</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 xml:space="preserve">профессиональных  </w:t>
      </w:r>
      <w:r w:rsidRPr="00486F05">
        <w:rPr>
          <w:rFonts w:eastAsia="№Е"/>
          <w:spacing w:val="34"/>
          <w:kern w:val="2"/>
          <w:sz w:val="26"/>
          <w:szCs w:val="26"/>
          <w:lang w:val="x-none" w:eastAsia="x-none"/>
        </w:rPr>
        <w:t xml:space="preserve"> </w:t>
      </w:r>
      <w:r w:rsidRPr="00486F05">
        <w:rPr>
          <w:rFonts w:eastAsia="№Е"/>
          <w:kern w:val="2"/>
          <w:sz w:val="26"/>
          <w:szCs w:val="26"/>
          <w:lang w:val="x-none" w:eastAsia="x-none"/>
        </w:rPr>
        <w:t xml:space="preserve">проб,   </w:t>
      </w:r>
      <w:r w:rsidRPr="00486F05">
        <w:rPr>
          <w:rFonts w:eastAsia="№Е"/>
          <w:spacing w:val="32"/>
          <w:kern w:val="2"/>
          <w:sz w:val="26"/>
          <w:szCs w:val="26"/>
          <w:lang w:val="x-none" w:eastAsia="x-none"/>
        </w:rPr>
        <w:t xml:space="preserve"> </w:t>
      </w:r>
      <w:r w:rsidRPr="00486F05">
        <w:rPr>
          <w:rFonts w:eastAsia="№Е"/>
          <w:kern w:val="2"/>
          <w:sz w:val="26"/>
          <w:szCs w:val="26"/>
          <w:lang w:val="x-none" w:eastAsia="x-none"/>
        </w:rPr>
        <w:t xml:space="preserve">выставок,   </w:t>
      </w:r>
      <w:r w:rsidRPr="00486F05">
        <w:rPr>
          <w:rFonts w:eastAsia="№Е"/>
          <w:spacing w:val="33"/>
          <w:kern w:val="2"/>
          <w:sz w:val="26"/>
          <w:szCs w:val="26"/>
          <w:lang w:val="x-none" w:eastAsia="x-none"/>
        </w:rPr>
        <w:t xml:space="preserve"> </w:t>
      </w:r>
      <w:r w:rsidRPr="00486F05">
        <w:rPr>
          <w:rFonts w:eastAsia="№Е"/>
          <w:kern w:val="2"/>
          <w:sz w:val="26"/>
          <w:szCs w:val="26"/>
          <w:lang w:val="x-none" w:eastAsia="x-none"/>
        </w:rPr>
        <w:t xml:space="preserve">ярмарок   </w:t>
      </w:r>
      <w:r w:rsidRPr="00486F05">
        <w:rPr>
          <w:rFonts w:eastAsia="№Е"/>
          <w:spacing w:val="32"/>
          <w:kern w:val="2"/>
          <w:sz w:val="26"/>
          <w:szCs w:val="26"/>
          <w:lang w:val="x-none" w:eastAsia="x-none"/>
        </w:rPr>
        <w:t xml:space="preserve"> </w:t>
      </w:r>
      <w:r w:rsidRPr="00486F05">
        <w:rPr>
          <w:rFonts w:eastAsia="№Е"/>
          <w:kern w:val="2"/>
          <w:sz w:val="26"/>
          <w:szCs w:val="26"/>
          <w:lang w:val="x-none" w:eastAsia="x-none"/>
        </w:rPr>
        <w:t xml:space="preserve">профессий,   </w:t>
      </w:r>
      <w:r w:rsidRPr="00486F05">
        <w:rPr>
          <w:rFonts w:eastAsia="№Е"/>
          <w:spacing w:val="33"/>
          <w:kern w:val="2"/>
          <w:sz w:val="26"/>
          <w:szCs w:val="26"/>
          <w:lang w:val="x-none" w:eastAsia="x-none"/>
        </w:rPr>
        <w:t xml:space="preserve"> </w:t>
      </w:r>
      <w:r w:rsidRPr="00486F05">
        <w:rPr>
          <w:rFonts w:eastAsia="№Е"/>
          <w:kern w:val="2"/>
          <w:sz w:val="26"/>
          <w:szCs w:val="26"/>
          <w:lang w:val="x-none" w:eastAsia="x-none"/>
        </w:rPr>
        <w:t xml:space="preserve">дней   </w:t>
      </w:r>
      <w:r w:rsidRPr="00486F05">
        <w:rPr>
          <w:rFonts w:eastAsia="№Е"/>
          <w:spacing w:val="34"/>
          <w:kern w:val="2"/>
          <w:sz w:val="26"/>
          <w:szCs w:val="26"/>
          <w:lang w:val="x-none" w:eastAsia="x-none"/>
        </w:rPr>
        <w:t xml:space="preserve"> </w:t>
      </w:r>
      <w:r w:rsidRPr="00486F05">
        <w:rPr>
          <w:rFonts w:eastAsia="№Е"/>
          <w:kern w:val="2"/>
          <w:sz w:val="26"/>
          <w:szCs w:val="26"/>
          <w:lang w:val="x-none" w:eastAsia="x-none"/>
        </w:rPr>
        <w:t xml:space="preserve">открытых   </w:t>
      </w:r>
      <w:r w:rsidRPr="00486F05">
        <w:rPr>
          <w:rFonts w:eastAsia="№Е"/>
          <w:spacing w:val="34"/>
          <w:kern w:val="2"/>
          <w:sz w:val="26"/>
          <w:szCs w:val="26"/>
          <w:lang w:val="x-none" w:eastAsia="x-none"/>
        </w:rPr>
        <w:t xml:space="preserve"> </w:t>
      </w:r>
      <w:r w:rsidRPr="00486F05">
        <w:rPr>
          <w:rFonts w:eastAsia="№Е"/>
          <w:kern w:val="2"/>
          <w:sz w:val="26"/>
          <w:szCs w:val="26"/>
          <w:lang w:val="x-none" w:eastAsia="x-none"/>
        </w:rPr>
        <w:t>дверей</w:t>
      </w:r>
      <w:r w:rsidRPr="00486F05">
        <w:rPr>
          <w:rFonts w:eastAsia="№Е"/>
          <w:spacing w:val="-58"/>
          <w:kern w:val="2"/>
          <w:sz w:val="26"/>
          <w:szCs w:val="26"/>
          <w:lang w:val="x-none" w:eastAsia="x-none"/>
        </w:rPr>
        <w:t xml:space="preserve"> </w:t>
      </w:r>
      <w:r w:rsidRPr="00486F05">
        <w:rPr>
          <w:rFonts w:eastAsia="№Е"/>
          <w:kern w:val="2"/>
          <w:sz w:val="26"/>
          <w:szCs w:val="26"/>
          <w:lang w:val="x-none" w:eastAsia="x-none"/>
        </w:rPr>
        <w:t>в</w:t>
      </w:r>
      <w:r w:rsidRPr="00486F05">
        <w:rPr>
          <w:rFonts w:eastAsia="№Е"/>
          <w:spacing w:val="-6"/>
          <w:kern w:val="2"/>
          <w:sz w:val="26"/>
          <w:szCs w:val="26"/>
          <w:lang w:val="x-none" w:eastAsia="x-none"/>
        </w:rPr>
        <w:t xml:space="preserve"> </w:t>
      </w:r>
      <w:r w:rsidRPr="00486F05">
        <w:rPr>
          <w:rFonts w:eastAsia="№Е"/>
          <w:kern w:val="2"/>
          <w:sz w:val="26"/>
          <w:szCs w:val="26"/>
          <w:lang w:val="x-none" w:eastAsia="x-none"/>
        </w:rPr>
        <w:t>образовательных</w:t>
      </w:r>
      <w:r w:rsidRPr="00486F05">
        <w:rPr>
          <w:rFonts w:eastAsia="№Е"/>
          <w:spacing w:val="-2"/>
          <w:kern w:val="2"/>
          <w:sz w:val="26"/>
          <w:szCs w:val="26"/>
          <w:lang w:val="x-none" w:eastAsia="x-none"/>
        </w:rPr>
        <w:t xml:space="preserve"> </w:t>
      </w:r>
      <w:r w:rsidRPr="00486F05">
        <w:rPr>
          <w:rFonts w:eastAsia="№Е"/>
          <w:kern w:val="2"/>
          <w:sz w:val="26"/>
          <w:szCs w:val="26"/>
          <w:lang w:val="x-none" w:eastAsia="x-none"/>
        </w:rPr>
        <w:t>организациях</w:t>
      </w:r>
      <w:r w:rsidRPr="00486F05">
        <w:rPr>
          <w:rFonts w:eastAsia="№Е"/>
          <w:spacing w:val="-2"/>
          <w:kern w:val="2"/>
          <w:sz w:val="26"/>
          <w:szCs w:val="26"/>
          <w:lang w:val="x-none" w:eastAsia="x-none"/>
        </w:rPr>
        <w:t xml:space="preserve"> </w:t>
      </w:r>
      <w:r w:rsidRPr="00486F05">
        <w:rPr>
          <w:rFonts w:eastAsia="№Е"/>
          <w:kern w:val="2"/>
          <w:sz w:val="26"/>
          <w:szCs w:val="26"/>
          <w:lang w:val="x-none" w:eastAsia="x-none"/>
        </w:rPr>
        <w:t>СПО</w:t>
      </w:r>
      <w:r w:rsidRPr="00486F05">
        <w:rPr>
          <w:rFonts w:eastAsia="№Е"/>
          <w:spacing w:val="-6"/>
          <w:kern w:val="2"/>
          <w:sz w:val="26"/>
          <w:szCs w:val="26"/>
          <w:lang w:val="x-none" w:eastAsia="x-none"/>
        </w:rPr>
        <w:t xml:space="preserve"> </w:t>
      </w:r>
      <w:r w:rsidRPr="00486F05">
        <w:rPr>
          <w:rFonts w:eastAsia="№Е"/>
          <w:kern w:val="2"/>
          <w:sz w:val="26"/>
          <w:szCs w:val="26"/>
          <w:lang w:val="x-none" w:eastAsia="x-none"/>
        </w:rPr>
        <w:t>и</w:t>
      </w:r>
      <w:r w:rsidRPr="00486F05">
        <w:rPr>
          <w:rFonts w:eastAsia="№Е"/>
          <w:spacing w:val="-6"/>
          <w:kern w:val="2"/>
          <w:sz w:val="26"/>
          <w:szCs w:val="26"/>
          <w:lang w:val="x-none" w:eastAsia="x-none"/>
        </w:rPr>
        <w:t xml:space="preserve"> </w:t>
      </w:r>
      <w:r w:rsidRPr="00486F05">
        <w:rPr>
          <w:rFonts w:eastAsia="№Е"/>
          <w:kern w:val="2"/>
          <w:sz w:val="26"/>
          <w:szCs w:val="26"/>
          <w:lang w:val="x-none" w:eastAsia="x-none"/>
        </w:rPr>
        <w:t>ВО,</w:t>
      </w:r>
      <w:r w:rsidRPr="00486F05">
        <w:rPr>
          <w:rFonts w:eastAsia="№Е"/>
          <w:spacing w:val="-5"/>
          <w:kern w:val="2"/>
          <w:sz w:val="26"/>
          <w:szCs w:val="26"/>
          <w:lang w:val="x-none" w:eastAsia="x-none"/>
        </w:rPr>
        <w:t xml:space="preserve"> </w:t>
      </w:r>
      <w:r w:rsidRPr="00486F05">
        <w:rPr>
          <w:rFonts w:eastAsia="№Е"/>
          <w:kern w:val="2"/>
          <w:sz w:val="26"/>
          <w:szCs w:val="26"/>
          <w:lang w:val="x-none" w:eastAsia="x-none"/>
        </w:rPr>
        <w:t>открытых</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уроков</w:t>
      </w:r>
      <w:r w:rsidRPr="00486F05">
        <w:rPr>
          <w:rFonts w:eastAsia="№Е"/>
          <w:spacing w:val="-5"/>
          <w:kern w:val="2"/>
          <w:sz w:val="26"/>
          <w:szCs w:val="26"/>
          <w:lang w:val="x-none" w:eastAsia="x-none"/>
        </w:rPr>
        <w:t xml:space="preserve"> </w:t>
      </w:r>
      <w:r w:rsidRPr="00486F05">
        <w:rPr>
          <w:rFonts w:eastAsia="№Е"/>
          <w:kern w:val="2"/>
          <w:sz w:val="26"/>
          <w:szCs w:val="26"/>
          <w:lang w:val="x-none" w:eastAsia="x-none"/>
        </w:rPr>
        <w:t>технологии</w:t>
      </w:r>
      <w:r w:rsidRPr="00486F05">
        <w:rPr>
          <w:rFonts w:eastAsia="№Е"/>
          <w:spacing w:val="-4"/>
          <w:kern w:val="2"/>
          <w:sz w:val="26"/>
          <w:szCs w:val="26"/>
          <w:lang w:val="x-none" w:eastAsia="x-none"/>
        </w:rPr>
        <w:t xml:space="preserve"> </w:t>
      </w:r>
      <w:r w:rsidRPr="00486F05">
        <w:rPr>
          <w:rFonts w:eastAsia="№Е"/>
          <w:kern w:val="2"/>
          <w:sz w:val="26"/>
          <w:szCs w:val="26"/>
          <w:lang w:val="x-none" w:eastAsia="x-none"/>
        </w:rPr>
        <w:t>на</w:t>
      </w:r>
      <w:r w:rsidRPr="00486F05">
        <w:rPr>
          <w:rFonts w:eastAsia="№Е"/>
          <w:spacing w:val="-6"/>
          <w:kern w:val="2"/>
          <w:sz w:val="26"/>
          <w:szCs w:val="26"/>
          <w:lang w:val="x-none" w:eastAsia="x-none"/>
        </w:rPr>
        <w:t xml:space="preserve"> </w:t>
      </w:r>
      <w:r w:rsidRPr="00486F05">
        <w:rPr>
          <w:rFonts w:eastAsia="№Е"/>
          <w:kern w:val="2"/>
          <w:sz w:val="26"/>
          <w:szCs w:val="26"/>
          <w:lang w:val="x-none" w:eastAsia="x-none"/>
        </w:rPr>
        <w:t>базе</w:t>
      </w:r>
      <w:r w:rsidRPr="00486F05">
        <w:rPr>
          <w:rFonts w:eastAsia="№Е"/>
          <w:spacing w:val="-6"/>
          <w:kern w:val="2"/>
          <w:sz w:val="26"/>
          <w:szCs w:val="26"/>
          <w:lang w:val="x-none" w:eastAsia="x-none"/>
        </w:rPr>
        <w:t xml:space="preserve"> </w:t>
      </w:r>
      <w:r w:rsidRPr="00486F05">
        <w:rPr>
          <w:rFonts w:eastAsia="№Е"/>
          <w:kern w:val="2"/>
          <w:sz w:val="26"/>
          <w:szCs w:val="26"/>
          <w:lang w:val="x-none" w:eastAsia="x-none"/>
        </w:rPr>
        <w:t>колледжей,</w:t>
      </w:r>
      <w:r w:rsidRPr="00486F05">
        <w:rPr>
          <w:rFonts w:eastAsia="№Е"/>
          <w:spacing w:val="-58"/>
          <w:kern w:val="2"/>
          <w:sz w:val="26"/>
          <w:szCs w:val="26"/>
          <w:lang w:val="x-none" w:eastAsia="x-none"/>
        </w:rPr>
        <w:t xml:space="preserve"> </w:t>
      </w:r>
      <w:r w:rsidRPr="00486F05">
        <w:rPr>
          <w:rFonts w:eastAsia="№Е"/>
          <w:kern w:val="2"/>
          <w:sz w:val="26"/>
          <w:szCs w:val="26"/>
          <w:lang w:val="x-none" w:eastAsia="x-none"/>
        </w:rPr>
        <w:t>встречи</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с</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представителями</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разных</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профессий</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и</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др.</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Также</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она</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включает</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конкурсы</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профориентационной направленности (в т.ч. в рамках</w:t>
      </w:r>
      <w:r w:rsidRPr="00486F05">
        <w:rPr>
          <w:rFonts w:eastAsia="№Е"/>
          <w:kern w:val="2"/>
          <w:sz w:val="26"/>
          <w:szCs w:val="26"/>
          <w:lang w:eastAsia="x-none"/>
        </w:rPr>
        <w:t xml:space="preserve"> Движения первых</w:t>
      </w:r>
      <w:r w:rsidRPr="00486F05">
        <w:rPr>
          <w:rFonts w:eastAsia="№Е"/>
          <w:kern w:val="2"/>
          <w:sz w:val="26"/>
          <w:szCs w:val="26"/>
          <w:lang w:val="x-none" w:eastAsia="x-none"/>
        </w:rPr>
        <w:t>,</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Юнармии,</w:t>
      </w:r>
      <w:r w:rsidRPr="00486F05">
        <w:rPr>
          <w:rFonts w:eastAsia="№Е"/>
          <w:spacing w:val="26"/>
          <w:kern w:val="2"/>
          <w:sz w:val="26"/>
          <w:szCs w:val="26"/>
          <w:lang w:val="x-none" w:eastAsia="x-none"/>
        </w:rPr>
        <w:t xml:space="preserve"> </w:t>
      </w:r>
      <w:r w:rsidRPr="00486F05">
        <w:rPr>
          <w:rFonts w:eastAsia="№Е"/>
          <w:kern w:val="2"/>
          <w:sz w:val="26"/>
          <w:szCs w:val="26"/>
          <w:lang w:val="x-none" w:eastAsia="x-none"/>
        </w:rPr>
        <w:t>реализации</w:t>
      </w:r>
      <w:r w:rsidRPr="00486F05">
        <w:rPr>
          <w:rFonts w:eastAsia="№Е"/>
          <w:spacing w:val="27"/>
          <w:kern w:val="2"/>
          <w:sz w:val="26"/>
          <w:szCs w:val="26"/>
          <w:lang w:val="x-none" w:eastAsia="x-none"/>
        </w:rPr>
        <w:t xml:space="preserve"> </w:t>
      </w:r>
      <w:r w:rsidRPr="00486F05">
        <w:rPr>
          <w:rFonts w:eastAsia="№Е"/>
          <w:kern w:val="2"/>
          <w:sz w:val="26"/>
          <w:szCs w:val="26"/>
          <w:lang w:val="x-none" w:eastAsia="x-none"/>
        </w:rPr>
        <w:t>проектов</w:t>
      </w:r>
      <w:r w:rsidRPr="00486F05">
        <w:rPr>
          <w:rFonts w:eastAsia="№Е"/>
          <w:spacing w:val="28"/>
          <w:kern w:val="2"/>
          <w:sz w:val="26"/>
          <w:szCs w:val="26"/>
          <w:lang w:val="x-none" w:eastAsia="x-none"/>
        </w:rPr>
        <w:t xml:space="preserve"> </w:t>
      </w:r>
      <w:r w:rsidRPr="00486F05">
        <w:rPr>
          <w:rFonts w:eastAsia="№Е"/>
          <w:kern w:val="2"/>
          <w:sz w:val="26"/>
          <w:szCs w:val="26"/>
          <w:lang w:val="x-none" w:eastAsia="x-none"/>
        </w:rPr>
        <w:t>«Россия</w:t>
      </w:r>
      <w:r w:rsidRPr="00486F05">
        <w:rPr>
          <w:rFonts w:eastAsia="№Е"/>
          <w:spacing w:val="26"/>
          <w:kern w:val="2"/>
          <w:sz w:val="26"/>
          <w:szCs w:val="26"/>
          <w:lang w:val="x-none" w:eastAsia="x-none"/>
        </w:rPr>
        <w:t xml:space="preserve"> </w:t>
      </w:r>
      <w:r w:rsidRPr="00486F05">
        <w:rPr>
          <w:rFonts w:eastAsia="№Е"/>
          <w:kern w:val="2"/>
          <w:sz w:val="26"/>
          <w:szCs w:val="26"/>
          <w:lang w:val="x-none" w:eastAsia="x-none"/>
        </w:rPr>
        <w:t>–</w:t>
      </w:r>
      <w:r w:rsidRPr="00486F05">
        <w:rPr>
          <w:rFonts w:eastAsia="№Е"/>
          <w:spacing w:val="26"/>
          <w:kern w:val="2"/>
          <w:sz w:val="26"/>
          <w:szCs w:val="26"/>
          <w:lang w:val="x-none" w:eastAsia="x-none"/>
        </w:rPr>
        <w:t xml:space="preserve"> </w:t>
      </w:r>
      <w:r w:rsidRPr="00486F05">
        <w:rPr>
          <w:rFonts w:eastAsia="№Е"/>
          <w:kern w:val="2"/>
          <w:sz w:val="26"/>
          <w:szCs w:val="26"/>
          <w:lang w:val="x-none" w:eastAsia="x-none"/>
        </w:rPr>
        <w:t>страна</w:t>
      </w:r>
      <w:r w:rsidRPr="00486F05">
        <w:rPr>
          <w:rFonts w:eastAsia="№Е"/>
          <w:spacing w:val="25"/>
          <w:kern w:val="2"/>
          <w:sz w:val="26"/>
          <w:szCs w:val="26"/>
          <w:lang w:val="x-none" w:eastAsia="x-none"/>
        </w:rPr>
        <w:t xml:space="preserve"> </w:t>
      </w:r>
      <w:r w:rsidRPr="00486F05">
        <w:rPr>
          <w:rFonts w:eastAsia="№Е"/>
          <w:kern w:val="2"/>
          <w:sz w:val="26"/>
          <w:szCs w:val="26"/>
          <w:lang w:val="x-none" w:eastAsia="x-none"/>
        </w:rPr>
        <w:t>возможностей»</w:t>
      </w:r>
      <w:r w:rsidRPr="00486F05">
        <w:rPr>
          <w:rFonts w:eastAsia="№Е"/>
          <w:kern w:val="2"/>
          <w:sz w:val="26"/>
          <w:szCs w:val="26"/>
          <w:lang w:eastAsia="x-none"/>
        </w:rPr>
        <w:t xml:space="preserve"> и т.д.)</w:t>
      </w:r>
      <w:r w:rsidRPr="00486F05">
        <w:rPr>
          <w:rFonts w:eastAsia="№Е"/>
          <w:color w:val="000000"/>
          <w:kern w:val="2"/>
          <w:sz w:val="26"/>
          <w:szCs w:val="26"/>
          <w:lang w:eastAsia="x-none"/>
        </w:rPr>
        <w:t xml:space="preserve"> </w:t>
      </w:r>
    </w:p>
    <w:p w:rsidR="00486F05" w:rsidRPr="00486F05" w:rsidRDefault="00486F05" w:rsidP="003367BB">
      <w:pPr>
        <w:widowControl w:val="0"/>
        <w:tabs>
          <w:tab w:val="left" w:pos="1703"/>
        </w:tabs>
        <w:spacing w:line="276" w:lineRule="auto"/>
        <w:ind w:right="506"/>
        <w:jc w:val="both"/>
        <w:rPr>
          <w:rFonts w:eastAsia="№Е"/>
          <w:kern w:val="2"/>
          <w:sz w:val="26"/>
          <w:szCs w:val="26"/>
          <w:u w:val="single"/>
          <w:lang w:eastAsia="x-none"/>
        </w:rPr>
      </w:pPr>
      <w:r w:rsidRPr="00486F05">
        <w:rPr>
          <w:rFonts w:eastAsia="№Е"/>
          <w:kern w:val="2"/>
          <w:sz w:val="26"/>
          <w:szCs w:val="26"/>
          <w:lang w:eastAsia="x-none"/>
        </w:rPr>
        <w:t>В</w:t>
      </w:r>
      <w:r w:rsidRPr="00486F05">
        <w:rPr>
          <w:rFonts w:eastAsia="№Е"/>
          <w:kern w:val="2"/>
          <w:sz w:val="26"/>
          <w:szCs w:val="26"/>
          <w:lang w:val="x-none" w:eastAsia="x-none"/>
        </w:rPr>
        <w:t>заимодействие с родителями/законными</w:t>
      </w:r>
      <w:r w:rsidRPr="00486F05">
        <w:rPr>
          <w:rFonts w:eastAsia="№Е"/>
          <w:spacing w:val="1"/>
          <w:kern w:val="2"/>
          <w:sz w:val="26"/>
          <w:szCs w:val="26"/>
          <w:lang w:eastAsia="x-none"/>
        </w:rPr>
        <w:t xml:space="preserve"> </w:t>
      </w:r>
      <w:r w:rsidRPr="00486F05">
        <w:rPr>
          <w:rFonts w:eastAsia="№Е"/>
          <w:kern w:val="2"/>
          <w:sz w:val="26"/>
          <w:szCs w:val="26"/>
          <w:lang w:val="x-none" w:eastAsia="x-none"/>
        </w:rPr>
        <w:t>представителями</w:t>
      </w:r>
      <w:r w:rsidRPr="00486F05">
        <w:rPr>
          <w:rFonts w:eastAsia="№Е"/>
          <w:b/>
          <w:i/>
          <w:kern w:val="2"/>
          <w:sz w:val="26"/>
          <w:szCs w:val="26"/>
          <w:lang w:val="x-none" w:eastAsia="x-none"/>
        </w:rPr>
        <w:t>.</w:t>
      </w:r>
      <w:r w:rsidRPr="00486F05">
        <w:rPr>
          <w:rFonts w:eastAsia="№Е"/>
          <w:kern w:val="2"/>
          <w:sz w:val="26"/>
          <w:szCs w:val="26"/>
          <w:lang w:eastAsia="x-none"/>
        </w:rPr>
        <w:t xml:space="preserve"> </w:t>
      </w:r>
      <w:r w:rsidRPr="00486F05">
        <w:rPr>
          <w:rFonts w:eastAsia="№Е"/>
          <w:kern w:val="2"/>
          <w:sz w:val="26"/>
          <w:szCs w:val="26"/>
          <w:lang w:val="x-none" w:eastAsia="x-none"/>
        </w:rPr>
        <w:t>В рамках</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такого</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взаимодействия</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проводится</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информационное</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сопровождение</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родителей</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обучающихся,</w:t>
      </w:r>
      <w:r w:rsidRPr="00486F05">
        <w:rPr>
          <w:rFonts w:eastAsia="№Е"/>
          <w:spacing w:val="-57"/>
          <w:kern w:val="2"/>
          <w:sz w:val="26"/>
          <w:szCs w:val="26"/>
          <w:lang w:val="x-none" w:eastAsia="x-none"/>
        </w:rPr>
        <w:t xml:space="preserve"> </w:t>
      </w:r>
      <w:r w:rsidRPr="00486F05">
        <w:rPr>
          <w:rFonts w:eastAsia="№Е"/>
          <w:kern w:val="2"/>
          <w:sz w:val="26"/>
          <w:szCs w:val="26"/>
          <w:lang w:val="x-none" w:eastAsia="x-none"/>
        </w:rPr>
        <w:t>проведение тематических родительских собраний, тематические рассылки по электронной</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почте и с помощью мессенджеров, в т.ч. о процессе профессионального самоопределения</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ребенка,</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тематические</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курсы</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(в</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т.ч.</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в</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формате</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онлайн)</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а</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также</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участие</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родительского</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сообщества во встречах</w:t>
      </w:r>
      <w:r w:rsidRPr="00486F05">
        <w:rPr>
          <w:rFonts w:eastAsia="№Е"/>
          <w:spacing w:val="2"/>
          <w:kern w:val="2"/>
          <w:sz w:val="26"/>
          <w:szCs w:val="26"/>
          <w:lang w:val="x-none" w:eastAsia="x-none"/>
        </w:rPr>
        <w:t xml:space="preserve"> </w:t>
      </w:r>
      <w:r w:rsidRPr="00486F05">
        <w:rPr>
          <w:rFonts w:eastAsia="№Е"/>
          <w:kern w:val="2"/>
          <w:sz w:val="26"/>
          <w:szCs w:val="26"/>
          <w:lang w:val="x-none" w:eastAsia="x-none"/>
        </w:rPr>
        <w:t>с</w:t>
      </w:r>
      <w:r w:rsidRPr="00486F05">
        <w:rPr>
          <w:rFonts w:eastAsia="№Е"/>
          <w:spacing w:val="-1"/>
          <w:kern w:val="2"/>
          <w:sz w:val="26"/>
          <w:szCs w:val="26"/>
          <w:lang w:val="x-none" w:eastAsia="x-none"/>
        </w:rPr>
        <w:t xml:space="preserve"> </w:t>
      </w:r>
      <w:r w:rsidRPr="00486F05">
        <w:rPr>
          <w:rFonts w:eastAsia="№Е"/>
          <w:kern w:val="2"/>
          <w:sz w:val="26"/>
          <w:szCs w:val="26"/>
          <w:lang w:val="x-none" w:eastAsia="x-none"/>
        </w:rPr>
        <w:t>представителями разных профессий.</w:t>
      </w:r>
    </w:p>
    <w:p w:rsidR="00486F05" w:rsidRPr="00486F05" w:rsidRDefault="00486F05" w:rsidP="003367BB">
      <w:pPr>
        <w:autoSpaceDE/>
        <w:autoSpaceDN/>
        <w:spacing w:line="276" w:lineRule="auto"/>
        <w:jc w:val="both"/>
        <w:rPr>
          <w:rFonts w:eastAsia="Calibri"/>
          <w:b/>
          <w:sz w:val="26"/>
          <w:szCs w:val="26"/>
          <w:lang w:eastAsia="en-US"/>
        </w:rPr>
      </w:pPr>
    </w:p>
    <w:p w:rsidR="00486F05" w:rsidRPr="00486F05" w:rsidRDefault="00486F05" w:rsidP="003367BB">
      <w:pPr>
        <w:autoSpaceDE/>
        <w:autoSpaceDN/>
        <w:spacing w:line="276" w:lineRule="auto"/>
        <w:jc w:val="both"/>
        <w:rPr>
          <w:rFonts w:eastAsia="Calibri"/>
          <w:b/>
          <w:sz w:val="26"/>
          <w:szCs w:val="26"/>
          <w:lang w:eastAsia="en-US"/>
        </w:rPr>
      </w:pPr>
      <w:r w:rsidRPr="00486F05">
        <w:rPr>
          <w:rFonts w:eastAsia="Calibri"/>
          <w:b/>
          <w:sz w:val="26"/>
          <w:szCs w:val="26"/>
          <w:lang w:eastAsia="en-US"/>
        </w:rPr>
        <w:t>Модуль «Детские общественные объединения»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Воспитание в детских общественных объединениях МОУ «Средняя школа № 20» осуществляется через:</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утверждение и последовательную реализацию в детском общественном объединении демократических процедур, дающих ребенку возможность получить социально значимый опыт гражданского поведения;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организацию общественно полезных дел;</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сборы детского объединения, проводимые в каникулярное время;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поддержку и развитие в детском объединении его традиций и ритуалов.</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На базе МОУ «Средняя школа № 20» действуют следующие детские общественные объединения целевой направленности:</w:t>
      </w:r>
    </w:p>
    <w:tbl>
      <w:tblPr>
        <w:tblStyle w:val="4"/>
        <w:tblW w:w="0" w:type="auto"/>
        <w:tblLook w:val="04A0" w:firstRow="1" w:lastRow="0" w:firstColumn="1" w:lastColumn="0" w:noHBand="0" w:noVBand="1"/>
      </w:tblPr>
      <w:tblGrid>
        <w:gridCol w:w="4672"/>
        <w:gridCol w:w="4673"/>
      </w:tblGrid>
      <w:tr w:rsidR="00486F05" w:rsidRPr="00486F05" w:rsidTr="00A65BB1">
        <w:tc>
          <w:tcPr>
            <w:tcW w:w="4672" w:type="dxa"/>
          </w:tcPr>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lastRenderedPageBreak/>
              <w:t>наименование</w:t>
            </w:r>
          </w:p>
        </w:tc>
        <w:tc>
          <w:tcPr>
            <w:tcW w:w="4673" w:type="dxa"/>
          </w:tcPr>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Направление деятельности</w:t>
            </w:r>
          </w:p>
        </w:tc>
      </w:tr>
      <w:tr w:rsidR="00486F05" w:rsidRPr="00486F05" w:rsidTr="00A65BB1">
        <w:tc>
          <w:tcPr>
            <w:tcW w:w="4672" w:type="dxa"/>
          </w:tcPr>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«Движение первых»</w:t>
            </w:r>
          </w:p>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«Орлята России»</w:t>
            </w:r>
          </w:p>
        </w:tc>
        <w:tc>
          <w:tcPr>
            <w:tcW w:w="4673" w:type="dxa"/>
          </w:tcPr>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Участие в активностях и проектах совместно с Советом старшеклассников и советником по воспитанию</w:t>
            </w:r>
          </w:p>
        </w:tc>
      </w:tr>
      <w:tr w:rsidR="00486F05" w:rsidRPr="00486F05" w:rsidTr="00A65BB1">
        <w:tc>
          <w:tcPr>
            <w:tcW w:w="4672" w:type="dxa"/>
          </w:tcPr>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Отряд «ЮИД»</w:t>
            </w:r>
          </w:p>
        </w:tc>
        <w:tc>
          <w:tcPr>
            <w:tcW w:w="4673" w:type="dxa"/>
          </w:tcPr>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Отряд юных инспекторов движения –  объединение школьников, которые помогают школе в организации работы по профилактике детского дорожно-транспортного травматизма, пропагандируют правила дорожного движения (безопасного поведения на улицах и дорогах города) среди учащихся своей школы.</w:t>
            </w:r>
          </w:p>
        </w:tc>
      </w:tr>
      <w:tr w:rsidR="00486F05" w:rsidRPr="00486F05" w:rsidTr="00A65BB1">
        <w:tc>
          <w:tcPr>
            <w:tcW w:w="4672" w:type="dxa"/>
          </w:tcPr>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Отряд «Юнармейцы»</w:t>
            </w:r>
          </w:p>
        </w:tc>
        <w:tc>
          <w:tcPr>
            <w:tcW w:w="4673" w:type="dxa"/>
          </w:tcPr>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-воспитание у молодежи высокой гражданско-социальной активности,</w:t>
            </w:r>
          </w:p>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патриотизма, приверженности идеям интернационализма, противодействия</w:t>
            </w:r>
          </w:p>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идеологии экстремизма;</w:t>
            </w:r>
          </w:p>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-изучение юнармейцами истории страны, региона, военно-исторического наследия;</w:t>
            </w:r>
          </w:p>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 развитие среди юнармейцев, а также в молодежной среде ответственности,</w:t>
            </w:r>
          </w:p>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принципов коллективизма, системы нравственных установок личности на</w:t>
            </w:r>
          </w:p>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основе присущей российскому обществу системы ценностей.</w:t>
            </w:r>
          </w:p>
        </w:tc>
      </w:tr>
      <w:tr w:rsidR="00486F05" w:rsidRPr="00486F05" w:rsidTr="00A65BB1">
        <w:tc>
          <w:tcPr>
            <w:tcW w:w="4672" w:type="dxa"/>
          </w:tcPr>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ШСК «Онежский ветер»</w:t>
            </w:r>
          </w:p>
        </w:tc>
        <w:tc>
          <w:tcPr>
            <w:tcW w:w="4673" w:type="dxa"/>
          </w:tcPr>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-участие в организации спортивных событий и соревнований;</w:t>
            </w:r>
          </w:p>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-представление школы на соревнованиях различного уровня</w:t>
            </w:r>
          </w:p>
        </w:tc>
      </w:tr>
      <w:tr w:rsidR="00486F05" w:rsidRPr="00486F05" w:rsidTr="00A65BB1">
        <w:tc>
          <w:tcPr>
            <w:tcW w:w="4672" w:type="dxa"/>
          </w:tcPr>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Школьный театр «Позитив»</w:t>
            </w:r>
          </w:p>
        </w:tc>
        <w:tc>
          <w:tcPr>
            <w:tcW w:w="4673" w:type="dxa"/>
          </w:tcPr>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 развитие художественного вкуса, художественных способностей</w:t>
            </w:r>
          </w:p>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 xml:space="preserve"> - участие в спектаклях, концертах школьного уровня</w:t>
            </w:r>
          </w:p>
        </w:tc>
      </w:tr>
      <w:tr w:rsidR="00486F05" w:rsidRPr="00486F05" w:rsidTr="00A65BB1">
        <w:tc>
          <w:tcPr>
            <w:tcW w:w="4672" w:type="dxa"/>
          </w:tcPr>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Школьный музей «Герои нашего времени»</w:t>
            </w:r>
          </w:p>
        </w:tc>
        <w:tc>
          <w:tcPr>
            <w:tcW w:w="4673" w:type="dxa"/>
          </w:tcPr>
          <w:p w:rsidR="00486F05" w:rsidRPr="00486F05" w:rsidRDefault="00486F05" w:rsidP="003367BB">
            <w:pPr>
              <w:autoSpaceDE/>
              <w:autoSpaceDN/>
              <w:spacing w:line="276" w:lineRule="auto"/>
              <w:jc w:val="both"/>
              <w:rPr>
                <w:rFonts w:ascii="Times New Roman" w:hAnsi="Times New Roman"/>
                <w:sz w:val="26"/>
                <w:szCs w:val="26"/>
              </w:rPr>
            </w:pPr>
            <w:r w:rsidRPr="00486F05">
              <w:rPr>
                <w:rFonts w:ascii="Times New Roman" w:hAnsi="Times New Roman"/>
                <w:sz w:val="26"/>
                <w:szCs w:val="26"/>
              </w:rPr>
              <w:t xml:space="preserve">- Программа предполагает организацию деятельности обучающихся от простого собирательства предметов и артефактов к описанию конкретных экспонатов и событий, самостоятельному исследовательскому поиску и, наконец, к овладению элементарными навыками основ научной музейной работы,  изучение методики исследовательской, </w:t>
            </w:r>
            <w:r w:rsidRPr="00486F05">
              <w:rPr>
                <w:rFonts w:ascii="Times New Roman" w:hAnsi="Times New Roman"/>
                <w:sz w:val="26"/>
                <w:szCs w:val="26"/>
              </w:rPr>
              <w:lastRenderedPageBreak/>
              <w:t>фондовой, культурно-образовательной и экспозиционной работы.</w:t>
            </w:r>
          </w:p>
        </w:tc>
      </w:tr>
    </w:tbl>
    <w:p w:rsidR="00486F05" w:rsidRPr="00486F05" w:rsidRDefault="00486F05" w:rsidP="003367BB">
      <w:pPr>
        <w:autoSpaceDE/>
        <w:autoSpaceDN/>
        <w:spacing w:line="276" w:lineRule="auto"/>
        <w:jc w:val="both"/>
        <w:rPr>
          <w:rFonts w:eastAsia="Calibri"/>
          <w:b/>
          <w:sz w:val="26"/>
          <w:szCs w:val="26"/>
          <w:lang w:eastAsia="en-US"/>
        </w:rPr>
      </w:pPr>
      <w:r w:rsidRPr="00486F05">
        <w:rPr>
          <w:rFonts w:eastAsia="Calibri"/>
          <w:b/>
          <w:sz w:val="26"/>
          <w:szCs w:val="26"/>
          <w:lang w:eastAsia="en-US"/>
        </w:rPr>
        <w:lastRenderedPageBreak/>
        <w:t xml:space="preserve">Модуль «Социально-профилактическая работа» </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Социально-профилактическая работа осуществляется в постоянном режиме силами психолого-педагогической службы школы и классными руководителями в сотрудничестве со специалистами ОП №1, КДН, ПДН, ГИБДД, МЧС, ГБКЗ «Республиканский наркологический диспансер».  В  рамках социально-профилактической</w:t>
      </w:r>
      <w:r w:rsidRPr="00486F05">
        <w:rPr>
          <w:rFonts w:eastAsia="Calibri"/>
          <w:sz w:val="26"/>
          <w:szCs w:val="26"/>
          <w:lang w:eastAsia="en-US"/>
        </w:rPr>
        <w:tab/>
        <w:t>работы в образовательной</w:t>
      </w:r>
      <w:r w:rsidRPr="00486F05">
        <w:rPr>
          <w:rFonts w:eastAsia="Calibri"/>
          <w:sz w:val="26"/>
          <w:szCs w:val="26"/>
          <w:lang w:eastAsia="en-US"/>
        </w:rPr>
        <w:tab/>
        <w:t>организации осуществляются следующие формы деятельности:</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тематические беседы и классные часы;</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информирование посредством стендов и школьного сайта участников образовательного процесса о телефоне доверия;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объектовые тренировки и тренировочные выводы детей и персонала в случае ЧС;</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показательные занятия с элементами тренингов;</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лекции и личное взаимодействие участников образовательного процесса со специалистами ОП №1;</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групповые занятия и личное взаимодействие со специалистами школьной психолого- педагогической службы;</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плановые и оперативные заседания Совета по профилактике правонарушений;</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беседы со специалистами ГБУЗ "Республиканский наркологический диспансер";</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индивидуальная работа специалистов школьной психолого-педагогической службы и классных руководителей с учащимся и семьёй;</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социально-психологическое тестирование обучающихся;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мониторинги и анкетирование.</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В целях недопущения потребления обучающимися наркотических средств и психотропных веществ решались задачи, направленные на повышение эффективности антинаркотической профилактической работы. Ученики участвовали в дистанционных мероприятиях комплексной межведомственной  профилактической  акции «Антинаркотический месячник «Вместе против наркотиков». Очень важным моментом в работе по профилактике употребления ПАВ является организация и проведение социально-психологического тестирования (СПТ) подростков.</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В рамках Декады правовых знаний проводились классные часы, направленные на профилактику табакокурения, алкоголизма и наркомании. Кроме того, классные руководители проводили классные часы на темы «Моя жизнь в моих руках», «Как сказать нет и отстоять свое мнение», «Преступление против здоровья и жизни», «Имею право знать», «Вместе против наркотиков и СПИДа», «Наркотики - зло!», «Правила поведения учащихся в школе и на ее территории», «Права и обязанности учащихся», «Соблюдение закона об ограничении нахождения подростков в вечернее время» и др. Также принимали участие в проведении мероприятий Общероссийской акции «Сообщи, где торгуют смертью».</w:t>
      </w:r>
    </w:p>
    <w:p w:rsidR="00486F05" w:rsidRPr="00486F05" w:rsidRDefault="00486F05" w:rsidP="003367BB">
      <w:pPr>
        <w:autoSpaceDE/>
        <w:autoSpaceDN/>
        <w:spacing w:line="276" w:lineRule="auto"/>
        <w:jc w:val="both"/>
        <w:rPr>
          <w:rFonts w:eastAsia="Calibri"/>
          <w:b/>
          <w:sz w:val="26"/>
          <w:szCs w:val="26"/>
          <w:lang w:eastAsia="en-US"/>
        </w:rPr>
      </w:pPr>
      <w:r w:rsidRPr="00486F05">
        <w:rPr>
          <w:rFonts w:eastAsia="Calibri"/>
          <w:b/>
          <w:sz w:val="26"/>
          <w:szCs w:val="26"/>
          <w:lang w:eastAsia="en-US"/>
        </w:rPr>
        <w:t>Модуль «Организация предметно-эстетической и комфортной среды»</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w:t>
      </w:r>
      <w:r w:rsidRPr="00486F05">
        <w:rPr>
          <w:rFonts w:eastAsia="Calibri"/>
          <w:sz w:val="26"/>
          <w:szCs w:val="26"/>
          <w:lang w:eastAsia="en-US"/>
        </w:rPr>
        <w:lastRenderedPageBreak/>
        <w:t>настроение, предупреждает стрессовые ситуации, способствует позитивному восприятию ребенком школы и осуществляется через такие формы работы как:</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оформление интерьера школьных помещений с учётом позитивной цветовой гаммы, что может служить хорошим средством разрушения негативных установок школьников на учебные и внеучебные занятия;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традиционных делах, интересных экскурсиях, соревнованиях, встречах с интересными людьми и т.п.);</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озеленение пришкольной территории, разбивка клумб, оборудование во дворе школы спортивных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совместная с детьми разработка, создание и популяризация особой школьной символики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акцентирование внимания школьников посредством элементов предметно- эстетической среды (стенды, плакаты, инсталляции) на важных для воспитания ценностях школы, города, государства. Комфортная и безопасная среда школы – залог здоровья и безопасности обучающихся.</w:t>
      </w:r>
    </w:p>
    <w:p w:rsidR="00486F05" w:rsidRPr="00486F05" w:rsidRDefault="00486F05" w:rsidP="003367BB">
      <w:pPr>
        <w:autoSpaceDE/>
        <w:autoSpaceDN/>
        <w:spacing w:line="276" w:lineRule="auto"/>
        <w:jc w:val="both"/>
        <w:rPr>
          <w:rFonts w:eastAsia="Calibri"/>
          <w:b/>
          <w:sz w:val="26"/>
          <w:szCs w:val="26"/>
          <w:lang w:eastAsia="en-US"/>
        </w:rPr>
      </w:pPr>
      <w:r w:rsidRPr="00486F05">
        <w:rPr>
          <w:rFonts w:eastAsia="Calibri"/>
          <w:b/>
          <w:sz w:val="26"/>
          <w:szCs w:val="26"/>
          <w:lang w:eastAsia="en-US"/>
        </w:rPr>
        <w:t>Задачи воспитательной работы на 2025 год:</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создать условия для воспитания духовно-нравственной, культурной личности, чувства гражданственности, патриотизма, формирования у детей нравственной и правовой культуры;</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совершенствовать работу органов ученического самоуправления с целью повышения ответственности и формирования активной гражданской позиции;</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повышать   роли семьи   и   социума   в воспитательном  и образовательном пространстве, максимально вовлекать родителей в реализацию программы школы;</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формировать культуру здорового образа жизни обучающихся, укреплять физическое и психическое здоровье;</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развивать школьные традиции, создавать благоприятные условия для всестороннего развития личности обучающихся;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lastRenderedPageBreak/>
        <w:t>-</w:t>
      </w:r>
      <w:r w:rsidRPr="00486F05">
        <w:rPr>
          <w:rFonts w:eastAsia="Calibri"/>
          <w:sz w:val="26"/>
          <w:szCs w:val="26"/>
          <w:lang w:eastAsia="en-US"/>
        </w:rPr>
        <w:tab/>
        <w:t>активизировать работу по участию педагогов и обучающихся в конкурсах, фестивалях, смотрах;</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активизировать работу по профессиональной ориентации обучающихся;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организовывать</w:t>
      </w:r>
      <w:r w:rsidRPr="00486F05">
        <w:rPr>
          <w:rFonts w:eastAsia="Calibri"/>
          <w:sz w:val="26"/>
          <w:szCs w:val="26"/>
          <w:lang w:eastAsia="en-US"/>
        </w:rPr>
        <w:tab/>
        <w:t>качественную профилактическую работу с подростками, состоящими в «группе риска», семьями детей «группы риска»;</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активизировать работу классных руководителей и социально-психологической службы по предупреждению правонарушений и безнадзорности среди несовершеннолетних;</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совершенствовать систему работы дополнительного образования. Создавать условия по привлечение учреждений дополнительного образования к сотрудничеству для развития творческих, интеллектуальных, индивидуальных возможностей, обучающихся с ОВЗ.</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Реализация этих целей и задач предполагает:</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создание благоприятных условий и возможностей для полноценного развития личности, для охраны здоровья и жизни детей;</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создание условий проявления и мотивации творческой активности воспитанников в различных сферах социально значимой деятельности;</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развитие системы непрерывного образования;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преемственность уровней и ступеней образования;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поддержка исследовательской и проектной деятельности;</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освоение и использование в практической деятельности новых педагогических технологий и методик воспитательной работы;</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развитие различных форм ученического самоуправления;</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дальнейшее развитие и совершенствование системы дополнительного образования в школе;</w:t>
      </w:r>
    </w:p>
    <w:p w:rsidR="00486F05" w:rsidRPr="00486F05" w:rsidRDefault="00486F05" w:rsidP="003367BB">
      <w:pPr>
        <w:autoSpaceDE/>
        <w:autoSpaceDN/>
        <w:spacing w:line="276" w:lineRule="auto"/>
        <w:jc w:val="both"/>
        <w:rPr>
          <w:rFonts w:eastAsia="Calibri"/>
          <w:sz w:val="26"/>
          <w:szCs w:val="26"/>
          <w:lang w:eastAsia="en-US"/>
        </w:rPr>
      </w:pPr>
      <w:r w:rsidRPr="00486F05">
        <w:rPr>
          <w:rFonts w:eastAsia="Calibri"/>
          <w:sz w:val="26"/>
          <w:szCs w:val="26"/>
          <w:lang w:eastAsia="en-US"/>
        </w:rPr>
        <w:t>-</w:t>
      </w:r>
      <w:r w:rsidRPr="00486F05">
        <w:rPr>
          <w:rFonts w:eastAsia="Calibri"/>
          <w:sz w:val="26"/>
          <w:szCs w:val="26"/>
          <w:lang w:eastAsia="en-US"/>
        </w:rPr>
        <w:tab/>
        <w:t>координация деятельности и взаимодействие всех звеньев воспитательной системы: базового и дополнительного образования, социума, школы и семьи.</w:t>
      </w:r>
    </w:p>
    <w:p w:rsidR="00D968AB" w:rsidRPr="003367BB" w:rsidRDefault="00D968AB" w:rsidP="003D5884">
      <w:pPr>
        <w:spacing w:line="276" w:lineRule="auto"/>
        <w:rPr>
          <w:b/>
          <w:sz w:val="26"/>
          <w:szCs w:val="26"/>
        </w:rPr>
      </w:pPr>
    </w:p>
    <w:p w:rsidR="00DE5281" w:rsidRPr="003367BB" w:rsidRDefault="00DE5281" w:rsidP="003367BB">
      <w:pPr>
        <w:spacing w:line="276" w:lineRule="auto"/>
        <w:jc w:val="center"/>
        <w:rPr>
          <w:b/>
          <w:sz w:val="26"/>
          <w:szCs w:val="26"/>
        </w:rPr>
      </w:pPr>
      <w:r w:rsidRPr="003367BB">
        <w:rPr>
          <w:b/>
          <w:sz w:val="26"/>
          <w:szCs w:val="26"/>
        </w:rPr>
        <w:t>Материально-техническое обеспечение</w:t>
      </w:r>
    </w:p>
    <w:p w:rsidR="00DA15F8" w:rsidRPr="00DA15F8" w:rsidRDefault="00DA15F8" w:rsidP="00DA15F8">
      <w:pPr>
        <w:spacing w:line="276" w:lineRule="auto"/>
        <w:jc w:val="both"/>
        <w:rPr>
          <w:b/>
          <w:sz w:val="26"/>
          <w:szCs w:val="26"/>
        </w:rPr>
      </w:pPr>
      <w:r w:rsidRPr="00DA15F8">
        <w:rPr>
          <w:sz w:val="26"/>
          <w:szCs w:val="26"/>
        </w:rPr>
        <w:t xml:space="preserve">Общая площадь здания 4205 кв.м, имеет фактическую наполняемость 861 обучающегося. По режиму работы – школа двусменная, в первой половине дня проходят учебные занятия, во вторую половину как учебные, так и внеурочная деятельность. Обучение в две смены проводиться, в связи с нехваткой учебных аудиторий. </w:t>
      </w:r>
    </w:p>
    <w:p w:rsidR="00DA15F8" w:rsidRPr="00DA15F8" w:rsidRDefault="00DA15F8" w:rsidP="00DA15F8">
      <w:pPr>
        <w:spacing w:line="276" w:lineRule="auto"/>
        <w:jc w:val="both"/>
        <w:rPr>
          <w:sz w:val="26"/>
          <w:szCs w:val="26"/>
        </w:rPr>
      </w:pPr>
      <w:r w:rsidRPr="00DA15F8">
        <w:rPr>
          <w:sz w:val="26"/>
          <w:szCs w:val="26"/>
        </w:rPr>
        <w:t xml:space="preserve"> </w:t>
      </w:r>
      <w:r w:rsidRPr="00DA15F8">
        <w:rPr>
          <w:rFonts w:eastAsia="Calibri"/>
          <w:sz w:val="26"/>
          <w:szCs w:val="26"/>
          <w:lang w:eastAsia="en-US"/>
        </w:rPr>
        <w:t xml:space="preserve">Количество учебных кабинетов в 2024 году – </w:t>
      </w:r>
      <w:r w:rsidRPr="00DA15F8">
        <w:rPr>
          <w:sz w:val="26"/>
          <w:szCs w:val="26"/>
        </w:rPr>
        <w:t>45 учебных и вспомогательных (для индивидуальной работы) кабинета</w:t>
      </w:r>
      <w:r w:rsidRPr="00DA15F8">
        <w:rPr>
          <w:rFonts w:eastAsia="Calibri"/>
          <w:sz w:val="26"/>
          <w:szCs w:val="26"/>
          <w:lang w:eastAsia="en-US"/>
        </w:rPr>
        <w:t>. Все учебные кабинеты, кабинеты социального педагога, психолога, библиотека, актовый зал, кабинеты администрации и другие помещения школы оснащены необходимой мебелью, техническим оборудованием. В школе ежегодно проводится косметический ремонт учебных помещений, рекреаций, коридоров и пр.</w:t>
      </w:r>
      <w:r w:rsidRPr="00DA15F8">
        <w:rPr>
          <w:sz w:val="26"/>
          <w:szCs w:val="26"/>
        </w:rPr>
        <w:t xml:space="preserve"> Материально-техническое обеспечение Школы позволяет реализовывать в полной мере образовательные программы. </w:t>
      </w:r>
    </w:p>
    <w:p w:rsidR="00DA15F8" w:rsidRPr="00DA15F8" w:rsidRDefault="00DA15F8" w:rsidP="00DA15F8">
      <w:pPr>
        <w:spacing w:line="276" w:lineRule="auto"/>
        <w:jc w:val="both"/>
        <w:rPr>
          <w:sz w:val="26"/>
          <w:szCs w:val="26"/>
        </w:rPr>
      </w:pPr>
      <w:r w:rsidRPr="00DA15F8">
        <w:rPr>
          <w:b/>
          <w:sz w:val="26"/>
          <w:szCs w:val="26"/>
        </w:rPr>
        <w:t xml:space="preserve">   </w:t>
      </w:r>
      <w:r w:rsidRPr="00DA15F8">
        <w:rPr>
          <w:bCs/>
          <w:sz w:val="26"/>
          <w:szCs w:val="26"/>
        </w:rPr>
        <w:t xml:space="preserve">Безопасность участников образовательного процесса является приоритетом в деятельности администрации школы и педагогического коллектива </w:t>
      </w:r>
      <w:r w:rsidRPr="00DA15F8">
        <w:rPr>
          <w:sz w:val="26"/>
          <w:szCs w:val="26"/>
        </w:rPr>
        <w:t xml:space="preserve">и осуществляется в соответствии с пунктом 41 «Охрана здоровья обучающихся» закона «Об образовании в РФ» № 273 от 29.12.2012. </w:t>
      </w:r>
    </w:p>
    <w:p w:rsidR="00DA15F8" w:rsidRPr="00DA15F8" w:rsidRDefault="00DA15F8" w:rsidP="00DA15F8">
      <w:pPr>
        <w:spacing w:line="276" w:lineRule="auto"/>
        <w:jc w:val="both"/>
        <w:rPr>
          <w:sz w:val="26"/>
          <w:szCs w:val="26"/>
        </w:rPr>
      </w:pPr>
      <w:r w:rsidRPr="00DA15F8">
        <w:rPr>
          <w:sz w:val="26"/>
          <w:szCs w:val="26"/>
        </w:rPr>
        <w:lastRenderedPageBreak/>
        <w:t xml:space="preserve">     В школе утвержден приказом работник, уполномоченный на решение задач в области безопасности.  Все задачи реализуются согласно ежегодно издаваемого плана мероприятий.</w:t>
      </w:r>
    </w:p>
    <w:p w:rsidR="00DA15F8" w:rsidRPr="00DA15F8" w:rsidRDefault="00DA15F8" w:rsidP="00DA15F8">
      <w:pPr>
        <w:spacing w:line="276" w:lineRule="auto"/>
        <w:jc w:val="both"/>
        <w:rPr>
          <w:sz w:val="26"/>
          <w:szCs w:val="26"/>
        </w:rPr>
      </w:pPr>
      <w:r w:rsidRPr="00DA15F8">
        <w:rPr>
          <w:sz w:val="26"/>
          <w:szCs w:val="26"/>
        </w:rPr>
        <w:t xml:space="preserve">    Для обеспечения безопасности жизни и здоровья работников и обучающихся, здание школы оснащено:</w:t>
      </w:r>
    </w:p>
    <w:p w:rsidR="00DA15F8" w:rsidRPr="00DA15F8" w:rsidRDefault="00DA15F8" w:rsidP="0050793F">
      <w:pPr>
        <w:numPr>
          <w:ilvl w:val="0"/>
          <w:numId w:val="33"/>
        </w:numPr>
        <w:autoSpaceDE/>
        <w:autoSpaceDN/>
        <w:spacing w:line="276" w:lineRule="auto"/>
        <w:jc w:val="both"/>
        <w:rPr>
          <w:sz w:val="26"/>
          <w:szCs w:val="26"/>
        </w:rPr>
      </w:pPr>
      <w:r w:rsidRPr="00DA15F8">
        <w:rPr>
          <w:sz w:val="26"/>
          <w:szCs w:val="26"/>
        </w:rPr>
        <w:t>круглосуточным видеонаблюдением;</w:t>
      </w:r>
    </w:p>
    <w:p w:rsidR="00DA15F8" w:rsidRPr="00DA15F8" w:rsidRDefault="00DA15F8" w:rsidP="0050793F">
      <w:pPr>
        <w:numPr>
          <w:ilvl w:val="0"/>
          <w:numId w:val="33"/>
        </w:numPr>
        <w:autoSpaceDE/>
        <w:autoSpaceDN/>
        <w:spacing w:line="276" w:lineRule="auto"/>
        <w:jc w:val="both"/>
        <w:rPr>
          <w:sz w:val="26"/>
          <w:szCs w:val="26"/>
        </w:rPr>
      </w:pPr>
      <w:r w:rsidRPr="00DA15F8">
        <w:rPr>
          <w:sz w:val="26"/>
          <w:szCs w:val="26"/>
        </w:rPr>
        <w:t>тревожно-вызывной сигнализацией с выводом вызова на пост дежурного охраны Росгвардии;</w:t>
      </w:r>
    </w:p>
    <w:p w:rsidR="00DA15F8" w:rsidRPr="00DA15F8" w:rsidRDefault="00DA15F8" w:rsidP="0050793F">
      <w:pPr>
        <w:numPr>
          <w:ilvl w:val="0"/>
          <w:numId w:val="33"/>
        </w:numPr>
        <w:autoSpaceDE/>
        <w:autoSpaceDN/>
        <w:spacing w:line="276" w:lineRule="auto"/>
        <w:jc w:val="both"/>
        <w:rPr>
          <w:sz w:val="26"/>
          <w:szCs w:val="26"/>
        </w:rPr>
      </w:pPr>
      <w:r w:rsidRPr="00DA15F8">
        <w:rPr>
          <w:sz w:val="26"/>
          <w:szCs w:val="26"/>
        </w:rPr>
        <w:t>автоматической системой противопожарной сигнализации с речевым оповещением и выводом сигнала на пост пожарной охраны;</w:t>
      </w:r>
    </w:p>
    <w:p w:rsidR="00DA15F8" w:rsidRPr="00DA15F8" w:rsidRDefault="00DA15F8" w:rsidP="0050793F">
      <w:pPr>
        <w:numPr>
          <w:ilvl w:val="0"/>
          <w:numId w:val="33"/>
        </w:numPr>
        <w:autoSpaceDE/>
        <w:autoSpaceDN/>
        <w:spacing w:line="276" w:lineRule="auto"/>
        <w:jc w:val="both"/>
        <w:rPr>
          <w:sz w:val="26"/>
          <w:szCs w:val="26"/>
        </w:rPr>
      </w:pPr>
      <w:r w:rsidRPr="00DA15F8">
        <w:rPr>
          <w:sz w:val="26"/>
          <w:szCs w:val="26"/>
        </w:rPr>
        <w:t>системой контроля и управления доступом;</w:t>
      </w:r>
    </w:p>
    <w:p w:rsidR="00DA15F8" w:rsidRPr="00DA15F8" w:rsidRDefault="00DA15F8" w:rsidP="0050793F">
      <w:pPr>
        <w:numPr>
          <w:ilvl w:val="0"/>
          <w:numId w:val="33"/>
        </w:numPr>
        <w:autoSpaceDE/>
        <w:autoSpaceDN/>
        <w:spacing w:line="276" w:lineRule="auto"/>
        <w:jc w:val="both"/>
        <w:rPr>
          <w:sz w:val="26"/>
          <w:szCs w:val="26"/>
        </w:rPr>
      </w:pPr>
      <w:r w:rsidRPr="00DA15F8">
        <w:rPr>
          <w:sz w:val="26"/>
          <w:szCs w:val="26"/>
        </w:rPr>
        <w:t>телефоном с АОН.</w:t>
      </w:r>
    </w:p>
    <w:p w:rsidR="00DA15F8" w:rsidRPr="00DA15F8" w:rsidRDefault="00DA15F8" w:rsidP="00DA15F8">
      <w:pPr>
        <w:spacing w:line="276" w:lineRule="auto"/>
        <w:jc w:val="both"/>
        <w:rPr>
          <w:sz w:val="26"/>
          <w:szCs w:val="26"/>
        </w:rPr>
      </w:pPr>
      <w:r w:rsidRPr="00DA15F8">
        <w:rPr>
          <w:sz w:val="26"/>
          <w:szCs w:val="26"/>
        </w:rPr>
        <w:t xml:space="preserve">     В 2024 учебном году на базе школы проводились занятия с педагогическим и техническим персоналом. В целях повышения защиты работников школы и обучающихся (воспитанников) от угроз природно-техногенного, террористического характера и согласно плану «ПЛАН проведения тренировок по отработке действий в условиях угрозы ЧС обучающихся и персонала, которым угрожает опасность из помещений и зданий» в школе были запланированы и проведены следующие мероприятия: </w:t>
      </w:r>
    </w:p>
    <w:p w:rsidR="00DA15F8" w:rsidRPr="00DA15F8" w:rsidRDefault="00DA15F8" w:rsidP="00DA15F8">
      <w:pPr>
        <w:spacing w:line="276" w:lineRule="auto"/>
        <w:jc w:val="both"/>
        <w:rPr>
          <w:sz w:val="26"/>
          <w:szCs w:val="26"/>
        </w:rPr>
      </w:pPr>
      <w:r w:rsidRPr="00DA15F8">
        <w:rPr>
          <w:sz w:val="26"/>
          <w:szCs w:val="26"/>
        </w:rPr>
        <w:t>1. Проведены тренировки и учения по отработке действий в условиях угрозы ЧС обучающихся и персонала.</w:t>
      </w:r>
    </w:p>
    <w:p w:rsidR="00DA15F8" w:rsidRPr="00DA15F8" w:rsidRDefault="00DA15F8" w:rsidP="00DA15F8">
      <w:pPr>
        <w:spacing w:line="276" w:lineRule="auto"/>
        <w:jc w:val="both"/>
        <w:rPr>
          <w:sz w:val="26"/>
          <w:szCs w:val="26"/>
        </w:rPr>
      </w:pPr>
      <w:r w:rsidRPr="00DA15F8">
        <w:rPr>
          <w:sz w:val="26"/>
          <w:szCs w:val="26"/>
        </w:rPr>
        <w:t xml:space="preserve">2. Проведены теоретические занятия с учителями и техническим персоналом по действиям в случае чрезвычайных ситуаций.  </w:t>
      </w:r>
    </w:p>
    <w:p w:rsidR="00DA15F8" w:rsidRPr="00DA15F8" w:rsidRDefault="00DA15F8" w:rsidP="00DA15F8">
      <w:pPr>
        <w:spacing w:line="276" w:lineRule="auto"/>
        <w:jc w:val="both"/>
        <w:rPr>
          <w:bCs/>
          <w:sz w:val="26"/>
          <w:szCs w:val="26"/>
        </w:rPr>
      </w:pPr>
      <w:r w:rsidRPr="00DA15F8">
        <w:rPr>
          <w:bCs/>
          <w:sz w:val="26"/>
          <w:szCs w:val="26"/>
        </w:rPr>
        <w:t xml:space="preserve">   Для обеспечения противопожарной защищенности</w:t>
      </w:r>
    </w:p>
    <w:p w:rsidR="00DA15F8" w:rsidRPr="00DA15F8" w:rsidRDefault="00DA15F8" w:rsidP="00DA15F8">
      <w:pPr>
        <w:spacing w:line="276" w:lineRule="auto"/>
        <w:jc w:val="both"/>
        <w:rPr>
          <w:sz w:val="26"/>
          <w:szCs w:val="26"/>
        </w:rPr>
      </w:pPr>
      <w:r w:rsidRPr="00DA15F8">
        <w:rPr>
          <w:sz w:val="26"/>
          <w:szCs w:val="26"/>
        </w:rPr>
        <w:t>1. размещены светящиеся схемы эвакуации при ЧС на всех этажах;</w:t>
      </w:r>
    </w:p>
    <w:p w:rsidR="00DA15F8" w:rsidRPr="00DA15F8" w:rsidRDefault="00DA15F8" w:rsidP="00DA15F8">
      <w:pPr>
        <w:spacing w:line="276" w:lineRule="auto"/>
        <w:jc w:val="both"/>
        <w:rPr>
          <w:sz w:val="26"/>
          <w:szCs w:val="26"/>
        </w:rPr>
      </w:pPr>
      <w:r w:rsidRPr="00DA15F8">
        <w:rPr>
          <w:sz w:val="26"/>
          <w:szCs w:val="26"/>
        </w:rPr>
        <w:t>2. проводилась проверка наличия и исправность системы оповещения и средств пожаротушения;</w:t>
      </w:r>
    </w:p>
    <w:p w:rsidR="00DA15F8" w:rsidRPr="00DA15F8" w:rsidRDefault="00DA15F8" w:rsidP="00DA15F8">
      <w:pPr>
        <w:spacing w:line="276" w:lineRule="auto"/>
        <w:jc w:val="both"/>
        <w:rPr>
          <w:sz w:val="26"/>
          <w:szCs w:val="26"/>
        </w:rPr>
      </w:pPr>
      <w:r w:rsidRPr="00DA15F8">
        <w:rPr>
          <w:sz w:val="26"/>
          <w:szCs w:val="26"/>
        </w:rPr>
        <w:t>3. перед проведением массовых мероприятий проводилась проверка противопожарного состояния школы в соответствие требованиям безопасности;</w:t>
      </w:r>
    </w:p>
    <w:p w:rsidR="00DA15F8" w:rsidRPr="00DA15F8" w:rsidRDefault="00DA15F8" w:rsidP="00DA15F8">
      <w:pPr>
        <w:spacing w:line="276" w:lineRule="auto"/>
        <w:jc w:val="both"/>
        <w:rPr>
          <w:sz w:val="26"/>
          <w:szCs w:val="26"/>
        </w:rPr>
      </w:pPr>
      <w:r w:rsidRPr="00DA15F8">
        <w:rPr>
          <w:sz w:val="26"/>
          <w:szCs w:val="26"/>
        </w:rPr>
        <w:t>4. проводились инструктажи всех сотрудников и детей по мерам пожарной безопасности;</w:t>
      </w:r>
    </w:p>
    <w:p w:rsidR="00DA15F8" w:rsidRPr="00DA15F8" w:rsidRDefault="00DA15F8" w:rsidP="00DA15F8">
      <w:pPr>
        <w:spacing w:line="276" w:lineRule="auto"/>
        <w:jc w:val="both"/>
        <w:rPr>
          <w:sz w:val="26"/>
          <w:szCs w:val="26"/>
        </w:rPr>
      </w:pPr>
      <w:r w:rsidRPr="00DA15F8">
        <w:rPr>
          <w:sz w:val="26"/>
          <w:szCs w:val="26"/>
        </w:rPr>
        <w:t>5. в здании размещены стенды по правилам пожарной безопасности и «Правила поведения в случае возникновения чрезвычайных ситуациях»;</w:t>
      </w:r>
    </w:p>
    <w:p w:rsidR="00DA15F8" w:rsidRPr="00DA15F8" w:rsidRDefault="00DA15F8" w:rsidP="00DA15F8">
      <w:pPr>
        <w:spacing w:line="276" w:lineRule="auto"/>
        <w:jc w:val="both"/>
        <w:rPr>
          <w:sz w:val="26"/>
          <w:szCs w:val="26"/>
        </w:rPr>
      </w:pPr>
      <w:r w:rsidRPr="00DA15F8">
        <w:rPr>
          <w:sz w:val="26"/>
          <w:szCs w:val="26"/>
        </w:rPr>
        <w:t>6. разработаны алгоритмы действий персонала образовательной организации и обучающихся при пожаре, а также информационного взаимодействия с территориальными органами МЧС России;</w:t>
      </w:r>
    </w:p>
    <w:p w:rsidR="00DA15F8" w:rsidRPr="00DA15F8" w:rsidRDefault="00DA15F8" w:rsidP="00DA15F8">
      <w:pPr>
        <w:spacing w:line="276" w:lineRule="auto"/>
        <w:jc w:val="both"/>
        <w:rPr>
          <w:sz w:val="26"/>
          <w:szCs w:val="26"/>
        </w:rPr>
      </w:pPr>
      <w:r w:rsidRPr="00DA15F8">
        <w:rPr>
          <w:sz w:val="26"/>
          <w:szCs w:val="26"/>
        </w:rPr>
        <w:t>7. проведена противопожарная обработка деревянных конструкций защитным составом;</w:t>
      </w:r>
    </w:p>
    <w:p w:rsidR="00DA15F8" w:rsidRPr="00DA15F8" w:rsidRDefault="00DA15F8" w:rsidP="00DA15F8">
      <w:pPr>
        <w:spacing w:line="276" w:lineRule="auto"/>
        <w:jc w:val="both"/>
        <w:rPr>
          <w:sz w:val="26"/>
          <w:szCs w:val="26"/>
        </w:rPr>
      </w:pPr>
      <w:r w:rsidRPr="00DA15F8">
        <w:rPr>
          <w:sz w:val="26"/>
          <w:szCs w:val="26"/>
        </w:rPr>
        <w:t xml:space="preserve">8. проведена перезарядка огнетушителей. </w:t>
      </w:r>
    </w:p>
    <w:p w:rsidR="00DA15F8" w:rsidRPr="00DA15F8" w:rsidRDefault="00DA15F8" w:rsidP="00DA15F8">
      <w:pPr>
        <w:spacing w:line="276" w:lineRule="auto"/>
        <w:jc w:val="both"/>
        <w:rPr>
          <w:sz w:val="26"/>
          <w:szCs w:val="26"/>
        </w:rPr>
      </w:pPr>
    </w:p>
    <w:p w:rsidR="00DA15F8" w:rsidRPr="00DA15F8" w:rsidRDefault="00DA15F8" w:rsidP="00DA15F8">
      <w:pPr>
        <w:spacing w:line="276" w:lineRule="auto"/>
        <w:jc w:val="both"/>
        <w:rPr>
          <w:sz w:val="26"/>
          <w:szCs w:val="26"/>
        </w:rPr>
      </w:pPr>
      <w:r w:rsidRPr="00DA15F8">
        <w:rPr>
          <w:sz w:val="26"/>
          <w:szCs w:val="26"/>
        </w:rPr>
        <w:t xml:space="preserve">   В МОУ «Средняя школа №20» организовано детское медицинское обслуживание с ГБУЗ РК "Городская детская поликлиника №1" договор №17 от 10.02.2012, медицинское обеспечение осуществляется внештатным медицинским персоналом- 2 человека: врач и фельдшер, профиль - педиатрия. Оборудован медицинский и процедурный кабинет. Режим работы мед. кабинета 3 раза в неделю. Проведение плановых медицинских осмотров осуществляется профильными специалистами согласно графику поликлиники.</w:t>
      </w:r>
    </w:p>
    <w:p w:rsidR="00DA15F8" w:rsidRPr="00DA15F8" w:rsidRDefault="00DA15F8" w:rsidP="00DA15F8">
      <w:pPr>
        <w:spacing w:line="276" w:lineRule="auto"/>
        <w:jc w:val="both"/>
        <w:rPr>
          <w:sz w:val="26"/>
          <w:szCs w:val="26"/>
        </w:rPr>
      </w:pPr>
      <w:r w:rsidRPr="00DA15F8">
        <w:rPr>
          <w:sz w:val="26"/>
          <w:szCs w:val="26"/>
        </w:rPr>
        <w:lastRenderedPageBreak/>
        <w:t xml:space="preserve">  Ежегодно производится прохождение медицинского осмотра работниками школы и ведется учет ответственным за медицинский осмотр. Наблюдение за состоянием здоровья обучающихся осуществляется классным руководителем и медицинским работником. </w:t>
      </w:r>
    </w:p>
    <w:p w:rsidR="00DA15F8" w:rsidRPr="00DA15F8" w:rsidRDefault="00DA15F8" w:rsidP="00DA15F8">
      <w:pPr>
        <w:spacing w:line="276" w:lineRule="auto"/>
        <w:jc w:val="both"/>
        <w:rPr>
          <w:sz w:val="26"/>
          <w:szCs w:val="26"/>
        </w:rPr>
      </w:pPr>
      <w:r w:rsidRPr="00DA15F8">
        <w:rPr>
          <w:sz w:val="26"/>
          <w:szCs w:val="26"/>
        </w:rPr>
        <w:t xml:space="preserve">  Проведение санитарно-гигиенических, профилактических и оздоровительных мероприятий, обучение и воспитание в сфере охраны здоровья граждан в РФ производится в рамках уроков физкультуры, ОБЗР, биологии, классных часов и внеклассных мероприятий.</w:t>
      </w:r>
    </w:p>
    <w:p w:rsidR="00DA15F8" w:rsidRPr="00DA15F8" w:rsidRDefault="00DA15F8" w:rsidP="00DA15F8">
      <w:pPr>
        <w:spacing w:line="276" w:lineRule="auto"/>
        <w:jc w:val="both"/>
        <w:rPr>
          <w:sz w:val="26"/>
          <w:szCs w:val="26"/>
        </w:rPr>
      </w:pPr>
      <w:r w:rsidRPr="00DA15F8">
        <w:rPr>
          <w:sz w:val="26"/>
          <w:szCs w:val="26"/>
        </w:rPr>
        <w:t xml:space="preserve">  На планерках коллектива, не реже 1 раза в месяц, проводится инструктаж по алгоритму действий при возникновении несчастного случая. Согласно плану школы, проводятся беседы по профилактике травматизма в рамках уроков физкультуры, ОБЗР, биологии, классных часов и внеклассных мероприятий. Размещаются ролики и памятки на сайте и группе школы, а также в группах классов. </w:t>
      </w:r>
    </w:p>
    <w:p w:rsidR="00DA15F8" w:rsidRPr="00DA15F8" w:rsidRDefault="00DA15F8" w:rsidP="00DA15F8">
      <w:pPr>
        <w:spacing w:line="276" w:lineRule="auto"/>
        <w:jc w:val="both"/>
        <w:rPr>
          <w:sz w:val="26"/>
          <w:szCs w:val="26"/>
        </w:rPr>
      </w:pPr>
      <w:r w:rsidRPr="00DA15F8">
        <w:rPr>
          <w:sz w:val="26"/>
          <w:szCs w:val="26"/>
        </w:rPr>
        <w:t xml:space="preserve">   В школе имеется 2 спортивных зала. Стадион школы оборудован тренажерами. Перед каждым уроком физкультуры проводится инструктаж по технике безопасности. В школе организована спецмедгруппа, для детей, освобожденных по состоянию здоровья от занятия физической культурой. </w:t>
      </w:r>
    </w:p>
    <w:p w:rsidR="006A38D0" w:rsidRDefault="006A38D0" w:rsidP="00FB52D0">
      <w:pPr>
        <w:autoSpaceDE/>
        <w:autoSpaceDN/>
        <w:spacing w:line="276" w:lineRule="auto"/>
        <w:jc w:val="center"/>
        <w:rPr>
          <w:rFonts w:eastAsia="Calibri"/>
          <w:sz w:val="24"/>
          <w:szCs w:val="22"/>
          <w:lang w:eastAsia="en-US"/>
        </w:rPr>
      </w:pPr>
    </w:p>
    <w:p w:rsidR="006A38D0" w:rsidRDefault="006A38D0" w:rsidP="00FB52D0">
      <w:pPr>
        <w:autoSpaceDE/>
        <w:autoSpaceDN/>
        <w:spacing w:line="276" w:lineRule="auto"/>
        <w:jc w:val="center"/>
        <w:rPr>
          <w:rFonts w:eastAsia="Calibri"/>
          <w:sz w:val="24"/>
          <w:szCs w:val="22"/>
          <w:lang w:eastAsia="en-US"/>
        </w:rPr>
      </w:pPr>
    </w:p>
    <w:p w:rsidR="006A38D0" w:rsidRDefault="006A38D0" w:rsidP="00FB52D0">
      <w:pPr>
        <w:autoSpaceDE/>
        <w:autoSpaceDN/>
        <w:spacing w:line="276" w:lineRule="auto"/>
        <w:jc w:val="center"/>
        <w:rPr>
          <w:rFonts w:eastAsia="Calibri"/>
          <w:sz w:val="24"/>
          <w:szCs w:val="22"/>
          <w:lang w:eastAsia="en-US"/>
        </w:rPr>
      </w:pPr>
    </w:p>
    <w:p w:rsidR="006A38D0" w:rsidRDefault="006A38D0" w:rsidP="00FB52D0">
      <w:pPr>
        <w:autoSpaceDE/>
        <w:autoSpaceDN/>
        <w:spacing w:line="276" w:lineRule="auto"/>
        <w:jc w:val="center"/>
        <w:rPr>
          <w:rFonts w:eastAsia="Calibri"/>
          <w:sz w:val="24"/>
          <w:szCs w:val="22"/>
          <w:lang w:eastAsia="en-US"/>
        </w:rPr>
      </w:pPr>
    </w:p>
    <w:p w:rsidR="006A38D0" w:rsidRDefault="006A38D0"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3658C5" w:rsidRDefault="003658C5" w:rsidP="00FB52D0">
      <w:pPr>
        <w:autoSpaceDE/>
        <w:autoSpaceDN/>
        <w:spacing w:line="276" w:lineRule="auto"/>
        <w:jc w:val="center"/>
        <w:rPr>
          <w:rFonts w:eastAsia="Calibri"/>
          <w:sz w:val="24"/>
          <w:szCs w:val="22"/>
          <w:lang w:eastAsia="en-US"/>
        </w:rPr>
      </w:pPr>
    </w:p>
    <w:p w:rsidR="006A38D0" w:rsidRDefault="006A38D0" w:rsidP="00FB52D0">
      <w:pPr>
        <w:autoSpaceDE/>
        <w:autoSpaceDN/>
        <w:spacing w:line="276" w:lineRule="auto"/>
        <w:jc w:val="center"/>
        <w:rPr>
          <w:rFonts w:eastAsia="Calibri"/>
          <w:sz w:val="24"/>
          <w:szCs w:val="22"/>
          <w:lang w:eastAsia="en-US"/>
        </w:rPr>
      </w:pPr>
    </w:p>
    <w:p w:rsidR="00FB52D0" w:rsidRPr="00FB52D0" w:rsidRDefault="00FB52D0" w:rsidP="00FB52D0">
      <w:pPr>
        <w:autoSpaceDE/>
        <w:autoSpaceDN/>
        <w:spacing w:line="276" w:lineRule="auto"/>
        <w:jc w:val="center"/>
        <w:rPr>
          <w:rFonts w:eastAsia="Calibri"/>
          <w:sz w:val="24"/>
          <w:szCs w:val="22"/>
          <w:lang w:eastAsia="en-US"/>
        </w:rPr>
      </w:pPr>
      <w:r w:rsidRPr="00FB52D0">
        <w:rPr>
          <w:rFonts w:eastAsia="Calibri"/>
          <w:sz w:val="24"/>
          <w:szCs w:val="22"/>
          <w:lang w:eastAsia="en-US"/>
        </w:rPr>
        <w:lastRenderedPageBreak/>
        <w:t>ПОКАЗАТЕЛИ ДЕЯТЕЛЬНОСТИ</w:t>
      </w:r>
    </w:p>
    <w:p w:rsidR="00FB52D0" w:rsidRPr="00FB52D0" w:rsidRDefault="00FB52D0" w:rsidP="00FB52D0">
      <w:pPr>
        <w:autoSpaceDE/>
        <w:autoSpaceDN/>
        <w:spacing w:line="276" w:lineRule="auto"/>
        <w:jc w:val="center"/>
        <w:rPr>
          <w:rFonts w:eastAsia="Calibri"/>
          <w:sz w:val="24"/>
          <w:szCs w:val="22"/>
          <w:lang w:eastAsia="en-US"/>
        </w:rPr>
      </w:pPr>
      <w:r w:rsidRPr="00FB52D0">
        <w:rPr>
          <w:rFonts w:eastAsia="Calibri"/>
          <w:sz w:val="24"/>
          <w:szCs w:val="22"/>
          <w:lang w:eastAsia="en-US"/>
        </w:rPr>
        <w:t>муниципального бюджетного общеобразовательного учреждения</w:t>
      </w:r>
    </w:p>
    <w:p w:rsidR="00FB52D0" w:rsidRPr="00FB52D0" w:rsidRDefault="00FB52D0" w:rsidP="00FB52D0">
      <w:pPr>
        <w:autoSpaceDE/>
        <w:autoSpaceDN/>
        <w:spacing w:line="276" w:lineRule="auto"/>
        <w:jc w:val="center"/>
        <w:rPr>
          <w:rFonts w:eastAsia="Calibri"/>
          <w:sz w:val="24"/>
          <w:szCs w:val="22"/>
          <w:lang w:eastAsia="en-US"/>
        </w:rPr>
      </w:pPr>
      <w:r w:rsidRPr="00FB52D0">
        <w:rPr>
          <w:rFonts w:eastAsia="Calibri"/>
          <w:sz w:val="24"/>
          <w:szCs w:val="22"/>
          <w:lang w:eastAsia="en-US"/>
        </w:rPr>
        <w:t>Петрозаводского городского округа</w:t>
      </w:r>
    </w:p>
    <w:p w:rsidR="00FB52D0" w:rsidRPr="00FB52D0" w:rsidRDefault="00FB52D0" w:rsidP="00FB52D0">
      <w:pPr>
        <w:autoSpaceDE/>
        <w:autoSpaceDN/>
        <w:spacing w:line="276" w:lineRule="auto"/>
        <w:jc w:val="center"/>
        <w:rPr>
          <w:rFonts w:eastAsia="Calibri"/>
          <w:sz w:val="24"/>
          <w:szCs w:val="22"/>
          <w:lang w:eastAsia="en-US"/>
        </w:rPr>
      </w:pPr>
      <w:r w:rsidRPr="00FB52D0">
        <w:rPr>
          <w:rFonts w:eastAsia="Calibri"/>
          <w:sz w:val="24"/>
          <w:szCs w:val="22"/>
          <w:lang w:eastAsia="en-US"/>
        </w:rPr>
        <w:t>«Средняя общеобразовательная школа №20»</w:t>
      </w:r>
    </w:p>
    <w:p w:rsidR="00FB52D0" w:rsidRPr="00FB52D0" w:rsidRDefault="000A0DBF" w:rsidP="008C60E4">
      <w:pPr>
        <w:autoSpaceDE/>
        <w:autoSpaceDN/>
        <w:spacing w:line="276" w:lineRule="auto"/>
        <w:jc w:val="center"/>
        <w:rPr>
          <w:rFonts w:eastAsia="Calibri"/>
          <w:sz w:val="24"/>
          <w:szCs w:val="22"/>
          <w:lang w:eastAsia="en-US"/>
        </w:rPr>
      </w:pPr>
      <w:r>
        <w:rPr>
          <w:rFonts w:eastAsia="Calibri"/>
          <w:sz w:val="24"/>
          <w:szCs w:val="22"/>
          <w:lang w:eastAsia="en-US"/>
        </w:rPr>
        <w:t>з</w:t>
      </w:r>
      <w:r w:rsidR="00FB52D0" w:rsidRPr="00FB52D0">
        <w:rPr>
          <w:rFonts w:eastAsia="Calibri"/>
          <w:sz w:val="24"/>
          <w:szCs w:val="22"/>
          <w:lang w:eastAsia="en-US"/>
        </w:rPr>
        <w:t>а 2024 год</w:t>
      </w:r>
    </w:p>
    <w:tbl>
      <w:tblPr>
        <w:tblStyle w:val="5"/>
        <w:tblW w:w="0" w:type="auto"/>
        <w:tblLook w:val="04A0" w:firstRow="1" w:lastRow="0" w:firstColumn="1" w:lastColumn="0" w:noHBand="0" w:noVBand="1"/>
      </w:tblPr>
      <w:tblGrid>
        <w:gridCol w:w="846"/>
        <w:gridCol w:w="6804"/>
        <w:gridCol w:w="1767"/>
      </w:tblGrid>
      <w:tr w:rsidR="00FB52D0" w:rsidRPr="00FB52D0" w:rsidTr="00A65BB1">
        <w:trPr>
          <w:trHeight w:val="505"/>
        </w:trPr>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 п/п</w:t>
            </w:r>
          </w:p>
        </w:tc>
        <w:tc>
          <w:tcPr>
            <w:tcW w:w="6804"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Показатели</w:t>
            </w:r>
          </w:p>
        </w:tc>
        <w:tc>
          <w:tcPr>
            <w:tcW w:w="1695"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Единица измерения</w:t>
            </w:r>
          </w:p>
        </w:tc>
      </w:tr>
      <w:tr w:rsidR="00FB52D0" w:rsidRPr="00FB52D0" w:rsidTr="00A65BB1">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1.</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Образовательная деятельность</w:t>
            </w:r>
          </w:p>
        </w:tc>
        <w:tc>
          <w:tcPr>
            <w:tcW w:w="1695" w:type="dxa"/>
          </w:tcPr>
          <w:p w:rsidR="00FB52D0" w:rsidRPr="00FB52D0" w:rsidRDefault="00FB52D0" w:rsidP="00FB52D0">
            <w:pPr>
              <w:autoSpaceDE/>
              <w:autoSpaceDN/>
              <w:jc w:val="center"/>
              <w:rPr>
                <w:rFonts w:ascii="Times New Roman" w:hAnsi="Times New Roman"/>
                <w:sz w:val="24"/>
              </w:rPr>
            </w:pPr>
          </w:p>
        </w:tc>
      </w:tr>
      <w:tr w:rsidR="00FB52D0" w:rsidRPr="00FB52D0" w:rsidTr="00A65BB1">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1.1</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Общая численность учащихся</w:t>
            </w:r>
          </w:p>
        </w:tc>
        <w:tc>
          <w:tcPr>
            <w:tcW w:w="1695" w:type="dxa"/>
          </w:tcPr>
          <w:p w:rsidR="00FB52D0" w:rsidRPr="00FB52D0" w:rsidRDefault="00FB52D0" w:rsidP="00FB52D0">
            <w:pPr>
              <w:autoSpaceDE/>
              <w:autoSpaceDN/>
              <w:jc w:val="center"/>
              <w:rPr>
                <w:rFonts w:ascii="Times New Roman" w:hAnsi="Times New Roman"/>
                <w:sz w:val="24"/>
              </w:rPr>
            </w:pPr>
            <w:r w:rsidRPr="00FB52D0">
              <w:rPr>
                <w:rFonts w:ascii="Times New Roman" w:hAnsi="Times New Roman"/>
                <w:sz w:val="24"/>
              </w:rPr>
              <w:t>854 человек</w:t>
            </w:r>
          </w:p>
        </w:tc>
      </w:tr>
      <w:tr w:rsidR="00FB52D0" w:rsidRPr="00FB52D0" w:rsidTr="00A65BB1">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1.2</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 учащихся по образовательной программе начального общего образования</w:t>
            </w:r>
          </w:p>
        </w:tc>
        <w:tc>
          <w:tcPr>
            <w:tcW w:w="1695" w:type="dxa"/>
          </w:tcPr>
          <w:p w:rsidR="00FB52D0" w:rsidRPr="00FB52D0" w:rsidRDefault="00FB52D0" w:rsidP="00FB52D0">
            <w:pPr>
              <w:autoSpaceDE/>
              <w:autoSpaceDN/>
              <w:jc w:val="center"/>
              <w:rPr>
                <w:rFonts w:ascii="Times New Roman" w:hAnsi="Times New Roman"/>
                <w:sz w:val="24"/>
              </w:rPr>
            </w:pPr>
            <w:r w:rsidRPr="00FB52D0">
              <w:rPr>
                <w:rFonts w:ascii="Times New Roman" w:hAnsi="Times New Roman"/>
                <w:sz w:val="24"/>
              </w:rPr>
              <w:t>368 человек</w:t>
            </w:r>
          </w:p>
        </w:tc>
      </w:tr>
      <w:tr w:rsidR="00FB52D0" w:rsidRPr="00FB52D0" w:rsidTr="00A65BB1">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1.3</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 учащихся по образовательной программе основного общего образования</w:t>
            </w:r>
          </w:p>
        </w:tc>
        <w:tc>
          <w:tcPr>
            <w:tcW w:w="1695" w:type="dxa"/>
          </w:tcPr>
          <w:p w:rsidR="00FB52D0" w:rsidRPr="00FB52D0" w:rsidRDefault="00FB52D0" w:rsidP="00FB52D0">
            <w:pPr>
              <w:autoSpaceDE/>
              <w:autoSpaceDN/>
              <w:jc w:val="center"/>
              <w:rPr>
                <w:rFonts w:ascii="Times New Roman" w:hAnsi="Times New Roman"/>
                <w:sz w:val="24"/>
              </w:rPr>
            </w:pPr>
            <w:r w:rsidRPr="00FB52D0">
              <w:rPr>
                <w:rFonts w:ascii="Times New Roman" w:hAnsi="Times New Roman"/>
                <w:sz w:val="24"/>
              </w:rPr>
              <w:t>433 человек</w:t>
            </w:r>
          </w:p>
        </w:tc>
      </w:tr>
      <w:tr w:rsidR="00FB52D0" w:rsidRPr="00FB52D0" w:rsidTr="00A65BB1">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1.4</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 учащихся по образовательной программе среднего общего образования</w:t>
            </w:r>
          </w:p>
        </w:tc>
        <w:tc>
          <w:tcPr>
            <w:tcW w:w="1695" w:type="dxa"/>
          </w:tcPr>
          <w:p w:rsidR="00FB52D0" w:rsidRPr="00FB52D0" w:rsidRDefault="00FB52D0" w:rsidP="00FB52D0">
            <w:pPr>
              <w:autoSpaceDE/>
              <w:autoSpaceDN/>
              <w:jc w:val="center"/>
              <w:rPr>
                <w:rFonts w:ascii="Times New Roman" w:hAnsi="Times New Roman"/>
                <w:sz w:val="24"/>
              </w:rPr>
            </w:pPr>
            <w:r w:rsidRPr="00FB52D0">
              <w:rPr>
                <w:rFonts w:ascii="Times New Roman" w:hAnsi="Times New Roman"/>
                <w:sz w:val="24"/>
              </w:rPr>
              <w:t>53 человек</w:t>
            </w:r>
          </w:p>
        </w:tc>
      </w:tr>
      <w:tr w:rsidR="00FB52D0" w:rsidRPr="00FB52D0" w:rsidTr="00A65BB1">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1.5</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695" w:type="dxa"/>
          </w:tcPr>
          <w:p w:rsidR="00FB52D0" w:rsidRPr="00FB52D0" w:rsidRDefault="00FB52D0" w:rsidP="00FB52D0">
            <w:pPr>
              <w:autoSpaceDE/>
              <w:autoSpaceDN/>
              <w:jc w:val="center"/>
              <w:rPr>
                <w:rFonts w:ascii="Times New Roman" w:hAnsi="Times New Roman"/>
                <w:sz w:val="24"/>
              </w:rPr>
            </w:pPr>
            <w:r w:rsidRPr="00FB52D0">
              <w:rPr>
                <w:rFonts w:ascii="Times New Roman" w:hAnsi="Times New Roman"/>
                <w:sz w:val="24"/>
              </w:rPr>
              <w:t>179 человек</w:t>
            </w:r>
          </w:p>
          <w:p w:rsidR="00FB52D0" w:rsidRPr="00FB52D0" w:rsidRDefault="00FB52D0" w:rsidP="00FB52D0">
            <w:pPr>
              <w:autoSpaceDE/>
              <w:autoSpaceDN/>
              <w:jc w:val="center"/>
              <w:rPr>
                <w:rFonts w:ascii="Times New Roman" w:hAnsi="Times New Roman"/>
                <w:sz w:val="24"/>
              </w:rPr>
            </w:pPr>
            <w:r w:rsidRPr="00FB52D0">
              <w:rPr>
                <w:rFonts w:ascii="Times New Roman" w:hAnsi="Times New Roman"/>
                <w:sz w:val="24"/>
              </w:rPr>
              <w:t>20,96 %</w:t>
            </w:r>
          </w:p>
        </w:tc>
      </w:tr>
      <w:tr w:rsidR="00FB52D0" w:rsidRPr="00FB52D0" w:rsidTr="00A65BB1">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1.6</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Средний балл государственной итоговой аттестации выпускников 9 класса по русскому языку</w:t>
            </w:r>
          </w:p>
        </w:tc>
        <w:tc>
          <w:tcPr>
            <w:tcW w:w="1695" w:type="dxa"/>
          </w:tcPr>
          <w:p w:rsidR="00FB52D0" w:rsidRPr="00FB52D0" w:rsidRDefault="00FB52D0" w:rsidP="00FB52D0">
            <w:pPr>
              <w:autoSpaceDE/>
              <w:autoSpaceDN/>
              <w:jc w:val="center"/>
              <w:rPr>
                <w:rFonts w:ascii="Times New Roman" w:hAnsi="Times New Roman"/>
                <w:sz w:val="24"/>
              </w:rPr>
            </w:pPr>
            <w:r w:rsidRPr="00FB52D0">
              <w:rPr>
                <w:rFonts w:ascii="Times New Roman" w:hAnsi="Times New Roman"/>
                <w:sz w:val="24"/>
              </w:rPr>
              <w:t>21</w:t>
            </w:r>
          </w:p>
        </w:tc>
      </w:tr>
      <w:tr w:rsidR="00FB52D0" w:rsidRPr="00FB52D0" w:rsidTr="00A65BB1">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1.7</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Средний балл государственной итоговой аттестации выпускников 9 класса по математике</w:t>
            </w:r>
          </w:p>
        </w:tc>
        <w:tc>
          <w:tcPr>
            <w:tcW w:w="1695" w:type="dxa"/>
          </w:tcPr>
          <w:p w:rsidR="00FB52D0" w:rsidRPr="00FB52D0" w:rsidRDefault="00FB52D0" w:rsidP="00FB52D0">
            <w:pPr>
              <w:autoSpaceDE/>
              <w:autoSpaceDN/>
              <w:jc w:val="center"/>
              <w:rPr>
                <w:rFonts w:ascii="Times New Roman" w:hAnsi="Times New Roman"/>
                <w:sz w:val="24"/>
              </w:rPr>
            </w:pPr>
            <w:r w:rsidRPr="00FB52D0">
              <w:rPr>
                <w:rFonts w:ascii="Times New Roman" w:hAnsi="Times New Roman"/>
                <w:sz w:val="24"/>
              </w:rPr>
              <w:t>11</w:t>
            </w:r>
          </w:p>
        </w:tc>
      </w:tr>
      <w:tr w:rsidR="00FB52D0" w:rsidRPr="00FB52D0" w:rsidTr="00A65BB1">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1.8</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Средний балл единого государственного экзамена выпускников 11 класса по русскому языку</w:t>
            </w:r>
          </w:p>
        </w:tc>
        <w:tc>
          <w:tcPr>
            <w:tcW w:w="1695" w:type="dxa"/>
          </w:tcPr>
          <w:p w:rsidR="00FB52D0" w:rsidRPr="00FB52D0" w:rsidRDefault="00FB52D0" w:rsidP="00FB52D0">
            <w:pPr>
              <w:autoSpaceDE/>
              <w:autoSpaceDN/>
              <w:jc w:val="center"/>
              <w:rPr>
                <w:rFonts w:ascii="Times New Roman" w:hAnsi="Times New Roman"/>
                <w:sz w:val="24"/>
              </w:rPr>
            </w:pPr>
            <w:r w:rsidRPr="00FB52D0">
              <w:rPr>
                <w:rFonts w:ascii="Times New Roman" w:hAnsi="Times New Roman"/>
                <w:sz w:val="24"/>
              </w:rPr>
              <w:t>56</w:t>
            </w:r>
          </w:p>
        </w:tc>
      </w:tr>
      <w:tr w:rsidR="00FB52D0" w:rsidRPr="00FB52D0" w:rsidTr="00A9697A">
        <w:trPr>
          <w:trHeight w:val="636"/>
        </w:trPr>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1.9</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Средний балл единого государственного экзамена выпускников 11 класса по математике</w:t>
            </w:r>
          </w:p>
        </w:tc>
        <w:tc>
          <w:tcPr>
            <w:tcW w:w="1695" w:type="dxa"/>
          </w:tcPr>
          <w:p w:rsidR="00FB52D0" w:rsidRPr="00FB52D0" w:rsidRDefault="00FB52D0" w:rsidP="00FB52D0">
            <w:pPr>
              <w:autoSpaceDE/>
              <w:autoSpaceDN/>
              <w:jc w:val="center"/>
              <w:rPr>
                <w:rFonts w:ascii="Times New Roman" w:hAnsi="Times New Roman"/>
                <w:sz w:val="24"/>
              </w:rPr>
            </w:pPr>
            <w:r w:rsidRPr="00FB52D0">
              <w:rPr>
                <w:rFonts w:ascii="Times New Roman" w:hAnsi="Times New Roman"/>
                <w:sz w:val="24"/>
              </w:rPr>
              <w:t>3</w:t>
            </w:r>
          </w:p>
        </w:tc>
      </w:tr>
      <w:tr w:rsidR="00FB52D0" w:rsidRPr="00FB52D0" w:rsidTr="00A65BB1">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1.10</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695" w:type="dxa"/>
          </w:tcPr>
          <w:p w:rsidR="00FB52D0" w:rsidRPr="00FB52D0" w:rsidRDefault="00E07635" w:rsidP="00E07635">
            <w:pPr>
              <w:autoSpaceDE/>
              <w:autoSpaceDN/>
              <w:jc w:val="center"/>
              <w:rPr>
                <w:rFonts w:ascii="Times New Roman" w:hAnsi="Times New Roman"/>
                <w:sz w:val="24"/>
              </w:rPr>
            </w:pPr>
            <w:r>
              <w:rPr>
                <w:rFonts w:ascii="Times New Roman" w:hAnsi="Times New Roman"/>
                <w:sz w:val="24"/>
              </w:rPr>
              <w:t>0</w:t>
            </w:r>
          </w:p>
        </w:tc>
      </w:tr>
      <w:tr w:rsidR="00FB52D0" w:rsidRPr="00FB52D0" w:rsidTr="00A65BB1">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1.11</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695" w:type="dxa"/>
          </w:tcPr>
          <w:p w:rsidR="00FB52D0" w:rsidRPr="00FB52D0" w:rsidRDefault="00FB52D0" w:rsidP="00E07635">
            <w:pPr>
              <w:autoSpaceDE/>
              <w:autoSpaceDN/>
              <w:jc w:val="center"/>
              <w:rPr>
                <w:rFonts w:ascii="Times New Roman" w:hAnsi="Times New Roman"/>
                <w:sz w:val="24"/>
              </w:rPr>
            </w:pPr>
            <w:r w:rsidRPr="00FB52D0">
              <w:rPr>
                <w:rFonts w:ascii="Times New Roman" w:hAnsi="Times New Roman"/>
                <w:sz w:val="24"/>
              </w:rPr>
              <w:t>1</w:t>
            </w:r>
            <w:r w:rsidR="006D73E3">
              <w:rPr>
                <w:rFonts w:ascii="Times New Roman" w:hAnsi="Times New Roman"/>
                <w:sz w:val="24"/>
              </w:rPr>
              <w:t>/1,2</w:t>
            </w:r>
            <w:r w:rsidR="00FA5D49">
              <w:rPr>
                <w:rFonts w:ascii="Times New Roman" w:hAnsi="Times New Roman"/>
                <w:sz w:val="24"/>
              </w:rPr>
              <w:t>%</w:t>
            </w:r>
          </w:p>
        </w:tc>
      </w:tr>
      <w:tr w:rsidR="00FB52D0" w:rsidRPr="00FB52D0" w:rsidTr="00A65BB1">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1.12</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w:t>
            </w:r>
          </w:p>
        </w:tc>
        <w:tc>
          <w:tcPr>
            <w:tcW w:w="1695" w:type="dxa"/>
          </w:tcPr>
          <w:p w:rsidR="00FB52D0" w:rsidRPr="00FB52D0" w:rsidRDefault="000036A1" w:rsidP="00FB52D0">
            <w:pPr>
              <w:autoSpaceDE/>
              <w:autoSpaceDN/>
              <w:jc w:val="center"/>
              <w:rPr>
                <w:rFonts w:ascii="Times New Roman" w:hAnsi="Times New Roman"/>
                <w:sz w:val="24"/>
              </w:rPr>
            </w:pPr>
            <w:r>
              <w:rPr>
                <w:rFonts w:ascii="Times New Roman" w:hAnsi="Times New Roman"/>
                <w:sz w:val="24"/>
              </w:rPr>
              <w:t>0</w:t>
            </w:r>
          </w:p>
        </w:tc>
      </w:tr>
      <w:tr w:rsidR="00FB52D0" w:rsidRPr="00FB52D0" w:rsidTr="00A65BB1">
        <w:tc>
          <w:tcPr>
            <w:tcW w:w="846" w:type="dxa"/>
          </w:tcPr>
          <w:p w:rsidR="00FB52D0" w:rsidRPr="00FB52D0" w:rsidRDefault="00FB52D0" w:rsidP="00FB52D0">
            <w:pPr>
              <w:autoSpaceDE/>
              <w:autoSpaceDN/>
              <w:rPr>
                <w:rFonts w:ascii="Times New Roman" w:hAnsi="Times New Roman"/>
                <w:sz w:val="24"/>
              </w:rPr>
            </w:pPr>
            <w:r w:rsidRPr="00FB52D0">
              <w:rPr>
                <w:rFonts w:ascii="Times New Roman" w:hAnsi="Times New Roman"/>
                <w:sz w:val="24"/>
              </w:rPr>
              <w:t>1.13</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(профильный уровень)</w:t>
            </w:r>
          </w:p>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(базовый уровень)</w:t>
            </w:r>
          </w:p>
        </w:tc>
        <w:tc>
          <w:tcPr>
            <w:tcW w:w="1695" w:type="dxa"/>
          </w:tcPr>
          <w:p w:rsidR="00FB52D0" w:rsidRPr="00FB52D0" w:rsidRDefault="006169DC" w:rsidP="00FB52D0">
            <w:pPr>
              <w:autoSpaceDE/>
              <w:autoSpaceDN/>
              <w:jc w:val="center"/>
              <w:rPr>
                <w:rFonts w:ascii="Times New Roman" w:hAnsi="Times New Roman"/>
                <w:sz w:val="24"/>
              </w:rPr>
            </w:pPr>
            <w:r>
              <w:rPr>
                <w:rFonts w:ascii="Times New Roman" w:hAnsi="Times New Roman"/>
                <w:sz w:val="24"/>
              </w:rPr>
              <w:t>0</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1.14</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695" w:type="dxa"/>
          </w:tcPr>
          <w:p w:rsidR="00FB52D0" w:rsidRPr="00FB52D0" w:rsidRDefault="00FA5D49" w:rsidP="00FA5D49">
            <w:pPr>
              <w:autoSpaceDE/>
              <w:autoSpaceDN/>
              <w:jc w:val="both"/>
              <w:rPr>
                <w:rFonts w:ascii="Times New Roman" w:hAnsi="Times New Roman"/>
                <w:sz w:val="24"/>
              </w:rPr>
            </w:pPr>
            <w:r>
              <w:rPr>
                <w:rFonts w:ascii="Times New Roman" w:hAnsi="Times New Roman"/>
                <w:sz w:val="24"/>
              </w:rPr>
              <w:t>1</w:t>
            </w:r>
            <w:r w:rsidR="00FB52D0" w:rsidRPr="00FB52D0">
              <w:rPr>
                <w:rFonts w:ascii="Times New Roman" w:hAnsi="Times New Roman"/>
                <w:sz w:val="24"/>
              </w:rPr>
              <w:t>/</w:t>
            </w:r>
            <w:r>
              <w:rPr>
                <w:rFonts w:ascii="Times New Roman" w:hAnsi="Times New Roman"/>
                <w:sz w:val="24"/>
              </w:rPr>
              <w:t>1,2%</w:t>
            </w:r>
            <w:r w:rsidR="00FB52D0" w:rsidRPr="00FB52D0">
              <w:rPr>
                <w:rFonts w:ascii="Times New Roman" w:hAnsi="Times New Roman"/>
                <w:sz w:val="24"/>
              </w:rPr>
              <w:t>%</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1.15</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p w:rsidR="00FB52D0" w:rsidRPr="00FB52D0" w:rsidRDefault="00FB52D0" w:rsidP="00FB52D0">
            <w:pPr>
              <w:autoSpaceDE/>
              <w:autoSpaceDN/>
              <w:jc w:val="both"/>
              <w:rPr>
                <w:rFonts w:ascii="Times New Roman" w:hAnsi="Times New Roman"/>
                <w:sz w:val="24"/>
              </w:rPr>
            </w:pPr>
          </w:p>
        </w:tc>
        <w:tc>
          <w:tcPr>
            <w:tcW w:w="1695" w:type="dxa"/>
          </w:tcPr>
          <w:p w:rsidR="00FB52D0" w:rsidRPr="00FB52D0" w:rsidRDefault="00476544" w:rsidP="00FB52D0">
            <w:pPr>
              <w:autoSpaceDE/>
              <w:autoSpaceDN/>
              <w:jc w:val="both"/>
              <w:rPr>
                <w:rFonts w:ascii="Times New Roman" w:hAnsi="Times New Roman"/>
                <w:sz w:val="24"/>
              </w:rPr>
            </w:pPr>
            <w:r>
              <w:rPr>
                <w:rFonts w:ascii="Times New Roman" w:hAnsi="Times New Roman"/>
                <w:sz w:val="24"/>
              </w:rPr>
              <w:lastRenderedPageBreak/>
              <w:t>0</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lastRenderedPageBreak/>
              <w:t>1.16</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1/1,19</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1.17</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выпускников 11 класса, получивших аттестаты об основном общем образовании с отличием, в общей численности выпускников 11 класса</w:t>
            </w:r>
          </w:p>
        </w:tc>
        <w:tc>
          <w:tcPr>
            <w:tcW w:w="1695" w:type="dxa"/>
          </w:tcPr>
          <w:p w:rsidR="00FB52D0" w:rsidRPr="00FB52D0" w:rsidRDefault="00704441" w:rsidP="00FB52D0">
            <w:pPr>
              <w:autoSpaceDE/>
              <w:autoSpaceDN/>
              <w:jc w:val="both"/>
              <w:rPr>
                <w:rFonts w:ascii="Times New Roman" w:hAnsi="Times New Roman"/>
                <w:sz w:val="24"/>
              </w:rPr>
            </w:pPr>
            <w:r>
              <w:rPr>
                <w:rFonts w:ascii="Times New Roman" w:hAnsi="Times New Roman"/>
                <w:sz w:val="24"/>
              </w:rPr>
              <w:t>2/11</w:t>
            </w:r>
            <w:r w:rsidR="00FB52D0" w:rsidRPr="00FB52D0">
              <w:rPr>
                <w:rFonts w:ascii="Times New Roman" w:hAnsi="Times New Roman"/>
                <w:sz w:val="24"/>
              </w:rPr>
              <w:t>%</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1.18</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учащихся, принявших участие в различных олимпиадах, смотрах, конкурсах, в общей численности учащихся</w:t>
            </w:r>
          </w:p>
          <w:p w:rsidR="00FB52D0" w:rsidRPr="00FB52D0" w:rsidRDefault="00FB52D0" w:rsidP="00FB52D0">
            <w:pPr>
              <w:autoSpaceDE/>
              <w:autoSpaceDN/>
              <w:jc w:val="both"/>
              <w:rPr>
                <w:rFonts w:ascii="Times New Roman" w:hAnsi="Times New Roman"/>
                <w:sz w:val="24"/>
              </w:rPr>
            </w:pP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410 / 48%</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1.19</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учащихся – победителей и призеров, принявших участие в различных олимпиадах, смотрах, конкурсах, в общей численности учащихся, в том числе:</w:t>
            </w:r>
          </w:p>
          <w:p w:rsidR="00FB52D0" w:rsidRPr="00FB52D0" w:rsidRDefault="00FB52D0" w:rsidP="00FB52D0">
            <w:pPr>
              <w:autoSpaceDE/>
              <w:autoSpaceDN/>
              <w:jc w:val="both"/>
              <w:rPr>
                <w:rFonts w:ascii="Times New Roman" w:hAnsi="Times New Roman"/>
                <w:sz w:val="24"/>
              </w:rPr>
            </w:pP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 xml:space="preserve"> 88/ 10,3%</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1.19.1</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Регионального уровня</w:t>
            </w:r>
          </w:p>
          <w:p w:rsidR="00FB52D0" w:rsidRPr="00FB52D0" w:rsidRDefault="00FB52D0" w:rsidP="00FB52D0">
            <w:pPr>
              <w:autoSpaceDE/>
              <w:autoSpaceDN/>
              <w:jc w:val="both"/>
              <w:rPr>
                <w:rFonts w:ascii="Times New Roman" w:hAnsi="Times New Roman"/>
                <w:sz w:val="24"/>
              </w:rPr>
            </w:pP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6/ 0,7%</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1.19.2</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Федерального уровня</w:t>
            </w:r>
          </w:p>
          <w:p w:rsidR="00FB52D0" w:rsidRPr="00FB52D0" w:rsidRDefault="00FB52D0" w:rsidP="00FB52D0">
            <w:pPr>
              <w:autoSpaceDE/>
              <w:autoSpaceDN/>
              <w:jc w:val="both"/>
              <w:rPr>
                <w:rFonts w:ascii="Times New Roman" w:hAnsi="Times New Roman"/>
                <w:sz w:val="24"/>
              </w:rPr>
            </w:pP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0 / 0%</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1.19.3</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Международного уровня</w:t>
            </w:r>
          </w:p>
          <w:p w:rsidR="00FB52D0" w:rsidRPr="00FB52D0" w:rsidRDefault="00FB52D0" w:rsidP="00FB52D0">
            <w:pPr>
              <w:autoSpaceDE/>
              <w:autoSpaceDN/>
              <w:jc w:val="both"/>
              <w:rPr>
                <w:rFonts w:ascii="Times New Roman" w:hAnsi="Times New Roman"/>
                <w:sz w:val="24"/>
              </w:rPr>
            </w:pP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0 / 0%</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1.20</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класса, не получивших аттестаты о среднем общем образовании, в общей численности выпускников</w:t>
            </w:r>
          </w:p>
          <w:p w:rsidR="00FB52D0" w:rsidRPr="00FB52D0" w:rsidRDefault="00FB52D0" w:rsidP="00FB52D0">
            <w:pPr>
              <w:autoSpaceDE/>
              <w:autoSpaceDN/>
              <w:jc w:val="both"/>
              <w:rPr>
                <w:rFonts w:ascii="Times New Roman" w:hAnsi="Times New Roman"/>
                <w:sz w:val="24"/>
              </w:rPr>
            </w:pP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2/10%</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1.21</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0 / 0%</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1.22</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0 / 0%</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1.23</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0 / 0%</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1.24</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Общая численность педагогических работников, в том числе:</w:t>
            </w:r>
          </w:p>
          <w:p w:rsidR="00FB52D0" w:rsidRPr="00FB52D0" w:rsidRDefault="00FB52D0" w:rsidP="00FB52D0">
            <w:pPr>
              <w:autoSpaceDE/>
              <w:autoSpaceDN/>
              <w:jc w:val="both"/>
              <w:rPr>
                <w:rFonts w:ascii="Times New Roman" w:hAnsi="Times New Roman"/>
                <w:sz w:val="24"/>
              </w:rPr>
            </w:pP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66 человек</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1.25</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p w:rsidR="00FB52D0" w:rsidRPr="00FB52D0" w:rsidRDefault="00FB52D0" w:rsidP="00FB52D0">
            <w:pPr>
              <w:autoSpaceDE/>
              <w:autoSpaceDN/>
              <w:jc w:val="both"/>
              <w:rPr>
                <w:rFonts w:ascii="Times New Roman" w:hAnsi="Times New Roman"/>
                <w:sz w:val="24"/>
              </w:rPr>
            </w:pP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 xml:space="preserve"> 64/97%человек</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1.26</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p w:rsidR="00FB52D0" w:rsidRPr="00FB52D0" w:rsidRDefault="00FB52D0" w:rsidP="00FB52D0">
            <w:pPr>
              <w:autoSpaceDE/>
              <w:autoSpaceDN/>
              <w:jc w:val="both"/>
              <w:rPr>
                <w:rFonts w:ascii="Times New Roman" w:hAnsi="Times New Roman"/>
                <w:sz w:val="24"/>
              </w:rPr>
            </w:pP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64 / 97%</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1.27</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p w:rsidR="00FB52D0" w:rsidRPr="00FB52D0" w:rsidRDefault="00FB52D0" w:rsidP="00FB52D0">
            <w:pPr>
              <w:autoSpaceDE/>
              <w:autoSpaceDN/>
              <w:jc w:val="both"/>
              <w:rPr>
                <w:rFonts w:ascii="Times New Roman" w:hAnsi="Times New Roman"/>
                <w:sz w:val="24"/>
              </w:rPr>
            </w:pP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 xml:space="preserve"> 2 / 3%</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1.28</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2 / 3%</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lastRenderedPageBreak/>
              <w:t>1.29</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17 /26%</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1.29.1</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Высшая</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9 / 14%</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1.29.2</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Первая</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8/ 16%</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1.30</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695" w:type="dxa"/>
          </w:tcPr>
          <w:p w:rsidR="00FB52D0" w:rsidRPr="00FB52D0" w:rsidRDefault="00FB52D0" w:rsidP="00FB52D0">
            <w:pPr>
              <w:autoSpaceDE/>
              <w:autoSpaceDN/>
              <w:jc w:val="both"/>
              <w:rPr>
                <w:rFonts w:ascii="Times New Roman" w:hAnsi="Times New Roman"/>
                <w:sz w:val="24"/>
              </w:rPr>
            </w:pP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1.30.1</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До 5 лет</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8 / 12 %</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1.30.2</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Свыше 30 лет</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14 / 21%</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1.31</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10 / 15%</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1.32</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7 / 11%</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1.33</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педагогических и</w:t>
            </w:r>
          </w:p>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административно-хозяйственных работников, прошедших за</w:t>
            </w:r>
          </w:p>
          <w:p w:rsidR="00FB52D0" w:rsidRPr="0034416E" w:rsidRDefault="00FB52D0" w:rsidP="00FB52D0">
            <w:pPr>
              <w:autoSpaceDE/>
              <w:autoSpaceDN/>
              <w:jc w:val="both"/>
              <w:rPr>
                <w:rFonts w:ascii="Times New Roman" w:hAnsi="Times New Roman"/>
                <w:sz w:val="24"/>
              </w:rPr>
            </w:pPr>
            <w:r w:rsidRPr="00FB52D0">
              <w:rPr>
                <w:rFonts w:ascii="Times New Roman" w:hAnsi="Times New Roman"/>
                <w:sz w:val="24"/>
              </w:rPr>
              <w:t>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 хозяйственных работников</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63 / 63%</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1.34</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педагогических и</w:t>
            </w:r>
          </w:p>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64 / 97 %</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2.</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Инфраструктура</w:t>
            </w:r>
          </w:p>
        </w:tc>
        <w:tc>
          <w:tcPr>
            <w:tcW w:w="1695" w:type="dxa"/>
          </w:tcPr>
          <w:p w:rsidR="00FB52D0" w:rsidRPr="00FB52D0" w:rsidRDefault="00FB52D0" w:rsidP="00FB52D0">
            <w:pPr>
              <w:autoSpaceDE/>
              <w:autoSpaceDN/>
              <w:jc w:val="both"/>
              <w:rPr>
                <w:rFonts w:ascii="Times New Roman" w:hAnsi="Times New Roman"/>
                <w:sz w:val="24"/>
              </w:rPr>
            </w:pP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2.1</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Количество компьютеров в расчете на одного учащегося</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0,25 единиц</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2.2</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18 единиц</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2.3</w:t>
            </w:r>
          </w:p>
          <w:p w:rsidR="00FB52D0" w:rsidRPr="00FB52D0" w:rsidRDefault="00FB52D0" w:rsidP="00FB52D0">
            <w:pPr>
              <w:autoSpaceDE/>
              <w:autoSpaceDN/>
              <w:jc w:val="both"/>
              <w:rPr>
                <w:rFonts w:ascii="Times New Roman" w:hAnsi="Times New Roman"/>
                <w:sz w:val="24"/>
              </w:rPr>
            </w:pP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Наличие в образовательной организации системы электронного документооборота</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да</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2.4</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Наличие читального зала библиотеки, в том числе:</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да</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2.4.1</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С обеспечением возможности работы на стационарных компьютерах или использования переносных компьютеров</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да</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2.4.2</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С медиатекой</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да</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2.4.3</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Оснащенного средствами сканирования и распознавания текстов</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нет</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2.4.4</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С выходом в Интернет с компьютеров, расположенных в помещении библиотеки</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да</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2.4.5</w:t>
            </w:r>
          </w:p>
          <w:p w:rsidR="00FB52D0" w:rsidRPr="00FB52D0" w:rsidRDefault="00FB52D0" w:rsidP="00FB52D0">
            <w:pPr>
              <w:autoSpaceDE/>
              <w:autoSpaceDN/>
              <w:jc w:val="both"/>
              <w:rPr>
                <w:rFonts w:ascii="Times New Roman" w:hAnsi="Times New Roman"/>
                <w:sz w:val="24"/>
              </w:rPr>
            </w:pPr>
          </w:p>
        </w:tc>
        <w:tc>
          <w:tcPr>
            <w:tcW w:w="6804" w:type="dxa"/>
          </w:tcPr>
          <w:p w:rsidR="00312040" w:rsidRPr="00FB52D0" w:rsidRDefault="00FB52D0" w:rsidP="00FB52D0">
            <w:pPr>
              <w:autoSpaceDE/>
              <w:autoSpaceDN/>
              <w:jc w:val="both"/>
              <w:rPr>
                <w:rFonts w:ascii="Times New Roman" w:hAnsi="Times New Roman"/>
                <w:sz w:val="24"/>
              </w:rPr>
            </w:pPr>
            <w:r w:rsidRPr="00FB52D0">
              <w:rPr>
                <w:rFonts w:ascii="Times New Roman" w:hAnsi="Times New Roman"/>
                <w:sz w:val="24"/>
              </w:rPr>
              <w:t>С контролируемой распечаткой бумажных материалов</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да</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2.5</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Численность/удельный вес численности учащихся, которым</w:t>
            </w:r>
          </w:p>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обеспечена возможность пользоваться широкополосным Интернетом (не менее 2 Мб/с), в общей численности учащихся</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854человека+ / 100%</w:t>
            </w:r>
          </w:p>
        </w:tc>
      </w:tr>
      <w:tr w:rsidR="00FB52D0" w:rsidRPr="00FB52D0" w:rsidTr="00A65BB1">
        <w:tc>
          <w:tcPr>
            <w:tcW w:w="846"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2.6</w:t>
            </w:r>
          </w:p>
        </w:tc>
        <w:tc>
          <w:tcPr>
            <w:tcW w:w="6804"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Общая площадь помещений, в которых осуществляется</w:t>
            </w:r>
          </w:p>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образовательная деятельность, в расчете на одного учащегося</w:t>
            </w:r>
          </w:p>
        </w:tc>
        <w:tc>
          <w:tcPr>
            <w:tcW w:w="1695" w:type="dxa"/>
          </w:tcPr>
          <w:p w:rsidR="00FB52D0" w:rsidRPr="00FB52D0" w:rsidRDefault="00FB52D0" w:rsidP="00FB52D0">
            <w:pPr>
              <w:autoSpaceDE/>
              <w:autoSpaceDN/>
              <w:jc w:val="both"/>
              <w:rPr>
                <w:rFonts w:ascii="Times New Roman" w:hAnsi="Times New Roman"/>
                <w:sz w:val="24"/>
              </w:rPr>
            </w:pPr>
            <w:r w:rsidRPr="00FB52D0">
              <w:rPr>
                <w:rFonts w:ascii="Times New Roman" w:hAnsi="Times New Roman"/>
                <w:sz w:val="24"/>
              </w:rPr>
              <w:t>3,6 кв.м.</w:t>
            </w:r>
          </w:p>
        </w:tc>
      </w:tr>
    </w:tbl>
    <w:p w:rsidR="00811964" w:rsidRDefault="00811964" w:rsidP="00DE5281">
      <w:pPr>
        <w:spacing w:line="360" w:lineRule="auto"/>
        <w:jc w:val="both"/>
        <w:rPr>
          <w:sz w:val="26"/>
          <w:szCs w:val="26"/>
        </w:rPr>
      </w:pPr>
    </w:p>
    <w:sectPr w:rsidR="00811964" w:rsidSect="009710ED">
      <w:pgSz w:w="11906" w:h="16838"/>
      <w:pgMar w:top="568" w:right="96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B39" w:rsidRDefault="000A0B39" w:rsidP="004D0698">
      <w:r>
        <w:separator/>
      </w:r>
    </w:p>
  </w:endnote>
  <w:endnote w:type="continuationSeparator" w:id="0">
    <w:p w:rsidR="000A0B39" w:rsidRDefault="000A0B39" w:rsidP="004D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Е">
    <w:altName w:val="Times New Roman"/>
    <w:charset w:val="00"/>
    <w:family w:val="roman"/>
    <w:pitch w:val="variable"/>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B39" w:rsidRDefault="000A0B39" w:rsidP="004D0698">
      <w:r>
        <w:separator/>
      </w:r>
    </w:p>
  </w:footnote>
  <w:footnote w:type="continuationSeparator" w:id="0">
    <w:p w:rsidR="000A0B39" w:rsidRDefault="000A0B39" w:rsidP="004D06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804A"/>
      </v:shape>
    </w:pict>
  </w:numPicBullet>
  <w:abstractNum w:abstractNumId="0" w15:restartNumberingAfterBreak="0">
    <w:nsid w:val="003C2123"/>
    <w:multiLevelType w:val="hybridMultilevel"/>
    <w:tmpl w:val="A3E8707E"/>
    <w:lvl w:ilvl="0" w:tplc="7EF4ECB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1664F7E"/>
    <w:multiLevelType w:val="hybridMultilevel"/>
    <w:tmpl w:val="D4AA3C28"/>
    <w:lvl w:ilvl="0" w:tplc="0419000F">
      <w:start w:val="1"/>
      <w:numFmt w:val="decimal"/>
      <w:lvlText w:val="%1."/>
      <w:lvlJc w:val="left"/>
      <w:pPr>
        <w:tabs>
          <w:tab w:val="num" w:pos="408"/>
        </w:tabs>
        <w:ind w:left="408" w:hanging="360"/>
      </w:pPr>
      <w:rPr>
        <w:rFonts w:hint="default"/>
      </w:rPr>
    </w:lvl>
    <w:lvl w:ilvl="1" w:tplc="04190019" w:tentative="1">
      <w:start w:val="1"/>
      <w:numFmt w:val="lowerLetter"/>
      <w:lvlText w:val="%2."/>
      <w:lvlJc w:val="left"/>
      <w:pPr>
        <w:tabs>
          <w:tab w:val="num" w:pos="1128"/>
        </w:tabs>
        <w:ind w:left="1128" w:hanging="360"/>
      </w:pPr>
    </w:lvl>
    <w:lvl w:ilvl="2" w:tplc="0419001B" w:tentative="1">
      <w:start w:val="1"/>
      <w:numFmt w:val="lowerRoman"/>
      <w:lvlText w:val="%3."/>
      <w:lvlJc w:val="right"/>
      <w:pPr>
        <w:tabs>
          <w:tab w:val="num" w:pos="1848"/>
        </w:tabs>
        <w:ind w:left="1848" w:hanging="180"/>
      </w:pPr>
    </w:lvl>
    <w:lvl w:ilvl="3" w:tplc="0419000F" w:tentative="1">
      <w:start w:val="1"/>
      <w:numFmt w:val="decimal"/>
      <w:lvlText w:val="%4."/>
      <w:lvlJc w:val="left"/>
      <w:pPr>
        <w:tabs>
          <w:tab w:val="num" w:pos="2568"/>
        </w:tabs>
        <w:ind w:left="2568" w:hanging="360"/>
      </w:pPr>
    </w:lvl>
    <w:lvl w:ilvl="4" w:tplc="04190019" w:tentative="1">
      <w:start w:val="1"/>
      <w:numFmt w:val="lowerLetter"/>
      <w:lvlText w:val="%5."/>
      <w:lvlJc w:val="left"/>
      <w:pPr>
        <w:tabs>
          <w:tab w:val="num" w:pos="3288"/>
        </w:tabs>
        <w:ind w:left="3288" w:hanging="360"/>
      </w:pPr>
    </w:lvl>
    <w:lvl w:ilvl="5" w:tplc="0419001B" w:tentative="1">
      <w:start w:val="1"/>
      <w:numFmt w:val="lowerRoman"/>
      <w:lvlText w:val="%6."/>
      <w:lvlJc w:val="right"/>
      <w:pPr>
        <w:tabs>
          <w:tab w:val="num" w:pos="4008"/>
        </w:tabs>
        <w:ind w:left="4008" w:hanging="180"/>
      </w:pPr>
    </w:lvl>
    <w:lvl w:ilvl="6" w:tplc="0419000F" w:tentative="1">
      <w:start w:val="1"/>
      <w:numFmt w:val="decimal"/>
      <w:lvlText w:val="%7."/>
      <w:lvlJc w:val="left"/>
      <w:pPr>
        <w:tabs>
          <w:tab w:val="num" w:pos="4728"/>
        </w:tabs>
        <w:ind w:left="4728" w:hanging="360"/>
      </w:pPr>
    </w:lvl>
    <w:lvl w:ilvl="7" w:tplc="04190019" w:tentative="1">
      <w:start w:val="1"/>
      <w:numFmt w:val="lowerLetter"/>
      <w:lvlText w:val="%8."/>
      <w:lvlJc w:val="left"/>
      <w:pPr>
        <w:tabs>
          <w:tab w:val="num" w:pos="5448"/>
        </w:tabs>
        <w:ind w:left="5448" w:hanging="360"/>
      </w:pPr>
    </w:lvl>
    <w:lvl w:ilvl="8" w:tplc="0419001B" w:tentative="1">
      <w:start w:val="1"/>
      <w:numFmt w:val="lowerRoman"/>
      <w:lvlText w:val="%9."/>
      <w:lvlJc w:val="right"/>
      <w:pPr>
        <w:tabs>
          <w:tab w:val="num" w:pos="6168"/>
        </w:tabs>
        <w:ind w:left="6168" w:hanging="180"/>
      </w:pPr>
    </w:lvl>
  </w:abstractNum>
  <w:abstractNum w:abstractNumId="2" w15:restartNumberingAfterBreak="0">
    <w:nsid w:val="04FE3AC0"/>
    <w:multiLevelType w:val="hybridMultilevel"/>
    <w:tmpl w:val="2AAEC1BA"/>
    <w:lvl w:ilvl="0" w:tplc="EE70E10C">
      <w:start w:val="1"/>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15:restartNumberingAfterBreak="0">
    <w:nsid w:val="060514F7"/>
    <w:multiLevelType w:val="hybridMultilevel"/>
    <w:tmpl w:val="02D4EAF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BE17C0"/>
    <w:multiLevelType w:val="hybridMultilevel"/>
    <w:tmpl w:val="040C92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6F0F75"/>
    <w:multiLevelType w:val="hybridMultilevel"/>
    <w:tmpl w:val="5B96F56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2538E6"/>
    <w:multiLevelType w:val="hybridMultilevel"/>
    <w:tmpl w:val="288255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A377727"/>
    <w:multiLevelType w:val="hybridMultilevel"/>
    <w:tmpl w:val="F8E4E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BC2D86"/>
    <w:multiLevelType w:val="hybridMultilevel"/>
    <w:tmpl w:val="43E4E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D41BAC"/>
    <w:multiLevelType w:val="hybridMultilevel"/>
    <w:tmpl w:val="938E14B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0F715E"/>
    <w:multiLevelType w:val="multilevel"/>
    <w:tmpl w:val="E3445178"/>
    <w:lvl w:ilvl="0">
      <w:start w:val="1"/>
      <w:numFmt w:val="bullet"/>
      <w:lvlText w:val=""/>
      <w:lvlJc w:val="left"/>
      <w:pPr>
        <w:tabs>
          <w:tab w:val="num" w:pos="1464"/>
        </w:tabs>
        <w:ind w:left="146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74DAA"/>
    <w:multiLevelType w:val="hybridMultilevel"/>
    <w:tmpl w:val="EB70AB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75D5DC3"/>
    <w:multiLevelType w:val="hybridMultilevel"/>
    <w:tmpl w:val="051425B6"/>
    <w:lvl w:ilvl="0" w:tplc="C03C3C8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AC86F53"/>
    <w:multiLevelType w:val="hybridMultilevel"/>
    <w:tmpl w:val="D7521B5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4" w15:restartNumberingAfterBreak="0">
    <w:nsid w:val="2B9F36C1"/>
    <w:multiLevelType w:val="hybridMultilevel"/>
    <w:tmpl w:val="85709302"/>
    <w:lvl w:ilvl="0" w:tplc="8FD44D40">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A53180"/>
    <w:multiLevelType w:val="hybridMultilevel"/>
    <w:tmpl w:val="6FB61C2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F03FEB"/>
    <w:multiLevelType w:val="hybridMultilevel"/>
    <w:tmpl w:val="D8A82F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904CDD"/>
    <w:multiLevelType w:val="hybridMultilevel"/>
    <w:tmpl w:val="F75AD186"/>
    <w:lvl w:ilvl="0" w:tplc="6682F5BC">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4541C04"/>
    <w:multiLevelType w:val="hybridMultilevel"/>
    <w:tmpl w:val="D94E282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5D3A64"/>
    <w:multiLevelType w:val="hybridMultilevel"/>
    <w:tmpl w:val="8318B59C"/>
    <w:lvl w:ilvl="0" w:tplc="04190001">
      <w:start w:val="1"/>
      <w:numFmt w:val="bullet"/>
      <w:lvlText w:val=""/>
      <w:lvlJc w:val="left"/>
      <w:pPr>
        <w:ind w:left="1063" w:hanging="360"/>
      </w:pPr>
      <w:rPr>
        <w:rFonts w:ascii="Symbol" w:hAnsi="Symbol"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20" w15:restartNumberingAfterBreak="0">
    <w:nsid w:val="4A567945"/>
    <w:multiLevelType w:val="hybridMultilevel"/>
    <w:tmpl w:val="A6D85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A837F6"/>
    <w:multiLevelType w:val="hybridMultilevel"/>
    <w:tmpl w:val="6794F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05055F"/>
    <w:multiLevelType w:val="hybridMultilevel"/>
    <w:tmpl w:val="7154412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0C58BB"/>
    <w:multiLevelType w:val="hybridMultilevel"/>
    <w:tmpl w:val="17E2A3D8"/>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4" w15:restartNumberingAfterBreak="0">
    <w:nsid w:val="52BC4D93"/>
    <w:multiLevelType w:val="hybridMultilevel"/>
    <w:tmpl w:val="6A8AAD9E"/>
    <w:lvl w:ilvl="0" w:tplc="01DA5220">
      <w:start w:val="2"/>
      <w:numFmt w:val="decimal"/>
      <w:lvlText w:val="%1)"/>
      <w:lvlJc w:val="left"/>
      <w:pPr>
        <w:ind w:left="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1C76F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ED76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261B0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0DC4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5CE9D4">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619A8">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C3B7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E2EC0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74B1325"/>
    <w:multiLevelType w:val="hybridMultilevel"/>
    <w:tmpl w:val="5B90FC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2D13889"/>
    <w:multiLevelType w:val="hybridMultilevel"/>
    <w:tmpl w:val="1922B3FE"/>
    <w:lvl w:ilvl="0" w:tplc="F496D3E2">
      <w:start w:val="1"/>
      <w:numFmt w:val="decimal"/>
      <w:lvlText w:val="%1."/>
      <w:lvlJc w:val="left"/>
      <w:pPr>
        <w:tabs>
          <w:tab w:val="num" w:pos="2448"/>
        </w:tabs>
        <w:ind w:left="24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42C2EB2"/>
    <w:multiLevelType w:val="hybridMultilevel"/>
    <w:tmpl w:val="10BEA2CE"/>
    <w:lvl w:ilvl="0" w:tplc="4260D3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7D6BDB"/>
    <w:multiLevelType w:val="hybridMultilevel"/>
    <w:tmpl w:val="D68084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CF1196C"/>
    <w:multiLevelType w:val="hybridMultilevel"/>
    <w:tmpl w:val="1048038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70280877"/>
    <w:multiLevelType w:val="hybridMultilevel"/>
    <w:tmpl w:val="DD84BC5E"/>
    <w:lvl w:ilvl="0" w:tplc="EC620572">
      <w:start w:val="1"/>
      <w:numFmt w:val="bullet"/>
      <w:lvlText w:val=""/>
      <w:lvlJc w:val="left"/>
      <w:pPr>
        <w:ind w:left="1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626C84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23CE4E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C2B82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D4EC3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CEB1D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4DE48F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AB07B9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F8AC63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8E70B45"/>
    <w:multiLevelType w:val="hybridMultilevel"/>
    <w:tmpl w:val="281AEB5A"/>
    <w:lvl w:ilvl="0" w:tplc="587CEB66">
      <w:start w:val="1"/>
      <w:numFmt w:val="bullet"/>
      <w:lvlText w:val="-"/>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885D2">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CA4A2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943730">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EB3DE">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04872">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CBBC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86396">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788AA0">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9201674"/>
    <w:multiLevelType w:val="hybridMultilevel"/>
    <w:tmpl w:val="2996AB5E"/>
    <w:lvl w:ilvl="0" w:tplc="0842086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AB3101"/>
    <w:multiLevelType w:val="hybridMultilevel"/>
    <w:tmpl w:val="85707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0"/>
  </w:num>
  <w:num w:numId="4">
    <w:abstractNumId w:val="11"/>
  </w:num>
  <w:num w:numId="5">
    <w:abstractNumId w:val="4"/>
  </w:num>
  <w:num w:numId="6">
    <w:abstractNumId w:val="1"/>
  </w:num>
  <w:num w:numId="7">
    <w:abstractNumId w:val="6"/>
  </w:num>
  <w:num w:numId="8">
    <w:abstractNumId w:val="28"/>
  </w:num>
  <w:num w:numId="9">
    <w:abstractNumId w:val="2"/>
  </w:num>
  <w:num w:numId="10">
    <w:abstractNumId w:val="16"/>
  </w:num>
  <w:num w:numId="11">
    <w:abstractNumId w:val="26"/>
  </w:num>
  <w:num w:numId="12">
    <w:abstractNumId w:val="21"/>
  </w:num>
  <w:num w:numId="13">
    <w:abstractNumId w:val="20"/>
  </w:num>
  <w:num w:numId="14">
    <w:abstractNumId w:val="31"/>
  </w:num>
  <w:num w:numId="15">
    <w:abstractNumId w:val="24"/>
  </w:num>
  <w:num w:numId="16">
    <w:abstractNumId w:val="30"/>
  </w:num>
  <w:num w:numId="17">
    <w:abstractNumId w:val="19"/>
  </w:num>
  <w:num w:numId="18">
    <w:abstractNumId w:val="23"/>
  </w:num>
  <w:num w:numId="19">
    <w:abstractNumId w:val="13"/>
  </w:num>
  <w:num w:numId="20">
    <w:abstractNumId w:val="8"/>
  </w:num>
  <w:num w:numId="21">
    <w:abstractNumId w:val="32"/>
  </w:num>
  <w:num w:numId="22">
    <w:abstractNumId w:val="5"/>
  </w:num>
  <w:num w:numId="23">
    <w:abstractNumId w:val="33"/>
  </w:num>
  <w:num w:numId="24">
    <w:abstractNumId w:val="14"/>
  </w:num>
  <w:num w:numId="25">
    <w:abstractNumId w:val="7"/>
  </w:num>
  <w:num w:numId="26">
    <w:abstractNumId w:val="15"/>
  </w:num>
  <w:num w:numId="27">
    <w:abstractNumId w:val="22"/>
  </w:num>
  <w:num w:numId="28">
    <w:abstractNumId w:val="9"/>
  </w:num>
  <w:num w:numId="29">
    <w:abstractNumId w:val="18"/>
  </w:num>
  <w:num w:numId="30">
    <w:abstractNumId w:val="17"/>
  </w:num>
  <w:num w:numId="31">
    <w:abstractNumId w:val="3"/>
  </w:num>
  <w:num w:numId="32">
    <w:abstractNumId w:val="25"/>
  </w:num>
  <w:num w:numId="33">
    <w:abstractNumId w:val="12"/>
  </w:num>
  <w:num w:numId="34">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2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652"/>
    <w:rsid w:val="00000B4B"/>
    <w:rsid w:val="00001CE3"/>
    <w:rsid w:val="000036A1"/>
    <w:rsid w:val="00005D0B"/>
    <w:rsid w:val="00006382"/>
    <w:rsid w:val="00006B03"/>
    <w:rsid w:val="00007848"/>
    <w:rsid w:val="00007CAA"/>
    <w:rsid w:val="000163E8"/>
    <w:rsid w:val="00016D74"/>
    <w:rsid w:val="00020CCE"/>
    <w:rsid w:val="000231AC"/>
    <w:rsid w:val="00023A67"/>
    <w:rsid w:val="00023D89"/>
    <w:rsid w:val="00025751"/>
    <w:rsid w:val="000302A5"/>
    <w:rsid w:val="00030B80"/>
    <w:rsid w:val="000316CF"/>
    <w:rsid w:val="00031872"/>
    <w:rsid w:val="00036726"/>
    <w:rsid w:val="00036903"/>
    <w:rsid w:val="0003728D"/>
    <w:rsid w:val="00043A3D"/>
    <w:rsid w:val="00045EDC"/>
    <w:rsid w:val="00046634"/>
    <w:rsid w:val="000506B9"/>
    <w:rsid w:val="00050838"/>
    <w:rsid w:val="00052909"/>
    <w:rsid w:val="0005403A"/>
    <w:rsid w:val="0005465D"/>
    <w:rsid w:val="00057ABD"/>
    <w:rsid w:val="00057DB3"/>
    <w:rsid w:val="00063842"/>
    <w:rsid w:val="00063860"/>
    <w:rsid w:val="000659C9"/>
    <w:rsid w:val="00067038"/>
    <w:rsid w:val="00073407"/>
    <w:rsid w:val="0007596B"/>
    <w:rsid w:val="0007769D"/>
    <w:rsid w:val="00077821"/>
    <w:rsid w:val="000801A3"/>
    <w:rsid w:val="0008207A"/>
    <w:rsid w:val="00084BEC"/>
    <w:rsid w:val="00087490"/>
    <w:rsid w:val="0009060B"/>
    <w:rsid w:val="00090DC8"/>
    <w:rsid w:val="0009256D"/>
    <w:rsid w:val="000928A8"/>
    <w:rsid w:val="00096D9C"/>
    <w:rsid w:val="00097A61"/>
    <w:rsid w:val="00097BD3"/>
    <w:rsid w:val="000A0B39"/>
    <w:rsid w:val="000A0DBF"/>
    <w:rsid w:val="000A1BE4"/>
    <w:rsid w:val="000A412D"/>
    <w:rsid w:val="000A7637"/>
    <w:rsid w:val="000A7E21"/>
    <w:rsid w:val="000B0B1F"/>
    <w:rsid w:val="000B20C0"/>
    <w:rsid w:val="000B2413"/>
    <w:rsid w:val="000B2C63"/>
    <w:rsid w:val="000B54CA"/>
    <w:rsid w:val="000C0B53"/>
    <w:rsid w:val="000C1356"/>
    <w:rsid w:val="000C3AB3"/>
    <w:rsid w:val="000D1F4A"/>
    <w:rsid w:val="000D2593"/>
    <w:rsid w:val="000D2A5D"/>
    <w:rsid w:val="000D5C54"/>
    <w:rsid w:val="000D7FAC"/>
    <w:rsid w:val="000E0316"/>
    <w:rsid w:val="000E1ED3"/>
    <w:rsid w:val="000E2500"/>
    <w:rsid w:val="000E3862"/>
    <w:rsid w:val="000E4072"/>
    <w:rsid w:val="000E42FC"/>
    <w:rsid w:val="000E4CA1"/>
    <w:rsid w:val="000F0872"/>
    <w:rsid w:val="000F0B91"/>
    <w:rsid w:val="000F0DFD"/>
    <w:rsid w:val="000F1058"/>
    <w:rsid w:val="000F2F28"/>
    <w:rsid w:val="000F38FE"/>
    <w:rsid w:val="00101138"/>
    <w:rsid w:val="0010132C"/>
    <w:rsid w:val="00101D56"/>
    <w:rsid w:val="0010277D"/>
    <w:rsid w:val="00106E15"/>
    <w:rsid w:val="001119F1"/>
    <w:rsid w:val="00117EA0"/>
    <w:rsid w:val="001236CE"/>
    <w:rsid w:val="00124F4A"/>
    <w:rsid w:val="0012670C"/>
    <w:rsid w:val="00132EEB"/>
    <w:rsid w:val="001338F3"/>
    <w:rsid w:val="00133ECA"/>
    <w:rsid w:val="00135445"/>
    <w:rsid w:val="00135D21"/>
    <w:rsid w:val="001364B4"/>
    <w:rsid w:val="0014018E"/>
    <w:rsid w:val="00141359"/>
    <w:rsid w:val="001447A4"/>
    <w:rsid w:val="00145028"/>
    <w:rsid w:val="001462CC"/>
    <w:rsid w:val="001505CC"/>
    <w:rsid w:val="0015072A"/>
    <w:rsid w:val="0015282B"/>
    <w:rsid w:val="00153CE1"/>
    <w:rsid w:val="0015766B"/>
    <w:rsid w:val="0016145A"/>
    <w:rsid w:val="00162E0A"/>
    <w:rsid w:val="001642C4"/>
    <w:rsid w:val="001671D3"/>
    <w:rsid w:val="00171F37"/>
    <w:rsid w:val="00171F42"/>
    <w:rsid w:val="00172FB4"/>
    <w:rsid w:val="0018284F"/>
    <w:rsid w:val="00182B30"/>
    <w:rsid w:val="00184B42"/>
    <w:rsid w:val="00186AA7"/>
    <w:rsid w:val="0018768C"/>
    <w:rsid w:val="00191CEF"/>
    <w:rsid w:val="00196714"/>
    <w:rsid w:val="00196972"/>
    <w:rsid w:val="00197FED"/>
    <w:rsid w:val="001A124B"/>
    <w:rsid w:val="001B22E2"/>
    <w:rsid w:val="001B470D"/>
    <w:rsid w:val="001B6C70"/>
    <w:rsid w:val="001C0B6B"/>
    <w:rsid w:val="001C1375"/>
    <w:rsid w:val="001C33A9"/>
    <w:rsid w:val="001C67AD"/>
    <w:rsid w:val="001C6B08"/>
    <w:rsid w:val="001C79F1"/>
    <w:rsid w:val="001D35FE"/>
    <w:rsid w:val="001D3ED6"/>
    <w:rsid w:val="001D5DD4"/>
    <w:rsid w:val="001D71C0"/>
    <w:rsid w:val="001E2FF1"/>
    <w:rsid w:val="001E5794"/>
    <w:rsid w:val="001E5B38"/>
    <w:rsid w:val="001F2B9C"/>
    <w:rsid w:val="001F39E9"/>
    <w:rsid w:val="001F69D4"/>
    <w:rsid w:val="001F6E71"/>
    <w:rsid w:val="001F71C2"/>
    <w:rsid w:val="001F74C5"/>
    <w:rsid w:val="002006A4"/>
    <w:rsid w:val="002023EC"/>
    <w:rsid w:val="00205345"/>
    <w:rsid w:val="00205EB1"/>
    <w:rsid w:val="0020613E"/>
    <w:rsid w:val="00212187"/>
    <w:rsid w:val="002163D2"/>
    <w:rsid w:val="00216C26"/>
    <w:rsid w:val="00216DE8"/>
    <w:rsid w:val="00217319"/>
    <w:rsid w:val="0022224E"/>
    <w:rsid w:val="00226336"/>
    <w:rsid w:val="00226CA2"/>
    <w:rsid w:val="00231482"/>
    <w:rsid w:val="00231B6D"/>
    <w:rsid w:val="00234E79"/>
    <w:rsid w:val="00235954"/>
    <w:rsid w:val="00246707"/>
    <w:rsid w:val="00250F82"/>
    <w:rsid w:val="00251148"/>
    <w:rsid w:val="00252D05"/>
    <w:rsid w:val="00252FEA"/>
    <w:rsid w:val="00253794"/>
    <w:rsid w:val="0025381C"/>
    <w:rsid w:val="00253ACD"/>
    <w:rsid w:val="002551B8"/>
    <w:rsid w:val="00255771"/>
    <w:rsid w:val="0026087C"/>
    <w:rsid w:val="002640E1"/>
    <w:rsid w:val="002717F2"/>
    <w:rsid w:val="002727E1"/>
    <w:rsid w:val="00274110"/>
    <w:rsid w:val="00280472"/>
    <w:rsid w:val="0028100B"/>
    <w:rsid w:val="00281707"/>
    <w:rsid w:val="00285D8E"/>
    <w:rsid w:val="002878D7"/>
    <w:rsid w:val="002908CB"/>
    <w:rsid w:val="00290B3A"/>
    <w:rsid w:val="0029326E"/>
    <w:rsid w:val="0029415B"/>
    <w:rsid w:val="00295D11"/>
    <w:rsid w:val="002A1435"/>
    <w:rsid w:val="002A3A77"/>
    <w:rsid w:val="002A4200"/>
    <w:rsid w:val="002A4565"/>
    <w:rsid w:val="002A5F0C"/>
    <w:rsid w:val="002B0A3A"/>
    <w:rsid w:val="002B1F2A"/>
    <w:rsid w:val="002B41A9"/>
    <w:rsid w:val="002B41EE"/>
    <w:rsid w:val="002B47B2"/>
    <w:rsid w:val="002B6999"/>
    <w:rsid w:val="002C368A"/>
    <w:rsid w:val="002C694C"/>
    <w:rsid w:val="002D1499"/>
    <w:rsid w:val="002D4B30"/>
    <w:rsid w:val="002D563A"/>
    <w:rsid w:val="002E0753"/>
    <w:rsid w:val="002E1443"/>
    <w:rsid w:val="002E212F"/>
    <w:rsid w:val="002E22E8"/>
    <w:rsid w:val="002E3CD3"/>
    <w:rsid w:val="002E4795"/>
    <w:rsid w:val="002E4BCC"/>
    <w:rsid w:val="002E53A0"/>
    <w:rsid w:val="002E7F0B"/>
    <w:rsid w:val="002F0908"/>
    <w:rsid w:val="002F2746"/>
    <w:rsid w:val="002F4360"/>
    <w:rsid w:val="002F500B"/>
    <w:rsid w:val="002F6E94"/>
    <w:rsid w:val="002F783D"/>
    <w:rsid w:val="00302F24"/>
    <w:rsid w:val="00310013"/>
    <w:rsid w:val="00310A99"/>
    <w:rsid w:val="00312040"/>
    <w:rsid w:val="003127B2"/>
    <w:rsid w:val="00320B3D"/>
    <w:rsid w:val="0032159F"/>
    <w:rsid w:val="00322FED"/>
    <w:rsid w:val="0032359A"/>
    <w:rsid w:val="00323915"/>
    <w:rsid w:val="00333628"/>
    <w:rsid w:val="00334431"/>
    <w:rsid w:val="003362A6"/>
    <w:rsid w:val="003362AC"/>
    <w:rsid w:val="003367BB"/>
    <w:rsid w:val="003375F0"/>
    <w:rsid w:val="00337FF2"/>
    <w:rsid w:val="00340284"/>
    <w:rsid w:val="00341AA6"/>
    <w:rsid w:val="00342059"/>
    <w:rsid w:val="00343AD3"/>
    <w:rsid w:val="0034403C"/>
    <w:rsid w:val="0034416E"/>
    <w:rsid w:val="003460A5"/>
    <w:rsid w:val="00346A9E"/>
    <w:rsid w:val="00351458"/>
    <w:rsid w:val="00351DE8"/>
    <w:rsid w:val="00351F44"/>
    <w:rsid w:val="00354920"/>
    <w:rsid w:val="0035527D"/>
    <w:rsid w:val="0036313E"/>
    <w:rsid w:val="00363B02"/>
    <w:rsid w:val="003642DD"/>
    <w:rsid w:val="00364377"/>
    <w:rsid w:val="003658C5"/>
    <w:rsid w:val="00365FE1"/>
    <w:rsid w:val="00367492"/>
    <w:rsid w:val="00370F6C"/>
    <w:rsid w:val="0037225C"/>
    <w:rsid w:val="00372D0D"/>
    <w:rsid w:val="00375821"/>
    <w:rsid w:val="0037734A"/>
    <w:rsid w:val="003805B9"/>
    <w:rsid w:val="00381D9C"/>
    <w:rsid w:val="00381F68"/>
    <w:rsid w:val="0038314F"/>
    <w:rsid w:val="003859D4"/>
    <w:rsid w:val="00390342"/>
    <w:rsid w:val="00390470"/>
    <w:rsid w:val="00390DED"/>
    <w:rsid w:val="00390E45"/>
    <w:rsid w:val="00392BE6"/>
    <w:rsid w:val="00392E68"/>
    <w:rsid w:val="00394621"/>
    <w:rsid w:val="00396E6E"/>
    <w:rsid w:val="003A1351"/>
    <w:rsid w:val="003A14EE"/>
    <w:rsid w:val="003A2E1F"/>
    <w:rsid w:val="003A4C2C"/>
    <w:rsid w:val="003A795D"/>
    <w:rsid w:val="003B0F5A"/>
    <w:rsid w:val="003B3425"/>
    <w:rsid w:val="003B3CD2"/>
    <w:rsid w:val="003B7108"/>
    <w:rsid w:val="003C0427"/>
    <w:rsid w:val="003C3892"/>
    <w:rsid w:val="003C62E6"/>
    <w:rsid w:val="003D05B4"/>
    <w:rsid w:val="003D05DF"/>
    <w:rsid w:val="003D4B52"/>
    <w:rsid w:val="003D4EC8"/>
    <w:rsid w:val="003D5884"/>
    <w:rsid w:val="003D5A83"/>
    <w:rsid w:val="003E0072"/>
    <w:rsid w:val="003E427C"/>
    <w:rsid w:val="003E5CB6"/>
    <w:rsid w:val="003F1E90"/>
    <w:rsid w:val="003F247A"/>
    <w:rsid w:val="003F30D5"/>
    <w:rsid w:val="003F3E9C"/>
    <w:rsid w:val="003F4A1F"/>
    <w:rsid w:val="003F4F99"/>
    <w:rsid w:val="003F4FDB"/>
    <w:rsid w:val="003F5210"/>
    <w:rsid w:val="003F5606"/>
    <w:rsid w:val="003F702B"/>
    <w:rsid w:val="00400FD7"/>
    <w:rsid w:val="00401F62"/>
    <w:rsid w:val="0040362F"/>
    <w:rsid w:val="00405285"/>
    <w:rsid w:val="0041132D"/>
    <w:rsid w:val="00411704"/>
    <w:rsid w:val="004117A1"/>
    <w:rsid w:val="00412B50"/>
    <w:rsid w:val="00412DAA"/>
    <w:rsid w:val="00414C4D"/>
    <w:rsid w:val="00415791"/>
    <w:rsid w:val="004212D0"/>
    <w:rsid w:val="00421829"/>
    <w:rsid w:val="0042236F"/>
    <w:rsid w:val="00425AB8"/>
    <w:rsid w:val="00426AA9"/>
    <w:rsid w:val="00432B2B"/>
    <w:rsid w:val="00434E78"/>
    <w:rsid w:val="0043643E"/>
    <w:rsid w:val="0043715F"/>
    <w:rsid w:val="00437888"/>
    <w:rsid w:val="00437C97"/>
    <w:rsid w:val="0044103C"/>
    <w:rsid w:val="0044240B"/>
    <w:rsid w:val="0044273F"/>
    <w:rsid w:val="00444C32"/>
    <w:rsid w:val="0044500E"/>
    <w:rsid w:val="00445014"/>
    <w:rsid w:val="00445F7E"/>
    <w:rsid w:val="0045011A"/>
    <w:rsid w:val="0045051C"/>
    <w:rsid w:val="00451316"/>
    <w:rsid w:val="004513F5"/>
    <w:rsid w:val="00454B4E"/>
    <w:rsid w:val="00454BD4"/>
    <w:rsid w:val="0045570A"/>
    <w:rsid w:val="00456EEA"/>
    <w:rsid w:val="00463803"/>
    <w:rsid w:val="004641C1"/>
    <w:rsid w:val="00464C11"/>
    <w:rsid w:val="004665EA"/>
    <w:rsid w:val="00466906"/>
    <w:rsid w:val="00466F6F"/>
    <w:rsid w:val="00467479"/>
    <w:rsid w:val="004705F1"/>
    <w:rsid w:val="00470F4F"/>
    <w:rsid w:val="0047279A"/>
    <w:rsid w:val="00472AA5"/>
    <w:rsid w:val="00473415"/>
    <w:rsid w:val="004756B4"/>
    <w:rsid w:val="00476544"/>
    <w:rsid w:val="004806D8"/>
    <w:rsid w:val="00483CEE"/>
    <w:rsid w:val="00484EB2"/>
    <w:rsid w:val="00485CD7"/>
    <w:rsid w:val="00486F05"/>
    <w:rsid w:val="00491624"/>
    <w:rsid w:val="00491824"/>
    <w:rsid w:val="0049469E"/>
    <w:rsid w:val="00495DD4"/>
    <w:rsid w:val="00497F9B"/>
    <w:rsid w:val="004A281E"/>
    <w:rsid w:val="004A2E80"/>
    <w:rsid w:val="004B09A6"/>
    <w:rsid w:val="004B1DFC"/>
    <w:rsid w:val="004B41C6"/>
    <w:rsid w:val="004B596F"/>
    <w:rsid w:val="004B5EBD"/>
    <w:rsid w:val="004B6267"/>
    <w:rsid w:val="004B6EF3"/>
    <w:rsid w:val="004C0D80"/>
    <w:rsid w:val="004C2343"/>
    <w:rsid w:val="004C4F7E"/>
    <w:rsid w:val="004D0698"/>
    <w:rsid w:val="004D07C2"/>
    <w:rsid w:val="004D0EEE"/>
    <w:rsid w:val="004D40CF"/>
    <w:rsid w:val="004D550B"/>
    <w:rsid w:val="004E08A4"/>
    <w:rsid w:val="004E1B54"/>
    <w:rsid w:val="004E1FA2"/>
    <w:rsid w:val="004E4C1F"/>
    <w:rsid w:val="004E5BC4"/>
    <w:rsid w:val="004E5C6D"/>
    <w:rsid w:val="004E69CE"/>
    <w:rsid w:val="004E7463"/>
    <w:rsid w:val="004F3245"/>
    <w:rsid w:val="004F3273"/>
    <w:rsid w:val="004F3676"/>
    <w:rsid w:val="004F6022"/>
    <w:rsid w:val="004F6816"/>
    <w:rsid w:val="00501F81"/>
    <w:rsid w:val="0050427D"/>
    <w:rsid w:val="00505D95"/>
    <w:rsid w:val="005071E1"/>
    <w:rsid w:val="005078D5"/>
    <w:rsid w:val="0050793F"/>
    <w:rsid w:val="005141FA"/>
    <w:rsid w:val="00516FB7"/>
    <w:rsid w:val="00516FD6"/>
    <w:rsid w:val="0052071B"/>
    <w:rsid w:val="00521221"/>
    <w:rsid w:val="005218C7"/>
    <w:rsid w:val="005221BF"/>
    <w:rsid w:val="00523A5A"/>
    <w:rsid w:val="00530B6F"/>
    <w:rsid w:val="00530D87"/>
    <w:rsid w:val="005317EB"/>
    <w:rsid w:val="00532348"/>
    <w:rsid w:val="005346B2"/>
    <w:rsid w:val="00544C66"/>
    <w:rsid w:val="00545A5F"/>
    <w:rsid w:val="00551E23"/>
    <w:rsid w:val="00552FCA"/>
    <w:rsid w:val="00554641"/>
    <w:rsid w:val="00554A6E"/>
    <w:rsid w:val="00555D44"/>
    <w:rsid w:val="005572C6"/>
    <w:rsid w:val="00557A71"/>
    <w:rsid w:val="00557E89"/>
    <w:rsid w:val="005600AA"/>
    <w:rsid w:val="0056073E"/>
    <w:rsid w:val="0056093A"/>
    <w:rsid w:val="005626A4"/>
    <w:rsid w:val="00565212"/>
    <w:rsid w:val="00565596"/>
    <w:rsid w:val="00570DBF"/>
    <w:rsid w:val="00571340"/>
    <w:rsid w:val="00571AA7"/>
    <w:rsid w:val="00581B11"/>
    <w:rsid w:val="00582E04"/>
    <w:rsid w:val="00583F14"/>
    <w:rsid w:val="005840A1"/>
    <w:rsid w:val="00584AAB"/>
    <w:rsid w:val="00584EEC"/>
    <w:rsid w:val="00587660"/>
    <w:rsid w:val="00587E46"/>
    <w:rsid w:val="00593F66"/>
    <w:rsid w:val="005948D3"/>
    <w:rsid w:val="0059508B"/>
    <w:rsid w:val="005A084F"/>
    <w:rsid w:val="005A1E09"/>
    <w:rsid w:val="005A75C0"/>
    <w:rsid w:val="005A7ECF"/>
    <w:rsid w:val="005B0446"/>
    <w:rsid w:val="005B3AF5"/>
    <w:rsid w:val="005B7433"/>
    <w:rsid w:val="005B7817"/>
    <w:rsid w:val="005B7B74"/>
    <w:rsid w:val="005B7D35"/>
    <w:rsid w:val="005C1888"/>
    <w:rsid w:val="005C2B98"/>
    <w:rsid w:val="005C333B"/>
    <w:rsid w:val="005C5544"/>
    <w:rsid w:val="005C585C"/>
    <w:rsid w:val="005C63A9"/>
    <w:rsid w:val="005C6AB2"/>
    <w:rsid w:val="005C7FAF"/>
    <w:rsid w:val="005D1FD1"/>
    <w:rsid w:val="005D3B12"/>
    <w:rsid w:val="005D50BC"/>
    <w:rsid w:val="005D5B67"/>
    <w:rsid w:val="005E0A27"/>
    <w:rsid w:val="005E0DCB"/>
    <w:rsid w:val="005E3570"/>
    <w:rsid w:val="005E3E46"/>
    <w:rsid w:val="005E3F37"/>
    <w:rsid w:val="005E67BE"/>
    <w:rsid w:val="005E6B06"/>
    <w:rsid w:val="005F0593"/>
    <w:rsid w:val="005F0C1D"/>
    <w:rsid w:val="005F279C"/>
    <w:rsid w:val="005F69BD"/>
    <w:rsid w:val="005F6ADF"/>
    <w:rsid w:val="005F71F5"/>
    <w:rsid w:val="005F7DC4"/>
    <w:rsid w:val="006030A7"/>
    <w:rsid w:val="006032D4"/>
    <w:rsid w:val="00605A6E"/>
    <w:rsid w:val="00610A66"/>
    <w:rsid w:val="00611422"/>
    <w:rsid w:val="00611908"/>
    <w:rsid w:val="00614447"/>
    <w:rsid w:val="006169B2"/>
    <w:rsid w:val="006169DC"/>
    <w:rsid w:val="00617C81"/>
    <w:rsid w:val="00617E1A"/>
    <w:rsid w:val="0062029E"/>
    <w:rsid w:val="00620D6F"/>
    <w:rsid w:val="00624E88"/>
    <w:rsid w:val="006270B7"/>
    <w:rsid w:val="0063273C"/>
    <w:rsid w:val="0063711B"/>
    <w:rsid w:val="006450FB"/>
    <w:rsid w:val="0064532D"/>
    <w:rsid w:val="00645543"/>
    <w:rsid w:val="00645DB2"/>
    <w:rsid w:val="0064603A"/>
    <w:rsid w:val="00646558"/>
    <w:rsid w:val="0064685D"/>
    <w:rsid w:val="006515A3"/>
    <w:rsid w:val="0065796A"/>
    <w:rsid w:val="00657B58"/>
    <w:rsid w:val="006600EE"/>
    <w:rsid w:val="00662091"/>
    <w:rsid w:val="00667625"/>
    <w:rsid w:val="00667D03"/>
    <w:rsid w:val="006726C8"/>
    <w:rsid w:val="006733F4"/>
    <w:rsid w:val="0067455A"/>
    <w:rsid w:val="00674B8F"/>
    <w:rsid w:val="0067721C"/>
    <w:rsid w:val="006809CF"/>
    <w:rsid w:val="00681B11"/>
    <w:rsid w:val="006820D6"/>
    <w:rsid w:val="006827AB"/>
    <w:rsid w:val="00682B6C"/>
    <w:rsid w:val="00684B33"/>
    <w:rsid w:val="00687B2B"/>
    <w:rsid w:val="00691D2C"/>
    <w:rsid w:val="00691DE3"/>
    <w:rsid w:val="006938D6"/>
    <w:rsid w:val="00693B26"/>
    <w:rsid w:val="00693C77"/>
    <w:rsid w:val="0069600E"/>
    <w:rsid w:val="006970A0"/>
    <w:rsid w:val="006A2435"/>
    <w:rsid w:val="006A31CB"/>
    <w:rsid w:val="006A38D0"/>
    <w:rsid w:val="006A424F"/>
    <w:rsid w:val="006A7516"/>
    <w:rsid w:val="006B2026"/>
    <w:rsid w:val="006B3835"/>
    <w:rsid w:val="006B40C9"/>
    <w:rsid w:val="006B55CA"/>
    <w:rsid w:val="006B77A6"/>
    <w:rsid w:val="006C3186"/>
    <w:rsid w:val="006C636C"/>
    <w:rsid w:val="006C6EB1"/>
    <w:rsid w:val="006D04C3"/>
    <w:rsid w:val="006D0EDD"/>
    <w:rsid w:val="006D1B24"/>
    <w:rsid w:val="006D2F41"/>
    <w:rsid w:val="006D3C4E"/>
    <w:rsid w:val="006D454A"/>
    <w:rsid w:val="006D637D"/>
    <w:rsid w:val="006D73E3"/>
    <w:rsid w:val="006D7AD1"/>
    <w:rsid w:val="006D7E0A"/>
    <w:rsid w:val="006E180E"/>
    <w:rsid w:val="006E41DA"/>
    <w:rsid w:val="006E54B3"/>
    <w:rsid w:val="006E5D0E"/>
    <w:rsid w:val="006E78B8"/>
    <w:rsid w:val="006F0F49"/>
    <w:rsid w:val="006F3068"/>
    <w:rsid w:val="006F428C"/>
    <w:rsid w:val="006F4475"/>
    <w:rsid w:val="006F4840"/>
    <w:rsid w:val="006F69A1"/>
    <w:rsid w:val="006F6B13"/>
    <w:rsid w:val="006F7592"/>
    <w:rsid w:val="00700CE5"/>
    <w:rsid w:val="00701596"/>
    <w:rsid w:val="007018E9"/>
    <w:rsid w:val="00701B25"/>
    <w:rsid w:val="00702867"/>
    <w:rsid w:val="007036CA"/>
    <w:rsid w:val="00704034"/>
    <w:rsid w:val="00704441"/>
    <w:rsid w:val="0070505C"/>
    <w:rsid w:val="00705675"/>
    <w:rsid w:val="0070658C"/>
    <w:rsid w:val="00707D24"/>
    <w:rsid w:val="00712857"/>
    <w:rsid w:val="00712952"/>
    <w:rsid w:val="007134A6"/>
    <w:rsid w:val="007134E3"/>
    <w:rsid w:val="00715E43"/>
    <w:rsid w:val="007163E6"/>
    <w:rsid w:val="007212E4"/>
    <w:rsid w:val="00721FBA"/>
    <w:rsid w:val="007226A2"/>
    <w:rsid w:val="00724233"/>
    <w:rsid w:val="00725D89"/>
    <w:rsid w:val="00725F86"/>
    <w:rsid w:val="00732488"/>
    <w:rsid w:val="00733003"/>
    <w:rsid w:val="00735205"/>
    <w:rsid w:val="00737115"/>
    <w:rsid w:val="00737D64"/>
    <w:rsid w:val="00740FBF"/>
    <w:rsid w:val="007412F1"/>
    <w:rsid w:val="00742C77"/>
    <w:rsid w:val="00747197"/>
    <w:rsid w:val="007511F2"/>
    <w:rsid w:val="007519D3"/>
    <w:rsid w:val="007520C5"/>
    <w:rsid w:val="00752419"/>
    <w:rsid w:val="00753B4D"/>
    <w:rsid w:val="007564CE"/>
    <w:rsid w:val="007603C1"/>
    <w:rsid w:val="00760774"/>
    <w:rsid w:val="00763955"/>
    <w:rsid w:val="007639FD"/>
    <w:rsid w:val="007666E7"/>
    <w:rsid w:val="00771513"/>
    <w:rsid w:val="00771A09"/>
    <w:rsid w:val="00775D80"/>
    <w:rsid w:val="00776743"/>
    <w:rsid w:val="007772B2"/>
    <w:rsid w:val="00780208"/>
    <w:rsid w:val="00780C5D"/>
    <w:rsid w:val="00781CBD"/>
    <w:rsid w:val="007820FE"/>
    <w:rsid w:val="007823A5"/>
    <w:rsid w:val="00782CF4"/>
    <w:rsid w:val="00784A53"/>
    <w:rsid w:val="00785463"/>
    <w:rsid w:val="00785905"/>
    <w:rsid w:val="00786770"/>
    <w:rsid w:val="007878A0"/>
    <w:rsid w:val="00787AA9"/>
    <w:rsid w:val="00790987"/>
    <w:rsid w:val="00790D17"/>
    <w:rsid w:val="00793951"/>
    <w:rsid w:val="007939CB"/>
    <w:rsid w:val="007941F0"/>
    <w:rsid w:val="00795652"/>
    <w:rsid w:val="007A0068"/>
    <w:rsid w:val="007A1512"/>
    <w:rsid w:val="007A175A"/>
    <w:rsid w:val="007A5AB6"/>
    <w:rsid w:val="007A67E4"/>
    <w:rsid w:val="007B0B5A"/>
    <w:rsid w:val="007B34C1"/>
    <w:rsid w:val="007B4481"/>
    <w:rsid w:val="007B61D1"/>
    <w:rsid w:val="007B61F7"/>
    <w:rsid w:val="007B6B00"/>
    <w:rsid w:val="007C208E"/>
    <w:rsid w:val="007C6385"/>
    <w:rsid w:val="007C6E36"/>
    <w:rsid w:val="007D0037"/>
    <w:rsid w:val="007D19EE"/>
    <w:rsid w:val="007D1D74"/>
    <w:rsid w:val="007D37BA"/>
    <w:rsid w:val="007D42BF"/>
    <w:rsid w:val="007D493E"/>
    <w:rsid w:val="007D525D"/>
    <w:rsid w:val="007D7AC2"/>
    <w:rsid w:val="007E26AE"/>
    <w:rsid w:val="007E2D2A"/>
    <w:rsid w:val="007E4AB5"/>
    <w:rsid w:val="007E73B2"/>
    <w:rsid w:val="007F201C"/>
    <w:rsid w:val="007F2B2E"/>
    <w:rsid w:val="007F3AE7"/>
    <w:rsid w:val="007F6B4B"/>
    <w:rsid w:val="007F7331"/>
    <w:rsid w:val="007F795C"/>
    <w:rsid w:val="00801A16"/>
    <w:rsid w:val="00801BB7"/>
    <w:rsid w:val="008048C4"/>
    <w:rsid w:val="00805752"/>
    <w:rsid w:val="00805790"/>
    <w:rsid w:val="008061E5"/>
    <w:rsid w:val="008065D5"/>
    <w:rsid w:val="00811964"/>
    <w:rsid w:val="00811D61"/>
    <w:rsid w:val="00812BAA"/>
    <w:rsid w:val="00814E68"/>
    <w:rsid w:val="0081547D"/>
    <w:rsid w:val="00815639"/>
    <w:rsid w:val="008178AC"/>
    <w:rsid w:val="00820ACC"/>
    <w:rsid w:val="008214B5"/>
    <w:rsid w:val="00821FB5"/>
    <w:rsid w:val="0082268E"/>
    <w:rsid w:val="00822EDD"/>
    <w:rsid w:val="0082553B"/>
    <w:rsid w:val="00827283"/>
    <w:rsid w:val="00827AB3"/>
    <w:rsid w:val="0084048C"/>
    <w:rsid w:val="008415B7"/>
    <w:rsid w:val="00844B39"/>
    <w:rsid w:val="008512B2"/>
    <w:rsid w:val="008513E2"/>
    <w:rsid w:val="00851AB2"/>
    <w:rsid w:val="00851E74"/>
    <w:rsid w:val="00853279"/>
    <w:rsid w:val="00854BC9"/>
    <w:rsid w:val="00854F91"/>
    <w:rsid w:val="00864631"/>
    <w:rsid w:val="0086612D"/>
    <w:rsid w:val="00867A47"/>
    <w:rsid w:val="00867FBF"/>
    <w:rsid w:val="008710A7"/>
    <w:rsid w:val="008712C1"/>
    <w:rsid w:val="00873DD8"/>
    <w:rsid w:val="008746F1"/>
    <w:rsid w:val="00877286"/>
    <w:rsid w:val="0087780B"/>
    <w:rsid w:val="00877A1C"/>
    <w:rsid w:val="00877EBD"/>
    <w:rsid w:val="0088171C"/>
    <w:rsid w:val="00881E30"/>
    <w:rsid w:val="008827B8"/>
    <w:rsid w:val="008841AE"/>
    <w:rsid w:val="00884DB4"/>
    <w:rsid w:val="00885C84"/>
    <w:rsid w:val="00887FF2"/>
    <w:rsid w:val="00896E41"/>
    <w:rsid w:val="008A12C5"/>
    <w:rsid w:val="008A2304"/>
    <w:rsid w:val="008A2468"/>
    <w:rsid w:val="008A26DF"/>
    <w:rsid w:val="008A6291"/>
    <w:rsid w:val="008A6735"/>
    <w:rsid w:val="008A7791"/>
    <w:rsid w:val="008B1C93"/>
    <w:rsid w:val="008B1D03"/>
    <w:rsid w:val="008B236A"/>
    <w:rsid w:val="008B254B"/>
    <w:rsid w:val="008B7C94"/>
    <w:rsid w:val="008C029D"/>
    <w:rsid w:val="008C070F"/>
    <w:rsid w:val="008C129A"/>
    <w:rsid w:val="008C22CB"/>
    <w:rsid w:val="008C2D08"/>
    <w:rsid w:val="008C5130"/>
    <w:rsid w:val="008C5F06"/>
    <w:rsid w:val="008C60E4"/>
    <w:rsid w:val="008C7438"/>
    <w:rsid w:val="008C7BA2"/>
    <w:rsid w:val="008D0212"/>
    <w:rsid w:val="008D0B89"/>
    <w:rsid w:val="008D133D"/>
    <w:rsid w:val="008D40C3"/>
    <w:rsid w:val="008D4371"/>
    <w:rsid w:val="008D6996"/>
    <w:rsid w:val="008D729D"/>
    <w:rsid w:val="008D7A9C"/>
    <w:rsid w:val="008E071B"/>
    <w:rsid w:val="008E3F13"/>
    <w:rsid w:val="008E7DB6"/>
    <w:rsid w:val="008F0512"/>
    <w:rsid w:val="008F0A58"/>
    <w:rsid w:val="008F1319"/>
    <w:rsid w:val="008F170F"/>
    <w:rsid w:val="008F25EF"/>
    <w:rsid w:val="008F5F74"/>
    <w:rsid w:val="008F69AB"/>
    <w:rsid w:val="008F73D8"/>
    <w:rsid w:val="008F7FF3"/>
    <w:rsid w:val="00911797"/>
    <w:rsid w:val="00914D65"/>
    <w:rsid w:val="00917171"/>
    <w:rsid w:val="00917D5F"/>
    <w:rsid w:val="009216E1"/>
    <w:rsid w:val="0092177F"/>
    <w:rsid w:val="00921B60"/>
    <w:rsid w:val="00922E07"/>
    <w:rsid w:val="00925C52"/>
    <w:rsid w:val="009263D6"/>
    <w:rsid w:val="00926912"/>
    <w:rsid w:val="00930089"/>
    <w:rsid w:val="00930545"/>
    <w:rsid w:val="00937191"/>
    <w:rsid w:val="00937EF5"/>
    <w:rsid w:val="00941E5E"/>
    <w:rsid w:val="00943CBF"/>
    <w:rsid w:val="00943DE9"/>
    <w:rsid w:val="009453F1"/>
    <w:rsid w:val="009462AA"/>
    <w:rsid w:val="00950C1C"/>
    <w:rsid w:val="009549B9"/>
    <w:rsid w:val="00961EC4"/>
    <w:rsid w:val="00963100"/>
    <w:rsid w:val="0096513E"/>
    <w:rsid w:val="0096633A"/>
    <w:rsid w:val="00966B89"/>
    <w:rsid w:val="009710ED"/>
    <w:rsid w:val="009765F4"/>
    <w:rsid w:val="0098008C"/>
    <w:rsid w:val="0098124E"/>
    <w:rsid w:val="00985AF2"/>
    <w:rsid w:val="00987CD9"/>
    <w:rsid w:val="009937D3"/>
    <w:rsid w:val="009940CA"/>
    <w:rsid w:val="009960FF"/>
    <w:rsid w:val="009964A3"/>
    <w:rsid w:val="00997B3C"/>
    <w:rsid w:val="00997CAE"/>
    <w:rsid w:val="009A096A"/>
    <w:rsid w:val="009A150C"/>
    <w:rsid w:val="009A1F67"/>
    <w:rsid w:val="009A3BDF"/>
    <w:rsid w:val="009A4A71"/>
    <w:rsid w:val="009A4B70"/>
    <w:rsid w:val="009A6FAF"/>
    <w:rsid w:val="009B1792"/>
    <w:rsid w:val="009B1CAC"/>
    <w:rsid w:val="009B1D8E"/>
    <w:rsid w:val="009B3EFA"/>
    <w:rsid w:val="009B3F9F"/>
    <w:rsid w:val="009B5728"/>
    <w:rsid w:val="009B5844"/>
    <w:rsid w:val="009B629B"/>
    <w:rsid w:val="009B6FCE"/>
    <w:rsid w:val="009C0418"/>
    <w:rsid w:val="009C0AB1"/>
    <w:rsid w:val="009C3113"/>
    <w:rsid w:val="009C652A"/>
    <w:rsid w:val="009D04D8"/>
    <w:rsid w:val="009D1E61"/>
    <w:rsid w:val="009D2B08"/>
    <w:rsid w:val="009D5342"/>
    <w:rsid w:val="009D5F2F"/>
    <w:rsid w:val="009D6701"/>
    <w:rsid w:val="009E3641"/>
    <w:rsid w:val="009F2BF7"/>
    <w:rsid w:val="009F37B2"/>
    <w:rsid w:val="009F3CD1"/>
    <w:rsid w:val="009F4F05"/>
    <w:rsid w:val="009F503C"/>
    <w:rsid w:val="009F5523"/>
    <w:rsid w:val="009F677E"/>
    <w:rsid w:val="009F7812"/>
    <w:rsid w:val="00A01A81"/>
    <w:rsid w:val="00A0419F"/>
    <w:rsid w:val="00A05C89"/>
    <w:rsid w:val="00A13F82"/>
    <w:rsid w:val="00A14C82"/>
    <w:rsid w:val="00A14F7C"/>
    <w:rsid w:val="00A16A39"/>
    <w:rsid w:val="00A17738"/>
    <w:rsid w:val="00A177C4"/>
    <w:rsid w:val="00A17905"/>
    <w:rsid w:val="00A20C3C"/>
    <w:rsid w:val="00A212B6"/>
    <w:rsid w:val="00A2181C"/>
    <w:rsid w:val="00A2334C"/>
    <w:rsid w:val="00A24916"/>
    <w:rsid w:val="00A260AC"/>
    <w:rsid w:val="00A273BD"/>
    <w:rsid w:val="00A27735"/>
    <w:rsid w:val="00A3041C"/>
    <w:rsid w:val="00A319ED"/>
    <w:rsid w:val="00A34E56"/>
    <w:rsid w:val="00A34EE4"/>
    <w:rsid w:val="00A35705"/>
    <w:rsid w:val="00A37AC9"/>
    <w:rsid w:val="00A4002F"/>
    <w:rsid w:val="00A413E0"/>
    <w:rsid w:val="00A42658"/>
    <w:rsid w:val="00A441D7"/>
    <w:rsid w:val="00A45E2B"/>
    <w:rsid w:val="00A476A3"/>
    <w:rsid w:val="00A51E13"/>
    <w:rsid w:val="00A5280B"/>
    <w:rsid w:val="00A5336E"/>
    <w:rsid w:val="00A5351F"/>
    <w:rsid w:val="00A53E1F"/>
    <w:rsid w:val="00A5666E"/>
    <w:rsid w:val="00A60E36"/>
    <w:rsid w:val="00A643A5"/>
    <w:rsid w:val="00A65BB1"/>
    <w:rsid w:val="00A70B9D"/>
    <w:rsid w:val="00A7125B"/>
    <w:rsid w:val="00A717C0"/>
    <w:rsid w:val="00A71C04"/>
    <w:rsid w:val="00A72128"/>
    <w:rsid w:val="00A728F0"/>
    <w:rsid w:val="00A73374"/>
    <w:rsid w:val="00A75483"/>
    <w:rsid w:val="00A7589A"/>
    <w:rsid w:val="00A75E0D"/>
    <w:rsid w:val="00A76B3F"/>
    <w:rsid w:val="00A82C01"/>
    <w:rsid w:val="00A8357A"/>
    <w:rsid w:val="00A872DF"/>
    <w:rsid w:val="00A950D5"/>
    <w:rsid w:val="00A9697A"/>
    <w:rsid w:val="00AA11BF"/>
    <w:rsid w:val="00AA1259"/>
    <w:rsid w:val="00AA1864"/>
    <w:rsid w:val="00AA1885"/>
    <w:rsid w:val="00AA2AF4"/>
    <w:rsid w:val="00AA2D8B"/>
    <w:rsid w:val="00AA316E"/>
    <w:rsid w:val="00AA3603"/>
    <w:rsid w:val="00AA4A16"/>
    <w:rsid w:val="00AA5142"/>
    <w:rsid w:val="00AA67B7"/>
    <w:rsid w:val="00AA6AA1"/>
    <w:rsid w:val="00AB212B"/>
    <w:rsid w:val="00AB3045"/>
    <w:rsid w:val="00AB450B"/>
    <w:rsid w:val="00AB6458"/>
    <w:rsid w:val="00AB7FE9"/>
    <w:rsid w:val="00AC2126"/>
    <w:rsid w:val="00AC29A5"/>
    <w:rsid w:val="00AC29C7"/>
    <w:rsid w:val="00AC2C89"/>
    <w:rsid w:val="00AC4056"/>
    <w:rsid w:val="00AC6E1C"/>
    <w:rsid w:val="00AD1E9D"/>
    <w:rsid w:val="00AD3190"/>
    <w:rsid w:val="00AD422A"/>
    <w:rsid w:val="00AD4582"/>
    <w:rsid w:val="00AD6D36"/>
    <w:rsid w:val="00AD7110"/>
    <w:rsid w:val="00AE06B1"/>
    <w:rsid w:val="00AE0D55"/>
    <w:rsid w:val="00AE2CBE"/>
    <w:rsid w:val="00AE3A2B"/>
    <w:rsid w:val="00AE4930"/>
    <w:rsid w:val="00AE4BE2"/>
    <w:rsid w:val="00AF12E5"/>
    <w:rsid w:val="00AF24D2"/>
    <w:rsid w:val="00AF531A"/>
    <w:rsid w:val="00AF5739"/>
    <w:rsid w:val="00AF5F84"/>
    <w:rsid w:val="00AF76EF"/>
    <w:rsid w:val="00B03FAB"/>
    <w:rsid w:val="00B04BFA"/>
    <w:rsid w:val="00B101CF"/>
    <w:rsid w:val="00B107E6"/>
    <w:rsid w:val="00B1182C"/>
    <w:rsid w:val="00B13A87"/>
    <w:rsid w:val="00B1427C"/>
    <w:rsid w:val="00B142A4"/>
    <w:rsid w:val="00B165F2"/>
    <w:rsid w:val="00B17DB7"/>
    <w:rsid w:val="00B22ABB"/>
    <w:rsid w:val="00B31408"/>
    <w:rsid w:val="00B316E5"/>
    <w:rsid w:val="00B316F5"/>
    <w:rsid w:val="00B32186"/>
    <w:rsid w:val="00B32E67"/>
    <w:rsid w:val="00B36C5F"/>
    <w:rsid w:val="00B4609A"/>
    <w:rsid w:val="00B46B5B"/>
    <w:rsid w:val="00B50720"/>
    <w:rsid w:val="00B5362F"/>
    <w:rsid w:val="00B54614"/>
    <w:rsid w:val="00B55C1B"/>
    <w:rsid w:val="00B562A3"/>
    <w:rsid w:val="00B570C7"/>
    <w:rsid w:val="00B62F54"/>
    <w:rsid w:val="00B66316"/>
    <w:rsid w:val="00B679C7"/>
    <w:rsid w:val="00B70EEA"/>
    <w:rsid w:val="00B71034"/>
    <w:rsid w:val="00B7796E"/>
    <w:rsid w:val="00B817EF"/>
    <w:rsid w:val="00B84339"/>
    <w:rsid w:val="00B84993"/>
    <w:rsid w:val="00B8594F"/>
    <w:rsid w:val="00B86FEB"/>
    <w:rsid w:val="00B871C1"/>
    <w:rsid w:val="00B87F6B"/>
    <w:rsid w:val="00B93BF9"/>
    <w:rsid w:val="00B943B3"/>
    <w:rsid w:val="00B94727"/>
    <w:rsid w:val="00B96880"/>
    <w:rsid w:val="00BA0C1E"/>
    <w:rsid w:val="00BA1B0A"/>
    <w:rsid w:val="00BA20BE"/>
    <w:rsid w:val="00BA7C59"/>
    <w:rsid w:val="00BB1A22"/>
    <w:rsid w:val="00BB2DB9"/>
    <w:rsid w:val="00BB6BCF"/>
    <w:rsid w:val="00BC1229"/>
    <w:rsid w:val="00BC49D8"/>
    <w:rsid w:val="00BC73FA"/>
    <w:rsid w:val="00BD1A25"/>
    <w:rsid w:val="00BD1E88"/>
    <w:rsid w:val="00BD1F01"/>
    <w:rsid w:val="00BD1FA2"/>
    <w:rsid w:val="00BD5315"/>
    <w:rsid w:val="00BE431D"/>
    <w:rsid w:val="00BE46B4"/>
    <w:rsid w:val="00BE50C0"/>
    <w:rsid w:val="00BE61BE"/>
    <w:rsid w:val="00BE6236"/>
    <w:rsid w:val="00BE6439"/>
    <w:rsid w:val="00BE714A"/>
    <w:rsid w:val="00BF1C74"/>
    <w:rsid w:val="00BF2725"/>
    <w:rsid w:val="00BF3C05"/>
    <w:rsid w:val="00BF42EB"/>
    <w:rsid w:val="00BF459E"/>
    <w:rsid w:val="00BF60EF"/>
    <w:rsid w:val="00C001D8"/>
    <w:rsid w:val="00C02998"/>
    <w:rsid w:val="00C02B73"/>
    <w:rsid w:val="00C11818"/>
    <w:rsid w:val="00C12C58"/>
    <w:rsid w:val="00C13420"/>
    <w:rsid w:val="00C14A7A"/>
    <w:rsid w:val="00C21611"/>
    <w:rsid w:val="00C2195B"/>
    <w:rsid w:val="00C27660"/>
    <w:rsid w:val="00C31000"/>
    <w:rsid w:val="00C32ADF"/>
    <w:rsid w:val="00C32EF1"/>
    <w:rsid w:val="00C3318F"/>
    <w:rsid w:val="00C3699F"/>
    <w:rsid w:val="00C36C0A"/>
    <w:rsid w:val="00C37B61"/>
    <w:rsid w:val="00C400AC"/>
    <w:rsid w:val="00C4265D"/>
    <w:rsid w:val="00C42B43"/>
    <w:rsid w:val="00C459D2"/>
    <w:rsid w:val="00C50808"/>
    <w:rsid w:val="00C50836"/>
    <w:rsid w:val="00C50F19"/>
    <w:rsid w:val="00C51218"/>
    <w:rsid w:val="00C523E8"/>
    <w:rsid w:val="00C530AC"/>
    <w:rsid w:val="00C542EA"/>
    <w:rsid w:val="00C54E83"/>
    <w:rsid w:val="00C615E5"/>
    <w:rsid w:val="00C61A83"/>
    <w:rsid w:val="00C6340E"/>
    <w:rsid w:val="00C65319"/>
    <w:rsid w:val="00C6632A"/>
    <w:rsid w:val="00C703C9"/>
    <w:rsid w:val="00C73475"/>
    <w:rsid w:val="00C77978"/>
    <w:rsid w:val="00C77A0E"/>
    <w:rsid w:val="00C82A69"/>
    <w:rsid w:val="00C87907"/>
    <w:rsid w:val="00C90D41"/>
    <w:rsid w:val="00C92361"/>
    <w:rsid w:val="00C955FF"/>
    <w:rsid w:val="00C97722"/>
    <w:rsid w:val="00CA076D"/>
    <w:rsid w:val="00CA28B9"/>
    <w:rsid w:val="00CA3AEC"/>
    <w:rsid w:val="00CA52F3"/>
    <w:rsid w:val="00CA5B2D"/>
    <w:rsid w:val="00CA69BD"/>
    <w:rsid w:val="00CA74A5"/>
    <w:rsid w:val="00CA78E4"/>
    <w:rsid w:val="00CA7C3D"/>
    <w:rsid w:val="00CB0EB5"/>
    <w:rsid w:val="00CB1B51"/>
    <w:rsid w:val="00CB2292"/>
    <w:rsid w:val="00CB26BD"/>
    <w:rsid w:val="00CB40B5"/>
    <w:rsid w:val="00CB4DA8"/>
    <w:rsid w:val="00CB63C6"/>
    <w:rsid w:val="00CC0515"/>
    <w:rsid w:val="00CC1FC2"/>
    <w:rsid w:val="00CC26A5"/>
    <w:rsid w:val="00CC34B2"/>
    <w:rsid w:val="00CC37A9"/>
    <w:rsid w:val="00CC4871"/>
    <w:rsid w:val="00CC7903"/>
    <w:rsid w:val="00CD3855"/>
    <w:rsid w:val="00CD52AA"/>
    <w:rsid w:val="00CD5ED1"/>
    <w:rsid w:val="00CD6652"/>
    <w:rsid w:val="00CD6D6A"/>
    <w:rsid w:val="00CE22CC"/>
    <w:rsid w:val="00CE327B"/>
    <w:rsid w:val="00CE4154"/>
    <w:rsid w:val="00CE5DC0"/>
    <w:rsid w:val="00CE77A6"/>
    <w:rsid w:val="00CF1162"/>
    <w:rsid w:val="00CF1893"/>
    <w:rsid w:val="00D0286A"/>
    <w:rsid w:val="00D05524"/>
    <w:rsid w:val="00D10044"/>
    <w:rsid w:val="00D127CA"/>
    <w:rsid w:val="00D13885"/>
    <w:rsid w:val="00D15FB5"/>
    <w:rsid w:val="00D16A10"/>
    <w:rsid w:val="00D174D4"/>
    <w:rsid w:val="00D202B4"/>
    <w:rsid w:val="00D20504"/>
    <w:rsid w:val="00D205D8"/>
    <w:rsid w:val="00D2155D"/>
    <w:rsid w:val="00D238B9"/>
    <w:rsid w:val="00D247F9"/>
    <w:rsid w:val="00D253F8"/>
    <w:rsid w:val="00D25BD5"/>
    <w:rsid w:val="00D31BC8"/>
    <w:rsid w:val="00D327DE"/>
    <w:rsid w:val="00D42994"/>
    <w:rsid w:val="00D446C2"/>
    <w:rsid w:val="00D44FC9"/>
    <w:rsid w:val="00D45028"/>
    <w:rsid w:val="00D510F9"/>
    <w:rsid w:val="00D5150C"/>
    <w:rsid w:val="00D51ADE"/>
    <w:rsid w:val="00D5229B"/>
    <w:rsid w:val="00D53064"/>
    <w:rsid w:val="00D5529E"/>
    <w:rsid w:val="00D559A5"/>
    <w:rsid w:val="00D579BA"/>
    <w:rsid w:val="00D60753"/>
    <w:rsid w:val="00D60C1F"/>
    <w:rsid w:val="00D62A04"/>
    <w:rsid w:val="00D64785"/>
    <w:rsid w:val="00D648EF"/>
    <w:rsid w:val="00D65670"/>
    <w:rsid w:val="00D6584A"/>
    <w:rsid w:val="00D66D3A"/>
    <w:rsid w:val="00D702ED"/>
    <w:rsid w:val="00D70493"/>
    <w:rsid w:val="00D70BB4"/>
    <w:rsid w:val="00D70DB5"/>
    <w:rsid w:val="00D72371"/>
    <w:rsid w:val="00D727D7"/>
    <w:rsid w:val="00D74D97"/>
    <w:rsid w:val="00D76552"/>
    <w:rsid w:val="00D80021"/>
    <w:rsid w:val="00D82CC8"/>
    <w:rsid w:val="00D830D6"/>
    <w:rsid w:val="00D83E90"/>
    <w:rsid w:val="00D84443"/>
    <w:rsid w:val="00D90762"/>
    <w:rsid w:val="00D917FA"/>
    <w:rsid w:val="00D92F6F"/>
    <w:rsid w:val="00D9417B"/>
    <w:rsid w:val="00D9525B"/>
    <w:rsid w:val="00D968AB"/>
    <w:rsid w:val="00D97BC1"/>
    <w:rsid w:val="00DA15F8"/>
    <w:rsid w:val="00DA42E1"/>
    <w:rsid w:val="00DB1E99"/>
    <w:rsid w:val="00DB336C"/>
    <w:rsid w:val="00DB3F34"/>
    <w:rsid w:val="00DB4823"/>
    <w:rsid w:val="00DB51E1"/>
    <w:rsid w:val="00DB6BA4"/>
    <w:rsid w:val="00DB7CB7"/>
    <w:rsid w:val="00DC2C62"/>
    <w:rsid w:val="00DC5BFF"/>
    <w:rsid w:val="00DC5EAD"/>
    <w:rsid w:val="00DC7A0B"/>
    <w:rsid w:val="00DD154A"/>
    <w:rsid w:val="00DD4FBD"/>
    <w:rsid w:val="00DD591F"/>
    <w:rsid w:val="00DE0131"/>
    <w:rsid w:val="00DE5281"/>
    <w:rsid w:val="00DE625C"/>
    <w:rsid w:val="00DF10E9"/>
    <w:rsid w:val="00DF1DC1"/>
    <w:rsid w:val="00DF4CF3"/>
    <w:rsid w:val="00DF5B1D"/>
    <w:rsid w:val="00DF71F2"/>
    <w:rsid w:val="00DF7C37"/>
    <w:rsid w:val="00E00311"/>
    <w:rsid w:val="00E04577"/>
    <w:rsid w:val="00E052EB"/>
    <w:rsid w:val="00E06698"/>
    <w:rsid w:val="00E06A0C"/>
    <w:rsid w:val="00E07635"/>
    <w:rsid w:val="00E11CF9"/>
    <w:rsid w:val="00E177A6"/>
    <w:rsid w:val="00E21A46"/>
    <w:rsid w:val="00E22A25"/>
    <w:rsid w:val="00E325F6"/>
    <w:rsid w:val="00E35BC3"/>
    <w:rsid w:val="00E37954"/>
    <w:rsid w:val="00E40453"/>
    <w:rsid w:val="00E421F8"/>
    <w:rsid w:val="00E42F3B"/>
    <w:rsid w:val="00E45168"/>
    <w:rsid w:val="00E46521"/>
    <w:rsid w:val="00E46E56"/>
    <w:rsid w:val="00E51D43"/>
    <w:rsid w:val="00E5311D"/>
    <w:rsid w:val="00E54F9F"/>
    <w:rsid w:val="00E56840"/>
    <w:rsid w:val="00E57485"/>
    <w:rsid w:val="00E5797B"/>
    <w:rsid w:val="00E6093F"/>
    <w:rsid w:val="00E6226F"/>
    <w:rsid w:val="00E67689"/>
    <w:rsid w:val="00E72A86"/>
    <w:rsid w:val="00E72DB3"/>
    <w:rsid w:val="00E7339F"/>
    <w:rsid w:val="00E7485D"/>
    <w:rsid w:val="00E7614C"/>
    <w:rsid w:val="00E7645E"/>
    <w:rsid w:val="00E819E2"/>
    <w:rsid w:val="00E81E27"/>
    <w:rsid w:val="00E8380B"/>
    <w:rsid w:val="00E91CAE"/>
    <w:rsid w:val="00E92C63"/>
    <w:rsid w:val="00E94C23"/>
    <w:rsid w:val="00E96B3B"/>
    <w:rsid w:val="00E975B2"/>
    <w:rsid w:val="00E97678"/>
    <w:rsid w:val="00EA00BB"/>
    <w:rsid w:val="00EA515B"/>
    <w:rsid w:val="00EB0EFE"/>
    <w:rsid w:val="00EB180C"/>
    <w:rsid w:val="00EB18B8"/>
    <w:rsid w:val="00EB491A"/>
    <w:rsid w:val="00EB6B07"/>
    <w:rsid w:val="00EB71C1"/>
    <w:rsid w:val="00EC01DD"/>
    <w:rsid w:val="00EC02EC"/>
    <w:rsid w:val="00EC0E01"/>
    <w:rsid w:val="00EC384B"/>
    <w:rsid w:val="00EC7B9D"/>
    <w:rsid w:val="00ED1AB3"/>
    <w:rsid w:val="00ED24EC"/>
    <w:rsid w:val="00ED4806"/>
    <w:rsid w:val="00ED5389"/>
    <w:rsid w:val="00ED542A"/>
    <w:rsid w:val="00EE0673"/>
    <w:rsid w:val="00EE226B"/>
    <w:rsid w:val="00EE74F4"/>
    <w:rsid w:val="00EE7691"/>
    <w:rsid w:val="00EE7FD9"/>
    <w:rsid w:val="00EF15FD"/>
    <w:rsid w:val="00EF4309"/>
    <w:rsid w:val="00EF4B51"/>
    <w:rsid w:val="00EF592D"/>
    <w:rsid w:val="00EF6D6A"/>
    <w:rsid w:val="00EF7DB6"/>
    <w:rsid w:val="00F00873"/>
    <w:rsid w:val="00F00B03"/>
    <w:rsid w:val="00F01ED5"/>
    <w:rsid w:val="00F039C7"/>
    <w:rsid w:val="00F05ACC"/>
    <w:rsid w:val="00F0791F"/>
    <w:rsid w:val="00F11A6D"/>
    <w:rsid w:val="00F134BE"/>
    <w:rsid w:val="00F14762"/>
    <w:rsid w:val="00F15D42"/>
    <w:rsid w:val="00F1756A"/>
    <w:rsid w:val="00F17F7E"/>
    <w:rsid w:val="00F22931"/>
    <w:rsid w:val="00F24DD0"/>
    <w:rsid w:val="00F26D77"/>
    <w:rsid w:val="00F27608"/>
    <w:rsid w:val="00F27BFA"/>
    <w:rsid w:val="00F308CE"/>
    <w:rsid w:val="00F3104D"/>
    <w:rsid w:val="00F3216E"/>
    <w:rsid w:val="00F359EA"/>
    <w:rsid w:val="00F4154E"/>
    <w:rsid w:val="00F41F1B"/>
    <w:rsid w:val="00F43E76"/>
    <w:rsid w:val="00F46734"/>
    <w:rsid w:val="00F50EAC"/>
    <w:rsid w:val="00F51DAB"/>
    <w:rsid w:val="00F54DEC"/>
    <w:rsid w:val="00F551CC"/>
    <w:rsid w:val="00F55CDD"/>
    <w:rsid w:val="00F561E2"/>
    <w:rsid w:val="00F56349"/>
    <w:rsid w:val="00F60A1B"/>
    <w:rsid w:val="00F60C2A"/>
    <w:rsid w:val="00F6236D"/>
    <w:rsid w:val="00F6522F"/>
    <w:rsid w:val="00F65E50"/>
    <w:rsid w:val="00F6614D"/>
    <w:rsid w:val="00F6729B"/>
    <w:rsid w:val="00F71400"/>
    <w:rsid w:val="00F721FA"/>
    <w:rsid w:val="00F72EE6"/>
    <w:rsid w:val="00F81B18"/>
    <w:rsid w:val="00F82A04"/>
    <w:rsid w:val="00F8315B"/>
    <w:rsid w:val="00F8599B"/>
    <w:rsid w:val="00F877D9"/>
    <w:rsid w:val="00F87D04"/>
    <w:rsid w:val="00F91306"/>
    <w:rsid w:val="00F95222"/>
    <w:rsid w:val="00F96369"/>
    <w:rsid w:val="00F96392"/>
    <w:rsid w:val="00F9711B"/>
    <w:rsid w:val="00FA0F71"/>
    <w:rsid w:val="00FA2694"/>
    <w:rsid w:val="00FA2BC0"/>
    <w:rsid w:val="00FA2D59"/>
    <w:rsid w:val="00FA3AB6"/>
    <w:rsid w:val="00FA4D9B"/>
    <w:rsid w:val="00FA4F9A"/>
    <w:rsid w:val="00FA5D49"/>
    <w:rsid w:val="00FA6678"/>
    <w:rsid w:val="00FA6847"/>
    <w:rsid w:val="00FB0445"/>
    <w:rsid w:val="00FB1015"/>
    <w:rsid w:val="00FB470F"/>
    <w:rsid w:val="00FB4EC3"/>
    <w:rsid w:val="00FB52D0"/>
    <w:rsid w:val="00FB5B0A"/>
    <w:rsid w:val="00FC0E77"/>
    <w:rsid w:val="00FC3DB5"/>
    <w:rsid w:val="00FC42FE"/>
    <w:rsid w:val="00FC71F1"/>
    <w:rsid w:val="00FC7A13"/>
    <w:rsid w:val="00FD1C53"/>
    <w:rsid w:val="00FE184A"/>
    <w:rsid w:val="00FE1D61"/>
    <w:rsid w:val="00FE1F75"/>
    <w:rsid w:val="00FE27EA"/>
    <w:rsid w:val="00FF3A39"/>
    <w:rsid w:val="00FF4695"/>
    <w:rsid w:val="00FF4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C5B2A75"/>
  <w15:docId w15:val="{EF89FDFD-88A9-40FE-954E-10214AD8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B0A"/>
    <w:pPr>
      <w:autoSpaceDE w:val="0"/>
      <w:autoSpaceDN w:val="0"/>
    </w:pPr>
  </w:style>
  <w:style w:type="paragraph" w:styleId="2">
    <w:name w:val="heading 2"/>
    <w:basedOn w:val="a"/>
    <w:next w:val="a"/>
    <w:link w:val="20"/>
    <w:unhideWhenUsed/>
    <w:qFormat/>
    <w:rsid w:val="00CA28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next w:val="a"/>
    <w:link w:val="30"/>
    <w:uiPriority w:val="9"/>
    <w:unhideWhenUsed/>
    <w:qFormat/>
    <w:rsid w:val="006D3C4E"/>
    <w:pPr>
      <w:keepNext/>
      <w:keepLines/>
      <w:spacing w:after="4" w:line="270" w:lineRule="auto"/>
      <w:ind w:left="1906" w:hanging="10"/>
      <w:outlineLvl w:val="2"/>
    </w:pPr>
    <w:rPr>
      <w:b/>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6652"/>
    <w:rPr>
      <w:color w:val="0000FF"/>
      <w:u w:val="single"/>
    </w:rPr>
  </w:style>
  <w:style w:type="table" w:styleId="a4">
    <w:name w:val="Table Grid"/>
    <w:basedOn w:val="a1"/>
    <w:uiPriority w:val="39"/>
    <w:rsid w:val="006F0F4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ocument Map"/>
    <w:basedOn w:val="a"/>
    <w:link w:val="a6"/>
    <w:semiHidden/>
    <w:rsid w:val="00D5229B"/>
    <w:pPr>
      <w:shd w:val="clear" w:color="auto" w:fill="000080"/>
    </w:pPr>
    <w:rPr>
      <w:rFonts w:ascii="Tahoma" w:hAnsi="Tahoma" w:cs="Tahoma"/>
    </w:rPr>
  </w:style>
  <w:style w:type="paragraph" w:customStyle="1" w:styleId="a7">
    <w:name w:val="Знак Знак Знак"/>
    <w:basedOn w:val="a"/>
    <w:rsid w:val="00A643A5"/>
    <w:pPr>
      <w:autoSpaceDE/>
      <w:autoSpaceDN/>
      <w:spacing w:after="160" w:line="240" w:lineRule="exact"/>
    </w:pPr>
    <w:rPr>
      <w:rFonts w:ascii="Verdana" w:hAnsi="Verdana"/>
      <w:lang w:val="en-US" w:eastAsia="en-US"/>
    </w:rPr>
  </w:style>
  <w:style w:type="character" w:customStyle="1" w:styleId="a8">
    <w:name w:val="Основной текст Знак"/>
    <w:link w:val="a9"/>
    <w:locked/>
    <w:rsid w:val="003F5210"/>
    <w:rPr>
      <w:sz w:val="24"/>
      <w:lang w:val="ru-RU" w:eastAsia="ru-RU" w:bidi="ar-SA"/>
    </w:rPr>
  </w:style>
  <w:style w:type="paragraph" w:styleId="a9">
    <w:name w:val="Body Text"/>
    <w:basedOn w:val="a"/>
    <w:link w:val="a8"/>
    <w:rsid w:val="003F5210"/>
    <w:pPr>
      <w:autoSpaceDE/>
      <w:autoSpaceDN/>
      <w:jc w:val="both"/>
    </w:pPr>
    <w:rPr>
      <w:sz w:val="24"/>
    </w:rPr>
  </w:style>
  <w:style w:type="character" w:customStyle="1" w:styleId="aa">
    <w:name w:val="Основной текст с отступом Знак"/>
    <w:link w:val="ab"/>
    <w:locked/>
    <w:rsid w:val="003F5210"/>
    <w:rPr>
      <w:color w:val="000000"/>
      <w:sz w:val="24"/>
      <w:lang w:val="ru-RU" w:eastAsia="ru-RU" w:bidi="ar-SA"/>
    </w:rPr>
  </w:style>
  <w:style w:type="paragraph" w:styleId="ab">
    <w:name w:val="Body Text Indent"/>
    <w:basedOn w:val="a"/>
    <w:link w:val="aa"/>
    <w:rsid w:val="003F5210"/>
    <w:pPr>
      <w:shd w:val="clear" w:color="auto" w:fill="FFFFFF"/>
      <w:adjustRightInd w:val="0"/>
      <w:ind w:firstLine="360"/>
    </w:pPr>
    <w:rPr>
      <w:color w:val="000000"/>
      <w:sz w:val="24"/>
    </w:rPr>
  </w:style>
  <w:style w:type="paragraph" w:customStyle="1" w:styleId="ac">
    <w:name w:val="Знак"/>
    <w:basedOn w:val="a"/>
    <w:rsid w:val="004E69CE"/>
    <w:pPr>
      <w:autoSpaceDE/>
      <w:autoSpaceDN/>
    </w:pPr>
    <w:rPr>
      <w:rFonts w:ascii="Verdana" w:hAnsi="Verdana" w:cs="Verdana"/>
      <w:lang w:val="en-US" w:eastAsia="en-US"/>
    </w:rPr>
  </w:style>
  <w:style w:type="paragraph" w:customStyle="1" w:styleId="c14c16">
    <w:name w:val="c14 c16"/>
    <w:basedOn w:val="a"/>
    <w:rsid w:val="00693C77"/>
    <w:pPr>
      <w:autoSpaceDE/>
      <w:autoSpaceDN/>
      <w:spacing w:before="100" w:beforeAutospacing="1" w:after="100" w:afterAutospacing="1"/>
    </w:pPr>
    <w:rPr>
      <w:sz w:val="24"/>
      <w:szCs w:val="24"/>
    </w:rPr>
  </w:style>
  <w:style w:type="character" w:customStyle="1" w:styleId="c0">
    <w:name w:val="c0"/>
    <w:basedOn w:val="a0"/>
    <w:rsid w:val="00693C77"/>
  </w:style>
  <w:style w:type="character" w:customStyle="1" w:styleId="c2">
    <w:name w:val="c2"/>
    <w:basedOn w:val="a0"/>
    <w:rsid w:val="00693C77"/>
  </w:style>
  <w:style w:type="paragraph" w:customStyle="1" w:styleId="c3c16">
    <w:name w:val="c3 c16"/>
    <w:basedOn w:val="a"/>
    <w:rsid w:val="00693C77"/>
    <w:pPr>
      <w:autoSpaceDE/>
      <w:autoSpaceDN/>
      <w:spacing w:before="100" w:beforeAutospacing="1" w:after="100" w:afterAutospacing="1"/>
    </w:pPr>
    <w:rPr>
      <w:sz w:val="24"/>
      <w:szCs w:val="24"/>
    </w:rPr>
  </w:style>
  <w:style w:type="paragraph" w:customStyle="1" w:styleId="c14">
    <w:name w:val="c14"/>
    <w:basedOn w:val="a"/>
    <w:rsid w:val="00693C77"/>
    <w:pPr>
      <w:autoSpaceDE/>
      <w:autoSpaceDN/>
      <w:spacing w:before="100" w:beforeAutospacing="1" w:after="100" w:afterAutospacing="1"/>
    </w:pPr>
    <w:rPr>
      <w:sz w:val="24"/>
      <w:szCs w:val="24"/>
    </w:rPr>
  </w:style>
  <w:style w:type="character" w:customStyle="1" w:styleId="c1c7">
    <w:name w:val="c1 c7"/>
    <w:basedOn w:val="a0"/>
    <w:rsid w:val="00693C77"/>
  </w:style>
  <w:style w:type="paragraph" w:customStyle="1" w:styleId="c4">
    <w:name w:val="c4"/>
    <w:basedOn w:val="a"/>
    <w:rsid w:val="00693C77"/>
    <w:pPr>
      <w:autoSpaceDE/>
      <w:autoSpaceDN/>
      <w:spacing w:before="100" w:beforeAutospacing="1" w:after="100" w:afterAutospacing="1"/>
    </w:pPr>
    <w:rPr>
      <w:sz w:val="24"/>
      <w:szCs w:val="24"/>
    </w:rPr>
  </w:style>
  <w:style w:type="character" w:customStyle="1" w:styleId="c1">
    <w:name w:val="c1"/>
    <w:basedOn w:val="a0"/>
    <w:rsid w:val="00693C77"/>
  </w:style>
  <w:style w:type="paragraph" w:styleId="ad">
    <w:name w:val="Balloon Text"/>
    <w:basedOn w:val="a"/>
    <w:link w:val="ae"/>
    <w:semiHidden/>
    <w:rsid w:val="00E56840"/>
    <w:rPr>
      <w:rFonts w:ascii="Tahoma" w:hAnsi="Tahoma" w:cs="Tahoma"/>
      <w:sz w:val="16"/>
      <w:szCs w:val="16"/>
    </w:rPr>
  </w:style>
  <w:style w:type="character" w:customStyle="1" w:styleId="FontStyle15">
    <w:name w:val="Font Style15"/>
    <w:rsid w:val="001F69D4"/>
    <w:rPr>
      <w:rFonts w:ascii="Times New Roman" w:hAnsi="Times New Roman" w:cs="Times New Roman"/>
      <w:sz w:val="26"/>
      <w:szCs w:val="26"/>
    </w:rPr>
  </w:style>
  <w:style w:type="paragraph" w:styleId="af">
    <w:name w:val="Normal (Web)"/>
    <w:basedOn w:val="a"/>
    <w:uiPriority w:val="99"/>
    <w:rsid w:val="00AF76EF"/>
    <w:pPr>
      <w:autoSpaceDE/>
      <w:autoSpaceDN/>
      <w:spacing w:before="100" w:beforeAutospacing="1" w:after="100" w:afterAutospacing="1"/>
    </w:pPr>
    <w:rPr>
      <w:sz w:val="24"/>
      <w:szCs w:val="24"/>
    </w:rPr>
  </w:style>
  <w:style w:type="character" w:styleId="af0">
    <w:name w:val="Strong"/>
    <w:qFormat/>
    <w:rsid w:val="006F4475"/>
    <w:rPr>
      <w:b/>
      <w:bCs/>
    </w:rPr>
  </w:style>
  <w:style w:type="paragraph" w:customStyle="1" w:styleId="1">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A34E56"/>
    <w:pPr>
      <w:autoSpaceDE/>
      <w:autoSpaceDN/>
      <w:spacing w:after="160" w:line="240" w:lineRule="exact"/>
    </w:pPr>
    <w:rPr>
      <w:rFonts w:ascii="Verdana" w:hAnsi="Verdana"/>
      <w:lang w:val="en-US" w:eastAsia="en-US"/>
    </w:rPr>
  </w:style>
  <w:style w:type="paragraph" w:customStyle="1" w:styleId="Default">
    <w:name w:val="Default"/>
    <w:rsid w:val="007D19EE"/>
    <w:pPr>
      <w:autoSpaceDE w:val="0"/>
      <w:autoSpaceDN w:val="0"/>
      <w:adjustRightInd w:val="0"/>
    </w:pPr>
    <w:rPr>
      <w:color w:val="000000"/>
      <w:sz w:val="24"/>
      <w:szCs w:val="24"/>
    </w:rPr>
  </w:style>
  <w:style w:type="paragraph" w:customStyle="1" w:styleId="10">
    <w:name w:val="Абзац списка1"/>
    <w:basedOn w:val="a"/>
    <w:rsid w:val="00EE7691"/>
    <w:pPr>
      <w:autoSpaceDE/>
      <w:autoSpaceDN/>
      <w:ind w:left="720"/>
      <w:contextualSpacing/>
    </w:pPr>
    <w:rPr>
      <w:rFonts w:eastAsia="Calibri"/>
      <w:sz w:val="24"/>
      <w:szCs w:val="24"/>
    </w:rPr>
  </w:style>
  <w:style w:type="character" w:customStyle="1" w:styleId="site-description">
    <w:name w:val="site-description"/>
    <w:basedOn w:val="a0"/>
    <w:rsid w:val="000D2593"/>
  </w:style>
  <w:style w:type="paragraph" w:styleId="af1">
    <w:name w:val="header"/>
    <w:basedOn w:val="a"/>
    <w:link w:val="af2"/>
    <w:rsid w:val="004D0698"/>
    <w:pPr>
      <w:tabs>
        <w:tab w:val="center" w:pos="4677"/>
        <w:tab w:val="right" w:pos="9355"/>
      </w:tabs>
    </w:pPr>
  </w:style>
  <w:style w:type="character" w:customStyle="1" w:styleId="af2">
    <w:name w:val="Верхний колонтитул Знак"/>
    <w:basedOn w:val="a0"/>
    <w:link w:val="af1"/>
    <w:rsid w:val="004D0698"/>
  </w:style>
  <w:style w:type="paragraph" w:styleId="af3">
    <w:name w:val="footer"/>
    <w:basedOn w:val="a"/>
    <w:link w:val="af4"/>
    <w:rsid w:val="004D0698"/>
    <w:pPr>
      <w:tabs>
        <w:tab w:val="center" w:pos="4677"/>
        <w:tab w:val="right" w:pos="9355"/>
      </w:tabs>
    </w:pPr>
  </w:style>
  <w:style w:type="character" w:customStyle="1" w:styleId="af4">
    <w:name w:val="Нижний колонтитул Знак"/>
    <w:basedOn w:val="a0"/>
    <w:link w:val="af3"/>
    <w:rsid w:val="004D0698"/>
  </w:style>
  <w:style w:type="character" w:customStyle="1" w:styleId="upbiqky">
    <w:name w:val="upbiqky"/>
    <w:rsid w:val="00555D44"/>
  </w:style>
  <w:style w:type="paragraph" w:customStyle="1" w:styleId="af5">
    <w:name w:val="Содержимое таблицы"/>
    <w:basedOn w:val="a"/>
    <w:rsid w:val="00555D44"/>
    <w:pPr>
      <w:suppressLineNumbers/>
      <w:suppressAutoHyphens/>
      <w:autoSpaceDE/>
      <w:autoSpaceDN/>
      <w:spacing w:after="200" w:line="276" w:lineRule="auto"/>
    </w:pPr>
    <w:rPr>
      <w:rFonts w:ascii="Calibri" w:eastAsia="SimSun" w:hAnsi="Calibri" w:cs="Calibri"/>
      <w:sz w:val="22"/>
      <w:szCs w:val="22"/>
      <w:lang w:eastAsia="ar-SA"/>
    </w:rPr>
  </w:style>
  <w:style w:type="character" w:customStyle="1" w:styleId="30">
    <w:name w:val="Заголовок 3 Знак"/>
    <w:link w:val="3"/>
    <w:rsid w:val="006D3C4E"/>
    <w:rPr>
      <w:b/>
      <w:color w:val="000000"/>
      <w:sz w:val="24"/>
      <w:szCs w:val="22"/>
      <w:lang w:bidi="ar-SA"/>
    </w:rPr>
  </w:style>
  <w:style w:type="table" w:styleId="af6">
    <w:name w:val="Table Elegant"/>
    <w:basedOn w:val="a1"/>
    <w:rsid w:val="0096513E"/>
    <w:pPr>
      <w:autoSpaceDE w:val="0"/>
      <w:autoSpaceDN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
    <w:name w:val="Сетка таблицы1"/>
    <w:basedOn w:val="a1"/>
    <w:next w:val="a4"/>
    <w:uiPriority w:val="59"/>
    <w:rsid w:val="00763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B86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link w:val="af8"/>
    <w:qFormat/>
    <w:rsid w:val="00DE5281"/>
    <w:pPr>
      <w:ind w:left="720"/>
      <w:contextualSpacing/>
    </w:pPr>
  </w:style>
  <w:style w:type="paragraph" w:customStyle="1" w:styleId="af9">
    <w:name w:val="Знак Знак Знак"/>
    <w:basedOn w:val="a"/>
    <w:rsid w:val="00063860"/>
    <w:pPr>
      <w:autoSpaceDE/>
      <w:autoSpaceDN/>
      <w:spacing w:after="160" w:line="240" w:lineRule="exact"/>
    </w:pPr>
    <w:rPr>
      <w:rFonts w:ascii="Verdana" w:hAnsi="Verdana"/>
      <w:lang w:val="en-US" w:eastAsia="en-US"/>
    </w:rPr>
  </w:style>
  <w:style w:type="paragraph" w:customStyle="1" w:styleId="afa">
    <w:name w:val="Знак"/>
    <w:basedOn w:val="a"/>
    <w:rsid w:val="00063860"/>
    <w:pPr>
      <w:autoSpaceDE/>
      <w:autoSpaceDN/>
    </w:pPr>
    <w:rPr>
      <w:rFonts w:ascii="Verdana" w:hAnsi="Verdana" w:cs="Verdana"/>
      <w:lang w:val="en-US" w:eastAsia="en-US"/>
    </w:rPr>
  </w:style>
  <w:style w:type="paragraph" w:customStyle="1" w:styleId="12">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063860"/>
    <w:pPr>
      <w:autoSpaceDE/>
      <w:autoSpaceDN/>
      <w:spacing w:after="160" w:line="240" w:lineRule="exact"/>
    </w:pPr>
    <w:rPr>
      <w:rFonts w:ascii="Verdana" w:hAnsi="Verdana"/>
      <w:lang w:val="en-US" w:eastAsia="en-US"/>
    </w:rPr>
  </w:style>
  <w:style w:type="paragraph" w:customStyle="1" w:styleId="22">
    <w:name w:val="Абзац списка2"/>
    <w:basedOn w:val="a"/>
    <w:rsid w:val="00063860"/>
    <w:pPr>
      <w:autoSpaceDE/>
      <w:autoSpaceDN/>
      <w:ind w:left="720"/>
      <w:contextualSpacing/>
    </w:pPr>
    <w:rPr>
      <w:rFonts w:eastAsia="Calibri"/>
      <w:sz w:val="24"/>
      <w:szCs w:val="24"/>
    </w:rPr>
  </w:style>
  <w:style w:type="paragraph" w:customStyle="1" w:styleId="msonormalmailrucssattributepostfix">
    <w:name w:val="msonormal_mailru_css_attribute_postfix"/>
    <w:basedOn w:val="a"/>
    <w:qFormat/>
    <w:rsid w:val="00063860"/>
    <w:pPr>
      <w:autoSpaceDE/>
      <w:autoSpaceDN/>
      <w:spacing w:before="100" w:beforeAutospacing="1" w:after="100" w:afterAutospacing="1"/>
    </w:pPr>
    <w:rPr>
      <w:sz w:val="24"/>
      <w:szCs w:val="24"/>
    </w:rPr>
  </w:style>
  <w:style w:type="paragraph" w:customStyle="1" w:styleId="msobodytextmailrucssattributepostfix">
    <w:name w:val="msobodytext_mailru_css_attribute_postfix"/>
    <w:basedOn w:val="a"/>
    <w:qFormat/>
    <w:rsid w:val="00063860"/>
    <w:pPr>
      <w:autoSpaceDE/>
      <w:autoSpaceDN/>
      <w:spacing w:before="100" w:beforeAutospacing="1" w:after="100" w:afterAutospacing="1"/>
    </w:pPr>
    <w:rPr>
      <w:sz w:val="24"/>
      <w:szCs w:val="24"/>
    </w:rPr>
  </w:style>
  <w:style w:type="character" w:customStyle="1" w:styleId="20">
    <w:name w:val="Заголовок 2 Знак"/>
    <w:basedOn w:val="a0"/>
    <w:link w:val="2"/>
    <w:rsid w:val="00CA28B9"/>
    <w:rPr>
      <w:rFonts w:asciiTheme="majorHAnsi" w:eastAsiaTheme="majorEastAsia" w:hAnsiTheme="majorHAnsi" w:cstheme="majorBidi"/>
      <w:color w:val="365F91" w:themeColor="accent1" w:themeShade="BF"/>
      <w:sz w:val="26"/>
      <w:szCs w:val="26"/>
    </w:rPr>
  </w:style>
  <w:style w:type="numbering" w:customStyle="1" w:styleId="13">
    <w:name w:val="Нет списка1"/>
    <w:next w:val="a2"/>
    <w:uiPriority w:val="99"/>
    <w:semiHidden/>
    <w:unhideWhenUsed/>
    <w:rsid w:val="00CA28B9"/>
  </w:style>
  <w:style w:type="table" w:customStyle="1" w:styleId="31">
    <w:name w:val="Сетка таблицы3"/>
    <w:basedOn w:val="a1"/>
    <w:next w:val="a4"/>
    <w:uiPriority w:val="39"/>
    <w:rsid w:val="00CA28B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Схема документа Знак"/>
    <w:basedOn w:val="a0"/>
    <w:link w:val="a5"/>
    <w:semiHidden/>
    <w:rsid w:val="00CA28B9"/>
    <w:rPr>
      <w:rFonts w:ascii="Tahoma" w:hAnsi="Tahoma" w:cs="Tahoma"/>
      <w:shd w:val="clear" w:color="auto" w:fill="000080"/>
    </w:rPr>
  </w:style>
  <w:style w:type="character" w:customStyle="1" w:styleId="14">
    <w:name w:val="Основной текст Знак1"/>
    <w:basedOn w:val="a0"/>
    <w:uiPriority w:val="99"/>
    <w:semiHidden/>
    <w:rsid w:val="00CA28B9"/>
    <w:rPr>
      <w:rFonts w:ascii="Times New Roman" w:eastAsia="Times New Roman" w:hAnsi="Times New Roman" w:cs="Times New Roman"/>
      <w:sz w:val="20"/>
      <w:szCs w:val="20"/>
      <w:lang w:eastAsia="ru-RU"/>
    </w:rPr>
  </w:style>
  <w:style w:type="character" w:customStyle="1" w:styleId="15">
    <w:name w:val="Основной текст с отступом Знак1"/>
    <w:basedOn w:val="a0"/>
    <w:uiPriority w:val="99"/>
    <w:semiHidden/>
    <w:rsid w:val="00CA28B9"/>
    <w:rPr>
      <w:rFonts w:ascii="Times New Roman" w:eastAsia="Times New Roman" w:hAnsi="Times New Roman" w:cs="Times New Roman"/>
      <w:sz w:val="20"/>
      <w:szCs w:val="20"/>
      <w:lang w:eastAsia="ru-RU"/>
    </w:rPr>
  </w:style>
  <w:style w:type="character" w:customStyle="1" w:styleId="ae">
    <w:name w:val="Текст выноски Знак"/>
    <w:basedOn w:val="a0"/>
    <w:link w:val="ad"/>
    <w:semiHidden/>
    <w:rsid w:val="00CA28B9"/>
    <w:rPr>
      <w:rFonts w:ascii="Tahoma" w:hAnsi="Tahoma" w:cs="Tahoma"/>
      <w:sz w:val="16"/>
      <w:szCs w:val="16"/>
    </w:rPr>
  </w:style>
  <w:style w:type="paragraph" w:styleId="afb">
    <w:name w:val="No Spacing"/>
    <w:link w:val="afc"/>
    <w:uiPriority w:val="1"/>
    <w:qFormat/>
    <w:rsid w:val="00CA28B9"/>
  </w:style>
  <w:style w:type="character" w:customStyle="1" w:styleId="af8">
    <w:name w:val="Абзац списка Знак"/>
    <w:link w:val="af7"/>
    <w:locked/>
    <w:rsid w:val="00CA28B9"/>
  </w:style>
  <w:style w:type="character" w:customStyle="1" w:styleId="afc">
    <w:name w:val="Без интервала Знак"/>
    <w:link w:val="afb"/>
    <w:uiPriority w:val="1"/>
    <w:rsid w:val="00CA28B9"/>
  </w:style>
  <w:style w:type="table" w:customStyle="1" w:styleId="4">
    <w:name w:val="Сетка таблицы4"/>
    <w:basedOn w:val="a1"/>
    <w:next w:val="a4"/>
    <w:uiPriority w:val="39"/>
    <w:rsid w:val="00486F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FB52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7237">
      <w:bodyDiv w:val="1"/>
      <w:marLeft w:val="0"/>
      <w:marRight w:val="0"/>
      <w:marTop w:val="0"/>
      <w:marBottom w:val="0"/>
      <w:divBdr>
        <w:top w:val="none" w:sz="0" w:space="0" w:color="auto"/>
        <w:left w:val="none" w:sz="0" w:space="0" w:color="auto"/>
        <w:bottom w:val="none" w:sz="0" w:space="0" w:color="auto"/>
        <w:right w:val="none" w:sz="0" w:space="0" w:color="auto"/>
      </w:divBdr>
      <w:divsChild>
        <w:div w:id="1447120364">
          <w:marLeft w:val="0"/>
          <w:marRight w:val="0"/>
          <w:marTop w:val="0"/>
          <w:marBottom w:val="0"/>
          <w:divBdr>
            <w:top w:val="none" w:sz="0" w:space="0" w:color="auto"/>
            <w:left w:val="none" w:sz="0" w:space="0" w:color="auto"/>
            <w:bottom w:val="none" w:sz="0" w:space="0" w:color="auto"/>
            <w:right w:val="none" w:sz="0" w:space="0" w:color="auto"/>
          </w:divBdr>
        </w:div>
      </w:divsChild>
    </w:div>
    <w:div w:id="111363150">
      <w:bodyDiv w:val="1"/>
      <w:marLeft w:val="0"/>
      <w:marRight w:val="0"/>
      <w:marTop w:val="0"/>
      <w:marBottom w:val="0"/>
      <w:divBdr>
        <w:top w:val="none" w:sz="0" w:space="0" w:color="auto"/>
        <w:left w:val="none" w:sz="0" w:space="0" w:color="auto"/>
        <w:bottom w:val="none" w:sz="0" w:space="0" w:color="auto"/>
        <w:right w:val="none" w:sz="0" w:space="0" w:color="auto"/>
      </w:divBdr>
    </w:div>
    <w:div w:id="129829144">
      <w:bodyDiv w:val="1"/>
      <w:marLeft w:val="0"/>
      <w:marRight w:val="0"/>
      <w:marTop w:val="0"/>
      <w:marBottom w:val="0"/>
      <w:divBdr>
        <w:top w:val="none" w:sz="0" w:space="0" w:color="auto"/>
        <w:left w:val="none" w:sz="0" w:space="0" w:color="auto"/>
        <w:bottom w:val="none" w:sz="0" w:space="0" w:color="auto"/>
        <w:right w:val="none" w:sz="0" w:space="0" w:color="auto"/>
      </w:divBdr>
    </w:div>
    <w:div w:id="193811032">
      <w:bodyDiv w:val="1"/>
      <w:marLeft w:val="0"/>
      <w:marRight w:val="0"/>
      <w:marTop w:val="0"/>
      <w:marBottom w:val="0"/>
      <w:divBdr>
        <w:top w:val="none" w:sz="0" w:space="0" w:color="auto"/>
        <w:left w:val="none" w:sz="0" w:space="0" w:color="auto"/>
        <w:bottom w:val="none" w:sz="0" w:space="0" w:color="auto"/>
        <w:right w:val="none" w:sz="0" w:space="0" w:color="auto"/>
      </w:divBdr>
    </w:div>
    <w:div w:id="255526336">
      <w:bodyDiv w:val="1"/>
      <w:marLeft w:val="0"/>
      <w:marRight w:val="0"/>
      <w:marTop w:val="0"/>
      <w:marBottom w:val="0"/>
      <w:divBdr>
        <w:top w:val="none" w:sz="0" w:space="0" w:color="auto"/>
        <w:left w:val="none" w:sz="0" w:space="0" w:color="auto"/>
        <w:bottom w:val="none" w:sz="0" w:space="0" w:color="auto"/>
        <w:right w:val="none" w:sz="0" w:space="0" w:color="auto"/>
      </w:divBdr>
    </w:div>
    <w:div w:id="264776098">
      <w:bodyDiv w:val="1"/>
      <w:marLeft w:val="0"/>
      <w:marRight w:val="0"/>
      <w:marTop w:val="0"/>
      <w:marBottom w:val="0"/>
      <w:divBdr>
        <w:top w:val="none" w:sz="0" w:space="0" w:color="auto"/>
        <w:left w:val="none" w:sz="0" w:space="0" w:color="auto"/>
        <w:bottom w:val="none" w:sz="0" w:space="0" w:color="auto"/>
        <w:right w:val="none" w:sz="0" w:space="0" w:color="auto"/>
      </w:divBdr>
    </w:div>
    <w:div w:id="339047412">
      <w:bodyDiv w:val="1"/>
      <w:marLeft w:val="0"/>
      <w:marRight w:val="0"/>
      <w:marTop w:val="0"/>
      <w:marBottom w:val="0"/>
      <w:divBdr>
        <w:top w:val="none" w:sz="0" w:space="0" w:color="auto"/>
        <w:left w:val="none" w:sz="0" w:space="0" w:color="auto"/>
        <w:bottom w:val="none" w:sz="0" w:space="0" w:color="auto"/>
        <w:right w:val="none" w:sz="0" w:space="0" w:color="auto"/>
      </w:divBdr>
    </w:div>
    <w:div w:id="465392341">
      <w:bodyDiv w:val="1"/>
      <w:marLeft w:val="0"/>
      <w:marRight w:val="0"/>
      <w:marTop w:val="0"/>
      <w:marBottom w:val="0"/>
      <w:divBdr>
        <w:top w:val="none" w:sz="0" w:space="0" w:color="auto"/>
        <w:left w:val="none" w:sz="0" w:space="0" w:color="auto"/>
        <w:bottom w:val="none" w:sz="0" w:space="0" w:color="auto"/>
        <w:right w:val="none" w:sz="0" w:space="0" w:color="auto"/>
      </w:divBdr>
    </w:div>
    <w:div w:id="507401913">
      <w:bodyDiv w:val="1"/>
      <w:marLeft w:val="0"/>
      <w:marRight w:val="0"/>
      <w:marTop w:val="0"/>
      <w:marBottom w:val="0"/>
      <w:divBdr>
        <w:top w:val="none" w:sz="0" w:space="0" w:color="auto"/>
        <w:left w:val="none" w:sz="0" w:space="0" w:color="auto"/>
        <w:bottom w:val="none" w:sz="0" w:space="0" w:color="auto"/>
        <w:right w:val="none" w:sz="0" w:space="0" w:color="auto"/>
      </w:divBdr>
      <w:divsChild>
        <w:div w:id="625089445">
          <w:marLeft w:val="0"/>
          <w:marRight w:val="0"/>
          <w:marTop w:val="0"/>
          <w:marBottom w:val="0"/>
          <w:divBdr>
            <w:top w:val="none" w:sz="0" w:space="0" w:color="auto"/>
            <w:left w:val="none" w:sz="0" w:space="0" w:color="auto"/>
            <w:bottom w:val="none" w:sz="0" w:space="0" w:color="auto"/>
            <w:right w:val="none" w:sz="0" w:space="0" w:color="auto"/>
          </w:divBdr>
          <w:divsChild>
            <w:div w:id="1354957788">
              <w:marLeft w:val="0"/>
              <w:marRight w:val="675"/>
              <w:marTop w:val="75"/>
              <w:marBottom w:val="0"/>
              <w:divBdr>
                <w:top w:val="none" w:sz="0" w:space="0" w:color="auto"/>
                <w:left w:val="none" w:sz="0" w:space="0" w:color="auto"/>
                <w:bottom w:val="none" w:sz="0" w:space="0" w:color="auto"/>
                <w:right w:val="none" w:sz="0" w:space="0" w:color="auto"/>
              </w:divBdr>
            </w:div>
          </w:divsChild>
        </w:div>
      </w:divsChild>
    </w:div>
    <w:div w:id="522204693">
      <w:bodyDiv w:val="1"/>
      <w:marLeft w:val="0"/>
      <w:marRight w:val="0"/>
      <w:marTop w:val="0"/>
      <w:marBottom w:val="0"/>
      <w:divBdr>
        <w:top w:val="none" w:sz="0" w:space="0" w:color="auto"/>
        <w:left w:val="none" w:sz="0" w:space="0" w:color="auto"/>
        <w:bottom w:val="none" w:sz="0" w:space="0" w:color="auto"/>
        <w:right w:val="none" w:sz="0" w:space="0" w:color="auto"/>
      </w:divBdr>
    </w:div>
    <w:div w:id="542863299">
      <w:bodyDiv w:val="1"/>
      <w:marLeft w:val="0"/>
      <w:marRight w:val="0"/>
      <w:marTop w:val="0"/>
      <w:marBottom w:val="0"/>
      <w:divBdr>
        <w:top w:val="none" w:sz="0" w:space="0" w:color="auto"/>
        <w:left w:val="none" w:sz="0" w:space="0" w:color="auto"/>
        <w:bottom w:val="none" w:sz="0" w:space="0" w:color="auto"/>
        <w:right w:val="none" w:sz="0" w:space="0" w:color="auto"/>
      </w:divBdr>
    </w:div>
    <w:div w:id="662439046">
      <w:bodyDiv w:val="1"/>
      <w:marLeft w:val="0"/>
      <w:marRight w:val="0"/>
      <w:marTop w:val="0"/>
      <w:marBottom w:val="0"/>
      <w:divBdr>
        <w:top w:val="none" w:sz="0" w:space="0" w:color="auto"/>
        <w:left w:val="none" w:sz="0" w:space="0" w:color="auto"/>
        <w:bottom w:val="none" w:sz="0" w:space="0" w:color="auto"/>
        <w:right w:val="none" w:sz="0" w:space="0" w:color="auto"/>
      </w:divBdr>
    </w:div>
    <w:div w:id="735472437">
      <w:bodyDiv w:val="1"/>
      <w:marLeft w:val="0"/>
      <w:marRight w:val="0"/>
      <w:marTop w:val="0"/>
      <w:marBottom w:val="0"/>
      <w:divBdr>
        <w:top w:val="none" w:sz="0" w:space="0" w:color="auto"/>
        <w:left w:val="none" w:sz="0" w:space="0" w:color="auto"/>
        <w:bottom w:val="none" w:sz="0" w:space="0" w:color="auto"/>
        <w:right w:val="none" w:sz="0" w:space="0" w:color="auto"/>
      </w:divBdr>
    </w:div>
    <w:div w:id="739979914">
      <w:bodyDiv w:val="1"/>
      <w:marLeft w:val="0"/>
      <w:marRight w:val="0"/>
      <w:marTop w:val="0"/>
      <w:marBottom w:val="0"/>
      <w:divBdr>
        <w:top w:val="none" w:sz="0" w:space="0" w:color="auto"/>
        <w:left w:val="none" w:sz="0" w:space="0" w:color="auto"/>
        <w:bottom w:val="none" w:sz="0" w:space="0" w:color="auto"/>
        <w:right w:val="none" w:sz="0" w:space="0" w:color="auto"/>
      </w:divBdr>
    </w:div>
    <w:div w:id="740326503">
      <w:bodyDiv w:val="1"/>
      <w:marLeft w:val="0"/>
      <w:marRight w:val="0"/>
      <w:marTop w:val="0"/>
      <w:marBottom w:val="0"/>
      <w:divBdr>
        <w:top w:val="none" w:sz="0" w:space="0" w:color="auto"/>
        <w:left w:val="none" w:sz="0" w:space="0" w:color="auto"/>
        <w:bottom w:val="none" w:sz="0" w:space="0" w:color="auto"/>
        <w:right w:val="none" w:sz="0" w:space="0" w:color="auto"/>
      </w:divBdr>
    </w:div>
    <w:div w:id="805122910">
      <w:bodyDiv w:val="1"/>
      <w:marLeft w:val="0"/>
      <w:marRight w:val="0"/>
      <w:marTop w:val="0"/>
      <w:marBottom w:val="0"/>
      <w:divBdr>
        <w:top w:val="none" w:sz="0" w:space="0" w:color="auto"/>
        <w:left w:val="none" w:sz="0" w:space="0" w:color="auto"/>
        <w:bottom w:val="none" w:sz="0" w:space="0" w:color="auto"/>
        <w:right w:val="none" w:sz="0" w:space="0" w:color="auto"/>
      </w:divBdr>
      <w:divsChild>
        <w:div w:id="329870622">
          <w:marLeft w:val="0"/>
          <w:marRight w:val="0"/>
          <w:marTop w:val="0"/>
          <w:marBottom w:val="0"/>
          <w:divBdr>
            <w:top w:val="none" w:sz="0" w:space="0" w:color="auto"/>
            <w:left w:val="none" w:sz="0" w:space="0" w:color="auto"/>
            <w:bottom w:val="none" w:sz="0" w:space="0" w:color="auto"/>
            <w:right w:val="none" w:sz="0" w:space="0" w:color="auto"/>
          </w:divBdr>
          <w:divsChild>
            <w:div w:id="1151364294">
              <w:marLeft w:val="0"/>
              <w:marRight w:val="0"/>
              <w:marTop w:val="0"/>
              <w:marBottom w:val="0"/>
              <w:divBdr>
                <w:top w:val="none" w:sz="0" w:space="0" w:color="auto"/>
                <w:left w:val="none" w:sz="0" w:space="0" w:color="auto"/>
                <w:bottom w:val="none" w:sz="0" w:space="0" w:color="auto"/>
                <w:right w:val="none" w:sz="0" w:space="0" w:color="auto"/>
              </w:divBdr>
            </w:div>
            <w:div w:id="16478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7222">
      <w:bodyDiv w:val="1"/>
      <w:marLeft w:val="0"/>
      <w:marRight w:val="0"/>
      <w:marTop w:val="0"/>
      <w:marBottom w:val="0"/>
      <w:divBdr>
        <w:top w:val="none" w:sz="0" w:space="0" w:color="auto"/>
        <w:left w:val="none" w:sz="0" w:space="0" w:color="auto"/>
        <w:bottom w:val="none" w:sz="0" w:space="0" w:color="auto"/>
        <w:right w:val="none" w:sz="0" w:space="0" w:color="auto"/>
      </w:divBdr>
    </w:div>
    <w:div w:id="1031568904">
      <w:bodyDiv w:val="1"/>
      <w:marLeft w:val="0"/>
      <w:marRight w:val="0"/>
      <w:marTop w:val="0"/>
      <w:marBottom w:val="0"/>
      <w:divBdr>
        <w:top w:val="none" w:sz="0" w:space="0" w:color="auto"/>
        <w:left w:val="none" w:sz="0" w:space="0" w:color="auto"/>
        <w:bottom w:val="none" w:sz="0" w:space="0" w:color="auto"/>
        <w:right w:val="none" w:sz="0" w:space="0" w:color="auto"/>
      </w:divBdr>
    </w:div>
    <w:div w:id="1050807298">
      <w:bodyDiv w:val="1"/>
      <w:marLeft w:val="0"/>
      <w:marRight w:val="0"/>
      <w:marTop w:val="0"/>
      <w:marBottom w:val="0"/>
      <w:divBdr>
        <w:top w:val="none" w:sz="0" w:space="0" w:color="auto"/>
        <w:left w:val="none" w:sz="0" w:space="0" w:color="auto"/>
        <w:bottom w:val="none" w:sz="0" w:space="0" w:color="auto"/>
        <w:right w:val="none" w:sz="0" w:space="0" w:color="auto"/>
      </w:divBdr>
    </w:div>
    <w:div w:id="1133793407">
      <w:bodyDiv w:val="1"/>
      <w:marLeft w:val="0"/>
      <w:marRight w:val="0"/>
      <w:marTop w:val="0"/>
      <w:marBottom w:val="0"/>
      <w:divBdr>
        <w:top w:val="none" w:sz="0" w:space="0" w:color="auto"/>
        <w:left w:val="none" w:sz="0" w:space="0" w:color="auto"/>
        <w:bottom w:val="none" w:sz="0" w:space="0" w:color="auto"/>
        <w:right w:val="none" w:sz="0" w:space="0" w:color="auto"/>
      </w:divBdr>
    </w:div>
    <w:div w:id="1174995716">
      <w:bodyDiv w:val="1"/>
      <w:marLeft w:val="0"/>
      <w:marRight w:val="0"/>
      <w:marTop w:val="0"/>
      <w:marBottom w:val="0"/>
      <w:divBdr>
        <w:top w:val="none" w:sz="0" w:space="0" w:color="auto"/>
        <w:left w:val="none" w:sz="0" w:space="0" w:color="auto"/>
        <w:bottom w:val="none" w:sz="0" w:space="0" w:color="auto"/>
        <w:right w:val="none" w:sz="0" w:space="0" w:color="auto"/>
      </w:divBdr>
    </w:div>
    <w:div w:id="1240871825">
      <w:bodyDiv w:val="1"/>
      <w:marLeft w:val="0"/>
      <w:marRight w:val="0"/>
      <w:marTop w:val="0"/>
      <w:marBottom w:val="0"/>
      <w:divBdr>
        <w:top w:val="none" w:sz="0" w:space="0" w:color="auto"/>
        <w:left w:val="none" w:sz="0" w:space="0" w:color="auto"/>
        <w:bottom w:val="none" w:sz="0" w:space="0" w:color="auto"/>
        <w:right w:val="none" w:sz="0" w:space="0" w:color="auto"/>
      </w:divBdr>
    </w:div>
    <w:div w:id="1246378092">
      <w:bodyDiv w:val="1"/>
      <w:marLeft w:val="0"/>
      <w:marRight w:val="0"/>
      <w:marTop w:val="0"/>
      <w:marBottom w:val="0"/>
      <w:divBdr>
        <w:top w:val="none" w:sz="0" w:space="0" w:color="auto"/>
        <w:left w:val="none" w:sz="0" w:space="0" w:color="auto"/>
        <w:bottom w:val="none" w:sz="0" w:space="0" w:color="auto"/>
        <w:right w:val="none" w:sz="0" w:space="0" w:color="auto"/>
      </w:divBdr>
    </w:div>
    <w:div w:id="1255746765">
      <w:bodyDiv w:val="1"/>
      <w:marLeft w:val="0"/>
      <w:marRight w:val="0"/>
      <w:marTop w:val="0"/>
      <w:marBottom w:val="0"/>
      <w:divBdr>
        <w:top w:val="none" w:sz="0" w:space="0" w:color="auto"/>
        <w:left w:val="none" w:sz="0" w:space="0" w:color="auto"/>
        <w:bottom w:val="none" w:sz="0" w:space="0" w:color="auto"/>
        <w:right w:val="none" w:sz="0" w:space="0" w:color="auto"/>
      </w:divBdr>
    </w:div>
    <w:div w:id="1343357474">
      <w:bodyDiv w:val="1"/>
      <w:marLeft w:val="0"/>
      <w:marRight w:val="0"/>
      <w:marTop w:val="0"/>
      <w:marBottom w:val="0"/>
      <w:divBdr>
        <w:top w:val="none" w:sz="0" w:space="0" w:color="auto"/>
        <w:left w:val="none" w:sz="0" w:space="0" w:color="auto"/>
        <w:bottom w:val="none" w:sz="0" w:space="0" w:color="auto"/>
        <w:right w:val="none" w:sz="0" w:space="0" w:color="auto"/>
      </w:divBdr>
    </w:div>
    <w:div w:id="1345480227">
      <w:bodyDiv w:val="1"/>
      <w:marLeft w:val="0"/>
      <w:marRight w:val="0"/>
      <w:marTop w:val="0"/>
      <w:marBottom w:val="0"/>
      <w:divBdr>
        <w:top w:val="none" w:sz="0" w:space="0" w:color="auto"/>
        <w:left w:val="none" w:sz="0" w:space="0" w:color="auto"/>
        <w:bottom w:val="none" w:sz="0" w:space="0" w:color="auto"/>
        <w:right w:val="none" w:sz="0" w:space="0" w:color="auto"/>
      </w:divBdr>
    </w:div>
    <w:div w:id="1361473166">
      <w:bodyDiv w:val="1"/>
      <w:marLeft w:val="0"/>
      <w:marRight w:val="0"/>
      <w:marTop w:val="0"/>
      <w:marBottom w:val="0"/>
      <w:divBdr>
        <w:top w:val="none" w:sz="0" w:space="0" w:color="auto"/>
        <w:left w:val="none" w:sz="0" w:space="0" w:color="auto"/>
        <w:bottom w:val="none" w:sz="0" w:space="0" w:color="auto"/>
        <w:right w:val="none" w:sz="0" w:space="0" w:color="auto"/>
      </w:divBdr>
    </w:div>
    <w:div w:id="1445226138">
      <w:bodyDiv w:val="1"/>
      <w:marLeft w:val="0"/>
      <w:marRight w:val="0"/>
      <w:marTop w:val="0"/>
      <w:marBottom w:val="0"/>
      <w:divBdr>
        <w:top w:val="none" w:sz="0" w:space="0" w:color="auto"/>
        <w:left w:val="none" w:sz="0" w:space="0" w:color="auto"/>
        <w:bottom w:val="none" w:sz="0" w:space="0" w:color="auto"/>
        <w:right w:val="none" w:sz="0" w:space="0" w:color="auto"/>
      </w:divBdr>
    </w:div>
    <w:div w:id="1557165209">
      <w:bodyDiv w:val="1"/>
      <w:marLeft w:val="0"/>
      <w:marRight w:val="0"/>
      <w:marTop w:val="0"/>
      <w:marBottom w:val="0"/>
      <w:divBdr>
        <w:top w:val="none" w:sz="0" w:space="0" w:color="auto"/>
        <w:left w:val="none" w:sz="0" w:space="0" w:color="auto"/>
        <w:bottom w:val="none" w:sz="0" w:space="0" w:color="auto"/>
        <w:right w:val="none" w:sz="0" w:space="0" w:color="auto"/>
      </w:divBdr>
    </w:div>
    <w:div w:id="1567839212">
      <w:bodyDiv w:val="1"/>
      <w:marLeft w:val="0"/>
      <w:marRight w:val="0"/>
      <w:marTop w:val="0"/>
      <w:marBottom w:val="0"/>
      <w:divBdr>
        <w:top w:val="none" w:sz="0" w:space="0" w:color="auto"/>
        <w:left w:val="none" w:sz="0" w:space="0" w:color="auto"/>
        <w:bottom w:val="none" w:sz="0" w:space="0" w:color="auto"/>
        <w:right w:val="none" w:sz="0" w:space="0" w:color="auto"/>
      </w:divBdr>
    </w:div>
    <w:div w:id="1664969883">
      <w:bodyDiv w:val="1"/>
      <w:marLeft w:val="0"/>
      <w:marRight w:val="0"/>
      <w:marTop w:val="0"/>
      <w:marBottom w:val="0"/>
      <w:divBdr>
        <w:top w:val="none" w:sz="0" w:space="0" w:color="auto"/>
        <w:left w:val="none" w:sz="0" w:space="0" w:color="auto"/>
        <w:bottom w:val="none" w:sz="0" w:space="0" w:color="auto"/>
        <w:right w:val="none" w:sz="0" w:space="0" w:color="auto"/>
      </w:divBdr>
      <w:divsChild>
        <w:div w:id="1626547051">
          <w:marLeft w:val="0"/>
          <w:marRight w:val="0"/>
          <w:marTop w:val="0"/>
          <w:marBottom w:val="0"/>
          <w:divBdr>
            <w:top w:val="none" w:sz="0" w:space="0" w:color="auto"/>
            <w:left w:val="none" w:sz="0" w:space="0" w:color="auto"/>
            <w:bottom w:val="none" w:sz="0" w:space="0" w:color="auto"/>
            <w:right w:val="none" w:sz="0" w:space="0" w:color="auto"/>
          </w:divBdr>
          <w:divsChild>
            <w:div w:id="1237588076">
              <w:marLeft w:val="0"/>
              <w:marRight w:val="0"/>
              <w:marTop w:val="0"/>
              <w:marBottom w:val="0"/>
              <w:divBdr>
                <w:top w:val="none" w:sz="0" w:space="0" w:color="auto"/>
                <w:left w:val="none" w:sz="0" w:space="0" w:color="auto"/>
                <w:bottom w:val="none" w:sz="0" w:space="0" w:color="auto"/>
                <w:right w:val="none" w:sz="0" w:space="0" w:color="auto"/>
              </w:divBdr>
            </w:div>
            <w:div w:id="19714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9791">
      <w:bodyDiv w:val="1"/>
      <w:marLeft w:val="0"/>
      <w:marRight w:val="0"/>
      <w:marTop w:val="0"/>
      <w:marBottom w:val="0"/>
      <w:divBdr>
        <w:top w:val="none" w:sz="0" w:space="0" w:color="auto"/>
        <w:left w:val="none" w:sz="0" w:space="0" w:color="auto"/>
        <w:bottom w:val="none" w:sz="0" w:space="0" w:color="auto"/>
        <w:right w:val="none" w:sz="0" w:space="0" w:color="auto"/>
      </w:divBdr>
    </w:div>
    <w:div w:id="1802966006">
      <w:bodyDiv w:val="1"/>
      <w:marLeft w:val="0"/>
      <w:marRight w:val="0"/>
      <w:marTop w:val="0"/>
      <w:marBottom w:val="0"/>
      <w:divBdr>
        <w:top w:val="none" w:sz="0" w:space="0" w:color="auto"/>
        <w:left w:val="none" w:sz="0" w:space="0" w:color="auto"/>
        <w:bottom w:val="none" w:sz="0" w:space="0" w:color="auto"/>
        <w:right w:val="none" w:sz="0" w:space="0" w:color="auto"/>
      </w:divBdr>
    </w:div>
    <w:div w:id="1825928643">
      <w:bodyDiv w:val="1"/>
      <w:marLeft w:val="0"/>
      <w:marRight w:val="0"/>
      <w:marTop w:val="0"/>
      <w:marBottom w:val="0"/>
      <w:divBdr>
        <w:top w:val="none" w:sz="0" w:space="0" w:color="auto"/>
        <w:left w:val="none" w:sz="0" w:space="0" w:color="auto"/>
        <w:bottom w:val="none" w:sz="0" w:space="0" w:color="auto"/>
        <w:right w:val="none" w:sz="0" w:space="0" w:color="auto"/>
      </w:divBdr>
    </w:div>
    <w:div w:id="1836610191">
      <w:bodyDiv w:val="1"/>
      <w:marLeft w:val="0"/>
      <w:marRight w:val="0"/>
      <w:marTop w:val="0"/>
      <w:marBottom w:val="0"/>
      <w:divBdr>
        <w:top w:val="none" w:sz="0" w:space="0" w:color="auto"/>
        <w:left w:val="none" w:sz="0" w:space="0" w:color="auto"/>
        <w:bottom w:val="none" w:sz="0" w:space="0" w:color="auto"/>
        <w:right w:val="none" w:sz="0" w:space="0" w:color="auto"/>
      </w:divBdr>
    </w:div>
    <w:div w:id="1855342256">
      <w:bodyDiv w:val="1"/>
      <w:marLeft w:val="0"/>
      <w:marRight w:val="0"/>
      <w:marTop w:val="0"/>
      <w:marBottom w:val="0"/>
      <w:divBdr>
        <w:top w:val="none" w:sz="0" w:space="0" w:color="auto"/>
        <w:left w:val="none" w:sz="0" w:space="0" w:color="auto"/>
        <w:bottom w:val="none" w:sz="0" w:space="0" w:color="auto"/>
        <w:right w:val="none" w:sz="0" w:space="0" w:color="auto"/>
      </w:divBdr>
      <w:divsChild>
        <w:div w:id="1099719116">
          <w:marLeft w:val="0"/>
          <w:marRight w:val="0"/>
          <w:marTop w:val="0"/>
          <w:marBottom w:val="0"/>
          <w:divBdr>
            <w:top w:val="none" w:sz="0" w:space="0" w:color="auto"/>
            <w:left w:val="none" w:sz="0" w:space="0" w:color="auto"/>
            <w:bottom w:val="none" w:sz="0" w:space="0" w:color="auto"/>
            <w:right w:val="none" w:sz="0" w:space="0" w:color="auto"/>
          </w:divBdr>
        </w:div>
      </w:divsChild>
    </w:div>
    <w:div w:id="1973903926">
      <w:bodyDiv w:val="1"/>
      <w:marLeft w:val="0"/>
      <w:marRight w:val="0"/>
      <w:marTop w:val="0"/>
      <w:marBottom w:val="0"/>
      <w:divBdr>
        <w:top w:val="none" w:sz="0" w:space="0" w:color="auto"/>
        <w:left w:val="none" w:sz="0" w:space="0" w:color="auto"/>
        <w:bottom w:val="none" w:sz="0" w:space="0" w:color="auto"/>
        <w:right w:val="none" w:sz="0" w:space="0" w:color="auto"/>
      </w:divBdr>
    </w:div>
    <w:div w:id="1975870384">
      <w:bodyDiv w:val="1"/>
      <w:marLeft w:val="0"/>
      <w:marRight w:val="0"/>
      <w:marTop w:val="0"/>
      <w:marBottom w:val="0"/>
      <w:divBdr>
        <w:top w:val="none" w:sz="0" w:space="0" w:color="auto"/>
        <w:left w:val="none" w:sz="0" w:space="0" w:color="auto"/>
        <w:bottom w:val="none" w:sz="0" w:space="0" w:color="auto"/>
        <w:right w:val="none" w:sz="0" w:space="0" w:color="auto"/>
      </w:divBdr>
    </w:div>
    <w:div w:id="1982879605">
      <w:bodyDiv w:val="1"/>
      <w:marLeft w:val="0"/>
      <w:marRight w:val="0"/>
      <w:marTop w:val="0"/>
      <w:marBottom w:val="0"/>
      <w:divBdr>
        <w:top w:val="none" w:sz="0" w:space="0" w:color="auto"/>
        <w:left w:val="none" w:sz="0" w:space="0" w:color="auto"/>
        <w:bottom w:val="none" w:sz="0" w:space="0" w:color="auto"/>
        <w:right w:val="none" w:sz="0" w:space="0" w:color="auto"/>
      </w:divBdr>
      <w:divsChild>
        <w:div w:id="153224901">
          <w:marLeft w:val="0"/>
          <w:marRight w:val="0"/>
          <w:marTop w:val="0"/>
          <w:marBottom w:val="0"/>
          <w:divBdr>
            <w:top w:val="none" w:sz="0" w:space="0" w:color="auto"/>
            <w:left w:val="none" w:sz="0" w:space="0" w:color="auto"/>
            <w:bottom w:val="none" w:sz="0" w:space="0" w:color="auto"/>
            <w:right w:val="none" w:sz="0" w:space="0" w:color="auto"/>
          </w:divBdr>
        </w:div>
        <w:div w:id="276496390">
          <w:marLeft w:val="0"/>
          <w:marRight w:val="0"/>
          <w:marTop w:val="0"/>
          <w:marBottom w:val="0"/>
          <w:divBdr>
            <w:top w:val="none" w:sz="0" w:space="0" w:color="auto"/>
            <w:left w:val="none" w:sz="0" w:space="0" w:color="auto"/>
            <w:bottom w:val="none" w:sz="0" w:space="0" w:color="auto"/>
            <w:right w:val="none" w:sz="0" w:space="0" w:color="auto"/>
          </w:divBdr>
        </w:div>
        <w:div w:id="545917878">
          <w:marLeft w:val="0"/>
          <w:marRight w:val="0"/>
          <w:marTop w:val="0"/>
          <w:marBottom w:val="0"/>
          <w:divBdr>
            <w:top w:val="none" w:sz="0" w:space="0" w:color="auto"/>
            <w:left w:val="none" w:sz="0" w:space="0" w:color="auto"/>
            <w:bottom w:val="none" w:sz="0" w:space="0" w:color="auto"/>
            <w:right w:val="none" w:sz="0" w:space="0" w:color="auto"/>
          </w:divBdr>
        </w:div>
        <w:div w:id="736248138">
          <w:marLeft w:val="0"/>
          <w:marRight w:val="0"/>
          <w:marTop w:val="0"/>
          <w:marBottom w:val="0"/>
          <w:divBdr>
            <w:top w:val="none" w:sz="0" w:space="0" w:color="auto"/>
            <w:left w:val="none" w:sz="0" w:space="0" w:color="auto"/>
            <w:bottom w:val="none" w:sz="0" w:space="0" w:color="auto"/>
            <w:right w:val="none" w:sz="0" w:space="0" w:color="auto"/>
          </w:divBdr>
        </w:div>
        <w:div w:id="744113413">
          <w:marLeft w:val="0"/>
          <w:marRight w:val="0"/>
          <w:marTop w:val="0"/>
          <w:marBottom w:val="0"/>
          <w:divBdr>
            <w:top w:val="none" w:sz="0" w:space="0" w:color="auto"/>
            <w:left w:val="none" w:sz="0" w:space="0" w:color="auto"/>
            <w:bottom w:val="none" w:sz="0" w:space="0" w:color="auto"/>
            <w:right w:val="none" w:sz="0" w:space="0" w:color="auto"/>
          </w:divBdr>
        </w:div>
        <w:div w:id="818694831">
          <w:marLeft w:val="0"/>
          <w:marRight w:val="0"/>
          <w:marTop w:val="0"/>
          <w:marBottom w:val="0"/>
          <w:divBdr>
            <w:top w:val="none" w:sz="0" w:space="0" w:color="auto"/>
            <w:left w:val="none" w:sz="0" w:space="0" w:color="auto"/>
            <w:bottom w:val="none" w:sz="0" w:space="0" w:color="auto"/>
            <w:right w:val="none" w:sz="0" w:space="0" w:color="auto"/>
          </w:divBdr>
        </w:div>
        <w:div w:id="859583396">
          <w:marLeft w:val="0"/>
          <w:marRight w:val="0"/>
          <w:marTop w:val="0"/>
          <w:marBottom w:val="0"/>
          <w:divBdr>
            <w:top w:val="none" w:sz="0" w:space="0" w:color="auto"/>
            <w:left w:val="none" w:sz="0" w:space="0" w:color="auto"/>
            <w:bottom w:val="none" w:sz="0" w:space="0" w:color="auto"/>
            <w:right w:val="none" w:sz="0" w:space="0" w:color="auto"/>
          </w:divBdr>
        </w:div>
        <w:div w:id="869342996">
          <w:marLeft w:val="0"/>
          <w:marRight w:val="0"/>
          <w:marTop w:val="0"/>
          <w:marBottom w:val="0"/>
          <w:divBdr>
            <w:top w:val="none" w:sz="0" w:space="0" w:color="auto"/>
            <w:left w:val="none" w:sz="0" w:space="0" w:color="auto"/>
            <w:bottom w:val="none" w:sz="0" w:space="0" w:color="auto"/>
            <w:right w:val="none" w:sz="0" w:space="0" w:color="auto"/>
          </w:divBdr>
        </w:div>
        <w:div w:id="889078676">
          <w:marLeft w:val="0"/>
          <w:marRight w:val="0"/>
          <w:marTop w:val="0"/>
          <w:marBottom w:val="0"/>
          <w:divBdr>
            <w:top w:val="none" w:sz="0" w:space="0" w:color="auto"/>
            <w:left w:val="none" w:sz="0" w:space="0" w:color="auto"/>
            <w:bottom w:val="none" w:sz="0" w:space="0" w:color="auto"/>
            <w:right w:val="none" w:sz="0" w:space="0" w:color="auto"/>
          </w:divBdr>
        </w:div>
        <w:div w:id="906962816">
          <w:marLeft w:val="0"/>
          <w:marRight w:val="0"/>
          <w:marTop w:val="0"/>
          <w:marBottom w:val="0"/>
          <w:divBdr>
            <w:top w:val="none" w:sz="0" w:space="0" w:color="auto"/>
            <w:left w:val="none" w:sz="0" w:space="0" w:color="auto"/>
            <w:bottom w:val="none" w:sz="0" w:space="0" w:color="auto"/>
            <w:right w:val="none" w:sz="0" w:space="0" w:color="auto"/>
          </w:divBdr>
        </w:div>
        <w:div w:id="1098868896">
          <w:marLeft w:val="0"/>
          <w:marRight w:val="0"/>
          <w:marTop w:val="0"/>
          <w:marBottom w:val="0"/>
          <w:divBdr>
            <w:top w:val="none" w:sz="0" w:space="0" w:color="auto"/>
            <w:left w:val="none" w:sz="0" w:space="0" w:color="auto"/>
            <w:bottom w:val="none" w:sz="0" w:space="0" w:color="auto"/>
            <w:right w:val="none" w:sz="0" w:space="0" w:color="auto"/>
          </w:divBdr>
        </w:div>
        <w:div w:id="1221137586">
          <w:marLeft w:val="0"/>
          <w:marRight w:val="0"/>
          <w:marTop w:val="0"/>
          <w:marBottom w:val="0"/>
          <w:divBdr>
            <w:top w:val="none" w:sz="0" w:space="0" w:color="auto"/>
            <w:left w:val="none" w:sz="0" w:space="0" w:color="auto"/>
            <w:bottom w:val="none" w:sz="0" w:space="0" w:color="auto"/>
            <w:right w:val="none" w:sz="0" w:space="0" w:color="auto"/>
          </w:divBdr>
        </w:div>
        <w:div w:id="1221985835">
          <w:marLeft w:val="0"/>
          <w:marRight w:val="0"/>
          <w:marTop w:val="0"/>
          <w:marBottom w:val="0"/>
          <w:divBdr>
            <w:top w:val="none" w:sz="0" w:space="0" w:color="auto"/>
            <w:left w:val="none" w:sz="0" w:space="0" w:color="auto"/>
            <w:bottom w:val="none" w:sz="0" w:space="0" w:color="auto"/>
            <w:right w:val="none" w:sz="0" w:space="0" w:color="auto"/>
          </w:divBdr>
        </w:div>
        <w:div w:id="1247231930">
          <w:marLeft w:val="0"/>
          <w:marRight w:val="0"/>
          <w:marTop w:val="0"/>
          <w:marBottom w:val="0"/>
          <w:divBdr>
            <w:top w:val="none" w:sz="0" w:space="0" w:color="auto"/>
            <w:left w:val="none" w:sz="0" w:space="0" w:color="auto"/>
            <w:bottom w:val="none" w:sz="0" w:space="0" w:color="auto"/>
            <w:right w:val="none" w:sz="0" w:space="0" w:color="auto"/>
          </w:divBdr>
        </w:div>
        <w:div w:id="1497190182">
          <w:marLeft w:val="0"/>
          <w:marRight w:val="0"/>
          <w:marTop w:val="0"/>
          <w:marBottom w:val="0"/>
          <w:divBdr>
            <w:top w:val="none" w:sz="0" w:space="0" w:color="auto"/>
            <w:left w:val="none" w:sz="0" w:space="0" w:color="auto"/>
            <w:bottom w:val="none" w:sz="0" w:space="0" w:color="auto"/>
            <w:right w:val="none" w:sz="0" w:space="0" w:color="auto"/>
          </w:divBdr>
        </w:div>
        <w:div w:id="1596472484">
          <w:marLeft w:val="0"/>
          <w:marRight w:val="0"/>
          <w:marTop w:val="0"/>
          <w:marBottom w:val="0"/>
          <w:divBdr>
            <w:top w:val="none" w:sz="0" w:space="0" w:color="auto"/>
            <w:left w:val="none" w:sz="0" w:space="0" w:color="auto"/>
            <w:bottom w:val="none" w:sz="0" w:space="0" w:color="auto"/>
            <w:right w:val="none" w:sz="0" w:space="0" w:color="auto"/>
          </w:divBdr>
        </w:div>
        <w:div w:id="1601835059">
          <w:marLeft w:val="0"/>
          <w:marRight w:val="0"/>
          <w:marTop w:val="0"/>
          <w:marBottom w:val="0"/>
          <w:divBdr>
            <w:top w:val="none" w:sz="0" w:space="0" w:color="auto"/>
            <w:left w:val="none" w:sz="0" w:space="0" w:color="auto"/>
            <w:bottom w:val="none" w:sz="0" w:space="0" w:color="auto"/>
            <w:right w:val="none" w:sz="0" w:space="0" w:color="auto"/>
          </w:divBdr>
        </w:div>
        <w:div w:id="1608351517">
          <w:marLeft w:val="0"/>
          <w:marRight w:val="0"/>
          <w:marTop w:val="0"/>
          <w:marBottom w:val="0"/>
          <w:divBdr>
            <w:top w:val="none" w:sz="0" w:space="0" w:color="auto"/>
            <w:left w:val="none" w:sz="0" w:space="0" w:color="auto"/>
            <w:bottom w:val="none" w:sz="0" w:space="0" w:color="auto"/>
            <w:right w:val="none" w:sz="0" w:space="0" w:color="auto"/>
          </w:divBdr>
        </w:div>
        <w:div w:id="1612936829">
          <w:marLeft w:val="0"/>
          <w:marRight w:val="0"/>
          <w:marTop w:val="0"/>
          <w:marBottom w:val="0"/>
          <w:divBdr>
            <w:top w:val="none" w:sz="0" w:space="0" w:color="auto"/>
            <w:left w:val="none" w:sz="0" w:space="0" w:color="auto"/>
            <w:bottom w:val="none" w:sz="0" w:space="0" w:color="auto"/>
            <w:right w:val="none" w:sz="0" w:space="0" w:color="auto"/>
          </w:divBdr>
        </w:div>
        <w:div w:id="1642463377">
          <w:marLeft w:val="0"/>
          <w:marRight w:val="0"/>
          <w:marTop w:val="0"/>
          <w:marBottom w:val="0"/>
          <w:divBdr>
            <w:top w:val="none" w:sz="0" w:space="0" w:color="auto"/>
            <w:left w:val="none" w:sz="0" w:space="0" w:color="auto"/>
            <w:bottom w:val="none" w:sz="0" w:space="0" w:color="auto"/>
            <w:right w:val="none" w:sz="0" w:space="0" w:color="auto"/>
          </w:divBdr>
        </w:div>
        <w:div w:id="1752310901">
          <w:marLeft w:val="0"/>
          <w:marRight w:val="0"/>
          <w:marTop w:val="0"/>
          <w:marBottom w:val="0"/>
          <w:divBdr>
            <w:top w:val="none" w:sz="0" w:space="0" w:color="auto"/>
            <w:left w:val="none" w:sz="0" w:space="0" w:color="auto"/>
            <w:bottom w:val="none" w:sz="0" w:space="0" w:color="auto"/>
            <w:right w:val="none" w:sz="0" w:space="0" w:color="auto"/>
          </w:divBdr>
        </w:div>
        <w:div w:id="1913004446">
          <w:marLeft w:val="0"/>
          <w:marRight w:val="0"/>
          <w:marTop w:val="0"/>
          <w:marBottom w:val="0"/>
          <w:divBdr>
            <w:top w:val="none" w:sz="0" w:space="0" w:color="auto"/>
            <w:left w:val="none" w:sz="0" w:space="0" w:color="auto"/>
            <w:bottom w:val="none" w:sz="0" w:space="0" w:color="auto"/>
            <w:right w:val="none" w:sz="0" w:space="0" w:color="auto"/>
          </w:divBdr>
        </w:div>
        <w:div w:id="2107724770">
          <w:marLeft w:val="0"/>
          <w:marRight w:val="0"/>
          <w:marTop w:val="0"/>
          <w:marBottom w:val="0"/>
          <w:divBdr>
            <w:top w:val="none" w:sz="0" w:space="0" w:color="auto"/>
            <w:left w:val="none" w:sz="0" w:space="0" w:color="auto"/>
            <w:bottom w:val="none" w:sz="0" w:space="0" w:color="auto"/>
            <w:right w:val="none" w:sz="0" w:space="0" w:color="auto"/>
          </w:divBdr>
        </w:div>
      </w:divsChild>
    </w:div>
    <w:div w:id="2047483004">
      <w:bodyDiv w:val="1"/>
      <w:marLeft w:val="0"/>
      <w:marRight w:val="0"/>
      <w:marTop w:val="0"/>
      <w:marBottom w:val="0"/>
      <w:divBdr>
        <w:top w:val="none" w:sz="0" w:space="0" w:color="auto"/>
        <w:left w:val="none" w:sz="0" w:space="0" w:color="auto"/>
        <w:bottom w:val="none" w:sz="0" w:space="0" w:color="auto"/>
        <w:right w:val="none" w:sz="0" w:space="0" w:color="auto"/>
      </w:divBdr>
    </w:div>
    <w:div w:id="21103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trozavodsk-mo.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9894B-148B-4A78-A900-7F4743DD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36</Pages>
  <Words>11877</Words>
  <Characters>67705</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Аналитическая справка по итогам учебной работы школы</vt:lpstr>
    </vt:vector>
  </TitlesOfParts>
  <Company/>
  <LinksUpToDate>false</LinksUpToDate>
  <CharactersWithSpaces>79424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справка по итогам учебной работы школы</dc:title>
  <dc:creator>секретарь</dc:creator>
  <cp:lastModifiedBy>Admin</cp:lastModifiedBy>
  <cp:revision>46</cp:revision>
  <cp:lastPrinted>2024-03-28T05:59:00Z</cp:lastPrinted>
  <dcterms:created xsi:type="dcterms:W3CDTF">2025-03-31T04:53:00Z</dcterms:created>
  <dcterms:modified xsi:type="dcterms:W3CDTF">2025-03-31T11:54:00Z</dcterms:modified>
</cp:coreProperties>
</file>